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2F" w:rsidRPr="007323F0" w:rsidRDefault="008E582F" w:rsidP="008E582F">
      <w:pPr>
        <w:jc w:val="center"/>
        <w:rPr>
          <w:sz w:val="20"/>
          <w:szCs w:val="20"/>
        </w:rPr>
      </w:pPr>
    </w:p>
    <w:p w:rsidR="008E582F" w:rsidRPr="00B06461" w:rsidRDefault="008E582F" w:rsidP="008E582F">
      <w:pPr>
        <w:jc w:val="center"/>
        <w:rPr>
          <w:b/>
          <w:sz w:val="20"/>
          <w:szCs w:val="20"/>
        </w:rPr>
      </w:pPr>
      <w:r w:rsidRPr="00B06461">
        <w:rPr>
          <w:b/>
          <w:sz w:val="20"/>
          <w:szCs w:val="20"/>
        </w:rPr>
        <w:t>Д. П. Плакс</w:t>
      </w:r>
    </w:p>
    <w:p w:rsidR="008E582F" w:rsidRPr="007323F0" w:rsidRDefault="008E582F" w:rsidP="008E582F">
      <w:pPr>
        <w:jc w:val="center"/>
        <w:rPr>
          <w:sz w:val="18"/>
          <w:szCs w:val="18"/>
        </w:rPr>
      </w:pPr>
    </w:p>
    <w:p w:rsidR="008E582F" w:rsidRPr="00B06461" w:rsidRDefault="008E582F" w:rsidP="008E582F">
      <w:pPr>
        <w:jc w:val="center"/>
        <w:rPr>
          <w:sz w:val="18"/>
          <w:szCs w:val="18"/>
        </w:rPr>
      </w:pPr>
      <w:r w:rsidRPr="00B06461">
        <w:rPr>
          <w:sz w:val="18"/>
          <w:szCs w:val="18"/>
        </w:rPr>
        <w:t>Белорусский национальный технический университет</w:t>
      </w:r>
    </w:p>
    <w:p w:rsidR="008E582F" w:rsidRPr="00B06461" w:rsidRDefault="008E582F" w:rsidP="008E582F">
      <w:pPr>
        <w:jc w:val="center"/>
        <w:rPr>
          <w:i/>
          <w:sz w:val="18"/>
          <w:szCs w:val="18"/>
        </w:rPr>
      </w:pPr>
    </w:p>
    <w:p w:rsidR="008E582F" w:rsidRPr="00B06461" w:rsidRDefault="008E582F" w:rsidP="008E582F">
      <w:pPr>
        <w:jc w:val="center"/>
        <w:rPr>
          <w:b/>
          <w:sz w:val="20"/>
          <w:szCs w:val="20"/>
        </w:rPr>
      </w:pPr>
      <w:r w:rsidRPr="00B06461">
        <w:rPr>
          <w:b/>
          <w:sz w:val="20"/>
          <w:szCs w:val="20"/>
        </w:rPr>
        <w:t>ИХТИОФАУНА КОСТЮКОВИЧСКОГО ГОРИЗОНТА ЭЙФЕЛЬСКОГО ЯРУСА БЕЛАРУСИ</w:t>
      </w:r>
    </w:p>
    <w:p w:rsidR="008E582F" w:rsidRPr="00B06461" w:rsidRDefault="008E582F" w:rsidP="008E582F">
      <w:pPr>
        <w:jc w:val="center"/>
        <w:rPr>
          <w:sz w:val="20"/>
          <w:szCs w:val="20"/>
        </w:rPr>
      </w:pPr>
    </w:p>
    <w:p w:rsidR="008E582F" w:rsidRPr="009E3AF3" w:rsidRDefault="008E582F" w:rsidP="008E582F">
      <w:pPr>
        <w:ind w:firstLine="340"/>
        <w:jc w:val="both"/>
        <w:rPr>
          <w:sz w:val="20"/>
          <w:szCs w:val="20"/>
        </w:rPr>
      </w:pPr>
      <w:r w:rsidRPr="009E3AF3">
        <w:rPr>
          <w:sz w:val="20"/>
          <w:szCs w:val="20"/>
        </w:rPr>
        <w:t>Остатки ихтиофауны довольно часто встречаются в отложениях различного фациального типа костюковичск</w:t>
      </w:r>
      <w:r w:rsidRPr="009E3AF3">
        <w:rPr>
          <w:sz w:val="20"/>
          <w:szCs w:val="20"/>
        </w:rPr>
        <w:t>о</w:t>
      </w:r>
      <w:r w:rsidRPr="009E3AF3">
        <w:rPr>
          <w:sz w:val="20"/>
          <w:szCs w:val="20"/>
        </w:rPr>
        <w:t>го горизонта и совместно с миоспорами широко используются для датировки возраста, расчленения и корреляции последнего. Другими словами они являются важной группой ископаемых организмов для стратификации этих о</w:t>
      </w:r>
      <w:r w:rsidRPr="009E3AF3">
        <w:rPr>
          <w:sz w:val="20"/>
          <w:szCs w:val="20"/>
        </w:rPr>
        <w:t>т</w:t>
      </w:r>
      <w:r w:rsidRPr="009E3AF3">
        <w:rPr>
          <w:sz w:val="20"/>
          <w:szCs w:val="20"/>
        </w:rPr>
        <w:t>ложений. Однако по сей день не существует ни одной обобщающей статьи, посвящённой непосредственному ра</w:t>
      </w:r>
      <w:r w:rsidRPr="009E3AF3">
        <w:rPr>
          <w:sz w:val="20"/>
          <w:szCs w:val="20"/>
        </w:rPr>
        <w:t>с</w:t>
      </w:r>
      <w:r w:rsidRPr="009E3AF3">
        <w:rPr>
          <w:sz w:val="20"/>
          <w:szCs w:val="20"/>
        </w:rPr>
        <w:t>смотрению ихтиофауны костюковичского горизонта. В связи с этим, автором данного сообщения впервые предпринята п</w:t>
      </w:r>
      <w:r w:rsidRPr="009E3AF3">
        <w:rPr>
          <w:sz w:val="20"/>
          <w:szCs w:val="20"/>
        </w:rPr>
        <w:t>о</w:t>
      </w:r>
      <w:r w:rsidRPr="009E3AF3">
        <w:rPr>
          <w:sz w:val="20"/>
          <w:szCs w:val="20"/>
        </w:rPr>
        <w:t>пытка на основе литературных данных [1</w:t>
      </w:r>
      <w:r w:rsidRPr="009E3AF3">
        <w:rPr>
          <w:bCs/>
          <w:sz w:val="20"/>
          <w:szCs w:val="22"/>
        </w:rPr>
        <w:t>―</w:t>
      </w:r>
      <w:r w:rsidRPr="009E3AF3">
        <w:rPr>
          <w:sz w:val="20"/>
          <w:szCs w:val="20"/>
        </w:rPr>
        <w:t>5, 17, 18, 21</w:t>
      </w:r>
      <w:r w:rsidRPr="009E3AF3">
        <w:rPr>
          <w:bCs/>
          <w:sz w:val="20"/>
          <w:szCs w:val="22"/>
        </w:rPr>
        <w:t>―</w:t>
      </w:r>
      <w:r w:rsidRPr="009E3AF3">
        <w:rPr>
          <w:sz w:val="20"/>
          <w:szCs w:val="18"/>
        </w:rPr>
        <w:t>23</w:t>
      </w:r>
      <w:r w:rsidRPr="009E3AF3">
        <w:rPr>
          <w:sz w:val="20"/>
          <w:szCs w:val="20"/>
        </w:rPr>
        <w:t>] и собственных исследований [11</w:t>
      </w:r>
      <w:r w:rsidRPr="009E3AF3">
        <w:rPr>
          <w:bCs/>
          <w:sz w:val="20"/>
          <w:szCs w:val="22"/>
        </w:rPr>
        <w:t>―</w:t>
      </w:r>
      <w:r w:rsidRPr="009E3AF3">
        <w:rPr>
          <w:sz w:val="20"/>
          <w:szCs w:val="20"/>
        </w:rPr>
        <w:t>16] по возможности максимально обобщить и представить читателю всю накопившуюся до настоящего времени инфо</w:t>
      </w:r>
      <w:r w:rsidRPr="009E3AF3">
        <w:rPr>
          <w:sz w:val="20"/>
          <w:szCs w:val="20"/>
        </w:rPr>
        <w:t>р</w:t>
      </w:r>
      <w:r w:rsidRPr="009E3AF3">
        <w:rPr>
          <w:sz w:val="20"/>
          <w:szCs w:val="20"/>
        </w:rPr>
        <w:t>мацию о таксономическом составе ихтиофауны костюковичского горизонта и её площадном распространении в пределах Республ</w:t>
      </w:r>
      <w:r w:rsidRPr="009E3AF3">
        <w:rPr>
          <w:sz w:val="20"/>
          <w:szCs w:val="20"/>
        </w:rPr>
        <w:t>и</w:t>
      </w:r>
      <w:r w:rsidRPr="009E3AF3">
        <w:rPr>
          <w:sz w:val="20"/>
          <w:szCs w:val="20"/>
        </w:rPr>
        <w:t>ки.</w:t>
      </w:r>
    </w:p>
    <w:p w:rsidR="008E582F" w:rsidRPr="00B06461" w:rsidRDefault="008E582F" w:rsidP="008E582F">
      <w:pPr>
        <w:ind w:firstLine="340"/>
        <w:jc w:val="both"/>
        <w:rPr>
          <w:sz w:val="20"/>
          <w:szCs w:val="20"/>
        </w:rPr>
      </w:pPr>
      <w:r w:rsidRPr="00B06461">
        <w:rPr>
          <w:sz w:val="20"/>
          <w:szCs w:val="20"/>
        </w:rPr>
        <w:t>Известно, что отложениями костюковичского горизонта завершается разрез эйфельского яруса среднего девона на территории Беларуси [9, 18]. Наиболее полно этот горизонт представлен в пределах Оршанской впадины, Ла</w:t>
      </w:r>
      <w:r w:rsidRPr="00B06461">
        <w:rPr>
          <w:sz w:val="20"/>
          <w:szCs w:val="20"/>
        </w:rPr>
        <w:t>т</w:t>
      </w:r>
      <w:r w:rsidRPr="00B06461">
        <w:rPr>
          <w:sz w:val="20"/>
          <w:szCs w:val="20"/>
        </w:rPr>
        <w:t xml:space="preserve">вийской седловины и на северо-западном склоне Воронежской антеклизы. Максимальная мощность отложений этого горизонта в пределах этих тектонических структур достигает </w:t>
      </w:r>
      <w:smartTag w:uri="urn:schemas-microsoft-com:office:smarttags" w:element="metricconverter">
        <w:smartTagPr>
          <w:attr w:name="ProductID" w:val="41 м"/>
        </w:smartTagPr>
        <w:r w:rsidRPr="00B06461">
          <w:rPr>
            <w:sz w:val="20"/>
            <w:szCs w:val="20"/>
          </w:rPr>
          <w:t>41</w:t>
        </w:r>
        <w:r w:rsidRPr="00B06461">
          <w:rPr>
            <w:sz w:val="20"/>
            <w:szCs w:val="20"/>
            <w:lang w:val="be-BY"/>
          </w:rPr>
          <w:t> </w:t>
        </w:r>
        <w:r w:rsidRPr="00B06461">
          <w:rPr>
            <w:sz w:val="20"/>
            <w:szCs w:val="20"/>
          </w:rPr>
          <w:t>м</w:t>
        </w:r>
      </w:smartTag>
      <w:r w:rsidRPr="00B06461">
        <w:rPr>
          <w:sz w:val="20"/>
          <w:szCs w:val="20"/>
        </w:rPr>
        <w:t>. На территории О</w:t>
      </w:r>
      <w:r w:rsidRPr="00B06461">
        <w:rPr>
          <w:sz w:val="20"/>
          <w:szCs w:val="20"/>
        </w:rPr>
        <w:t>р</w:t>
      </w:r>
      <w:r w:rsidRPr="00B06461">
        <w:rPr>
          <w:sz w:val="20"/>
          <w:szCs w:val="20"/>
        </w:rPr>
        <w:t xml:space="preserve">шанской впадины и на северо-западном склоне Воронежской антеклизы развит глинисто-алевролитовый тип разреза (мощностью около </w:t>
      </w:r>
      <w:smartTag w:uri="urn:schemas-microsoft-com:office:smarttags" w:element="metricconverter">
        <w:smartTagPr>
          <w:attr w:name="ProductID" w:val="41 м"/>
        </w:smartTagPr>
        <w:r w:rsidRPr="00B06461">
          <w:rPr>
            <w:sz w:val="20"/>
            <w:szCs w:val="20"/>
          </w:rPr>
          <w:t>41 м</w:t>
        </w:r>
      </w:smartTag>
      <w:r>
        <w:rPr>
          <w:sz w:val="20"/>
          <w:szCs w:val="20"/>
        </w:rPr>
        <w:t>). Он имеет трё</w:t>
      </w:r>
      <w:r w:rsidRPr="00B06461">
        <w:rPr>
          <w:sz w:val="20"/>
          <w:szCs w:val="20"/>
        </w:rPr>
        <w:t>хчленное строение. Нижняя </w:t>
      </w:r>
      <w:r w:rsidRPr="00B06461">
        <w:rPr>
          <w:b/>
          <w:sz w:val="18"/>
          <w:szCs w:val="18"/>
        </w:rPr>
        <w:t>— </w:t>
      </w:r>
      <w:r w:rsidRPr="00B06461">
        <w:rPr>
          <w:sz w:val="20"/>
          <w:szCs w:val="20"/>
        </w:rPr>
        <w:t>алевролитово-глинистая пачка (мощностью 2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3 м) сложена алевролитами, песчаник</w:t>
      </w:r>
      <w:r w:rsidRPr="00B06461">
        <w:rPr>
          <w:sz w:val="20"/>
          <w:szCs w:val="20"/>
        </w:rPr>
        <w:t>а</w:t>
      </w:r>
      <w:r w:rsidRPr="00B06461">
        <w:rPr>
          <w:sz w:val="20"/>
          <w:szCs w:val="20"/>
        </w:rPr>
        <w:t>ми с прослоями глин, залегает она трансгрессивно на породах городокского горизонта. Средняя </w:t>
      </w:r>
      <w:r w:rsidRPr="00B06461">
        <w:rPr>
          <w:b/>
          <w:sz w:val="18"/>
          <w:szCs w:val="18"/>
        </w:rPr>
        <w:t>— </w:t>
      </w:r>
      <w:r w:rsidRPr="00B06461">
        <w:rPr>
          <w:sz w:val="20"/>
          <w:szCs w:val="20"/>
        </w:rPr>
        <w:t>карбонатно-глинистая пачка (мощностью 3</w:t>
      </w:r>
      <w:r w:rsidRPr="00B06461">
        <w:rPr>
          <w:b/>
          <w:sz w:val="18"/>
          <w:szCs w:val="18"/>
        </w:rPr>
        <w:t>—</w:t>
      </w:r>
      <w:r w:rsidRPr="00B06461">
        <w:rPr>
          <w:sz w:val="20"/>
          <w:szCs w:val="20"/>
        </w:rPr>
        <w:t>17 м) состоит из мергелей, доломитов с прослоями глин. Верхняя 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 глинисто-алевролитовая пачка (мощностью 8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21 м) сложена глинами с прослоями алевролитов, ме</w:t>
      </w:r>
      <w:r w:rsidRPr="00B06461">
        <w:rPr>
          <w:sz w:val="20"/>
          <w:szCs w:val="20"/>
        </w:rPr>
        <w:t>р</w:t>
      </w:r>
      <w:r w:rsidRPr="00B06461">
        <w:rPr>
          <w:sz w:val="20"/>
          <w:szCs w:val="20"/>
        </w:rPr>
        <w:t xml:space="preserve">гелей и песчаников. Бесчелюстные в породах этих пачек встречены следующие: </w:t>
      </w:r>
      <w:r w:rsidRPr="00B06461">
        <w:rPr>
          <w:i/>
          <w:sz w:val="20"/>
          <w:szCs w:val="20"/>
          <w:lang w:val="en-US"/>
        </w:rPr>
        <w:t>Schizosteus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Schizosteus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striatus</w:t>
      </w:r>
      <w:r w:rsidRPr="00B06461">
        <w:rPr>
          <w:sz w:val="20"/>
          <w:szCs w:val="20"/>
        </w:rPr>
        <w:t xml:space="preserve"> (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),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Pycnolepis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splendens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</w:rPr>
        <w:t>(</w:t>
      </w:r>
      <w:r w:rsidRPr="00B06461">
        <w:rPr>
          <w:iCs/>
          <w:sz w:val="20"/>
          <w:szCs w:val="20"/>
          <w:lang w:val="en-US"/>
        </w:rPr>
        <w:t>Eichw</w:t>
      </w:r>
      <w:r w:rsidRPr="00B06461">
        <w:rPr>
          <w:iCs/>
          <w:sz w:val="20"/>
          <w:szCs w:val="20"/>
        </w:rPr>
        <w:t>.) и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Pycnosteus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 xml:space="preserve">. От их экзоскелетов обнаружены только </w:t>
      </w:r>
      <w:r w:rsidRPr="00B06461">
        <w:rPr>
          <w:sz w:val="20"/>
          <w:szCs w:val="20"/>
        </w:rPr>
        <w:t>отдельные пластинки и дентиновые бугорки</w:t>
      </w:r>
      <w:r w:rsidRPr="00B06461">
        <w:rPr>
          <w:iCs/>
          <w:sz w:val="20"/>
          <w:szCs w:val="20"/>
        </w:rPr>
        <w:t xml:space="preserve">. Рыбы в этой части разреза представлены </w:t>
      </w:r>
      <w:r w:rsidRPr="00B06461">
        <w:rPr>
          <w:sz w:val="20"/>
          <w:szCs w:val="20"/>
        </w:rPr>
        <w:t xml:space="preserve">сравнительно часто встречающимися дискретными пластинками </w:t>
      </w:r>
      <w:r w:rsidRPr="00B06461">
        <w:rPr>
          <w:i/>
          <w:iCs/>
          <w:sz w:val="20"/>
          <w:szCs w:val="20"/>
          <w:lang w:val="en-US"/>
        </w:rPr>
        <w:t>Asterolepis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 xml:space="preserve">. и </w:t>
      </w:r>
      <w:r w:rsidRPr="00B06461">
        <w:rPr>
          <w:iCs/>
          <w:sz w:val="20"/>
          <w:szCs w:val="20"/>
          <w:lang w:val="en-US"/>
        </w:rPr>
        <w:t>Euarthrodira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gen</w:t>
      </w:r>
      <w:r w:rsidRPr="00B06461">
        <w:rPr>
          <w:iCs/>
          <w:sz w:val="20"/>
          <w:szCs w:val="20"/>
        </w:rPr>
        <w:t xml:space="preserve">. </w:t>
      </w:r>
      <w:r w:rsidRPr="00B06461">
        <w:rPr>
          <w:iCs/>
          <w:sz w:val="20"/>
          <w:szCs w:val="20"/>
          <w:lang w:val="en-US"/>
        </w:rPr>
        <w:t>indet</w:t>
      </w:r>
      <w:r w:rsidRPr="00B06461">
        <w:rPr>
          <w:iCs/>
          <w:sz w:val="20"/>
          <w:szCs w:val="20"/>
        </w:rPr>
        <w:t>.,</w:t>
      </w:r>
      <w:r w:rsidRPr="00B06461">
        <w:rPr>
          <w:sz w:val="20"/>
          <w:szCs w:val="20"/>
        </w:rPr>
        <w:t xml:space="preserve"> мелкими фрагментами пластинок от грудного плавника </w:t>
      </w:r>
      <w:r w:rsidRPr="00B06461">
        <w:rPr>
          <w:sz w:val="20"/>
          <w:szCs w:val="20"/>
          <w:lang w:val="en-US"/>
        </w:rPr>
        <w:t>Antiarcha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., несколько реже встречающимися фрагментами пластинок панциря и </w:t>
      </w:r>
      <w:r w:rsidRPr="00B06461">
        <w:rPr>
          <w:sz w:val="20"/>
          <w:szCs w:val="20"/>
          <w:lang w:val="en-US"/>
        </w:rPr>
        <w:t>medio</w:t>
      </w:r>
      <w:r w:rsidRPr="00B06461">
        <w:rPr>
          <w:sz w:val="20"/>
          <w:szCs w:val="20"/>
        </w:rPr>
        <w:t>-</w:t>
      </w:r>
      <w:r w:rsidRPr="00B06461">
        <w:rPr>
          <w:sz w:val="20"/>
          <w:szCs w:val="20"/>
          <w:lang w:val="en-US"/>
        </w:rPr>
        <w:t>dorsale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Actinolepis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tuberculata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Ag</w:t>
      </w:r>
      <w:r w:rsidRPr="00B06461">
        <w:rPr>
          <w:iCs/>
          <w:sz w:val="20"/>
          <w:szCs w:val="20"/>
        </w:rPr>
        <w:t>.,</w:t>
      </w:r>
      <w:r w:rsidRPr="00B06461">
        <w:rPr>
          <w:sz w:val="20"/>
          <w:szCs w:val="20"/>
        </w:rPr>
        <w:t xml:space="preserve"> редко обломками пл</w:t>
      </w:r>
      <w:r w:rsidRPr="00B06461">
        <w:rPr>
          <w:sz w:val="20"/>
          <w:szCs w:val="20"/>
        </w:rPr>
        <w:t>а</w:t>
      </w:r>
      <w:r w:rsidRPr="00B06461">
        <w:rPr>
          <w:sz w:val="20"/>
          <w:szCs w:val="20"/>
        </w:rPr>
        <w:t>стинок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Coccosteus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Holonema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Byssacanthus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>.</w:t>
      </w:r>
      <w:r w:rsidRPr="00B06461">
        <w:rPr>
          <w:sz w:val="20"/>
          <w:szCs w:val="20"/>
        </w:rPr>
        <w:t xml:space="preserve"> 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Asterolepis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cf</w:t>
      </w:r>
      <w:r w:rsidRPr="00B06461">
        <w:rPr>
          <w:sz w:val="20"/>
          <w:szCs w:val="20"/>
        </w:rPr>
        <w:t>.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estonica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. Акантоды представлены сравнительно многочисленными разрозненными чешуями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brevicostatus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C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longicostatus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C</w:t>
      </w:r>
      <w:r w:rsidRPr="00B06461">
        <w:rPr>
          <w:i/>
          <w:iCs/>
          <w:sz w:val="20"/>
          <w:szCs w:val="20"/>
        </w:rPr>
        <w:t xml:space="preserve">. </w:t>
      </w:r>
      <w:r w:rsidRPr="00B06461">
        <w:rPr>
          <w:i/>
          <w:iCs/>
          <w:sz w:val="20"/>
          <w:szCs w:val="20"/>
          <w:lang w:val="en-US"/>
        </w:rPr>
        <w:t>intricatus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C</w:t>
      </w:r>
      <w:r w:rsidRPr="00B06461">
        <w:rPr>
          <w:i/>
          <w:iCs/>
          <w:sz w:val="20"/>
          <w:szCs w:val="20"/>
        </w:rPr>
        <w:t xml:space="preserve">. </w:t>
      </w:r>
      <w:r w:rsidRPr="00B06461">
        <w:rPr>
          <w:i/>
          <w:iCs/>
          <w:sz w:val="20"/>
          <w:szCs w:val="20"/>
          <w:lang w:val="en-US"/>
        </w:rPr>
        <w:t>talimae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sulcatum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sz w:val="20"/>
          <w:szCs w:val="20"/>
          <w:lang w:val="en-US"/>
        </w:rPr>
        <w:t>Rhadinacanthus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balticus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Markacanthus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costulatus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Acanthoides</w:t>
      </w:r>
      <w:r w:rsidRPr="00B06461">
        <w:rPr>
          <w:i/>
          <w:iCs/>
          <w:sz w:val="20"/>
          <w:szCs w:val="20"/>
        </w:rPr>
        <w:t xml:space="preserve"> ?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>.,</w:t>
      </w:r>
      <w:r w:rsidRPr="00B06461">
        <w:rPr>
          <w:sz w:val="20"/>
          <w:szCs w:val="20"/>
        </w:rPr>
        <w:t xml:space="preserve"> несколько реже встречающимися чешуями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distinctum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Diplacanthus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D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carinatus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Minioracanthus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laevis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Ectopacanthus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</w:rPr>
        <w:t>?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Nostolepis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., </w:t>
      </w:r>
      <w:r w:rsidRPr="00B06461">
        <w:rPr>
          <w:iCs/>
          <w:sz w:val="20"/>
          <w:szCs w:val="20"/>
        </w:rPr>
        <w:t xml:space="preserve">единичными чешуями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rimosum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, редко встр</w:t>
      </w:r>
      <w:r w:rsidRPr="00B06461">
        <w:rPr>
          <w:sz w:val="20"/>
          <w:szCs w:val="20"/>
        </w:rPr>
        <w:t>е</w:t>
      </w:r>
      <w:r w:rsidRPr="00B06461">
        <w:rPr>
          <w:sz w:val="20"/>
          <w:szCs w:val="20"/>
        </w:rPr>
        <w:t>чающимися плавн</w:t>
      </w:r>
      <w:r w:rsidRPr="00B06461">
        <w:rPr>
          <w:sz w:val="20"/>
          <w:szCs w:val="20"/>
        </w:rPr>
        <w:t>и</w:t>
      </w:r>
      <w:r w:rsidRPr="00B06461">
        <w:rPr>
          <w:sz w:val="20"/>
          <w:szCs w:val="20"/>
        </w:rPr>
        <w:t>ковыми шипами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Haplacanthus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marginalis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Ag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Homacanthus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gracilis</w:t>
      </w:r>
      <w:r w:rsidRPr="00B06461">
        <w:rPr>
          <w:sz w:val="20"/>
          <w:szCs w:val="20"/>
        </w:rPr>
        <w:t xml:space="preserve"> (</w:t>
      </w:r>
      <w:r w:rsidRPr="00B06461">
        <w:rPr>
          <w:sz w:val="20"/>
          <w:szCs w:val="20"/>
          <w:lang w:val="en-US"/>
        </w:rPr>
        <w:t>Eichw</w:t>
      </w:r>
      <w:r w:rsidRPr="00B06461">
        <w:rPr>
          <w:sz w:val="20"/>
          <w:szCs w:val="20"/>
        </w:rPr>
        <w:t xml:space="preserve">.) и </w:t>
      </w:r>
      <w:r w:rsidRPr="00B06461">
        <w:rPr>
          <w:sz w:val="20"/>
          <w:szCs w:val="20"/>
          <w:lang w:val="en-US"/>
        </w:rPr>
        <w:t>Acanthodii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Саркоптеригии представлены часто встречающимися зубами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Onychodus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 и чешуями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Glyptolepis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sz w:val="20"/>
          <w:szCs w:val="20"/>
          <w:lang w:val="en-US"/>
        </w:rPr>
        <w:t>Osteolepididae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., очень редко встречающимися чешуями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Gyroptychius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единичным фрагментом нижней челюсти </w:t>
      </w:r>
      <w:r w:rsidRPr="00B06461">
        <w:rPr>
          <w:i/>
          <w:sz w:val="20"/>
          <w:szCs w:val="20"/>
          <w:lang w:val="en-US"/>
        </w:rPr>
        <w:t>Gyropt</w:t>
      </w:r>
      <w:r w:rsidRPr="00B06461">
        <w:rPr>
          <w:i/>
          <w:sz w:val="20"/>
          <w:szCs w:val="20"/>
          <w:lang w:val="en-US"/>
        </w:rPr>
        <w:t>y</w:t>
      </w:r>
      <w:r w:rsidRPr="00B06461">
        <w:rPr>
          <w:i/>
          <w:sz w:val="20"/>
          <w:szCs w:val="20"/>
          <w:lang w:val="en-US"/>
        </w:rPr>
        <w:t>chius</w:t>
      </w:r>
      <w:r w:rsidRPr="00B06461">
        <w:rPr>
          <w:i/>
          <w:sz w:val="20"/>
          <w:szCs w:val="20"/>
        </w:rPr>
        <w:t xml:space="preserve"> ?</w:t>
      </w:r>
      <w:r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grossi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Vorob</w:t>
      </w:r>
      <w:r w:rsidRPr="006576C7">
        <w:rPr>
          <w:sz w:val="20"/>
          <w:szCs w:val="20"/>
          <w:lang w:val="be-BY"/>
        </w:rPr>
        <w:t xml:space="preserve">., редкими зубными пластинками </w:t>
      </w:r>
      <w:r w:rsidRPr="00B06461">
        <w:rPr>
          <w:i/>
          <w:sz w:val="20"/>
          <w:szCs w:val="20"/>
          <w:lang w:val="en-US"/>
        </w:rPr>
        <w:t>Dipterus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 и чешуями </w:t>
      </w:r>
      <w:r w:rsidRPr="00B06461">
        <w:rPr>
          <w:sz w:val="20"/>
          <w:szCs w:val="20"/>
          <w:lang w:val="en-US"/>
        </w:rPr>
        <w:t>Dipteridae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 xml:space="preserve">., а также неопределимыми костями </w:t>
      </w:r>
      <w:r w:rsidRPr="00B06461">
        <w:rPr>
          <w:sz w:val="20"/>
          <w:szCs w:val="20"/>
          <w:lang w:val="en-US"/>
        </w:rPr>
        <w:t>Sarcopterygii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>. Находки чешуй актиноптеригий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Orvikuina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vardiaensis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 и фрагментарных чешуй и зубов </w:t>
      </w:r>
      <w:r w:rsidRPr="00B06461">
        <w:rPr>
          <w:sz w:val="20"/>
          <w:szCs w:val="20"/>
          <w:lang w:val="en-US"/>
        </w:rPr>
        <w:t>Actinopterygii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>. на этом стратиграфическом уровне не с</w:t>
      </w:r>
      <w:r>
        <w:rPr>
          <w:sz w:val="20"/>
          <w:szCs w:val="20"/>
          <w:lang w:val="be-BY"/>
        </w:rPr>
        <w:t>толь часты. В результате проведё</w:t>
      </w:r>
      <w:r w:rsidRPr="006576C7">
        <w:rPr>
          <w:sz w:val="20"/>
          <w:szCs w:val="20"/>
          <w:lang w:val="be-BY"/>
        </w:rPr>
        <w:t xml:space="preserve">нного анализа сообществ ихтиофауны из костюковичских отложений вышеуказанных тектонических структур установлено, что </w:t>
      </w:r>
      <w:r w:rsidRPr="00B06461">
        <w:rPr>
          <w:i/>
          <w:sz w:val="20"/>
          <w:szCs w:val="20"/>
          <w:lang w:val="en-US"/>
        </w:rPr>
        <w:t>Schizosteus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Pycnolepis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splendens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6576C7">
        <w:rPr>
          <w:iCs/>
          <w:sz w:val="20"/>
          <w:szCs w:val="20"/>
          <w:lang w:val="be-BY"/>
        </w:rPr>
        <w:t>(</w:t>
      </w:r>
      <w:r w:rsidRPr="00B06461">
        <w:rPr>
          <w:iCs/>
          <w:sz w:val="20"/>
          <w:szCs w:val="20"/>
          <w:lang w:val="en-US"/>
        </w:rPr>
        <w:t>Eichw</w:t>
      </w:r>
      <w:r w:rsidRPr="006576C7">
        <w:rPr>
          <w:iCs/>
          <w:sz w:val="20"/>
          <w:szCs w:val="20"/>
          <w:lang w:val="be-BY"/>
        </w:rPr>
        <w:t>.),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Pycnosteus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Byssacanthus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>.</w:t>
      </w:r>
      <w:r w:rsidRPr="006576C7">
        <w:rPr>
          <w:sz w:val="20"/>
          <w:szCs w:val="20"/>
          <w:lang w:val="be-BY"/>
        </w:rPr>
        <w:t>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Asterolepis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A</w:t>
      </w:r>
      <w:r w:rsidRPr="006576C7">
        <w:rPr>
          <w:i/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cf</w:t>
      </w:r>
      <w:r w:rsidRPr="006576C7">
        <w:rPr>
          <w:sz w:val="20"/>
          <w:szCs w:val="20"/>
          <w:lang w:val="be-BY"/>
        </w:rPr>
        <w:t>.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estonica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Actinolepis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tuberculata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Ag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Coccosteus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Holonema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iCs/>
          <w:sz w:val="20"/>
          <w:szCs w:val="20"/>
          <w:lang w:val="en-US"/>
        </w:rPr>
        <w:t>Euarthrodira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gen</w:t>
      </w:r>
      <w:r w:rsidRPr="006576C7">
        <w:rPr>
          <w:iCs/>
          <w:sz w:val="20"/>
          <w:szCs w:val="20"/>
          <w:lang w:val="be-BY"/>
        </w:rPr>
        <w:t xml:space="preserve">. </w:t>
      </w:r>
      <w:r w:rsidRPr="00B06461">
        <w:rPr>
          <w:iCs/>
          <w:sz w:val="20"/>
          <w:szCs w:val="20"/>
          <w:lang w:val="en-US"/>
        </w:rPr>
        <w:t>indet</w:t>
      </w:r>
      <w:r w:rsidRPr="006576C7">
        <w:rPr>
          <w:iCs/>
          <w:sz w:val="20"/>
          <w:szCs w:val="20"/>
          <w:lang w:val="be-BY"/>
        </w:rPr>
        <w:t>.,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Antiarcha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>.</w:t>
      </w:r>
      <w:r w:rsidRPr="006576C7">
        <w:rPr>
          <w:iCs/>
          <w:sz w:val="20"/>
          <w:szCs w:val="20"/>
          <w:lang w:val="be-BY"/>
        </w:rPr>
        <w:t>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brevicostatus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C</w:t>
      </w:r>
      <w:r w:rsidRPr="006576C7">
        <w:rPr>
          <w:i/>
          <w:sz w:val="20"/>
          <w:szCs w:val="20"/>
          <w:lang w:val="be-BY"/>
        </w:rPr>
        <w:t xml:space="preserve">. </w:t>
      </w:r>
      <w:r w:rsidRPr="00B06461">
        <w:rPr>
          <w:i/>
          <w:sz w:val="20"/>
          <w:szCs w:val="20"/>
          <w:lang w:val="en-US"/>
        </w:rPr>
        <w:t>longicostatus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C</w:t>
      </w:r>
      <w:r w:rsidRPr="006576C7">
        <w:rPr>
          <w:i/>
          <w:iCs/>
          <w:sz w:val="20"/>
          <w:szCs w:val="20"/>
          <w:lang w:val="be-BY"/>
        </w:rPr>
        <w:t xml:space="preserve">. </w:t>
      </w:r>
      <w:r w:rsidRPr="00B06461">
        <w:rPr>
          <w:i/>
          <w:iCs/>
          <w:sz w:val="20"/>
          <w:szCs w:val="20"/>
          <w:lang w:val="en-US"/>
        </w:rPr>
        <w:t>intricatus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Ptychodictyon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rimosum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, </w:t>
      </w:r>
      <w:r w:rsidRPr="00B06461">
        <w:rPr>
          <w:i/>
          <w:sz w:val="20"/>
          <w:szCs w:val="20"/>
          <w:lang w:val="en-US"/>
        </w:rPr>
        <w:t>P</w:t>
      </w:r>
      <w:r w:rsidRPr="006576C7">
        <w:rPr>
          <w:i/>
          <w:sz w:val="20"/>
          <w:szCs w:val="20"/>
          <w:lang w:val="be-BY"/>
        </w:rPr>
        <w:t xml:space="preserve">. </w:t>
      </w:r>
      <w:r w:rsidRPr="00B06461">
        <w:rPr>
          <w:i/>
          <w:sz w:val="20"/>
          <w:szCs w:val="20"/>
          <w:lang w:val="en-US"/>
        </w:rPr>
        <w:t>distinctum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P</w:t>
      </w:r>
      <w:r w:rsidRPr="006576C7">
        <w:rPr>
          <w:i/>
          <w:sz w:val="20"/>
          <w:szCs w:val="20"/>
          <w:lang w:val="be-BY"/>
        </w:rPr>
        <w:t xml:space="preserve">. </w:t>
      </w:r>
      <w:r w:rsidRPr="00B06461">
        <w:rPr>
          <w:i/>
          <w:sz w:val="20"/>
          <w:szCs w:val="20"/>
          <w:lang w:val="en-US"/>
        </w:rPr>
        <w:t>sulcatum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, </w:t>
      </w:r>
      <w:r w:rsidRPr="00B06461">
        <w:rPr>
          <w:i/>
          <w:sz w:val="20"/>
          <w:szCs w:val="20"/>
          <w:lang w:val="en-US"/>
        </w:rPr>
        <w:t>Diplacanthus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D</w:t>
      </w:r>
      <w:r w:rsidRPr="006576C7">
        <w:rPr>
          <w:i/>
          <w:sz w:val="20"/>
          <w:szCs w:val="20"/>
          <w:lang w:val="be-BY"/>
        </w:rPr>
        <w:t xml:space="preserve">. </w:t>
      </w:r>
      <w:r w:rsidRPr="00B06461">
        <w:rPr>
          <w:i/>
          <w:sz w:val="20"/>
          <w:szCs w:val="20"/>
          <w:lang w:val="en-US"/>
        </w:rPr>
        <w:t>carinatus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Rhadinacanthus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balticus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Minioracanthus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laevis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Ectopacanthus</w:t>
      </w:r>
      <w:r w:rsidRPr="006576C7">
        <w:rPr>
          <w:iCs/>
          <w:sz w:val="20"/>
          <w:szCs w:val="20"/>
          <w:lang w:val="be-BY"/>
        </w:rPr>
        <w:t xml:space="preserve"> </w:t>
      </w:r>
      <w:r w:rsidRPr="006576C7">
        <w:rPr>
          <w:i/>
          <w:iCs/>
          <w:sz w:val="20"/>
          <w:szCs w:val="20"/>
          <w:lang w:val="be-BY"/>
        </w:rPr>
        <w:t>?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Acanthoides</w:t>
      </w:r>
      <w:r w:rsidRPr="006576C7">
        <w:rPr>
          <w:i/>
          <w:iCs/>
          <w:sz w:val="20"/>
          <w:szCs w:val="20"/>
          <w:lang w:val="be-BY"/>
        </w:rPr>
        <w:t xml:space="preserve"> ?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>.,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Haplacanthus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marginalis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Ag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Homacanthus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grac</w:t>
      </w:r>
      <w:r w:rsidRPr="00B06461">
        <w:rPr>
          <w:i/>
          <w:sz w:val="20"/>
          <w:szCs w:val="20"/>
          <w:lang w:val="en-US"/>
        </w:rPr>
        <w:t>i</w:t>
      </w:r>
      <w:r w:rsidRPr="00B06461">
        <w:rPr>
          <w:i/>
          <w:sz w:val="20"/>
          <w:szCs w:val="20"/>
          <w:lang w:val="en-US"/>
        </w:rPr>
        <w:t>lis</w:t>
      </w:r>
      <w:r w:rsidRPr="006576C7">
        <w:rPr>
          <w:sz w:val="20"/>
          <w:szCs w:val="20"/>
          <w:lang w:val="be-BY"/>
        </w:rPr>
        <w:t xml:space="preserve"> (</w:t>
      </w:r>
      <w:r w:rsidRPr="00B06461">
        <w:rPr>
          <w:sz w:val="20"/>
          <w:szCs w:val="20"/>
          <w:lang w:val="en-US"/>
        </w:rPr>
        <w:t>Eichw</w:t>
      </w:r>
      <w:r w:rsidRPr="006576C7">
        <w:rPr>
          <w:sz w:val="20"/>
          <w:szCs w:val="20"/>
          <w:lang w:val="be-BY"/>
        </w:rPr>
        <w:t xml:space="preserve">.), </w:t>
      </w:r>
      <w:r w:rsidRPr="00B06461">
        <w:rPr>
          <w:sz w:val="20"/>
          <w:szCs w:val="20"/>
          <w:lang w:val="en-US"/>
        </w:rPr>
        <w:t>Acanthodii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Onychodus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Glyptolepis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Gyroptychius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sz w:val="20"/>
          <w:szCs w:val="20"/>
          <w:lang w:val="en-US"/>
        </w:rPr>
        <w:t>Osteolepididae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Di</w:t>
      </w:r>
      <w:r w:rsidRPr="00B06461">
        <w:rPr>
          <w:i/>
          <w:sz w:val="20"/>
          <w:szCs w:val="20"/>
          <w:lang w:val="en-US"/>
        </w:rPr>
        <w:t>p</w:t>
      </w:r>
      <w:r w:rsidRPr="00B06461">
        <w:rPr>
          <w:i/>
          <w:sz w:val="20"/>
          <w:szCs w:val="20"/>
          <w:lang w:val="en-US"/>
        </w:rPr>
        <w:t>terus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Dipteridae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sz w:val="20"/>
          <w:szCs w:val="20"/>
          <w:lang w:val="en-US"/>
        </w:rPr>
        <w:t>Sarcopterygii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Orvikuina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vardiaensis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 и </w:t>
      </w:r>
      <w:r w:rsidRPr="00B06461">
        <w:rPr>
          <w:sz w:val="20"/>
          <w:szCs w:val="20"/>
          <w:lang w:val="en-US"/>
        </w:rPr>
        <w:t>Actinopterygii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>.</w:t>
      </w:r>
      <w:r w:rsidRPr="006576C7">
        <w:rPr>
          <w:i/>
          <w:sz w:val="20"/>
          <w:szCs w:val="20"/>
          <w:lang w:val="be-BY"/>
        </w:rPr>
        <w:t xml:space="preserve"> </w:t>
      </w:r>
      <w:r w:rsidRPr="006576C7">
        <w:rPr>
          <w:sz w:val="20"/>
          <w:szCs w:val="20"/>
          <w:lang w:val="be-BY"/>
        </w:rPr>
        <w:t>являются транзитными таксонами, среди которых в свою очередь доминирующими являются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Schizosteus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Asterolepis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sz w:val="20"/>
          <w:szCs w:val="20"/>
          <w:lang w:val="en-US"/>
        </w:rPr>
        <w:t>Antiarcha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>.</w:t>
      </w:r>
      <w:r w:rsidRPr="006576C7">
        <w:rPr>
          <w:iCs/>
          <w:sz w:val="20"/>
          <w:szCs w:val="20"/>
          <w:lang w:val="be-BY"/>
        </w:rPr>
        <w:t>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Euarthrodira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gen</w:t>
      </w:r>
      <w:r w:rsidRPr="006576C7">
        <w:rPr>
          <w:iCs/>
          <w:sz w:val="20"/>
          <w:szCs w:val="20"/>
          <w:lang w:val="be-BY"/>
        </w:rPr>
        <w:t xml:space="preserve">. </w:t>
      </w:r>
      <w:r w:rsidRPr="00B06461">
        <w:rPr>
          <w:iCs/>
          <w:sz w:val="20"/>
          <w:szCs w:val="20"/>
          <w:lang w:val="en-US"/>
        </w:rPr>
        <w:t>indet</w:t>
      </w:r>
      <w:r w:rsidRPr="006576C7">
        <w:rPr>
          <w:iCs/>
          <w:sz w:val="20"/>
          <w:szCs w:val="20"/>
          <w:lang w:val="be-BY"/>
        </w:rPr>
        <w:t>.,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brevicostatus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C</w:t>
      </w:r>
      <w:r w:rsidRPr="006576C7">
        <w:rPr>
          <w:i/>
          <w:sz w:val="20"/>
          <w:szCs w:val="20"/>
          <w:lang w:val="be-BY"/>
        </w:rPr>
        <w:t xml:space="preserve">. </w:t>
      </w:r>
      <w:r w:rsidRPr="00B06461">
        <w:rPr>
          <w:i/>
          <w:sz w:val="20"/>
          <w:szCs w:val="20"/>
          <w:lang w:val="en-US"/>
        </w:rPr>
        <w:t>longicostatus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>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Ptychodictyon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sulcatum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 xml:space="preserve">, </w:t>
      </w:r>
      <w:r w:rsidRPr="00B06461">
        <w:rPr>
          <w:i/>
          <w:sz w:val="20"/>
          <w:szCs w:val="20"/>
          <w:lang w:val="en-US"/>
        </w:rPr>
        <w:t>Rhadinacanthus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balticus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>,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Acanthoides</w:t>
      </w:r>
      <w:r w:rsidRPr="006576C7">
        <w:rPr>
          <w:i/>
          <w:iCs/>
          <w:sz w:val="20"/>
          <w:szCs w:val="20"/>
          <w:lang w:val="be-BY"/>
        </w:rPr>
        <w:t xml:space="preserve"> ?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6576C7">
        <w:rPr>
          <w:iCs/>
          <w:sz w:val="20"/>
          <w:szCs w:val="20"/>
          <w:lang w:val="be-BY"/>
        </w:rPr>
        <w:t xml:space="preserve">., </w:t>
      </w:r>
      <w:r w:rsidRPr="00B06461">
        <w:rPr>
          <w:i/>
          <w:sz w:val="20"/>
          <w:szCs w:val="20"/>
          <w:lang w:val="en-US"/>
        </w:rPr>
        <w:t>Onychodus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Glyptolepis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., </w:t>
      </w:r>
      <w:r w:rsidRPr="00B06461">
        <w:rPr>
          <w:sz w:val="20"/>
          <w:szCs w:val="20"/>
          <w:lang w:val="en-US"/>
        </w:rPr>
        <w:t>Osteolepididae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6576C7">
        <w:rPr>
          <w:sz w:val="20"/>
          <w:szCs w:val="20"/>
          <w:lang w:val="be-BY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6576C7">
        <w:rPr>
          <w:sz w:val="20"/>
          <w:szCs w:val="20"/>
          <w:lang w:val="be-BY"/>
        </w:rPr>
        <w:t xml:space="preserve">. Наиболее значимыми в стратиграфическом отношении видами для отложений этого горизонта являются </w:t>
      </w:r>
      <w:r w:rsidRPr="00B06461">
        <w:rPr>
          <w:i/>
          <w:sz w:val="20"/>
          <w:szCs w:val="20"/>
          <w:lang w:val="en-US"/>
        </w:rPr>
        <w:t>Schizosteus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striatus</w:t>
      </w:r>
      <w:r w:rsidRPr="006576C7">
        <w:rPr>
          <w:sz w:val="20"/>
          <w:szCs w:val="20"/>
          <w:lang w:val="be-BY"/>
        </w:rPr>
        <w:t xml:space="preserve"> (</w:t>
      </w:r>
      <w:r w:rsidRPr="00B06461">
        <w:rPr>
          <w:sz w:val="20"/>
          <w:szCs w:val="20"/>
          <w:lang w:val="en-US"/>
        </w:rPr>
        <w:t>Gross</w:t>
      </w:r>
      <w:r w:rsidRPr="006576C7">
        <w:rPr>
          <w:sz w:val="20"/>
          <w:szCs w:val="20"/>
          <w:lang w:val="be-BY"/>
        </w:rPr>
        <w:t>),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talimae</w:t>
      </w:r>
      <w:r w:rsidRPr="006576C7">
        <w:rPr>
          <w:iCs/>
          <w:sz w:val="20"/>
          <w:szCs w:val="20"/>
          <w:lang w:val="be-BY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6576C7">
        <w:rPr>
          <w:iCs/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Nostolepis</w:t>
      </w:r>
      <w:r w:rsidRPr="006576C7">
        <w:rPr>
          <w:i/>
          <w:sz w:val="20"/>
          <w:szCs w:val="20"/>
          <w:lang w:val="be-BY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6576C7">
        <w:rPr>
          <w:sz w:val="20"/>
          <w:szCs w:val="20"/>
          <w:lang w:val="be-BY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6576C7">
        <w:rPr>
          <w:sz w:val="20"/>
          <w:szCs w:val="20"/>
          <w:lang w:val="be-BY"/>
        </w:rPr>
        <w:t>.,</w:t>
      </w:r>
      <w:r w:rsidRPr="006576C7">
        <w:rPr>
          <w:i/>
          <w:iCs/>
          <w:sz w:val="20"/>
          <w:szCs w:val="20"/>
          <w:lang w:val="be-BY"/>
        </w:rPr>
        <w:t xml:space="preserve"> </w:t>
      </w:r>
      <w:r w:rsidRPr="006576C7">
        <w:rPr>
          <w:sz w:val="20"/>
          <w:szCs w:val="20"/>
          <w:lang w:val="be-BY"/>
        </w:rPr>
        <w:t xml:space="preserve">из которых последний является важным зональным видом. </w:t>
      </w:r>
      <w:r w:rsidRPr="00B06461">
        <w:rPr>
          <w:sz w:val="20"/>
          <w:szCs w:val="20"/>
        </w:rPr>
        <w:t>Нелишним здесь будет упомянуть и то, что в отложениях костюковичского горизонта, в пределах вышеперечисленных тектонических структур, иногда совмес</w:t>
      </w:r>
      <w:r w:rsidRPr="00B06461">
        <w:rPr>
          <w:sz w:val="20"/>
          <w:szCs w:val="20"/>
        </w:rPr>
        <w:t>т</w:t>
      </w:r>
      <w:r w:rsidRPr="00B06461">
        <w:rPr>
          <w:sz w:val="20"/>
          <w:szCs w:val="20"/>
        </w:rPr>
        <w:t>но с остатками позвоночных встречаются сколекодонты, известковые трубочки червей, остракоды, гостраподы, бивальвии, тентакулиты, брахиоподы, членики криноидей, конодонты, растительные остатки, акритархи и миосп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ры.</w:t>
      </w:r>
    </w:p>
    <w:p w:rsidR="008E582F" w:rsidRPr="00B06461" w:rsidRDefault="008E582F" w:rsidP="008E582F">
      <w:pPr>
        <w:ind w:firstLine="340"/>
        <w:jc w:val="both"/>
        <w:rPr>
          <w:sz w:val="20"/>
          <w:szCs w:val="20"/>
        </w:rPr>
      </w:pPr>
      <w:r w:rsidRPr="00B06461">
        <w:rPr>
          <w:sz w:val="20"/>
          <w:szCs w:val="20"/>
        </w:rPr>
        <w:lastRenderedPageBreak/>
        <w:t>На территории Латвийской седловины костюковичский горизонт (мощностью 23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37 м) представлен частым переслаиванием песчаников, алевролитов и глин, с прослоями доломитовых мергелей в средней части разреза. П</w:t>
      </w:r>
      <w:r w:rsidRPr="00B06461">
        <w:rPr>
          <w:sz w:val="20"/>
          <w:szCs w:val="20"/>
        </w:rPr>
        <w:t>о</w:t>
      </w:r>
      <w:r>
        <w:rPr>
          <w:sz w:val="20"/>
          <w:szCs w:val="20"/>
        </w:rPr>
        <w:t>звоночные в нё</w:t>
      </w:r>
      <w:r w:rsidRPr="00B06461">
        <w:rPr>
          <w:sz w:val="20"/>
          <w:szCs w:val="20"/>
        </w:rPr>
        <w:t xml:space="preserve">м представлены многочисленными изолированными чешуями акантодов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brevicostatus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C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longicostatus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C</w:t>
      </w:r>
      <w:r w:rsidRPr="00B06461">
        <w:rPr>
          <w:i/>
          <w:iCs/>
          <w:sz w:val="20"/>
          <w:szCs w:val="20"/>
        </w:rPr>
        <w:t xml:space="preserve">. </w:t>
      </w:r>
      <w:r w:rsidRPr="00B06461">
        <w:rPr>
          <w:i/>
          <w:iCs/>
          <w:sz w:val="20"/>
          <w:szCs w:val="20"/>
          <w:lang w:val="en-US"/>
        </w:rPr>
        <w:t>intricatus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C</w:t>
      </w:r>
      <w:r w:rsidRPr="00B06461">
        <w:rPr>
          <w:i/>
          <w:iCs/>
          <w:sz w:val="20"/>
          <w:szCs w:val="20"/>
        </w:rPr>
        <w:t xml:space="preserve">. </w:t>
      </w:r>
      <w:r w:rsidRPr="00B06461">
        <w:rPr>
          <w:i/>
          <w:iCs/>
          <w:sz w:val="20"/>
          <w:szCs w:val="20"/>
          <w:lang w:val="en-US"/>
        </w:rPr>
        <w:t>talimae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sulcatum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sz w:val="20"/>
          <w:szCs w:val="20"/>
          <w:lang w:val="en-US"/>
        </w:rPr>
        <w:t>Rhadinacanthus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balticus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Markacanthus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costulatus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Acanthoides</w:t>
      </w:r>
      <w:r w:rsidRPr="00B06461">
        <w:rPr>
          <w:i/>
          <w:iCs/>
          <w:sz w:val="20"/>
          <w:szCs w:val="20"/>
        </w:rPr>
        <w:t xml:space="preserve"> ?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sz w:val="20"/>
          <w:szCs w:val="20"/>
        </w:rPr>
        <w:t>немногочисленными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sz w:val="20"/>
          <w:szCs w:val="20"/>
        </w:rPr>
        <w:t xml:space="preserve">чешуями </w:t>
      </w:r>
      <w:r w:rsidRPr="00B06461">
        <w:rPr>
          <w:i/>
          <w:sz w:val="20"/>
          <w:szCs w:val="20"/>
          <w:lang w:val="en-US"/>
        </w:rPr>
        <w:t>Cheiracanthoides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proprius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Diplacanthus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D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carinatus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rimosum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distinctum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Minioracanthus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laevis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>.,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Nostolepis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sz w:val="20"/>
          <w:szCs w:val="20"/>
        </w:rPr>
        <w:t>и плавниковыми шипами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Haplacanthus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marginalis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Ag</w:t>
      </w:r>
      <w:r w:rsidRPr="00B06461">
        <w:rPr>
          <w:sz w:val="20"/>
          <w:szCs w:val="20"/>
        </w:rPr>
        <w:t xml:space="preserve">., единичными чешуями хрящевых рыб </w:t>
      </w:r>
      <w:r w:rsidRPr="00B06461">
        <w:rPr>
          <w:i/>
          <w:sz w:val="20"/>
          <w:szCs w:val="20"/>
          <w:lang w:val="en-US"/>
        </w:rPr>
        <w:t>Lugalepis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multispinata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Kar</w:t>
      </w:r>
      <w:r w:rsidRPr="00B06461">
        <w:rPr>
          <w:sz w:val="20"/>
          <w:szCs w:val="20"/>
        </w:rPr>
        <w:t>.-</w:t>
      </w:r>
      <w:r w:rsidRPr="00B06461">
        <w:rPr>
          <w:sz w:val="20"/>
          <w:szCs w:val="20"/>
          <w:lang w:val="en-US"/>
        </w:rPr>
        <w:t>Tal</w:t>
      </w:r>
      <w:r w:rsidRPr="00B06461">
        <w:rPr>
          <w:sz w:val="20"/>
          <w:szCs w:val="20"/>
        </w:rPr>
        <w:t xml:space="preserve">., многочисленными чешуями саркоптеригий </w:t>
      </w:r>
      <w:r w:rsidRPr="00B06461">
        <w:rPr>
          <w:sz w:val="20"/>
          <w:szCs w:val="20"/>
          <w:lang w:val="en-US"/>
        </w:rPr>
        <w:t>Osteolepididae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., несколько реже обнаруживаемыми отдельными чешуями актиноптеригий </w:t>
      </w:r>
      <w:r w:rsidRPr="00B06461">
        <w:rPr>
          <w:i/>
          <w:sz w:val="20"/>
          <w:szCs w:val="20"/>
          <w:lang w:val="en-US"/>
        </w:rPr>
        <w:t>Orvikuina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O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va</w:t>
      </w:r>
      <w:r w:rsidRPr="00B06461">
        <w:rPr>
          <w:i/>
          <w:sz w:val="20"/>
          <w:szCs w:val="20"/>
          <w:lang w:val="en-US"/>
        </w:rPr>
        <w:t>r</w:t>
      </w:r>
      <w:r w:rsidRPr="00B06461">
        <w:rPr>
          <w:i/>
          <w:sz w:val="20"/>
          <w:szCs w:val="20"/>
          <w:lang w:val="en-US"/>
        </w:rPr>
        <w:t>diaensis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 и фрагментарными чешуями и зубами </w:t>
      </w:r>
      <w:r w:rsidRPr="00B06461">
        <w:rPr>
          <w:sz w:val="20"/>
          <w:szCs w:val="20"/>
          <w:lang w:val="en-US"/>
        </w:rPr>
        <w:t>Actinopterygii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 Виды </w:t>
      </w:r>
      <w:r w:rsidRPr="00B06461">
        <w:rPr>
          <w:i/>
          <w:sz w:val="20"/>
          <w:szCs w:val="20"/>
          <w:lang w:val="en-US"/>
        </w:rPr>
        <w:t>Cheiracanthoides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proprius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talimae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>.,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Markacanthus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costulatus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Diplacanthus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carinatus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Minioracanthus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laevis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>. 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Nostolepis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 в нижезалегающих отложениях городокского горизонта не констат</w:t>
      </w:r>
      <w:r w:rsidRPr="00B06461">
        <w:rPr>
          <w:sz w:val="20"/>
          <w:szCs w:val="20"/>
        </w:rPr>
        <w:t>и</w:t>
      </w:r>
      <w:r w:rsidRPr="00B06461">
        <w:rPr>
          <w:sz w:val="20"/>
          <w:szCs w:val="20"/>
        </w:rPr>
        <w:t xml:space="preserve">рованы, только </w:t>
      </w:r>
      <w:r w:rsidRPr="00B06461">
        <w:rPr>
          <w:i/>
          <w:sz w:val="20"/>
          <w:szCs w:val="20"/>
          <w:lang w:val="en-US"/>
        </w:rPr>
        <w:t>Diplacanthus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carinatus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 и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Minioracanthus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laevis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 из них </w:t>
      </w:r>
      <w:r w:rsidRPr="00B06461">
        <w:rPr>
          <w:sz w:val="20"/>
          <w:szCs w:val="20"/>
        </w:rPr>
        <w:t>известны в вышезалегающих отложен</w:t>
      </w:r>
      <w:r w:rsidRPr="00B06461">
        <w:rPr>
          <w:sz w:val="20"/>
          <w:szCs w:val="20"/>
        </w:rPr>
        <w:t>и</w:t>
      </w:r>
      <w:r w:rsidRPr="00B06461">
        <w:rPr>
          <w:sz w:val="20"/>
          <w:szCs w:val="20"/>
        </w:rPr>
        <w:t xml:space="preserve">ях полоцкого горизонта. Зональным видом для отложений костюковичского горизонта является </w:t>
      </w:r>
      <w:r w:rsidRPr="00B06461">
        <w:rPr>
          <w:i/>
          <w:sz w:val="20"/>
          <w:szCs w:val="20"/>
          <w:lang w:val="en-US"/>
        </w:rPr>
        <w:t>Nostolepis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 Помимо ихтиофауны в этой части разреза нередко встречаются сколекодонты, остракоды, рак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вины моллюсков, брахиоподы, конодонты, углефицированные растительные остатки, акритархи и миоспоры.</w:t>
      </w:r>
    </w:p>
    <w:p w:rsidR="008E582F" w:rsidRPr="00B06461" w:rsidRDefault="008E582F" w:rsidP="008E582F">
      <w:pPr>
        <w:ind w:firstLine="340"/>
        <w:jc w:val="both"/>
        <w:rPr>
          <w:sz w:val="20"/>
          <w:szCs w:val="20"/>
        </w:rPr>
      </w:pPr>
      <w:r w:rsidRPr="00B06461">
        <w:rPr>
          <w:sz w:val="20"/>
          <w:szCs w:val="20"/>
        </w:rPr>
        <w:t xml:space="preserve">На Жлобинской седловине, северных и восточных склонах Белорусской антеклизы костюковичский горизонт представлен, в основном, карбонатно-глинистым типом разреза (мощностью до </w:t>
      </w:r>
      <w:smartTag w:uri="urn:schemas-microsoft-com:office:smarttags" w:element="metricconverter">
        <w:smartTagPr>
          <w:attr w:name="ProductID" w:val="26 м"/>
        </w:smartTagPr>
        <w:r w:rsidRPr="00B06461">
          <w:rPr>
            <w:sz w:val="20"/>
            <w:szCs w:val="20"/>
          </w:rPr>
          <w:t>26 м</w:t>
        </w:r>
      </w:smartTag>
      <w:r w:rsidRPr="00B06461">
        <w:rPr>
          <w:sz w:val="20"/>
          <w:szCs w:val="20"/>
        </w:rPr>
        <w:t>). В основании горизонта зал</w:t>
      </w:r>
      <w:r w:rsidRPr="00B06461">
        <w:rPr>
          <w:sz w:val="20"/>
          <w:szCs w:val="20"/>
        </w:rPr>
        <w:t>е</w:t>
      </w:r>
      <w:r w:rsidRPr="00B06461">
        <w:rPr>
          <w:sz w:val="20"/>
          <w:szCs w:val="20"/>
        </w:rPr>
        <w:t>гают алевролиты, глины и песчаники, в средней части разреза </w:t>
      </w:r>
      <w:r w:rsidRPr="00B06461">
        <w:rPr>
          <w:bCs/>
          <w:sz w:val="20"/>
          <w:szCs w:val="22"/>
        </w:rPr>
        <w:t>―</w:t>
      </w:r>
      <w:r w:rsidRPr="00B06461">
        <w:rPr>
          <w:b/>
          <w:sz w:val="18"/>
          <w:szCs w:val="18"/>
        </w:rPr>
        <w:t> </w:t>
      </w:r>
      <w:r w:rsidRPr="00B06461">
        <w:rPr>
          <w:sz w:val="20"/>
          <w:szCs w:val="20"/>
        </w:rPr>
        <w:t>кристаллические, глинистые, кавернозные дол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миты, с прослоями мергелей и глин, в кровле </w:t>
      </w:r>
      <w:r w:rsidRPr="00B06461">
        <w:rPr>
          <w:bCs/>
          <w:sz w:val="20"/>
          <w:szCs w:val="22"/>
        </w:rPr>
        <w:t>―</w:t>
      </w:r>
      <w:r w:rsidRPr="00B06461">
        <w:rPr>
          <w:b/>
          <w:sz w:val="18"/>
          <w:szCs w:val="18"/>
        </w:rPr>
        <w:t> </w:t>
      </w:r>
      <w:r w:rsidRPr="00B06461">
        <w:rPr>
          <w:sz w:val="20"/>
          <w:szCs w:val="20"/>
        </w:rPr>
        <w:t>алевритистые глины с тонкими прослоями песчаников. В породах горизонта содержатся миоспоры, акритархи, обуглившиеся растительные остатки, сколекодонты, раковины гастр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подов, цефалоподов, бивальвий, тентакулитов, брахиопод, членики криноидеи, конодонты и ихтиофауна, которая представлена довольно часто встречающимися дентиновыми бугорками и несколько реже </w:t>
      </w:r>
      <w:r w:rsidRPr="00B06461">
        <w:rPr>
          <w:bCs/>
          <w:sz w:val="20"/>
          <w:szCs w:val="22"/>
        </w:rPr>
        <w:t>― </w:t>
      </w:r>
      <w:r w:rsidRPr="00B06461">
        <w:rPr>
          <w:sz w:val="20"/>
          <w:szCs w:val="20"/>
        </w:rPr>
        <w:t xml:space="preserve">тессерами, чешуями и фрагментами пластинок псаммостеид </w:t>
      </w:r>
      <w:r w:rsidRPr="00B06461">
        <w:rPr>
          <w:i/>
          <w:iCs/>
          <w:sz w:val="20"/>
          <w:szCs w:val="20"/>
          <w:lang w:val="en-US"/>
        </w:rPr>
        <w:t>Pycnosteus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Ganosteus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Schizosteus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striatus</w:t>
      </w:r>
      <w:r w:rsidRPr="00B06461">
        <w:rPr>
          <w:sz w:val="20"/>
          <w:szCs w:val="20"/>
        </w:rPr>
        <w:t xml:space="preserve"> (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) и </w:t>
      </w:r>
      <w:r w:rsidRPr="00B06461">
        <w:rPr>
          <w:sz w:val="20"/>
          <w:szCs w:val="20"/>
          <w:lang w:val="en-US"/>
        </w:rPr>
        <w:t>Psamm</w:t>
      </w:r>
      <w:r w:rsidRPr="00B06461">
        <w:rPr>
          <w:sz w:val="20"/>
          <w:szCs w:val="20"/>
          <w:lang w:val="en-US"/>
        </w:rPr>
        <w:t>o</w:t>
      </w:r>
      <w:r w:rsidRPr="00B06461">
        <w:rPr>
          <w:sz w:val="20"/>
          <w:szCs w:val="20"/>
          <w:lang w:val="en-US"/>
        </w:rPr>
        <w:t>steiformes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., немногочисленными разрозненными пластинками плакодерм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Actinolepis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Homostius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</w:rPr>
        <w:t xml:space="preserve">?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Coccosteus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Asterolepis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A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estonica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sz w:val="20"/>
          <w:szCs w:val="20"/>
          <w:lang w:val="en-US"/>
        </w:rPr>
        <w:t>Placodermi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., фрагментами пластинок от дистальной части гру</w:t>
      </w:r>
      <w:r w:rsidRPr="00B06461">
        <w:rPr>
          <w:sz w:val="20"/>
          <w:szCs w:val="20"/>
        </w:rPr>
        <w:t>д</w:t>
      </w:r>
      <w:r w:rsidRPr="00B06461">
        <w:rPr>
          <w:sz w:val="20"/>
          <w:szCs w:val="20"/>
        </w:rPr>
        <w:t xml:space="preserve">ного плавника </w:t>
      </w:r>
      <w:r w:rsidRPr="00B06461">
        <w:rPr>
          <w:sz w:val="20"/>
          <w:szCs w:val="20"/>
          <w:lang w:val="en-US"/>
        </w:rPr>
        <w:t>Antiarcha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., тритерами и редкими обломками пластинок </w:t>
      </w:r>
      <w:r w:rsidRPr="00B06461">
        <w:rPr>
          <w:sz w:val="20"/>
          <w:szCs w:val="20"/>
          <w:lang w:val="en-US"/>
        </w:rPr>
        <w:t>Ptyctodontida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., многочи</w:t>
      </w:r>
      <w:r w:rsidRPr="00B06461">
        <w:rPr>
          <w:sz w:val="20"/>
          <w:szCs w:val="20"/>
        </w:rPr>
        <w:t>с</w:t>
      </w:r>
      <w:r w:rsidRPr="00B06461">
        <w:rPr>
          <w:sz w:val="20"/>
          <w:szCs w:val="20"/>
        </w:rPr>
        <w:t>ленными чешуями акантодов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sulcatum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sz w:val="20"/>
          <w:szCs w:val="20"/>
          <w:lang w:val="en-US"/>
        </w:rPr>
        <w:t>Cheiracanthus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iCs/>
          <w:sz w:val="20"/>
          <w:szCs w:val="20"/>
          <w:lang w:val="en-US"/>
        </w:rPr>
        <w:t>Cheiracanthus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brevicostatus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longicostatus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C</w:t>
      </w:r>
      <w:r w:rsidRPr="00B06461">
        <w:rPr>
          <w:i/>
          <w:iCs/>
          <w:sz w:val="20"/>
          <w:szCs w:val="20"/>
        </w:rPr>
        <w:t xml:space="preserve">. </w:t>
      </w:r>
      <w:r w:rsidRPr="00B06461">
        <w:rPr>
          <w:i/>
          <w:iCs/>
          <w:sz w:val="20"/>
          <w:szCs w:val="20"/>
          <w:lang w:val="en-US"/>
        </w:rPr>
        <w:t>intricatus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Markacanthus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costulatus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Valiuk</w:t>
      </w:r>
      <w:r w:rsidRPr="00B06461">
        <w:rPr>
          <w:iCs/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Rhadinacanthus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balticus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iCs/>
          <w:sz w:val="20"/>
          <w:szCs w:val="20"/>
          <w:lang w:val="en-US"/>
        </w:rPr>
        <w:t>Aca</w:t>
      </w:r>
      <w:r w:rsidRPr="00B06461">
        <w:rPr>
          <w:i/>
          <w:iCs/>
          <w:sz w:val="20"/>
          <w:szCs w:val="20"/>
          <w:lang w:val="en-US"/>
        </w:rPr>
        <w:t>n</w:t>
      </w:r>
      <w:r w:rsidRPr="00B06461">
        <w:rPr>
          <w:i/>
          <w:iCs/>
          <w:sz w:val="20"/>
          <w:szCs w:val="20"/>
          <w:lang w:val="en-US"/>
        </w:rPr>
        <w:t>thoides</w:t>
      </w:r>
      <w:r w:rsidRPr="00B06461">
        <w:rPr>
          <w:i/>
          <w:iCs/>
          <w:sz w:val="20"/>
          <w:szCs w:val="20"/>
        </w:rPr>
        <w:t xml:space="preserve"> ?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>.,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sz w:val="20"/>
          <w:szCs w:val="20"/>
        </w:rPr>
        <w:t>несколько реже встречающимися чешуями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Cheiracanthoides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proprius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distinctum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Diplacanthus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D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carinatus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Ptychodictyon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rimosum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Ectopacanthus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</w:rPr>
        <w:t>?</w:t>
      </w:r>
      <w:r w:rsidRPr="00B06461">
        <w:rPr>
          <w:iCs/>
          <w:sz w:val="20"/>
          <w:szCs w:val="20"/>
        </w:rPr>
        <w:t xml:space="preserve"> </w:t>
      </w:r>
      <w:r w:rsidRPr="00B06461">
        <w:rPr>
          <w:iCs/>
          <w:sz w:val="20"/>
          <w:szCs w:val="20"/>
          <w:lang w:val="en-US"/>
        </w:rPr>
        <w:t>sp</w:t>
      </w:r>
      <w:r w:rsidRPr="00B06461">
        <w:rPr>
          <w:iCs/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Nostolepis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 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>плавниковыми шипами акантодов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Archaeacanthus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quadrisulcatus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Kade</w:t>
      </w:r>
      <w:r w:rsidRPr="00B06461">
        <w:rPr>
          <w:sz w:val="20"/>
          <w:szCs w:val="20"/>
        </w:rPr>
        <w:t>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Haplacanthus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marginalis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Ag</w:t>
      </w:r>
      <w:r w:rsidRPr="00B06461">
        <w:rPr>
          <w:sz w:val="20"/>
          <w:szCs w:val="20"/>
        </w:rPr>
        <w:t>.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Homacanthus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gracilis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>(</w:t>
      </w:r>
      <w:r w:rsidRPr="00B06461">
        <w:rPr>
          <w:sz w:val="20"/>
          <w:szCs w:val="20"/>
          <w:lang w:val="en-US"/>
        </w:rPr>
        <w:t>Eichw</w:t>
      </w:r>
      <w:r w:rsidRPr="00B06461">
        <w:rPr>
          <w:sz w:val="20"/>
          <w:szCs w:val="20"/>
        </w:rPr>
        <w:t xml:space="preserve">.) и </w:t>
      </w:r>
      <w:r w:rsidRPr="00B06461">
        <w:rPr>
          <w:sz w:val="20"/>
          <w:szCs w:val="20"/>
          <w:lang w:val="en-US"/>
        </w:rPr>
        <w:t>Acanthodii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., очень редкими находками хрящевых рыб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Ohiolepis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и </w:t>
      </w:r>
      <w:r w:rsidRPr="00B06461">
        <w:rPr>
          <w:sz w:val="20"/>
          <w:szCs w:val="20"/>
          <w:lang w:val="en-US"/>
        </w:rPr>
        <w:t>Chondrichthyes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., часто встречающимися зубами, чешуями и обломками неопределимых костей са</w:t>
      </w:r>
      <w:r w:rsidRPr="00B06461">
        <w:rPr>
          <w:sz w:val="20"/>
          <w:szCs w:val="20"/>
        </w:rPr>
        <w:t>р</w:t>
      </w:r>
      <w:r w:rsidRPr="00B06461">
        <w:rPr>
          <w:sz w:val="20"/>
          <w:szCs w:val="20"/>
        </w:rPr>
        <w:t xml:space="preserve">коптеригий </w:t>
      </w:r>
      <w:r w:rsidRPr="00B06461">
        <w:rPr>
          <w:i/>
          <w:sz w:val="20"/>
          <w:szCs w:val="20"/>
          <w:lang w:val="en-US"/>
        </w:rPr>
        <w:t>Onychodus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iCs/>
          <w:sz w:val="20"/>
          <w:szCs w:val="20"/>
        </w:rPr>
        <w:t xml:space="preserve"> </w:t>
      </w:r>
      <w:r w:rsidRPr="00B06461">
        <w:rPr>
          <w:i/>
          <w:iCs/>
          <w:sz w:val="20"/>
          <w:szCs w:val="20"/>
          <w:lang w:val="en-US"/>
        </w:rPr>
        <w:t>Glyptolepis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sz w:val="20"/>
          <w:szCs w:val="20"/>
          <w:lang w:val="en-US"/>
        </w:rPr>
        <w:t>Osteolepididae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 и </w:t>
      </w:r>
      <w:r w:rsidRPr="00B06461">
        <w:rPr>
          <w:sz w:val="20"/>
          <w:szCs w:val="20"/>
          <w:lang w:val="en-US"/>
        </w:rPr>
        <w:t>Sarcopterygii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и гораздо реже обнаруживаемыми отдельн</w:t>
      </w:r>
      <w:r w:rsidRPr="00B06461">
        <w:rPr>
          <w:sz w:val="20"/>
          <w:szCs w:val="20"/>
        </w:rPr>
        <w:t>ы</w:t>
      </w:r>
      <w:r w:rsidRPr="00B06461">
        <w:rPr>
          <w:sz w:val="20"/>
          <w:szCs w:val="20"/>
        </w:rPr>
        <w:t>ми чешуями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>актиноптеригий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Cheirolepis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sp</w:t>
      </w:r>
      <w:r w:rsidRPr="00B06461">
        <w:rPr>
          <w:i/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Orvikuina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O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vardiaensis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 и мелкими зубами </w:t>
      </w:r>
      <w:r w:rsidRPr="00B06461">
        <w:rPr>
          <w:sz w:val="20"/>
          <w:szCs w:val="20"/>
          <w:lang w:val="en-US"/>
        </w:rPr>
        <w:t>Actinopterygii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>
        <w:rPr>
          <w:sz w:val="20"/>
          <w:szCs w:val="20"/>
        </w:rPr>
        <w:t xml:space="preserve">. Из перечисленных </w:t>
      </w:r>
      <w:r w:rsidRPr="00B06461">
        <w:rPr>
          <w:sz w:val="20"/>
          <w:szCs w:val="20"/>
        </w:rPr>
        <w:t xml:space="preserve">таксонов позвоночных наиболее важными для определения возраста отложений </w:t>
      </w:r>
      <w:r w:rsidRPr="00B06461">
        <w:rPr>
          <w:iCs/>
          <w:sz w:val="20"/>
          <w:szCs w:val="20"/>
        </w:rPr>
        <w:t>явл</w:t>
      </w:r>
      <w:r w:rsidRPr="00B06461">
        <w:rPr>
          <w:iCs/>
          <w:sz w:val="20"/>
          <w:szCs w:val="20"/>
        </w:rPr>
        <w:t>я</w:t>
      </w:r>
      <w:r w:rsidRPr="00B06461">
        <w:rPr>
          <w:iCs/>
          <w:sz w:val="20"/>
          <w:szCs w:val="20"/>
        </w:rPr>
        <w:t>ются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Schizosteus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striatus</w:t>
      </w:r>
      <w:r w:rsidRPr="00B06461">
        <w:rPr>
          <w:sz w:val="20"/>
          <w:szCs w:val="20"/>
        </w:rPr>
        <w:t xml:space="preserve"> (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), </w:t>
      </w:r>
      <w:r w:rsidRPr="00B06461">
        <w:rPr>
          <w:i/>
          <w:sz w:val="20"/>
          <w:szCs w:val="20"/>
          <w:lang w:val="en-US"/>
        </w:rPr>
        <w:t>Nostolepis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 и </w:t>
      </w:r>
      <w:r w:rsidRPr="00B06461">
        <w:rPr>
          <w:i/>
          <w:sz w:val="20"/>
          <w:szCs w:val="20"/>
          <w:lang w:val="en-US"/>
        </w:rPr>
        <w:t>Cheiracanthoides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proprius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>. Они в отличие от о</w:t>
      </w:r>
      <w:r w:rsidRPr="00B06461">
        <w:rPr>
          <w:sz w:val="20"/>
          <w:szCs w:val="20"/>
        </w:rPr>
        <w:t>с</w:t>
      </w:r>
      <w:r w:rsidRPr="00B06461">
        <w:rPr>
          <w:sz w:val="20"/>
          <w:szCs w:val="20"/>
        </w:rPr>
        <w:t>тальных таксонов, имеющих широкий вертикальный диапазон распространения, выше по разрезу не установл</w:t>
      </w:r>
      <w:r w:rsidRPr="00B06461">
        <w:rPr>
          <w:sz w:val="20"/>
          <w:szCs w:val="20"/>
        </w:rPr>
        <w:t>е</w:t>
      </w:r>
      <w:r>
        <w:rPr>
          <w:sz w:val="20"/>
          <w:szCs w:val="20"/>
        </w:rPr>
        <w:t>ны.</w:t>
      </w:r>
    </w:p>
    <w:p w:rsidR="008E582F" w:rsidRPr="00B06461" w:rsidRDefault="008E582F" w:rsidP="008E582F">
      <w:pPr>
        <w:ind w:firstLine="340"/>
        <w:jc w:val="both"/>
        <w:rPr>
          <w:sz w:val="20"/>
          <w:szCs w:val="20"/>
        </w:rPr>
      </w:pPr>
      <w:r w:rsidRPr="00B06461">
        <w:rPr>
          <w:sz w:val="20"/>
          <w:szCs w:val="20"/>
        </w:rPr>
        <w:t>На территории Северо-Припятского плеча и Гомельской структурной перемычке отложения костюковичского горизонта (мощностью 28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31 м) представлены</w:t>
      </w:r>
      <w:r>
        <w:rPr>
          <w:sz w:val="20"/>
          <w:szCs w:val="20"/>
        </w:rPr>
        <w:t>,</w:t>
      </w:r>
      <w:r w:rsidRPr="00B06461">
        <w:rPr>
          <w:sz w:val="20"/>
          <w:szCs w:val="20"/>
        </w:rPr>
        <w:t xml:space="preserve"> в основном</w:t>
      </w:r>
      <w:r>
        <w:rPr>
          <w:sz w:val="20"/>
          <w:szCs w:val="20"/>
        </w:rPr>
        <w:t>,</w:t>
      </w:r>
      <w:r w:rsidRPr="00B06461">
        <w:rPr>
          <w:sz w:val="20"/>
          <w:szCs w:val="20"/>
        </w:rPr>
        <w:t xml:space="preserve"> аргиллитоподобными и алевритистыми глинами с редкими пропластками алевролитов. Находки скелетных элементов позвоночных в этих отложениях некоторыми белорусскими геологами иногда отмечались при их описании и отбирались совместно с другими группами иск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паемых организмов для изучения. Однако они, по сей день, не исследованы. Определение возраста этих отложений здесь производи</w:t>
      </w:r>
      <w:r w:rsidRPr="00B06461">
        <w:rPr>
          <w:sz w:val="20"/>
          <w:szCs w:val="20"/>
        </w:rPr>
        <w:t>т</w:t>
      </w:r>
      <w:r w:rsidRPr="00B06461">
        <w:rPr>
          <w:sz w:val="20"/>
          <w:szCs w:val="20"/>
        </w:rPr>
        <w:t xml:space="preserve">ся по миоспорам. </w:t>
      </w:r>
    </w:p>
    <w:p w:rsidR="008E582F" w:rsidRPr="00B06461" w:rsidRDefault="008E582F" w:rsidP="008E582F">
      <w:pPr>
        <w:ind w:firstLine="340"/>
        <w:jc w:val="both"/>
        <w:rPr>
          <w:sz w:val="20"/>
          <w:szCs w:val="20"/>
        </w:rPr>
      </w:pPr>
      <w:r w:rsidRPr="00B06461">
        <w:rPr>
          <w:sz w:val="20"/>
          <w:szCs w:val="20"/>
        </w:rPr>
        <w:t>Глинисто-карбонатный тип разреза костюковичского горизонта (мощностью 15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28 м) развит в западной части Припятского прогиба в пределах Туровской и Старобинской центриклиналей, где он подразделяются на три пачки. Нижняя пачка (мощностью 3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7 м) сложена главным образом глинами, алевритистыми глинами, мергелями с пр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слоями глинистых доломитов и базальным песчаником в основании. Средняя пачка (мощностью 4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10 м) представл</w:t>
      </w:r>
      <w:r w:rsidRPr="00B06461">
        <w:rPr>
          <w:sz w:val="20"/>
          <w:szCs w:val="20"/>
        </w:rPr>
        <w:t>е</w:t>
      </w:r>
      <w:r w:rsidRPr="00B06461">
        <w:rPr>
          <w:sz w:val="20"/>
          <w:szCs w:val="20"/>
        </w:rPr>
        <w:t>на кристаллическими, кавернозными и глинистыми доломитами с прослоями мергелей и глин. Верхняя пачка (мощностью 7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15 м) сложена в основном, глинами с прослоями мергелей, реже </w:t>
      </w:r>
      <w:r w:rsidRPr="00B06461">
        <w:rPr>
          <w:bCs/>
          <w:sz w:val="20"/>
          <w:szCs w:val="22"/>
        </w:rPr>
        <w:t>―</w:t>
      </w:r>
      <w:r w:rsidRPr="00B06461">
        <w:rPr>
          <w:b/>
          <w:sz w:val="18"/>
          <w:szCs w:val="18"/>
        </w:rPr>
        <w:t> </w:t>
      </w:r>
      <w:r w:rsidRPr="00B06461">
        <w:rPr>
          <w:sz w:val="20"/>
          <w:szCs w:val="20"/>
        </w:rPr>
        <w:t>алевролитов. Таксономический состав позвоночных в них довольно разнообразный. Доминируют главным образом акантоды и актиноптеригии, малочи</w:t>
      </w:r>
      <w:r w:rsidRPr="00B06461">
        <w:rPr>
          <w:sz w:val="20"/>
          <w:szCs w:val="20"/>
        </w:rPr>
        <w:t>с</w:t>
      </w:r>
      <w:r w:rsidRPr="00B06461">
        <w:rPr>
          <w:sz w:val="20"/>
          <w:szCs w:val="20"/>
        </w:rPr>
        <w:t>ленны </w:t>
      </w:r>
      <w:r w:rsidRPr="00B06461">
        <w:rPr>
          <w:bCs/>
          <w:sz w:val="20"/>
          <w:szCs w:val="22"/>
        </w:rPr>
        <w:t>―</w:t>
      </w:r>
      <w:r w:rsidRPr="00B06461">
        <w:rPr>
          <w:sz w:val="18"/>
          <w:szCs w:val="18"/>
        </w:rPr>
        <w:t> </w:t>
      </w:r>
      <w:r w:rsidRPr="00B06461">
        <w:rPr>
          <w:sz w:val="20"/>
          <w:szCs w:val="20"/>
        </w:rPr>
        <w:t>гетеростраки, плакодермы, хрящевые рыбы и саркоптеригии. Изолированные чешуи акантодов изобилуют количественно и таксономически. Родовой и видовой состав акантодов следующий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Cheiracanthoides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C</w:t>
      </w:r>
      <w:r w:rsidRPr="00B06461">
        <w:rPr>
          <w:i/>
          <w:sz w:val="20"/>
          <w:szCs w:val="20"/>
        </w:rPr>
        <w:t>.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proprius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Cheiracanthus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</w:t>
      </w:r>
      <w:r w:rsidRPr="00B06461">
        <w:rPr>
          <w:i/>
          <w:sz w:val="20"/>
          <w:szCs w:val="20"/>
          <w:lang w:val="en-US"/>
        </w:rPr>
        <w:t>C</w:t>
      </w:r>
      <w:r w:rsidRPr="00B06461">
        <w:rPr>
          <w:i/>
          <w:sz w:val="20"/>
          <w:szCs w:val="20"/>
        </w:rPr>
        <w:t>.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brevicostatus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longicostatus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Markacanthus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costulatus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Valiuk</w:t>
      </w:r>
      <w:r w:rsidRPr="00B06461">
        <w:rPr>
          <w:sz w:val="20"/>
          <w:szCs w:val="20"/>
        </w:rPr>
        <w:t xml:space="preserve">. и </w:t>
      </w:r>
      <w:r w:rsidRPr="00B06461">
        <w:rPr>
          <w:i/>
          <w:sz w:val="20"/>
          <w:szCs w:val="20"/>
          <w:lang w:val="en-US"/>
        </w:rPr>
        <w:t>Acanthoides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 xml:space="preserve">?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Довольно часто встречаются мелкие обломки плавниковых шипов </w:t>
      </w:r>
      <w:r w:rsidRPr="00B06461">
        <w:rPr>
          <w:sz w:val="20"/>
          <w:szCs w:val="20"/>
          <w:lang w:val="en-US"/>
        </w:rPr>
        <w:t>Acanthodii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Актиноптеригии встреч</w:t>
      </w:r>
      <w:r w:rsidRPr="00B06461">
        <w:rPr>
          <w:sz w:val="20"/>
          <w:szCs w:val="20"/>
        </w:rPr>
        <w:t>а</w:t>
      </w:r>
      <w:r w:rsidRPr="00B06461">
        <w:rPr>
          <w:sz w:val="20"/>
          <w:szCs w:val="20"/>
        </w:rPr>
        <w:t xml:space="preserve">ются несколько реже и представлены </w:t>
      </w:r>
      <w:r w:rsidRPr="00B06461">
        <w:rPr>
          <w:sz w:val="20"/>
          <w:szCs w:val="20"/>
        </w:rPr>
        <w:lastRenderedPageBreak/>
        <w:t xml:space="preserve">чешуями </w:t>
      </w:r>
      <w:r w:rsidRPr="00B06461">
        <w:rPr>
          <w:i/>
          <w:sz w:val="20"/>
          <w:szCs w:val="20"/>
          <w:lang w:val="en-US"/>
        </w:rPr>
        <w:t>Orvikuina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>.,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O</w:t>
      </w:r>
      <w:r w:rsidRPr="00B06461">
        <w:rPr>
          <w:i/>
          <w:sz w:val="20"/>
          <w:szCs w:val="20"/>
        </w:rPr>
        <w:t xml:space="preserve">. </w:t>
      </w:r>
      <w:r w:rsidRPr="00B06461">
        <w:rPr>
          <w:i/>
          <w:sz w:val="20"/>
          <w:szCs w:val="20"/>
          <w:lang w:val="en-US"/>
        </w:rPr>
        <w:t>vardiaensis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i/>
          <w:sz w:val="20"/>
          <w:szCs w:val="20"/>
          <w:lang w:val="en-US"/>
        </w:rPr>
        <w:t>Moythomasia</w:t>
      </w:r>
      <w:r w:rsidRPr="00B06461">
        <w:rPr>
          <w:i/>
          <w:sz w:val="20"/>
          <w:szCs w:val="20"/>
        </w:rPr>
        <w:t xml:space="preserve"> ?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и </w:t>
      </w:r>
      <w:r w:rsidRPr="00B06461">
        <w:rPr>
          <w:sz w:val="20"/>
          <w:szCs w:val="20"/>
          <w:lang w:val="en-US"/>
        </w:rPr>
        <w:t>Actinopterygii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., а также мелкими зубами </w:t>
      </w:r>
      <w:r w:rsidRPr="00B06461">
        <w:rPr>
          <w:sz w:val="20"/>
          <w:szCs w:val="20"/>
          <w:lang w:val="en-US"/>
        </w:rPr>
        <w:t>Actinopterygii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Псаммостеидные гетеростраки редки и пре</w:t>
      </w:r>
      <w:r w:rsidRPr="00B06461">
        <w:rPr>
          <w:sz w:val="20"/>
          <w:szCs w:val="20"/>
        </w:rPr>
        <w:t>д</w:t>
      </w:r>
      <w:r w:rsidRPr="00B06461">
        <w:rPr>
          <w:sz w:val="20"/>
          <w:szCs w:val="20"/>
        </w:rPr>
        <w:t xml:space="preserve">ставлены дентиновыми бугорками </w:t>
      </w:r>
      <w:r w:rsidRPr="00B06461">
        <w:rPr>
          <w:i/>
          <w:sz w:val="20"/>
          <w:szCs w:val="20"/>
          <w:lang w:val="en-US"/>
        </w:rPr>
        <w:t>Ganosteus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., фрагментами пластинок и тессер </w:t>
      </w:r>
      <w:r w:rsidRPr="00B06461">
        <w:rPr>
          <w:i/>
          <w:sz w:val="20"/>
          <w:szCs w:val="20"/>
          <w:lang w:val="en-US"/>
        </w:rPr>
        <w:t>Schizosteus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striatus</w:t>
      </w:r>
      <w:r w:rsidRPr="00B06461">
        <w:rPr>
          <w:sz w:val="20"/>
          <w:szCs w:val="20"/>
        </w:rPr>
        <w:t xml:space="preserve"> (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>). Редки находки фрагментов экзоскелетов плакодерм и хрящевых рыб. Плакодермы представлены мелкими обломками с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 xml:space="preserve">членовного отростка </w:t>
      </w:r>
      <w:r w:rsidRPr="00B06461">
        <w:rPr>
          <w:sz w:val="20"/>
          <w:szCs w:val="20"/>
          <w:lang w:val="en-US"/>
        </w:rPr>
        <w:t>Antiarcha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 xml:space="preserve">., дискретными пластинками </w:t>
      </w:r>
      <w:r w:rsidRPr="00B06461">
        <w:rPr>
          <w:i/>
          <w:sz w:val="20"/>
          <w:szCs w:val="20"/>
          <w:lang w:val="en-US"/>
        </w:rPr>
        <w:t>Asterolepis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estonica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Gross</w:t>
      </w:r>
      <w:r w:rsidRPr="00B06461">
        <w:rPr>
          <w:sz w:val="20"/>
          <w:szCs w:val="20"/>
        </w:rPr>
        <w:t xml:space="preserve">, </w:t>
      </w:r>
      <w:r w:rsidRPr="00B06461">
        <w:rPr>
          <w:sz w:val="20"/>
          <w:szCs w:val="20"/>
          <w:lang w:val="en-US"/>
        </w:rPr>
        <w:t>paranuchale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Coccosteus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cuspidatus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Miller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ex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Agassiz</w:t>
      </w:r>
      <w:r w:rsidRPr="00B06461">
        <w:rPr>
          <w:sz w:val="20"/>
          <w:szCs w:val="20"/>
        </w:rPr>
        <w:t xml:space="preserve">, </w:t>
      </w:r>
      <w:r w:rsidRPr="00B06461">
        <w:rPr>
          <w:sz w:val="20"/>
          <w:szCs w:val="20"/>
          <w:lang w:val="en-US"/>
        </w:rPr>
        <w:t>spinale</w:t>
      </w:r>
      <w:r w:rsidRPr="00B06461">
        <w:rPr>
          <w:sz w:val="20"/>
          <w:szCs w:val="20"/>
        </w:rPr>
        <w:t xml:space="preserve"> </w:t>
      </w:r>
      <w:r w:rsidRPr="00B06461">
        <w:rPr>
          <w:i/>
          <w:sz w:val="20"/>
          <w:szCs w:val="20"/>
          <w:lang w:val="en-US"/>
        </w:rPr>
        <w:t>Actinolepis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и тритером </w:t>
      </w:r>
      <w:r w:rsidRPr="00B06461">
        <w:rPr>
          <w:sz w:val="20"/>
          <w:szCs w:val="20"/>
          <w:lang w:val="en-US"/>
        </w:rPr>
        <w:t>Ptyctodontida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; хрящевые рыбы</w:t>
      </w:r>
      <w:r>
        <w:rPr>
          <w:sz w:val="20"/>
          <w:szCs w:val="20"/>
        </w:rPr>
        <w:t> </w:t>
      </w:r>
      <w:r w:rsidRPr="00B06461">
        <w:rPr>
          <w:color w:val="000000"/>
          <w:sz w:val="20"/>
          <w:szCs w:val="20"/>
        </w:rPr>
        <w:t>―</w:t>
      </w:r>
      <w:r w:rsidRPr="00B06461">
        <w:rPr>
          <w:sz w:val="20"/>
          <w:szCs w:val="20"/>
        </w:rPr>
        <w:t xml:space="preserve"> дискретными чешуями </w:t>
      </w:r>
      <w:r w:rsidRPr="00B06461">
        <w:rPr>
          <w:sz w:val="20"/>
          <w:szCs w:val="20"/>
          <w:lang w:val="en-US"/>
        </w:rPr>
        <w:t>Chondrichthyes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Разрозненные чешуи</w:t>
      </w:r>
      <w:r w:rsidRPr="00B06461">
        <w:rPr>
          <w:rFonts w:ascii="Arial" w:hAnsi="Arial" w:cs="Arial"/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Osteolepididae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gen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et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встреч</w:t>
      </w:r>
      <w:r w:rsidRPr="00B06461">
        <w:rPr>
          <w:sz w:val="20"/>
          <w:szCs w:val="20"/>
        </w:rPr>
        <w:t>а</w:t>
      </w:r>
      <w:r w:rsidRPr="00B06461">
        <w:rPr>
          <w:sz w:val="20"/>
          <w:szCs w:val="20"/>
        </w:rPr>
        <w:t xml:space="preserve">ются иногда довольно часто, гораздо реже встречаются зубы </w:t>
      </w:r>
      <w:r w:rsidRPr="00B06461">
        <w:rPr>
          <w:i/>
          <w:sz w:val="20"/>
          <w:szCs w:val="20"/>
          <w:lang w:val="en-US"/>
        </w:rPr>
        <w:t>Onychodus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sp</w:t>
      </w:r>
      <w:r w:rsidRPr="00B06461">
        <w:rPr>
          <w:sz w:val="20"/>
          <w:szCs w:val="20"/>
        </w:rPr>
        <w:t xml:space="preserve">. и </w:t>
      </w:r>
      <w:r w:rsidRPr="00B06461">
        <w:rPr>
          <w:sz w:val="20"/>
          <w:szCs w:val="20"/>
          <w:lang w:val="en-US"/>
        </w:rPr>
        <w:t>Sarcopterygii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indet</w:t>
      </w:r>
      <w:r w:rsidRPr="00B06461">
        <w:rPr>
          <w:sz w:val="20"/>
          <w:szCs w:val="20"/>
        </w:rPr>
        <w:t>. Наряду с позв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ночными в отложениях костюковичского горизонта присутствуют миоспоры, акритархи, кораллы, сколекодонты, известк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вые трубочки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>червей, фрагменты раковин бивальвий, обломки раковин лингулид и замковых брахиопод, чл</w:t>
      </w:r>
      <w:r w:rsidRPr="00B06461">
        <w:rPr>
          <w:sz w:val="20"/>
          <w:szCs w:val="20"/>
        </w:rPr>
        <w:t>е</w:t>
      </w:r>
      <w:r w:rsidRPr="00B06461">
        <w:rPr>
          <w:sz w:val="20"/>
          <w:szCs w:val="20"/>
        </w:rPr>
        <w:t xml:space="preserve">ники криноидеи и конодонты. </w:t>
      </w:r>
    </w:p>
    <w:p w:rsidR="008E582F" w:rsidRPr="00B06461" w:rsidRDefault="008E582F" w:rsidP="008E582F">
      <w:pPr>
        <w:ind w:firstLine="340"/>
        <w:jc w:val="both"/>
        <w:rPr>
          <w:sz w:val="20"/>
          <w:szCs w:val="20"/>
        </w:rPr>
      </w:pPr>
      <w:r w:rsidRPr="00B06461">
        <w:rPr>
          <w:sz w:val="20"/>
          <w:szCs w:val="20"/>
        </w:rPr>
        <w:t>В заключение стоит отметить, что отложения костюковичского горизонта эйфельского яруса на территории Б</w:t>
      </w:r>
      <w:r w:rsidRPr="00B06461">
        <w:rPr>
          <w:sz w:val="20"/>
          <w:szCs w:val="20"/>
        </w:rPr>
        <w:t>е</w:t>
      </w:r>
      <w:r w:rsidRPr="00B06461">
        <w:rPr>
          <w:sz w:val="20"/>
          <w:szCs w:val="20"/>
        </w:rPr>
        <w:t xml:space="preserve">ларуси очень хорошо охарактеризованы ихтиофауной. Они по плакодермам соответствуют зоне </w:t>
      </w:r>
      <w:r w:rsidRPr="00B06461">
        <w:rPr>
          <w:sz w:val="20"/>
          <w:szCs w:val="20"/>
          <w:lang w:val="en-US"/>
        </w:rPr>
        <w:t>Coccosteus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cuspidatus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</w:rPr>
        <w:t>[14</w:t>
      </w:r>
      <w:r w:rsidRPr="00B06461">
        <w:rPr>
          <w:b/>
          <w:sz w:val="18"/>
          <w:szCs w:val="18"/>
        </w:rPr>
        <w:t>—</w:t>
      </w:r>
      <w:r w:rsidRPr="00B06461">
        <w:rPr>
          <w:sz w:val="20"/>
          <w:szCs w:val="20"/>
        </w:rPr>
        <w:t>16], а по акантодам </w:t>
      </w:r>
      <w:r w:rsidRPr="00B06461">
        <w:rPr>
          <w:bCs/>
          <w:sz w:val="20"/>
          <w:szCs w:val="22"/>
        </w:rPr>
        <w:t>―</w:t>
      </w:r>
      <w:r w:rsidRPr="00B06461">
        <w:rPr>
          <w:b/>
          <w:sz w:val="18"/>
          <w:szCs w:val="18"/>
        </w:rPr>
        <w:t> </w:t>
      </w:r>
      <w:r w:rsidRPr="00B06461">
        <w:rPr>
          <w:sz w:val="20"/>
          <w:szCs w:val="20"/>
        </w:rPr>
        <w:t>зоне</w:t>
      </w:r>
      <w:r w:rsidRPr="00B06461">
        <w:rPr>
          <w:i/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Nostolepis</w:t>
      </w:r>
      <w:r w:rsidRPr="00B06461">
        <w:rPr>
          <w:sz w:val="20"/>
          <w:szCs w:val="20"/>
        </w:rPr>
        <w:t xml:space="preserve"> </w:t>
      </w:r>
      <w:r w:rsidRPr="00B06461">
        <w:rPr>
          <w:sz w:val="20"/>
          <w:szCs w:val="20"/>
          <w:lang w:val="en-US"/>
        </w:rPr>
        <w:t>kernavensis</w:t>
      </w:r>
      <w:r w:rsidRPr="00B06461">
        <w:rPr>
          <w:sz w:val="20"/>
          <w:szCs w:val="20"/>
        </w:rPr>
        <w:t xml:space="preserve"> [3</w:t>
      </w:r>
      <w:r w:rsidRPr="00B06461">
        <w:rPr>
          <w:b/>
          <w:sz w:val="18"/>
          <w:szCs w:val="18"/>
        </w:rPr>
        <w:t xml:space="preserve">, </w:t>
      </w:r>
      <w:r w:rsidRPr="00B06461">
        <w:rPr>
          <w:sz w:val="20"/>
          <w:szCs w:val="20"/>
        </w:rPr>
        <w:t>21, 14</w:t>
      </w:r>
      <w:r w:rsidRPr="00B06461">
        <w:rPr>
          <w:bCs/>
          <w:sz w:val="20"/>
          <w:szCs w:val="22"/>
        </w:rPr>
        <w:t>―</w:t>
      </w:r>
      <w:r w:rsidRPr="00B06461">
        <w:rPr>
          <w:sz w:val="20"/>
          <w:szCs w:val="20"/>
        </w:rPr>
        <w:t>16]. Возрастным аналогом костюк</w:t>
      </w:r>
      <w:r w:rsidRPr="00B06461">
        <w:rPr>
          <w:sz w:val="20"/>
          <w:szCs w:val="20"/>
        </w:rPr>
        <w:t>о</w:t>
      </w:r>
      <w:r w:rsidRPr="00B06461">
        <w:rPr>
          <w:sz w:val="20"/>
          <w:szCs w:val="20"/>
        </w:rPr>
        <w:t>вичского горизонта на территории Волыно-Подолии являются отложения великомостовской подсвиты</w:t>
      </w:r>
      <w:r w:rsidRPr="00B06461">
        <w:rPr>
          <w:b/>
          <w:sz w:val="20"/>
          <w:szCs w:val="20"/>
        </w:rPr>
        <w:t xml:space="preserve"> </w:t>
      </w:r>
      <w:r w:rsidRPr="00B06461">
        <w:rPr>
          <w:sz w:val="20"/>
          <w:szCs w:val="20"/>
        </w:rPr>
        <w:t>нижней ча</w:t>
      </w:r>
      <w:r w:rsidRPr="00B06461">
        <w:rPr>
          <w:sz w:val="20"/>
          <w:szCs w:val="20"/>
        </w:rPr>
        <w:t>с</w:t>
      </w:r>
      <w:r w:rsidRPr="00B06461">
        <w:rPr>
          <w:sz w:val="20"/>
          <w:szCs w:val="20"/>
        </w:rPr>
        <w:t>ти лопушанской свиты эйфельского яруса [3, 10, 20], на территории Центрального девонского поля (Россия) </w:t>
      </w:r>
      <w:r w:rsidRPr="00B06461">
        <w:rPr>
          <w:bCs/>
          <w:sz w:val="20"/>
          <w:szCs w:val="22"/>
        </w:rPr>
        <w:t>―</w:t>
      </w:r>
      <w:r>
        <w:rPr>
          <w:bCs/>
          <w:sz w:val="20"/>
          <w:szCs w:val="22"/>
        </w:rPr>
        <w:t xml:space="preserve"> </w:t>
      </w:r>
      <w:r w:rsidRPr="00B06461">
        <w:rPr>
          <w:sz w:val="20"/>
          <w:szCs w:val="20"/>
        </w:rPr>
        <w:t>образов</w:t>
      </w:r>
      <w:r w:rsidRPr="00B06461">
        <w:rPr>
          <w:sz w:val="20"/>
          <w:szCs w:val="20"/>
        </w:rPr>
        <w:t>а</w:t>
      </w:r>
      <w:r w:rsidRPr="00B06461">
        <w:rPr>
          <w:sz w:val="20"/>
          <w:szCs w:val="20"/>
        </w:rPr>
        <w:t>ния черноярского горизонта эйфельского яруса [22, 23] , а на территории Литвы </w:t>
      </w:r>
      <w:r w:rsidRPr="00B06461">
        <w:rPr>
          <w:bCs/>
          <w:sz w:val="20"/>
          <w:szCs w:val="22"/>
        </w:rPr>
        <w:t>― </w:t>
      </w:r>
      <w:r w:rsidRPr="00B06461">
        <w:rPr>
          <w:sz w:val="20"/>
          <w:szCs w:val="20"/>
        </w:rPr>
        <w:t>отложения кярнавского подгоризонта эйфел</w:t>
      </w:r>
      <w:r w:rsidRPr="00B06461">
        <w:rPr>
          <w:sz w:val="20"/>
          <w:szCs w:val="20"/>
        </w:rPr>
        <w:t>ь</w:t>
      </w:r>
      <w:r w:rsidRPr="00B06461">
        <w:rPr>
          <w:sz w:val="20"/>
          <w:szCs w:val="20"/>
        </w:rPr>
        <w:t xml:space="preserve">ского яруса [3, 4, 22]. </w:t>
      </w:r>
    </w:p>
    <w:p w:rsidR="008E582F" w:rsidRPr="00B06461" w:rsidRDefault="008E582F" w:rsidP="008E582F">
      <w:pPr>
        <w:ind w:firstLine="340"/>
        <w:jc w:val="both"/>
        <w:rPr>
          <w:sz w:val="16"/>
          <w:szCs w:val="20"/>
        </w:rPr>
      </w:pP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Бессонова В. Я.,</w:t>
      </w:r>
      <w:r w:rsidRPr="00B06461">
        <w:rPr>
          <w:rFonts w:ascii="Times New Roman" w:hAnsi="Times New Roman"/>
          <w:i/>
          <w:sz w:val="16"/>
          <w:szCs w:val="20"/>
          <w:lang w:val="en-US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Синичка</w:t>
      </w:r>
      <w:r w:rsidRPr="00B06461">
        <w:rPr>
          <w:rFonts w:ascii="Times New Roman" w:hAnsi="Times New Roman"/>
          <w:i/>
          <w:sz w:val="16"/>
          <w:szCs w:val="20"/>
          <w:lang w:val="en-US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А.</w:t>
      </w:r>
      <w:r w:rsidRPr="00B06461">
        <w:rPr>
          <w:rFonts w:ascii="Times New Roman" w:hAnsi="Times New Roman"/>
          <w:i/>
          <w:sz w:val="16"/>
          <w:szCs w:val="20"/>
          <w:lang w:val="en-US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М.,</w:t>
      </w:r>
      <w:r w:rsidRPr="00B06461">
        <w:rPr>
          <w:rFonts w:ascii="Times New Roman" w:hAnsi="Times New Roman"/>
          <w:i/>
          <w:sz w:val="16"/>
          <w:szCs w:val="20"/>
          <w:lang w:val="en-US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Голубцов</w:t>
      </w:r>
      <w:r w:rsidRPr="00B06461">
        <w:rPr>
          <w:rFonts w:ascii="Times New Roman" w:hAnsi="Times New Roman"/>
          <w:i/>
          <w:sz w:val="16"/>
          <w:szCs w:val="20"/>
          <w:lang w:val="en-US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В. К.,</w:t>
      </w:r>
      <w:r w:rsidRPr="00B06461">
        <w:rPr>
          <w:rFonts w:ascii="Times New Roman" w:hAnsi="Times New Roman"/>
          <w:i/>
          <w:sz w:val="16"/>
          <w:szCs w:val="20"/>
          <w:lang w:val="be-BY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Медведева</w:t>
      </w:r>
      <w:r w:rsidRPr="00B06461">
        <w:rPr>
          <w:rFonts w:ascii="Times New Roman" w:hAnsi="Times New Roman"/>
          <w:i/>
          <w:sz w:val="16"/>
          <w:szCs w:val="20"/>
          <w:lang w:val="be-BY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М. Г.</w:t>
      </w:r>
      <w:r w:rsidRPr="00B06461">
        <w:rPr>
          <w:rFonts w:ascii="Times New Roman" w:hAnsi="Times New Roman"/>
          <w:sz w:val="16"/>
          <w:szCs w:val="20"/>
          <w:lang w:val="be-BY"/>
        </w:rPr>
        <w:t> </w:t>
      </w:r>
      <w:r w:rsidRPr="00B06461">
        <w:rPr>
          <w:rFonts w:ascii="Times New Roman" w:hAnsi="Times New Roman"/>
          <w:sz w:val="16"/>
          <w:szCs w:val="20"/>
        </w:rPr>
        <w:t>Опорные скважины СССР. Опорная скважина № 2 Оршанской впад</w:t>
      </w:r>
      <w:r w:rsidRPr="00B06461">
        <w:rPr>
          <w:rFonts w:ascii="Times New Roman" w:hAnsi="Times New Roman"/>
          <w:sz w:val="16"/>
          <w:szCs w:val="20"/>
        </w:rPr>
        <w:t>и</w:t>
      </w:r>
      <w:r w:rsidRPr="00B06461">
        <w:rPr>
          <w:rFonts w:ascii="Times New Roman" w:hAnsi="Times New Roman"/>
          <w:sz w:val="16"/>
          <w:szCs w:val="20"/>
        </w:rPr>
        <w:t>ны. Минск</w:t>
      </w:r>
      <w:r w:rsidRPr="00B06461">
        <w:rPr>
          <w:rFonts w:ascii="Times New Roman" w:hAnsi="Times New Roman"/>
          <w:sz w:val="16"/>
          <w:szCs w:val="20"/>
          <w:lang w:val="be-BY"/>
        </w:rPr>
        <w:t>: Наука и техника,</w:t>
      </w:r>
      <w:r w:rsidRPr="00B06461">
        <w:rPr>
          <w:rFonts w:ascii="Times New Roman" w:hAnsi="Times New Roman"/>
          <w:sz w:val="16"/>
          <w:szCs w:val="20"/>
        </w:rPr>
        <w:t xml:space="preserve"> 1972. 232 с.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 xml:space="preserve">Валюкявичюс Ю. Ю. </w:t>
      </w:r>
      <w:r w:rsidRPr="00B06461">
        <w:rPr>
          <w:rFonts w:ascii="Times New Roman" w:hAnsi="Times New Roman"/>
          <w:sz w:val="16"/>
          <w:szCs w:val="20"/>
        </w:rPr>
        <w:t>Распространение чешуй акантодов в среднедевонских отложениях Белоруссии // Матер. по стратиграфии Белору</w:t>
      </w:r>
      <w:r w:rsidRPr="00B06461">
        <w:rPr>
          <w:rFonts w:ascii="Times New Roman" w:hAnsi="Times New Roman"/>
          <w:sz w:val="16"/>
          <w:szCs w:val="20"/>
        </w:rPr>
        <w:t>с</w:t>
      </w:r>
      <w:r w:rsidRPr="00B06461">
        <w:rPr>
          <w:rFonts w:ascii="Times New Roman" w:hAnsi="Times New Roman"/>
          <w:sz w:val="16"/>
          <w:szCs w:val="20"/>
        </w:rPr>
        <w:t>сии. Минск: Наука и техника, 1981. С. 66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>67.</w:t>
      </w:r>
    </w:p>
    <w:p w:rsidR="008E582F" w:rsidRPr="00B06461" w:rsidRDefault="008E582F" w:rsidP="008E582F">
      <w:pPr>
        <w:pStyle w:val="afc"/>
        <w:numPr>
          <w:ilvl w:val="0"/>
          <w:numId w:val="1"/>
        </w:numPr>
        <w:ind w:right="0"/>
        <w:contextualSpacing/>
        <w:rPr>
          <w:sz w:val="16"/>
        </w:rPr>
      </w:pPr>
      <w:r w:rsidRPr="00B06461">
        <w:rPr>
          <w:i/>
          <w:sz w:val="16"/>
        </w:rPr>
        <w:t xml:space="preserve">Валюкявичюс Ю. Ю. </w:t>
      </w:r>
      <w:r w:rsidRPr="00B06461">
        <w:rPr>
          <w:sz w:val="16"/>
        </w:rPr>
        <w:t>Акантоды наровского горизонта Главного девонского поля. Вильнюс: Мокслас, 1985. 144 с.</w:t>
      </w:r>
    </w:p>
    <w:p w:rsidR="008E582F" w:rsidRPr="00B06461" w:rsidRDefault="008E582F" w:rsidP="008E582F">
      <w:pPr>
        <w:pStyle w:val="afc"/>
        <w:numPr>
          <w:ilvl w:val="0"/>
          <w:numId w:val="1"/>
        </w:numPr>
        <w:ind w:right="0"/>
        <w:contextualSpacing/>
        <w:rPr>
          <w:sz w:val="16"/>
        </w:rPr>
      </w:pPr>
      <w:r w:rsidRPr="00B06461">
        <w:rPr>
          <w:i/>
          <w:sz w:val="16"/>
        </w:rPr>
        <w:t>Валюкявичюс Ю. Ю.,</w:t>
      </w:r>
      <w:r w:rsidRPr="00B06461">
        <w:rPr>
          <w:i/>
          <w:sz w:val="16"/>
          <w:lang w:val="be-BY"/>
        </w:rPr>
        <w:t> </w:t>
      </w:r>
      <w:r w:rsidRPr="00B06461">
        <w:rPr>
          <w:i/>
          <w:sz w:val="16"/>
        </w:rPr>
        <w:t>Голубцов В. К</w:t>
      </w:r>
      <w:r>
        <w:rPr>
          <w:sz w:val="16"/>
        </w:rPr>
        <w:t>. Девонская система </w:t>
      </w:r>
      <w:r w:rsidRPr="00B06461">
        <w:rPr>
          <w:sz w:val="16"/>
        </w:rPr>
        <w:t>//</w:t>
      </w:r>
      <w:r>
        <w:rPr>
          <w:sz w:val="16"/>
        </w:rPr>
        <w:t> </w:t>
      </w:r>
      <w:r w:rsidRPr="00B06461">
        <w:rPr>
          <w:sz w:val="16"/>
        </w:rPr>
        <w:t>Геологическая карта СССР. Масштаб 1</w:t>
      </w:r>
      <w:r>
        <w:rPr>
          <w:sz w:val="16"/>
        </w:rPr>
        <w:t> </w:t>
      </w:r>
      <w:r w:rsidRPr="00B06461">
        <w:rPr>
          <w:sz w:val="16"/>
        </w:rPr>
        <w:t>:</w:t>
      </w:r>
      <w:r>
        <w:rPr>
          <w:sz w:val="16"/>
        </w:rPr>
        <w:t> </w:t>
      </w:r>
      <w:r w:rsidRPr="00B06461">
        <w:rPr>
          <w:sz w:val="16"/>
        </w:rPr>
        <w:t>1</w:t>
      </w:r>
      <w:r>
        <w:rPr>
          <w:sz w:val="16"/>
        </w:rPr>
        <w:t> </w:t>
      </w:r>
      <w:r w:rsidRPr="00B06461">
        <w:rPr>
          <w:sz w:val="16"/>
        </w:rPr>
        <w:t>000</w:t>
      </w:r>
      <w:r>
        <w:rPr>
          <w:sz w:val="16"/>
        </w:rPr>
        <w:t> </w:t>
      </w:r>
      <w:r w:rsidRPr="00B06461">
        <w:rPr>
          <w:sz w:val="16"/>
        </w:rPr>
        <w:t>000 (новая серия)</w:t>
      </w:r>
      <w:r w:rsidRPr="00B06461">
        <w:rPr>
          <w:sz w:val="16"/>
          <w:lang w:val="be-BY"/>
        </w:rPr>
        <w:t> </w:t>
      </w:r>
      <w:r w:rsidRPr="00B06461">
        <w:rPr>
          <w:sz w:val="16"/>
        </w:rPr>
        <w:t>/</w:t>
      </w:r>
      <w:r>
        <w:rPr>
          <w:sz w:val="16"/>
        </w:rPr>
        <w:t xml:space="preserve"> </w:t>
      </w:r>
      <w:r w:rsidRPr="00B06461">
        <w:rPr>
          <w:sz w:val="16"/>
          <w:lang w:val="be-BY"/>
        </w:rPr>
        <w:t> </w:t>
      </w:r>
      <w:r w:rsidRPr="00B06461">
        <w:rPr>
          <w:sz w:val="16"/>
        </w:rPr>
        <w:t>Объясн</w:t>
      </w:r>
      <w:r w:rsidRPr="00B06461">
        <w:rPr>
          <w:sz w:val="16"/>
        </w:rPr>
        <w:t>и</w:t>
      </w:r>
      <w:r w:rsidRPr="00B06461">
        <w:rPr>
          <w:sz w:val="16"/>
        </w:rPr>
        <w:t xml:space="preserve">тельная записка. Лист </w:t>
      </w:r>
      <w:r w:rsidRPr="00B06461">
        <w:rPr>
          <w:sz w:val="16"/>
          <w:lang w:val="en-US"/>
        </w:rPr>
        <w:t>N</w:t>
      </w:r>
      <w:r w:rsidRPr="00B06461">
        <w:rPr>
          <w:sz w:val="16"/>
        </w:rPr>
        <w:t>-(34), (35) Вильнюс. Л., 1986. С. 53</w:t>
      </w:r>
      <w:r w:rsidRPr="00B06461">
        <w:rPr>
          <w:bCs/>
          <w:sz w:val="16"/>
          <w:szCs w:val="22"/>
        </w:rPr>
        <w:t>―</w:t>
      </w:r>
      <w:r w:rsidRPr="00B06461">
        <w:rPr>
          <w:sz w:val="16"/>
        </w:rPr>
        <w:t>68.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Валюкявичюс Ю. Ю.,</w:t>
      </w:r>
      <w:r w:rsidRPr="00B06461">
        <w:rPr>
          <w:rFonts w:ascii="Times New Roman" w:hAnsi="Times New Roman"/>
          <w:i/>
          <w:sz w:val="16"/>
          <w:szCs w:val="20"/>
          <w:lang w:val="be-BY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Клеесмент А. Э.,</w:t>
      </w:r>
      <w:r w:rsidRPr="00B06461">
        <w:rPr>
          <w:rFonts w:ascii="Times New Roman" w:hAnsi="Times New Roman"/>
          <w:i/>
          <w:sz w:val="16"/>
          <w:szCs w:val="20"/>
          <w:lang w:val="be-BY"/>
        </w:rPr>
        <w:t> </w:t>
      </w:r>
      <w:r w:rsidRPr="00B06461">
        <w:rPr>
          <w:rFonts w:ascii="Times New Roman" w:hAnsi="Times New Roman"/>
          <w:i/>
          <w:sz w:val="16"/>
          <w:szCs w:val="20"/>
        </w:rPr>
        <w:t>Курик Э. Ю., Вайтекунене Г. К</w:t>
      </w:r>
      <w:r w:rsidRPr="00B06461">
        <w:rPr>
          <w:rFonts w:ascii="Times New Roman" w:hAnsi="Times New Roman"/>
          <w:sz w:val="16"/>
          <w:szCs w:val="20"/>
        </w:rPr>
        <w:t>.</w:t>
      </w:r>
      <w:r w:rsidRPr="00B06461">
        <w:rPr>
          <w:rFonts w:ascii="Times New Roman" w:hAnsi="Times New Roman"/>
          <w:sz w:val="16"/>
          <w:szCs w:val="20"/>
          <w:lang w:val="be-BY"/>
        </w:rPr>
        <w:t> </w:t>
      </w:r>
      <w:r w:rsidRPr="00B06461">
        <w:rPr>
          <w:rFonts w:ascii="Times New Roman" w:hAnsi="Times New Roman"/>
          <w:sz w:val="16"/>
          <w:szCs w:val="20"/>
        </w:rPr>
        <w:t>Корреляция и органические остатки отложений наровского гор</w:t>
      </w:r>
      <w:r w:rsidRPr="00B06461">
        <w:rPr>
          <w:rFonts w:ascii="Times New Roman" w:hAnsi="Times New Roman"/>
          <w:sz w:val="16"/>
          <w:szCs w:val="20"/>
        </w:rPr>
        <w:t>и</w:t>
      </w:r>
      <w:r w:rsidRPr="00B06461">
        <w:rPr>
          <w:rFonts w:ascii="Times New Roman" w:hAnsi="Times New Roman"/>
          <w:sz w:val="16"/>
          <w:szCs w:val="20"/>
        </w:rPr>
        <w:t>зонта</w:t>
      </w:r>
      <w:r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// Биофации и фауна силурийского и девонских бассейнов Прибалтики. Рига: Зинатне, 1986. С. 73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>86.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Вишняков И. Б.</w:t>
      </w:r>
      <w:r>
        <w:rPr>
          <w:rFonts w:ascii="Times New Roman" w:hAnsi="Times New Roman"/>
          <w:i/>
          <w:sz w:val="16"/>
          <w:szCs w:val="20"/>
        </w:rPr>
        <w:t>, </w:t>
      </w:r>
      <w:r w:rsidRPr="00B06461">
        <w:rPr>
          <w:rFonts w:ascii="Times New Roman" w:hAnsi="Times New Roman"/>
          <w:i/>
          <w:color w:val="222222"/>
          <w:sz w:val="16"/>
          <w:shd w:val="clear" w:color="auto" w:fill="FFFFFF"/>
        </w:rPr>
        <w:t>Умнова В. Т.,</w:t>
      </w:r>
      <w:r>
        <w:rPr>
          <w:rFonts w:ascii="Times New Roman" w:hAnsi="Times New Roman"/>
          <w:i/>
          <w:color w:val="222222"/>
          <w:sz w:val="16"/>
          <w:shd w:val="clear" w:color="auto" w:fill="FFFFFF"/>
        </w:rPr>
        <w:t> </w:t>
      </w:r>
      <w:r w:rsidRPr="00B06461">
        <w:rPr>
          <w:rFonts w:ascii="Times New Roman" w:hAnsi="Times New Roman"/>
          <w:i/>
          <w:color w:val="222222"/>
          <w:sz w:val="16"/>
          <w:shd w:val="clear" w:color="auto" w:fill="FFFFFF"/>
        </w:rPr>
        <w:t>Кононова Л. И. </w:t>
      </w:r>
      <w:r w:rsidRPr="00B06461">
        <w:rPr>
          <w:rFonts w:ascii="Times New Roman" w:hAnsi="Times New Roman"/>
          <w:i/>
          <w:sz w:val="16"/>
          <w:szCs w:val="20"/>
        </w:rPr>
        <w:t>и др.</w:t>
      </w:r>
      <w:r>
        <w:rPr>
          <w:rFonts w:ascii="Times New Roman" w:hAnsi="Times New Roman"/>
          <w:i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Стратиграфическая схема девонских отложений юго-запада Украины</w:t>
      </w:r>
      <w:r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// Стратиграфические схемы фанерозойских образований Украины для геологич</w:t>
      </w:r>
      <w:r w:rsidRPr="00B06461">
        <w:rPr>
          <w:rFonts w:ascii="Times New Roman" w:hAnsi="Times New Roman"/>
          <w:sz w:val="16"/>
          <w:szCs w:val="20"/>
        </w:rPr>
        <w:t>е</w:t>
      </w:r>
      <w:r w:rsidRPr="00B06461">
        <w:rPr>
          <w:rFonts w:ascii="Times New Roman" w:hAnsi="Times New Roman"/>
          <w:sz w:val="16"/>
          <w:szCs w:val="20"/>
        </w:rPr>
        <w:t>ских карт нового поколения. Киев, 1993.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 xml:space="preserve">Вишняков И. Б. </w:t>
      </w:r>
      <w:r w:rsidRPr="00B06461">
        <w:rPr>
          <w:rFonts w:ascii="Times New Roman" w:hAnsi="Times New Roman"/>
          <w:i/>
          <w:color w:val="222222"/>
          <w:sz w:val="16"/>
          <w:shd w:val="clear" w:color="auto" w:fill="FFFFFF"/>
        </w:rPr>
        <w:t>Умнова В. Т., Кононова Л. И. </w:t>
      </w:r>
      <w:r w:rsidRPr="00B06461">
        <w:rPr>
          <w:rFonts w:ascii="Times New Roman" w:hAnsi="Times New Roman"/>
          <w:i/>
          <w:sz w:val="16"/>
          <w:szCs w:val="20"/>
        </w:rPr>
        <w:t>и др.</w:t>
      </w:r>
      <w:r>
        <w:rPr>
          <w:rFonts w:ascii="Times New Roman" w:hAnsi="Times New Roman"/>
          <w:i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Девон Воронежской антеклизы и Московской синеклизы. М., 1995. 265 с.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Сорокин В. С. и др.</w:t>
      </w:r>
      <w:r w:rsidRPr="00B06461">
        <w:rPr>
          <w:rFonts w:ascii="Times New Roman" w:hAnsi="Times New Roman"/>
          <w:sz w:val="16"/>
          <w:szCs w:val="20"/>
        </w:rPr>
        <w:t xml:space="preserve"> Девон и карбон Прибалтики. Рига: Зинатне, 1981. 502 с.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16"/>
          <w:szCs w:val="16"/>
        </w:rPr>
      </w:pPr>
      <w:r w:rsidRPr="00B06461">
        <w:rPr>
          <w:rFonts w:ascii="Times New Roman" w:hAnsi="Times New Roman"/>
          <w:sz w:val="16"/>
          <w:szCs w:val="16"/>
        </w:rPr>
        <w:t>Геология Беларуси / Под ред. А. С.Махнача, Р. Г. Гарецкого, А. В. Матвеева и др. Минск: И</w:t>
      </w:r>
      <w:r w:rsidRPr="00B06461">
        <w:rPr>
          <w:rFonts w:ascii="Times New Roman" w:hAnsi="Times New Roman"/>
          <w:sz w:val="16"/>
          <w:szCs w:val="16"/>
          <w:lang w:val="be-BY"/>
        </w:rPr>
        <w:t>ГН НАН Беларуси,</w:t>
      </w:r>
      <w:r w:rsidRPr="00B06461">
        <w:rPr>
          <w:rFonts w:ascii="Times New Roman" w:hAnsi="Times New Roman"/>
          <w:sz w:val="16"/>
          <w:szCs w:val="16"/>
        </w:rPr>
        <w:t xml:space="preserve"> 2001. С. 186</w:t>
      </w:r>
      <w:r w:rsidRPr="00B06461">
        <w:rPr>
          <w:rFonts w:ascii="Times New Roman" w:hAnsi="Times New Roman"/>
          <w:bCs/>
          <w:sz w:val="16"/>
          <w:szCs w:val="16"/>
        </w:rPr>
        <w:t>―</w:t>
      </w:r>
      <w:r w:rsidRPr="00B06461">
        <w:rPr>
          <w:rFonts w:ascii="Times New Roman" w:hAnsi="Times New Roman"/>
          <w:sz w:val="16"/>
          <w:szCs w:val="16"/>
        </w:rPr>
        <w:t>236.</w:t>
      </w:r>
    </w:p>
    <w:p w:rsidR="008E582F" w:rsidRPr="00B06461" w:rsidRDefault="008E582F" w:rsidP="008E582F">
      <w:pPr>
        <w:pStyle w:val="af5"/>
        <w:numPr>
          <w:ilvl w:val="0"/>
          <w:numId w:val="1"/>
        </w:numPr>
        <w:jc w:val="both"/>
        <w:rPr>
          <w:sz w:val="16"/>
          <w:szCs w:val="20"/>
        </w:rPr>
      </w:pPr>
      <w:r w:rsidRPr="00B06461">
        <w:rPr>
          <w:sz w:val="16"/>
          <w:szCs w:val="20"/>
        </w:rPr>
        <w:t>Легенда к Государственной геологической карте Украины масштаба 1 : 200 000 Волыно-Подольской серии ли</w:t>
      </w:r>
      <w:r w:rsidRPr="00B06461">
        <w:rPr>
          <w:sz w:val="16"/>
          <w:szCs w:val="20"/>
        </w:rPr>
        <w:t>с</w:t>
      </w:r>
      <w:r w:rsidRPr="00B06461">
        <w:rPr>
          <w:sz w:val="16"/>
          <w:szCs w:val="20"/>
        </w:rPr>
        <w:t>тов. Ровно, 1995.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Плакс Д. П.</w:t>
      </w:r>
      <w:r w:rsidRPr="00B06461">
        <w:rPr>
          <w:rFonts w:ascii="Times New Roman" w:hAnsi="Times New Roman"/>
          <w:sz w:val="16"/>
          <w:szCs w:val="20"/>
        </w:rPr>
        <w:t> О девонской ихтиофауне Беларуси</w:t>
      </w:r>
      <w:r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// Л</w:t>
      </w:r>
      <w:r w:rsidRPr="00B06461">
        <w:rPr>
          <w:rFonts w:ascii="Times New Roman" w:hAnsi="Times New Roman"/>
          <w:sz w:val="16"/>
          <w:szCs w:val="20"/>
          <w:lang w:val="en-US"/>
        </w:rPr>
        <w:t>i</w:t>
      </w:r>
      <w:r w:rsidRPr="00B06461">
        <w:rPr>
          <w:rFonts w:ascii="Times New Roman" w:hAnsi="Times New Roman"/>
          <w:sz w:val="16"/>
          <w:szCs w:val="20"/>
        </w:rPr>
        <w:t>тасфера. 2008. № 2 (29). С. 66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>92.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Плакс Д. П., Валюкявичюс Ю. Ю., Кручек С. А.</w:t>
      </w:r>
      <w:r w:rsidRPr="00B06461">
        <w:rPr>
          <w:rFonts w:ascii="Times New Roman" w:hAnsi="Times New Roman"/>
          <w:sz w:val="16"/>
          <w:szCs w:val="20"/>
        </w:rPr>
        <w:t> Зональное расчленение девонских отложений (верхний эмс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 xml:space="preserve">фран) севера Беларуси </w:t>
      </w:r>
      <w:r>
        <w:rPr>
          <w:rFonts w:ascii="Times New Roman" w:hAnsi="Times New Roman"/>
          <w:sz w:val="16"/>
          <w:szCs w:val="20"/>
        </w:rPr>
        <w:t>по данным ихтиофауны </w:t>
      </w:r>
      <w:r w:rsidRPr="00B06461">
        <w:rPr>
          <w:rFonts w:ascii="Times New Roman" w:hAnsi="Times New Roman"/>
          <w:sz w:val="16"/>
          <w:szCs w:val="20"/>
        </w:rPr>
        <w:t>//</w:t>
      </w:r>
      <w:r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Актуальные проблемы геологии Беларуси и смежных территорий: Матер. Международ. науч. конф., посвящ. 90-летию со дня рожд. акад. НАН Беларуси А. С. Махнача. Минск, 2008. С. 226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>234.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Плакс Д. П., Кручек С. А.</w:t>
      </w:r>
      <w:r w:rsidRPr="00B06461">
        <w:rPr>
          <w:rFonts w:ascii="Times New Roman" w:hAnsi="Times New Roman"/>
          <w:sz w:val="16"/>
          <w:szCs w:val="20"/>
        </w:rPr>
        <w:t> О стратиграфии и ихтиофауне среднедевонских отложений южной части Старобинской центриклинали Пр</w:t>
      </w:r>
      <w:r w:rsidRPr="00B06461">
        <w:rPr>
          <w:rFonts w:ascii="Times New Roman" w:hAnsi="Times New Roman"/>
          <w:sz w:val="16"/>
          <w:szCs w:val="20"/>
        </w:rPr>
        <w:t>и</w:t>
      </w:r>
      <w:r w:rsidRPr="00B06461">
        <w:rPr>
          <w:rFonts w:ascii="Times New Roman" w:hAnsi="Times New Roman"/>
          <w:sz w:val="16"/>
          <w:szCs w:val="20"/>
        </w:rPr>
        <w:t>пятского прогиба // Л</w:t>
      </w:r>
      <w:r w:rsidRPr="00B06461">
        <w:rPr>
          <w:rFonts w:ascii="Times New Roman" w:hAnsi="Times New Roman"/>
          <w:sz w:val="16"/>
          <w:szCs w:val="20"/>
          <w:lang w:val="en-US"/>
        </w:rPr>
        <w:t>i</w:t>
      </w:r>
      <w:r w:rsidRPr="00B06461">
        <w:rPr>
          <w:rFonts w:ascii="Times New Roman" w:hAnsi="Times New Roman"/>
          <w:sz w:val="16"/>
          <w:szCs w:val="20"/>
        </w:rPr>
        <w:t>тасфера. 2010. № 2 (33). С. 32</w:t>
      </w:r>
      <w:r w:rsidRPr="00B06461">
        <w:rPr>
          <w:rFonts w:ascii="Times New Roman" w:hAnsi="Times New Roman"/>
          <w:b/>
          <w:sz w:val="16"/>
          <w:szCs w:val="18"/>
        </w:rPr>
        <w:t>—</w:t>
      </w:r>
      <w:r w:rsidRPr="00B06461">
        <w:rPr>
          <w:rFonts w:ascii="Times New Roman" w:hAnsi="Times New Roman"/>
          <w:sz w:val="16"/>
          <w:szCs w:val="20"/>
        </w:rPr>
        <w:t>48.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Плакса Д. П.</w:t>
      </w:r>
      <w:r w:rsidRPr="00B06461">
        <w:rPr>
          <w:rFonts w:ascii="Times New Roman" w:hAnsi="Times New Roman"/>
          <w:sz w:val="16"/>
          <w:szCs w:val="20"/>
        </w:rPr>
        <w:t> К стратиграфии отложений среднего и верхнего девона юго-востока Беларуси (п</w:t>
      </w:r>
      <w:r>
        <w:rPr>
          <w:rFonts w:ascii="Times New Roman" w:hAnsi="Times New Roman"/>
          <w:sz w:val="16"/>
          <w:szCs w:val="20"/>
        </w:rPr>
        <w:t>о данным изучения ихтиофауны) </w:t>
      </w:r>
      <w:r w:rsidRPr="00B06461">
        <w:rPr>
          <w:rFonts w:ascii="Times New Roman" w:hAnsi="Times New Roman"/>
          <w:sz w:val="16"/>
          <w:szCs w:val="20"/>
        </w:rPr>
        <w:t>// Л</w:t>
      </w:r>
      <w:r w:rsidRPr="00B06461">
        <w:rPr>
          <w:rFonts w:ascii="Times New Roman" w:hAnsi="Times New Roman"/>
          <w:sz w:val="16"/>
          <w:szCs w:val="20"/>
          <w:lang w:val="en-US"/>
        </w:rPr>
        <w:t>i</w:t>
      </w:r>
      <w:r w:rsidRPr="00B06461">
        <w:rPr>
          <w:rFonts w:ascii="Times New Roman" w:hAnsi="Times New Roman"/>
          <w:sz w:val="16"/>
          <w:szCs w:val="20"/>
        </w:rPr>
        <w:t>тасфера. 2006. № 2 (25). С. 25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>36.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Плакса Д. П.</w:t>
      </w:r>
      <w:r w:rsidRPr="00B06461">
        <w:rPr>
          <w:rFonts w:ascii="Times New Roman" w:hAnsi="Times New Roman"/>
          <w:sz w:val="16"/>
          <w:szCs w:val="20"/>
        </w:rPr>
        <w:t> Девонская (позднеэмсско-фр</w:t>
      </w:r>
      <w:r>
        <w:rPr>
          <w:rFonts w:ascii="Times New Roman" w:hAnsi="Times New Roman"/>
          <w:sz w:val="16"/>
          <w:szCs w:val="20"/>
        </w:rPr>
        <w:t>анская) ихтиофауна Беларуси и её</w:t>
      </w:r>
      <w:r w:rsidRPr="00B06461">
        <w:rPr>
          <w:rFonts w:ascii="Times New Roman" w:hAnsi="Times New Roman"/>
          <w:sz w:val="16"/>
          <w:szCs w:val="20"/>
        </w:rPr>
        <w:t xml:space="preserve"> стратиграфическое значение: автореф. дисс. … канд. геол.-минер. наук. Минск: ИГиГ НАН Беларуси, 2007. 23 с.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i/>
          <w:sz w:val="16"/>
          <w:szCs w:val="20"/>
        </w:rPr>
        <w:t>Плакса Д. П.</w:t>
      </w:r>
      <w:r w:rsidRPr="00B06461">
        <w:rPr>
          <w:rFonts w:ascii="Times New Roman" w:hAnsi="Times New Roman"/>
          <w:sz w:val="16"/>
          <w:szCs w:val="20"/>
        </w:rPr>
        <w:t> Введение зональных шкал по позвоночным в стратиграфическую схему девонских отложений Беларуси // Докл. НАН Б</w:t>
      </w:r>
      <w:r w:rsidRPr="00B06461">
        <w:rPr>
          <w:rFonts w:ascii="Times New Roman" w:hAnsi="Times New Roman"/>
          <w:sz w:val="16"/>
          <w:szCs w:val="20"/>
        </w:rPr>
        <w:t>е</w:t>
      </w:r>
      <w:r w:rsidRPr="00B06461">
        <w:rPr>
          <w:rFonts w:ascii="Times New Roman" w:hAnsi="Times New Roman"/>
          <w:sz w:val="16"/>
          <w:szCs w:val="20"/>
        </w:rPr>
        <w:t>ларуси. 2008. Т. 52, № 4. С. 83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</w:rPr>
        <w:t xml:space="preserve">88. 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sz w:val="16"/>
          <w:szCs w:val="20"/>
        </w:rPr>
        <w:t>Стратиграфические и палеонтологические исследования в Белоруссии. Минск: Наука и техника, 1978. 248 с.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B06461">
        <w:rPr>
          <w:rFonts w:ascii="Times New Roman" w:hAnsi="Times New Roman"/>
          <w:sz w:val="16"/>
          <w:szCs w:val="20"/>
        </w:rPr>
        <w:t>Стратиграфические схемы докембрийских и фанерозойских отложений Б</w:t>
      </w:r>
      <w:r>
        <w:rPr>
          <w:rFonts w:ascii="Times New Roman" w:hAnsi="Times New Roman"/>
          <w:sz w:val="16"/>
          <w:szCs w:val="20"/>
        </w:rPr>
        <w:t>еларуси: Объяснительная записка </w:t>
      </w:r>
      <w:r w:rsidRPr="00B06461">
        <w:rPr>
          <w:rFonts w:ascii="Times New Roman" w:hAnsi="Times New Roman"/>
          <w:sz w:val="16"/>
          <w:szCs w:val="20"/>
        </w:rPr>
        <w:t>/</w:t>
      </w:r>
      <w:r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</w:rPr>
        <w:t>С. А. Кручек, А. В. Матвеев, Т. В. Якубовская и др. Минск: ГП «БелНИГРИ», 2010. 282 с. (+ приложение из 15 стратиграфических схем).</w:t>
      </w:r>
    </w:p>
    <w:p w:rsidR="008E582F" w:rsidRPr="00B06461" w:rsidRDefault="008E582F" w:rsidP="008E582F">
      <w:pPr>
        <w:pStyle w:val="afc"/>
        <w:numPr>
          <w:ilvl w:val="0"/>
          <w:numId w:val="1"/>
        </w:numPr>
        <w:ind w:right="0"/>
        <w:rPr>
          <w:sz w:val="16"/>
          <w:lang w:val="en-US"/>
        </w:rPr>
      </w:pPr>
      <w:r w:rsidRPr="00B06461">
        <w:rPr>
          <w:i/>
          <w:sz w:val="16"/>
          <w:lang w:val="en-US"/>
        </w:rPr>
        <w:t>Mark-Kurik</w:t>
      </w:r>
      <w:r w:rsidRPr="006576C7">
        <w:rPr>
          <w:i/>
          <w:sz w:val="16"/>
          <w:lang w:val="en-US"/>
        </w:rPr>
        <w:t> </w:t>
      </w:r>
      <w:r w:rsidRPr="00B06461">
        <w:rPr>
          <w:i/>
          <w:sz w:val="16"/>
          <w:lang w:val="en-US"/>
        </w:rPr>
        <w:t>E</w:t>
      </w:r>
      <w:r w:rsidRPr="00B06461">
        <w:rPr>
          <w:sz w:val="16"/>
          <w:lang w:val="en-US"/>
        </w:rPr>
        <w:t>.</w:t>
      </w:r>
      <w:r w:rsidRPr="006576C7">
        <w:rPr>
          <w:sz w:val="16"/>
          <w:lang w:val="en-US"/>
        </w:rPr>
        <w:t> </w:t>
      </w:r>
      <w:r w:rsidRPr="00B06461">
        <w:rPr>
          <w:sz w:val="16"/>
          <w:lang w:val="en-US"/>
        </w:rPr>
        <w:t>The Middle Devonian fishes of the Baltic States (</w:t>
      </w:r>
      <w:smartTag w:uri="urn:schemas-microsoft-com:office:smarttags" w:element="country-region">
        <w:r w:rsidRPr="00B06461">
          <w:rPr>
            <w:sz w:val="16"/>
            <w:lang w:val="en-US"/>
          </w:rPr>
          <w:t>Estonia</w:t>
        </w:r>
      </w:smartTag>
      <w:r w:rsidRPr="00B06461">
        <w:rPr>
          <w:sz w:val="16"/>
          <w:lang w:val="en-US"/>
        </w:rPr>
        <w:t xml:space="preserve">, </w:t>
      </w:r>
      <w:smartTag w:uri="urn:schemas-microsoft-com:office:smarttags" w:element="country-region">
        <w:r w:rsidRPr="00B06461">
          <w:rPr>
            <w:sz w:val="16"/>
            <w:lang w:val="en-US"/>
          </w:rPr>
          <w:t>Latvia</w:t>
        </w:r>
      </w:smartTag>
      <w:r w:rsidRPr="00B06461">
        <w:rPr>
          <w:sz w:val="16"/>
          <w:lang w:val="en-US"/>
        </w:rPr>
        <w:t xml:space="preserve">) and </w:t>
      </w:r>
      <w:smartTag w:uri="urn:schemas-microsoft-com:office:smarttags" w:element="country-region">
        <w:smartTag w:uri="urn:schemas-microsoft-com:office:smarttags" w:element="place">
          <w:r w:rsidRPr="00B06461">
            <w:rPr>
              <w:sz w:val="16"/>
              <w:lang w:val="en-US"/>
            </w:rPr>
            <w:t>Belarus</w:t>
          </w:r>
        </w:smartTag>
      </w:smartTag>
      <w:r w:rsidRPr="00FC45EB">
        <w:rPr>
          <w:sz w:val="16"/>
          <w:lang w:val="en-US"/>
        </w:rPr>
        <w:t> </w:t>
      </w:r>
      <w:r w:rsidRPr="00B06461">
        <w:rPr>
          <w:sz w:val="16"/>
          <w:lang w:val="en-US"/>
        </w:rPr>
        <w:t>//</w:t>
      </w:r>
      <w:r w:rsidRPr="006576C7">
        <w:rPr>
          <w:sz w:val="16"/>
          <w:lang w:val="en-US"/>
        </w:rPr>
        <w:t> </w:t>
      </w:r>
      <w:r w:rsidRPr="00B06461">
        <w:rPr>
          <w:sz w:val="16"/>
          <w:lang w:val="en-US"/>
        </w:rPr>
        <w:t>Courier Forschungsinstitut Senckenberg (Final Report of IGCP 328 project). 2000. Vol. 223. P. 309</w:t>
      </w:r>
      <w:r w:rsidRPr="00FC45EB">
        <w:rPr>
          <w:bCs/>
          <w:sz w:val="16"/>
          <w:szCs w:val="22"/>
          <w:lang w:val="en-US"/>
        </w:rPr>
        <w:t>―</w:t>
      </w:r>
      <w:r w:rsidRPr="00B06461">
        <w:rPr>
          <w:sz w:val="16"/>
          <w:lang w:val="en-US"/>
        </w:rPr>
        <w:t>324.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  <w:lang w:val="en-US"/>
        </w:rPr>
      </w:pPr>
      <w:r w:rsidRPr="00B06461">
        <w:rPr>
          <w:rFonts w:ascii="Times New Roman" w:hAnsi="Times New Roman"/>
          <w:i/>
          <w:sz w:val="16"/>
          <w:szCs w:val="20"/>
          <w:lang w:val="en-US"/>
        </w:rPr>
        <w:t>Plax D. P.</w:t>
      </w:r>
      <w:r w:rsidRPr="00B06461">
        <w:rPr>
          <w:rFonts w:ascii="Times New Roman" w:hAnsi="Times New Roman"/>
          <w:sz w:val="16"/>
          <w:szCs w:val="20"/>
          <w:lang w:val="en-US"/>
        </w:rPr>
        <w:t> Devonian ichthyofauna of the Volyn Monocline // Lithosphere.</w:t>
      </w:r>
      <w:r w:rsidRPr="00B06461">
        <w:rPr>
          <w:rFonts w:ascii="Times New Roman" w:hAnsi="Times New Roman"/>
          <w:smallCaps/>
          <w:sz w:val="16"/>
          <w:szCs w:val="20"/>
          <w:lang w:val="en-US"/>
        </w:rPr>
        <w:t xml:space="preserve"> 2011.</w:t>
      </w:r>
      <w:r w:rsidRPr="00B06461">
        <w:rPr>
          <w:rFonts w:ascii="Times New Roman" w:hAnsi="Times New Roman"/>
          <w:b/>
          <w:smallCaps/>
          <w:sz w:val="16"/>
          <w:szCs w:val="20"/>
          <w:lang w:val="en-US"/>
        </w:rPr>
        <w:t xml:space="preserve"> </w:t>
      </w:r>
      <w:r w:rsidRPr="00B06461">
        <w:rPr>
          <w:rFonts w:ascii="Times New Roman" w:hAnsi="Times New Roman"/>
          <w:sz w:val="16"/>
          <w:szCs w:val="20"/>
          <w:lang w:val="en-US"/>
        </w:rPr>
        <w:t>№ 2 (35). P.</w:t>
      </w:r>
      <w:r w:rsidRPr="00B06461"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  <w:lang w:val="en-US"/>
        </w:rPr>
        <w:t>12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  <w:lang w:val="en-US"/>
        </w:rPr>
        <w:t>21.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  <w:lang w:val="en-US"/>
        </w:rPr>
      </w:pPr>
      <w:r w:rsidRPr="00B06461">
        <w:rPr>
          <w:rFonts w:ascii="Times New Roman" w:hAnsi="Times New Roman"/>
          <w:i/>
          <w:sz w:val="16"/>
          <w:szCs w:val="20"/>
          <w:lang w:val="en-US"/>
        </w:rPr>
        <w:t>Valiukevičius J.</w:t>
      </w:r>
      <w:r w:rsidRPr="00B06461">
        <w:rPr>
          <w:rFonts w:ascii="Times New Roman" w:hAnsi="Times New Roman"/>
          <w:sz w:val="16"/>
          <w:szCs w:val="20"/>
          <w:lang w:val="en-US"/>
        </w:rPr>
        <w:t> Acanthodian zonal sequence of Early and Middle Devonian in the Baltic basin // Geologija</w:t>
      </w:r>
      <w:r w:rsidRPr="006576C7">
        <w:rPr>
          <w:rFonts w:ascii="Times New Roman" w:hAnsi="Times New Roman"/>
          <w:sz w:val="16"/>
          <w:szCs w:val="20"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B06461">
            <w:rPr>
              <w:rFonts w:ascii="Times New Roman" w:hAnsi="Times New Roman"/>
              <w:sz w:val="16"/>
              <w:szCs w:val="20"/>
              <w:lang w:val="en-US"/>
            </w:rPr>
            <w:t>Vi</w:t>
          </w:r>
          <w:r w:rsidRPr="00B06461">
            <w:rPr>
              <w:rFonts w:ascii="Times New Roman" w:hAnsi="Times New Roman"/>
              <w:sz w:val="16"/>
              <w:szCs w:val="20"/>
              <w:lang w:val="en-US"/>
            </w:rPr>
            <w:t>l</w:t>
          </w:r>
          <w:r w:rsidRPr="00B06461">
            <w:rPr>
              <w:rFonts w:ascii="Times New Roman" w:hAnsi="Times New Roman"/>
              <w:sz w:val="16"/>
              <w:szCs w:val="20"/>
              <w:lang w:val="en-US"/>
            </w:rPr>
            <w:t>nius</w:t>
          </w:r>
        </w:smartTag>
      </w:smartTag>
      <w:r w:rsidRPr="006576C7">
        <w:rPr>
          <w:rFonts w:ascii="Times New Roman" w:hAnsi="Times New Roman"/>
          <w:sz w:val="16"/>
          <w:szCs w:val="20"/>
          <w:lang w:val="en-US"/>
        </w:rPr>
        <w:t>).</w:t>
      </w:r>
      <w:r w:rsidRPr="00B06461">
        <w:rPr>
          <w:rFonts w:ascii="Times New Roman" w:hAnsi="Times New Roman"/>
          <w:sz w:val="16"/>
          <w:szCs w:val="20"/>
          <w:lang w:val="en-US"/>
        </w:rPr>
        <w:t xml:space="preserve"> 1994. N 17. P. 115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  <w:lang w:val="en-US"/>
        </w:rPr>
        <w:t>125.</w:t>
      </w:r>
    </w:p>
    <w:p w:rsidR="008E582F" w:rsidRPr="00B06461" w:rsidRDefault="008E582F" w:rsidP="008E582F">
      <w:pPr>
        <w:pStyle w:val="afc"/>
        <w:numPr>
          <w:ilvl w:val="0"/>
          <w:numId w:val="1"/>
        </w:numPr>
        <w:ind w:right="0"/>
        <w:rPr>
          <w:sz w:val="16"/>
          <w:lang w:val="en-US"/>
        </w:rPr>
      </w:pPr>
      <w:r w:rsidRPr="00B06461">
        <w:rPr>
          <w:i/>
          <w:sz w:val="16"/>
          <w:lang w:val="en-US"/>
        </w:rPr>
        <w:t>Valiukevičius J., Kruchek S. </w:t>
      </w:r>
      <w:r w:rsidRPr="00B06461">
        <w:rPr>
          <w:sz w:val="16"/>
          <w:lang w:val="en-US"/>
        </w:rPr>
        <w:t xml:space="preserve">Acanthodian biostratigraphy and interregional correlations of the Devonian of the Baltic States, </w:t>
      </w:r>
      <w:smartTag w:uri="urn:schemas-microsoft-com:office:smarttags" w:element="country-region">
        <w:r w:rsidRPr="00B06461">
          <w:rPr>
            <w:sz w:val="16"/>
            <w:lang w:val="en-US"/>
          </w:rPr>
          <w:t>Belarus</w:t>
        </w:r>
      </w:smartTag>
      <w:r w:rsidRPr="00B06461">
        <w:rPr>
          <w:sz w:val="16"/>
          <w:lang w:val="en-US"/>
        </w:rPr>
        <w:t xml:space="preserve">, </w:t>
      </w:r>
      <w:smartTag w:uri="urn:schemas-microsoft-com:office:smarttags" w:element="country-region">
        <w:r w:rsidRPr="00B06461">
          <w:rPr>
            <w:sz w:val="16"/>
            <w:lang w:val="en-US"/>
          </w:rPr>
          <w:t>Ukraine</w:t>
        </w:r>
      </w:smartTag>
      <w:r w:rsidRPr="00B06461">
        <w:rPr>
          <w:sz w:val="16"/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B06461">
            <w:rPr>
              <w:sz w:val="16"/>
              <w:lang w:val="en-US"/>
            </w:rPr>
            <w:t>Russia</w:t>
          </w:r>
        </w:smartTag>
      </w:smartTag>
      <w:r w:rsidRPr="00B06461">
        <w:rPr>
          <w:sz w:val="16"/>
          <w:lang w:val="en-US"/>
        </w:rPr>
        <w:t xml:space="preserve"> // Courier Forschungsinstitut Senckenberg (Final Report of IGCP 328 project). 2000. </w:t>
      </w:r>
      <w:r>
        <w:rPr>
          <w:sz w:val="16"/>
          <w:lang w:val="en-US"/>
        </w:rPr>
        <w:t>Vol. </w:t>
      </w:r>
      <w:r w:rsidRPr="00B06461">
        <w:rPr>
          <w:sz w:val="16"/>
          <w:lang w:val="en-US"/>
        </w:rPr>
        <w:t>223. P. 271</w:t>
      </w:r>
      <w:r w:rsidRPr="00B06461">
        <w:rPr>
          <w:bCs/>
          <w:sz w:val="16"/>
          <w:szCs w:val="22"/>
        </w:rPr>
        <w:t>―</w:t>
      </w:r>
      <w:r w:rsidRPr="00B06461">
        <w:rPr>
          <w:sz w:val="16"/>
          <w:lang w:val="en-US"/>
        </w:rPr>
        <w:t>289.</w:t>
      </w:r>
    </w:p>
    <w:p w:rsidR="008E582F" w:rsidRPr="00B06461" w:rsidRDefault="008E582F" w:rsidP="008E582F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20"/>
          <w:lang w:val="en-US"/>
        </w:rPr>
      </w:pPr>
      <w:r w:rsidRPr="00B06461">
        <w:rPr>
          <w:rFonts w:ascii="Times New Roman" w:hAnsi="Times New Roman"/>
          <w:i/>
          <w:sz w:val="16"/>
          <w:szCs w:val="20"/>
          <w:lang w:val="en-US"/>
        </w:rPr>
        <w:t>Valiukevičius J., Talimaa V., Kruchek S.</w:t>
      </w:r>
      <w:r w:rsidRPr="00B06461">
        <w:rPr>
          <w:rFonts w:ascii="Times New Roman" w:hAnsi="Times New Roman"/>
          <w:sz w:val="16"/>
          <w:szCs w:val="20"/>
          <w:lang w:val="en-US"/>
        </w:rPr>
        <w:t xml:space="preserve"> Complexes of vertebrate microremains and correlation of terrigenous Devonian deposits of </w:t>
      </w:r>
      <w:smartTag w:uri="urn:schemas-microsoft-com:office:smarttags" w:element="country-region">
        <w:smartTag w:uri="urn:schemas-microsoft-com:office:smarttags" w:element="place">
          <w:r w:rsidRPr="00B06461">
            <w:rPr>
              <w:rFonts w:ascii="Times New Roman" w:hAnsi="Times New Roman"/>
              <w:sz w:val="16"/>
              <w:szCs w:val="20"/>
              <w:lang w:val="en-US"/>
            </w:rPr>
            <w:t>Belarus</w:t>
          </w:r>
        </w:smartTag>
      </w:smartTag>
      <w:r w:rsidRPr="00B06461">
        <w:rPr>
          <w:rFonts w:ascii="Times New Roman" w:hAnsi="Times New Roman"/>
          <w:sz w:val="16"/>
          <w:szCs w:val="20"/>
          <w:lang w:val="en-US"/>
        </w:rPr>
        <w:t xml:space="preserve"> and adj</w:t>
      </w:r>
      <w:r w:rsidRPr="00B06461">
        <w:rPr>
          <w:rFonts w:ascii="Times New Roman" w:hAnsi="Times New Roman"/>
          <w:sz w:val="16"/>
          <w:szCs w:val="20"/>
          <w:lang w:val="en-US"/>
        </w:rPr>
        <w:t>a</w:t>
      </w:r>
      <w:r w:rsidRPr="00B06461">
        <w:rPr>
          <w:rFonts w:ascii="Times New Roman" w:hAnsi="Times New Roman"/>
          <w:sz w:val="16"/>
          <w:szCs w:val="20"/>
          <w:lang w:val="en-US"/>
        </w:rPr>
        <w:t>cent territories // Ichthyolith Issues. Special Publication 1</w:t>
      </w:r>
      <w:r>
        <w:rPr>
          <w:rFonts w:ascii="Times New Roman" w:hAnsi="Times New Roman"/>
          <w:sz w:val="16"/>
          <w:szCs w:val="20"/>
          <w:lang w:val="en-US"/>
        </w:rPr>
        <w:t>.</w:t>
      </w:r>
      <w:r w:rsidRPr="00B06461">
        <w:rPr>
          <w:rFonts w:ascii="Times New Roman" w:hAnsi="Times New Roman"/>
          <w:sz w:val="16"/>
          <w:szCs w:val="2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06461">
            <w:rPr>
              <w:rFonts w:ascii="Times New Roman" w:hAnsi="Times New Roman"/>
              <w:sz w:val="16"/>
              <w:szCs w:val="20"/>
              <w:lang w:val="en-US"/>
            </w:rPr>
            <w:t>Socorro</w:t>
          </w:r>
        </w:smartTag>
        <w:r w:rsidRPr="00B06461">
          <w:rPr>
            <w:rFonts w:ascii="Times New Roman" w:hAnsi="Times New Roman"/>
            <w:sz w:val="16"/>
            <w:szCs w:val="20"/>
            <w:lang w:val="en-US"/>
          </w:rPr>
          <w:t xml:space="preserve">, </w:t>
        </w:r>
        <w:smartTag w:uri="urn:schemas-microsoft-com:office:smarttags" w:element="State">
          <w:r w:rsidRPr="00B06461">
            <w:rPr>
              <w:rFonts w:ascii="Times New Roman" w:hAnsi="Times New Roman"/>
              <w:sz w:val="16"/>
              <w:szCs w:val="20"/>
              <w:lang w:val="en-US"/>
            </w:rPr>
            <w:t>New Mexico</w:t>
          </w:r>
        </w:smartTag>
      </w:smartTag>
      <w:r w:rsidRPr="00B06461">
        <w:rPr>
          <w:rFonts w:ascii="Times New Roman" w:hAnsi="Times New Roman"/>
          <w:sz w:val="16"/>
          <w:szCs w:val="20"/>
          <w:lang w:val="en-US"/>
        </w:rPr>
        <w:t>, 1995. P.</w:t>
      </w:r>
      <w:r w:rsidRPr="00B06461">
        <w:rPr>
          <w:rFonts w:ascii="Times New Roman" w:hAnsi="Times New Roman"/>
          <w:sz w:val="16"/>
          <w:szCs w:val="20"/>
        </w:rPr>
        <w:t> </w:t>
      </w:r>
      <w:r w:rsidRPr="00B06461">
        <w:rPr>
          <w:rFonts w:ascii="Times New Roman" w:hAnsi="Times New Roman"/>
          <w:sz w:val="16"/>
          <w:szCs w:val="20"/>
          <w:lang w:val="en-US"/>
        </w:rPr>
        <w:t>53</w:t>
      </w:r>
      <w:r w:rsidRPr="00B06461">
        <w:rPr>
          <w:rFonts w:ascii="Times New Roman" w:hAnsi="Times New Roman"/>
          <w:bCs/>
          <w:sz w:val="16"/>
        </w:rPr>
        <w:t>―</w:t>
      </w:r>
      <w:r w:rsidRPr="00B06461">
        <w:rPr>
          <w:rFonts w:ascii="Times New Roman" w:hAnsi="Times New Roman"/>
          <w:sz w:val="16"/>
          <w:szCs w:val="20"/>
          <w:lang w:val="en-US"/>
        </w:rPr>
        <w:t>59.</w:t>
      </w:r>
    </w:p>
    <w:p w:rsidR="008E582F" w:rsidRDefault="008E582F" w:rsidP="008E582F">
      <w:pPr>
        <w:jc w:val="both"/>
        <w:rPr>
          <w:sz w:val="20"/>
          <w:szCs w:val="20"/>
          <w:highlight w:val="red"/>
        </w:rPr>
      </w:pPr>
    </w:p>
    <w:p w:rsidR="009069C9" w:rsidRDefault="008E582F" w:rsidP="008E582F">
      <w:r>
        <w:rPr>
          <w:color w:val="FF0000"/>
          <w:spacing w:val="-2"/>
        </w:rPr>
        <w:br w:type="page"/>
      </w:r>
    </w:p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 Antiqua">
    <w:altName w:val="Quant Antiqu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519D"/>
    <w:multiLevelType w:val="hybridMultilevel"/>
    <w:tmpl w:val="989E52E2"/>
    <w:lvl w:ilvl="0" w:tplc="AB7C3A12">
      <w:start w:val="1"/>
      <w:numFmt w:val="decimal"/>
      <w:lvlText w:val="%1."/>
      <w:lvlJc w:val="right"/>
      <w:pPr>
        <w:tabs>
          <w:tab w:val="num" w:pos="567"/>
        </w:tabs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582F"/>
    <w:rsid w:val="00196E57"/>
    <w:rsid w:val="003B6038"/>
    <w:rsid w:val="004A7217"/>
    <w:rsid w:val="00593281"/>
    <w:rsid w:val="00720BC4"/>
    <w:rsid w:val="008E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2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582F"/>
    <w:pPr>
      <w:keepNext/>
      <w:spacing w:before="240" w:after="60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582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E582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E582F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582F"/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customStyle="1" w:styleId="Default">
    <w:name w:val="Default"/>
    <w:uiPriority w:val="99"/>
    <w:rsid w:val="008E582F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11">
    <w:name w:val="Без интервала1"/>
    <w:rsid w:val="008E582F"/>
    <w:pPr>
      <w:spacing w:after="0" w:line="240" w:lineRule="auto"/>
    </w:pPr>
    <w:rPr>
      <w:rFonts w:eastAsia="Times New Roman"/>
      <w:color w:val="auto"/>
      <w:sz w:val="24"/>
    </w:rPr>
  </w:style>
  <w:style w:type="paragraph" w:styleId="a3">
    <w:name w:val="Body Text"/>
    <w:basedOn w:val="a"/>
    <w:link w:val="a4"/>
    <w:unhideWhenUsed/>
    <w:rsid w:val="008E582F"/>
    <w:pPr>
      <w:spacing w:after="120"/>
    </w:pPr>
  </w:style>
  <w:style w:type="character" w:customStyle="1" w:styleId="a4">
    <w:name w:val="Основной текст Знак"/>
    <w:basedOn w:val="a0"/>
    <w:link w:val="a3"/>
    <w:rsid w:val="008E582F"/>
    <w:rPr>
      <w:rFonts w:eastAsia="Times New Roman"/>
      <w:color w:val="auto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8E582F"/>
    <w:pPr>
      <w:ind w:firstLine="210"/>
    </w:pPr>
  </w:style>
  <w:style w:type="character" w:customStyle="1" w:styleId="a6">
    <w:name w:val="Красная строка Знак"/>
    <w:basedOn w:val="a4"/>
    <w:link w:val="a5"/>
    <w:rsid w:val="008E582F"/>
  </w:style>
  <w:style w:type="character" w:customStyle="1" w:styleId="42">
    <w:name w:val="Основной текст (4) + Курсив2"/>
    <w:aliases w:val="Интервал 0 pt2"/>
    <w:basedOn w:val="a0"/>
    <w:uiPriority w:val="99"/>
    <w:rsid w:val="008E582F"/>
    <w:rPr>
      <w:rFonts w:ascii="Times New Roman" w:hAnsi="Times New Roman" w:cs="Times New Roman"/>
      <w:b/>
      <w:bCs/>
      <w:i/>
      <w:iCs/>
      <w:spacing w:val="10"/>
      <w:sz w:val="17"/>
      <w:szCs w:val="17"/>
      <w:shd w:val="clear" w:color="auto" w:fill="FFFFFF"/>
    </w:rPr>
  </w:style>
  <w:style w:type="paragraph" w:styleId="a7">
    <w:name w:val="Normal (Web)"/>
    <w:basedOn w:val="a"/>
    <w:uiPriority w:val="99"/>
    <w:unhideWhenUsed/>
    <w:rsid w:val="008E582F"/>
    <w:pPr>
      <w:spacing w:before="100" w:beforeAutospacing="1" w:after="100" w:afterAutospacing="1"/>
    </w:pPr>
  </w:style>
  <w:style w:type="paragraph" w:customStyle="1" w:styleId="12">
    <w:name w:val="Обычный1"/>
    <w:rsid w:val="008E582F"/>
    <w:pPr>
      <w:widowControl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styleId="a8">
    <w:name w:val="Hyperlink"/>
    <w:basedOn w:val="a0"/>
    <w:unhideWhenUsed/>
    <w:rsid w:val="008E582F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8E58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E582F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8E582F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8E582F"/>
    <w:rPr>
      <w:rFonts w:eastAsia="Times New Roman"/>
      <w:color w:val="auto"/>
      <w:szCs w:val="20"/>
      <w:lang w:eastAsia="ru-RU"/>
    </w:rPr>
  </w:style>
  <w:style w:type="character" w:styleId="ad">
    <w:name w:val="footnote reference"/>
    <w:semiHidden/>
    <w:rsid w:val="008E582F"/>
    <w:rPr>
      <w:vertAlign w:val="superscript"/>
    </w:rPr>
  </w:style>
  <w:style w:type="paragraph" w:styleId="ae">
    <w:name w:val="Body Text Indent"/>
    <w:basedOn w:val="a"/>
    <w:link w:val="af"/>
    <w:uiPriority w:val="99"/>
    <w:unhideWhenUsed/>
    <w:rsid w:val="008E582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582F"/>
    <w:rPr>
      <w:rFonts w:eastAsia="Times New Roman"/>
      <w:color w:val="auto"/>
      <w:sz w:val="24"/>
      <w:szCs w:val="24"/>
      <w:lang w:eastAsia="ru-RU"/>
    </w:rPr>
  </w:style>
  <w:style w:type="character" w:customStyle="1" w:styleId="21">
    <w:name w:val="Основной текст (2)"/>
    <w:rsid w:val="008E58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styleId="af0">
    <w:name w:val="Intense Emphasis"/>
    <w:uiPriority w:val="21"/>
    <w:qFormat/>
    <w:rsid w:val="008E582F"/>
    <w:rPr>
      <w:b/>
      <w:bCs/>
      <w:i/>
      <w:iCs/>
      <w:color w:val="4F81BD"/>
    </w:rPr>
  </w:style>
  <w:style w:type="paragraph" w:styleId="af1">
    <w:name w:val="Plain Text"/>
    <w:basedOn w:val="a"/>
    <w:link w:val="af2"/>
    <w:rsid w:val="008E582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8E582F"/>
    <w:rPr>
      <w:rFonts w:ascii="Courier New" w:eastAsia="Times New Roman" w:hAnsi="Courier New"/>
      <w:color w:val="auto"/>
      <w:szCs w:val="20"/>
      <w:lang w:eastAsia="ru-RU"/>
    </w:rPr>
  </w:style>
  <w:style w:type="paragraph" w:customStyle="1" w:styleId="af3">
    <w:name w:val="ТЕКСТ ДИСЕРА"/>
    <w:basedOn w:val="a"/>
    <w:link w:val="af4"/>
    <w:rsid w:val="008E582F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4">
    <w:name w:val="ТЕКСТ ДИСЕРА Знак"/>
    <w:basedOn w:val="a0"/>
    <w:link w:val="af3"/>
    <w:rsid w:val="008E582F"/>
    <w:rPr>
      <w:rFonts w:eastAsia="Times New Roman"/>
      <w:color w:val="auto"/>
      <w:sz w:val="28"/>
      <w:szCs w:val="28"/>
      <w:lang w:eastAsia="ru-RU"/>
    </w:rPr>
  </w:style>
  <w:style w:type="paragraph" w:styleId="22">
    <w:name w:val="Body Text Indent 2"/>
    <w:basedOn w:val="a"/>
    <w:link w:val="23"/>
    <w:rsid w:val="008E582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E582F"/>
    <w:rPr>
      <w:rFonts w:eastAsia="Times New Roman"/>
      <w:color w:val="auto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E582F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8E582F"/>
    <w:rPr>
      <w:rFonts w:eastAsia="Times New Roman"/>
      <w:color w:val="auto"/>
      <w:sz w:val="24"/>
      <w:szCs w:val="24"/>
      <w:lang w:eastAsia="ru-RU"/>
    </w:rPr>
  </w:style>
  <w:style w:type="character" w:customStyle="1" w:styleId="val">
    <w:name w:val="val"/>
    <w:basedOn w:val="a0"/>
    <w:rsid w:val="008E582F"/>
  </w:style>
  <w:style w:type="character" w:styleId="af7">
    <w:name w:val="Emphasis"/>
    <w:basedOn w:val="a0"/>
    <w:uiPriority w:val="20"/>
    <w:qFormat/>
    <w:rsid w:val="008E582F"/>
    <w:rPr>
      <w:i/>
      <w:iCs/>
    </w:rPr>
  </w:style>
  <w:style w:type="paragraph" w:styleId="af8">
    <w:name w:val="header"/>
    <w:basedOn w:val="a"/>
    <w:link w:val="af9"/>
    <w:uiPriority w:val="99"/>
    <w:unhideWhenUsed/>
    <w:rsid w:val="008E582F"/>
    <w:pPr>
      <w:tabs>
        <w:tab w:val="center" w:pos="4677"/>
        <w:tab w:val="right" w:pos="9355"/>
      </w:tabs>
      <w:ind w:firstLine="709"/>
      <w:jc w:val="both"/>
    </w:pPr>
    <w:rPr>
      <w:rFonts w:cs="Calibri"/>
    </w:rPr>
  </w:style>
  <w:style w:type="character" w:customStyle="1" w:styleId="af9">
    <w:name w:val="Верхний колонтитул Знак"/>
    <w:basedOn w:val="a0"/>
    <w:link w:val="af8"/>
    <w:uiPriority w:val="99"/>
    <w:rsid w:val="008E582F"/>
    <w:rPr>
      <w:rFonts w:eastAsia="Times New Roman" w:cs="Calibri"/>
      <w:color w:val="auto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8E582F"/>
    <w:pPr>
      <w:tabs>
        <w:tab w:val="center" w:pos="4677"/>
        <w:tab w:val="right" w:pos="9355"/>
      </w:tabs>
      <w:ind w:firstLine="709"/>
      <w:jc w:val="both"/>
    </w:pPr>
    <w:rPr>
      <w:rFonts w:cs="Calibri"/>
    </w:rPr>
  </w:style>
  <w:style w:type="character" w:customStyle="1" w:styleId="afb">
    <w:name w:val="Нижний колонтитул Знак"/>
    <w:basedOn w:val="a0"/>
    <w:link w:val="afa"/>
    <w:uiPriority w:val="99"/>
    <w:rsid w:val="008E582F"/>
    <w:rPr>
      <w:rFonts w:eastAsia="Times New Roman" w:cs="Calibri"/>
      <w:color w:val="auto"/>
      <w:sz w:val="24"/>
      <w:szCs w:val="24"/>
      <w:lang w:eastAsia="ru-RU"/>
    </w:rPr>
  </w:style>
  <w:style w:type="paragraph" w:styleId="afc">
    <w:name w:val="Block Text"/>
    <w:basedOn w:val="a"/>
    <w:rsid w:val="008E582F"/>
    <w:pPr>
      <w:ind w:left="170" w:right="-57" w:firstLine="720"/>
      <w:jc w:val="both"/>
    </w:pPr>
    <w:rPr>
      <w:sz w:val="28"/>
      <w:szCs w:val="20"/>
    </w:rPr>
  </w:style>
  <w:style w:type="character" w:customStyle="1" w:styleId="FontStyle12">
    <w:name w:val="Font Style12"/>
    <w:basedOn w:val="a0"/>
    <w:uiPriority w:val="99"/>
    <w:rsid w:val="008E582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E58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Cs w:val="20"/>
    </w:rPr>
  </w:style>
  <w:style w:type="paragraph" w:styleId="afd">
    <w:name w:val="Subtitle"/>
    <w:basedOn w:val="a"/>
    <w:link w:val="afe"/>
    <w:qFormat/>
    <w:rsid w:val="008E582F"/>
    <w:pPr>
      <w:spacing w:line="360" w:lineRule="auto"/>
      <w:jc w:val="both"/>
    </w:pPr>
    <w:rPr>
      <w:i/>
      <w:szCs w:val="20"/>
    </w:rPr>
  </w:style>
  <w:style w:type="character" w:customStyle="1" w:styleId="afe">
    <w:name w:val="Подзаголовок Знак"/>
    <w:basedOn w:val="a0"/>
    <w:link w:val="afd"/>
    <w:rsid w:val="008E582F"/>
    <w:rPr>
      <w:rFonts w:eastAsia="Times New Roman"/>
      <w:i/>
      <w:color w:val="auto"/>
      <w:sz w:val="24"/>
      <w:szCs w:val="20"/>
      <w:lang w:eastAsia="ru-RU"/>
    </w:rPr>
  </w:style>
  <w:style w:type="paragraph" w:customStyle="1" w:styleId="01">
    <w:name w:val="01 Текст основы геол"/>
    <w:basedOn w:val="a"/>
    <w:rsid w:val="008E582F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13">
    <w:name w:val="заголовок 1"/>
    <w:basedOn w:val="a"/>
    <w:next w:val="a"/>
    <w:rsid w:val="008E582F"/>
    <w:pPr>
      <w:keepNext/>
      <w:autoSpaceDE w:val="0"/>
      <w:autoSpaceDN w:val="0"/>
      <w:spacing w:line="360" w:lineRule="auto"/>
      <w:ind w:firstLine="737"/>
      <w:jc w:val="center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31">
    <w:name w:val="Body Text Indent 3"/>
    <w:basedOn w:val="a"/>
    <w:link w:val="32"/>
    <w:rsid w:val="008E58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582F"/>
    <w:rPr>
      <w:rFonts w:eastAsia="Times New Roman"/>
      <w:color w:val="auto"/>
      <w:sz w:val="16"/>
      <w:szCs w:val="16"/>
      <w:lang w:eastAsia="ru-RU"/>
    </w:rPr>
  </w:style>
  <w:style w:type="paragraph" w:styleId="aff">
    <w:name w:val="List Paragraph"/>
    <w:basedOn w:val="a"/>
    <w:uiPriority w:val="34"/>
    <w:qFormat/>
    <w:rsid w:val="008E58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caption"/>
    <w:basedOn w:val="a"/>
    <w:next w:val="a"/>
    <w:uiPriority w:val="99"/>
    <w:qFormat/>
    <w:rsid w:val="008E582F"/>
    <w:rPr>
      <w:b/>
      <w:bCs/>
      <w:sz w:val="20"/>
      <w:szCs w:val="20"/>
    </w:rPr>
  </w:style>
  <w:style w:type="table" w:styleId="aff1">
    <w:name w:val="Table Grid"/>
    <w:basedOn w:val="a1"/>
    <w:rsid w:val="008E582F"/>
    <w:pPr>
      <w:spacing w:beforeAutospacing="1" w:after="0" w:afterAutospacing="1" w:line="240" w:lineRule="auto"/>
      <w:ind w:firstLine="709"/>
      <w:jc w:val="both"/>
    </w:pPr>
    <w:rPr>
      <w:rFonts w:ascii="Calibri" w:eastAsia="Calibri" w:hAnsi="Calibri"/>
      <w:color w:val="auto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Title"/>
    <w:basedOn w:val="a"/>
    <w:link w:val="aff3"/>
    <w:qFormat/>
    <w:rsid w:val="008E582F"/>
    <w:pPr>
      <w:jc w:val="center"/>
    </w:pPr>
    <w:rPr>
      <w:szCs w:val="20"/>
    </w:rPr>
  </w:style>
  <w:style w:type="character" w:customStyle="1" w:styleId="aff3">
    <w:name w:val="Название Знак"/>
    <w:basedOn w:val="a0"/>
    <w:link w:val="aff2"/>
    <w:rsid w:val="008E582F"/>
    <w:rPr>
      <w:rFonts w:eastAsia="Times New Roman"/>
      <w:color w:val="auto"/>
      <w:sz w:val="24"/>
      <w:szCs w:val="20"/>
      <w:lang w:eastAsia="ru-RU"/>
    </w:rPr>
  </w:style>
  <w:style w:type="character" w:customStyle="1" w:styleId="14">
    <w:name w:val="Название объекта1"/>
    <w:basedOn w:val="a0"/>
    <w:rsid w:val="008E582F"/>
  </w:style>
  <w:style w:type="paragraph" w:customStyle="1" w:styleId="Normal1">
    <w:name w:val="Normal1"/>
    <w:rsid w:val="008E582F"/>
    <w:pPr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8E582F"/>
    <w:rPr>
      <w:rFonts w:ascii="Times New Roman" w:hAnsi="Times New Roman" w:cs="Times New Roman" w:hint="default"/>
      <w:sz w:val="28"/>
      <w:szCs w:val="28"/>
    </w:rPr>
  </w:style>
  <w:style w:type="paragraph" w:customStyle="1" w:styleId="110">
    <w:name w:val="Обычный11"/>
    <w:rsid w:val="008E582F"/>
    <w:pPr>
      <w:widowControl w:val="0"/>
      <w:snapToGrid w:val="0"/>
      <w:spacing w:after="0" w:line="240" w:lineRule="auto"/>
      <w:ind w:firstLine="720"/>
      <w:jc w:val="both"/>
    </w:pPr>
    <w:rPr>
      <w:rFonts w:eastAsia="Times New Roman"/>
      <w:color w:val="auto"/>
      <w:szCs w:val="20"/>
      <w:lang w:eastAsia="ru-RU"/>
    </w:rPr>
  </w:style>
  <w:style w:type="paragraph" w:customStyle="1" w:styleId="aff4">
    <w:name w:val="Дипломные требования оформления"/>
    <w:basedOn w:val="a"/>
    <w:link w:val="aff5"/>
    <w:rsid w:val="008E582F"/>
    <w:pPr>
      <w:spacing w:after="200" w:line="276" w:lineRule="auto"/>
    </w:pPr>
    <w:rPr>
      <w:rFonts w:eastAsia="Calibri"/>
      <w:sz w:val="28"/>
      <w:szCs w:val="28"/>
      <w:lang w:eastAsia="en-US"/>
    </w:rPr>
  </w:style>
  <w:style w:type="character" w:customStyle="1" w:styleId="aff5">
    <w:name w:val="Дипломные требования оформления Знак"/>
    <w:basedOn w:val="a0"/>
    <w:link w:val="aff4"/>
    <w:rsid w:val="008E582F"/>
    <w:rPr>
      <w:rFonts w:eastAsia="Calibri"/>
      <w:color w:val="auto"/>
      <w:sz w:val="28"/>
      <w:szCs w:val="28"/>
    </w:rPr>
  </w:style>
  <w:style w:type="paragraph" w:customStyle="1" w:styleId="aff6">
    <w:name w:val="Дипломные требования"/>
    <w:basedOn w:val="af5"/>
    <w:link w:val="aff7"/>
    <w:qFormat/>
    <w:rsid w:val="008E582F"/>
    <w:rPr>
      <w:rFonts w:eastAsia="Calibri"/>
      <w:sz w:val="28"/>
      <w:szCs w:val="28"/>
      <w:lang w:eastAsia="en-US"/>
    </w:rPr>
  </w:style>
  <w:style w:type="character" w:customStyle="1" w:styleId="aff7">
    <w:name w:val="Дипломные требования Знак"/>
    <w:basedOn w:val="af6"/>
    <w:link w:val="aff6"/>
    <w:rsid w:val="008E582F"/>
    <w:rPr>
      <w:rFonts w:eastAsia="Calibri"/>
      <w:sz w:val="28"/>
      <w:szCs w:val="28"/>
    </w:rPr>
  </w:style>
  <w:style w:type="paragraph" w:customStyle="1" w:styleId="210">
    <w:name w:val="Основной текст 21"/>
    <w:basedOn w:val="a"/>
    <w:rsid w:val="008E582F"/>
    <w:pPr>
      <w:ind w:firstLine="567"/>
    </w:pPr>
    <w:rPr>
      <w:szCs w:val="20"/>
    </w:rPr>
  </w:style>
  <w:style w:type="paragraph" w:customStyle="1" w:styleId="Style1">
    <w:name w:val="Style1"/>
    <w:basedOn w:val="a"/>
    <w:uiPriority w:val="99"/>
    <w:rsid w:val="008E582F"/>
    <w:pPr>
      <w:widowControl w:val="0"/>
      <w:autoSpaceDE w:val="0"/>
      <w:autoSpaceDN w:val="0"/>
      <w:adjustRightInd w:val="0"/>
      <w:spacing w:line="416" w:lineRule="exact"/>
      <w:ind w:firstLine="710"/>
      <w:jc w:val="both"/>
    </w:pPr>
  </w:style>
  <w:style w:type="paragraph" w:customStyle="1" w:styleId="Style3">
    <w:name w:val="Style3"/>
    <w:basedOn w:val="a"/>
    <w:uiPriority w:val="99"/>
    <w:rsid w:val="008E582F"/>
    <w:pPr>
      <w:widowControl w:val="0"/>
      <w:autoSpaceDE w:val="0"/>
      <w:autoSpaceDN w:val="0"/>
      <w:adjustRightInd w:val="0"/>
      <w:spacing w:line="414" w:lineRule="exact"/>
      <w:jc w:val="both"/>
    </w:pPr>
  </w:style>
  <w:style w:type="character" w:customStyle="1" w:styleId="FontStyle13">
    <w:name w:val="Font Style13"/>
    <w:basedOn w:val="a0"/>
    <w:uiPriority w:val="99"/>
    <w:rsid w:val="008E582F"/>
    <w:rPr>
      <w:rFonts w:ascii="Times New Roman" w:hAnsi="Times New Roman" w:cs="Times New Roman"/>
      <w:spacing w:val="-10"/>
      <w:sz w:val="22"/>
      <w:szCs w:val="22"/>
    </w:rPr>
  </w:style>
  <w:style w:type="character" w:styleId="aff8">
    <w:name w:val="Strong"/>
    <w:basedOn w:val="a0"/>
    <w:uiPriority w:val="22"/>
    <w:qFormat/>
    <w:rsid w:val="008E582F"/>
    <w:rPr>
      <w:b/>
      <w:bCs/>
    </w:rPr>
  </w:style>
  <w:style w:type="character" w:customStyle="1" w:styleId="A00">
    <w:name w:val="A0"/>
    <w:rsid w:val="008E582F"/>
    <w:rPr>
      <w:rFonts w:cs="Quant Antiqua"/>
      <w:color w:val="000000"/>
      <w:sz w:val="18"/>
      <w:szCs w:val="18"/>
    </w:rPr>
  </w:style>
  <w:style w:type="paragraph" w:customStyle="1" w:styleId="111">
    <w:name w:val="Без интервала11"/>
    <w:rsid w:val="008E582F"/>
    <w:pPr>
      <w:spacing w:after="0" w:line="240" w:lineRule="auto"/>
    </w:pPr>
    <w:rPr>
      <w:rFonts w:eastAsia="Calibri"/>
      <w:color w:val="auto"/>
      <w:sz w:val="24"/>
      <w:szCs w:val="24"/>
      <w:lang w:eastAsia="ru-RU"/>
    </w:rPr>
  </w:style>
  <w:style w:type="character" w:styleId="aff9">
    <w:name w:val="page number"/>
    <w:basedOn w:val="a0"/>
    <w:rsid w:val="008E582F"/>
  </w:style>
  <w:style w:type="character" w:customStyle="1" w:styleId="apple-converted-space">
    <w:name w:val="apple-converted-space"/>
    <w:basedOn w:val="a0"/>
    <w:uiPriority w:val="99"/>
    <w:rsid w:val="008E582F"/>
  </w:style>
  <w:style w:type="character" w:customStyle="1" w:styleId="st1">
    <w:name w:val="st1"/>
    <w:basedOn w:val="a0"/>
    <w:rsid w:val="008E582F"/>
  </w:style>
  <w:style w:type="paragraph" w:styleId="affa">
    <w:name w:val="endnote text"/>
    <w:basedOn w:val="a"/>
    <w:link w:val="affb"/>
    <w:semiHidden/>
    <w:unhideWhenUsed/>
    <w:rsid w:val="008E582F"/>
    <w:rPr>
      <w:sz w:val="20"/>
      <w:szCs w:val="20"/>
    </w:rPr>
  </w:style>
  <w:style w:type="character" w:customStyle="1" w:styleId="affb">
    <w:name w:val="Текст концевой сноски Знак"/>
    <w:basedOn w:val="a0"/>
    <w:link w:val="affa"/>
    <w:semiHidden/>
    <w:rsid w:val="008E582F"/>
    <w:rPr>
      <w:rFonts w:eastAsia="Times New Roman"/>
      <w:color w:val="auto"/>
      <w:szCs w:val="20"/>
      <w:lang w:eastAsia="ru-RU"/>
    </w:rPr>
  </w:style>
  <w:style w:type="character" w:styleId="affc">
    <w:name w:val="endnote reference"/>
    <w:basedOn w:val="a0"/>
    <w:uiPriority w:val="99"/>
    <w:semiHidden/>
    <w:unhideWhenUsed/>
    <w:rsid w:val="008E582F"/>
    <w:rPr>
      <w:vertAlign w:val="superscript"/>
    </w:rPr>
  </w:style>
  <w:style w:type="paragraph" w:styleId="24">
    <w:name w:val="Body Text 2"/>
    <w:basedOn w:val="a"/>
    <w:link w:val="25"/>
    <w:uiPriority w:val="99"/>
    <w:semiHidden/>
    <w:unhideWhenUsed/>
    <w:rsid w:val="008E582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E582F"/>
    <w:rPr>
      <w:rFonts w:eastAsia="Times New Roman"/>
      <w:color w:val="auto"/>
      <w:sz w:val="24"/>
      <w:szCs w:val="24"/>
      <w:lang w:eastAsia="ru-RU"/>
    </w:rPr>
  </w:style>
  <w:style w:type="paragraph" w:customStyle="1" w:styleId="15">
    <w:name w:val="Стиль1"/>
    <w:basedOn w:val="a"/>
    <w:qFormat/>
    <w:rsid w:val="008E582F"/>
    <w:pPr>
      <w:ind w:firstLine="709"/>
      <w:jc w:val="both"/>
    </w:pPr>
    <w:rPr>
      <w:rFonts w:eastAsia="Calibri"/>
      <w:b/>
      <w:sz w:val="28"/>
      <w:szCs w:val="22"/>
      <w:lang w:eastAsia="en-US"/>
    </w:rPr>
  </w:style>
  <w:style w:type="character" w:customStyle="1" w:styleId="16">
    <w:name w:val="Заголовок №1_"/>
    <w:basedOn w:val="a0"/>
    <w:link w:val="17"/>
    <w:uiPriority w:val="99"/>
    <w:locked/>
    <w:rsid w:val="008E582F"/>
    <w:rPr>
      <w:spacing w:val="3"/>
      <w:sz w:val="15"/>
      <w:szCs w:val="15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8E582F"/>
    <w:pPr>
      <w:shd w:val="clear" w:color="auto" w:fill="FFFFFF"/>
      <w:spacing w:line="182" w:lineRule="exact"/>
      <w:outlineLvl w:val="0"/>
    </w:pPr>
    <w:rPr>
      <w:rFonts w:eastAsiaTheme="minorHAnsi"/>
      <w:color w:val="000000"/>
      <w:spacing w:val="3"/>
      <w:sz w:val="15"/>
      <w:szCs w:val="15"/>
      <w:lang w:eastAsia="en-US"/>
    </w:rPr>
  </w:style>
  <w:style w:type="character" w:customStyle="1" w:styleId="highlight">
    <w:name w:val="highlight"/>
    <w:basedOn w:val="a0"/>
    <w:uiPriority w:val="99"/>
    <w:rsid w:val="008E582F"/>
    <w:rPr>
      <w:rFonts w:cs="Times New Roman"/>
    </w:rPr>
  </w:style>
  <w:style w:type="paragraph" w:customStyle="1" w:styleId="ListParagraph">
    <w:name w:val="List Paragraph"/>
    <w:basedOn w:val="a"/>
    <w:rsid w:val="008E582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Spacing">
    <w:name w:val="No Spacing"/>
    <w:link w:val="NoSpacingChar"/>
    <w:rsid w:val="008E582F"/>
    <w:pPr>
      <w:spacing w:after="0" w:line="240" w:lineRule="auto"/>
    </w:pPr>
    <w:rPr>
      <w:rFonts w:eastAsia="Calibri"/>
      <w:color w:val="auto"/>
      <w:sz w:val="24"/>
    </w:rPr>
  </w:style>
  <w:style w:type="character" w:customStyle="1" w:styleId="NoSpacingChar">
    <w:name w:val="No Spacing Char"/>
    <w:basedOn w:val="a0"/>
    <w:link w:val="NoSpacing"/>
    <w:locked/>
    <w:rsid w:val="008E582F"/>
    <w:rPr>
      <w:rFonts w:eastAsia="Calibr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2598</Words>
  <Characters>14809</Characters>
  <Application>Microsoft Office Word</Application>
  <DocSecurity>0</DocSecurity>
  <Lines>123</Lines>
  <Paragraphs>34</Paragraphs>
  <ScaleCrop>false</ScaleCrop>
  <Company>Microsoft</Company>
  <LinksUpToDate>false</LinksUpToDate>
  <CharactersWithSpaces>17373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2013-09-24T08:38:00Z</dcterms:created>
  <dcterms:modified xsi:type="dcterms:W3CDTF">2013-09-24T08:39:00Z</dcterms:modified>
</cp:coreProperties>
</file>