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00" w:rsidRPr="00CC703D" w:rsidRDefault="00BC0A00" w:rsidP="00BC0A00">
      <w:pPr>
        <w:jc w:val="right"/>
        <w:rPr>
          <w:i/>
          <w:sz w:val="28"/>
          <w:szCs w:val="28"/>
        </w:rPr>
      </w:pPr>
      <w:proofErr w:type="spellStart"/>
      <w:r w:rsidRPr="00CC703D">
        <w:rPr>
          <w:i/>
          <w:sz w:val="28"/>
          <w:szCs w:val="28"/>
        </w:rPr>
        <w:t>Трофименко</w:t>
      </w:r>
      <w:proofErr w:type="spellEnd"/>
      <w:r w:rsidRPr="00CC703D">
        <w:rPr>
          <w:i/>
          <w:sz w:val="28"/>
          <w:szCs w:val="28"/>
        </w:rPr>
        <w:t xml:space="preserve"> С.А. </w:t>
      </w:r>
    </w:p>
    <w:p w:rsidR="00BC0A00" w:rsidRDefault="00BC0A00" w:rsidP="00BC0A00">
      <w:pPr>
        <w:widowControl w:val="0"/>
        <w:ind w:firstLine="708"/>
        <w:jc w:val="right"/>
        <w:rPr>
          <w:i/>
          <w:sz w:val="28"/>
          <w:szCs w:val="28"/>
        </w:rPr>
      </w:pPr>
      <w:r w:rsidRPr="0086252D">
        <w:rPr>
          <w:i/>
          <w:sz w:val="28"/>
          <w:szCs w:val="28"/>
        </w:rPr>
        <w:t>Белорусский государственный университет, Минск</w:t>
      </w:r>
    </w:p>
    <w:p w:rsidR="00BC0A00" w:rsidRPr="00CC703D" w:rsidRDefault="00BC0A00" w:rsidP="00BC0A00">
      <w:pPr>
        <w:widowControl w:val="0"/>
        <w:ind w:firstLine="708"/>
        <w:jc w:val="right"/>
        <w:rPr>
          <w:i/>
          <w:sz w:val="28"/>
          <w:szCs w:val="28"/>
        </w:rPr>
      </w:pPr>
    </w:p>
    <w:p w:rsidR="00BC0A00" w:rsidRPr="00BC0A00" w:rsidRDefault="00BC0A00" w:rsidP="00BC0A00">
      <w:pPr>
        <w:jc w:val="center"/>
        <w:rPr>
          <w:b/>
          <w:sz w:val="24"/>
        </w:rPr>
      </w:pPr>
      <w:r w:rsidRPr="00BC0A00">
        <w:rPr>
          <w:b/>
          <w:sz w:val="24"/>
        </w:rPr>
        <w:t>ИСПОЛЬЗОВАНИЕ  ИНФОРМАЦИОННО-КОММУНИКАЦИОННЫХ ТЕХНОЛОГИЙ ПРИ ФОРМИРОВАНИИ СОЦИОКУЛЬТУРНОЙ КОМПЕТЕНЦИИ СТУДЕНТОВ  В ПРОЦЕССЕ ОБУЧЕНИЯ ИНОСТРАННОМУ ЯЗЫКУ</w:t>
      </w:r>
    </w:p>
    <w:p w:rsidR="00BC0A00" w:rsidRPr="00C6467B" w:rsidRDefault="00BC0A00" w:rsidP="00BC0A00">
      <w:pPr>
        <w:jc w:val="center"/>
        <w:rPr>
          <w:b/>
          <w:sz w:val="32"/>
          <w:szCs w:val="32"/>
        </w:rPr>
      </w:pPr>
    </w:p>
    <w:p w:rsidR="00BC0A00" w:rsidRPr="00F13775" w:rsidRDefault="00BC0A00" w:rsidP="00BC0A00">
      <w:pPr>
        <w:shd w:val="clear" w:color="auto" w:fill="FFFFFF"/>
        <w:ind w:left="211" w:right="58" w:firstLine="420"/>
        <w:jc w:val="both"/>
        <w:rPr>
          <w:sz w:val="28"/>
          <w:szCs w:val="28"/>
        </w:rPr>
      </w:pPr>
      <w:r w:rsidRPr="00F13775">
        <w:rPr>
          <w:color w:val="000000"/>
          <w:spacing w:val="-1"/>
          <w:sz w:val="28"/>
          <w:szCs w:val="28"/>
        </w:rPr>
        <w:t>Политические, социально-экономические и куль</w:t>
      </w:r>
      <w:r w:rsidRPr="00F13775">
        <w:rPr>
          <w:color w:val="000000"/>
          <w:spacing w:val="1"/>
          <w:sz w:val="28"/>
          <w:szCs w:val="28"/>
        </w:rPr>
        <w:t>турные реалии в Беларуси и во всем мире, расширение научно-</w:t>
      </w:r>
      <w:r w:rsidRPr="00F13775">
        <w:rPr>
          <w:color w:val="000000"/>
          <w:spacing w:val="3"/>
          <w:sz w:val="28"/>
          <w:szCs w:val="28"/>
        </w:rPr>
        <w:t xml:space="preserve">технического сотрудничества, информационно-научных обменов определяют растущую, как никогда ранее, потребность в </w:t>
      </w:r>
      <w:r w:rsidRPr="00F13775">
        <w:rPr>
          <w:color w:val="000000"/>
          <w:spacing w:val="4"/>
          <w:sz w:val="28"/>
          <w:szCs w:val="28"/>
        </w:rPr>
        <w:t xml:space="preserve">специалистах, владеющих иностранным языком, знающих и </w:t>
      </w:r>
      <w:r w:rsidRPr="00F13775">
        <w:rPr>
          <w:color w:val="000000"/>
          <w:spacing w:val="5"/>
          <w:sz w:val="28"/>
          <w:szCs w:val="28"/>
        </w:rPr>
        <w:t>учитывающих в процессе делового и научного общения на</w:t>
      </w:r>
      <w:r w:rsidRPr="00F13775">
        <w:rPr>
          <w:color w:val="000000"/>
          <w:spacing w:val="4"/>
          <w:sz w:val="28"/>
          <w:szCs w:val="28"/>
        </w:rPr>
        <w:t>ционально-культурные особенности партнеров.</w:t>
      </w:r>
    </w:p>
    <w:p w:rsidR="00BC0A00" w:rsidRDefault="00BC0A00" w:rsidP="00BC0A00">
      <w:pPr>
        <w:shd w:val="clear" w:color="auto" w:fill="FFFFFF"/>
        <w:ind w:left="221" w:right="38" w:firstLine="420"/>
        <w:jc w:val="both"/>
        <w:rPr>
          <w:color w:val="000000"/>
          <w:spacing w:val="7"/>
          <w:sz w:val="28"/>
          <w:szCs w:val="28"/>
        </w:rPr>
      </w:pPr>
      <w:r w:rsidRPr="00F13775">
        <w:rPr>
          <w:color w:val="000000"/>
          <w:spacing w:val="4"/>
          <w:sz w:val="28"/>
          <w:szCs w:val="28"/>
        </w:rPr>
        <w:t>Новый социальный заказ расширяет цели обучения ино</w:t>
      </w:r>
      <w:r w:rsidRPr="00F13775">
        <w:rPr>
          <w:color w:val="000000"/>
          <w:spacing w:val="3"/>
          <w:sz w:val="28"/>
          <w:szCs w:val="28"/>
        </w:rPr>
        <w:t xml:space="preserve">странным языкам и обусловливает необходимость качественно </w:t>
      </w:r>
      <w:r w:rsidRPr="00F13775">
        <w:rPr>
          <w:color w:val="000000"/>
          <w:spacing w:val="5"/>
          <w:sz w:val="28"/>
          <w:szCs w:val="28"/>
        </w:rPr>
        <w:t xml:space="preserve">нового подхода к процессу обучения, созданию такой модели </w:t>
      </w:r>
      <w:r w:rsidRPr="00F13775">
        <w:rPr>
          <w:color w:val="000000"/>
          <w:spacing w:val="4"/>
          <w:sz w:val="28"/>
          <w:szCs w:val="28"/>
        </w:rPr>
        <w:t>языкового образования, которая интегрирует  лингвистический, культурологический и социальный аспекты в обучении ино</w:t>
      </w:r>
      <w:r w:rsidRPr="00F13775">
        <w:rPr>
          <w:color w:val="000000"/>
          <w:spacing w:val="4"/>
          <w:sz w:val="28"/>
          <w:szCs w:val="28"/>
        </w:rPr>
        <w:softHyphen/>
      </w:r>
      <w:r w:rsidRPr="00F13775">
        <w:rPr>
          <w:color w:val="000000"/>
          <w:spacing w:val="7"/>
          <w:sz w:val="28"/>
          <w:szCs w:val="28"/>
        </w:rPr>
        <w:t>странным языкам</w:t>
      </w:r>
      <w:r>
        <w:rPr>
          <w:color w:val="000000"/>
          <w:spacing w:val="7"/>
          <w:sz w:val="28"/>
          <w:szCs w:val="28"/>
        </w:rPr>
        <w:t>.</w:t>
      </w:r>
    </w:p>
    <w:p w:rsidR="00BC0A00" w:rsidRDefault="00BC0A00" w:rsidP="00BC0A00">
      <w:pPr>
        <w:shd w:val="clear" w:color="auto" w:fill="FFFFFF"/>
        <w:ind w:left="221" w:right="40" w:firstLine="420"/>
        <w:jc w:val="both"/>
        <w:rPr>
          <w:color w:val="000000"/>
          <w:spacing w:val="5"/>
          <w:sz w:val="28"/>
          <w:szCs w:val="28"/>
        </w:rPr>
      </w:pPr>
      <w:r w:rsidRPr="00F13775">
        <w:rPr>
          <w:color w:val="000000"/>
          <w:spacing w:val="8"/>
          <w:sz w:val="28"/>
          <w:szCs w:val="28"/>
        </w:rPr>
        <w:t>Целью</w:t>
      </w:r>
      <w:r w:rsidRPr="00F13775">
        <w:rPr>
          <w:i/>
          <w:color w:val="000000"/>
          <w:spacing w:val="8"/>
          <w:sz w:val="28"/>
          <w:szCs w:val="28"/>
        </w:rPr>
        <w:t xml:space="preserve"> </w:t>
      </w:r>
      <w:r w:rsidRPr="00F13775">
        <w:rPr>
          <w:color w:val="000000"/>
          <w:spacing w:val="8"/>
          <w:sz w:val="28"/>
          <w:szCs w:val="28"/>
        </w:rPr>
        <w:t xml:space="preserve">обучения является овладение иностранным языком </w:t>
      </w:r>
      <w:r w:rsidRPr="00F13775">
        <w:rPr>
          <w:color w:val="000000"/>
          <w:spacing w:val="3"/>
          <w:sz w:val="28"/>
          <w:szCs w:val="28"/>
        </w:rPr>
        <w:t xml:space="preserve">как средством общения в различных сферах общественной и </w:t>
      </w:r>
      <w:r w:rsidRPr="00F13775">
        <w:rPr>
          <w:color w:val="000000"/>
          <w:spacing w:val="5"/>
          <w:sz w:val="28"/>
          <w:szCs w:val="28"/>
        </w:rPr>
        <w:t xml:space="preserve">профессиональной деятельности в условиях межкультурной коммуникации, как средством </w:t>
      </w:r>
      <w:proofErr w:type="spellStart"/>
      <w:r w:rsidRPr="00F13775">
        <w:rPr>
          <w:color w:val="000000"/>
          <w:spacing w:val="5"/>
          <w:sz w:val="28"/>
          <w:szCs w:val="28"/>
        </w:rPr>
        <w:t>социокультурного</w:t>
      </w:r>
      <w:proofErr w:type="spellEnd"/>
      <w:r w:rsidRPr="00F13775">
        <w:rPr>
          <w:color w:val="000000"/>
          <w:spacing w:val="5"/>
          <w:sz w:val="28"/>
          <w:szCs w:val="28"/>
        </w:rPr>
        <w:t xml:space="preserve"> развития лич</w:t>
      </w:r>
      <w:r w:rsidRPr="00F13775">
        <w:rPr>
          <w:color w:val="000000"/>
          <w:spacing w:val="4"/>
          <w:sz w:val="28"/>
          <w:szCs w:val="28"/>
        </w:rPr>
        <w:t xml:space="preserve">ности, приобщения к духовным ценностям других народов. </w:t>
      </w:r>
      <w:r w:rsidRPr="00F13775">
        <w:rPr>
          <w:color w:val="000000"/>
          <w:spacing w:val="5"/>
          <w:sz w:val="28"/>
          <w:szCs w:val="28"/>
        </w:rPr>
        <w:t>Основой достижения данной цели является практическое</w:t>
      </w:r>
      <w:r w:rsidRPr="00F13775">
        <w:rPr>
          <w:i/>
          <w:color w:val="000000"/>
          <w:spacing w:val="5"/>
          <w:sz w:val="28"/>
          <w:szCs w:val="28"/>
        </w:rPr>
        <w:t xml:space="preserve"> </w:t>
      </w:r>
      <w:r w:rsidRPr="00F13775">
        <w:rPr>
          <w:color w:val="000000"/>
          <w:spacing w:val="5"/>
          <w:sz w:val="28"/>
          <w:szCs w:val="28"/>
        </w:rPr>
        <w:t>овладение иностранным языком, которое предполагает формиро</w:t>
      </w:r>
      <w:r w:rsidRPr="00F13775">
        <w:rPr>
          <w:color w:val="000000"/>
          <w:spacing w:val="4"/>
          <w:sz w:val="28"/>
          <w:szCs w:val="28"/>
        </w:rPr>
        <w:t xml:space="preserve">вание у студентов коммуникативной, лингвистической, </w:t>
      </w:r>
      <w:proofErr w:type="spellStart"/>
      <w:r w:rsidRPr="00F13775">
        <w:rPr>
          <w:color w:val="000000"/>
          <w:spacing w:val="4"/>
          <w:sz w:val="28"/>
          <w:szCs w:val="28"/>
        </w:rPr>
        <w:t>социо</w:t>
      </w:r>
      <w:r w:rsidRPr="00F13775">
        <w:rPr>
          <w:color w:val="000000"/>
          <w:spacing w:val="5"/>
          <w:sz w:val="28"/>
          <w:szCs w:val="28"/>
        </w:rPr>
        <w:t>культурной</w:t>
      </w:r>
      <w:proofErr w:type="spellEnd"/>
      <w:r w:rsidRPr="00F13775">
        <w:rPr>
          <w:color w:val="000000"/>
          <w:spacing w:val="5"/>
          <w:sz w:val="28"/>
          <w:szCs w:val="28"/>
        </w:rPr>
        <w:t xml:space="preserve"> и профессиональной компетенции. </w:t>
      </w:r>
    </w:p>
    <w:p w:rsidR="00BC0A00" w:rsidRDefault="00BC0A00" w:rsidP="00BC0A00">
      <w:pPr>
        <w:ind w:left="221" w:firstLine="420"/>
        <w:jc w:val="both"/>
        <w:rPr>
          <w:sz w:val="28"/>
          <w:szCs w:val="28"/>
        </w:rPr>
      </w:pPr>
      <w:r w:rsidRPr="0095195D">
        <w:rPr>
          <w:sz w:val="28"/>
          <w:szCs w:val="28"/>
        </w:rPr>
        <w:t>Коммуникативное</w:t>
      </w:r>
      <w:r>
        <w:rPr>
          <w:sz w:val="28"/>
          <w:szCs w:val="28"/>
        </w:rPr>
        <w:t xml:space="preserve"> </w:t>
      </w:r>
      <w:r w:rsidRPr="0095195D">
        <w:rPr>
          <w:sz w:val="28"/>
          <w:szCs w:val="28"/>
        </w:rPr>
        <w:t xml:space="preserve">и </w:t>
      </w:r>
      <w:proofErr w:type="spellStart"/>
      <w:r w:rsidRPr="0095195D">
        <w:rPr>
          <w:sz w:val="28"/>
          <w:szCs w:val="28"/>
        </w:rPr>
        <w:t>социокультурное</w:t>
      </w:r>
      <w:proofErr w:type="spellEnd"/>
      <w:r w:rsidRPr="0095195D">
        <w:rPr>
          <w:sz w:val="28"/>
          <w:szCs w:val="28"/>
        </w:rPr>
        <w:t xml:space="preserve"> развитие студентов средствами учебного предмета «Иностранный язык» осуществляется  в большей мере  за  счет правиль</w:t>
      </w:r>
      <w:r>
        <w:rPr>
          <w:sz w:val="28"/>
          <w:szCs w:val="28"/>
        </w:rPr>
        <w:t>ной  реализации лингвострановед</w:t>
      </w:r>
      <w:r w:rsidRPr="0095195D">
        <w:rPr>
          <w:sz w:val="28"/>
          <w:szCs w:val="28"/>
        </w:rPr>
        <w:t xml:space="preserve">ческого подхода. Такой подход обеспечивает усвоение языка в тесной связи с иноязычной культурой, которая включает в себя разнообразные познавательные сведения об истории, литературе, архитектуре, быте, нравах, образе жизни  </w:t>
      </w:r>
      <w:r w:rsidRPr="0095195D">
        <w:rPr>
          <w:sz w:val="28"/>
          <w:szCs w:val="28"/>
        </w:rPr>
        <w:lastRenderedPageBreak/>
        <w:t>и  традициях  на</w:t>
      </w:r>
      <w:r>
        <w:rPr>
          <w:sz w:val="28"/>
          <w:szCs w:val="28"/>
        </w:rPr>
        <w:t xml:space="preserve">рода  страны  изучаемого  языка, а также важно </w:t>
      </w:r>
      <w:r w:rsidRPr="001F06C9">
        <w:rPr>
          <w:sz w:val="28"/>
          <w:szCs w:val="28"/>
        </w:rPr>
        <w:t>сравни</w:t>
      </w:r>
      <w:r>
        <w:rPr>
          <w:sz w:val="28"/>
          <w:szCs w:val="28"/>
        </w:rPr>
        <w:t>ва</w:t>
      </w:r>
      <w:r w:rsidRPr="001F06C9">
        <w:rPr>
          <w:sz w:val="28"/>
          <w:szCs w:val="28"/>
        </w:rPr>
        <w:t>ть ее с культурными ценностями своей страны, что способствует формированию общей культуры.</w:t>
      </w:r>
      <w:r w:rsidRPr="0095195D">
        <w:rPr>
          <w:sz w:val="28"/>
          <w:szCs w:val="28"/>
        </w:rPr>
        <w:t xml:space="preserve"> «</w:t>
      </w:r>
      <w:proofErr w:type="spellStart"/>
      <w:r w:rsidRPr="0095195D">
        <w:rPr>
          <w:sz w:val="28"/>
          <w:szCs w:val="28"/>
        </w:rPr>
        <w:t>Социокультурная</w:t>
      </w:r>
      <w:proofErr w:type="spellEnd"/>
      <w:r w:rsidRPr="0095195D">
        <w:rPr>
          <w:sz w:val="28"/>
          <w:szCs w:val="28"/>
        </w:rPr>
        <w:t xml:space="preserve">  компетенция обеспечивает возможность ориентироваться в </w:t>
      </w:r>
      <w:proofErr w:type="spellStart"/>
      <w:r w:rsidRPr="0095195D">
        <w:rPr>
          <w:sz w:val="28"/>
          <w:szCs w:val="28"/>
        </w:rPr>
        <w:t>социокультурных</w:t>
      </w:r>
      <w:proofErr w:type="spellEnd"/>
      <w:r w:rsidRPr="0095195D">
        <w:rPr>
          <w:sz w:val="28"/>
          <w:szCs w:val="28"/>
        </w:rPr>
        <w:t xml:space="preserve"> маркерах  аутентичной  языковой  среды,  прогнозировать  возможные  </w:t>
      </w:r>
      <w:proofErr w:type="spellStart"/>
      <w:r w:rsidRPr="0095195D">
        <w:rPr>
          <w:sz w:val="28"/>
          <w:szCs w:val="28"/>
        </w:rPr>
        <w:t>социокультурные</w:t>
      </w:r>
      <w:proofErr w:type="spellEnd"/>
      <w:r w:rsidRPr="0095195D">
        <w:rPr>
          <w:sz w:val="28"/>
          <w:szCs w:val="28"/>
        </w:rPr>
        <w:t xml:space="preserve"> помехи в условиях межкультурного общения и способы их устранения» [2]. </w:t>
      </w:r>
      <w:proofErr w:type="spellStart"/>
      <w:r w:rsidRPr="0095195D">
        <w:rPr>
          <w:sz w:val="28"/>
          <w:szCs w:val="28"/>
        </w:rPr>
        <w:t>Социокультурные</w:t>
      </w:r>
      <w:proofErr w:type="spellEnd"/>
      <w:r w:rsidRPr="0095195D">
        <w:rPr>
          <w:sz w:val="28"/>
          <w:szCs w:val="28"/>
        </w:rPr>
        <w:t xml:space="preserve"> знания помогают обучающимся адаптироваться</w:t>
      </w:r>
      <w:r>
        <w:rPr>
          <w:sz w:val="28"/>
          <w:szCs w:val="28"/>
        </w:rPr>
        <w:t xml:space="preserve"> </w:t>
      </w:r>
      <w:r w:rsidRPr="0095195D">
        <w:rPr>
          <w:sz w:val="28"/>
          <w:szCs w:val="28"/>
        </w:rPr>
        <w:t xml:space="preserve">к  иноязычной  среде,  следуя  канонам  вежливости  в  </w:t>
      </w:r>
      <w:proofErr w:type="spellStart"/>
      <w:r w:rsidRPr="0095195D">
        <w:rPr>
          <w:sz w:val="28"/>
          <w:szCs w:val="28"/>
        </w:rPr>
        <w:t>инокультурной</w:t>
      </w:r>
      <w:proofErr w:type="spellEnd"/>
      <w:r w:rsidRPr="0095195D">
        <w:rPr>
          <w:sz w:val="28"/>
          <w:szCs w:val="28"/>
        </w:rPr>
        <w:t xml:space="preserve">  среде, проявляя  уважение  к  традициям,  ритуалам  и  стилю  жизни  представителей другого  культурного  сообщества.</w:t>
      </w:r>
    </w:p>
    <w:p w:rsidR="00BC0A00" w:rsidRDefault="00BC0A00" w:rsidP="00BC0A00">
      <w:pPr>
        <w:ind w:left="221" w:firstLine="420"/>
        <w:jc w:val="both"/>
      </w:pPr>
      <w:r w:rsidRPr="00A87B5F">
        <w:rPr>
          <w:sz w:val="28"/>
          <w:szCs w:val="28"/>
        </w:rPr>
        <w:t xml:space="preserve">Междисциплинарный характер содержания предмета «иностранный язык» обладает благоприятными возможностями для создания достаточно широкого </w:t>
      </w:r>
      <w:proofErr w:type="spellStart"/>
      <w:r w:rsidRPr="00A87B5F">
        <w:rPr>
          <w:sz w:val="28"/>
          <w:szCs w:val="28"/>
        </w:rPr>
        <w:t>социокультурного</w:t>
      </w:r>
      <w:proofErr w:type="spellEnd"/>
      <w:r w:rsidRPr="00A87B5F">
        <w:rPr>
          <w:sz w:val="28"/>
          <w:szCs w:val="28"/>
        </w:rPr>
        <w:t xml:space="preserve"> образовательного пространства, использование же </w:t>
      </w:r>
      <w:proofErr w:type="spellStart"/>
      <w:r w:rsidRPr="00A87B5F">
        <w:rPr>
          <w:sz w:val="28"/>
          <w:szCs w:val="28"/>
        </w:rPr>
        <w:t>социокультурного</w:t>
      </w:r>
      <w:proofErr w:type="spellEnd"/>
      <w:r w:rsidRPr="00A87B5F">
        <w:rPr>
          <w:sz w:val="28"/>
          <w:szCs w:val="28"/>
        </w:rPr>
        <w:t xml:space="preserve"> подхода в языковом образовании позволяет по-новому, более глубоко и значимо раскрыть все составляющие понятия уровня функциональной </w:t>
      </w:r>
      <w:proofErr w:type="spellStart"/>
      <w:r w:rsidRPr="00A87B5F">
        <w:rPr>
          <w:sz w:val="28"/>
          <w:szCs w:val="28"/>
        </w:rPr>
        <w:t>социокультурной</w:t>
      </w:r>
      <w:proofErr w:type="spellEnd"/>
      <w:r w:rsidRPr="00A87B5F">
        <w:rPr>
          <w:sz w:val="28"/>
          <w:szCs w:val="28"/>
        </w:rPr>
        <w:t xml:space="preserve"> грамотности.</w:t>
      </w:r>
      <w:r>
        <w:rPr>
          <w:sz w:val="28"/>
          <w:szCs w:val="28"/>
        </w:rPr>
        <w:t xml:space="preserve"> </w:t>
      </w:r>
      <w:r w:rsidRPr="00A87B5F">
        <w:rPr>
          <w:sz w:val="28"/>
          <w:szCs w:val="28"/>
        </w:rPr>
        <w:t xml:space="preserve"> </w:t>
      </w:r>
      <w:proofErr w:type="spellStart"/>
      <w:r w:rsidRPr="00A87B5F">
        <w:rPr>
          <w:sz w:val="28"/>
          <w:szCs w:val="28"/>
        </w:rPr>
        <w:t>Социокультурная</w:t>
      </w:r>
      <w:proofErr w:type="spellEnd"/>
      <w:r w:rsidRPr="00A87B5F">
        <w:rPr>
          <w:sz w:val="28"/>
          <w:szCs w:val="28"/>
        </w:rPr>
        <w:t xml:space="preserve"> компетенция может быть достигнута и за счет других дисциплин, а такие источники </w:t>
      </w:r>
      <w:proofErr w:type="spellStart"/>
      <w:r w:rsidRPr="00A87B5F">
        <w:rPr>
          <w:sz w:val="28"/>
          <w:szCs w:val="28"/>
        </w:rPr>
        <w:t>социокультурной</w:t>
      </w:r>
      <w:proofErr w:type="spellEnd"/>
      <w:r w:rsidRPr="00A87B5F">
        <w:rPr>
          <w:sz w:val="28"/>
          <w:szCs w:val="28"/>
        </w:rPr>
        <w:t xml:space="preserve"> информации, как литература, средства массовой информации, Интернет, фильмы, могут служить существенным дополнением при развитии </w:t>
      </w:r>
      <w:proofErr w:type="spellStart"/>
      <w:r w:rsidRPr="00A87B5F">
        <w:rPr>
          <w:sz w:val="28"/>
          <w:szCs w:val="28"/>
        </w:rPr>
        <w:t>социокультурной</w:t>
      </w:r>
      <w:proofErr w:type="spellEnd"/>
      <w:r w:rsidRPr="00A87B5F">
        <w:rPr>
          <w:sz w:val="28"/>
          <w:szCs w:val="28"/>
        </w:rPr>
        <w:t xml:space="preserve"> компетенции</w:t>
      </w:r>
      <w:r>
        <w:t xml:space="preserve">. </w:t>
      </w:r>
    </w:p>
    <w:p w:rsidR="00BC0A00" w:rsidRPr="008A77AF" w:rsidRDefault="00BC0A00" w:rsidP="00BC0A00">
      <w:pPr>
        <w:pStyle w:val="ajus"/>
        <w:spacing w:before="0" w:beforeAutospacing="0" w:after="0" w:afterAutospacing="0"/>
        <w:ind w:left="221" w:firstLine="420"/>
        <w:jc w:val="both"/>
        <w:rPr>
          <w:sz w:val="28"/>
          <w:szCs w:val="28"/>
        </w:rPr>
      </w:pPr>
      <w:proofErr w:type="gramStart"/>
      <w:r w:rsidRPr="008A77AF">
        <w:rPr>
          <w:sz w:val="28"/>
          <w:szCs w:val="28"/>
        </w:rPr>
        <w:t xml:space="preserve">Организация учебного процесса с использованием информационно-коммуникационных технологий при работе над страноведческим материалом помогает </w:t>
      </w:r>
      <w:r>
        <w:rPr>
          <w:sz w:val="28"/>
          <w:szCs w:val="28"/>
        </w:rPr>
        <w:t>с</w:t>
      </w:r>
      <w:r w:rsidRPr="008A77AF">
        <w:rPr>
          <w:sz w:val="28"/>
          <w:szCs w:val="28"/>
        </w:rPr>
        <w:t>тудент</w:t>
      </w:r>
      <w:r>
        <w:rPr>
          <w:sz w:val="28"/>
          <w:szCs w:val="28"/>
        </w:rPr>
        <w:t>ам</w:t>
      </w:r>
      <w:r w:rsidRPr="008A77AF">
        <w:rPr>
          <w:sz w:val="28"/>
          <w:szCs w:val="28"/>
        </w:rPr>
        <w:t xml:space="preserve"> не только знаком</w:t>
      </w:r>
      <w:r>
        <w:rPr>
          <w:sz w:val="28"/>
          <w:szCs w:val="28"/>
        </w:rPr>
        <w:t>и</w:t>
      </w:r>
      <w:r w:rsidRPr="008A77A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8A77AF">
        <w:rPr>
          <w:sz w:val="28"/>
          <w:szCs w:val="28"/>
        </w:rPr>
        <w:t>ся с особенностями жизни и быта народов других стран, с их традициями и праздниками, но и выполнят</w:t>
      </w:r>
      <w:r>
        <w:rPr>
          <w:sz w:val="28"/>
          <w:szCs w:val="28"/>
        </w:rPr>
        <w:t>ь</w:t>
      </w:r>
      <w:r w:rsidRPr="008A77AF">
        <w:rPr>
          <w:sz w:val="28"/>
          <w:szCs w:val="28"/>
        </w:rPr>
        <w:t xml:space="preserve"> небольшие исследовательские работы, сравнивая культуру стран изучаемого языка с нашей культурой и при этом лучше понима</w:t>
      </w:r>
      <w:r>
        <w:rPr>
          <w:sz w:val="28"/>
          <w:szCs w:val="28"/>
        </w:rPr>
        <w:t>ть</w:t>
      </w:r>
      <w:r w:rsidRPr="008A77AF">
        <w:rPr>
          <w:sz w:val="28"/>
          <w:szCs w:val="28"/>
        </w:rPr>
        <w:t xml:space="preserve"> духовное наследие своей страны. </w:t>
      </w:r>
      <w:proofErr w:type="gramEnd"/>
    </w:p>
    <w:p w:rsidR="00BC0A00" w:rsidRPr="00A96712" w:rsidRDefault="00BC0A00" w:rsidP="00BC0A00">
      <w:pPr>
        <w:spacing w:line="220" w:lineRule="atLeast"/>
        <w:ind w:left="284" w:firstLine="567"/>
        <w:jc w:val="both"/>
        <w:rPr>
          <w:sz w:val="28"/>
          <w:szCs w:val="28"/>
        </w:rPr>
      </w:pPr>
      <w:r w:rsidRPr="00A96712">
        <w:rPr>
          <w:sz w:val="28"/>
          <w:szCs w:val="28"/>
        </w:rPr>
        <w:t xml:space="preserve">Интернет создает уникальную возможность для </w:t>
      </w:r>
      <w:proofErr w:type="gramStart"/>
      <w:r w:rsidRPr="00A96712">
        <w:rPr>
          <w:sz w:val="28"/>
          <w:szCs w:val="28"/>
        </w:rPr>
        <w:t>изучающих</w:t>
      </w:r>
      <w:proofErr w:type="gramEnd"/>
      <w:r w:rsidRPr="00A96712">
        <w:rPr>
          <w:sz w:val="28"/>
          <w:szCs w:val="28"/>
        </w:rPr>
        <w:t xml:space="preserve"> иностранный язык пользоваться аутентичными текстами, слушать и общаться с носителями языка, т.е. он создает естественную языковую среду. В этом отношении уникальны международные телекоммуникационные проекты, т.к. они дают возможность</w:t>
      </w:r>
      <w:r>
        <w:rPr>
          <w:sz w:val="28"/>
          <w:szCs w:val="28"/>
        </w:rPr>
        <w:t xml:space="preserve"> напрямую общаться с носителями языка,</w:t>
      </w:r>
      <w:r w:rsidRPr="00A9671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 реальную языковую среду.</w:t>
      </w:r>
      <w:r w:rsidRPr="00A96712">
        <w:rPr>
          <w:sz w:val="28"/>
          <w:szCs w:val="28"/>
        </w:rPr>
        <w:t xml:space="preserve"> Международные проекты, организуемые в сети Интернет на основе исследования и решения какой-либо общей проблемы, одинаково интересны и значимы для партнеров </w:t>
      </w:r>
      <w:r>
        <w:rPr>
          <w:sz w:val="28"/>
          <w:szCs w:val="28"/>
        </w:rPr>
        <w:t>многих</w:t>
      </w:r>
      <w:r w:rsidRPr="00A96712">
        <w:rPr>
          <w:sz w:val="28"/>
          <w:szCs w:val="28"/>
        </w:rPr>
        <w:t xml:space="preserve"> стран. Участники проекта занимаются исследованием, поиском, сбором необходимой информации, </w:t>
      </w:r>
      <w:r w:rsidRPr="00A96712">
        <w:rPr>
          <w:sz w:val="28"/>
          <w:szCs w:val="28"/>
        </w:rPr>
        <w:lastRenderedPageBreak/>
        <w:t xml:space="preserve">ее обсуждением, как между собой, так и с партнерами. Это и является подлинной обучающей средой, настоящим погружением не только в исследуемую проблему, но и в саму иноязычную деятельность, в другую культуру. Исследуемая совместно проблема может быть различной: экологической, политической, творческой, исторической. Главное, что она исследуется, обсуждается участниками проекта и решается на иностранном языке, </w:t>
      </w:r>
      <w:r w:rsidRPr="00A96712">
        <w:rPr>
          <w:spacing w:val="-2"/>
          <w:sz w:val="28"/>
          <w:szCs w:val="28"/>
        </w:rPr>
        <w:t xml:space="preserve">принятом для общения в данном сообществе участников. </w:t>
      </w:r>
      <w:r w:rsidRPr="00A96712">
        <w:rPr>
          <w:sz w:val="28"/>
          <w:szCs w:val="28"/>
        </w:rPr>
        <w:t xml:space="preserve">Необходимость живого общения с реальными партнерами обращает участников к возможностям электронной почты, телеконференции, чат технологий (IRC). </w:t>
      </w:r>
      <w:proofErr w:type="gramStart"/>
      <w:r w:rsidRPr="00A96712">
        <w:rPr>
          <w:sz w:val="28"/>
          <w:szCs w:val="28"/>
        </w:rPr>
        <w:t>Необходимость подготовки того или иного продукта, представляемого каждым участник</w:t>
      </w:r>
      <w:r>
        <w:rPr>
          <w:sz w:val="28"/>
          <w:szCs w:val="28"/>
        </w:rPr>
        <w:t>о</w:t>
      </w:r>
      <w:r w:rsidRPr="00A96712">
        <w:rPr>
          <w:sz w:val="28"/>
          <w:szCs w:val="28"/>
        </w:rPr>
        <w:t xml:space="preserve">м в своей аудитории или на специально созданных для этой цели Web-сайтах сети Интернет, требует обращения к текстовым, графическим редакторам, применения различных сетевых программ, позволяющих использовать </w:t>
      </w:r>
      <w:proofErr w:type="spellStart"/>
      <w:r w:rsidRPr="00A96712">
        <w:rPr>
          <w:sz w:val="28"/>
          <w:szCs w:val="28"/>
        </w:rPr>
        <w:t>мультимедийные</w:t>
      </w:r>
      <w:proofErr w:type="spellEnd"/>
      <w:r w:rsidRPr="00A96712">
        <w:rPr>
          <w:sz w:val="28"/>
          <w:szCs w:val="28"/>
        </w:rPr>
        <w:t xml:space="preserve"> средства (графику, анимацию, мультипликацию и другие). </w:t>
      </w:r>
      <w:proofErr w:type="gramEnd"/>
    </w:p>
    <w:p w:rsidR="00BC0A00" w:rsidRPr="00A96712" w:rsidRDefault="00BC0A00" w:rsidP="00BC0A00">
      <w:pPr>
        <w:ind w:left="221" w:firstLine="420"/>
        <w:jc w:val="both"/>
        <w:rPr>
          <w:sz w:val="28"/>
          <w:szCs w:val="28"/>
        </w:rPr>
      </w:pPr>
      <w:proofErr w:type="gramStart"/>
      <w:r w:rsidRPr="00A96712">
        <w:rPr>
          <w:sz w:val="28"/>
          <w:szCs w:val="28"/>
        </w:rPr>
        <w:t xml:space="preserve">Используя информационные ресурсы сети Интернет, можно также более эффективно решать </w:t>
      </w:r>
      <w:r>
        <w:rPr>
          <w:sz w:val="28"/>
          <w:szCs w:val="28"/>
        </w:rPr>
        <w:t>и другие</w:t>
      </w:r>
      <w:r w:rsidRPr="00A96712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A96712">
        <w:rPr>
          <w:sz w:val="28"/>
          <w:szCs w:val="28"/>
        </w:rPr>
        <w:t xml:space="preserve"> на занятии: пополнять свой словарный запас (активный или пассивный) лексикой изучаемого языка, отражающей определённый этап развития культуры народа, социального и политического устройства общества; знакомиться с лингвострановедческой информацией, включающей в себя речевой этикет, особенности речевого поведения различных народов в условиях общения, особенности культуры, традиций страны изучаемого языка.</w:t>
      </w:r>
      <w:proofErr w:type="gramEnd"/>
    </w:p>
    <w:p w:rsidR="00BC0A00" w:rsidRPr="00A96712" w:rsidRDefault="00BC0A00" w:rsidP="00BC0A00">
      <w:pPr>
        <w:ind w:left="221" w:firstLine="420"/>
        <w:jc w:val="both"/>
      </w:pPr>
    </w:p>
    <w:p w:rsidR="00BC0A00" w:rsidRDefault="00BC0A00" w:rsidP="00BC0A00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Л</w:t>
      </w:r>
      <w:r w:rsidRPr="0081262F">
        <w:rPr>
          <w:b/>
          <w:color w:val="333333"/>
          <w:sz w:val="28"/>
          <w:szCs w:val="28"/>
        </w:rPr>
        <w:t>итератур</w:t>
      </w:r>
      <w:r>
        <w:rPr>
          <w:b/>
          <w:color w:val="333333"/>
          <w:sz w:val="28"/>
          <w:szCs w:val="28"/>
        </w:rPr>
        <w:t>а</w:t>
      </w:r>
      <w:r w:rsidRPr="0081262F">
        <w:rPr>
          <w:b/>
          <w:color w:val="333333"/>
          <w:sz w:val="28"/>
          <w:szCs w:val="28"/>
        </w:rPr>
        <w:t>:</w:t>
      </w:r>
    </w:p>
    <w:p w:rsidR="00BC0A00" w:rsidRDefault="00BC0A00" w:rsidP="00BC0A00">
      <w:pPr>
        <w:jc w:val="center"/>
        <w:rPr>
          <w:b/>
          <w:color w:val="333333"/>
          <w:sz w:val="28"/>
          <w:szCs w:val="28"/>
        </w:rPr>
      </w:pPr>
    </w:p>
    <w:p w:rsidR="00BC0A00" w:rsidRPr="001F06C9" w:rsidRDefault="00BC0A00" w:rsidP="00BC0A0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1262F">
        <w:rPr>
          <w:sz w:val="28"/>
          <w:szCs w:val="28"/>
        </w:rPr>
        <w:t>Образцов П.И., Иванова О.Ю. Профессионально-ориентированное обучение иностранному языку на неязыковых фак</w:t>
      </w:r>
      <w:r>
        <w:rPr>
          <w:sz w:val="28"/>
          <w:szCs w:val="28"/>
        </w:rPr>
        <w:t>ультетах вузов: Учебное пособие</w:t>
      </w:r>
      <w:proofErr w:type="gramStart"/>
      <w:r>
        <w:rPr>
          <w:sz w:val="28"/>
          <w:szCs w:val="28"/>
        </w:rPr>
        <w:t xml:space="preserve"> </w:t>
      </w:r>
      <w:r w:rsidRPr="0081262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1262F">
        <w:rPr>
          <w:sz w:val="28"/>
          <w:szCs w:val="28"/>
        </w:rPr>
        <w:t>П</w:t>
      </w:r>
      <w:proofErr w:type="gramEnd"/>
      <w:r w:rsidRPr="0081262F">
        <w:rPr>
          <w:sz w:val="28"/>
          <w:szCs w:val="28"/>
        </w:rPr>
        <w:t>од ред. П.И. Образцова.- Орел:</w:t>
      </w:r>
      <w:r>
        <w:rPr>
          <w:sz w:val="28"/>
          <w:szCs w:val="28"/>
        </w:rPr>
        <w:t xml:space="preserve"> </w:t>
      </w:r>
      <w:r w:rsidRPr="0081262F">
        <w:rPr>
          <w:sz w:val="28"/>
          <w:szCs w:val="28"/>
        </w:rPr>
        <w:t>ОГУ, 2005. -  114 с.</w:t>
      </w:r>
    </w:p>
    <w:p w:rsidR="00BC0A00" w:rsidRPr="001F06C9" w:rsidRDefault="00BC0A00" w:rsidP="00BC0A0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1262F">
        <w:rPr>
          <w:sz w:val="28"/>
          <w:szCs w:val="28"/>
        </w:rPr>
        <w:t xml:space="preserve">Гальскова  Н.Д.  Современная  методика  обучения  иностранному  языку. Пособие для учителя.- М.: АРКТИ – Глосса, 2000. – 165 </w:t>
      </w:r>
      <w:proofErr w:type="gramStart"/>
      <w:r w:rsidRPr="0081262F">
        <w:rPr>
          <w:sz w:val="28"/>
          <w:szCs w:val="28"/>
        </w:rPr>
        <w:t>с</w:t>
      </w:r>
      <w:proofErr w:type="gramEnd"/>
      <w:r w:rsidRPr="0081262F">
        <w:rPr>
          <w:sz w:val="28"/>
          <w:szCs w:val="28"/>
        </w:rPr>
        <w:t>.</w:t>
      </w:r>
    </w:p>
    <w:p w:rsidR="00BC0A00" w:rsidRPr="001F06C9" w:rsidRDefault="00BC0A00" w:rsidP="00BC0A00">
      <w:pPr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 w:rsidRPr="001F06C9">
        <w:rPr>
          <w:rStyle w:val="a3"/>
          <w:i w:val="0"/>
          <w:color w:val="333333"/>
          <w:sz w:val="28"/>
          <w:szCs w:val="28"/>
        </w:rPr>
        <w:t>Якушина Е.В.</w:t>
      </w:r>
      <w:r w:rsidRPr="001F06C9">
        <w:rPr>
          <w:color w:val="333333"/>
          <w:sz w:val="28"/>
          <w:szCs w:val="28"/>
        </w:rPr>
        <w:t xml:space="preserve"> Методика обучения работе с информационными ресурсами на основе действующей модели Интернета: </w:t>
      </w:r>
      <w:proofErr w:type="spellStart"/>
      <w:r w:rsidRPr="001F06C9">
        <w:rPr>
          <w:color w:val="333333"/>
          <w:sz w:val="28"/>
          <w:szCs w:val="28"/>
        </w:rPr>
        <w:t>Автореф</w:t>
      </w:r>
      <w:proofErr w:type="spellEnd"/>
      <w:r w:rsidRPr="001F06C9">
        <w:rPr>
          <w:color w:val="333333"/>
          <w:sz w:val="28"/>
          <w:szCs w:val="28"/>
        </w:rPr>
        <w:t xml:space="preserve">. </w:t>
      </w:r>
      <w:proofErr w:type="spellStart"/>
      <w:r w:rsidRPr="001F06C9">
        <w:rPr>
          <w:color w:val="333333"/>
          <w:sz w:val="28"/>
          <w:szCs w:val="28"/>
        </w:rPr>
        <w:t>дис</w:t>
      </w:r>
      <w:proofErr w:type="spellEnd"/>
      <w:r w:rsidRPr="001F06C9">
        <w:rPr>
          <w:color w:val="333333"/>
          <w:sz w:val="28"/>
          <w:szCs w:val="28"/>
        </w:rPr>
        <w:t xml:space="preserve">... канд. </w:t>
      </w:r>
      <w:proofErr w:type="spellStart"/>
      <w:r w:rsidRPr="001F06C9">
        <w:rPr>
          <w:color w:val="333333"/>
          <w:sz w:val="28"/>
          <w:szCs w:val="28"/>
        </w:rPr>
        <w:t>пед</w:t>
      </w:r>
      <w:proofErr w:type="spellEnd"/>
      <w:r w:rsidRPr="001F06C9">
        <w:rPr>
          <w:color w:val="333333"/>
          <w:sz w:val="28"/>
          <w:szCs w:val="28"/>
        </w:rPr>
        <w:t>. наук. - М., 2002. - 22 с.</w:t>
      </w:r>
    </w:p>
    <w:p w:rsidR="00BC0A00" w:rsidRPr="001F06C9" w:rsidRDefault="00BC0A00" w:rsidP="00BC0A00">
      <w:pPr>
        <w:numPr>
          <w:ilvl w:val="0"/>
          <w:numId w:val="1"/>
        </w:numPr>
        <w:spacing w:after="0" w:line="240" w:lineRule="auto"/>
        <w:jc w:val="both"/>
        <w:rPr>
          <w:color w:val="333333"/>
          <w:sz w:val="28"/>
          <w:szCs w:val="28"/>
        </w:rPr>
      </w:pPr>
      <w:r w:rsidRPr="001F06C9">
        <w:rPr>
          <w:color w:val="333333"/>
          <w:sz w:val="28"/>
          <w:szCs w:val="28"/>
        </w:rPr>
        <w:t xml:space="preserve">Новые педагогические и информационные технологии в системе образования. / Под ред. Е.С. </w:t>
      </w:r>
      <w:proofErr w:type="spellStart"/>
      <w:r w:rsidRPr="001F06C9">
        <w:rPr>
          <w:color w:val="333333"/>
          <w:sz w:val="28"/>
          <w:szCs w:val="28"/>
        </w:rPr>
        <w:t>Полат</w:t>
      </w:r>
      <w:proofErr w:type="spellEnd"/>
      <w:r w:rsidRPr="001F06C9">
        <w:rPr>
          <w:color w:val="333333"/>
          <w:sz w:val="28"/>
          <w:szCs w:val="28"/>
        </w:rPr>
        <w:t>. - М., 1999.</w:t>
      </w:r>
    </w:p>
    <w:p w:rsidR="00BC0A00" w:rsidRDefault="00BC0A00" w:rsidP="00BC0A00"/>
    <w:p w:rsidR="00000000" w:rsidRDefault="00EE4F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F53"/>
    <w:multiLevelType w:val="hybridMultilevel"/>
    <w:tmpl w:val="BC685F70"/>
    <w:lvl w:ilvl="0" w:tplc="D55221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A00"/>
    <w:rsid w:val="00BC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C0A00"/>
    <w:rPr>
      <w:i/>
      <w:iCs/>
    </w:rPr>
  </w:style>
  <w:style w:type="paragraph" w:customStyle="1" w:styleId="ajus">
    <w:name w:val="ajus"/>
    <w:basedOn w:val="a"/>
    <w:rsid w:val="00BC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5272</Characters>
  <Application>Microsoft Office Word</Application>
  <DocSecurity>0</DocSecurity>
  <Lines>43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sboreader210_02</dc:creator>
  <cp:keywords/>
  <dc:description/>
  <cp:lastModifiedBy>sboreader210_02</cp:lastModifiedBy>
  <cp:revision>2</cp:revision>
  <dcterms:created xsi:type="dcterms:W3CDTF">2014-04-03T10:51:00Z</dcterms:created>
  <dcterms:modified xsi:type="dcterms:W3CDTF">2014-04-03T10:51:00Z</dcterms:modified>
</cp:coreProperties>
</file>