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58" w:rsidRPr="009D603D" w:rsidRDefault="00C96C58" w:rsidP="00C96C58">
      <w:pPr>
        <w:tabs>
          <w:tab w:val="left" w:pos="900"/>
        </w:tabs>
        <w:spacing w:after="0" w:line="240" w:lineRule="auto"/>
        <w:jc w:val="center"/>
        <w:rPr>
          <w:rFonts w:ascii="Times New Roman" w:hAnsi="Times New Roman" w:cs="Times New Roman"/>
          <w:b/>
          <w:sz w:val="28"/>
          <w:szCs w:val="28"/>
        </w:rPr>
      </w:pPr>
      <w:r w:rsidRPr="009D603D">
        <w:rPr>
          <w:rFonts w:ascii="Times New Roman" w:hAnsi="Times New Roman" w:cs="Times New Roman"/>
          <w:b/>
          <w:sz w:val="28"/>
          <w:szCs w:val="28"/>
        </w:rPr>
        <w:t xml:space="preserve">МОТИВЫ НЕПРАВДИВОГО ПОВЕДЕНИЯ ДЕТЕЙ </w:t>
      </w:r>
      <w:r w:rsidRPr="009D603D">
        <w:rPr>
          <w:rFonts w:ascii="Times New Roman" w:hAnsi="Times New Roman" w:cs="Times New Roman"/>
          <w:b/>
          <w:sz w:val="28"/>
          <w:szCs w:val="28"/>
        </w:rPr>
        <w:br/>
        <w:t>ДОШКОЛЬНОГО ВОЗРАСТА</w:t>
      </w:r>
    </w:p>
    <w:p w:rsidR="00C96C58" w:rsidRDefault="00C96C58" w:rsidP="00C96C58">
      <w:pPr>
        <w:tabs>
          <w:tab w:val="left" w:pos="900"/>
        </w:tabs>
        <w:spacing w:after="0" w:line="240" w:lineRule="auto"/>
        <w:ind w:firstLine="540"/>
        <w:jc w:val="center"/>
        <w:rPr>
          <w:rFonts w:ascii="Times New Roman" w:hAnsi="Times New Roman" w:cs="Times New Roman"/>
          <w:sz w:val="28"/>
          <w:szCs w:val="28"/>
        </w:rPr>
      </w:pPr>
    </w:p>
    <w:p w:rsidR="00C96C58" w:rsidRPr="009D603D" w:rsidRDefault="00C96C58" w:rsidP="00C96C58">
      <w:pPr>
        <w:tabs>
          <w:tab w:val="left" w:pos="900"/>
        </w:tabs>
        <w:spacing w:after="0" w:line="240" w:lineRule="auto"/>
        <w:ind w:firstLine="540"/>
        <w:jc w:val="center"/>
        <w:rPr>
          <w:rFonts w:ascii="Times New Roman" w:hAnsi="Times New Roman" w:cs="Times New Roman"/>
          <w:sz w:val="28"/>
          <w:szCs w:val="28"/>
        </w:rPr>
      </w:pPr>
      <w:r w:rsidRPr="009D603D">
        <w:rPr>
          <w:rFonts w:ascii="Times New Roman" w:hAnsi="Times New Roman" w:cs="Times New Roman"/>
          <w:sz w:val="28"/>
          <w:szCs w:val="28"/>
        </w:rPr>
        <w:t>О.В. </w:t>
      </w:r>
      <w:proofErr w:type="spellStart"/>
      <w:r w:rsidRPr="009D603D">
        <w:rPr>
          <w:rFonts w:ascii="Times New Roman" w:hAnsi="Times New Roman" w:cs="Times New Roman"/>
          <w:sz w:val="28"/>
          <w:szCs w:val="28"/>
        </w:rPr>
        <w:t>Конькова</w:t>
      </w:r>
      <w:proofErr w:type="spellEnd"/>
    </w:p>
    <w:p w:rsidR="00C96C58" w:rsidRPr="009D603D" w:rsidRDefault="00C96C58" w:rsidP="00C96C58">
      <w:pPr>
        <w:tabs>
          <w:tab w:val="left" w:pos="900"/>
        </w:tabs>
        <w:spacing w:after="0" w:line="240" w:lineRule="auto"/>
        <w:ind w:firstLine="540"/>
        <w:jc w:val="center"/>
        <w:rPr>
          <w:rFonts w:ascii="Times New Roman" w:hAnsi="Times New Roman" w:cs="Times New Roman"/>
          <w:sz w:val="28"/>
          <w:szCs w:val="28"/>
        </w:rPr>
      </w:pPr>
      <w:r w:rsidRPr="009D603D">
        <w:rPr>
          <w:rFonts w:ascii="Times New Roman" w:hAnsi="Times New Roman" w:cs="Times New Roman"/>
          <w:sz w:val="28"/>
          <w:szCs w:val="28"/>
        </w:rPr>
        <w:t xml:space="preserve">Белорусский государственный университет, </w:t>
      </w:r>
      <w:proofErr w:type="gramStart"/>
      <w:r w:rsidRPr="009D603D">
        <w:rPr>
          <w:rFonts w:ascii="Times New Roman" w:hAnsi="Times New Roman" w:cs="Times New Roman"/>
          <w:sz w:val="28"/>
          <w:szCs w:val="28"/>
        </w:rPr>
        <w:t>г</w:t>
      </w:r>
      <w:proofErr w:type="gramEnd"/>
      <w:r w:rsidRPr="009D603D">
        <w:rPr>
          <w:rFonts w:ascii="Times New Roman" w:hAnsi="Times New Roman" w:cs="Times New Roman"/>
          <w:sz w:val="28"/>
          <w:szCs w:val="28"/>
        </w:rPr>
        <w:t>. Минск</w:t>
      </w:r>
    </w:p>
    <w:p w:rsidR="00C96C58" w:rsidRPr="009D603D" w:rsidRDefault="00C96C58" w:rsidP="00C96C58">
      <w:pPr>
        <w:widowControl w:val="0"/>
        <w:tabs>
          <w:tab w:val="left" w:pos="900"/>
        </w:tabs>
        <w:spacing w:after="0" w:line="240" w:lineRule="auto"/>
        <w:ind w:firstLine="539"/>
        <w:jc w:val="both"/>
        <w:rPr>
          <w:rFonts w:ascii="Times New Roman" w:hAnsi="Times New Roman" w:cs="Times New Roman"/>
          <w:sz w:val="28"/>
          <w:szCs w:val="28"/>
        </w:rPr>
      </w:pPr>
    </w:p>
    <w:p w:rsidR="00C96C58" w:rsidRPr="009D603D" w:rsidRDefault="00C96C58" w:rsidP="00C96C58">
      <w:pPr>
        <w:widowControl w:val="0"/>
        <w:tabs>
          <w:tab w:val="left" w:pos="900"/>
        </w:tabs>
        <w:spacing w:after="0" w:line="240" w:lineRule="auto"/>
        <w:ind w:firstLine="539"/>
        <w:jc w:val="both"/>
        <w:rPr>
          <w:rFonts w:ascii="Times New Roman" w:hAnsi="Times New Roman" w:cs="Times New Roman"/>
          <w:spacing w:val="-2"/>
          <w:sz w:val="28"/>
          <w:szCs w:val="28"/>
        </w:rPr>
      </w:pPr>
      <w:r w:rsidRPr="009D603D">
        <w:rPr>
          <w:rFonts w:ascii="Times New Roman" w:hAnsi="Times New Roman" w:cs="Times New Roman"/>
          <w:sz w:val="28"/>
          <w:szCs w:val="28"/>
        </w:rPr>
        <w:t xml:space="preserve">В психологической литературе имеется достаточное количество работ с разных сторон, освещающих вопрос о лжи и обмана, однако феноменология </w:t>
      </w:r>
      <w:r w:rsidRPr="009D603D">
        <w:rPr>
          <w:rFonts w:ascii="Times New Roman" w:hAnsi="Times New Roman" w:cs="Times New Roman"/>
          <w:spacing w:val="-2"/>
          <w:sz w:val="28"/>
          <w:szCs w:val="28"/>
        </w:rPr>
        <w:t xml:space="preserve">детского правдивого и неправдивого поведения, мотивы, обуславливающие возникновение неправдивого поведения в дошкольном детстве специально не исследовались. </w:t>
      </w:r>
    </w:p>
    <w:p w:rsidR="00C96C58" w:rsidRPr="009D603D" w:rsidRDefault="00C96C58" w:rsidP="00C96C58">
      <w:pPr>
        <w:widowControl w:val="0"/>
        <w:tabs>
          <w:tab w:val="left" w:pos="900"/>
        </w:tabs>
        <w:spacing w:after="0" w:line="240" w:lineRule="auto"/>
        <w:ind w:firstLine="539"/>
        <w:jc w:val="both"/>
        <w:rPr>
          <w:rFonts w:ascii="Times New Roman" w:hAnsi="Times New Roman" w:cs="Times New Roman"/>
          <w:sz w:val="28"/>
          <w:szCs w:val="28"/>
        </w:rPr>
      </w:pPr>
      <w:r w:rsidRPr="009D603D">
        <w:rPr>
          <w:rFonts w:ascii="Times New Roman" w:hAnsi="Times New Roman" w:cs="Times New Roman"/>
          <w:sz w:val="28"/>
          <w:szCs w:val="28"/>
        </w:rPr>
        <w:t xml:space="preserve">Феномены обмана, притворства и сокрытия своего истинного Я существуют как часть социального мира. В силу этого, ребенку, вступившему в этот мир, ничего не остается, как испытывать его влияние, в </w:t>
      </w:r>
      <w:proofErr w:type="gramStart"/>
      <w:r w:rsidRPr="009D603D">
        <w:rPr>
          <w:rFonts w:ascii="Times New Roman" w:hAnsi="Times New Roman" w:cs="Times New Roman"/>
          <w:sz w:val="28"/>
          <w:szCs w:val="28"/>
        </w:rPr>
        <w:t>связи</w:t>
      </w:r>
      <w:proofErr w:type="gramEnd"/>
      <w:r w:rsidRPr="009D603D">
        <w:rPr>
          <w:rFonts w:ascii="Times New Roman" w:hAnsi="Times New Roman" w:cs="Times New Roman"/>
          <w:sz w:val="28"/>
          <w:szCs w:val="28"/>
        </w:rPr>
        <w:t xml:space="preserve"> с чем он быстро узнает о существовании лжи и начинает активно ее использовать. На протяжении дошкольного возраста дети сталкиваются со многими социальными ситуациями, в которых они чувствуют необходимость использовать ложь и обман, что в свою очередь и определяет многообразие мотивов их неправдивого поведения. </w:t>
      </w:r>
    </w:p>
    <w:p w:rsidR="00C96C58" w:rsidRPr="009D603D" w:rsidRDefault="00C96C58" w:rsidP="00C96C58">
      <w:pPr>
        <w:widowControl w:val="0"/>
        <w:tabs>
          <w:tab w:val="left" w:pos="900"/>
        </w:tabs>
        <w:spacing w:after="0" w:line="240" w:lineRule="auto"/>
        <w:ind w:firstLine="539"/>
        <w:jc w:val="both"/>
        <w:rPr>
          <w:rFonts w:ascii="Times New Roman" w:hAnsi="Times New Roman" w:cs="Times New Roman"/>
          <w:sz w:val="28"/>
          <w:szCs w:val="28"/>
        </w:rPr>
      </w:pPr>
      <w:r w:rsidRPr="009D603D">
        <w:rPr>
          <w:rFonts w:ascii="Times New Roman" w:hAnsi="Times New Roman" w:cs="Times New Roman"/>
          <w:sz w:val="28"/>
          <w:szCs w:val="28"/>
        </w:rPr>
        <w:t xml:space="preserve">Анализ работ, посвященных проблеме лжи, описанию ее видов и мотивов, показывает, что наиболее ранние попытки классификации лжи одновременно определяют и мотивы, которыми руководствуются люди в своем неправдивом поведении. Так, Ф. Аквинский выделяет такие разновидности лжи, как ложь шуточная, ложь необходимая и ложь, сознательно рассчитанная на принесение вреда. Выделение таких видов лжи однозначно свидетельствует о мотивах, склоняющих людей к введению в заблуждение других. Св. Августин предлагает разделить ложь на 9 категорий, начиная рассматривать данный феномен со лжи во имя помощи другим, через те виды лжи, которые ранят других и, заканчивая ложью, касающейся религии [1]. </w:t>
      </w:r>
    </w:p>
    <w:p w:rsidR="00C96C58" w:rsidRPr="009D603D" w:rsidRDefault="00C96C58" w:rsidP="00C96C58">
      <w:pPr>
        <w:widowControl w:val="0"/>
        <w:tabs>
          <w:tab w:val="left" w:pos="900"/>
        </w:tabs>
        <w:spacing w:after="0" w:line="240" w:lineRule="auto"/>
        <w:ind w:firstLine="539"/>
        <w:jc w:val="both"/>
        <w:rPr>
          <w:rFonts w:ascii="Times New Roman" w:hAnsi="Times New Roman" w:cs="Times New Roman"/>
          <w:sz w:val="28"/>
          <w:szCs w:val="28"/>
        </w:rPr>
      </w:pPr>
      <w:r w:rsidRPr="009D603D">
        <w:rPr>
          <w:rFonts w:ascii="Times New Roman" w:hAnsi="Times New Roman" w:cs="Times New Roman"/>
          <w:sz w:val="28"/>
          <w:szCs w:val="28"/>
        </w:rPr>
        <w:t xml:space="preserve">Современные работы, посвященные проблеме лжи и обмана, более детально классифицируют их мотивы. В одной из таких работ можно найти 40 разных мотивов. Чтобы в этом </w:t>
      </w:r>
      <w:proofErr w:type="gramStart"/>
      <w:r w:rsidRPr="009D603D">
        <w:rPr>
          <w:rFonts w:ascii="Times New Roman" w:hAnsi="Times New Roman" w:cs="Times New Roman"/>
          <w:sz w:val="28"/>
          <w:szCs w:val="28"/>
        </w:rPr>
        <w:t>убедиться можно обратиться</w:t>
      </w:r>
      <w:proofErr w:type="gramEnd"/>
      <w:r w:rsidRPr="009D603D">
        <w:rPr>
          <w:rFonts w:ascii="Times New Roman" w:hAnsi="Times New Roman" w:cs="Times New Roman"/>
          <w:sz w:val="28"/>
          <w:szCs w:val="28"/>
        </w:rPr>
        <w:t xml:space="preserve"> к некоторым из них. На вопрос о том, зачем люди обманывают, были получены следующие ответы: «по привычке», «так как все остальные тоже обманывают», «потому что вынуждены обманывать», «потому что люди сами могут заблуждаться», «так как иногда люди не хотят высказывать свое мнение», «для реванша», «без ясной причины» [2]. </w:t>
      </w:r>
    </w:p>
    <w:p w:rsidR="00C96C58" w:rsidRPr="009D603D" w:rsidRDefault="00C96C58" w:rsidP="00C96C58">
      <w:pPr>
        <w:tabs>
          <w:tab w:val="left" w:pos="900"/>
        </w:tabs>
        <w:spacing w:after="0" w:line="240" w:lineRule="auto"/>
        <w:ind w:firstLine="540"/>
        <w:jc w:val="both"/>
        <w:rPr>
          <w:rFonts w:ascii="Times New Roman" w:hAnsi="Times New Roman" w:cs="Times New Roman"/>
          <w:sz w:val="28"/>
          <w:szCs w:val="28"/>
        </w:rPr>
      </w:pPr>
      <w:r w:rsidRPr="009D603D">
        <w:rPr>
          <w:rFonts w:ascii="Times New Roman" w:hAnsi="Times New Roman" w:cs="Times New Roman"/>
          <w:sz w:val="28"/>
          <w:szCs w:val="28"/>
        </w:rPr>
        <w:t xml:space="preserve">Проведенное в 1996 году комплексное исследование лжи, в котором приняли участие 77 студентов, показало, что испытуемые использовали ложь в среднем 2 раза в день. Однако наиболее интересными оказались результаты, касающиеся причин этого явления. 80 % высказанной лжи касались личности того, кто ее использовал. Респонденты лгали, прежде всего, о себе, а главным мотивом было желание повысить самооценку. В представленном исследовании в два раза чаще использовалась та ложь, </w:t>
      </w:r>
      <w:r w:rsidRPr="009D603D">
        <w:rPr>
          <w:rFonts w:ascii="Times New Roman" w:hAnsi="Times New Roman" w:cs="Times New Roman"/>
          <w:sz w:val="28"/>
          <w:szCs w:val="28"/>
        </w:rPr>
        <w:lastRenderedPageBreak/>
        <w:t xml:space="preserve">которая была выгодна самому лжецу, а не другим людям. Причем ложь приносила, как правило, психологические, а не материальные выгоды. Выгоды эти заключались в возможности произвести впечатление на других, защитить себя, уберечь себя от хлопот или избежать конфликта. И только в одном из четырех случаев встречалась ложь, мотивами которой выступали нежелание ранить чьи-либо чувства или защита других от попадания в неловкую ситуацию. [3]. </w:t>
      </w:r>
    </w:p>
    <w:p w:rsidR="00C96C58" w:rsidRPr="009D603D" w:rsidRDefault="00C96C58" w:rsidP="00C96C58">
      <w:pPr>
        <w:tabs>
          <w:tab w:val="left" w:pos="900"/>
        </w:tabs>
        <w:spacing w:after="0" w:line="240" w:lineRule="auto"/>
        <w:ind w:firstLine="540"/>
        <w:jc w:val="both"/>
        <w:rPr>
          <w:rFonts w:ascii="Times New Roman" w:hAnsi="Times New Roman" w:cs="Times New Roman"/>
          <w:spacing w:val="-7"/>
          <w:sz w:val="28"/>
          <w:szCs w:val="28"/>
        </w:rPr>
      </w:pPr>
      <w:r w:rsidRPr="009D603D">
        <w:rPr>
          <w:rFonts w:ascii="Times New Roman" w:hAnsi="Times New Roman" w:cs="Times New Roman"/>
          <w:spacing w:val="-7"/>
          <w:sz w:val="28"/>
          <w:szCs w:val="28"/>
        </w:rPr>
        <w:t>Описывая различные мотивы лжи, необходимо сделать акцент на выявлении их возрастной специфики, что позволит лучше понять природу рассматриваемого феномена. Занимаясь проблемой детской лжи и ее видов, П. </w:t>
      </w:r>
      <w:proofErr w:type="spellStart"/>
      <w:r w:rsidRPr="009D603D">
        <w:rPr>
          <w:rFonts w:ascii="Times New Roman" w:hAnsi="Times New Roman" w:cs="Times New Roman"/>
          <w:spacing w:val="-7"/>
          <w:sz w:val="28"/>
          <w:szCs w:val="28"/>
        </w:rPr>
        <w:t>Экман</w:t>
      </w:r>
      <w:proofErr w:type="spellEnd"/>
      <w:r w:rsidRPr="009D603D">
        <w:rPr>
          <w:rFonts w:ascii="Times New Roman" w:hAnsi="Times New Roman" w:cs="Times New Roman"/>
          <w:spacing w:val="-7"/>
          <w:sz w:val="28"/>
          <w:szCs w:val="28"/>
        </w:rPr>
        <w:t xml:space="preserve">, высказывает мнение, что </w:t>
      </w:r>
      <w:proofErr w:type="gramStart"/>
      <w:r w:rsidRPr="009D603D">
        <w:rPr>
          <w:rFonts w:ascii="Times New Roman" w:hAnsi="Times New Roman" w:cs="Times New Roman"/>
          <w:spacing w:val="-7"/>
          <w:sz w:val="28"/>
          <w:szCs w:val="28"/>
        </w:rPr>
        <w:t>важное значение</w:t>
      </w:r>
      <w:proofErr w:type="gramEnd"/>
      <w:r w:rsidRPr="009D603D">
        <w:rPr>
          <w:rFonts w:ascii="Times New Roman" w:hAnsi="Times New Roman" w:cs="Times New Roman"/>
          <w:spacing w:val="-7"/>
          <w:sz w:val="28"/>
          <w:szCs w:val="28"/>
        </w:rPr>
        <w:t xml:space="preserve"> имеет не столько знание скрыл ребенок правду или исказил ее, сколько понимание того, почему он это сделал. Осознание мотива лжи помогает принять решение, как вести себя дальше, чтобы ребенок не солгал снова. </w:t>
      </w:r>
      <w:proofErr w:type="gramStart"/>
      <w:r w:rsidRPr="009D603D">
        <w:rPr>
          <w:rFonts w:ascii="Times New Roman" w:hAnsi="Times New Roman" w:cs="Times New Roman"/>
          <w:spacing w:val="-7"/>
          <w:sz w:val="28"/>
          <w:szCs w:val="28"/>
        </w:rPr>
        <w:t>Так, П. </w:t>
      </w:r>
      <w:proofErr w:type="spellStart"/>
      <w:r w:rsidRPr="009D603D">
        <w:rPr>
          <w:rFonts w:ascii="Times New Roman" w:hAnsi="Times New Roman" w:cs="Times New Roman"/>
          <w:spacing w:val="-7"/>
          <w:sz w:val="28"/>
          <w:szCs w:val="28"/>
        </w:rPr>
        <w:t>Экман</w:t>
      </w:r>
      <w:proofErr w:type="spellEnd"/>
      <w:r w:rsidRPr="009D603D">
        <w:rPr>
          <w:rFonts w:ascii="Times New Roman" w:hAnsi="Times New Roman" w:cs="Times New Roman"/>
          <w:spacing w:val="-7"/>
          <w:sz w:val="28"/>
          <w:szCs w:val="28"/>
        </w:rPr>
        <w:t xml:space="preserve"> выделяет следующие мотивы детской лжи: стремление избежать наказания, избегание стыда, нежелание выглядеть доносчиком или ябедой, защита друзей от неприятностей, хвастовство (желание повысить свой социальный статус, стремление добыть нечто, чего иначе не получишь, желание в глазах других людей выглядеть более важным, привлекательным, интересным), предотвращение вмешательства в личную жизнь, проверка собственной силы (стремление доказать свое превосходство над тем, в</w:t>
      </w:r>
      <w:proofErr w:type="gramEnd"/>
      <w:r w:rsidRPr="009D603D">
        <w:rPr>
          <w:rFonts w:ascii="Times New Roman" w:hAnsi="Times New Roman" w:cs="Times New Roman"/>
          <w:spacing w:val="-7"/>
          <w:sz w:val="28"/>
          <w:szCs w:val="28"/>
        </w:rPr>
        <w:t xml:space="preserve"> чьих </w:t>
      </w:r>
      <w:proofErr w:type="gramStart"/>
      <w:r w:rsidRPr="009D603D">
        <w:rPr>
          <w:rFonts w:ascii="Times New Roman" w:hAnsi="Times New Roman" w:cs="Times New Roman"/>
          <w:spacing w:val="-7"/>
          <w:sz w:val="28"/>
          <w:szCs w:val="28"/>
        </w:rPr>
        <w:t>руках</w:t>
      </w:r>
      <w:proofErr w:type="gramEnd"/>
      <w:r w:rsidRPr="009D603D">
        <w:rPr>
          <w:rFonts w:ascii="Times New Roman" w:hAnsi="Times New Roman" w:cs="Times New Roman"/>
          <w:spacing w:val="-7"/>
          <w:sz w:val="28"/>
          <w:szCs w:val="28"/>
        </w:rPr>
        <w:t xml:space="preserve"> власть). По мнению автора, представленным списком мотивы не исчерпываются, но именно данные мотивы имеют наибольшее распространение. Кроме того, П. </w:t>
      </w:r>
      <w:proofErr w:type="spellStart"/>
      <w:r w:rsidRPr="009D603D">
        <w:rPr>
          <w:rFonts w:ascii="Times New Roman" w:hAnsi="Times New Roman" w:cs="Times New Roman"/>
          <w:spacing w:val="-7"/>
          <w:sz w:val="28"/>
          <w:szCs w:val="28"/>
        </w:rPr>
        <w:t>Экман</w:t>
      </w:r>
      <w:proofErr w:type="spellEnd"/>
      <w:r w:rsidRPr="009D603D">
        <w:rPr>
          <w:rFonts w:ascii="Times New Roman" w:hAnsi="Times New Roman" w:cs="Times New Roman"/>
          <w:spacing w:val="-7"/>
          <w:sz w:val="28"/>
          <w:szCs w:val="28"/>
        </w:rPr>
        <w:t xml:space="preserve"> предлагает не разводить мотивы лжи, встречающиеся в детском и взрослом возрастах, считая, что ни один мотив не является исключительно детским, и все они имеют место и у взрослых.</w:t>
      </w:r>
    </w:p>
    <w:p w:rsidR="00C96C58" w:rsidRPr="009D603D" w:rsidRDefault="00C96C58" w:rsidP="00C96C58">
      <w:pPr>
        <w:tabs>
          <w:tab w:val="left" w:pos="900"/>
        </w:tabs>
        <w:spacing w:after="0" w:line="240" w:lineRule="auto"/>
        <w:ind w:firstLine="540"/>
        <w:jc w:val="both"/>
        <w:rPr>
          <w:rFonts w:ascii="Times New Roman" w:hAnsi="Times New Roman" w:cs="Times New Roman"/>
          <w:sz w:val="28"/>
          <w:szCs w:val="28"/>
        </w:rPr>
      </w:pPr>
      <w:r w:rsidRPr="009D603D">
        <w:rPr>
          <w:rFonts w:ascii="Times New Roman" w:hAnsi="Times New Roman" w:cs="Times New Roman"/>
          <w:spacing w:val="-4"/>
          <w:sz w:val="28"/>
          <w:szCs w:val="28"/>
        </w:rPr>
        <w:t>В 80-е годы</w:t>
      </w:r>
      <w:r w:rsidRPr="009D603D">
        <w:rPr>
          <w:rFonts w:ascii="Times New Roman" w:hAnsi="Times New Roman" w:cs="Times New Roman"/>
          <w:noProof/>
          <w:spacing w:val="-4"/>
          <w:sz w:val="28"/>
          <w:szCs w:val="28"/>
        </w:rPr>
        <w:t xml:space="preserve"> 19</w:t>
      </w:r>
      <w:r w:rsidRPr="009D603D">
        <w:rPr>
          <w:rFonts w:ascii="Times New Roman" w:hAnsi="Times New Roman" w:cs="Times New Roman"/>
          <w:spacing w:val="-4"/>
          <w:sz w:val="28"/>
          <w:szCs w:val="28"/>
        </w:rPr>
        <w:t xml:space="preserve"> века</w:t>
      </w:r>
      <w:proofErr w:type="gramStart"/>
      <w:r w:rsidRPr="009D603D">
        <w:rPr>
          <w:rFonts w:ascii="Times New Roman" w:hAnsi="Times New Roman" w:cs="Times New Roman"/>
          <w:spacing w:val="-4"/>
          <w:sz w:val="28"/>
          <w:szCs w:val="28"/>
        </w:rPr>
        <w:t xml:space="preserve"> С</w:t>
      </w:r>
      <w:proofErr w:type="gramEnd"/>
      <w:r w:rsidRPr="009D603D">
        <w:rPr>
          <w:rFonts w:ascii="Times New Roman" w:hAnsi="Times New Roman" w:cs="Times New Roman"/>
          <w:spacing w:val="-4"/>
          <w:sz w:val="28"/>
          <w:szCs w:val="28"/>
        </w:rPr>
        <w:t>т. Холлом все случаи лжи, встречающиеся у детей от</w:t>
      </w:r>
      <w:r w:rsidRPr="009D603D">
        <w:rPr>
          <w:rFonts w:ascii="Times New Roman" w:hAnsi="Times New Roman" w:cs="Times New Roman"/>
          <w:noProof/>
          <w:spacing w:val="-4"/>
          <w:sz w:val="28"/>
          <w:szCs w:val="28"/>
        </w:rPr>
        <w:t xml:space="preserve"> 12</w:t>
      </w:r>
      <w:r w:rsidRPr="009D603D">
        <w:rPr>
          <w:rFonts w:ascii="Times New Roman" w:hAnsi="Times New Roman" w:cs="Times New Roman"/>
          <w:spacing w:val="-4"/>
          <w:sz w:val="28"/>
          <w:szCs w:val="28"/>
        </w:rPr>
        <w:t xml:space="preserve"> до</w:t>
      </w:r>
      <w:r w:rsidRPr="009D603D">
        <w:rPr>
          <w:rFonts w:ascii="Times New Roman" w:hAnsi="Times New Roman" w:cs="Times New Roman"/>
          <w:noProof/>
          <w:spacing w:val="-4"/>
          <w:sz w:val="28"/>
          <w:szCs w:val="28"/>
        </w:rPr>
        <w:t xml:space="preserve"> 14</w:t>
      </w:r>
      <w:r w:rsidRPr="009D603D">
        <w:rPr>
          <w:rFonts w:ascii="Times New Roman" w:hAnsi="Times New Roman" w:cs="Times New Roman"/>
          <w:spacing w:val="-4"/>
          <w:sz w:val="28"/>
          <w:szCs w:val="28"/>
        </w:rPr>
        <w:t xml:space="preserve"> лет, были разделены на следующие типы</w:t>
      </w:r>
      <w:r w:rsidRPr="009D603D">
        <w:rPr>
          <w:rFonts w:ascii="Times New Roman" w:hAnsi="Times New Roman" w:cs="Times New Roman"/>
          <w:noProof/>
          <w:spacing w:val="-4"/>
          <w:sz w:val="28"/>
          <w:szCs w:val="28"/>
        </w:rPr>
        <w:t>: 1</w:t>
      </w:r>
      <w:r w:rsidRPr="009D603D">
        <w:rPr>
          <w:rFonts w:ascii="Times New Roman" w:hAnsi="Times New Roman" w:cs="Times New Roman"/>
          <w:spacing w:val="-4"/>
          <w:sz w:val="28"/>
          <w:szCs w:val="28"/>
        </w:rPr>
        <w:t xml:space="preserve">) ложь героическая, или альтруистическая, когда она становится средством достижения благородной цели и когда имеется элемент самоотвержения (ребенок берет на себя вину товарища, чтобы избавить последнего от наказания); 2) ложь «партийная», когда личные симпатии и антипатии влияют на правдивость – правда для друзей, ложь для врагов; 3) ложь эгоистическая, в основе которой лежит личная выгода (ребенок говорит неправду, чтобы избежать наказания); 4) ложь фантастическая, которая проявляется в придумывании необыкновенных рассказов; 5) ложь патологическая, или болезненная, источником которой могут явиться свойственное некоторым детям стремление обращать внимание на себя, болезненное самолюбие, любовь к похвалам </w:t>
      </w:r>
      <w:r w:rsidRPr="009D603D">
        <w:rPr>
          <w:rFonts w:ascii="Times New Roman" w:hAnsi="Times New Roman" w:cs="Times New Roman"/>
          <w:sz w:val="28"/>
          <w:szCs w:val="28"/>
        </w:rPr>
        <w:t>[4]</w:t>
      </w:r>
      <w:r w:rsidRPr="009D603D">
        <w:rPr>
          <w:rFonts w:ascii="Times New Roman" w:hAnsi="Times New Roman" w:cs="Times New Roman"/>
          <w:spacing w:val="-4"/>
          <w:sz w:val="28"/>
          <w:szCs w:val="28"/>
        </w:rPr>
        <w:t>. В рассмотренной классификации отдельные виды лжи представлены автором через ее мотивы (</w:t>
      </w:r>
      <w:proofErr w:type="gramStart"/>
      <w:r w:rsidRPr="009D603D">
        <w:rPr>
          <w:rFonts w:ascii="Times New Roman" w:hAnsi="Times New Roman" w:cs="Times New Roman"/>
          <w:spacing w:val="-4"/>
          <w:sz w:val="28"/>
          <w:szCs w:val="28"/>
        </w:rPr>
        <w:t>эгоистическая</w:t>
      </w:r>
      <w:proofErr w:type="gramEnd"/>
      <w:r w:rsidRPr="009D603D">
        <w:rPr>
          <w:rFonts w:ascii="Times New Roman" w:hAnsi="Times New Roman" w:cs="Times New Roman"/>
          <w:spacing w:val="-4"/>
          <w:sz w:val="28"/>
          <w:szCs w:val="28"/>
        </w:rPr>
        <w:t>, из озорства и хвастовства).</w:t>
      </w:r>
    </w:p>
    <w:p w:rsidR="00C96C58" w:rsidRPr="009D603D" w:rsidRDefault="00C96C58" w:rsidP="00C96C58">
      <w:pPr>
        <w:tabs>
          <w:tab w:val="left" w:pos="900"/>
        </w:tabs>
        <w:spacing w:after="0" w:line="240" w:lineRule="auto"/>
        <w:ind w:firstLine="540"/>
        <w:jc w:val="both"/>
        <w:rPr>
          <w:rFonts w:ascii="Times New Roman" w:hAnsi="Times New Roman" w:cs="Times New Roman"/>
          <w:sz w:val="28"/>
          <w:szCs w:val="28"/>
        </w:rPr>
      </w:pPr>
      <w:r w:rsidRPr="009D603D">
        <w:rPr>
          <w:rFonts w:ascii="Times New Roman" w:hAnsi="Times New Roman" w:cs="Times New Roman"/>
          <w:sz w:val="28"/>
          <w:szCs w:val="28"/>
        </w:rPr>
        <w:t>Зарубежные исследования лжи, ее видов и мотивов представлены, в том числе, работами М. Льюиса и К. </w:t>
      </w:r>
      <w:proofErr w:type="spellStart"/>
      <w:r w:rsidRPr="009D603D">
        <w:rPr>
          <w:rFonts w:ascii="Times New Roman" w:hAnsi="Times New Roman" w:cs="Times New Roman"/>
          <w:sz w:val="28"/>
          <w:szCs w:val="28"/>
        </w:rPr>
        <w:t>Саарни</w:t>
      </w:r>
      <w:proofErr w:type="spellEnd"/>
      <w:r w:rsidRPr="009D603D">
        <w:rPr>
          <w:rFonts w:ascii="Times New Roman" w:hAnsi="Times New Roman" w:cs="Times New Roman"/>
          <w:sz w:val="28"/>
          <w:szCs w:val="28"/>
        </w:rPr>
        <w:t>. В них авторы описывают четыре категории причин, мотивирующих детей прибегать к неправдивому поведению. Учитывая, что большинство форм человеческого поведения определяется целой совокупностью факторов, М. Льюис и К. </w:t>
      </w:r>
      <w:proofErr w:type="spellStart"/>
      <w:r w:rsidRPr="009D603D">
        <w:rPr>
          <w:rFonts w:ascii="Times New Roman" w:hAnsi="Times New Roman" w:cs="Times New Roman"/>
          <w:sz w:val="28"/>
          <w:szCs w:val="28"/>
        </w:rPr>
        <w:t>Саарни</w:t>
      </w:r>
      <w:proofErr w:type="spellEnd"/>
      <w:r w:rsidRPr="009D603D">
        <w:rPr>
          <w:rFonts w:ascii="Times New Roman" w:hAnsi="Times New Roman" w:cs="Times New Roman"/>
          <w:sz w:val="28"/>
          <w:szCs w:val="28"/>
        </w:rPr>
        <w:t xml:space="preserve"> предлагают считать, что любой отдельный случай лжи может быть </w:t>
      </w:r>
      <w:r w:rsidRPr="009D603D">
        <w:rPr>
          <w:rFonts w:ascii="Times New Roman" w:hAnsi="Times New Roman" w:cs="Times New Roman"/>
          <w:sz w:val="28"/>
          <w:szCs w:val="28"/>
        </w:rPr>
        <w:lastRenderedPageBreak/>
        <w:t xml:space="preserve">обусловлен более чем одной из этих мотивационных категорий. Первая категория включает мотивы избегания негативных последствий. Ко второй мотивационной категории относится защита самооценки или попытка более эффективно справиться со своими чувствами. Третья мотивационная категория касается норм и условностей; в этом случае культурные демонстрационные правила предлагают нам общепринятые сценарии поведения, позволяющие справиться с эмоциями. К четвертой категории мотивов неправдивого поведения относится регулирование динамики отношений. Забота о благополучии других является одной из основных тем в приводимых детьми обоснованиях, и, как правило, связана с достаточно близкими отношениями либо желанием сблизиться [5]. Рассмотренные четыре категории представлены в том порядке, в котором, по мнению авторов, они появляются в детском поведенческом репертуаре. </w:t>
      </w:r>
    </w:p>
    <w:p w:rsidR="00C96C58" w:rsidRPr="009D603D" w:rsidRDefault="00C96C58" w:rsidP="00C96C58">
      <w:pPr>
        <w:tabs>
          <w:tab w:val="left" w:pos="900"/>
        </w:tabs>
        <w:spacing w:after="0" w:line="240" w:lineRule="auto"/>
        <w:ind w:firstLine="540"/>
        <w:jc w:val="both"/>
        <w:rPr>
          <w:rFonts w:ascii="Times New Roman" w:hAnsi="Times New Roman" w:cs="Times New Roman"/>
          <w:sz w:val="28"/>
          <w:szCs w:val="28"/>
        </w:rPr>
      </w:pPr>
      <w:r w:rsidRPr="009D603D">
        <w:rPr>
          <w:rFonts w:ascii="Times New Roman" w:hAnsi="Times New Roman" w:cs="Times New Roman"/>
          <w:sz w:val="28"/>
          <w:szCs w:val="28"/>
        </w:rPr>
        <w:t xml:space="preserve">В отечественной психологии мотивы детской лжи рассматриваются также в контексте возрастно-психологических особенностей ребенка. Например, согласно идеям В.С. Мухиной, появление лжи в дошкольный период связано с </w:t>
      </w:r>
      <w:proofErr w:type="spellStart"/>
      <w:r w:rsidRPr="009D603D">
        <w:rPr>
          <w:rFonts w:ascii="Times New Roman" w:hAnsi="Times New Roman" w:cs="Times New Roman"/>
          <w:sz w:val="28"/>
          <w:szCs w:val="28"/>
        </w:rPr>
        <w:t>депривацией</w:t>
      </w:r>
      <w:proofErr w:type="spellEnd"/>
      <w:r w:rsidRPr="009D603D">
        <w:rPr>
          <w:rFonts w:ascii="Times New Roman" w:hAnsi="Times New Roman" w:cs="Times New Roman"/>
          <w:sz w:val="28"/>
          <w:szCs w:val="28"/>
        </w:rPr>
        <w:t xml:space="preserve"> у ребенка потребности в признании и невозможностью достичь желаемого успеха. Так, ложь возникает в ситуации несовпадения моральных норм, предписанных правил и импульсивных желаний ребенка, когда ребенок понимает, что необходимо подчиняться определенным правилам и старается скрыть факт из нарушения. </w:t>
      </w:r>
    </w:p>
    <w:p w:rsidR="00C96C58" w:rsidRPr="009D603D" w:rsidRDefault="00C96C58" w:rsidP="00C96C58">
      <w:pPr>
        <w:tabs>
          <w:tab w:val="left" w:pos="900"/>
        </w:tabs>
        <w:spacing w:after="0" w:line="240" w:lineRule="auto"/>
        <w:ind w:firstLine="540"/>
        <w:jc w:val="both"/>
        <w:rPr>
          <w:rFonts w:ascii="Times New Roman" w:hAnsi="Times New Roman" w:cs="Times New Roman"/>
          <w:spacing w:val="-4"/>
          <w:sz w:val="28"/>
          <w:szCs w:val="28"/>
        </w:rPr>
      </w:pPr>
      <w:r w:rsidRPr="009D603D">
        <w:rPr>
          <w:rFonts w:ascii="Times New Roman" w:hAnsi="Times New Roman" w:cs="Times New Roman"/>
          <w:spacing w:val="-4"/>
          <w:sz w:val="28"/>
          <w:szCs w:val="28"/>
        </w:rPr>
        <w:t xml:space="preserve">Для разрешения ситуации двойной мотивации ребенок, по мнению автора, может использовать правду или неправду, демонстрируя соответствующее поведение. Так, В.С. Мухина выделяет три типа поведения детей дошкольного возраста, два их которых являются правдивыми, а одно – неправдивое: 1) дисциплинированное правдивое поведение предполагает четкое выполнение правила; 2) недисциплинированное правдивое поведение сводится к </w:t>
      </w:r>
      <w:proofErr w:type="gramStart"/>
      <w:r w:rsidRPr="009D603D">
        <w:rPr>
          <w:rFonts w:ascii="Times New Roman" w:hAnsi="Times New Roman" w:cs="Times New Roman"/>
          <w:spacing w:val="-4"/>
          <w:sz w:val="28"/>
          <w:szCs w:val="28"/>
        </w:rPr>
        <w:t>тому</w:t>
      </w:r>
      <w:proofErr w:type="gramEnd"/>
      <w:r w:rsidRPr="009D603D">
        <w:rPr>
          <w:rFonts w:ascii="Times New Roman" w:hAnsi="Times New Roman" w:cs="Times New Roman"/>
          <w:spacing w:val="-4"/>
          <w:sz w:val="28"/>
          <w:szCs w:val="28"/>
        </w:rPr>
        <w:t xml:space="preserve"> что правило нарушается, но это не скрывается; 3) недисциплинированное неправдивое поведение характеризуется нарушением правила и сокрытием данного факта [6].</w:t>
      </w:r>
    </w:p>
    <w:p w:rsidR="00C96C58" w:rsidRPr="009D603D" w:rsidRDefault="00C96C58" w:rsidP="00C96C58">
      <w:pPr>
        <w:tabs>
          <w:tab w:val="left" w:pos="900"/>
        </w:tabs>
        <w:spacing w:after="0" w:line="240" w:lineRule="auto"/>
        <w:ind w:firstLine="540"/>
        <w:jc w:val="both"/>
        <w:rPr>
          <w:rFonts w:ascii="Times New Roman" w:hAnsi="Times New Roman" w:cs="Times New Roman"/>
          <w:sz w:val="28"/>
          <w:szCs w:val="28"/>
        </w:rPr>
      </w:pPr>
      <w:r w:rsidRPr="009D603D">
        <w:rPr>
          <w:rFonts w:ascii="Times New Roman" w:hAnsi="Times New Roman" w:cs="Times New Roman"/>
          <w:sz w:val="28"/>
          <w:szCs w:val="28"/>
        </w:rPr>
        <w:t>Анализ работ, посвященных исследованию лжи и многообразию факторов, побуждающих ее использовать в межличностных отношениях, позволил нам объединить все вариации мотивов в два основных: альтруистический и эгоистический. Первый включает мотивы, общим для которых является значимость интересов и желаний других людей; второй – значимость собственных интересов и получения выгод для себя.</w:t>
      </w:r>
    </w:p>
    <w:p w:rsidR="00C96C58" w:rsidRPr="009D603D" w:rsidRDefault="00C96C58" w:rsidP="00C96C58">
      <w:pPr>
        <w:tabs>
          <w:tab w:val="left" w:pos="900"/>
        </w:tabs>
        <w:spacing w:after="0" w:line="240" w:lineRule="auto"/>
        <w:ind w:firstLine="540"/>
        <w:jc w:val="both"/>
        <w:rPr>
          <w:rFonts w:ascii="Times New Roman" w:hAnsi="Times New Roman" w:cs="Times New Roman"/>
          <w:spacing w:val="-4"/>
          <w:sz w:val="28"/>
          <w:szCs w:val="28"/>
        </w:rPr>
      </w:pPr>
      <w:r w:rsidRPr="009D603D">
        <w:rPr>
          <w:rFonts w:ascii="Times New Roman" w:hAnsi="Times New Roman" w:cs="Times New Roman"/>
          <w:spacing w:val="-4"/>
          <w:sz w:val="28"/>
          <w:szCs w:val="28"/>
        </w:rPr>
        <w:t xml:space="preserve">Для определения того, какой из представленных выше мотивов запускает неправдивое поведение детей и какими мотивами они чаще руководствуются при использовании лжи, было проведено экспериментальное исследование. В эксперименте приняли участие 62 дошкольника в возрасте от 3 до 7 лет. Одни и те же дети исследовались на предмет склонности к правдивому или неправдивому поведению в двух разных экспериментальных условиях: в ситуации, когда в качестве </w:t>
      </w:r>
      <w:proofErr w:type="gramStart"/>
      <w:r w:rsidRPr="009D603D">
        <w:rPr>
          <w:rFonts w:ascii="Times New Roman" w:hAnsi="Times New Roman" w:cs="Times New Roman"/>
          <w:spacing w:val="-4"/>
          <w:sz w:val="28"/>
          <w:szCs w:val="28"/>
        </w:rPr>
        <w:t>мотива, побуждающего ко лжи выступало</w:t>
      </w:r>
      <w:proofErr w:type="gramEnd"/>
      <w:r w:rsidRPr="009D603D">
        <w:rPr>
          <w:rFonts w:ascii="Times New Roman" w:hAnsi="Times New Roman" w:cs="Times New Roman"/>
          <w:spacing w:val="-4"/>
          <w:sz w:val="28"/>
          <w:szCs w:val="28"/>
        </w:rPr>
        <w:t xml:space="preserve"> желание получить конфету (эгоистический мотив); и в ситуации, когда мотивом было стремление помочь </w:t>
      </w:r>
      <w:proofErr w:type="spellStart"/>
      <w:r w:rsidRPr="009D603D">
        <w:rPr>
          <w:rFonts w:ascii="Times New Roman" w:hAnsi="Times New Roman" w:cs="Times New Roman"/>
          <w:spacing w:val="-4"/>
          <w:sz w:val="28"/>
          <w:szCs w:val="28"/>
        </w:rPr>
        <w:t>Карлсону</w:t>
      </w:r>
      <w:proofErr w:type="spellEnd"/>
      <w:r w:rsidRPr="009D603D">
        <w:rPr>
          <w:rFonts w:ascii="Times New Roman" w:hAnsi="Times New Roman" w:cs="Times New Roman"/>
          <w:spacing w:val="-4"/>
          <w:sz w:val="28"/>
          <w:szCs w:val="28"/>
        </w:rPr>
        <w:t xml:space="preserve"> (альтруистический мотив). </w:t>
      </w:r>
    </w:p>
    <w:p w:rsidR="00C96C58" w:rsidRPr="009D603D" w:rsidRDefault="00C96C58" w:rsidP="00C96C58">
      <w:pPr>
        <w:pStyle w:val="a3"/>
        <w:spacing w:after="0" w:line="240" w:lineRule="auto"/>
        <w:ind w:left="0" w:firstLine="540"/>
        <w:jc w:val="both"/>
        <w:rPr>
          <w:rFonts w:ascii="Times New Roman" w:hAnsi="Times New Roman" w:cs="Times New Roman"/>
          <w:b/>
          <w:bCs/>
          <w:i/>
          <w:iCs/>
          <w:sz w:val="28"/>
          <w:szCs w:val="28"/>
        </w:rPr>
      </w:pPr>
      <w:r w:rsidRPr="009D603D">
        <w:rPr>
          <w:rFonts w:ascii="Times New Roman" w:hAnsi="Times New Roman" w:cs="Times New Roman"/>
          <w:sz w:val="28"/>
          <w:szCs w:val="28"/>
        </w:rPr>
        <w:lastRenderedPageBreak/>
        <w:t xml:space="preserve">На первом этапе одна часть детей участвовала в экспериментальной ситуации, предполагающей использование эгоистического мотива.  Процедура обследования с использованием ИП–НП «Пуговица </w:t>
      </w:r>
      <w:proofErr w:type="spellStart"/>
      <w:r w:rsidRPr="009D603D">
        <w:rPr>
          <w:rFonts w:ascii="Times New Roman" w:hAnsi="Times New Roman" w:cs="Times New Roman"/>
          <w:sz w:val="28"/>
          <w:szCs w:val="28"/>
        </w:rPr>
        <w:t>Карлсона</w:t>
      </w:r>
      <w:proofErr w:type="spellEnd"/>
      <w:r w:rsidRPr="009D603D">
        <w:rPr>
          <w:rFonts w:ascii="Times New Roman" w:hAnsi="Times New Roman" w:cs="Times New Roman"/>
          <w:sz w:val="28"/>
          <w:szCs w:val="28"/>
        </w:rPr>
        <w:t xml:space="preserve">» </w:t>
      </w:r>
      <w:proofErr w:type="spellStart"/>
      <w:r w:rsidRPr="009D603D">
        <w:rPr>
          <w:rFonts w:ascii="Times New Roman" w:hAnsi="Times New Roman" w:cs="Times New Roman"/>
          <w:sz w:val="28"/>
          <w:szCs w:val="28"/>
        </w:rPr>
        <w:t>предполагалает</w:t>
      </w:r>
      <w:proofErr w:type="spellEnd"/>
      <w:r w:rsidRPr="009D603D">
        <w:rPr>
          <w:rFonts w:ascii="Times New Roman" w:hAnsi="Times New Roman" w:cs="Times New Roman"/>
          <w:sz w:val="28"/>
          <w:szCs w:val="28"/>
        </w:rPr>
        <w:t xml:space="preserve"> рассказ экспериментатором ребенку истории про </w:t>
      </w:r>
      <w:proofErr w:type="spellStart"/>
      <w:r w:rsidRPr="009D603D">
        <w:rPr>
          <w:rFonts w:ascii="Times New Roman" w:hAnsi="Times New Roman" w:cs="Times New Roman"/>
          <w:sz w:val="28"/>
          <w:szCs w:val="28"/>
        </w:rPr>
        <w:t>Карлсона</w:t>
      </w:r>
      <w:proofErr w:type="spellEnd"/>
      <w:r w:rsidRPr="009D603D">
        <w:rPr>
          <w:rFonts w:ascii="Times New Roman" w:hAnsi="Times New Roman" w:cs="Times New Roman"/>
          <w:sz w:val="28"/>
          <w:szCs w:val="28"/>
        </w:rPr>
        <w:t xml:space="preserve">, который потерял пуговицу. Без пуговицы он не может запустить пропеллер и вернуться домой. Ребенку предлагается помочь </w:t>
      </w:r>
      <w:proofErr w:type="spellStart"/>
      <w:r w:rsidRPr="009D603D">
        <w:rPr>
          <w:rFonts w:ascii="Times New Roman" w:hAnsi="Times New Roman" w:cs="Times New Roman"/>
          <w:sz w:val="28"/>
          <w:szCs w:val="28"/>
        </w:rPr>
        <w:t>Карлсону</w:t>
      </w:r>
      <w:proofErr w:type="spellEnd"/>
      <w:r w:rsidRPr="009D603D">
        <w:rPr>
          <w:rFonts w:ascii="Times New Roman" w:hAnsi="Times New Roman" w:cs="Times New Roman"/>
          <w:sz w:val="28"/>
          <w:szCs w:val="28"/>
        </w:rPr>
        <w:t xml:space="preserve"> найти пуговицу [7]. </w:t>
      </w:r>
    </w:p>
    <w:p w:rsidR="00C96C58" w:rsidRPr="009D603D" w:rsidRDefault="00C96C58" w:rsidP="00C96C58">
      <w:pPr>
        <w:tabs>
          <w:tab w:val="left" w:pos="720"/>
        </w:tabs>
        <w:spacing w:after="0" w:line="240" w:lineRule="auto"/>
        <w:ind w:firstLine="540"/>
        <w:jc w:val="both"/>
        <w:rPr>
          <w:rFonts w:ascii="Times New Roman" w:hAnsi="Times New Roman" w:cs="Times New Roman"/>
          <w:spacing w:val="-4"/>
          <w:sz w:val="28"/>
          <w:szCs w:val="28"/>
        </w:rPr>
      </w:pPr>
      <w:r w:rsidRPr="009D603D">
        <w:rPr>
          <w:rFonts w:ascii="Times New Roman" w:hAnsi="Times New Roman" w:cs="Times New Roman"/>
          <w:spacing w:val="-4"/>
          <w:sz w:val="28"/>
          <w:szCs w:val="28"/>
        </w:rPr>
        <w:t xml:space="preserve">Перед ним находятся две одинаковые коробочки, в каждой из которых лежит синяя пуговица, и набор из разноцветных пуговиц красного, синего и зеленого цвета на столе. Ребенку сообщается, что только он сможет помочь </w:t>
      </w:r>
      <w:proofErr w:type="spellStart"/>
      <w:r w:rsidRPr="009D603D">
        <w:rPr>
          <w:rFonts w:ascii="Times New Roman" w:hAnsi="Times New Roman" w:cs="Times New Roman"/>
          <w:spacing w:val="-4"/>
          <w:sz w:val="28"/>
          <w:szCs w:val="28"/>
        </w:rPr>
        <w:t>Карлсону</w:t>
      </w:r>
      <w:proofErr w:type="spellEnd"/>
      <w:r w:rsidRPr="009D603D">
        <w:rPr>
          <w:rFonts w:ascii="Times New Roman" w:hAnsi="Times New Roman" w:cs="Times New Roman"/>
          <w:spacing w:val="-4"/>
          <w:sz w:val="28"/>
          <w:szCs w:val="28"/>
        </w:rPr>
        <w:t>, т.к. никто, кроме него, не может заглядывать в коробочки. Экспериментатор дает ребенку конфету и сообщает о том, что если он в коробочке увидит красную пуговицу, то сможет оставить конфету себе, а если синюю, то конфету нужно будет отдать сверстнику, который будет ждать его в соседней комнате.</w:t>
      </w:r>
    </w:p>
    <w:p w:rsidR="00C96C58" w:rsidRPr="009D603D" w:rsidRDefault="00C96C58" w:rsidP="00C96C58">
      <w:pPr>
        <w:tabs>
          <w:tab w:val="left" w:pos="900"/>
        </w:tabs>
        <w:spacing w:after="0" w:line="240" w:lineRule="auto"/>
        <w:ind w:firstLine="540"/>
        <w:jc w:val="both"/>
        <w:rPr>
          <w:rFonts w:ascii="Times New Roman" w:hAnsi="Times New Roman" w:cs="Times New Roman"/>
          <w:spacing w:val="-4"/>
          <w:sz w:val="28"/>
          <w:szCs w:val="28"/>
        </w:rPr>
      </w:pPr>
      <w:r w:rsidRPr="009D603D">
        <w:rPr>
          <w:rFonts w:ascii="Times New Roman" w:hAnsi="Times New Roman" w:cs="Times New Roman"/>
          <w:spacing w:val="-4"/>
          <w:sz w:val="28"/>
          <w:szCs w:val="28"/>
        </w:rPr>
        <w:t xml:space="preserve">Другая часть детей участвовала в экспериментальной ситуации, предполагающей использование альтруистического мотива. </w:t>
      </w:r>
      <w:proofErr w:type="gramStart"/>
      <w:r w:rsidRPr="009D603D">
        <w:rPr>
          <w:rFonts w:ascii="Times New Roman" w:hAnsi="Times New Roman" w:cs="Times New Roman"/>
          <w:spacing w:val="-4"/>
          <w:sz w:val="28"/>
          <w:szCs w:val="28"/>
        </w:rPr>
        <w:t xml:space="preserve">Процедура обследования с использованием ИП–НП «Пуговица </w:t>
      </w:r>
      <w:proofErr w:type="spellStart"/>
      <w:r w:rsidRPr="009D603D">
        <w:rPr>
          <w:rFonts w:ascii="Times New Roman" w:hAnsi="Times New Roman" w:cs="Times New Roman"/>
          <w:spacing w:val="-4"/>
          <w:sz w:val="28"/>
          <w:szCs w:val="28"/>
        </w:rPr>
        <w:t>Карлсона</w:t>
      </w:r>
      <w:proofErr w:type="spellEnd"/>
      <w:r w:rsidRPr="009D603D">
        <w:rPr>
          <w:rFonts w:ascii="Times New Roman" w:hAnsi="Times New Roman" w:cs="Times New Roman"/>
          <w:spacing w:val="-4"/>
          <w:sz w:val="28"/>
          <w:szCs w:val="28"/>
        </w:rPr>
        <w:t xml:space="preserve">» была в целом такой же, однако ребенку не предлагалась конфета, а сообщалось, как сильно </w:t>
      </w:r>
      <w:proofErr w:type="spellStart"/>
      <w:r w:rsidRPr="009D603D">
        <w:rPr>
          <w:rFonts w:ascii="Times New Roman" w:hAnsi="Times New Roman" w:cs="Times New Roman"/>
          <w:spacing w:val="-4"/>
          <w:sz w:val="28"/>
          <w:szCs w:val="28"/>
        </w:rPr>
        <w:t>Карлсон</w:t>
      </w:r>
      <w:proofErr w:type="spellEnd"/>
      <w:r w:rsidRPr="009D603D">
        <w:rPr>
          <w:rFonts w:ascii="Times New Roman" w:hAnsi="Times New Roman" w:cs="Times New Roman"/>
          <w:spacing w:val="-4"/>
          <w:sz w:val="28"/>
          <w:szCs w:val="28"/>
        </w:rPr>
        <w:t xml:space="preserve"> нуждается в помощи и сообщалось, что если ребенок увидит в коробочке красную пуговицу, то он поможет </w:t>
      </w:r>
      <w:proofErr w:type="spellStart"/>
      <w:r w:rsidRPr="009D603D">
        <w:rPr>
          <w:rFonts w:ascii="Times New Roman" w:hAnsi="Times New Roman" w:cs="Times New Roman"/>
          <w:spacing w:val="-4"/>
          <w:sz w:val="28"/>
          <w:szCs w:val="28"/>
        </w:rPr>
        <w:t>Карлсону</w:t>
      </w:r>
      <w:proofErr w:type="spellEnd"/>
      <w:r w:rsidRPr="009D603D">
        <w:rPr>
          <w:rFonts w:ascii="Times New Roman" w:hAnsi="Times New Roman" w:cs="Times New Roman"/>
          <w:spacing w:val="-4"/>
          <w:sz w:val="28"/>
          <w:szCs w:val="28"/>
        </w:rPr>
        <w:t xml:space="preserve">, а если синюю, то это будет означать, что он не помог </w:t>
      </w:r>
      <w:proofErr w:type="spellStart"/>
      <w:r w:rsidRPr="009D603D">
        <w:rPr>
          <w:rFonts w:ascii="Times New Roman" w:hAnsi="Times New Roman" w:cs="Times New Roman"/>
          <w:spacing w:val="-4"/>
          <w:sz w:val="28"/>
          <w:szCs w:val="28"/>
        </w:rPr>
        <w:t>Карлсону</w:t>
      </w:r>
      <w:proofErr w:type="spellEnd"/>
      <w:r w:rsidRPr="009D603D">
        <w:rPr>
          <w:rFonts w:ascii="Times New Roman" w:hAnsi="Times New Roman" w:cs="Times New Roman"/>
          <w:spacing w:val="-4"/>
          <w:sz w:val="28"/>
          <w:szCs w:val="28"/>
        </w:rPr>
        <w:t xml:space="preserve"> и последний никогда не сможет попасть домой.</w:t>
      </w:r>
      <w:proofErr w:type="gramEnd"/>
    </w:p>
    <w:p w:rsidR="00C96C58" w:rsidRPr="009D603D" w:rsidRDefault="00C96C58" w:rsidP="00C96C58">
      <w:pPr>
        <w:tabs>
          <w:tab w:val="left" w:pos="720"/>
        </w:tabs>
        <w:spacing w:after="0" w:line="240" w:lineRule="auto"/>
        <w:ind w:firstLine="540"/>
        <w:jc w:val="both"/>
        <w:rPr>
          <w:rFonts w:ascii="Times New Roman" w:hAnsi="Times New Roman" w:cs="Times New Roman"/>
          <w:sz w:val="28"/>
          <w:szCs w:val="28"/>
        </w:rPr>
      </w:pPr>
      <w:r w:rsidRPr="009D603D">
        <w:rPr>
          <w:rFonts w:ascii="Times New Roman" w:hAnsi="Times New Roman" w:cs="Times New Roman"/>
          <w:sz w:val="28"/>
          <w:szCs w:val="28"/>
        </w:rPr>
        <w:t xml:space="preserve">Проинструктировав ребенка и убедившись, что он его понял, экспериментатор выходит из комнаты на несколько минут. Поведение ребенка тем временем фиксируется скрытой камерой. </w:t>
      </w:r>
    </w:p>
    <w:p w:rsidR="00C96C58" w:rsidRPr="009D603D" w:rsidRDefault="00C96C58" w:rsidP="00C96C58">
      <w:pPr>
        <w:tabs>
          <w:tab w:val="left" w:pos="720"/>
        </w:tabs>
        <w:spacing w:after="0" w:line="240" w:lineRule="auto"/>
        <w:ind w:firstLine="540"/>
        <w:jc w:val="both"/>
        <w:rPr>
          <w:rFonts w:ascii="Times New Roman" w:hAnsi="Times New Roman" w:cs="Times New Roman"/>
          <w:sz w:val="28"/>
          <w:szCs w:val="28"/>
        </w:rPr>
      </w:pPr>
      <w:r w:rsidRPr="009D603D">
        <w:rPr>
          <w:rFonts w:ascii="Times New Roman" w:hAnsi="Times New Roman" w:cs="Times New Roman"/>
          <w:sz w:val="28"/>
          <w:szCs w:val="28"/>
        </w:rPr>
        <w:t xml:space="preserve">При выполнении методики ребенок может демонстрировать четыре вида поведения, два из которых относятся к </w:t>
      </w:r>
      <w:proofErr w:type="gramStart"/>
      <w:r w:rsidRPr="009D603D">
        <w:rPr>
          <w:rFonts w:ascii="Times New Roman" w:hAnsi="Times New Roman" w:cs="Times New Roman"/>
          <w:sz w:val="28"/>
          <w:szCs w:val="28"/>
        </w:rPr>
        <w:t>правдивому</w:t>
      </w:r>
      <w:proofErr w:type="gramEnd"/>
      <w:r w:rsidRPr="009D603D">
        <w:rPr>
          <w:rFonts w:ascii="Times New Roman" w:hAnsi="Times New Roman" w:cs="Times New Roman"/>
          <w:sz w:val="28"/>
          <w:szCs w:val="28"/>
        </w:rPr>
        <w:t xml:space="preserve">: дисциплинированное и недисциплинированное, а два – к неправдивому: лживое и обманное. </w:t>
      </w:r>
    </w:p>
    <w:p w:rsidR="00C96C58" w:rsidRPr="009D603D" w:rsidRDefault="00C96C58" w:rsidP="00C96C58">
      <w:pPr>
        <w:tabs>
          <w:tab w:val="left" w:pos="720"/>
        </w:tabs>
        <w:spacing w:after="0" w:line="240" w:lineRule="auto"/>
        <w:ind w:firstLine="540"/>
        <w:jc w:val="both"/>
        <w:rPr>
          <w:rFonts w:ascii="Times New Roman" w:hAnsi="Times New Roman" w:cs="Times New Roman"/>
          <w:sz w:val="28"/>
          <w:szCs w:val="28"/>
        </w:rPr>
      </w:pPr>
      <w:r w:rsidRPr="009D603D">
        <w:rPr>
          <w:rFonts w:ascii="Times New Roman" w:hAnsi="Times New Roman" w:cs="Times New Roman"/>
          <w:sz w:val="28"/>
          <w:szCs w:val="28"/>
        </w:rPr>
        <w:t>Вывод относительно того или иного вида поведения делается на основе следующих критериев:</w:t>
      </w:r>
    </w:p>
    <w:p w:rsidR="00C96C58" w:rsidRPr="009D603D" w:rsidRDefault="00C96C58" w:rsidP="00C96C58">
      <w:pPr>
        <w:numPr>
          <w:ilvl w:val="0"/>
          <w:numId w:val="1"/>
        </w:numPr>
        <w:tabs>
          <w:tab w:val="left" w:pos="720"/>
        </w:tabs>
        <w:spacing w:after="0" w:line="240" w:lineRule="auto"/>
        <w:ind w:left="0" w:firstLine="540"/>
        <w:jc w:val="both"/>
        <w:rPr>
          <w:rFonts w:ascii="Times New Roman" w:hAnsi="Times New Roman" w:cs="Times New Roman"/>
          <w:sz w:val="28"/>
          <w:szCs w:val="28"/>
        </w:rPr>
      </w:pPr>
      <w:r w:rsidRPr="009D603D">
        <w:rPr>
          <w:rFonts w:ascii="Times New Roman" w:hAnsi="Times New Roman" w:cs="Times New Roman"/>
          <w:sz w:val="28"/>
          <w:szCs w:val="28"/>
        </w:rPr>
        <w:t>количество открытых коробочек;</w:t>
      </w:r>
    </w:p>
    <w:p w:rsidR="00C96C58" w:rsidRPr="009D603D" w:rsidRDefault="00C96C58" w:rsidP="00C96C58">
      <w:pPr>
        <w:numPr>
          <w:ilvl w:val="0"/>
          <w:numId w:val="1"/>
        </w:numPr>
        <w:tabs>
          <w:tab w:val="left" w:pos="720"/>
        </w:tabs>
        <w:spacing w:after="0" w:line="240" w:lineRule="auto"/>
        <w:ind w:left="0" w:firstLine="540"/>
        <w:jc w:val="both"/>
        <w:rPr>
          <w:rFonts w:ascii="Times New Roman" w:hAnsi="Times New Roman" w:cs="Times New Roman"/>
          <w:sz w:val="28"/>
          <w:szCs w:val="28"/>
        </w:rPr>
      </w:pPr>
      <w:r w:rsidRPr="009D603D">
        <w:rPr>
          <w:rFonts w:ascii="Times New Roman" w:hAnsi="Times New Roman" w:cs="Times New Roman"/>
          <w:sz w:val="28"/>
          <w:szCs w:val="28"/>
        </w:rPr>
        <w:t>сообщение цвета увиденной пуговицы;</w:t>
      </w:r>
    </w:p>
    <w:p w:rsidR="00C96C58" w:rsidRPr="009D603D" w:rsidRDefault="00C96C58" w:rsidP="00C96C58">
      <w:pPr>
        <w:numPr>
          <w:ilvl w:val="0"/>
          <w:numId w:val="1"/>
        </w:numPr>
        <w:tabs>
          <w:tab w:val="left" w:pos="720"/>
        </w:tabs>
        <w:spacing w:after="0" w:line="240" w:lineRule="auto"/>
        <w:ind w:left="0" w:firstLine="540"/>
        <w:jc w:val="both"/>
        <w:rPr>
          <w:rFonts w:ascii="Times New Roman" w:hAnsi="Times New Roman" w:cs="Times New Roman"/>
          <w:sz w:val="28"/>
          <w:szCs w:val="28"/>
        </w:rPr>
      </w:pPr>
      <w:r w:rsidRPr="009D603D">
        <w:rPr>
          <w:rFonts w:ascii="Times New Roman" w:hAnsi="Times New Roman" w:cs="Times New Roman"/>
          <w:sz w:val="28"/>
          <w:szCs w:val="28"/>
        </w:rPr>
        <w:t xml:space="preserve">наличие или отсутствие замены пуговицы. </w:t>
      </w:r>
    </w:p>
    <w:p w:rsidR="00C96C58" w:rsidRPr="009D603D" w:rsidRDefault="00C96C58" w:rsidP="00C96C58">
      <w:pPr>
        <w:spacing w:after="0" w:line="240" w:lineRule="auto"/>
        <w:ind w:firstLine="540"/>
        <w:jc w:val="both"/>
        <w:rPr>
          <w:rFonts w:ascii="Times New Roman" w:hAnsi="Times New Roman" w:cs="Times New Roman"/>
          <w:sz w:val="28"/>
          <w:szCs w:val="28"/>
        </w:rPr>
      </w:pPr>
      <w:r w:rsidRPr="009D603D">
        <w:rPr>
          <w:rFonts w:ascii="Times New Roman" w:hAnsi="Times New Roman" w:cs="Times New Roman"/>
          <w:sz w:val="28"/>
          <w:szCs w:val="28"/>
        </w:rPr>
        <w:t xml:space="preserve">Каждый из указанных видов поведения характеризуется определенным набором критериев. </w:t>
      </w:r>
    </w:p>
    <w:p w:rsidR="00C96C58" w:rsidRPr="009D603D" w:rsidRDefault="00C96C58" w:rsidP="00C96C58">
      <w:pPr>
        <w:spacing w:after="0" w:line="240" w:lineRule="auto"/>
        <w:ind w:firstLine="540"/>
        <w:jc w:val="both"/>
        <w:rPr>
          <w:rFonts w:ascii="Times New Roman" w:hAnsi="Times New Roman" w:cs="Times New Roman"/>
          <w:i/>
          <w:spacing w:val="-8"/>
          <w:sz w:val="28"/>
          <w:szCs w:val="28"/>
        </w:rPr>
      </w:pPr>
      <w:r w:rsidRPr="009D603D">
        <w:rPr>
          <w:rFonts w:ascii="Times New Roman" w:hAnsi="Times New Roman" w:cs="Times New Roman"/>
          <w:b/>
          <w:spacing w:val="-8"/>
          <w:sz w:val="28"/>
          <w:szCs w:val="28"/>
        </w:rPr>
        <w:t>Д</w:t>
      </w:r>
      <w:r w:rsidRPr="009D603D">
        <w:rPr>
          <w:rFonts w:ascii="Times New Roman" w:hAnsi="Times New Roman" w:cs="Times New Roman"/>
          <w:b/>
          <w:i/>
          <w:spacing w:val="-8"/>
          <w:sz w:val="28"/>
          <w:szCs w:val="28"/>
        </w:rPr>
        <w:t xml:space="preserve">исциплинированное правдивое поведение: </w:t>
      </w:r>
      <w:r w:rsidRPr="009D603D">
        <w:rPr>
          <w:rFonts w:ascii="Times New Roman" w:hAnsi="Times New Roman" w:cs="Times New Roman"/>
          <w:spacing w:val="-8"/>
          <w:sz w:val="28"/>
          <w:szCs w:val="28"/>
        </w:rPr>
        <w:t xml:space="preserve">открывает одну коробочку; не производит замену синей пуговицы красной; сообщает о том, что видел синюю пуговицу; </w:t>
      </w:r>
      <w:r w:rsidRPr="009D603D">
        <w:rPr>
          <w:rFonts w:ascii="Times New Roman" w:hAnsi="Times New Roman" w:cs="Times New Roman"/>
          <w:b/>
          <w:i/>
          <w:spacing w:val="-8"/>
          <w:sz w:val="28"/>
          <w:szCs w:val="28"/>
        </w:rPr>
        <w:t xml:space="preserve">недисциплинированное правдивое поведение: </w:t>
      </w:r>
      <w:r w:rsidRPr="009D603D">
        <w:rPr>
          <w:rFonts w:ascii="Times New Roman" w:hAnsi="Times New Roman" w:cs="Times New Roman"/>
          <w:spacing w:val="-8"/>
          <w:sz w:val="28"/>
          <w:szCs w:val="28"/>
        </w:rPr>
        <w:t xml:space="preserve">открывает две коробочки; не производит замену синей пуговицы красной; сообщает о том, что видел синюю пуговицу. </w:t>
      </w:r>
      <w:r w:rsidRPr="009D603D">
        <w:rPr>
          <w:rFonts w:ascii="Times New Roman" w:hAnsi="Times New Roman" w:cs="Times New Roman"/>
          <w:b/>
          <w:spacing w:val="-8"/>
          <w:sz w:val="28"/>
          <w:szCs w:val="28"/>
        </w:rPr>
        <w:t>Л</w:t>
      </w:r>
      <w:r w:rsidRPr="009D603D">
        <w:rPr>
          <w:rFonts w:ascii="Times New Roman" w:hAnsi="Times New Roman" w:cs="Times New Roman"/>
          <w:b/>
          <w:i/>
          <w:spacing w:val="-8"/>
          <w:sz w:val="28"/>
          <w:szCs w:val="28"/>
        </w:rPr>
        <w:t xml:space="preserve">живое поведение: </w:t>
      </w:r>
      <w:r w:rsidRPr="009D603D">
        <w:rPr>
          <w:rFonts w:ascii="Times New Roman" w:hAnsi="Times New Roman" w:cs="Times New Roman"/>
          <w:spacing w:val="-8"/>
          <w:sz w:val="28"/>
          <w:szCs w:val="28"/>
        </w:rPr>
        <w:t xml:space="preserve">открывает две коробочки; не производит замену синей пуговицы красной; сообщает о том, что видел красную пуговицу; </w:t>
      </w:r>
      <w:r w:rsidRPr="009D603D">
        <w:rPr>
          <w:rFonts w:ascii="Times New Roman" w:hAnsi="Times New Roman" w:cs="Times New Roman"/>
          <w:b/>
          <w:i/>
          <w:spacing w:val="-8"/>
          <w:sz w:val="28"/>
          <w:szCs w:val="28"/>
        </w:rPr>
        <w:t xml:space="preserve">обманное поведение: </w:t>
      </w:r>
      <w:r w:rsidRPr="009D603D">
        <w:rPr>
          <w:rFonts w:ascii="Times New Roman" w:hAnsi="Times New Roman" w:cs="Times New Roman"/>
          <w:spacing w:val="-8"/>
          <w:sz w:val="28"/>
          <w:szCs w:val="28"/>
        </w:rPr>
        <w:t xml:space="preserve">открывает две коробочки; производит замену синей пуговицы красной; сообщает о том, видел красную пуговицу. На основании совокупности указанных критериев делается вывод о </w:t>
      </w:r>
      <w:proofErr w:type="spellStart"/>
      <w:r w:rsidRPr="009D603D">
        <w:rPr>
          <w:rFonts w:ascii="Times New Roman" w:hAnsi="Times New Roman" w:cs="Times New Roman"/>
          <w:spacing w:val="-8"/>
          <w:sz w:val="28"/>
          <w:szCs w:val="28"/>
        </w:rPr>
        <w:t>сформированности</w:t>
      </w:r>
      <w:proofErr w:type="spellEnd"/>
      <w:r w:rsidRPr="009D603D">
        <w:rPr>
          <w:rFonts w:ascii="Times New Roman" w:hAnsi="Times New Roman" w:cs="Times New Roman"/>
          <w:spacing w:val="-8"/>
          <w:sz w:val="28"/>
          <w:szCs w:val="28"/>
        </w:rPr>
        <w:t xml:space="preserve"> диагностируемого вида правдивого и неправдивого поведения</w:t>
      </w:r>
      <w:r w:rsidRPr="009D603D">
        <w:rPr>
          <w:rFonts w:ascii="Times New Roman" w:hAnsi="Times New Roman" w:cs="Times New Roman"/>
          <w:i/>
          <w:spacing w:val="-8"/>
          <w:sz w:val="28"/>
          <w:szCs w:val="28"/>
        </w:rPr>
        <w:t>.</w:t>
      </w:r>
    </w:p>
    <w:p w:rsidR="00C96C58" w:rsidRPr="009D603D" w:rsidRDefault="00C96C58" w:rsidP="00C96C58">
      <w:pPr>
        <w:widowControl w:val="0"/>
        <w:spacing w:after="0" w:line="240" w:lineRule="auto"/>
        <w:ind w:firstLine="540"/>
        <w:jc w:val="both"/>
        <w:rPr>
          <w:rFonts w:ascii="Times New Roman" w:hAnsi="Times New Roman" w:cs="Times New Roman"/>
          <w:sz w:val="28"/>
          <w:szCs w:val="28"/>
        </w:rPr>
      </w:pPr>
      <w:r w:rsidRPr="009D603D">
        <w:rPr>
          <w:rFonts w:ascii="Times New Roman" w:hAnsi="Times New Roman" w:cs="Times New Roman"/>
          <w:sz w:val="28"/>
          <w:szCs w:val="28"/>
        </w:rPr>
        <w:lastRenderedPageBreak/>
        <w:t>В теоретическом плане представленные виды поведения определяются следующим образом.</w:t>
      </w:r>
      <w:r w:rsidRPr="009D603D">
        <w:rPr>
          <w:rFonts w:ascii="Times New Roman" w:hAnsi="Times New Roman" w:cs="Times New Roman"/>
          <w:i/>
          <w:sz w:val="28"/>
          <w:szCs w:val="28"/>
        </w:rPr>
        <w:t xml:space="preserve"> </w:t>
      </w:r>
      <w:r w:rsidRPr="009D603D">
        <w:rPr>
          <w:rFonts w:ascii="Times New Roman" w:hAnsi="Times New Roman" w:cs="Times New Roman"/>
          <w:sz w:val="28"/>
          <w:szCs w:val="28"/>
        </w:rPr>
        <w:t>П</w:t>
      </w:r>
      <w:r w:rsidRPr="009D603D">
        <w:rPr>
          <w:rFonts w:ascii="Times New Roman" w:hAnsi="Times New Roman" w:cs="Times New Roman"/>
          <w:i/>
          <w:sz w:val="28"/>
          <w:szCs w:val="28"/>
        </w:rPr>
        <w:t>равдивое поведение</w:t>
      </w:r>
      <w:r w:rsidRPr="009D603D">
        <w:rPr>
          <w:rFonts w:ascii="Times New Roman" w:hAnsi="Times New Roman" w:cs="Times New Roman"/>
          <w:sz w:val="28"/>
          <w:szCs w:val="28"/>
        </w:rPr>
        <w:t xml:space="preserve"> – это поведение, включающее истинное знание, выраженное в высказывании в определенной его форме (суждение, комплекс утверждений); осознание того, что это высказывание соответствует действительности (реальному поведению), и оценку, имеющую форму убеждения, веры. Правдивое поведение дифференцируется на дисциплинированное и недисциплинированное правдивое поведение. Д</w:t>
      </w:r>
      <w:r w:rsidRPr="009D603D">
        <w:rPr>
          <w:rFonts w:ascii="Times New Roman" w:hAnsi="Times New Roman" w:cs="Times New Roman"/>
          <w:bCs/>
          <w:i/>
          <w:sz w:val="28"/>
          <w:szCs w:val="28"/>
        </w:rPr>
        <w:t>исциплинированное правдивое поведение</w:t>
      </w:r>
      <w:r w:rsidRPr="009D603D">
        <w:rPr>
          <w:rFonts w:ascii="Times New Roman" w:hAnsi="Times New Roman" w:cs="Times New Roman"/>
          <w:bCs/>
          <w:sz w:val="28"/>
          <w:szCs w:val="28"/>
        </w:rPr>
        <w:t xml:space="preserve"> рассматривается как поведение, при котором демонстрируется вербальное поведение соответствующее реальному поведению при соблюдении ребенком требуемого правила поведения. </w:t>
      </w:r>
      <w:r w:rsidRPr="009D603D">
        <w:rPr>
          <w:rFonts w:ascii="Times New Roman" w:hAnsi="Times New Roman" w:cs="Times New Roman"/>
          <w:bCs/>
          <w:i/>
          <w:sz w:val="28"/>
          <w:szCs w:val="28"/>
        </w:rPr>
        <w:t>Недисциплинированное правдивое поведение</w:t>
      </w:r>
      <w:r w:rsidRPr="009D603D">
        <w:rPr>
          <w:rFonts w:ascii="Times New Roman" w:hAnsi="Times New Roman" w:cs="Times New Roman"/>
          <w:bCs/>
          <w:sz w:val="28"/>
          <w:szCs w:val="28"/>
        </w:rPr>
        <w:t xml:space="preserve"> – как поведение, при котором демонстрируется вербальное поведение соответствующее </w:t>
      </w:r>
      <w:proofErr w:type="gramStart"/>
      <w:r w:rsidRPr="009D603D">
        <w:rPr>
          <w:rFonts w:ascii="Times New Roman" w:hAnsi="Times New Roman" w:cs="Times New Roman"/>
          <w:bCs/>
          <w:sz w:val="28"/>
          <w:szCs w:val="28"/>
        </w:rPr>
        <w:t>реальному</w:t>
      </w:r>
      <w:proofErr w:type="gramEnd"/>
      <w:r w:rsidRPr="009D603D">
        <w:rPr>
          <w:rFonts w:ascii="Times New Roman" w:hAnsi="Times New Roman" w:cs="Times New Roman"/>
          <w:bCs/>
          <w:sz w:val="28"/>
          <w:szCs w:val="28"/>
        </w:rPr>
        <w:t xml:space="preserve"> при несоблюдении ребенком требуемого правила поведения. </w:t>
      </w:r>
      <w:r w:rsidRPr="009D603D">
        <w:rPr>
          <w:rFonts w:ascii="Times New Roman" w:hAnsi="Times New Roman" w:cs="Times New Roman"/>
          <w:i/>
          <w:sz w:val="28"/>
          <w:szCs w:val="28"/>
        </w:rPr>
        <w:t>Неправдивое поведение</w:t>
      </w:r>
      <w:r w:rsidRPr="009D603D">
        <w:rPr>
          <w:rFonts w:ascii="Times New Roman" w:hAnsi="Times New Roman" w:cs="Times New Roman"/>
          <w:sz w:val="28"/>
          <w:szCs w:val="28"/>
        </w:rPr>
        <w:t xml:space="preserve"> – это поведение, включающее несоответствующее действительности высказывание, сознание того, что это высказывание неправдиво, и стремление придать заведомо неправдивому высказыванию вид истины, стремление ввести кого-либо в заблуждение. Неправдивое поведение в дошкольном возрасте дифференцируется </w:t>
      </w:r>
      <w:proofErr w:type="gramStart"/>
      <w:r w:rsidRPr="009D603D">
        <w:rPr>
          <w:rFonts w:ascii="Times New Roman" w:hAnsi="Times New Roman" w:cs="Times New Roman"/>
          <w:sz w:val="28"/>
          <w:szCs w:val="28"/>
        </w:rPr>
        <w:t>на</w:t>
      </w:r>
      <w:proofErr w:type="gramEnd"/>
      <w:r w:rsidRPr="009D603D">
        <w:rPr>
          <w:rFonts w:ascii="Times New Roman" w:hAnsi="Times New Roman" w:cs="Times New Roman"/>
          <w:sz w:val="28"/>
          <w:szCs w:val="28"/>
        </w:rPr>
        <w:t xml:space="preserve"> лживое и обманное. </w:t>
      </w:r>
      <w:proofErr w:type="gramStart"/>
      <w:r w:rsidRPr="009D603D">
        <w:rPr>
          <w:rFonts w:ascii="Times New Roman" w:hAnsi="Times New Roman" w:cs="Times New Roman"/>
          <w:sz w:val="28"/>
          <w:szCs w:val="28"/>
        </w:rPr>
        <w:t>Л</w:t>
      </w:r>
      <w:r w:rsidRPr="009D603D">
        <w:rPr>
          <w:rFonts w:ascii="Times New Roman" w:hAnsi="Times New Roman" w:cs="Times New Roman"/>
          <w:bCs/>
          <w:i/>
          <w:sz w:val="28"/>
          <w:szCs w:val="28"/>
        </w:rPr>
        <w:t>живое поведение</w:t>
      </w:r>
      <w:r w:rsidRPr="009D603D">
        <w:rPr>
          <w:rFonts w:ascii="Times New Roman" w:hAnsi="Times New Roman" w:cs="Times New Roman"/>
          <w:bCs/>
          <w:sz w:val="28"/>
          <w:szCs w:val="28"/>
        </w:rPr>
        <w:t xml:space="preserve"> – поведение, при котором демонстрируется вербальное поведение не соответствующее реальному поведению при наличии прямого искажения образа действительности; </w:t>
      </w:r>
      <w:r w:rsidRPr="009D603D">
        <w:rPr>
          <w:rFonts w:ascii="Times New Roman" w:hAnsi="Times New Roman" w:cs="Times New Roman"/>
          <w:bCs/>
          <w:i/>
          <w:sz w:val="28"/>
          <w:szCs w:val="28"/>
        </w:rPr>
        <w:t>обманное поведение</w:t>
      </w:r>
      <w:r w:rsidRPr="009D603D">
        <w:rPr>
          <w:rFonts w:ascii="Times New Roman" w:hAnsi="Times New Roman" w:cs="Times New Roman"/>
          <w:bCs/>
          <w:sz w:val="28"/>
          <w:szCs w:val="28"/>
        </w:rPr>
        <w:t xml:space="preserve"> – поведение, при котором демонстрируется вербальное поведение частично соответствующее реальному, т.е. прямые искажения отсутствуют, а утаивается часть информации, которая является важной для понимания целого.</w:t>
      </w:r>
      <w:proofErr w:type="gramEnd"/>
    </w:p>
    <w:p w:rsidR="00C96C58" w:rsidRPr="009D603D" w:rsidRDefault="00C96C58" w:rsidP="00C96C58">
      <w:pPr>
        <w:tabs>
          <w:tab w:val="left" w:pos="900"/>
        </w:tabs>
        <w:spacing w:after="0" w:line="240" w:lineRule="auto"/>
        <w:ind w:firstLine="540"/>
        <w:jc w:val="both"/>
        <w:rPr>
          <w:rFonts w:ascii="Times New Roman" w:hAnsi="Times New Roman" w:cs="Times New Roman"/>
          <w:bCs/>
          <w:sz w:val="28"/>
          <w:szCs w:val="28"/>
        </w:rPr>
      </w:pPr>
      <w:proofErr w:type="gramStart"/>
      <w:r w:rsidRPr="009D603D">
        <w:rPr>
          <w:rFonts w:ascii="Times New Roman" w:hAnsi="Times New Roman" w:cs="Times New Roman"/>
          <w:bCs/>
          <w:sz w:val="28"/>
          <w:szCs w:val="28"/>
        </w:rPr>
        <w:t>Качественный анализ данных, полученных в результате проведения эксперимента, позволяет говорить о том, что неправдивое поведение, впервые возникающее в дошкольном возрасте, может мотивироваться не только эгоистическими интересами и стремлениями, но в этом возрасте дети также становятся способными к так называемой альтруистической лжи, в основе которой лежит стремление помочь другим, а также желание оградить других от неприятностей.</w:t>
      </w:r>
      <w:proofErr w:type="gramEnd"/>
      <w:r w:rsidRPr="009D603D">
        <w:rPr>
          <w:rFonts w:ascii="Times New Roman" w:hAnsi="Times New Roman" w:cs="Times New Roman"/>
          <w:bCs/>
          <w:sz w:val="28"/>
          <w:szCs w:val="28"/>
        </w:rPr>
        <w:t xml:space="preserve"> </w:t>
      </w:r>
      <w:proofErr w:type="gramStart"/>
      <w:r w:rsidRPr="009D603D">
        <w:rPr>
          <w:rFonts w:ascii="Times New Roman" w:hAnsi="Times New Roman" w:cs="Times New Roman"/>
          <w:bCs/>
          <w:sz w:val="28"/>
          <w:szCs w:val="28"/>
        </w:rPr>
        <w:t>И</w:t>
      </w:r>
      <w:proofErr w:type="gramEnd"/>
      <w:r w:rsidRPr="009D603D">
        <w:rPr>
          <w:rFonts w:ascii="Times New Roman" w:hAnsi="Times New Roman" w:cs="Times New Roman"/>
          <w:bCs/>
          <w:sz w:val="28"/>
          <w:szCs w:val="28"/>
        </w:rPr>
        <w:t xml:space="preserve"> тем не менее ложь в дошкольном возрасте чаще возникает по причине желания детей получить какие-либо выгоды для себя, о чем свидетельствуют результаты проведенного эксперимента. Так, в случае лжи, побуждаемой эгоистическим мотивом, неправдивое поведение продемонстрировали 21 % дошкольников, в случае же лжи, мотивированной альтруистическими намерениями неправдивое поведение было характерно для 16 % дошкольников. </w:t>
      </w:r>
    </w:p>
    <w:p w:rsidR="00C96C58" w:rsidRPr="009D603D" w:rsidRDefault="00C96C58" w:rsidP="00C96C58">
      <w:pPr>
        <w:tabs>
          <w:tab w:val="left" w:pos="900"/>
          <w:tab w:val="left" w:pos="1260"/>
        </w:tabs>
        <w:spacing w:after="0" w:line="240" w:lineRule="auto"/>
        <w:ind w:firstLine="540"/>
        <w:jc w:val="both"/>
        <w:rPr>
          <w:rFonts w:ascii="Times New Roman" w:hAnsi="Times New Roman" w:cs="Times New Roman"/>
          <w:caps/>
          <w:sz w:val="28"/>
          <w:szCs w:val="28"/>
        </w:rPr>
      </w:pPr>
      <w:r w:rsidRPr="009D603D">
        <w:rPr>
          <w:rFonts w:ascii="Times New Roman" w:hAnsi="Times New Roman" w:cs="Times New Roman"/>
          <w:bCs/>
          <w:sz w:val="28"/>
          <w:szCs w:val="28"/>
        </w:rPr>
        <w:t xml:space="preserve">Таким образом, представленные в данной статье результаты исследования мотивов неправдивого поведения детей дошкольного возраста, позволяют </w:t>
      </w:r>
      <w:r w:rsidRPr="009D603D">
        <w:rPr>
          <w:rFonts w:ascii="Times New Roman" w:hAnsi="Times New Roman" w:cs="Times New Roman"/>
          <w:sz w:val="28"/>
          <w:szCs w:val="28"/>
        </w:rPr>
        <w:t xml:space="preserve">рассмотреть их два основных типа: </w:t>
      </w:r>
      <w:proofErr w:type="gramStart"/>
      <w:r w:rsidRPr="009D603D">
        <w:rPr>
          <w:rFonts w:ascii="Times New Roman" w:hAnsi="Times New Roman" w:cs="Times New Roman"/>
          <w:sz w:val="28"/>
          <w:szCs w:val="28"/>
        </w:rPr>
        <w:t>эгоистический</w:t>
      </w:r>
      <w:proofErr w:type="gramEnd"/>
      <w:r w:rsidRPr="009D603D">
        <w:rPr>
          <w:rFonts w:ascii="Times New Roman" w:hAnsi="Times New Roman" w:cs="Times New Roman"/>
          <w:sz w:val="28"/>
          <w:szCs w:val="28"/>
        </w:rPr>
        <w:t xml:space="preserve"> и альтруистический, что в свою очередь может лежать в основе дифференциации сознательной лжи на эгоистическую и альтруистическую. Нужно отметить, что описанные два типа обобщают все возможные мотивы, побуждающие прибегать ко лжи, которые, в свою очередь, обладают одной общей чертой: они касаются последствий в межличностных отношениях, и </w:t>
      </w:r>
      <w:r w:rsidRPr="009D603D">
        <w:rPr>
          <w:rFonts w:ascii="Times New Roman" w:hAnsi="Times New Roman" w:cs="Times New Roman"/>
          <w:sz w:val="28"/>
          <w:szCs w:val="28"/>
        </w:rPr>
        <w:lastRenderedPageBreak/>
        <w:t>именно многообразная природа этих последствий вносит различия в движущие людьми мотивы. Даже мотив защиты своей самооценки не функционирует в социальном вакууме, поскольку человеческое «Я» встроено в уже существующую историю социальных отношений.</w:t>
      </w:r>
    </w:p>
    <w:p w:rsidR="00C96C58" w:rsidRPr="009D603D" w:rsidRDefault="00C96C58" w:rsidP="00C96C58">
      <w:pPr>
        <w:tabs>
          <w:tab w:val="left" w:pos="720"/>
          <w:tab w:val="left" w:pos="900"/>
        </w:tabs>
        <w:spacing w:after="0" w:line="240" w:lineRule="auto"/>
        <w:ind w:firstLine="540"/>
        <w:jc w:val="both"/>
        <w:rPr>
          <w:rFonts w:ascii="Times New Roman" w:hAnsi="Times New Roman" w:cs="Times New Roman"/>
          <w:sz w:val="28"/>
          <w:szCs w:val="28"/>
        </w:rPr>
      </w:pPr>
    </w:p>
    <w:p w:rsidR="00C96C58" w:rsidRPr="009D603D" w:rsidRDefault="00C96C58" w:rsidP="00C96C58">
      <w:pPr>
        <w:tabs>
          <w:tab w:val="left" w:pos="720"/>
          <w:tab w:val="left" w:pos="900"/>
        </w:tabs>
        <w:spacing w:after="0" w:line="240" w:lineRule="auto"/>
        <w:jc w:val="center"/>
        <w:rPr>
          <w:rFonts w:ascii="Times New Roman" w:hAnsi="Times New Roman" w:cs="Times New Roman"/>
          <w:b/>
          <w:sz w:val="28"/>
          <w:szCs w:val="28"/>
        </w:rPr>
      </w:pPr>
      <w:r w:rsidRPr="009D603D">
        <w:rPr>
          <w:rFonts w:ascii="Times New Roman" w:hAnsi="Times New Roman" w:cs="Times New Roman"/>
          <w:b/>
          <w:sz w:val="28"/>
          <w:szCs w:val="28"/>
        </w:rPr>
        <w:t>СПИСОК ИСПОЛЬЗУЕМЫХ ИСТОЧНИКОВ</w:t>
      </w:r>
    </w:p>
    <w:p w:rsidR="00C96C58" w:rsidRPr="009D603D" w:rsidRDefault="00C96C58" w:rsidP="00C96C58">
      <w:pPr>
        <w:pStyle w:val="a5"/>
        <w:numPr>
          <w:ilvl w:val="0"/>
          <w:numId w:val="2"/>
        </w:numPr>
        <w:tabs>
          <w:tab w:val="left" w:pos="900"/>
        </w:tabs>
        <w:spacing w:after="0" w:line="240" w:lineRule="auto"/>
        <w:ind w:left="0" w:firstLine="567"/>
        <w:jc w:val="both"/>
        <w:rPr>
          <w:rFonts w:ascii="Times New Roman" w:hAnsi="Times New Roman" w:cs="Times New Roman"/>
          <w:sz w:val="28"/>
          <w:szCs w:val="28"/>
          <w:lang w:val="en-US"/>
        </w:rPr>
      </w:pPr>
      <w:r w:rsidRPr="009D603D">
        <w:rPr>
          <w:rFonts w:ascii="Times New Roman" w:hAnsi="Times New Roman" w:cs="Times New Roman"/>
          <w:sz w:val="28"/>
          <w:szCs w:val="28"/>
          <w:lang w:val="pl-PL"/>
        </w:rPr>
        <w:t>Witkowski, T. Psychologia kłamstwa / T. Witkowski. – Wałbryzch: UNUS, 2002. – 376 s.</w:t>
      </w:r>
    </w:p>
    <w:p w:rsidR="00C96C58" w:rsidRPr="009D603D" w:rsidRDefault="00C96C58" w:rsidP="00C96C58">
      <w:pPr>
        <w:pStyle w:val="a5"/>
        <w:numPr>
          <w:ilvl w:val="0"/>
          <w:numId w:val="2"/>
        </w:numPr>
        <w:tabs>
          <w:tab w:val="left" w:pos="900"/>
        </w:tabs>
        <w:spacing w:after="0" w:line="240" w:lineRule="auto"/>
        <w:ind w:left="0" w:firstLine="567"/>
        <w:jc w:val="both"/>
        <w:rPr>
          <w:rFonts w:ascii="Times New Roman" w:hAnsi="Times New Roman" w:cs="Times New Roman"/>
          <w:sz w:val="28"/>
          <w:szCs w:val="28"/>
          <w:lang w:val="en-US"/>
        </w:rPr>
      </w:pPr>
      <w:proofErr w:type="spellStart"/>
      <w:r w:rsidRPr="009D603D">
        <w:rPr>
          <w:rFonts w:ascii="Times New Roman" w:hAnsi="Times New Roman" w:cs="Times New Roman"/>
          <w:sz w:val="28"/>
          <w:szCs w:val="28"/>
          <w:lang w:val="en-US"/>
        </w:rPr>
        <w:t>Shibles</w:t>
      </w:r>
      <w:proofErr w:type="spellEnd"/>
      <w:r w:rsidRPr="009D603D">
        <w:rPr>
          <w:rFonts w:ascii="Times New Roman" w:hAnsi="Times New Roman" w:cs="Times New Roman"/>
          <w:sz w:val="28"/>
          <w:szCs w:val="28"/>
          <w:lang w:val="en-US"/>
        </w:rPr>
        <w:t>, W. Laing: A critical analysis / W. </w:t>
      </w:r>
      <w:proofErr w:type="spellStart"/>
      <w:r w:rsidRPr="009D603D">
        <w:rPr>
          <w:rFonts w:ascii="Times New Roman" w:hAnsi="Times New Roman" w:cs="Times New Roman"/>
          <w:sz w:val="28"/>
          <w:szCs w:val="28"/>
          <w:lang w:val="en-US"/>
        </w:rPr>
        <w:t>Shibles</w:t>
      </w:r>
      <w:proofErr w:type="spellEnd"/>
      <w:r w:rsidRPr="009D603D">
        <w:rPr>
          <w:rFonts w:ascii="Times New Roman" w:hAnsi="Times New Roman" w:cs="Times New Roman"/>
          <w:sz w:val="28"/>
          <w:szCs w:val="28"/>
          <w:lang w:val="en-US"/>
        </w:rPr>
        <w:t xml:space="preserve"> // The Language Press. – 1985.</w:t>
      </w:r>
    </w:p>
    <w:p w:rsidR="00C96C58" w:rsidRPr="009D603D" w:rsidRDefault="00C96C58" w:rsidP="00C96C58">
      <w:pPr>
        <w:pStyle w:val="a5"/>
        <w:numPr>
          <w:ilvl w:val="0"/>
          <w:numId w:val="2"/>
        </w:numPr>
        <w:tabs>
          <w:tab w:val="left" w:pos="900"/>
        </w:tabs>
        <w:spacing w:after="0" w:line="240" w:lineRule="auto"/>
        <w:ind w:left="0" w:firstLine="567"/>
        <w:jc w:val="both"/>
        <w:rPr>
          <w:rFonts w:ascii="Times New Roman" w:hAnsi="Times New Roman" w:cs="Times New Roman"/>
          <w:sz w:val="28"/>
          <w:szCs w:val="28"/>
          <w:lang w:val="en-US"/>
        </w:rPr>
      </w:pPr>
      <w:r w:rsidRPr="009D603D">
        <w:rPr>
          <w:rFonts w:ascii="Times New Roman" w:hAnsi="Times New Roman" w:cs="Times New Roman"/>
          <w:sz w:val="28"/>
          <w:szCs w:val="28"/>
          <w:lang w:val="en-US"/>
        </w:rPr>
        <w:t>De Paulo M.B.  Laing in everyday life / M.B. De Paulo, D.A. </w:t>
      </w:r>
      <w:proofErr w:type="spellStart"/>
      <w:r w:rsidRPr="009D603D">
        <w:rPr>
          <w:rFonts w:ascii="Times New Roman" w:hAnsi="Times New Roman" w:cs="Times New Roman"/>
          <w:sz w:val="28"/>
          <w:szCs w:val="28"/>
          <w:lang w:val="en-US"/>
        </w:rPr>
        <w:t>Kashy</w:t>
      </w:r>
      <w:proofErr w:type="spellEnd"/>
      <w:r w:rsidRPr="009D603D">
        <w:rPr>
          <w:rFonts w:ascii="Times New Roman" w:hAnsi="Times New Roman" w:cs="Times New Roman"/>
          <w:sz w:val="28"/>
          <w:szCs w:val="28"/>
          <w:lang w:val="en-US"/>
        </w:rPr>
        <w:t>, S.E. </w:t>
      </w:r>
      <w:proofErr w:type="spellStart"/>
      <w:r w:rsidRPr="009D603D">
        <w:rPr>
          <w:rFonts w:ascii="Times New Roman" w:hAnsi="Times New Roman" w:cs="Times New Roman"/>
          <w:sz w:val="28"/>
          <w:szCs w:val="28"/>
          <w:lang w:val="en-US"/>
        </w:rPr>
        <w:t>Kirkendol</w:t>
      </w:r>
      <w:proofErr w:type="spellEnd"/>
      <w:r w:rsidRPr="009D603D">
        <w:rPr>
          <w:rFonts w:ascii="Times New Roman" w:hAnsi="Times New Roman" w:cs="Times New Roman"/>
          <w:sz w:val="28"/>
          <w:szCs w:val="28"/>
          <w:lang w:val="en-US"/>
        </w:rPr>
        <w:t>, M.M. </w:t>
      </w:r>
      <w:proofErr w:type="spellStart"/>
      <w:r w:rsidRPr="009D603D">
        <w:rPr>
          <w:rFonts w:ascii="Times New Roman" w:hAnsi="Times New Roman" w:cs="Times New Roman"/>
          <w:sz w:val="28"/>
          <w:szCs w:val="28"/>
          <w:lang w:val="en-US"/>
        </w:rPr>
        <w:t>Weyer</w:t>
      </w:r>
      <w:proofErr w:type="spellEnd"/>
      <w:r w:rsidRPr="009D603D">
        <w:rPr>
          <w:rFonts w:ascii="Times New Roman" w:hAnsi="Times New Roman" w:cs="Times New Roman"/>
          <w:sz w:val="28"/>
          <w:szCs w:val="28"/>
          <w:lang w:val="en-US"/>
        </w:rPr>
        <w:t>, J.A. Epstein // Journal of Personality and Social Psychology. – 1996. – № 70. – P. 979–995.</w:t>
      </w:r>
    </w:p>
    <w:p w:rsidR="00C96C58" w:rsidRPr="009D603D" w:rsidRDefault="00C96C58" w:rsidP="00C96C58">
      <w:pPr>
        <w:pStyle w:val="a5"/>
        <w:numPr>
          <w:ilvl w:val="0"/>
          <w:numId w:val="2"/>
        </w:numPr>
        <w:tabs>
          <w:tab w:val="left" w:pos="900"/>
        </w:tabs>
        <w:spacing w:after="0" w:line="240" w:lineRule="auto"/>
        <w:ind w:left="0" w:firstLine="567"/>
        <w:jc w:val="both"/>
        <w:rPr>
          <w:rFonts w:ascii="Times New Roman" w:hAnsi="Times New Roman" w:cs="Times New Roman"/>
          <w:sz w:val="28"/>
          <w:szCs w:val="28"/>
        </w:rPr>
      </w:pPr>
      <w:r w:rsidRPr="009D603D">
        <w:rPr>
          <w:rFonts w:ascii="Times New Roman" w:hAnsi="Times New Roman" w:cs="Times New Roman"/>
          <w:sz w:val="28"/>
          <w:szCs w:val="28"/>
        </w:rPr>
        <w:t>Холл, Ст. Социальные инстинкты у детей и учреждения для их развития</w:t>
      </w:r>
      <w:proofErr w:type="gramStart"/>
      <w:r w:rsidRPr="009D603D">
        <w:rPr>
          <w:rFonts w:ascii="Times New Roman" w:hAnsi="Times New Roman" w:cs="Times New Roman"/>
          <w:sz w:val="28"/>
          <w:szCs w:val="28"/>
        </w:rPr>
        <w:t xml:space="preserve"> / С</w:t>
      </w:r>
      <w:proofErr w:type="gramEnd"/>
      <w:r w:rsidRPr="009D603D">
        <w:rPr>
          <w:rFonts w:ascii="Times New Roman" w:hAnsi="Times New Roman" w:cs="Times New Roman"/>
          <w:sz w:val="28"/>
          <w:szCs w:val="28"/>
        </w:rPr>
        <w:t>т. Холл. 2-е изд. – М.: Школа и жизнь, 1920. – 109 с.</w:t>
      </w:r>
    </w:p>
    <w:p w:rsidR="00C96C58" w:rsidRPr="009D603D" w:rsidRDefault="00C96C58" w:rsidP="00C96C58">
      <w:pPr>
        <w:pStyle w:val="a5"/>
        <w:numPr>
          <w:ilvl w:val="0"/>
          <w:numId w:val="2"/>
        </w:numPr>
        <w:tabs>
          <w:tab w:val="left" w:pos="900"/>
        </w:tabs>
        <w:spacing w:after="0" w:line="240" w:lineRule="auto"/>
        <w:ind w:left="0" w:firstLine="567"/>
        <w:jc w:val="both"/>
        <w:rPr>
          <w:rFonts w:ascii="Times New Roman" w:hAnsi="Times New Roman" w:cs="Times New Roman"/>
          <w:noProof/>
          <w:sz w:val="28"/>
          <w:szCs w:val="28"/>
        </w:rPr>
      </w:pPr>
      <w:r w:rsidRPr="009D603D">
        <w:rPr>
          <w:rFonts w:ascii="Times New Roman" w:hAnsi="Times New Roman" w:cs="Times New Roman"/>
          <w:sz w:val="28"/>
          <w:szCs w:val="28"/>
        </w:rPr>
        <w:t>Льюис, М. Исследуем ложь. Теории, практика обнаружения / М. Льюис, К. </w:t>
      </w:r>
      <w:proofErr w:type="spellStart"/>
      <w:r w:rsidRPr="009D603D">
        <w:rPr>
          <w:rFonts w:ascii="Times New Roman" w:hAnsi="Times New Roman" w:cs="Times New Roman"/>
          <w:sz w:val="28"/>
          <w:szCs w:val="28"/>
        </w:rPr>
        <w:t>Саарни</w:t>
      </w:r>
      <w:proofErr w:type="spellEnd"/>
      <w:r w:rsidRPr="009D603D">
        <w:rPr>
          <w:rFonts w:ascii="Times New Roman" w:hAnsi="Times New Roman" w:cs="Times New Roman"/>
          <w:sz w:val="28"/>
          <w:szCs w:val="28"/>
        </w:rPr>
        <w:t xml:space="preserve">; под ред. М. Льюиса, К. </w:t>
      </w:r>
      <w:proofErr w:type="spellStart"/>
      <w:r w:rsidRPr="009D603D">
        <w:rPr>
          <w:rFonts w:ascii="Times New Roman" w:hAnsi="Times New Roman" w:cs="Times New Roman"/>
          <w:sz w:val="28"/>
          <w:szCs w:val="28"/>
        </w:rPr>
        <w:t>Саарни</w:t>
      </w:r>
      <w:proofErr w:type="spellEnd"/>
      <w:r w:rsidRPr="009D603D">
        <w:rPr>
          <w:rFonts w:ascii="Times New Roman" w:hAnsi="Times New Roman" w:cs="Times New Roman"/>
          <w:sz w:val="28"/>
          <w:szCs w:val="28"/>
        </w:rPr>
        <w:t xml:space="preserve">. – СПб.: </w:t>
      </w:r>
      <w:proofErr w:type="spellStart"/>
      <w:r w:rsidRPr="009D603D">
        <w:rPr>
          <w:rFonts w:ascii="Times New Roman" w:hAnsi="Times New Roman" w:cs="Times New Roman"/>
          <w:sz w:val="28"/>
          <w:szCs w:val="28"/>
        </w:rPr>
        <w:t>Прайм-ЕВРОЗНАК</w:t>
      </w:r>
      <w:proofErr w:type="spellEnd"/>
      <w:r w:rsidRPr="009D603D">
        <w:rPr>
          <w:rFonts w:ascii="Times New Roman" w:hAnsi="Times New Roman" w:cs="Times New Roman"/>
          <w:sz w:val="28"/>
          <w:szCs w:val="28"/>
        </w:rPr>
        <w:t xml:space="preserve">, 2004. – 288 </w:t>
      </w:r>
      <w:proofErr w:type="gramStart"/>
      <w:r w:rsidRPr="009D603D">
        <w:rPr>
          <w:rFonts w:ascii="Times New Roman" w:hAnsi="Times New Roman" w:cs="Times New Roman"/>
          <w:sz w:val="28"/>
          <w:szCs w:val="28"/>
        </w:rPr>
        <w:t>с</w:t>
      </w:r>
      <w:proofErr w:type="gramEnd"/>
      <w:r w:rsidRPr="009D603D">
        <w:rPr>
          <w:rFonts w:ascii="Times New Roman" w:hAnsi="Times New Roman" w:cs="Times New Roman"/>
          <w:sz w:val="28"/>
          <w:szCs w:val="28"/>
        </w:rPr>
        <w:t>.</w:t>
      </w:r>
    </w:p>
    <w:p w:rsidR="00C96C58" w:rsidRPr="009D603D" w:rsidRDefault="00C96C58" w:rsidP="00C96C58">
      <w:pPr>
        <w:pStyle w:val="a5"/>
        <w:numPr>
          <w:ilvl w:val="0"/>
          <w:numId w:val="2"/>
        </w:numPr>
        <w:tabs>
          <w:tab w:val="left" w:pos="900"/>
        </w:tabs>
        <w:spacing w:after="0" w:line="240" w:lineRule="auto"/>
        <w:ind w:left="0" w:firstLine="567"/>
        <w:jc w:val="both"/>
        <w:rPr>
          <w:rFonts w:ascii="Times New Roman" w:hAnsi="Times New Roman" w:cs="Times New Roman"/>
          <w:sz w:val="28"/>
          <w:szCs w:val="28"/>
        </w:rPr>
      </w:pPr>
      <w:r w:rsidRPr="009D603D">
        <w:rPr>
          <w:rFonts w:ascii="Times New Roman" w:hAnsi="Times New Roman" w:cs="Times New Roman"/>
          <w:iCs/>
          <w:caps/>
          <w:sz w:val="28"/>
          <w:szCs w:val="28"/>
        </w:rPr>
        <w:t>М</w:t>
      </w:r>
      <w:r w:rsidRPr="009D603D">
        <w:rPr>
          <w:rFonts w:ascii="Times New Roman" w:hAnsi="Times New Roman" w:cs="Times New Roman"/>
          <w:iCs/>
          <w:sz w:val="28"/>
          <w:szCs w:val="28"/>
        </w:rPr>
        <w:t>ухина</w:t>
      </w:r>
      <w:r w:rsidRPr="009D603D">
        <w:rPr>
          <w:rFonts w:ascii="Times New Roman" w:hAnsi="Times New Roman" w:cs="Times New Roman"/>
          <w:iCs/>
          <w:caps/>
          <w:sz w:val="28"/>
          <w:szCs w:val="28"/>
        </w:rPr>
        <w:t>, В.С.</w:t>
      </w:r>
      <w:r w:rsidRPr="009D603D">
        <w:rPr>
          <w:rFonts w:ascii="Times New Roman" w:hAnsi="Times New Roman" w:cs="Times New Roman"/>
          <w:caps/>
          <w:sz w:val="28"/>
          <w:szCs w:val="28"/>
        </w:rPr>
        <w:t xml:space="preserve"> </w:t>
      </w:r>
      <w:r w:rsidRPr="009D603D">
        <w:rPr>
          <w:rFonts w:ascii="Times New Roman" w:hAnsi="Times New Roman" w:cs="Times New Roman"/>
          <w:sz w:val="28"/>
          <w:szCs w:val="28"/>
        </w:rPr>
        <w:t>Феноменология развития и бытия личности / В.С. Мухина</w:t>
      </w:r>
      <w:r w:rsidRPr="009D603D">
        <w:rPr>
          <w:rFonts w:ascii="Times New Roman" w:hAnsi="Times New Roman" w:cs="Times New Roman"/>
          <w:caps/>
          <w:sz w:val="28"/>
          <w:szCs w:val="28"/>
        </w:rPr>
        <w:t>. – М.: НПО «МОДЭК», 1999. – 640</w:t>
      </w:r>
      <w:r w:rsidRPr="009D603D">
        <w:rPr>
          <w:rFonts w:ascii="Times New Roman" w:hAnsi="Times New Roman" w:cs="Times New Roman"/>
          <w:sz w:val="28"/>
          <w:szCs w:val="28"/>
        </w:rPr>
        <w:t> </w:t>
      </w:r>
      <w:proofErr w:type="gramStart"/>
      <w:r w:rsidRPr="009D603D">
        <w:rPr>
          <w:rFonts w:ascii="Times New Roman" w:hAnsi="Times New Roman" w:cs="Times New Roman"/>
          <w:sz w:val="28"/>
          <w:szCs w:val="28"/>
        </w:rPr>
        <w:t>с</w:t>
      </w:r>
      <w:proofErr w:type="gramEnd"/>
      <w:r w:rsidRPr="009D603D">
        <w:rPr>
          <w:rFonts w:ascii="Times New Roman" w:hAnsi="Times New Roman" w:cs="Times New Roman"/>
          <w:sz w:val="28"/>
          <w:szCs w:val="28"/>
        </w:rPr>
        <w:t>.</w:t>
      </w:r>
    </w:p>
    <w:p w:rsidR="0039464C" w:rsidRDefault="00C96C58" w:rsidP="00C96C58">
      <w:proofErr w:type="spellStart"/>
      <w:r w:rsidRPr="009D603D">
        <w:rPr>
          <w:rFonts w:ascii="Times New Roman" w:hAnsi="Times New Roman" w:cs="Times New Roman"/>
          <w:sz w:val="28"/>
          <w:szCs w:val="28"/>
        </w:rPr>
        <w:t>Конькова</w:t>
      </w:r>
      <w:proofErr w:type="spellEnd"/>
      <w:r w:rsidRPr="009D603D">
        <w:rPr>
          <w:rFonts w:ascii="Times New Roman" w:hAnsi="Times New Roman" w:cs="Times New Roman"/>
          <w:sz w:val="28"/>
          <w:szCs w:val="28"/>
        </w:rPr>
        <w:t>, О.В. Изучение лживого поведения дошкольников / О.В. </w:t>
      </w:r>
      <w:proofErr w:type="spellStart"/>
      <w:r w:rsidRPr="009D603D">
        <w:rPr>
          <w:rFonts w:ascii="Times New Roman" w:hAnsi="Times New Roman" w:cs="Times New Roman"/>
          <w:sz w:val="28"/>
          <w:szCs w:val="28"/>
        </w:rPr>
        <w:t>Конькова</w:t>
      </w:r>
      <w:proofErr w:type="spellEnd"/>
      <w:r w:rsidRPr="009D603D">
        <w:rPr>
          <w:rFonts w:ascii="Times New Roman" w:hAnsi="Times New Roman" w:cs="Times New Roman"/>
          <w:noProof/>
          <w:sz w:val="28"/>
          <w:szCs w:val="28"/>
        </w:rPr>
        <w:t xml:space="preserve"> </w:t>
      </w:r>
      <w:r w:rsidRPr="009D603D">
        <w:rPr>
          <w:rFonts w:ascii="Times New Roman" w:hAnsi="Times New Roman" w:cs="Times New Roman"/>
          <w:sz w:val="28"/>
          <w:szCs w:val="28"/>
        </w:rPr>
        <w:t>// Психологическая служба. – 2005. – № 4. – С. 73–77.</w:t>
      </w:r>
    </w:p>
    <w:sectPr w:rsidR="0039464C" w:rsidSect="00394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70B2"/>
    <w:multiLevelType w:val="hybridMultilevel"/>
    <w:tmpl w:val="52E6B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F037A2"/>
    <w:multiLevelType w:val="hybridMultilevel"/>
    <w:tmpl w:val="1CA2C7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C58"/>
    <w:rsid w:val="0039464C"/>
    <w:rsid w:val="00C96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96C58"/>
    <w:pPr>
      <w:spacing w:after="120"/>
      <w:ind w:left="283"/>
    </w:pPr>
  </w:style>
  <w:style w:type="character" w:customStyle="1" w:styleId="a4">
    <w:name w:val="Основной текст с отступом Знак"/>
    <w:basedOn w:val="a0"/>
    <w:link w:val="a3"/>
    <w:uiPriority w:val="99"/>
    <w:semiHidden/>
    <w:rsid w:val="00C96C58"/>
  </w:style>
  <w:style w:type="paragraph" w:styleId="a5">
    <w:name w:val="List Paragraph"/>
    <w:basedOn w:val="a"/>
    <w:uiPriority w:val="34"/>
    <w:qFormat/>
    <w:rsid w:val="00C96C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13253</Characters>
  <Application>Microsoft Office Word</Application>
  <DocSecurity>0</DocSecurity>
  <Lines>110</Lines>
  <Paragraphs>31</Paragraphs>
  <ScaleCrop>false</ScaleCrop>
  <Company>Microsoft</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2012-05-11T12:11:00Z</dcterms:created>
  <dcterms:modified xsi:type="dcterms:W3CDTF">2012-05-11T12:11:00Z</dcterms:modified>
</cp:coreProperties>
</file>