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04" w:rsidRPr="00C053B1" w:rsidRDefault="00411204" w:rsidP="00411204">
      <w:pPr>
        <w:pStyle w:val="Bodytext280"/>
        <w:shd w:val="clear" w:color="auto" w:fill="auto"/>
        <w:tabs>
          <w:tab w:val="left" w:pos="338"/>
        </w:tabs>
        <w:spacing w:before="0" w:line="240" w:lineRule="auto"/>
        <w:ind w:left="57" w:right="57" w:firstLine="709"/>
        <w:jc w:val="both"/>
        <w:rPr>
          <w:rFonts w:ascii="Times New Roman" w:hAnsi="Times New Roman" w:cs="Times New Roman"/>
          <w:sz w:val="28"/>
          <w:lang w:val="be-BY"/>
        </w:rPr>
      </w:pPr>
      <w:r>
        <w:rPr>
          <w:rStyle w:val="Bodytext28Spacing0pt"/>
          <w:rFonts w:ascii="Times New Roman" w:hAnsi="Times New Roman" w:cs="Times New Roman"/>
          <w:sz w:val="28"/>
        </w:rPr>
        <w:t xml:space="preserve">А. </w:t>
      </w:r>
      <w:r w:rsidRPr="003B7D62">
        <w:rPr>
          <w:rStyle w:val="Bodytext28Spacing0pt"/>
          <w:rFonts w:ascii="Times New Roman" w:hAnsi="Times New Roman" w:cs="Times New Roman"/>
          <w:sz w:val="28"/>
        </w:rPr>
        <w:t>У. Вострыкава</w:t>
      </w:r>
    </w:p>
    <w:p w:rsidR="00411204" w:rsidRPr="00C053B1" w:rsidRDefault="00411204" w:rsidP="00411204">
      <w:pPr>
        <w:pStyle w:val="Bodytext220"/>
        <w:shd w:val="clear" w:color="auto" w:fill="auto"/>
        <w:spacing w:before="0" w:after="0" w:line="240" w:lineRule="auto"/>
        <w:ind w:left="57" w:right="57" w:firstLine="709"/>
        <w:jc w:val="both"/>
        <w:rPr>
          <w:rFonts w:ascii="Times New Roman" w:hAnsi="Times New Roman" w:cs="Times New Roman"/>
          <w:sz w:val="28"/>
          <w:lang w:val="be-BY"/>
        </w:rPr>
      </w:pPr>
      <w:r w:rsidRPr="003B7D62">
        <w:rPr>
          <w:rStyle w:val="Bodytext228ptSpacing0pt"/>
          <w:rFonts w:ascii="Times New Roman" w:hAnsi="Times New Roman" w:cs="Times New Roman"/>
          <w:sz w:val="28"/>
        </w:rPr>
        <w:t>Мінск</w:t>
      </w:r>
    </w:p>
    <w:p w:rsidR="00411204" w:rsidRPr="003B7D62" w:rsidRDefault="00411204" w:rsidP="00411204">
      <w:pPr>
        <w:pStyle w:val="Bodytext20"/>
        <w:shd w:val="clear" w:color="auto" w:fill="auto"/>
        <w:spacing w:before="0" w:after="0" w:line="240" w:lineRule="auto"/>
        <w:ind w:left="57" w:right="57" w:firstLine="709"/>
        <w:rPr>
          <w:rStyle w:val="Bodytext2Spacing0pt"/>
          <w:rFonts w:ascii="Times New Roman" w:hAnsi="Times New Roman" w:cs="Times New Roman"/>
          <w:sz w:val="28"/>
        </w:rPr>
      </w:pPr>
    </w:p>
    <w:p w:rsidR="00411204" w:rsidRPr="00C053B1" w:rsidRDefault="00411204" w:rsidP="00411204">
      <w:pPr>
        <w:pStyle w:val="Bodytext20"/>
        <w:shd w:val="clear" w:color="auto" w:fill="auto"/>
        <w:spacing w:before="0" w:after="0" w:line="240" w:lineRule="auto"/>
        <w:ind w:left="57" w:right="57" w:firstLine="709"/>
        <w:rPr>
          <w:rStyle w:val="Bodytext2Spacing0pt"/>
          <w:rFonts w:ascii="Times New Roman" w:hAnsi="Times New Roman" w:cs="Times New Roman"/>
          <w:b/>
          <w:sz w:val="28"/>
        </w:rPr>
      </w:pPr>
      <w:r w:rsidRPr="00C053B1">
        <w:rPr>
          <w:rStyle w:val="Bodytext2Spacing0pt"/>
          <w:rFonts w:ascii="Times New Roman" w:hAnsi="Times New Roman" w:cs="Times New Roman"/>
          <w:b/>
          <w:sz w:val="28"/>
        </w:rPr>
        <w:t>ПРАБЛЕМА МАГЧЫМАСЦЕЙ ЧАЛАВЕЧАГА ПАЗНАННЯ Ў ТВОРАХ МІХАЛА АЙВАЗА</w:t>
      </w:r>
    </w:p>
    <w:p w:rsidR="00411204" w:rsidRPr="00C053B1" w:rsidRDefault="00411204" w:rsidP="00411204">
      <w:pPr>
        <w:pStyle w:val="Bodytext20"/>
        <w:shd w:val="clear" w:color="auto" w:fill="auto"/>
        <w:spacing w:before="0" w:after="0" w:line="240" w:lineRule="auto"/>
        <w:ind w:left="57" w:right="57" w:firstLine="709"/>
        <w:rPr>
          <w:rFonts w:ascii="Times New Roman" w:hAnsi="Times New Roman" w:cs="Times New Roman"/>
          <w:sz w:val="28"/>
          <w:lang w:val="be-BY"/>
        </w:rPr>
      </w:pPr>
    </w:p>
    <w:p w:rsidR="00411204" w:rsidRPr="003B7D62" w:rsidRDefault="00411204" w:rsidP="00411204">
      <w:pPr>
        <w:ind w:firstLine="709"/>
        <w:jc w:val="both"/>
        <w:rPr>
          <w:rFonts w:ascii="Times New Roman" w:hAnsi="Times New Roman" w:cs="Times New Roman"/>
          <w:i/>
          <w:iCs/>
          <w:sz w:val="28"/>
          <w:szCs w:val="28"/>
          <w:lang w:val="en-US" w:eastAsia="ru-RU"/>
        </w:rPr>
      </w:pPr>
      <w:r w:rsidRPr="003B7D62">
        <w:rPr>
          <w:rFonts w:ascii="Times New Roman" w:hAnsi="Times New Roman" w:cs="Times New Roman"/>
          <w:i/>
          <w:iCs/>
          <w:sz w:val="28"/>
          <w:szCs w:val="28"/>
          <w:lang w:val="en-US" w:eastAsia="ru-RU"/>
        </w:rPr>
        <w:t>Czech</w:t>
      </w:r>
      <w:r w:rsidRPr="00C053B1">
        <w:rPr>
          <w:rFonts w:ascii="Times New Roman" w:hAnsi="Times New Roman" w:cs="Times New Roman"/>
          <w:i/>
          <w:iCs/>
          <w:sz w:val="28"/>
          <w:szCs w:val="28"/>
          <w:lang w:eastAsia="ru-RU"/>
        </w:rPr>
        <w:t xml:space="preserve"> </w:t>
      </w:r>
      <w:r w:rsidRPr="003B7D62">
        <w:rPr>
          <w:rFonts w:ascii="Times New Roman" w:hAnsi="Times New Roman" w:cs="Times New Roman"/>
          <w:i/>
          <w:iCs/>
          <w:sz w:val="28"/>
          <w:szCs w:val="28"/>
          <w:lang w:val="en-US" w:eastAsia="ru-RU"/>
        </w:rPr>
        <w:t>modern</w:t>
      </w:r>
      <w:r w:rsidRPr="00C053B1">
        <w:rPr>
          <w:rFonts w:ascii="Times New Roman" w:hAnsi="Times New Roman" w:cs="Times New Roman"/>
          <w:i/>
          <w:iCs/>
          <w:sz w:val="28"/>
          <w:szCs w:val="28"/>
          <w:lang w:eastAsia="ru-RU"/>
        </w:rPr>
        <w:t xml:space="preserve"> </w:t>
      </w:r>
      <w:r w:rsidRPr="003B7D62">
        <w:rPr>
          <w:rFonts w:ascii="Times New Roman" w:hAnsi="Times New Roman" w:cs="Times New Roman"/>
          <w:i/>
          <w:iCs/>
          <w:sz w:val="28"/>
          <w:szCs w:val="28"/>
          <w:lang w:val="en-US" w:eastAsia="ru-RU"/>
        </w:rPr>
        <w:t>writer</w:t>
      </w:r>
      <w:r w:rsidRPr="00C053B1">
        <w:rPr>
          <w:rFonts w:ascii="Times New Roman" w:hAnsi="Times New Roman" w:cs="Times New Roman"/>
          <w:i/>
          <w:iCs/>
          <w:sz w:val="28"/>
          <w:szCs w:val="28"/>
          <w:lang w:eastAsia="ru-RU"/>
        </w:rPr>
        <w:t xml:space="preserve">, </w:t>
      </w:r>
      <w:proofErr w:type="spellStart"/>
      <w:r w:rsidRPr="003B7D62">
        <w:rPr>
          <w:rFonts w:ascii="Times New Roman" w:hAnsi="Times New Roman" w:cs="Times New Roman"/>
          <w:i/>
          <w:iCs/>
          <w:sz w:val="28"/>
          <w:szCs w:val="28"/>
          <w:lang w:val="en-US" w:eastAsia="ru-RU"/>
        </w:rPr>
        <w:t>Michail</w:t>
      </w:r>
      <w:proofErr w:type="spellEnd"/>
      <w:r w:rsidRPr="00C053B1">
        <w:rPr>
          <w:rFonts w:ascii="Times New Roman" w:hAnsi="Times New Roman" w:cs="Times New Roman"/>
          <w:i/>
          <w:iCs/>
          <w:sz w:val="28"/>
          <w:szCs w:val="28"/>
          <w:lang w:eastAsia="ru-RU"/>
        </w:rPr>
        <w:t xml:space="preserve"> </w:t>
      </w:r>
      <w:proofErr w:type="spellStart"/>
      <w:r w:rsidRPr="003B7D62">
        <w:rPr>
          <w:rFonts w:ascii="Times New Roman" w:hAnsi="Times New Roman" w:cs="Times New Roman"/>
          <w:i/>
          <w:iCs/>
          <w:sz w:val="28"/>
          <w:szCs w:val="28"/>
          <w:lang w:val="en-US" w:eastAsia="ru-RU"/>
        </w:rPr>
        <w:t>Aivaz</w:t>
      </w:r>
      <w:proofErr w:type="spellEnd"/>
      <w:r w:rsidRPr="00C053B1">
        <w:rPr>
          <w:rFonts w:ascii="Times New Roman" w:hAnsi="Times New Roman" w:cs="Times New Roman"/>
          <w:i/>
          <w:iCs/>
          <w:sz w:val="28"/>
          <w:szCs w:val="28"/>
          <w:lang w:eastAsia="ru-RU"/>
        </w:rPr>
        <w:t xml:space="preserve">, </w:t>
      </w:r>
      <w:r w:rsidRPr="003B7D62">
        <w:rPr>
          <w:rFonts w:ascii="Times New Roman" w:hAnsi="Times New Roman" w:cs="Times New Roman"/>
          <w:i/>
          <w:iCs/>
          <w:sz w:val="28"/>
          <w:szCs w:val="28"/>
          <w:lang w:val="en-US" w:eastAsia="ru-RU"/>
        </w:rPr>
        <w:t>creates</w:t>
      </w:r>
      <w:r w:rsidRPr="00C053B1">
        <w:rPr>
          <w:rFonts w:ascii="Times New Roman" w:hAnsi="Times New Roman" w:cs="Times New Roman"/>
          <w:i/>
          <w:iCs/>
          <w:sz w:val="28"/>
          <w:szCs w:val="28"/>
          <w:lang w:eastAsia="ru-RU"/>
        </w:rPr>
        <w:t xml:space="preserve"> </w:t>
      </w:r>
      <w:r w:rsidRPr="003B7D62">
        <w:rPr>
          <w:rFonts w:ascii="Times New Roman" w:hAnsi="Times New Roman" w:cs="Times New Roman"/>
          <w:i/>
          <w:iCs/>
          <w:sz w:val="28"/>
          <w:szCs w:val="28"/>
          <w:lang w:val="en-US" w:eastAsia="ru-RU"/>
        </w:rPr>
        <w:t>prose</w:t>
      </w:r>
      <w:r w:rsidRPr="00C053B1">
        <w:rPr>
          <w:rFonts w:ascii="Times New Roman" w:hAnsi="Times New Roman" w:cs="Times New Roman"/>
          <w:i/>
          <w:iCs/>
          <w:sz w:val="28"/>
          <w:szCs w:val="28"/>
          <w:lang w:eastAsia="ru-RU"/>
        </w:rPr>
        <w:t xml:space="preserve"> </w:t>
      </w:r>
      <w:r w:rsidRPr="003B7D62">
        <w:rPr>
          <w:rFonts w:ascii="Times New Roman" w:hAnsi="Times New Roman" w:cs="Times New Roman"/>
          <w:i/>
          <w:iCs/>
          <w:sz w:val="28"/>
          <w:szCs w:val="28"/>
          <w:lang w:val="en-US" w:eastAsia="ru-RU"/>
        </w:rPr>
        <w:t>with</w:t>
      </w:r>
      <w:r w:rsidRPr="00C053B1">
        <w:rPr>
          <w:rFonts w:ascii="Times New Roman" w:hAnsi="Times New Roman" w:cs="Times New Roman"/>
          <w:i/>
          <w:iCs/>
          <w:sz w:val="28"/>
          <w:szCs w:val="28"/>
          <w:lang w:eastAsia="ru-RU"/>
        </w:rPr>
        <w:t xml:space="preserve"> </w:t>
      </w:r>
      <w:r w:rsidRPr="003B7D62">
        <w:rPr>
          <w:rFonts w:ascii="Times New Roman" w:hAnsi="Times New Roman" w:cs="Times New Roman"/>
          <w:i/>
          <w:iCs/>
          <w:sz w:val="28"/>
          <w:szCs w:val="28"/>
          <w:lang w:val="en-US" w:eastAsia="ru-RU"/>
        </w:rPr>
        <w:t xml:space="preserve">magical atmosphere. In his entire books one can feel the doubt upon rational and realistic views of the world and the possibility to comprehend its mysteries mentally. The other reality, poetic world, the mysterious rhythms of life and creativity, the breadth and depth of the metaphors and symbolic understanding of the literary work as a system of connotations and hidden meanings, the perception of the reader as a decoder, the </w:t>
      </w:r>
      <w:proofErr w:type="spellStart"/>
      <w:r w:rsidRPr="003B7D62">
        <w:rPr>
          <w:rFonts w:ascii="Times New Roman" w:hAnsi="Times New Roman" w:cs="Times New Roman"/>
          <w:i/>
          <w:iCs/>
          <w:sz w:val="28"/>
          <w:szCs w:val="28"/>
          <w:lang w:val="en-US" w:eastAsia="ru-RU"/>
        </w:rPr>
        <w:t>secondariness</w:t>
      </w:r>
      <w:proofErr w:type="spellEnd"/>
      <w:r w:rsidRPr="003B7D62">
        <w:rPr>
          <w:rFonts w:ascii="Times New Roman" w:hAnsi="Times New Roman" w:cs="Times New Roman"/>
          <w:i/>
          <w:iCs/>
          <w:sz w:val="28"/>
          <w:szCs w:val="28"/>
          <w:lang w:val="en-US" w:eastAsia="ru-RU"/>
        </w:rPr>
        <w:t xml:space="preserve"> of history plot – these all are the features of the artistic universe of Czech author.</w:t>
      </w:r>
    </w:p>
    <w:p w:rsidR="00411204" w:rsidRPr="003B7D62" w:rsidRDefault="00411204" w:rsidP="00411204">
      <w:pPr>
        <w:ind w:left="57" w:right="57" w:firstLine="709"/>
        <w:jc w:val="both"/>
        <w:rPr>
          <w:rFonts w:ascii="Times New Roman" w:hAnsi="Times New Roman" w:cs="Times New Roman"/>
          <w:sz w:val="28"/>
          <w:lang w:val="en-US"/>
        </w:rPr>
      </w:pP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Міхал Айваз (1949) - пісьменнік, паэт, філосаф, семіётык, перакладчык, эстэтык і літаратуразнаўца. Адна з самых арыгінальных, цікавых і значных асоб сучаснай чэшскай літаратуры як на думку крытыкаў, так і чытачоў [3,</w:t>
      </w:r>
      <w:r>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1]. Дэбютаваў ён яшчэ ў самвыдаце кнігай вершаў «Забойства ў гатэлі «Інтэркантыненталь»» (1989), за якой з</w:t>
      </w:r>
      <w:r>
        <w:rPr>
          <w:rStyle w:val="Bodytext26Spacing0pt"/>
          <w:rFonts w:ascii="Times New Roman" w:hAnsi="Times New Roman" w:cs="Times New Roman"/>
          <w:sz w:val="28"/>
        </w:rPr>
        <w:t>’</w:t>
      </w:r>
      <w:r w:rsidRPr="003B7D62">
        <w:rPr>
          <w:rStyle w:val="Bodytext26Spacing0pt"/>
          <w:rFonts w:ascii="Times New Roman" w:hAnsi="Times New Roman" w:cs="Times New Roman"/>
          <w:sz w:val="28"/>
        </w:rPr>
        <w:t>явіўся зборнік апавяданняў «Вяртанне старога варана» (1991), раманы «Другі горад» (1993), «Залатое стагоддзе» (2001), «Пустая вуліца» (2004), «Шлях на поўдзень» (2008), зборнік аповесцей «Бірузовы арол» (1997), зборнік эсэ «Знак і быццё» (1994), праца пра творчасць Х. Л. Борхеса «Снабачанні граматык, літар ззянне» (2002). Яму ж належыць шэраг вельмі цікавых кніг: «Прастора і яе чалавек» (зборнік прац, дзе разглядаецца, як разумелі прастору ў класічнай, мадэрнісцкай, постмадэрнісцкай філасофіі, фізіцы, матэматыцы, мастацтве, літаратуры, сацыялогіі); «Гісторыя знакаў і пустаты» (кніга эсэ пра Рыльке, Гамбровіча і інш.); «Тайна кніг» (зборнік эсэ пра пэўных аўтараў і літаратуру ўвогуле); «Год лістоў пра снабачанні» і г. д. На думку даследчыкаў, Айваз працягвае шматвяковую традыцыю так званай «пражскай літаратуры» [2,</w:t>
      </w:r>
      <w:r>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5]. У той жа час ён блізкі сваёй паэтыкай магічным рэалістам Лацінскай Амерыкі (у першую чаргу, Борхесу), а таксама семіётыку, вучонаму і белетрысту У. Эка. Многія лічаць яго прадстаўніком сучаснай фантастычнай літаратуры [6,</w:t>
      </w:r>
      <w:r>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9].</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Міхал Айваз нарадзіўся ў Празе, вывучаў багемістыку і русістыку на філасофскім факультэце Карлава Універсітэта. Пасля атрымання дыплома ў 1974 г. працаваў у самых розных месцах на «ручных работах»: начным вартаўніком, дворнікам, чарпальшчыкам вады. Пасля 1990 г. уладкаваўся ў Інстытут філасофіі АН ЧР, быў рэдактарам «Літаратурных навін», потым стаў займацца выключна пісьменніцкай працай. Да 1989 г. не напісаў ніводнай кнігі, але гаворыць, што з пятнаццаці гадоў стала нешта запісваў. У творах Айваза галоўнае месца займае пошук таямнічых, схаваных узаемаадносін чалавека і свету, пошук спосабаў, якімі знешні і схаваны свет пранікае ў свядомасць і псіхіку чалавека. Паэтычны дэбют Айваза стаў спробай адлюстраваць сустрэчу свету рэчаў і з’яў са светам чалавечых</w:t>
      </w:r>
      <w:r w:rsidRPr="003B7D62">
        <w:rPr>
          <w:rFonts w:ascii="Times New Roman" w:hAnsi="Times New Roman" w:cs="Times New Roman"/>
          <w:sz w:val="28"/>
          <w:lang w:val="be-BY"/>
        </w:rPr>
        <w:t xml:space="preserve"> </w:t>
      </w:r>
      <w:r w:rsidRPr="003B7D62">
        <w:rPr>
          <w:rStyle w:val="Bodytext26Spacing0pt"/>
          <w:rFonts w:ascii="Times New Roman" w:hAnsi="Times New Roman" w:cs="Times New Roman"/>
          <w:sz w:val="28"/>
        </w:rPr>
        <w:t>уяўленняў. У кнізе не існуе супрацьпастаўлення рэальнасці і ўяўленняў пра яе, але паміж імі праходзіць рыса пад</w:t>
      </w:r>
      <w:r>
        <w:rPr>
          <w:rStyle w:val="Bodytext26Spacing0pt"/>
          <w:rFonts w:ascii="Times New Roman" w:hAnsi="Times New Roman" w:cs="Times New Roman"/>
          <w:sz w:val="28"/>
        </w:rPr>
        <w:t xml:space="preserve">зелу. Увогуле для Айваза </w:t>
      </w:r>
      <w:r>
        <w:rPr>
          <w:rStyle w:val="Bodytext26Spacing0pt"/>
          <w:rFonts w:ascii="Times New Roman" w:hAnsi="Times New Roman" w:cs="Times New Roman"/>
          <w:sz w:val="28"/>
        </w:rPr>
        <w:lastRenderedPageBreak/>
        <w:t>харак</w:t>
      </w:r>
      <w:r w:rsidRPr="003B7D62">
        <w:rPr>
          <w:rStyle w:val="Bodytext26Spacing0pt"/>
          <w:rFonts w:ascii="Times New Roman" w:hAnsi="Times New Roman" w:cs="Times New Roman"/>
          <w:sz w:val="28"/>
        </w:rPr>
        <w:t>тэрнае спалучэнне трох элементаў: дэканструкцыі альбо рэканструкцыі рэчаіснасці і аўтарскага вопыту, а таксама ўцягванне ў гэты працэс чытача. Гэта становіцца асновай яго прозы, якая ўяўляе сабой вельмі вялікую прастору, прычым у постмадэрнісцкім разуменні. Аўтарская фантазія дазваляе за рэальнымі месцамі знайсці новыя таямнічыя прасторы, населеныя загадкавымі істотамі, сустрэць на пражскіх вуліцах заморскія параходы, яшчараў, сапраўдных ці выдуманых жывёл.</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 xml:space="preserve">Такім чынам, сучасны чэшскі пісьменнік Міхал Айваз стварае прозу з магічнай атмасферай. Ва ўсіх яго кнігах выказваецца сумненне наконт рацыянальных, рэалістычных уяўленняў пра свет і магчымасць розумам спасцігнуць яго таямніцы. Цытата з рамана «Другі горад»: «...Мы ж не такія тупыя, каб мець неабходнасць у рэальнасці...», - можа служыць эпіграфам да ўсёй творчасці гэтага пісьменніка [1, 123]. </w:t>
      </w:r>
      <w:r>
        <w:rPr>
          <w:rStyle w:val="Bodytext26Spacing0pt"/>
          <w:rFonts w:ascii="Times New Roman" w:hAnsi="Times New Roman" w:cs="Times New Roman"/>
          <w:sz w:val="28"/>
        </w:rPr>
        <w:t>І</w:t>
      </w:r>
      <w:r w:rsidRPr="003B7D62">
        <w:rPr>
          <w:rStyle w:val="Bodytext26Spacing0pt"/>
          <w:rFonts w:ascii="Times New Roman" w:hAnsi="Times New Roman" w:cs="Times New Roman"/>
          <w:sz w:val="28"/>
        </w:rPr>
        <w:t>ншая рэальнасць, параэпічны свет, таямнічыя рытмы жыцця і творчасці, шырыня і глыбіня метафар, міфатворчасць, семіятычнае разуменне літаратурнага твора як сістэмы знакаў, канатацый і схаваных сэнсаў, успрыманне чытача як дэшыфратара, другаснасць сюжэтнай гісторыі - усё гэта рысы мастацкіх сусветаў названага аўтара. Проза Айваза відавочна блізкая да твораў пісьменнікаў «старога цэнтру», Прагі, - В. Нэзвала, Ф. Кафкі, Г. Майрынка. Таксама ён нечым далучаецца і да «паэтаў перыферыі»: Б. Грабала, Л. Клімы і іншых [Гл.: 5]. Магчыма, сваёй здольнасцю адгаляць у розных інтэлектуальных канструкцыях абсурднасць і гратэскнасць будзённасці.</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Айвазу ўласцівыя інтэртэкстуальныя канструкцыі: тэксты кніг чэшскага аўтара ўтрымліваюць у сабе шматлікія цытаты, алюзіі, рэмінісцэнцыі на творы знакамітых філосафаў (Канта, Гегеля, Лао-цзы, фенаменолагаў і г. д.). У творах сустракаецца шмат сімвалаў, галоўны з якіх - сімвал кнігі. Не зважаючы на тое, што тэксты міфалагічна і філасофскі насычаныя, «магічныя», інтэлектуальныя, пісьменнік захаваў неабходную лёгкасць стылю, пэўную гуллівасць, што сведчыць пра шматузроўневасць, уласцівую постмадэрнізму: ёсць павярхоўны пласт з забаўляльнасцю, белетрыстычнасцю аповеду, і глыбінныя пласты -філасофска-сімвалічныя планы прачытання. Творы Айваза разлічаны на двайную рэцэпцыю: з аднаго боку, чытач заспакойваецца авантурнай лініяй, дэтэктыўнымі складнікамі ці іншымі папулярнымі момантамі, з другога - яму прапаноўваюцца рэінтэрпрэтацыйныя гульні, парадыйныя эфекты, алюзійныя кантэксты, цытаты з Пруста, Брэтона, Канта і іншых.</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У мастацкім свеце Міхала Айваза шмат месца займае флора, фауна, сустрэчы з рознымі істотамі, як на сюжэтным, так і на ідэйным узроўнях. Жывёльныя матывы аўтар вельмі прадуктыўна выкарыстоўвае ў сімвалічнай альбо метафарычнай функцыях. Вельмі частотнымі з’яўляюцца вобразы джунгляў і мора. Канцэпт «дарогі» таксама часта складае тэматычную ці кампазіцыйную аснову твора.</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 xml:space="preserve">Традыцыйную жанрава-відавую класіфікацыю, у якой адрозніваюцца паэзія і проза, аўтар адмаўляе, сцвярджаючы, што вертыкальная залежнасць у паэзіі фіктыўная. У рэчаіснасці, на думку Айваза, кожны верш уяўляе сабой элемент доўгага гарызантальнага тэксту. Дарэчы, з падобнымі адносінамі да тэксту можна сустрэцца ў чэшскіх пісьменніц Д. Годравай і С. Рыхтэравай. </w:t>
      </w:r>
      <w:r w:rsidRPr="003B7D62">
        <w:rPr>
          <w:rStyle w:val="Bodytext26Spacing0pt"/>
          <w:rFonts w:ascii="Times New Roman" w:hAnsi="Times New Roman" w:cs="Times New Roman"/>
          <w:sz w:val="28"/>
        </w:rPr>
        <w:lastRenderedPageBreak/>
        <w:t>Гэтым аўтаркам Айваз блізкі сваёй цікавасцю да філасофіі, да пазнавальных магчымасцей творчасці, інтэлектуальным недаверам да камунікатыўных магчымасцей мовы (пра гэта яго эсэ «Знак і быццё»).</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Першы празаічны зборнік «Вяртанне старога варана» ўключае 21 кароткае самастойнае апавяданне. Творы аб’яднаны агульнай наратыўнай сітуацыяй. Тэксты ўяўляюць сабой асобныя эпізоды і гісторыі. Айваз апісвае звычайных гараджан у звычайных сітуацыях, у якія імплантуецца нешта міфічна неверагоднае. Неверагоднасць рэчаў распрацоўваецца пісьменнікам вельмі глыбока і дасканала. Героі апавяданняў сітуацыі не пражываюць, а, хутчэй, прадумваюць, што магло б стацца, ці слухаюць і даведваюцца пра вопыт іншых. Звяртае на сябе ўвагу ўступ, які характарызуецца эсэістычнасцю стылю і адначасова ўключэннем элементаў сюррэалістычнай</w:t>
      </w:r>
      <w:r>
        <w:rPr>
          <w:rStyle w:val="Bodytext26Spacing0pt"/>
          <w:rFonts w:ascii="Times New Roman" w:hAnsi="Times New Roman" w:cs="Times New Roman"/>
          <w:sz w:val="28"/>
        </w:rPr>
        <w:t xml:space="preserve"> вобразнасці. Уступ таксама вы</w:t>
      </w:r>
      <w:r w:rsidRPr="003B7D62">
        <w:rPr>
          <w:rStyle w:val="Bodytext26Spacing0pt"/>
          <w:rFonts w:ascii="Times New Roman" w:hAnsi="Times New Roman" w:cs="Times New Roman"/>
          <w:sz w:val="28"/>
        </w:rPr>
        <w:t xml:space="preserve">значае далейшую танальнасць аповеду, якая будзе характэрная для ўсіх тэкстаў гэтага зборніка. У апошнім кароткім апавяданні «Мора» з’яўляецца постаць інтэлектуала-кенгуру, які дастаткова дакладна і саркастычна вызначае фабульную схему, уласцівую большасці твораў аўтара: напачатку апавядальнік сустракаецца з якім-небудзь дзіўным зверам, потым звычайна справа даходзіць да барацьбы з ім і ў канцы з’яўляецца нешта бясформеннае і няпэўнае, у якім усё і раствараецца, імгла альбо мора, на якое герой глядзіць і адчувае пры гэтым экстаз ці нешта накшталт таго. </w:t>
      </w:r>
      <w:r>
        <w:rPr>
          <w:rStyle w:val="Bodytext26Spacing0pt"/>
          <w:rFonts w:ascii="Times New Roman" w:hAnsi="Times New Roman" w:cs="Times New Roman"/>
          <w:sz w:val="28"/>
        </w:rPr>
        <w:t>Ін</w:t>
      </w:r>
      <w:r w:rsidRPr="003B7D62">
        <w:rPr>
          <w:rStyle w:val="Bodytext26Spacing0pt"/>
          <w:rFonts w:ascii="Times New Roman" w:hAnsi="Times New Roman" w:cs="Times New Roman"/>
          <w:sz w:val="28"/>
        </w:rPr>
        <w:t>тэлектуал-кенгуру называе гэта «нудой». Кенгуру становіцца носьбітам правакатыўных ідэй, падчас бегу на лыжах ён робіць бліскучы структурны аналіз аўтарскага стылю.</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Эпічнае ядро тэкставых элементаў «Вяртання старога варана» не складае нешта значнае, сутнаснае, наадварот, некаторыя апавяданні нагадваюць абсурдныя анекдоты без асноўнай ідэі. Апавядальнік сутыкаецца з тым, што яго будзённы лад нечакана парушаецца, напрыклад, сустрэчай з варанам, мядзведзем, марскім коцікам. Эпізоды застаюцца незавершанымі, паколькі гэтыя сустрэчы становяцца тым імпульсам, які выклікае развагі над часам, светам, прасторай, над тымі рэчамі, якія вызначаюць экзістэнцыю апавядальніка. Да барацьбы са зверам даходзіць нячаста (напрыклад, у «Летняй ночы», «У павука»). Аўтар пакутуе ад таго, што свет людзей і свет жывёл так гратэскна ўзаемапранікаюць.</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Жанравы спектр апавяданняў Міхала Айваза вагаецца ад невялікіх замалёвак, нарысаў («Ліфт»), матэматычнай задачы («Аўтамабілі»), снабачання («Хваля») да эксперыментальнага тэксту, які складаецца з назваў глаў невядомай кнігі («Главы»). У структуры аповеду гісторыя, дзеянне не адыгрываюць сутнаснай ролі, галоўнае - гэта лабірынт аўтарскіх разважанняў. Тэксты нясуць на сабе адбітак пачуцця адзіноты ў абсурдным свеце. На думку Айваза, чалавек не здольны ўбачыць і вылучыць які-небудзь цэласны прынцып у хаатычн</w:t>
      </w:r>
      <w:r>
        <w:rPr>
          <w:rStyle w:val="Bodytext26Spacing0pt"/>
          <w:rFonts w:ascii="Times New Roman" w:hAnsi="Times New Roman" w:cs="Times New Roman"/>
          <w:sz w:val="28"/>
        </w:rPr>
        <w:t>а</w:t>
      </w:r>
      <w:r w:rsidRPr="003B7D62">
        <w:rPr>
          <w:rStyle w:val="Bodytext26Spacing0pt"/>
          <w:rFonts w:ascii="Times New Roman" w:hAnsi="Times New Roman" w:cs="Times New Roman"/>
          <w:sz w:val="28"/>
        </w:rPr>
        <w:t>сці з’яў гэтага свету. Так, першы эпізод «Жук» можа ўспрымацца як пэўны структурны ўзор наступных тэкстаў: апавядальнік імкнецца знайсці ўваход у таямнічы калідор, але яму не ўдаецца выбрацца з лабірынту невядомага свету і хаосу сваіх папярэдніх уяўленняў пра яго. Узнікае матыў неразумення, які характэрны</w:t>
      </w:r>
      <w:r w:rsidRPr="003B7D62">
        <w:rPr>
          <w:rFonts w:ascii="Times New Roman" w:hAnsi="Times New Roman" w:cs="Times New Roman"/>
          <w:sz w:val="28"/>
          <w:lang w:val="be-BY"/>
        </w:rPr>
        <w:t xml:space="preserve"> </w:t>
      </w:r>
      <w:r w:rsidRPr="003B7D62">
        <w:rPr>
          <w:rStyle w:val="Bodytext26Spacing0pt"/>
          <w:rFonts w:ascii="Times New Roman" w:hAnsi="Times New Roman" w:cs="Times New Roman"/>
          <w:sz w:val="28"/>
        </w:rPr>
        <w:t xml:space="preserve">для многіх тэкстаў Айваза. Эпізод завяршаецца тым, што апавядальнік у тэксце дасягае той жа прасторы, у якой быў у пачатку. </w:t>
      </w:r>
      <w:r w:rsidRPr="003B7D62">
        <w:rPr>
          <w:rStyle w:val="Bodytext26Spacing0pt"/>
          <w:rFonts w:ascii="Times New Roman" w:hAnsi="Times New Roman" w:cs="Times New Roman"/>
          <w:sz w:val="28"/>
        </w:rPr>
        <w:lastRenderedPageBreak/>
        <w:t>Адчувальна, што хранатоп будзённасці не цікавіць аўтара, тое, што вызначаецца наборам фізічных велічынь, - па-за межамі яго ўвагі. Рака быцця са св</w:t>
      </w:r>
      <w:r>
        <w:rPr>
          <w:rStyle w:val="Bodytext26Spacing0pt"/>
          <w:rFonts w:ascii="Times New Roman" w:hAnsi="Times New Roman" w:cs="Times New Roman"/>
          <w:sz w:val="28"/>
        </w:rPr>
        <w:t>а</w:t>
      </w:r>
      <w:r w:rsidRPr="003B7D62">
        <w:rPr>
          <w:rStyle w:val="Bodytext26Spacing0pt"/>
          <w:rFonts w:ascii="Times New Roman" w:hAnsi="Times New Roman" w:cs="Times New Roman"/>
          <w:sz w:val="28"/>
        </w:rPr>
        <w:t>ёй плынню і непаўторным водарам - вось што можа вабіць чалавека. Хаця некаторыя даследчыкі называюць Айваза «спеваком хаосу», можна ўбачыць пэўны кірунак, у якім рухаецца пісьменнік. Магчыма, ён шукае зыходную кропку, той свет, які быў перад пачаткам, калі «нішто» было яшчэ «ўсім» («Нішто»). На думку пісьменніка, хаос - вельмі пазітыўная катэгорыя, паколькі менавіта з яго ўсё і нараджаецца. У сваіх тэкстах Міхал Айваз разбурае ўпэўненасць у тым, што парадак - гэта якасна вышэйшы стан у параўнанні з хаосам, адгаляе выпадковасць і хісткасць асноў, на якіх фарміруюцца грамадскія, сацыяльныя, рэлігійныя, літаратурныя і ўвогуле розныя знакавыя сістэмы. Так, у аповесці «Белыя мурашы» цывілізацыя выкарыстоўвае пісьмо на ракавінах, заснаванае на рознасці смакаў - кнігі існуюць на талерках і чытаюць іх вусны. Зразумела, што сам аўтар зазоўвае графічныя знакі ў сваіх кнігах, аднак сваёй творчасцю ён абвяргае шэраг канвенцый, звязаных са слоўным мастацтвам. Напрыклад, назва его дэбюта «Забойства ў гатэлі «Інтэркантыненталь»» сігналізуе нібыта пра дэтэктыўны жанр, але, на самой справе, аўтар прапануе чытачу рэфлексію на мяжы паэзіі і прозы, прычым далейшыя яго кнігі сведчаць, што першы зборнік уяўляе сабой пэўную творчую праграму, у якой увасобіліся асноўныя тэмы, матывы, ідэі, аб’екты: наяўнасць другога горада на месцы звычайнага, скульптуры, асаблівыя філасофскія і эстэтычныя тэорыі, бібліятэка, якая нагадвае першабытны лес альбо джунглі, звяры і мікраарганізмы, асабліва любімая Айвазам ракавіна. Усе гэтыя праграмныя кірункі развіваюцца аўтарам у «Вяртанні старога варана», «Бірузовым арле» і даводзяцца да дасканаласці ў раманах. З твора ў твор пісьменнік сцвярджае свой выбар і выносіць на суд чытачоў далейшыя фантасмагарычныя варыяцыі вакол такіх значных для яго слоў-эмблем, як «хаос», «парадак», «форма», «імя», «свет», «пена», «рытм». Дзеля гэтага ён пастаянна выкарыстоўвае прынцып шматслойнага аповеду.</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У 1993 г. быў надрукаваны раман «Другі горад», у якім дамінуе тэма ненадзейнасці сэнсаў слоўных знакаў. Рамкавы матыў старой кнігі, напісанай загадкавым невядомым пісьмом, звяртае нас да творчасці Х. Л. Борхеса. Адчувальная ў рамане і кафкаўска-майрынкаўская традыцыя: у «Другім горадзе» расплываюцца межы рэальнага і містычнага светаў [4,</w:t>
      </w:r>
      <w:r>
        <w:rPr>
          <w:rStyle w:val="Bodytext26Spacing0pt"/>
          <w:rFonts w:ascii="Times New Roman" w:hAnsi="Times New Roman" w:cs="Times New Roman"/>
          <w:sz w:val="28"/>
        </w:rPr>
        <w:t xml:space="preserve"> </w:t>
      </w:r>
      <w:r w:rsidRPr="003B7D62">
        <w:rPr>
          <w:rStyle w:val="Bodytext26Spacing0pt"/>
          <w:rFonts w:ascii="Times New Roman" w:hAnsi="Times New Roman" w:cs="Times New Roman"/>
          <w:sz w:val="28"/>
        </w:rPr>
        <w:t>21]. Герой рамана паступова ўсё глыбей і глыбей пагружаецца ў паралельны свет «Другога горада», які існуе ў сучаснай Празе, знаёміцца з філасофіяй, культурай, гісторыяй яго жыхароў, набывае пэўныя веды. Адначасова Айваз апісвае шэраг прыгод свайго персанажа: барацьбу з акулай на купале маластранскага храма, блуканне ў джунглях бібліятэчных кніг, уцёкі ад марскіх гадаў па начной Празе. Тэкст рамана поўніцца філасофскімі адступленнямі, аповедамі пра другі горад, містычнымі апісаннямі Прагі. З гумарам аўтар распавядае пра звычаі насельнікаў другога горада і авантурныя прыгоды героя. Супярэчнасці і напружанне паміж жыццём, прадвызначаным сістэмай, звычкаю і асабістымі інтарэсамі і памкненнямі вымушае героя зрабіць выбар на карысць прыроды і свету ілюзій.</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Звычайна прастора ў Айваза вызначаецца канкрэтнымі пражскімі рэаліямі, старамнесцкімі альбо маластранскімі. У яго свеце існуе містычны горад-</w:t>
      </w:r>
      <w:r w:rsidRPr="003B7D62">
        <w:rPr>
          <w:rStyle w:val="Bodytext26Spacing0pt"/>
          <w:rFonts w:ascii="Times New Roman" w:hAnsi="Times New Roman" w:cs="Times New Roman"/>
          <w:sz w:val="28"/>
        </w:rPr>
        <w:lastRenderedPageBreak/>
        <w:t>лабірынт, у якім магчыма немагчымае. Аўтар упэўнены, што можна быць жыхаром абодвух гарадоў, рэальнага і містычнага, і толькі так зразумееш сэнс свайго быцця, будзённасці, і таямнічы кірунак сваёй дарогі, свайго руху ў прасторы.</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Перакладчыца рамана на рускую мову К. Бабракова-Цімошкіна ўказвае на ўпісанасць рамана ў традыцыі чэшскай і сусветнай філасофска-фантастычнай літаратуры і на магчымыя тыпалагічныя паралелі з «Прыгодамі Гулівера» Д</w:t>
      </w:r>
      <w:r>
        <w:rPr>
          <w:rStyle w:val="Bodytext26Spacing0pt"/>
          <w:rFonts w:ascii="Times New Roman" w:hAnsi="Times New Roman" w:cs="Times New Roman"/>
          <w:sz w:val="28"/>
        </w:rPr>
        <w:t>ж</w:t>
      </w:r>
      <w:r w:rsidRPr="003B7D62">
        <w:rPr>
          <w:rStyle w:val="Bodytext26Spacing0pt"/>
          <w:rFonts w:ascii="Times New Roman" w:hAnsi="Times New Roman" w:cs="Times New Roman"/>
          <w:sz w:val="28"/>
        </w:rPr>
        <w:t>. Свіфта, «Выдуманымі гісторыямі» Х. Л. Борхеса альбо «Востравам учарашняга дня» У. Эка, «пражскімі раманамі» Г. Майрынка і Ф. Кафкі.</w:t>
      </w:r>
    </w:p>
    <w:p w:rsidR="00411204" w:rsidRPr="003B7D62" w:rsidRDefault="00411204" w:rsidP="00411204">
      <w:pPr>
        <w:pStyle w:val="Bodytext260"/>
        <w:shd w:val="clear" w:color="auto" w:fill="auto"/>
        <w:spacing w:line="240" w:lineRule="auto"/>
        <w:ind w:left="57" w:right="57" w:firstLine="709"/>
        <w:rPr>
          <w:rFonts w:ascii="Times New Roman" w:hAnsi="Times New Roman" w:cs="Times New Roman"/>
          <w:sz w:val="28"/>
          <w:lang w:val="be-BY"/>
        </w:rPr>
      </w:pPr>
      <w:r w:rsidRPr="003B7D62">
        <w:rPr>
          <w:rStyle w:val="Bodytext26Spacing0pt"/>
          <w:rFonts w:ascii="Times New Roman" w:hAnsi="Times New Roman" w:cs="Times New Roman"/>
          <w:sz w:val="28"/>
        </w:rPr>
        <w:t>Такім чынам, філасофскія экскурсы Міхала Айваза, лінгвістычныя і літаратуразнаўчыя высновы і разважанні, фантасмагарычныя, жывёльныя і раслінныя вобразы і рэдкасці, поўныя тайны падарожжы, складаныя інтрыгі - усё гэта служыць у яго творах адной мэце - разбурэнню ўпэўненасці чалавека ў пазнавальнасці свету, разбурэнню звыклых уяўленняў пра нас саміх, пра нашу ролю ў светаўладкаванні.</w:t>
      </w:r>
    </w:p>
    <w:p w:rsidR="00411204" w:rsidRDefault="00411204" w:rsidP="00411204">
      <w:pPr>
        <w:pStyle w:val="Bodytext290"/>
        <w:shd w:val="clear" w:color="auto" w:fill="auto"/>
        <w:spacing w:before="0" w:after="0" w:line="240" w:lineRule="auto"/>
        <w:ind w:left="57" w:right="57" w:firstLine="709"/>
        <w:jc w:val="left"/>
        <w:rPr>
          <w:rStyle w:val="Bodytext29Spacing0pt"/>
          <w:rFonts w:ascii="Times New Roman" w:hAnsi="Times New Roman" w:cs="Times New Roman"/>
          <w:b/>
          <w:bCs/>
          <w:sz w:val="28"/>
        </w:rPr>
      </w:pPr>
    </w:p>
    <w:p w:rsidR="00411204" w:rsidRPr="003B7D62" w:rsidRDefault="00411204" w:rsidP="00411204">
      <w:pPr>
        <w:pStyle w:val="Bodytext290"/>
        <w:shd w:val="clear" w:color="auto" w:fill="auto"/>
        <w:spacing w:before="0" w:after="0" w:line="240" w:lineRule="auto"/>
        <w:ind w:left="57" w:right="57" w:firstLine="709"/>
        <w:jc w:val="left"/>
        <w:rPr>
          <w:rFonts w:ascii="Times New Roman" w:hAnsi="Times New Roman" w:cs="Times New Roman"/>
          <w:sz w:val="28"/>
        </w:rPr>
      </w:pPr>
      <w:r w:rsidRPr="003B7D62">
        <w:rPr>
          <w:rStyle w:val="Bodytext29Spacing0pt"/>
          <w:rFonts w:ascii="Times New Roman" w:hAnsi="Times New Roman" w:cs="Times New Roman"/>
          <w:sz w:val="28"/>
        </w:rPr>
        <w:t>Літаратура:</w:t>
      </w:r>
    </w:p>
    <w:p w:rsidR="00411204" w:rsidRPr="00A43E8F" w:rsidRDefault="00411204" w:rsidP="00411204">
      <w:pPr>
        <w:pStyle w:val="Bodytext220"/>
        <w:shd w:val="clear" w:color="auto" w:fill="auto"/>
        <w:spacing w:before="0" w:after="0" w:line="240" w:lineRule="auto"/>
        <w:ind w:left="57" w:right="57" w:firstLine="709"/>
        <w:jc w:val="both"/>
        <w:rPr>
          <w:rFonts w:ascii="Times New Roman" w:hAnsi="Times New Roman" w:cs="Times New Roman"/>
          <w:i w:val="0"/>
          <w:sz w:val="28"/>
        </w:rPr>
      </w:pPr>
      <w:r>
        <w:rPr>
          <w:rStyle w:val="Bodytext228ptSpacing0pt"/>
          <w:rFonts w:ascii="Times New Roman" w:hAnsi="Times New Roman" w:cs="Times New Roman"/>
          <w:sz w:val="28"/>
        </w:rPr>
        <w:t>1.</w:t>
      </w:r>
      <w:r w:rsidRPr="00A43E8F">
        <w:rPr>
          <w:rStyle w:val="Bodytext228ptSpacing0pt"/>
          <w:rFonts w:ascii="Times New Roman" w:hAnsi="Times New Roman" w:cs="Times New Roman"/>
          <w:sz w:val="28"/>
        </w:rPr>
        <w:t xml:space="preserve"> Айваз, М. Другой город. Возвра</w:t>
      </w:r>
      <w:r>
        <w:rPr>
          <w:rStyle w:val="Bodytext228ptSpacing0pt"/>
          <w:rFonts w:ascii="Times New Roman" w:hAnsi="Times New Roman" w:cs="Times New Roman"/>
          <w:sz w:val="28"/>
        </w:rPr>
        <w:t>щ</w:t>
      </w:r>
      <w:r w:rsidRPr="00A43E8F">
        <w:rPr>
          <w:rStyle w:val="Bodytext228ptSpacing0pt"/>
          <w:rFonts w:ascii="Times New Roman" w:hAnsi="Times New Roman" w:cs="Times New Roman"/>
          <w:sz w:val="28"/>
        </w:rPr>
        <w:t>ен</w:t>
      </w:r>
      <w:r>
        <w:rPr>
          <w:rStyle w:val="Bodytext228ptSpacing0pt"/>
          <w:rFonts w:ascii="Times New Roman" w:hAnsi="Times New Roman" w:cs="Times New Roman"/>
          <w:sz w:val="28"/>
        </w:rPr>
        <w:t>и</w:t>
      </w:r>
      <w:r w:rsidRPr="00A43E8F">
        <w:rPr>
          <w:rStyle w:val="Bodytext228ptSpacing0pt"/>
          <w:rFonts w:ascii="Times New Roman" w:hAnsi="Times New Roman" w:cs="Times New Roman"/>
          <w:sz w:val="28"/>
        </w:rPr>
        <w:t>е старого варана. Б</w:t>
      </w:r>
      <w:r>
        <w:rPr>
          <w:rStyle w:val="Bodytext228ptSpacing0pt"/>
          <w:rFonts w:ascii="Times New Roman" w:hAnsi="Times New Roman" w:cs="Times New Roman"/>
          <w:sz w:val="28"/>
        </w:rPr>
        <w:t>и</w:t>
      </w:r>
      <w:r w:rsidRPr="00A43E8F">
        <w:rPr>
          <w:rStyle w:val="Bodytext228ptSpacing0pt"/>
          <w:rFonts w:ascii="Times New Roman" w:hAnsi="Times New Roman" w:cs="Times New Roman"/>
          <w:sz w:val="28"/>
        </w:rPr>
        <w:t>рюзовый орел. / М. Айваз. - Санкт-Петербург: «Азбука-клас</w:t>
      </w:r>
      <w:r>
        <w:rPr>
          <w:rStyle w:val="Bodytext228ptSpacing0pt"/>
          <w:rFonts w:ascii="Times New Roman" w:hAnsi="Times New Roman" w:cs="Times New Roman"/>
          <w:sz w:val="28"/>
        </w:rPr>
        <w:t>си</w:t>
      </w:r>
      <w:r w:rsidRPr="00A43E8F">
        <w:rPr>
          <w:rStyle w:val="Bodytext228ptSpacing0pt"/>
          <w:rFonts w:ascii="Times New Roman" w:hAnsi="Times New Roman" w:cs="Times New Roman"/>
          <w:sz w:val="28"/>
        </w:rPr>
        <w:t>ка», 2004. -</w:t>
      </w:r>
      <w:r>
        <w:rPr>
          <w:rStyle w:val="Bodytext228ptSpacing0pt"/>
          <w:rFonts w:ascii="Times New Roman" w:hAnsi="Times New Roman" w:cs="Times New Roman"/>
          <w:sz w:val="28"/>
        </w:rPr>
        <w:t xml:space="preserve"> </w:t>
      </w:r>
      <w:r w:rsidRPr="00A43E8F">
        <w:rPr>
          <w:rStyle w:val="Bodytext228ptSpacing0pt"/>
          <w:rFonts w:ascii="Times New Roman" w:hAnsi="Times New Roman" w:cs="Times New Roman"/>
          <w:sz w:val="28"/>
        </w:rPr>
        <w:t>380 с.</w:t>
      </w:r>
    </w:p>
    <w:p w:rsidR="00411204" w:rsidRPr="00A43E8F" w:rsidRDefault="00411204" w:rsidP="00411204">
      <w:pPr>
        <w:pStyle w:val="a3"/>
        <w:shd w:val="clear" w:color="auto" w:fill="FFFFFF"/>
        <w:autoSpaceDE w:val="0"/>
        <w:autoSpaceDN w:val="0"/>
        <w:adjustRightInd w:val="0"/>
        <w:ind w:left="57" w:right="57" w:firstLine="709"/>
        <w:jc w:val="both"/>
        <w:rPr>
          <w:rFonts w:ascii="Times New Roman" w:hAnsi="Times New Roman" w:cs="Times New Roman"/>
          <w:i/>
          <w:sz w:val="28"/>
          <w:szCs w:val="28"/>
          <w:lang w:val="cs-CZ"/>
        </w:rPr>
      </w:pPr>
      <w:r w:rsidRPr="00A43E8F">
        <w:rPr>
          <w:rFonts w:ascii="Times New Roman" w:hAnsi="Times New Roman" w:cs="Times New Roman"/>
          <w:i/>
          <w:iCs/>
          <w:sz w:val="28"/>
          <w:szCs w:val="28"/>
          <w:lang w:val="cs-CZ"/>
        </w:rPr>
        <w:t>2.</w:t>
      </w:r>
      <w:r>
        <w:rPr>
          <w:rFonts w:ascii="Times New Roman" w:hAnsi="Times New Roman" w:cs="Times New Roman"/>
          <w:i/>
          <w:iCs/>
          <w:sz w:val="28"/>
          <w:szCs w:val="28"/>
          <w:lang w:val="cs-CZ"/>
        </w:rPr>
        <w:t xml:space="preserve"> </w:t>
      </w:r>
      <w:r w:rsidRPr="00A43E8F">
        <w:rPr>
          <w:rFonts w:ascii="Times New Roman" w:hAnsi="Times New Roman" w:cs="Times New Roman"/>
          <w:i/>
          <w:iCs/>
          <w:sz w:val="28"/>
          <w:szCs w:val="28"/>
          <w:lang w:val="cs-CZ"/>
        </w:rPr>
        <w:t>Chvat</w:t>
      </w:r>
      <w:r>
        <w:rPr>
          <w:rFonts w:ascii="Times New Roman" w:eastAsia="Times New Roman" w:hAnsi="Times New Roman" w:cs="Times New Roman"/>
          <w:i/>
          <w:iCs/>
          <w:sz w:val="28"/>
          <w:szCs w:val="28"/>
          <w:lang w:val="cs-CZ"/>
        </w:rPr>
        <w:t>í</w:t>
      </w:r>
      <w:r w:rsidRPr="00A43E8F">
        <w:rPr>
          <w:rFonts w:ascii="Times New Roman" w:eastAsia="Times New Roman" w:hAnsi="Times New Roman" w:cs="Times New Roman"/>
          <w:i/>
          <w:iCs/>
          <w:sz w:val="28"/>
          <w:szCs w:val="28"/>
          <w:lang w:val="cs-CZ"/>
        </w:rPr>
        <w:t>k, Kv. Dvakr</w:t>
      </w:r>
      <w:r>
        <w:rPr>
          <w:rFonts w:ascii="Times New Roman" w:eastAsia="Times New Roman" w:hAnsi="Times New Roman" w:cs="Times New Roman"/>
          <w:i/>
          <w:iCs/>
          <w:sz w:val="28"/>
          <w:szCs w:val="28"/>
          <w:lang w:val="cs-CZ"/>
        </w:rPr>
        <w:t>a</w:t>
      </w:r>
      <w:r w:rsidRPr="00A43E8F">
        <w:rPr>
          <w:rFonts w:ascii="Times New Roman" w:eastAsia="Times New Roman" w:hAnsi="Times New Roman" w:cs="Times New Roman"/>
          <w:i/>
          <w:iCs/>
          <w:sz w:val="28"/>
          <w:szCs w:val="28"/>
          <w:lang w:val="cs-CZ"/>
        </w:rPr>
        <w:t>t o druh</w:t>
      </w:r>
      <w:r>
        <w:rPr>
          <w:rFonts w:ascii="Times New Roman" w:eastAsia="Times New Roman" w:hAnsi="Times New Roman" w:cs="Times New Roman"/>
          <w:i/>
          <w:iCs/>
          <w:sz w:val="28"/>
          <w:szCs w:val="28"/>
          <w:lang w:val="cs-CZ"/>
        </w:rPr>
        <w:t>ý</w:t>
      </w:r>
      <w:r w:rsidRPr="00A43E8F">
        <w:rPr>
          <w:rFonts w:ascii="Times New Roman" w:eastAsia="Times New Roman" w:hAnsi="Times New Roman" w:cs="Times New Roman"/>
          <w:i/>
          <w:iCs/>
          <w:sz w:val="28"/>
          <w:szCs w:val="28"/>
          <w:lang w:val="cs-CZ"/>
        </w:rPr>
        <w:t>ch m</w:t>
      </w:r>
      <w:r>
        <w:rPr>
          <w:rFonts w:ascii="Times New Roman" w:eastAsia="Times New Roman" w:hAnsi="Times New Roman" w:cs="Times New Roman"/>
          <w:i/>
          <w:iCs/>
          <w:sz w:val="28"/>
          <w:szCs w:val="28"/>
          <w:lang w:val="cs-CZ"/>
        </w:rPr>
        <w:t>ĕ</w:t>
      </w:r>
      <w:r w:rsidRPr="00A43E8F">
        <w:rPr>
          <w:rFonts w:ascii="Times New Roman" w:eastAsia="Times New Roman" w:hAnsi="Times New Roman" w:cs="Times New Roman"/>
          <w:i/>
          <w:iCs/>
          <w:sz w:val="28"/>
          <w:szCs w:val="28"/>
          <w:lang w:val="cs-CZ"/>
        </w:rPr>
        <w:t>stech</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Kv. Chvat</w:t>
      </w:r>
      <w:r>
        <w:rPr>
          <w:rFonts w:ascii="Times New Roman" w:eastAsia="Times New Roman" w:hAnsi="Times New Roman" w:cs="Times New Roman"/>
          <w:i/>
          <w:iCs/>
          <w:sz w:val="28"/>
          <w:szCs w:val="28"/>
          <w:lang w:val="cs-CZ"/>
        </w:rPr>
        <w:t>í</w:t>
      </w:r>
      <w:r w:rsidRPr="00A43E8F">
        <w:rPr>
          <w:rFonts w:ascii="Times New Roman" w:eastAsia="Times New Roman" w:hAnsi="Times New Roman" w:cs="Times New Roman"/>
          <w:i/>
          <w:iCs/>
          <w:sz w:val="28"/>
          <w:szCs w:val="28"/>
          <w:lang w:val="cs-CZ"/>
        </w:rPr>
        <w:t>k</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Tvar</w:t>
      </w:r>
      <w:r>
        <w:rPr>
          <w:rFonts w:ascii="Times New Roman" w:eastAsia="Times New Roman" w:hAnsi="Times New Roman" w:cs="Times New Roman"/>
          <w:i/>
          <w:iCs/>
          <w:sz w:val="28"/>
          <w:szCs w:val="28"/>
          <w:lang w:val="cs-CZ"/>
        </w:rPr>
        <w:t xml:space="preserve"> I</w:t>
      </w:r>
      <w:r w:rsidRPr="00A43E8F">
        <w:rPr>
          <w:rFonts w:ascii="Times New Roman" w:eastAsia="Times New Roman" w:hAnsi="Times New Roman" w:cs="Times New Roman"/>
          <w:i/>
          <w:iCs/>
          <w:sz w:val="28"/>
          <w:szCs w:val="28"/>
          <w:lang w:val="cs-CZ"/>
        </w:rPr>
        <w:t xml:space="preserve">V. -1993. </w:t>
      </w:r>
      <w:r w:rsidRPr="00A43E8F">
        <w:rPr>
          <w:rFonts w:ascii="Times New Roman" w:eastAsia="Times New Roman" w:hAnsi="Times New Roman" w:cs="Times New Roman"/>
          <w:i/>
          <w:sz w:val="28"/>
          <w:szCs w:val="28"/>
          <w:lang w:val="cs-CZ"/>
        </w:rPr>
        <w:t xml:space="preserve">- </w:t>
      </w:r>
      <w:r>
        <w:rPr>
          <w:rFonts w:ascii="Times New Roman" w:eastAsia="Times New Roman" w:hAnsi="Times New Roman" w:cs="Times New Roman"/>
          <w:i/>
          <w:iCs/>
          <w:sz w:val="28"/>
          <w:szCs w:val="28"/>
          <w:lang w:val="cs-CZ"/>
        </w:rPr>
        <w:t>č</w:t>
      </w:r>
      <w:r w:rsidRPr="00A43E8F">
        <w:rPr>
          <w:rFonts w:ascii="Times New Roman" w:eastAsia="Times New Roman" w:hAnsi="Times New Roman" w:cs="Times New Roman"/>
          <w:i/>
          <w:iCs/>
          <w:sz w:val="28"/>
          <w:szCs w:val="28"/>
          <w:lang w:val="cs-CZ"/>
        </w:rPr>
        <w:t>.</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49-50. -</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S. 5-6.</w:t>
      </w:r>
    </w:p>
    <w:p w:rsidR="00411204" w:rsidRPr="00A43E8F" w:rsidRDefault="00411204" w:rsidP="00411204">
      <w:pPr>
        <w:pStyle w:val="a3"/>
        <w:shd w:val="clear" w:color="auto" w:fill="FFFFFF"/>
        <w:autoSpaceDE w:val="0"/>
        <w:autoSpaceDN w:val="0"/>
        <w:adjustRightInd w:val="0"/>
        <w:ind w:left="57" w:right="57" w:firstLine="709"/>
        <w:jc w:val="both"/>
        <w:rPr>
          <w:rFonts w:ascii="Times New Roman" w:hAnsi="Times New Roman" w:cs="Times New Roman"/>
          <w:i/>
          <w:sz w:val="28"/>
          <w:szCs w:val="28"/>
          <w:lang w:val="cs-CZ"/>
        </w:rPr>
      </w:pPr>
      <w:r>
        <w:rPr>
          <w:rFonts w:ascii="Times New Roman" w:hAnsi="Times New Roman" w:cs="Times New Roman"/>
          <w:i/>
          <w:iCs/>
          <w:sz w:val="28"/>
          <w:szCs w:val="28"/>
          <w:lang w:val="cs-CZ"/>
        </w:rPr>
        <w:t>3.</w:t>
      </w:r>
      <w:r w:rsidRPr="00A43E8F">
        <w:rPr>
          <w:rFonts w:ascii="Times New Roman" w:hAnsi="Times New Roman" w:cs="Times New Roman"/>
          <w:i/>
          <w:iCs/>
          <w:sz w:val="28"/>
          <w:szCs w:val="28"/>
          <w:lang w:val="cs-CZ"/>
        </w:rPr>
        <w:t xml:space="preserve"> Jungmann, M. Ajvazovy snov</w:t>
      </w:r>
      <w:r>
        <w:rPr>
          <w:rFonts w:ascii="Times New Roman" w:eastAsia="Times New Roman" w:hAnsi="Times New Roman" w:cs="Times New Roman"/>
          <w:i/>
          <w:iCs/>
          <w:sz w:val="28"/>
          <w:szCs w:val="28"/>
          <w:lang w:val="cs-CZ"/>
        </w:rPr>
        <w:t>é</w:t>
      </w:r>
      <w:r w:rsidRPr="00A43E8F">
        <w:rPr>
          <w:rFonts w:ascii="Times New Roman" w:eastAsia="Times New Roman" w:hAnsi="Times New Roman" w:cs="Times New Roman"/>
          <w:i/>
          <w:iCs/>
          <w:sz w:val="28"/>
          <w:szCs w:val="28"/>
          <w:lang w:val="cs-CZ"/>
        </w:rPr>
        <w:t xml:space="preserve"> krajiny /</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M. Jungmann</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Nov</w:t>
      </w:r>
      <w:r>
        <w:rPr>
          <w:rFonts w:ascii="Times New Roman" w:eastAsia="Times New Roman" w:hAnsi="Times New Roman" w:cs="Times New Roman"/>
          <w:i/>
          <w:iCs/>
          <w:sz w:val="28"/>
          <w:szCs w:val="28"/>
          <w:lang w:val="cs-CZ"/>
        </w:rPr>
        <w:t>é</w:t>
      </w:r>
      <w:r w:rsidRPr="00A43E8F">
        <w:rPr>
          <w:rFonts w:ascii="Times New Roman" w:eastAsia="Times New Roman" w:hAnsi="Times New Roman" w:cs="Times New Roman"/>
          <w:i/>
          <w:iCs/>
          <w:sz w:val="28"/>
          <w:szCs w:val="28"/>
          <w:lang w:val="cs-CZ"/>
        </w:rPr>
        <w:t xml:space="preserve"> knihy 37. - 1997. -</w:t>
      </w:r>
      <w:r>
        <w:rPr>
          <w:rFonts w:ascii="Times New Roman" w:eastAsia="Times New Roman" w:hAnsi="Times New Roman" w:cs="Times New Roman"/>
          <w:i/>
          <w:iCs/>
          <w:sz w:val="28"/>
          <w:szCs w:val="28"/>
          <w:lang w:val="cs-CZ"/>
        </w:rPr>
        <w:t xml:space="preserve"> č</w:t>
      </w:r>
      <w:r w:rsidRPr="00A43E8F">
        <w:rPr>
          <w:rFonts w:ascii="Times New Roman" w:eastAsia="Times New Roman" w:hAnsi="Times New Roman" w:cs="Times New Roman"/>
          <w:i/>
          <w:iCs/>
          <w:sz w:val="28"/>
          <w:szCs w:val="28"/>
          <w:lang w:val="cs-CZ"/>
        </w:rPr>
        <w:t>. 45. - S. 1, 3.</w:t>
      </w:r>
    </w:p>
    <w:p w:rsidR="00411204" w:rsidRPr="00A43E8F" w:rsidRDefault="00411204" w:rsidP="00411204">
      <w:pPr>
        <w:pStyle w:val="a3"/>
        <w:shd w:val="clear" w:color="auto" w:fill="FFFFFF"/>
        <w:autoSpaceDE w:val="0"/>
        <w:autoSpaceDN w:val="0"/>
        <w:adjustRightInd w:val="0"/>
        <w:ind w:left="57" w:right="57" w:firstLine="709"/>
        <w:jc w:val="both"/>
        <w:rPr>
          <w:rFonts w:ascii="Times New Roman" w:hAnsi="Times New Roman" w:cs="Times New Roman"/>
          <w:i/>
          <w:sz w:val="28"/>
          <w:szCs w:val="28"/>
          <w:lang w:val="cs-CZ"/>
        </w:rPr>
      </w:pPr>
      <w:r>
        <w:rPr>
          <w:rFonts w:ascii="Times New Roman" w:hAnsi="Times New Roman" w:cs="Times New Roman"/>
          <w:i/>
          <w:iCs/>
          <w:sz w:val="28"/>
          <w:szCs w:val="28"/>
          <w:lang w:val="cs-CZ"/>
        </w:rPr>
        <w:t>4.</w:t>
      </w:r>
      <w:r w:rsidRPr="00A43E8F">
        <w:rPr>
          <w:rFonts w:ascii="Times New Roman" w:hAnsi="Times New Roman" w:cs="Times New Roman"/>
          <w:i/>
          <w:iCs/>
          <w:sz w:val="28"/>
          <w:szCs w:val="28"/>
          <w:lang w:val="cs-CZ"/>
        </w:rPr>
        <w:t xml:space="preserve"> Ma</w:t>
      </w:r>
      <w:r>
        <w:rPr>
          <w:rFonts w:ascii="Times New Roman" w:eastAsia="Times New Roman" w:hAnsi="Times New Roman" w:cs="Times New Roman"/>
          <w:i/>
          <w:iCs/>
          <w:sz w:val="28"/>
          <w:szCs w:val="28"/>
          <w:lang w:val="cs-CZ"/>
        </w:rPr>
        <w:t>l</w:t>
      </w:r>
      <w:r w:rsidRPr="00A43E8F">
        <w:rPr>
          <w:rFonts w:ascii="Times New Roman" w:eastAsia="Times New Roman" w:hAnsi="Times New Roman" w:cs="Times New Roman"/>
          <w:i/>
          <w:iCs/>
          <w:sz w:val="28"/>
          <w:szCs w:val="28"/>
          <w:lang w:val="cs-CZ"/>
        </w:rPr>
        <w:t>ura, J. M</w:t>
      </w:r>
      <w:r>
        <w:rPr>
          <w:rFonts w:ascii="Times New Roman" w:eastAsia="Times New Roman" w:hAnsi="Times New Roman" w:cs="Times New Roman"/>
          <w:i/>
          <w:iCs/>
          <w:sz w:val="28"/>
          <w:szCs w:val="28"/>
          <w:lang w:val="cs-CZ"/>
        </w:rPr>
        <w:t>ĕ</w:t>
      </w:r>
      <w:r w:rsidRPr="00A43E8F">
        <w:rPr>
          <w:rFonts w:ascii="Times New Roman" w:eastAsia="Times New Roman" w:hAnsi="Times New Roman" w:cs="Times New Roman"/>
          <w:i/>
          <w:iCs/>
          <w:sz w:val="28"/>
          <w:szCs w:val="28"/>
          <w:lang w:val="cs-CZ"/>
        </w:rPr>
        <w:t>sto nep</w:t>
      </w:r>
      <w:r>
        <w:rPr>
          <w:rFonts w:ascii="Times New Roman" w:eastAsia="Times New Roman" w:hAnsi="Times New Roman" w:cs="Times New Roman"/>
          <w:i/>
          <w:iCs/>
          <w:sz w:val="28"/>
          <w:szCs w:val="28"/>
          <w:lang w:val="cs-CZ"/>
        </w:rPr>
        <w:t>ř</w:t>
      </w:r>
      <w:r w:rsidRPr="00A43E8F">
        <w:rPr>
          <w:rFonts w:ascii="Times New Roman" w:eastAsia="Times New Roman" w:hAnsi="Times New Roman" w:cs="Times New Roman"/>
          <w:i/>
          <w:iCs/>
          <w:sz w:val="28"/>
          <w:szCs w:val="28"/>
          <w:lang w:val="cs-CZ"/>
        </w:rPr>
        <w:t>iznan</w:t>
      </w:r>
      <w:r>
        <w:rPr>
          <w:rFonts w:ascii="Times New Roman" w:eastAsia="Times New Roman" w:hAnsi="Times New Roman" w:cs="Times New Roman"/>
          <w:i/>
          <w:iCs/>
          <w:sz w:val="28"/>
          <w:szCs w:val="28"/>
          <w:lang w:val="cs-CZ"/>
        </w:rPr>
        <w:t>é</w:t>
      </w:r>
      <w:r w:rsidRPr="00A43E8F">
        <w:rPr>
          <w:rFonts w:ascii="Times New Roman" w:eastAsia="Times New Roman" w:hAnsi="Times New Roman" w:cs="Times New Roman"/>
          <w:i/>
          <w:iCs/>
          <w:sz w:val="28"/>
          <w:szCs w:val="28"/>
          <w:lang w:val="cs-CZ"/>
        </w:rPr>
        <w:t xml:space="preserve"> / J. Malura // Tvar IV. - 1993. - </w:t>
      </w:r>
      <w:r>
        <w:rPr>
          <w:rFonts w:ascii="Times New Roman" w:eastAsia="Times New Roman" w:hAnsi="Times New Roman" w:cs="Times New Roman"/>
          <w:i/>
          <w:iCs/>
          <w:sz w:val="28"/>
          <w:szCs w:val="28"/>
          <w:lang w:val="cs-CZ"/>
        </w:rPr>
        <w:t>č</w:t>
      </w:r>
      <w:r w:rsidRPr="00A43E8F">
        <w:rPr>
          <w:rFonts w:ascii="Times New Roman" w:eastAsia="Times New Roman" w:hAnsi="Times New Roman" w:cs="Times New Roman"/>
          <w:i/>
          <w:iCs/>
          <w:sz w:val="28"/>
          <w:szCs w:val="28"/>
          <w:lang w:val="cs-CZ"/>
        </w:rPr>
        <w:t>. 33-34. -</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S. 20-21.</w:t>
      </w:r>
    </w:p>
    <w:p w:rsidR="00411204" w:rsidRPr="00A43E8F" w:rsidRDefault="00411204" w:rsidP="00411204">
      <w:pPr>
        <w:pStyle w:val="a3"/>
        <w:shd w:val="clear" w:color="auto" w:fill="FFFFFF"/>
        <w:autoSpaceDE w:val="0"/>
        <w:autoSpaceDN w:val="0"/>
        <w:adjustRightInd w:val="0"/>
        <w:ind w:left="57" w:right="57" w:firstLine="709"/>
        <w:jc w:val="both"/>
        <w:rPr>
          <w:rFonts w:ascii="Times New Roman" w:hAnsi="Times New Roman" w:cs="Times New Roman"/>
          <w:i/>
          <w:sz w:val="28"/>
          <w:szCs w:val="28"/>
          <w:lang w:val="en-US"/>
        </w:rPr>
      </w:pPr>
      <w:r>
        <w:rPr>
          <w:rFonts w:ascii="Times New Roman" w:hAnsi="Times New Roman" w:cs="Times New Roman"/>
          <w:i/>
          <w:iCs/>
          <w:sz w:val="28"/>
          <w:szCs w:val="28"/>
          <w:lang w:val="cs-CZ"/>
        </w:rPr>
        <w:t>5.</w:t>
      </w:r>
      <w:r w:rsidRPr="00A43E8F">
        <w:rPr>
          <w:rFonts w:ascii="Times New Roman" w:hAnsi="Times New Roman" w:cs="Times New Roman"/>
          <w:i/>
          <w:iCs/>
          <w:sz w:val="28"/>
          <w:szCs w:val="28"/>
          <w:lang w:val="cs-CZ"/>
        </w:rPr>
        <w:t xml:space="preserve"> Machala, L. Liter</w:t>
      </w:r>
      <w:r>
        <w:rPr>
          <w:rFonts w:ascii="Times New Roman" w:eastAsia="Times New Roman" w:hAnsi="Times New Roman" w:cs="Times New Roman"/>
          <w:i/>
          <w:iCs/>
          <w:sz w:val="28"/>
          <w:szCs w:val="28"/>
          <w:lang w:val="cs-CZ"/>
        </w:rPr>
        <w:t>á</w:t>
      </w:r>
      <w:r w:rsidRPr="00A43E8F">
        <w:rPr>
          <w:rFonts w:ascii="Times New Roman" w:eastAsia="Times New Roman" w:hAnsi="Times New Roman" w:cs="Times New Roman"/>
          <w:i/>
          <w:iCs/>
          <w:sz w:val="28"/>
          <w:szCs w:val="28"/>
          <w:lang w:val="cs-CZ"/>
        </w:rPr>
        <w:t>rn</w:t>
      </w:r>
      <w:r>
        <w:rPr>
          <w:rFonts w:ascii="Times New Roman" w:eastAsia="Times New Roman" w:hAnsi="Times New Roman" w:cs="Times New Roman"/>
          <w:i/>
          <w:iCs/>
          <w:sz w:val="28"/>
          <w:szCs w:val="28"/>
          <w:lang w:val="cs-CZ"/>
        </w:rPr>
        <w:t>í</w:t>
      </w:r>
      <w:r w:rsidRPr="00A43E8F">
        <w:rPr>
          <w:rFonts w:ascii="Times New Roman" w:eastAsia="Times New Roman" w:hAnsi="Times New Roman" w:cs="Times New Roman"/>
          <w:i/>
          <w:iCs/>
          <w:sz w:val="28"/>
          <w:szCs w:val="28"/>
          <w:lang w:val="cs-CZ"/>
        </w:rPr>
        <w:t xml:space="preserve"> bludi</w:t>
      </w:r>
      <w:r>
        <w:rPr>
          <w:rFonts w:ascii="Times New Roman" w:eastAsia="Times New Roman" w:hAnsi="Times New Roman" w:cs="Times New Roman"/>
          <w:i/>
          <w:iCs/>
          <w:sz w:val="28"/>
          <w:szCs w:val="28"/>
          <w:lang w:val="cs-CZ"/>
        </w:rPr>
        <w:t>š</w:t>
      </w:r>
      <w:r w:rsidRPr="00A43E8F">
        <w:rPr>
          <w:rFonts w:ascii="Times New Roman" w:eastAsia="Times New Roman" w:hAnsi="Times New Roman" w:cs="Times New Roman"/>
          <w:i/>
          <w:iCs/>
          <w:sz w:val="28"/>
          <w:szCs w:val="28"/>
          <w:lang w:val="cs-CZ"/>
        </w:rPr>
        <w:t>t</w:t>
      </w:r>
      <w:r>
        <w:rPr>
          <w:rFonts w:ascii="Times New Roman" w:eastAsia="Times New Roman" w:hAnsi="Times New Roman" w:cs="Times New Roman"/>
          <w:i/>
          <w:iCs/>
          <w:sz w:val="28"/>
          <w:szCs w:val="28"/>
          <w:lang w:val="cs-CZ"/>
        </w:rPr>
        <w:t>ĕ</w:t>
      </w:r>
      <w:r w:rsidRPr="00A43E8F">
        <w:rPr>
          <w:rFonts w:ascii="Times New Roman" w:eastAsia="Times New Roman" w:hAnsi="Times New Roman" w:cs="Times New Roman"/>
          <w:i/>
          <w:iCs/>
          <w:sz w:val="28"/>
          <w:szCs w:val="28"/>
          <w:lang w:val="cs-CZ"/>
        </w:rPr>
        <w:t xml:space="preserve"> /</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 xml:space="preserve">L. Machala. - Praha. </w:t>
      </w:r>
      <w:r w:rsidRPr="00A43E8F">
        <w:rPr>
          <w:rFonts w:ascii="Times New Roman" w:eastAsia="Times New Roman" w:hAnsi="Times New Roman" w:cs="Times New Roman"/>
          <w:i/>
          <w:sz w:val="28"/>
          <w:szCs w:val="28"/>
          <w:lang w:val="cs-CZ"/>
        </w:rPr>
        <w:t xml:space="preserve">- </w:t>
      </w:r>
      <w:r w:rsidRPr="00A43E8F">
        <w:rPr>
          <w:rFonts w:ascii="Times New Roman" w:eastAsia="Times New Roman" w:hAnsi="Times New Roman" w:cs="Times New Roman"/>
          <w:i/>
          <w:iCs/>
          <w:sz w:val="28"/>
          <w:szCs w:val="28"/>
          <w:lang w:val="cs-CZ"/>
        </w:rPr>
        <w:t>2001. - 241 s.</w:t>
      </w:r>
    </w:p>
    <w:p w:rsidR="00411204" w:rsidRPr="00A43E8F" w:rsidRDefault="00411204" w:rsidP="00411204">
      <w:pPr>
        <w:pStyle w:val="a3"/>
        <w:ind w:left="57" w:right="57" w:firstLine="709"/>
        <w:jc w:val="both"/>
        <w:rPr>
          <w:rFonts w:ascii="Times New Roman" w:eastAsia="Times New Roman" w:hAnsi="Times New Roman" w:cs="Times New Roman"/>
          <w:i/>
          <w:iCs/>
          <w:sz w:val="28"/>
          <w:szCs w:val="28"/>
        </w:rPr>
      </w:pPr>
      <w:r>
        <w:rPr>
          <w:rFonts w:ascii="Times New Roman" w:hAnsi="Times New Roman" w:cs="Times New Roman"/>
          <w:i/>
          <w:iCs/>
          <w:sz w:val="28"/>
          <w:szCs w:val="28"/>
          <w:lang w:val="cs-CZ"/>
        </w:rPr>
        <w:t>6.</w:t>
      </w:r>
      <w:r w:rsidRPr="00A43E8F">
        <w:rPr>
          <w:rFonts w:ascii="Times New Roman" w:hAnsi="Times New Roman" w:cs="Times New Roman"/>
          <w:i/>
          <w:iCs/>
          <w:sz w:val="28"/>
          <w:szCs w:val="28"/>
          <w:lang w:val="cs-CZ"/>
        </w:rPr>
        <w:t xml:space="preserve"> Mit</w:t>
      </w:r>
      <w:r>
        <w:rPr>
          <w:rFonts w:ascii="Times New Roman" w:eastAsia="Times New Roman" w:hAnsi="Times New Roman" w:cs="Times New Roman"/>
          <w:i/>
          <w:iCs/>
          <w:sz w:val="28"/>
          <w:szCs w:val="28"/>
          <w:lang w:val="cs-CZ"/>
        </w:rPr>
        <w:t>áč</w:t>
      </w:r>
      <w:r w:rsidRPr="00A43E8F">
        <w:rPr>
          <w:rFonts w:ascii="Times New Roman" w:eastAsia="Times New Roman" w:hAnsi="Times New Roman" w:cs="Times New Roman"/>
          <w:i/>
          <w:iCs/>
          <w:sz w:val="28"/>
          <w:szCs w:val="28"/>
          <w:lang w:val="cs-CZ"/>
        </w:rPr>
        <w:t>ek, Z. Zpr</w:t>
      </w:r>
      <w:r>
        <w:rPr>
          <w:rFonts w:ascii="Times New Roman" w:eastAsia="Times New Roman" w:hAnsi="Times New Roman" w:cs="Times New Roman"/>
          <w:i/>
          <w:iCs/>
          <w:sz w:val="28"/>
          <w:szCs w:val="28"/>
          <w:lang w:val="cs-CZ"/>
        </w:rPr>
        <w:t>á</w:t>
      </w:r>
      <w:r w:rsidRPr="00A43E8F">
        <w:rPr>
          <w:rFonts w:ascii="Times New Roman" w:eastAsia="Times New Roman" w:hAnsi="Times New Roman" w:cs="Times New Roman"/>
          <w:i/>
          <w:iCs/>
          <w:sz w:val="28"/>
          <w:szCs w:val="28"/>
          <w:lang w:val="cs-CZ"/>
        </w:rPr>
        <w:t>va o knih</w:t>
      </w:r>
      <w:r>
        <w:rPr>
          <w:rFonts w:ascii="Times New Roman" w:eastAsia="Times New Roman" w:hAnsi="Times New Roman" w:cs="Times New Roman"/>
          <w:i/>
          <w:iCs/>
          <w:sz w:val="28"/>
          <w:szCs w:val="28"/>
          <w:lang w:val="cs-CZ"/>
        </w:rPr>
        <w:t>á</w:t>
      </w:r>
      <w:r w:rsidRPr="00A43E8F">
        <w:rPr>
          <w:rFonts w:ascii="Times New Roman" w:eastAsia="Times New Roman" w:hAnsi="Times New Roman" w:cs="Times New Roman"/>
          <w:i/>
          <w:iCs/>
          <w:sz w:val="28"/>
          <w:szCs w:val="28"/>
          <w:lang w:val="cs-CZ"/>
        </w:rPr>
        <w:t>ch Michala Ajvaze / Z. Mit</w:t>
      </w:r>
      <w:r>
        <w:rPr>
          <w:rFonts w:ascii="Times New Roman" w:eastAsia="Times New Roman" w:hAnsi="Times New Roman" w:cs="Times New Roman"/>
          <w:i/>
          <w:iCs/>
          <w:sz w:val="28"/>
          <w:szCs w:val="28"/>
          <w:lang w:val="cs-CZ"/>
        </w:rPr>
        <w:t>áč</w:t>
      </w:r>
      <w:r w:rsidRPr="00A43E8F">
        <w:rPr>
          <w:rFonts w:ascii="Times New Roman" w:eastAsia="Times New Roman" w:hAnsi="Times New Roman" w:cs="Times New Roman"/>
          <w:i/>
          <w:iCs/>
          <w:sz w:val="28"/>
          <w:szCs w:val="28"/>
          <w:lang w:val="cs-CZ"/>
        </w:rPr>
        <w:t xml:space="preserve">ek // Verze 96 I. - </w:t>
      </w:r>
      <w:r>
        <w:rPr>
          <w:rFonts w:ascii="Times New Roman" w:eastAsia="Times New Roman" w:hAnsi="Times New Roman" w:cs="Times New Roman"/>
          <w:i/>
          <w:iCs/>
          <w:sz w:val="28"/>
          <w:szCs w:val="28"/>
          <w:lang w:val="cs-CZ"/>
        </w:rPr>
        <w:t>č</w:t>
      </w:r>
      <w:r w:rsidRPr="00A43E8F">
        <w:rPr>
          <w:rFonts w:ascii="Times New Roman" w:eastAsia="Times New Roman" w:hAnsi="Times New Roman" w:cs="Times New Roman"/>
          <w:i/>
          <w:iCs/>
          <w:sz w:val="28"/>
          <w:szCs w:val="28"/>
          <w:lang w:val="cs-CZ"/>
        </w:rPr>
        <w:t>. 1. -</w:t>
      </w:r>
      <w:r>
        <w:rPr>
          <w:rFonts w:ascii="Times New Roman" w:eastAsia="Times New Roman" w:hAnsi="Times New Roman" w:cs="Times New Roman"/>
          <w:i/>
          <w:iCs/>
          <w:sz w:val="28"/>
          <w:szCs w:val="28"/>
          <w:lang w:val="cs-CZ"/>
        </w:rPr>
        <w:t xml:space="preserve"> </w:t>
      </w:r>
      <w:r w:rsidRPr="00A43E8F">
        <w:rPr>
          <w:rFonts w:ascii="Times New Roman" w:eastAsia="Times New Roman" w:hAnsi="Times New Roman" w:cs="Times New Roman"/>
          <w:i/>
          <w:iCs/>
          <w:sz w:val="28"/>
          <w:szCs w:val="28"/>
          <w:lang w:val="cs-CZ"/>
        </w:rPr>
        <w:t>S. 9-10.</w:t>
      </w:r>
    </w:p>
    <w:p w:rsidR="00411204" w:rsidRDefault="00411204" w:rsidP="00411204">
      <w:pPr>
        <w:pStyle w:val="Bodytext280"/>
        <w:shd w:val="clear" w:color="auto" w:fill="auto"/>
        <w:spacing w:before="0" w:line="240" w:lineRule="auto"/>
        <w:ind w:left="57" w:right="57" w:firstLine="709"/>
        <w:jc w:val="both"/>
        <w:rPr>
          <w:rStyle w:val="Bodytext28Spacing0pt"/>
          <w:rFonts w:ascii="Times New Roman" w:hAnsi="Times New Roman" w:cs="Times New Roman"/>
          <w:i/>
          <w:iCs/>
          <w:sz w:val="28"/>
          <w:lang w:val="en-US"/>
        </w:rPr>
      </w:pPr>
    </w:p>
    <w:p w:rsidR="00411204" w:rsidRDefault="00411204" w:rsidP="00411204">
      <w:pPr>
        <w:pStyle w:val="Bodytext280"/>
        <w:shd w:val="clear" w:color="auto" w:fill="auto"/>
        <w:spacing w:before="0" w:line="240" w:lineRule="auto"/>
        <w:ind w:left="57" w:right="57" w:firstLine="709"/>
        <w:jc w:val="both"/>
        <w:rPr>
          <w:rStyle w:val="Bodytext28Spacing0pt"/>
          <w:rFonts w:ascii="Times New Roman" w:hAnsi="Times New Roman" w:cs="Times New Roman"/>
          <w:i/>
          <w:iCs/>
          <w:sz w:val="28"/>
          <w:lang w:val="en-US"/>
        </w:rPr>
      </w:pPr>
    </w:p>
    <w:p w:rsidR="006F1DE2" w:rsidRPr="00411204" w:rsidRDefault="006F1DE2">
      <w:pPr>
        <w:rPr>
          <w:lang w:val="en-US"/>
        </w:rPr>
      </w:pPr>
      <w:bookmarkStart w:id="0" w:name="_GoBack"/>
      <w:bookmarkEnd w:id="0"/>
    </w:p>
    <w:sectPr w:rsidR="006F1DE2" w:rsidRPr="00411204" w:rsidSect="00557026">
      <w:pgSz w:w="11909" w:h="16834"/>
      <w:pgMar w:top="1134" w:right="851"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04"/>
    <w:rsid w:val="001C7E7F"/>
    <w:rsid w:val="00411204"/>
    <w:rsid w:val="00452CB3"/>
    <w:rsid w:val="00557026"/>
    <w:rsid w:val="006F1DE2"/>
    <w:rsid w:val="00840DF7"/>
    <w:rsid w:val="008E0EBE"/>
    <w:rsid w:val="00B751B6"/>
    <w:rsid w:val="00CE5C4F"/>
    <w:rsid w:val="00DA65D7"/>
    <w:rsid w:val="00E37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1204"/>
    <w:pPr>
      <w:widowControl w:val="0"/>
      <w:spacing w:after="0" w:line="240" w:lineRule="auto"/>
    </w:pPr>
    <w:rPr>
      <w:rFonts w:ascii="Courier New" w:eastAsia="Courier New" w:hAnsi="Courier New" w:cs="Courier New"/>
      <w:color w:val="000000"/>
      <w:sz w:val="24"/>
      <w:szCs w:val="24"/>
      <w:lang w:val="be-BY" w:eastAsia="be-BY" w:bidi="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11204"/>
    <w:rPr>
      <w:rFonts w:ascii="Arial" w:eastAsia="Arial" w:hAnsi="Arial" w:cs="Arial"/>
      <w:b/>
      <w:bCs/>
      <w:spacing w:val="3"/>
      <w:sz w:val="17"/>
      <w:szCs w:val="17"/>
      <w:shd w:val="clear" w:color="auto" w:fill="FFFFFF"/>
    </w:rPr>
  </w:style>
  <w:style w:type="character" w:customStyle="1" w:styleId="Bodytext2Spacing0pt">
    <w:name w:val="Body text (2) + Spacing 0 pt"/>
    <w:basedOn w:val="Bodytext2"/>
    <w:rsid w:val="00411204"/>
    <w:rPr>
      <w:rFonts w:ascii="Arial" w:eastAsia="Arial" w:hAnsi="Arial" w:cs="Arial"/>
      <w:b/>
      <w:bCs/>
      <w:color w:val="000000"/>
      <w:spacing w:val="5"/>
      <w:w w:val="100"/>
      <w:position w:val="0"/>
      <w:sz w:val="17"/>
      <w:szCs w:val="17"/>
      <w:shd w:val="clear" w:color="auto" w:fill="FFFFFF"/>
      <w:lang w:val="be-BY" w:eastAsia="be-BY" w:bidi="be-BY"/>
    </w:rPr>
  </w:style>
  <w:style w:type="character" w:customStyle="1" w:styleId="Bodytext26">
    <w:name w:val="Body text (26)_"/>
    <w:basedOn w:val="a0"/>
    <w:link w:val="Bodytext260"/>
    <w:rsid w:val="00411204"/>
    <w:rPr>
      <w:rFonts w:ascii="Arial" w:eastAsia="Arial" w:hAnsi="Arial" w:cs="Arial"/>
      <w:spacing w:val="5"/>
      <w:sz w:val="16"/>
      <w:szCs w:val="16"/>
      <w:shd w:val="clear" w:color="auto" w:fill="FFFFFF"/>
    </w:rPr>
  </w:style>
  <w:style w:type="character" w:customStyle="1" w:styleId="Bodytext22">
    <w:name w:val="Body text (22)_"/>
    <w:basedOn w:val="a0"/>
    <w:link w:val="Bodytext220"/>
    <w:rsid w:val="00411204"/>
    <w:rPr>
      <w:rFonts w:ascii="Arial" w:eastAsia="Arial" w:hAnsi="Arial" w:cs="Arial"/>
      <w:i/>
      <w:iCs/>
      <w:spacing w:val="-2"/>
      <w:sz w:val="17"/>
      <w:szCs w:val="17"/>
      <w:shd w:val="clear" w:color="auto" w:fill="FFFFFF"/>
    </w:rPr>
  </w:style>
  <w:style w:type="character" w:customStyle="1" w:styleId="Bodytext228ptSpacing0pt">
    <w:name w:val="Body text (22) + 8 pt;Spacing 0 pt"/>
    <w:basedOn w:val="Bodytext22"/>
    <w:rsid w:val="00411204"/>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6Spacing0pt">
    <w:name w:val="Body text (26) + Spacing 0 pt"/>
    <w:basedOn w:val="Bodytext26"/>
    <w:rsid w:val="00411204"/>
    <w:rPr>
      <w:rFonts w:ascii="Arial" w:eastAsia="Arial" w:hAnsi="Arial" w:cs="Arial"/>
      <w:color w:val="000000"/>
      <w:spacing w:val="0"/>
      <w:w w:val="100"/>
      <w:position w:val="0"/>
      <w:sz w:val="16"/>
      <w:szCs w:val="16"/>
      <w:shd w:val="clear" w:color="auto" w:fill="FFFFFF"/>
      <w:lang w:val="be-BY" w:eastAsia="be-BY" w:bidi="be-BY"/>
    </w:rPr>
  </w:style>
  <w:style w:type="character" w:customStyle="1" w:styleId="Bodytext28">
    <w:name w:val="Body text (28)_"/>
    <w:basedOn w:val="a0"/>
    <w:link w:val="Bodytext280"/>
    <w:rsid w:val="00411204"/>
    <w:rPr>
      <w:rFonts w:ascii="Arial" w:eastAsia="Arial" w:hAnsi="Arial" w:cs="Arial"/>
      <w:b/>
      <w:bCs/>
      <w:i/>
      <w:iCs/>
      <w:sz w:val="16"/>
      <w:szCs w:val="16"/>
      <w:shd w:val="clear" w:color="auto" w:fill="FFFFFF"/>
    </w:rPr>
  </w:style>
  <w:style w:type="character" w:customStyle="1" w:styleId="Bodytext29">
    <w:name w:val="Body text (29)_"/>
    <w:basedOn w:val="a0"/>
    <w:link w:val="Bodytext290"/>
    <w:rsid w:val="00411204"/>
    <w:rPr>
      <w:rFonts w:ascii="Arial" w:eastAsia="Arial" w:hAnsi="Arial" w:cs="Arial"/>
      <w:b/>
      <w:bCs/>
      <w:spacing w:val="3"/>
      <w:sz w:val="15"/>
      <w:szCs w:val="15"/>
      <w:shd w:val="clear" w:color="auto" w:fill="FFFFFF"/>
    </w:rPr>
  </w:style>
  <w:style w:type="character" w:customStyle="1" w:styleId="Bodytext29Spacing0pt">
    <w:name w:val="Body text (29) + Spacing 0 pt"/>
    <w:basedOn w:val="Bodytext29"/>
    <w:rsid w:val="00411204"/>
    <w:rPr>
      <w:rFonts w:ascii="Arial" w:eastAsia="Arial" w:hAnsi="Arial" w:cs="Arial"/>
      <w:b/>
      <w:bCs/>
      <w:color w:val="000000"/>
      <w:spacing w:val="4"/>
      <w:w w:val="100"/>
      <w:position w:val="0"/>
      <w:sz w:val="15"/>
      <w:szCs w:val="15"/>
      <w:shd w:val="clear" w:color="auto" w:fill="FFFFFF"/>
      <w:lang w:val="be-BY" w:eastAsia="be-BY" w:bidi="be-BY"/>
    </w:rPr>
  </w:style>
  <w:style w:type="character" w:customStyle="1" w:styleId="Bodytext28Spacing0pt">
    <w:name w:val="Body text (28) + Spacing 0 pt"/>
    <w:basedOn w:val="Bodytext28"/>
    <w:rsid w:val="00411204"/>
    <w:rPr>
      <w:rFonts w:ascii="Arial" w:eastAsia="Arial" w:hAnsi="Arial" w:cs="Arial"/>
      <w:b/>
      <w:bCs/>
      <w:i/>
      <w:iCs/>
      <w:color w:val="000000"/>
      <w:spacing w:val="-1"/>
      <w:w w:val="100"/>
      <w:position w:val="0"/>
      <w:sz w:val="16"/>
      <w:szCs w:val="16"/>
      <w:shd w:val="clear" w:color="auto" w:fill="FFFFFF"/>
      <w:lang w:val="be-BY" w:eastAsia="be-BY" w:bidi="be-BY"/>
    </w:rPr>
  </w:style>
  <w:style w:type="paragraph" w:customStyle="1" w:styleId="Bodytext20">
    <w:name w:val="Body text (2)"/>
    <w:basedOn w:val="a"/>
    <w:link w:val="Bodytext2"/>
    <w:rsid w:val="00411204"/>
    <w:pPr>
      <w:shd w:val="clear" w:color="auto" w:fill="FFFFFF"/>
      <w:spacing w:before="360" w:after="2460" w:line="0" w:lineRule="atLeast"/>
      <w:jc w:val="center"/>
    </w:pPr>
    <w:rPr>
      <w:rFonts w:ascii="Arial" w:eastAsia="Arial" w:hAnsi="Arial" w:cs="Arial"/>
      <w:b/>
      <w:bCs/>
      <w:color w:val="auto"/>
      <w:spacing w:val="3"/>
      <w:sz w:val="17"/>
      <w:szCs w:val="17"/>
      <w:lang w:val="ru-RU" w:eastAsia="en-US" w:bidi="ar-SA"/>
    </w:rPr>
  </w:style>
  <w:style w:type="paragraph" w:customStyle="1" w:styleId="Bodytext260">
    <w:name w:val="Body text (26)"/>
    <w:basedOn w:val="a"/>
    <w:link w:val="Bodytext26"/>
    <w:rsid w:val="00411204"/>
    <w:pPr>
      <w:shd w:val="clear" w:color="auto" w:fill="FFFFFF"/>
      <w:spacing w:line="158" w:lineRule="exact"/>
      <w:jc w:val="both"/>
    </w:pPr>
    <w:rPr>
      <w:rFonts w:ascii="Arial" w:eastAsia="Arial" w:hAnsi="Arial" w:cs="Arial"/>
      <w:color w:val="auto"/>
      <w:spacing w:val="5"/>
      <w:sz w:val="16"/>
      <w:szCs w:val="16"/>
      <w:lang w:val="ru-RU" w:eastAsia="en-US" w:bidi="ar-SA"/>
    </w:rPr>
  </w:style>
  <w:style w:type="paragraph" w:customStyle="1" w:styleId="Bodytext220">
    <w:name w:val="Body text (22)"/>
    <w:basedOn w:val="a"/>
    <w:link w:val="Bodytext22"/>
    <w:rsid w:val="00411204"/>
    <w:pPr>
      <w:shd w:val="clear" w:color="auto" w:fill="FFFFFF"/>
      <w:spacing w:before="300" w:after="60" w:line="0" w:lineRule="atLeast"/>
    </w:pPr>
    <w:rPr>
      <w:rFonts w:ascii="Arial" w:eastAsia="Arial" w:hAnsi="Arial" w:cs="Arial"/>
      <w:i/>
      <w:iCs/>
      <w:color w:val="auto"/>
      <w:spacing w:val="-2"/>
      <w:sz w:val="17"/>
      <w:szCs w:val="17"/>
      <w:lang w:val="ru-RU" w:eastAsia="en-US" w:bidi="ar-SA"/>
    </w:rPr>
  </w:style>
  <w:style w:type="paragraph" w:customStyle="1" w:styleId="Bodytext280">
    <w:name w:val="Body text (28)"/>
    <w:basedOn w:val="a"/>
    <w:link w:val="Bodytext28"/>
    <w:rsid w:val="00411204"/>
    <w:pPr>
      <w:shd w:val="clear" w:color="auto" w:fill="FFFFFF"/>
      <w:spacing w:before="420" w:line="0" w:lineRule="atLeast"/>
    </w:pPr>
    <w:rPr>
      <w:rFonts w:ascii="Arial" w:eastAsia="Arial" w:hAnsi="Arial" w:cs="Arial"/>
      <w:b/>
      <w:bCs/>
      <w:i/>
      <w:iCs/>
      <w:color w:val="auto"/>
      <w:sz w:val="16"/>
      <w:szCs w:val="16"/>
      <w:lang w:val="ru-RU" w:eastAsia="en-US" w:bidi="ar-SA"/>
    </w:rPr>
  </w:style>
  <w:style w:type="paragraph" w:customStyle="1" w:styleId="Bodytext290">
    <w:name w:val="Body text (29)"/>
    <w:basedOn w:val="a"/>
    <w:link w:val="Bodytext29"/>
    <w:rsid w:val="00411204"/>
    <w:pPr>
      <w:shd w:val="clear" w:color="auto" w:fill="FFFFFF"/>
      <w:spacing w:before="120" w:after="120" w:line="0" w:lineRule="atLeast"/>
      <w:jc w:val="both"/>
    </w:pPr>
    <w:rPr>
      <w:rFonts w:ascii="Arial" w:eastAsia="Arial" w:hAnsi="Arial" w:cs="Arial"/>
      <w:b/>
      <w:bCs/>
      <w:color w:val="auto"/>
      <w:spacing w:val="3"/>
      <w:sz w:val="15"/>
      <w:szCs w:val="15"/>
      <w:lang w:val="ru-RU" w:eastAsia="en-US" w:bidi="ar-SA"/>
    </w:rPr>
  </w:style>
  <w:style w:type="paragraph" w:styleId="a3">
    <w:name w:val="List Paragraph"/>
    <w:basedOn w:val="a"/>
    <w:uiPriority w:val="34"/>
    <w:qFormat/>
    <w:rsid w:val="004112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11204"/>
    <w:pPr>
      <w:widowControl w:val="0"/>
      <w:spacing w:after="0" w:line="240" w:lineRule="auto"/>
    </w:pPr>
    <w:rPr>
      <w:rFonts w:ascii="Courier New" w:eastAsia="Courier New" w:hAnsi="Courier New" w:cs="Courier New"/>
      <w:color w:val="000000"/>
      <w:sz w:val="24"/>
      <w:szCs w:val="24"/>
      <w:lang w:val="be-BY" w:eastAsia="be-BY" w:bidi="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411204"/>
    <w:rPr>
      <w:rFonts w:ascii="Arial" w:eastAsia="Arial" w:hAnsi="Arial" w:cs="Arial"/>
      <w:b/>
      <w:bCs/>
      <w:spacing w:val="3"/>
      <w:sz w:val="17"/>
      <w:szCs w:val="17"/>
      <w:shd w:val="clear" w:color="auto" w:fill="FFFFFF"/>
    </w:rPr>
  </w:style>
  <w:style w:type="character" w:customStyle="1" w:styleId="Bodytext2Spacing0pt">
    <w:name w:val="Body text (2) + Spacing 0 pt"/>
    <w:basedOn w:val="Bodytext2"/>
    <w:rsid w:val="00411204"/>
    <w:rPr>
      <w:rFonts w:ascii="Arial" w:eastAsia="Arial" w:hAnsi="Arial" w:cs="Arial"/>
      <w:b/>
      <w:bCs/>
      <w:color w:val="000000"/>
      <w:spacing w:val="5"/>
      <w:w w:val="100"/>
      <w:position w:val="0"/>
      <w:sz w:val="17"/>
      <w:szCs w:val="17"/>
      <w:shd w:val="clear" w:color="auto" w:fill="FFFFFF"/>
      <w:lang w:val="be-BY" w:eastAsia="be-BY" w:bidi="be-BY"/>
    </w:rPr>
  </w:style>
  <w:style w:type="character" w:customStyle="1" w:styleId="Bodytext26">
    <w:name w:val="Body text (26)_"/>
    <w:basedOn w:val="a0"/>
    <w:link w:val="Bodytext260"/>
    <w:rsid w:val="00411204"/>
    <w:rPr>
      <w:rFonts w:ascii="Arial" w:eastAsia="Arial" w:hAnsi="Arial" w:cs="Arial"/>
      <w:spacing w:val="5"/>
      <w:sz w:val="16"/>
      <w:szCs w:val="16"/>
      <w:shd w:val="clear" w:color="auto" w:fill="FFFFFF"/>
    </w:rPr>
  </w:style>
  <w:style w:type="character" w:customStyle="1" w:styleId="Bodytext22">
    <w:name w:val="Body text (22)_"/>
    <w:basedOn w:val="a0"/>
    <w:link w:val="Bodytext220"/>
    <w:rsid w:val="00411204"/>
    <w:rPr>
      <w:rFonts w:ascii="Arial" w:eastAsia="Arial" w:hAnsi="Arial" w:cs="Arial"/>
      <w:i/>
      <w:iCs/>
      <w:spacing w:val="-2"/>
      <w:sz w:val="17"/>
      <w:szCs w:val="17"/>
      <w:shd w:val="clear" w:color="auto" w:fill="FFFFFF"/>
    </w:rPr>
  </w:style>
  <w:style w:type="character" w:customStyle="1" w:styleId="Bodytext228ptSpacing0pt">
    <w:name w:val="Body text (22) + 8 pt;Spacing 0 pt"/>
    <w:basedOn w:val="Bodytext22"/>
    <w:rsid w:val="00411204"/>
    <w:rPr>
      <w:rFonts w:ascii="Arial" w:eastAsia="Arial" w:hAnsi="Arial" w:cs="Arial"/>
      <w:i/>
      <w:iCs/>
      <w:color w:val="000000"/>
      <w:spacing w:val="2"/>
      <w:w w:val="100"/>
      <w:position w:val="0"/>
      <w:sz w:val="16"/>
      <w:szCs w:val="16"/>
      <w:shd w:val="clear" w:color="auto" w:fill="FFFFFF"/>
      <w:lang w:val="be-BY" w:eastAsia="be-BY" w:bidi="be-BY"/>
    </w:rPr>
  </w:style>
  <w:style w:type="character" w:customStyle="1" w:styleId="Bodytext26Spacing0pt">
    <w:name w:val="Body text (26) + Spacing 0 pt"/>
    <w:basedOn w:val="Bodytext26"/>
    <w:rsid w:val="00411204"/>
    <w:rPr>
      <w:rFonts w:ascii="Arial" w:eastAsia="Arial" w:hAnsi="Arial" w:cs="Arial"/>
      <w:color w:val="000000"/>
      <w:spacing w:val="0"/>
      <w:w w:val="100"/>
      <w:position w:val="0"/>
      <w:sz w:val="16"/>
      <w:szCs w:val="16"/>
      <w:shd w:val="clear" w:color="auto" w:fill="FFFFFF"/>
      <w:lang w:val="be-BY" w:eastAsia="be-BY" w:bidi="be-BY"/>
    </w:rPr>
  </w:style>
  <w:style w:type="character" w:customStyle="1" w:styleId="Bodytext28">
    <w:name w:val="Body text (28)_"/>
    <w:basedOn w:val="a0"/>
    <w:link w:val="Bodytext280"/>
    <w:rsid w:val="00411204"/>
    <w:rPr>
      <w:rFonts w:ascii="Arial" w:eastAsia="Arial" w:hAnsi="Arial" w:cs="Arial"/>
      <w:b/>
      <w:bCs/>
      <w:i/>
      <w:iCs/>
      <w:sz w:val="16"/>
      <w:szCs w:val="16"/>
      <w:shd w:val="clear" w:color="auto" w:fill="FFFFFF"/>
    </w:rPr>
  </w:style>
  <w:style w:type="character" w:customStyle="1" w:styleId="Bodytext29">
    <w:name w:val="Body text (29)_"/>
    <w:basedOn w:val="a0"/>
    <w:link w:val="Bodytext290"/>
    <w:rsid w:val="00411204"/>
    <w:rPr>
      <w:rFonts w:ascii="Arial" w:eastAsia="Arial" w:hAnsi="Arial" w:cs="Arial"/>
      <w:b/>
      <w:bCs/>
      <w:spacing w:val="3"/>
      <w:sz w:val="15"/>
      <w:szCs w:val="15"/>
      <w:shd w:val="clear" w:color="auto" w:fill="FFFFFF"/>
    </w:rPr>
  </w:style>
  <w:style w:type="character" w:customStyle="1" w:styleId="Bodytext29Spacing0pt">
    <w:name w:val="Body text (29) + Spacing 0 pt"/>
    <w:basedOn w:val="Bodytext29"/>
    <w:rsid w:val="00411204"/>
    <w:rPr>
      <w:rFonts w:ascii="Arial" w:eastAsia="Arial" w:hAnsi="Arial" w:cs="Arial"/>
      <w:b/>
      <w:bCs/>
      <w:color w:val="000000"/>
      <w:spacing w:val="4"/>
      <w:w w:val="100"/>
      <w:position w:val="0"/>
      <w:sz w:val="15"/>
      <w:szCs w:val="15"/>
      <w:shd w:val="clear" w:color="auto" w:fill="FFFFFF"/>
      <w:lang w:val="be-BY" w:eastAsia="be-BY" w:bidi="be-BY"/>
    </w:rPr>
  </w:style>
  <w:style w:type="character" w:customStyle="1" w:styleId="Bodytext28Spacing0pt">
    <w:name w:val="Body text (28) + Spacing 0 pt"/>
    <w:basedOn w:val="Bodytext28"/>
    <w:rsid w:val="00411204"/>
    <w:rPr>
      <w:rFonts w:ascii="Arial" w:eastAsia="Arial" w:hAnsi="Arial" w:cs="Arial"/>
      <w:b/>
      <w:bCs/>
      <w:i/>
      <w:iCs/>
      <w:color w:val="000000"/>
      <w:spacing w:val="-1"/>
      <w:w w:val="100"/>
      <w:position w:val="0"/>
      <w:sz w:val="16"/>
      <w:szCs w:val="16"/>
      <w:shd w:val="clear" w:color="auto" w:fill="FFFFFF"/>
      <w:lang w:val="be-BY" w:eastAsia="be-BY" w:bidi="be-BY"/>
    </w:rPr>
  </w:style>
  <w:style w:type="paragraph" w:customStyle="1" w:styleId="Bodytext20">
    <w:name w:val="Body text (2)"/>
    <w:basedOn w:val="a"/>
    <w:link w:val="Bodytext2"/>
    <w:rsid w:val="00411204"/>
    <w:pPr>
      <w:shd w:val="clear" w:color="auto" w:fill="FFFFFF"/>
      <w:spacing w:before="360" w:after="2460" w:line="0" w:lineRule="atLeast"/>
      <w:jc w:val="center"/>
    </w:pPr>
    <w:rPr>
      <w:rFonts w:ascii="Arial" w:eastAsia="Arial" w:hAnsi="Arial" w:cs="Arial"/>
      <w:b/>
      <w:bCs/>
      <w:color w:val="auto"/>
      <w:spacing w:val="3"/>
      <w:sz w:val="17"/>
      <w:szCs w:val="17"/>
      <w:lang w:val="ru-RU" w:eastAsia="en-US" w:bidi="ar-SA"/>
    </w:rPr>
  </w:style>
  <w:style w:type="paragraph" w:customStyle="1" w:styleId="Bodytext260">
    <w:name w:val="Body text (26)"/>
    <w:basedOn w:val="a"/>
    <w:link w:val="Bodytext26"/>
    <w:rsid w:val="00411204"/>
    <w:pPr>
      <w:shd w:val="clear" w:color="auto" w:fill="FFFFFF"/>
      <w:spacing w:line="158" w:lineRule="exact"/>
      <w:jc w:val="both"/>
    </w:pPr>
    <w:rPr>
      <w:rFonts w:ascii="Arial" w:eastAsia="Arial" w:hAnsi="Arial" w:cs="Arial"/>
      <w:color w:val="auto"/>
      <w:spacing w:val="5"/>
      <w:sz w:val="16"/>
      <w:szCs w:val="16"/>
      <w:lang w:val="ru-RU" w:eastAsia="en-US" w:bidi="ar-SA"/>
    </w:rPr>
  </w:style>
  <w:style w:type="paragraph" w:customStyle="1" w:styleId="Bodytext220">
    <w:name w:val="Body text (22)"/>
    <w:basedOn w:val="a"/>
    <w:link w:val="Bodytext22"/>
    <w:rsid w:val="00411204"/>
    <w:pPr>
      <w:shd w:val="clear" w:color="auto" w:fill="FFFFFF"/>
      <w:spacing w:before="300" w:after="60" w:line="0" w:lineRule="atLeast"/>
    </w:pPr>
    <w:rPr>
      <w:rFonts w:ascii="Arial" w:eastAsia="Arial" w:hAnsi="Arial" w:cs="Arial"/>
      <w:i/>
      <w:iCs/>
      <w:color w:val="auto"/>
      <w:spacing w:val="-2"/>
      <w:sz w:val="17"/>
      <w:szCs w:val="17"/>
      <w:lang w:val="ru-RU" w:eastAsia="en-US" w:bidi="ar-SA"/>
    </w:rPr>
  </w:style>
  <w:style w:type="paragraph" w:customStyle="1" w:styleId="Bodytext280">
    <w:name w:val="Body text (28)"/>
    <w:basedOn w:val="a"/>
    <w:link w:val="Bodytext28"/>
    <w:rsid w:val="00411204"/>
    <w:pPr>
      <w:shd w:val="clear" w:color="auto" w:fill="FFFFFF"/>
      <w:spacing w:before="420" w:line="0" w:lineRule="atLeast"/>
    </w:pPr>
    <w:rPr>
      <w:rFonts w:ascii="Arial" w:eastAsia="Arial" w:hAnsi="Arial" w:cs="Arial"/>
      <w:b/>
      <w:bCs/>
      <w:i/>
      <w:iCs/>
      <w:color w:val="auto"/>
      <w:sz w:val="16"/>
      <w:szCs w:val="16"/>
      <w:lang w:val="ru-RU" w:eastAsia="en-US" w:bidi="ar-SA"/>
    </w:rPr>
  </w:style>
  <w:style w:type="paragraph" w:customStyle="1" w:styleId="Bodytext290">
    <w:name w:val="Body text (29)"/>
    <w:basedOn w:val="a"/>
    <w:link w:val="Bodytext29"/>
    <w:rsid w:val="00411204"/>
    <w:pPr>
      <w:shd w:val="clear" w:color="auto" w:fill="FFFFFF"/>
      <w:spacing w:before="120" w:after="120" w:line="0" w:lineRule="atLeast"/>
      <w:jc w:val="both"/>
    </w:pPr>
    <w:rPr>
      <w:rFonts w:ascii="Arial" w:eastAsia="Arial" w:hAnsi="Arial" w:cs="Arial"/>
      <w:b/>
      <w:bCs/>
      <w:color w:val="auto"/>
      <w:spacing w:val="3"/>
      <w:sz w:val="15"/>
      <w:szCs w:val="15"/>
      <w:lang w:val="ru-RU" w:eastAsia="en-US" w:bidi="ar-SA"/>
    </w:rPr>
  </w:style>
  <w:style w:type="paragraph" w:styleId="a3">
    <w:name w:val="List Paragraph"/>
    <w:basedOn w:val="a"/>
    <w:uiPriority w:val="34"/>
    <w:qFormat/>
    <w:rsid w:val="00411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2013-12-11T10:42:00Z</dcterms:created>
  <dcterms:modified xsi:type="dcterms:W3CDTF">2013-12-11T10:43:00Z</dcterms:modified>
</cp:coreProperties>
</file>