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>УТВАРЭННЕ СКЛАДАНЫХ СЛОЎ І АБРЭВІЯТУР ЯК ШЛЯХ ДАСЯГНЕННЯ КАРОТКАСЦІ ТЭРМІ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>Гусева В.М.</w:t>
      </w:r>
      <w:bookmarkStart w:id="0" w:name="_GoBack"/>
      <w:bookmarkEnd w:id="0"/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тэрмінасістэмах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моў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свету </w:t>
      </w:r>
      <w:proofErr w:type="spellStart"/>
      <w:proofErr w:type="gramStart"/>
      <w:r w:rsidRPr="007D6C3E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>іраецца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тэндэнцыя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пашырэння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шматслоўных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тэрміналагічных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намінацый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звязана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развіццём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навукі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і, як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вынік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неабходнасцю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ўдакладніць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канкрэтызаваць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Разам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адной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прынцыпова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прыкмет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кароткасць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Даследчыкі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вызначаюць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шляхі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вырашэння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прадуктыўныя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сэнсавая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кандэнсацыя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выкарыстанне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іншамоўных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аднаслоўнай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намінацыі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тэрміналогіі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утвораныя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шляхам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аснов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словаскладання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займаюць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значнае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тэрмінасістэме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сучаснай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прадуктыўных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тыпаў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утварэння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адносяцца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злучэнне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асноў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злучальнага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злучэнне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асноў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злучальнага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утварэнне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шляхам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абрэвіяцыі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C3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злучальнага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ўтвараюцца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уласнабеларускіх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асноў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калькі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Прадуктыўныя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тэрмінаўтваральныя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мадэлі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: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аснова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назоўніка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злучальны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складанага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слова +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назоўнік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злучальнага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элемента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выступае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інтэрфікс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 xml:space="preserve">-, -е-, -я):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бактэрыяфаг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водазабеспячэнне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генатып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жыццяздольнасць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металаёмістасць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пенаўтварэнне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серавадарод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хвалеўстойлівасць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;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аснова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прыметніка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злучальны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назоўнік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новаўтварэнне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;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аснова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лічэбніка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злучальны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назоўнік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аднавалентнасць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названых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тыпаў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складанага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злучаны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спалучальнай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сувяззю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(сера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вадарод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серавадарод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), так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падпарадкавальнай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устойлівасць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хваляў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хвалеўстойлівасць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другім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трэцім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падпарадкавальнай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азначальнымі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адносінамі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кампанентамі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новае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ўтварэнне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7D6C3E">
        <w:rPr>
          <w:rFonts w:ascii="Times New Roman" w:hAnsi="Times New Roman" w:cs="Times New Roman"/>
          <w:sz w:val="28"/>
          <w:szCs w:val="28"/>
        </w:rPr>
        <w:t>нова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>ўтварэнне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).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злучальнага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ўтвараюцца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запазычаных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асноў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Большасць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утвораны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грэка-лацінскіх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словаўтваральных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элементаў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інтэрнацыянальны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характар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Самым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пашыраным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прадуктыўным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тыпам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пабудовы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lastRenderedPageBreak/>
        <w:t>з’яўляецца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мадэль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звязаным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кампанентам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грэчаскага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паходжання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мікра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макра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нейра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-, фота-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біямаса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макрамалекула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мікраарганізм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нейрахімія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полімерызацыя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тэрмарэгуляцыя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фотасінтэз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). Аб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прадуктыўнасці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тыпу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здольнасць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першых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спалучацца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кампанентамі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ўласнабеларускі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>іяпаліва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тэрмаапрацоўка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фотасупраціўленне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Многія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ўтвараюцца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шляхам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злучэння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запазычаных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асноў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дабаўленнем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суфікса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складанасуфіксальным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спосабам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паветравод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спіртамер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утвораных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складанасуфіксальным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спосабам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большую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складаюць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формы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суфіксам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кроплеаддзяляльнік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цеплаабменнік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Важным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сродкам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дасягненні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кароткасці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лічыць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абрэвіяцыю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спосаб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эфектыўным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часта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выкарыстоўваецца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тэхнічнай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сферы.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Абрэвіяцыя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ўяўляе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частак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асноў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Па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значэнні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абрэвіятуры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эквівалентныя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словазлучэнням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шляхам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скарачэння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ўтвораны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тэрмінаўтварэнні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прадуктыўнымі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з’яўляюцца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тыпы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абрэвіятур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>1)</w:t>
      </w:r>
      <w:r w:rsidRPr="007D6C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літарныя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ПВХ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полівінілхларыд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РНК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рыбануклеінавая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кіслата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>2)</w:t>
      </w:r>
      <w:r w:rsidRPr="007D6C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гукавыя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фанетычныя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ФІПС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фактаграфічная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інфармацыйна-пошукавая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сістэма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ФАП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фосфарарганічныя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пестыцыды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;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>3)</w:t>
      </w:r>
      <w:r w:rsidRPr="007D6C3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змешаныя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сумяшчаюць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элементы 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розных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тыпаў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абрэвіятур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тэрмаЭРС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, РНК-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вірусы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Абрэвіяцыя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дзейні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чае</w:t>
      </w:r>
      <w:proofErr w:type="spellEnd"/>
      <w:proofErr w:type="gram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ў сферы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Неабходнасць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выяўлення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магчымасцей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аднаслоўных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уяўляецца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бясспрэчнай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ўтварэнне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складаных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абрэвіятур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дзейсных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шляхоў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згортвання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шмаслоўных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</w:t>
      </w:r>
      <w:proofErr w:type="gramStart"/>
      <w:r w:rsidRPr="007D6C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6C3E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Літаратура</w:t>
      </w:r>
      <w:proofErr w:type="spellEnd"/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Тэорыя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практыка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тэрміналогіі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Арашонкава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Г.У. [і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].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Антанюк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навуковая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тэрміналогія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/ Л. А.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Антанюк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Г. У.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Арашонкава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тэхніка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1987. 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Антанюк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Сучасная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тэрміналогія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/ Л. А.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Антанюк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Г. У.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Арашонкава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, 1995.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Багдзевіч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Словаўтваральная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аддзеяслоўных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тэрмінаадзінак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сучаснай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літаратурнай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 / А.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Багдзевіч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Гродна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>, 2000.</w:t>
      </w:r>
    </w:p>
    <w:p w:rsidR="007D6C3E" w:rsidRPr="007D6C3E" w:rsidRDefault="007D6C3E" w:rsidP="007D6C3E">
      <w:pPr>
        <w:jc w:val="both"/>
        <w:rPr>
          <w:rFonts w:ascii="Times New Roman" w:hAnsi="Times New Roman" w:cs="Times New Roman"/>
          <w:sz w:val="28"/>
          <w:szCs w:val="28"/>
        </w:rPr>
      </w:pPr>
      <w:r w:rsidRPr="007D6C3E">
        <w:rPr>
          <w:rFonts w:ascii="Times New Roman" w:hAnsi="Times New Roman" w:cs="Times New Roman"/>
          <w:sz w:val="28"/>
          <w:szCs w:val="28"/>
        </w:rPr>
        <w:t xml:space="preserve">5. Карпов, А. К. Современный русский язык: Словообразование. Морфология / А. К. Карпов. – М.: </w:t>
      </w:r>
      <w:proofErr w:type="spellStart"/>
      <w:r w:rsidRPr="007D6C3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D6C3E">
        <w:rPr>
          <w:rFonts w:ascii="Times New Roman" w:hAnsi="Times New Roman" w:cs="Times New Roman"/>
          <w:sz w:val="28"/>
          <w:szCs w:val="28"/>
        </w:rPr>
        <w:t xml:space="preserve">, 2002. </w:t>
      </w:r>
    </w:p>
    <w:p w:rsidR="00AD3FC3" w:rsidRDefault="00AD3FC3"/>
    <w:sectPr w:rsidR="00AD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E"/>
    <w:rsid w:val="007D6C3E"/>
    <w:rsid w:val="00A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2013-10-08T22:13:00Z</dcterms:created>
  <dcterms:modified xsi:type="dcterms:W3CDTF">2013-10-08T22:13:00Z</dcterms:modified>
</cp:coreProperties>
</file>