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96" w:rsidRPr="00461596" w:rsidRDefault="00461596" w:rsidP="00461596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 w:rsidRPr="00461596"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:rsidR="00461596" w:rsidRPr="00461596" w:rsidRDefault="00461596" w:rsidP="00461596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 w:rsidRPr="00461596">
        <w:rPr>
          <w:rFonts w:ascii="Times New Roman" w:hAnsi="Times New Roman" w:cs="Times New Roman"/>
          <w:sz w:val="24"/>
          <w:szCs w:val="24"/>
          <w:lang w:eastAsia="ru-RU"/>
        </w:rPr>
        <w:t>Решение заседания кафедры</w:t>
      </w:r>
    </w:p>
    <w:p w:rsidR="00461596" w:rsidRPr="00461596" w:rsidRDefault="00461596" w:rsidP="00461596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 w:rsidRPr="00461596">
        <w:rPr>
          <w:rFonts w:ascii="Times New Roman" w:hAnsi="Times New Roman" w:cs="Times New Roman"/>
          <w:sz w:val="24"/>
          <w:szCs w:val="24"/>
          <w:lang w:eastAsia="ru-RU"/>
        </w:rPr>
        <w:t>общего землеведения и гидрометеорологии</w:t>
      </w:r>
    </w:p>
    <w:p w:rsidR="00461596" w:rsidRPr="00461596" w:rsidRDefault="00461596" w:rsidP="00461596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 w:rsidRPr="00461596">
        <w:rPr>
          <w:rFonts w:ascii="Times New Roman" w:hAnsi="Times New Roman" w:cs="Times New Roman"/>
          <w:sz w:val="24"/>
          <w:szCs w:val="24"/>
          <w:lang w:eastAsia="ru-RU"/>
        </w:rPr>
        <w:t>26 ноября 2025 г., № 5</w:t>
      </w:r>
    </w:p>
    <w:p w:rsidR="00461596" w:rsidRPr="00461596" w:rsidRDefault="00461596" w:rsidP="00461596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596" w:rsidRPr="00461596" w:rsidRDefault="00461596" w:rsidP="00461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61596">
        <w:rPr>
          <w:rFonts w:ascii="Times New Roman" w:hAnsi="Times New Roman" w:cs="Times New Roman"/>
          <w:sz w:val="24"/>
          <w:szCs w:val="24"/>
          <w:lang w:eastAsia="ru-RU"/>
        </w:rPr>
        <w:t xml:space="preserve">Вопросы для проведения зачета </w:t>
      </w:r>
    </w:p>
    <w:p w:rsidR="00461596" w:rsidRPr="00461596" w:rsidRDefault="00461596" w:rsidP="00461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61596">
        <w:rPr>
          <w:rFonts w:ascii="Times New Roman" w:hAnsi="Times New Roman" w:cs="Times New Roman"/>
          <w:sz w:val="24"/>
          <w:szCs w:val="24"/>
          <w:lang w:eastAsia="ru-RU"/>
        </w:rPr>
        <w:t>по учебной дисциплине «</w:t>
      </w:r>
      <w:r w:rsidRPr="00461596">
        <w:rPr>
          <w:rFonts w:ascii="Times New Roman" w:hAnsi="Times New Roman" w:cs="Times New Roman"/>
          <w:sz w:val="24"/>
          <w:szCs w:val="24"/>
          <w:lang w:eastAsia="ru-RU"/>
        </w:rPr>
        <w:t>Гидрогеология</w:t>
      </w:r>
      <w:r w:rsidRPr="00461596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461596" w:rsidRPr="00461596" w:rsidRDefault="00461596" w:rsidP="004615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  <w:lang w:eastAsia="ru-RU"/>
        </w:rPr>
        <w:t>Форма проведения – устная</w:t>
      </w:r>
    </w:p>
    <w:p w:rsidR="00394D2E" w:rsidRPr="00461596" w:rsidRDefault="00394D2E" w:rsidP="00765E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1. Гидрогеология как наука, цели и задачи; научные методы. Связь гидрогеологии с другими науками, значение в подготовке специалистов в области гидрометеоро</w:t>
      </w:r>
      <w:r w:rsidR="00461596">
        <w:rPr>
          <w:rFonts w:ascii="Times New Roman" w:hAnsi="Times New Roman" w:cs="Times New Roman"/>
          <w:sz w:val="24"/>
          <w:szCs w:val="24"/>
        </w:rPr>
        <w:t>логии; подразделение на отрасли</w:t>
      </w: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2. Основные этапы развит</w:t>
      </w:r>
      <w:r w:rsidR="00461596">
        <w:rPr>
          <w:rFonts w:ascii="Times New Roman" w:hAnsi="Times New Roman" w:cs="Times New Roman"/>
          <w:sz w:val="24"/>
          <w:szCs w:val="24"/>
        </w:rPr>
        <w:t>ия гидрогеологии (общий аспект)</w:t>
      </w: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3. История гидрогеологических исследований в Беларуси. Экологическая направлен</w:t>
      </w:r>
      <w:r w:rsidR="00461596">
        <w:rPr>
          <w:rFonts w:ascii="Times New Roman" w:hAnsi="Times New Roman" w:cs="Times New Roman"/>
          <w:sz w:val="24"/>
          <w:szCs w:val="24"/>
        </w:rPr>
        <w:t>ность современной гидрогеологии</w:t>
      </w: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4. Общие закономерности распределения воды на Земле и в земной коре. Строение подземной гидросферы (гидроге</w:t>
      </w:r>
      <w:r w:rsidR="00461596">
        <w:rPr>
          <w:rFonts w:ascii="Times New Roman" w:hAnsi="Times New Roman" w:cs="Times New Roman"/>
          <w:sz w:val="24"/>
          <w:szCs w:val="24"/>
        </w:rPr>
        <w:t>ологический разрез земной коры)</w:t>
      </w: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5. Виды воды в г</w:t>
      </w:r>
      <w:r w:rsidR="00461596">
        <w:rPr>
          <w:rFonts w:ascii="Times New Roman" w:hAnsi="Times New Roman" w:cs="Times New Roman"/>
          <w:sz w:val="24"/>
          <w:szCs w:val="24"/>
        </w:rPr>
        <w:t>орных породах</w:t>
      </w: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 xml:space="preserve">6. Основные теории происхождения подземных вод (генетические типы </w:t>
      </w:r>
      <w:r w:rsidR="00461596">
        <w:rPr>
          <w:rFonts w:ascii="Times New Roman" w:hAnsi="Times New Roman" w:cs="Times New Roman"/>
          <w:sz w:val="24"/>
          <w:szCs w:val="24"/>
        </w:rPr>
        <w:t>подземных вод)</w:t>
      </w: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 xml:space="preserve">7. Современные представления о круговороте воды в природе (циклы: климатический, геологический, </w:t>
      </w:r>
      <w:proofErr w:type="spellStart"/>
      <w:r w:rsidR="00461596">
        <w:rPr>
          <w:rFonts w:ascii="Times New Roman" w:hAnsi="Times New Roman" w:cs="Times New Roman"/>
          <w:sz w:val="24"/>
          <w:szCs w:val="24"/>
        </w:rPr>
        <w:t>метаморфогенный</w:t>
      </w:r>
      <w:proofErr w:type="spellEnd"/>
      <w:r w:rsidR="00461596">
        <w:rPr>
          <w:rFonts w:ascii="Times New Roman" w:hAnsi="Times New Roman" w:cs="Times New Roman"/>
          <w:sz w:val="24"/>
          <w:szCs w:val="24"/>
        </w:rPr>
        <w:t>, магматогенный)</w:t>
      </w: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8. Физические и водно-физическ</w:t>
      </w:r>
      <w:r w:rsidR="00461596">
        <w:rPr>
          <w:rFonts w:ascii="Times New Roman" w:hAnsi="Times New Roman" w:cs="Times New Roman"/>
          <w:sz w:val="24"/>
          <w:szCs w:val="24"/>
        </w:rPr>
        <w:t>ие свойства горных пород</w:t>
      </w: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 xml:space="preserve">9. Гидрогеологические классификации. Принципы гидрогеологического расчленения слоистых разрезов осадочных и трещиноватых скальных пород. Понятие «водоносный слой», «водоносный горизонт», «водоносный комплекс», «водоносная зона </w:t>
      </w:r>
      <w:proofErr w:type="spellStart"/>
      <w:r w:rsidRPr="00461596">
        <w:rPr>
          <w:rFonts w:ascii="Times New Roman" w:hAnsi="Times New Roman" w:cs="Times New Roman"/>
          <w:sz w:val="24"/>
          <w:szCs w:val="24"/>
        </w:rPr>
        <w:t>трещ</w:t>
      </w:r>
      <w:r w:rsidR="00461596">
        <w:rPr>
          <w:rFonts w:ascii="Times New Roman" w:hAnsi="Times New Roman" w:cs="Times New Roman"/>
          <w:sz w:val="24"/>
          <w:szCs w:val="24"/>
        </w:rPr>
        <w:t>иноватости</w:t>
      </w:r>
      <w:proofErr w:type="spellEnd"/>
      <w:r w:rsidR="00461596">
        <w:rPr>
          <w:rFonts w:ascii="Times New Roman" w:hAnsi="Times New Roman" w:cs="Times New Roman"/>
          <w:sz w:val="24"/>
          <w:szCs w:val="24"/>
        </w:rPr>
        <w:t>», принципы выделения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10</w:t>
      </w:r>
      <w:r w:rsidR="00765E4E" w:rsidRPr="00461596">
        <w:rPr>
          <w:rFonts w:ascii="Times New Roman" w:hAnsi="Times New Roman" w:cs="Times New Roman"/>
          <w:sz w:val="24"/>
          <w:szCs w:val="24"/>
        </w:rPr>
        <w:t>. Классификация подземных вод по типу водовмещающих пород и по</w:t>
      </w:r>
      <w:r w:rsidR="00461596">
        <w:rPr>
          <w:rFonts w:ascii="Times New Roman" w:hAnsi="Times New Roman" w:cs="Times New Roman"/>
          <w:sz w:val="24"/>
          <w:szCs w:val="24"/>
        </w:rPr>
        <w:t xml:space="preserve"> условиям залегания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11</w:t>
      </w:r>
      <w:r w:rsidR="00765E4E" w:rsidRPr="00461596">
        <w:rPr>
          <w:rFonts w:ascii="Times New Roman" w:hAnsi="Times New Roman" w:cs="Times New Roman"/>
          <w:sz w:val="24"/>
          <w:szCs w:val="24"/>
        </w:rPr>
        <w:t xml:space="preserve">. Разновидности подземных вод по условиям залегания (воды зоны аэрации, верховодка, грунтовые, напорные, глубинные). Водный режим зоны </w:t>
      </w:r>
      <w:r w:rsidR="00461596">
        <w:rPr>
          <w:rFonts w:ascii="Times New Roman" w:hAnsi="Times New Roman" w:cs="Times New Roman"/>
          <w:sz w:val="24"/>
          <w:szCs w:val="24"/>
        </w:rPr>
        <w:t>аэрации. Типы подземных вод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12</w:t>
      </w:r>
      <w:r w:rsidR="00765E4E" w:rsidRPr="00461596">
        <w:rPr>
          <w:rFonts w:ascii="Times New Roman" w:hAnsi="Times New Roman" w:cs="Times New Roman"/>
          <w:sz w:val="24"/>
          <w:szCs w:val="24"/>
        </w:rPr>
        <w:t>. Грунтовые воды. Определение, условия залегания. Формирование питания и условия формирования разгрузки грунтовых вод. Основные схемы взаимодействи</w:t>
      </w:r>
      <w:r w:rsidR="00461596">
        <w:rPr>
          <w:rFonts w:ascii="Times New Roman" w:hAnsi="Times New Roman" w:cs="Times New Roman"/>
          <w:sz w:val="24"/>
          <w:szCs w:val="24"/>
        </w:rPr>
        <w:t>я грунтовых и поверхностных вод</w:t>
      </w:r>
    </w:p>
    <w:p w:rsidR="009077A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13</w:t>
      </w:r>
      <w:r w:rsidR="00765E4E" w:rsidRPr="00461596">
        <w:rPr>
          <w:rFonts w:ascii="Times New Roman" w:hAnsi="Times New Roman" w:cs="Times New Roman"/>
          <w:sz w:val="24"/>
          <w:szCs w:val="24"/>
        </w:rPr>
        <w:t xml:space="preserve">. Режим и баланс грунтовых вод. Виды </w:t>
      </w:r>
      <w:r w:rsidR="00461596">
        <w:rPr>
          <w:rFonts w:ascii="Times New Roman" w:hAnsi="Times New Roman" w:cs="Times New Roman"/>
          <w:sz w:val="24"/>
          <w:szCs w:val="24"/>
        </w:rPr>
        <w:t>режима грунтовых вод</w:t>
      </w:r>
      <w:r w:rsidR="00765E4E" w:rsidRPr="00461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14</w:t>
      </w:r>
      <w:r w:rsidR="00765E4E" w:rsidRPr="00461596">
        <w:rPr>
          <w:rFonts w:ascii="Times New Roman" w:hAnsi="Times New Roman" w:cs="Times New Roman"/>
          <w:sz w:val="24"/>
          <w:szCs w:val="24"/>
        </w:rPr>
        <w:t>. Межпластовые воды. Условия формирования, динамика и режим</w:t>
      </w:r>
      <w:r w:rsidR="00461596">
        <w:rPr>
          <w:rFonts w:ascii="Times New Roman" w:hAnsi="Times New Roman" w:cs="Times New Roman"/>
          <w:sz w:val="24"/>
          <w:szCs w:val="24"/>
        </w:rPr>
        <w:t xml:space="preserve"> межпластовых вод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15</w:t>
      </w:r>
      <w:r w:rsidR="00765E4E" w:rsidRPr="00461596">
        <w:rPr>
          <w:rFonts w:ascii="Times New Roman" w:hAnsi="Times New Roman" w:cs="Times New Roman"/>
          <w:sz w:val="24"/>
          <w:szCs w:val="24"/>
        </w:rPr>
        <w:t xml:space="preserve">. Типы подземных вод, формирующихся в условиях многолетней мерзлоты: </w:t>
      </w:r>
      <w:proofErr w:type="spellStart"/>
      <w:r w:rsidR="00765E4E" w:rsidRPr="00461596">
        <w:rPr>
          <w:rFonts w:ascii="Times New Roman" w:hAnsi="Times New Roman" w:cs="Times New Roman"/>
          <w:sz w:val="24"/>
          <w:szCs w:val="24"/>
        </w:rPr>
        <w:t>надмерзлотные</w:t>
      </w:r>
      <w:proofErr w:type="spellEnd"/>
      <w:r w:rsidR="00765E4E" w:rsidRPr="00461596">
        <w:rPr>
          <w:rFonts w:ascii="Times New Roman" w:hAnsi="Times New Roman" w:cs="Times New Roman"/>
          <w:sz w:val="24"/>
          <w:szCs w:val="24"/>
        </w:rPr>
        <w:t xml:space="preserve">, межмерзлотные, </w:t>
      </w:r>
      <w:proofErr w:type="spellStart"/>
      <w:r w:rsidR="00765E4E" w:rsidRPr="00461596">
        <w:rPr>
          <w:rFonts w:ascii="Times New Roman" w:hAnsi="Times New Roman" w:cs="Times New Roman"/>
          <w:sz w:val="24"/>
          <w:szCs w:val="24"/>
        </w:rPr>
        <w:t>подмерзлотные</w:t>
      </w:r>
      <w:proofErr w:type="spellEnd"/>
      <w:r w:rsidR="00765E4E" w:rsidRPr="00461596">
        <w:rPr>
          <w:rFonts w:ascii="Times New Roman" w:hAnsi="Times New Roman" w:cs="Times New Roman"/>
          <w:sz w:val="24"/>
          <w:szCs w:val="24"/>
        </w:rPr>
        <w:t xml:space="preserve">; их проявления на земной поверхности (источники, наледи, </w:t>
      </w:r>
      <w:proofErr w:type="spellStart"/>
      <w:r w:rsidR="00765E4E" w:rsidRPr="00461596">
        <w:rPr>
          <w:rFonts w:ascii="Times New Roman" w:hAnsi="Times New Roman" w:cs="Times New Roman"/>
          <w:sz w:val="24"/>
          <w:szCs w:val="24"/>
        </w:rPr>
        <w:t>гид</w:t>
      </w:r>
      <w:r w:rsidR="00461596">
        <w:rPr>
          <w:rFonts w:ascii="Times New Roman" w:hAnsi="Times New Roman" w:cs="Times New Roman"/>
          <w:sz w:val="24"/>
          <w:szCs w:val="24"/>
        </w:rPr>
        <w:t>ролакколиты</w:t>
      </w:r>
      <w:proofErr w:type="spellEnd"/>
      <w:r w:rsidR="004615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596">
        <w:rPr>
          <w:rFonts w:ascii="Times New Roman" w:hAnsi="Times New Roman" w:cs="Times New Roman"/>
          <w:sz w:val="24"/>
          <w:szCs w:val="24"/>
        </w:rPr>
        <w:t>термокарст</w:t>
      </w:r>
      <w:proofErr w:type="spellEnd"/>
      <w:r w:rsidR="00461596">
        <w:rPr>
          <w:rFonts w:ascii="Times New Roman" w:hAnsi="Times New Roman" w:cs="Times New Roman"/>
          <w:sz w:val="24"/>
          <w:szCs w:val="24"/>
        </w:rPr>
        <w:t xml:space="preserve"> и т.п.)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16</w:t>
      </w:r>
      <w:r w:rsidR="00765E4E" w:rsidRPr="00461596">
        <w:rPr>
          <w:rFonts w:ascii="Times New Roman" w:hAnsi="Times New Roman" w:cs="Times New Roman"/>
          <w:sz w:val="24"/>
          <w:szCs w:val="24"/>
        </w:rPr>
        <w:t>. Формы пи</w:t>
      </w:r>
      <w:r w:rsidR="00461596">
        <w:rPr>
          <w:rFonts w:ascii="Times New Roman" w:hAnsi="Times New Roman" w:cs="Times New Roman"/>
          <w:sz w:val="24"/>
          <w:szCs w:val="24"/>
        </w:rPr>
        <w:t>тания и разгрузки подземных вод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17</w:t>
      </w:r>
      <w:r w:rsidR="00765E4E" w:rsidRPr="00461596">
        <w:rPr>
          <w:rFonts w:ascii="Times New Roman" w:hAnsi="Times New Roman" w:cs="Times New Roman"/>
          <w:sz w:val="24"/>
          <w:szCs w:val="24"/>
        </w:rPr>
        <w:t>. Основные типы источников по условиям формирования и выхода на земную поверхность. Классификация источников по дебиту, режиму и температуре</w:t>
      </w:r>
      <w:r w:rsidR="00461596">
        <w:rPr>
          <w:rFonts w:ascii="Times New Roman" w:hAnsi="Times New Roman" w:cs="Times New Roman"/>
          <w:sz w:val="24"/>
          <w:szCs w:val="24"/>
        </w:rPr>
        <w:t xml:space="preserve"> воды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18</w:t>
      </w:r>
      <w:r w:rsidR="00765E4E" w:rsidRPr="00461596">
        <w:rPr>
          <w:rFonts w:ascii="Times New Roman" w:hAnsi="Times New Roman" w:cs="Times New Roman"/>
          <w:sz w:val="24"/>
          <w:szCs w:val="24"/>
        </w:rPr>
        <w:t>. Виды и законы движения подземных вод в зоне насыщения, понятие о фильтрации. Фильтрационный поток. Понятия «расход потока», единичный расход потока», «скорость фильтрации», «действительная скорость движения подземных вод». Основные гидродинамические элементы фильтрационного потока (напор и напорный градие</w:t>
      </w:r>
      <w:r w:rsidR="00461596">
        <w:rPr>
          <w:rFonts w:ascii="Times New Roman" w:hAnsi="Times New Roman" w:cs="Times New Roman"/>
          <w:sz w:val="24"/>
          <w:szCs w:val="24"/>
        </w:rPr>
        <w:t>нт, пьезометрическая высота (h)</w:t>
      </w:r>
    </w:p>
    <w:p w:rsidR="009077A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19</w:t>
      </w:r>
      <w:r w:rsidR="00765E4E" w:rsidRPr="00461596">
        <w:rPr>
          <w:rFonts w:ascii="Times New Roman" w:hAnsi="Times New Roman" w:cs="Times New Roman"/>
          <w:sz w:val="24"/>
          <w:szCs w:val="24"/>
        </w:rPr>
        <w:t xml:space="preserve">. Основной закон линейной фильтрации. Закон Дарси, пределы его применимости и его значение для гидрогеологической науки. Коэффициенты фильтрации, проницаемости, </w:t>
      </w:r>
      <w:proofErr w:type="spellStart"/>
      <w:r w:rsidR="00765E4E" w:rsidRPr="00461596">
        <w:rPr>
          <w:rFonts w:ascii="Times New Roman" w:hAnsi="Times New Roman" w:cs="Times New Roman"/>
          <w:sz w:val="24"/>
          <w:szCs w:val="24"/>
        </w:rPr>
        <w:t>водопроводимо</w:t>
      </w:r>
      <w:r w:rsidR="00461596">
        <w:rPr>
          <w:rFonts w:ascii="Times New Roman" w:hAnsi="Times New Roman" w:cs="Times New Roman"/>
          <w:sz w:val="24"/>
          <w:szCs w:val="24"/>
        </w:rPr>
        <w:t>сти</w:t>
      </w:r>
      <w:proofErr w:type="spellEnd"/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20</w:t>
      </w:r>
      <w:r w:rsidR="00765E4E" w:rsidRPr="00461596">
        <w:rPr>
          <w:rFonts w:ascii="Times New Roman" w:hAnsi="Times New Roman" w:cs="Times New Roman"/>
          <w:sz w:val="24"/>
          <w:szCs w:val="24"/>
        </w:rPr>
        <w:t xml:space="preserve">. Физические свойства подземных вод. Химический состав подземных вод. Макро-, мезо- и микрокомпоненты, газы, органическое вещество в составе подземных вод. Минерализация и сухой остаток. Водородный показатель (рН) и </w:t>
      </w:r>
      <w:proofErr w:type="spellStart"/>
      <w:r w:rsidR="00765E4E" w:rsidRPr="00461596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765E4E" w:rsidRPr="00461596">
        <w:rPr>
          <w:rFonts w:ascii="Times New Roman" w:hAnsi="Times New Roman" w:cs="Times New Roman"/>
          <w:sz w:val="24"/>
          <w:szCs w:val="24"/>
        </w:rPr>
        <w:t>-восстановительный п</w:t>
      </w:r>
      <w:r w:rsidR="00461596">
        <w:rPr>
          <w:rFonts w:ascii="Times New Roman" w:hAnsi="Times New Roman" w:cs="Times New Roman"/>
          <w:sz w:val="24"/>
          <w:szCs w:val="24"/>
        </w:rPr>
        <w:t>отенциал (</w:t>
      </w:r>
      <w:proofErr w:type="spellStart"/>
      <w:r w:rsidR="00461596">
        <w:rPr>
          <w:rFonts w:ascii="Times New Roman" w:hAnsi="Times New Roman" w:cs="Times New Roman"/>
          <w:sz w:val="24"/>
          <w:szCs w:val="24"/>
        </w:rPr>
        <w:t>Eh</w:t>
      </w:r>
      <w:proofErr w:type="spellEnd"/>
      <w:r w:rsidR="00461596">
        <w:rPr>
          <w:rFonts w:ascii="Times New Roman" w:hAnsi="Times New Roman" w:cs="Times New Roman"/>
          <w:sz w:val="24"/>
          <w:szCs w:val="24"/>
        </w:rPr>
        <w:t>)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="00765E4E" w:rsidRPr="00461596">
        <w:rPr>
          <w:rFonts w:ascii="Times New Roman" w:hAnsi="Times New Roman" w:cs="Times New Roman"/>
          <w:sz w:val="24"/>
          <w:szCs w:val="24"/>
        </w:rPr>
        <w:t>. Химический анализ воды и формы его выражения. Формула Курлова. Классификации подземных вод по химиче</w:t>
      </w:r>
      <w:r w:rsidR="00461596">
        <w:rPr>
          <w:rFonts w:ascii="Times New Roman" w:hAnsi="Times New Roman" w:cs="Times New Roman"/>
          <w:sz w:val="24"/>
          <w:szCs w:val="24"/>
        </w:rPr>
        <w:t xml:space="preserve">скому составу (по О.А. </w:t>
      </w:r>
      <w:proofErr w:type="spellStart"/>
      <w:r w:rsidR="00461596">
        <w:rPr>
          <w:rFonts w:ascii="Times New Roman" w:hAnsi="Times New Roman" w:cs="Times New Roman"/>
          <w:sz w:val="24"/>
          <w:szCs w:val="24"/>
        </w:rPr>
        <w:t>Алекину</w:t>
      </w:r>
      <w:proofErr w:type="spellEnd"/>
      <w:r w:rsidR="00461596">
        <w:rPr>
          <w:rFonts w:ascii="Times New Roman" w:hAnsi="Times New Roman" w:cs="Times New Roman"/>
          <w:sz w:val="24"/>
          <w:szCs w:val="24"/>
        </w:rPr>
        <w:t>)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22</w:t>
      </w:r>
      <w:r w:rsidR="00765E4E" w:rsidRPr="00461596">
        <w:rPr>
          <w:rFonts w:ascii="Times New Roman" w:hAnsi="Times New Roman" w:cs="Times New Roman"/>
          <w:sz w:val="24"/>
          <w:szCs w:val="24"/>
        </w:rPr>
        <w:t>. Зональность подземных вод. Широтная, гидродинамическая зональность питания грунтовых вод. Вертикальная гидродинамическая, гидрохимическая и темпера</w:t>
      </w:r>
      <w:r w:rsidR="00461596">
        <w:rPr>
          <w:rFonts w:ascii="Times New Roman" w:hAnsi="Times New Roman" w:cs="Times New Roman"/>
          <w:sz w:val="24"/>
          <w:szCs w:val="24"/>
        </w:rPr>
        <w:t>турная зональность напорных вод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23</w:t>
      </w:r>
      <w:r w:rsidR="00765E4E" w:rsidRPr="00461596">
        <w:rPr>
          <w:rFonts w:ascii="Times New Roman" w:hAnsi="Times New Roman" w:cs="Times New Roman"/>
          <w:sz w:val="24"/>
          <w:szCs w:val="24"/>
        </w:rPr>
        <w:t>. Понятие «режим подземных вод». Режимообразующие факторы. Классификация режима подземных вод. Основные закономерности естественного режима подземных вод (суточный, сезонный,</w:t>
      </w:r>
      <w:r w:rsidR="00461596">
        <w:rPr>
          <w:rFonts w:ascii="Times New Roman" w:hAnsi="Times New Roman" w:cs="Times New Roman"/>
          <w:sz w:val="24"/>
          <w:szCs w:val="24"/>
        </w:rPr>
        <w:t xml:space="preserve"> годовой, многолетний режим)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24</w:t>
      </w:r>
      <w:r w:rsidR="00765E4E" w:rsidRPr="00461596">
        <w:rPr>
          <w:rFonts w:ascii="Times New Roman" w:hAnsi="Times New Roman" w:cs="Times New Roman"/>
          <w:sz w:val="24"/>
          <w:szCs w:val="24"/>
        </w:rPr>
        <w:t>. Общий вид уравнения водного баланса элемента подземной гидросферы. Понятие о подземном стоке и его основные параметры. Основные факторы и услови</w:t>
      </w:r>
      <w:r w:rsidR="00461596">
        <w:rPr>
          <w:rFonts w:ascii="Times New Roman" w:hAnsi="Times New Roman" w:cs="Times New Roman"/>
          <w:sz w:val="24"/>
          <w:szCs w:val="24"/>
        </w:rPr>
        <w:t>я формирования подземного стока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25</w:t>
      </w:r>
      <w:r w:rsidR="00765E4E" w:rsidRPr="00461596">
        <w:rPr>
          <w:rFonts w:ascii="Times New Roman" w:hAnsi="Times New Roman" w:cs="Times New Roman"/>
          <w:sz w:val="24"/>
          <w:szCs w:val="24"/>
        </w:rPr>
        <w:t>. Динамика взаимосвязи поверхностных и подземных вод. Роль гидрологических процессов в формировании подземной составляющей речного</w:t>
      </w:r>
      <w:r w:rsidR="00461596">
        <w:rPr>
          <w:rFonts w:ascii="Times New Roman" w:hAnsi="Times New Roman" w:cs="Times New Roman"/>
          <w:sz w:val="24"/>
          <w:szCs w:val="24"/>
        </w:rPr>
        <w:t xml:space="preserve"> стока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26</w:t>
      </w:r>
      <w:r w:rsidR="00765E4E" w:rsidRPr="00461596">
        <w:rPr>
          <w:rFonts w:ascii="Times New Roman" w:hAnsi="Times New Roman" w:cs="Times New Roman"/>
          <w:sz w:val="24"/>
          <w:szCs w:val="24"/>
        </w:rPr>
        <w:t>. Принципы гидрогеологического районирования. Понятие о гидрогеологических структурах. Основные т</w:t>
      </w:r>
      <w:r w:rsidR="00461596">
        <w:rPr>
          <w:rFonts w:ascii="Times New Roman" w:hAnsi="Times New Roman" w:cs="Times New Roman"/>
          <w:sz w:val="24"/>
          <w:szCs w:val="24"/>
        </w:rPr>
        <w:t>ипы гидрогеологических структур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27</w:t>
      </w:r>
      <w:r w:rsidR="00765E4E" w:rsidRPr="00461596">
        <w:rPr>
          <w:rFonts w:ascii="Times New Roman" w:hAnsi="Times New Roman" w:cs="Times New Roman"/>
          <w:sz w:val="24"/>
          <w:szCs w:val="24"/>
        </w:rPr>
        <w:t>. Артезианские бассейны платформенного типа. Гидрогеологические этажи бассейна. Усл</w:t>
      </w:r>
      <w:r w:rsidR="00461596">
        <w:rPr>
          <w:rFonts w:ascii="Times New Roman" w:hAnsi="Times New Roman" w:cs="Times New Roman"/>
          <w:sz w:val="24"/>
          <w:szCs w:val="24"/>
        </w:rPr>
        <w:t>овия формирования подземных вод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28</w:t>
      </w:r>
      <w:r w:rsidR="00765E4E" w:rsidRPr="00461596">
        <w:rPr>
          <w:rFonts w:ascii="Times New Roman" w:hAnsi="Times New Roman" w:cs="Times New Roman"/>
          <w:sz w:val="24"/>
          <w:szCs w:val="24"/>
        </w:rPr>
        <w:t>. Гидрогеологические массивы. Условия распространения и формирован</w:t>
      </w:r>
      <w:r w:rsidR="00461596">
        <w:rPr>
          <w:rFonts w:ascii="Times New Roman" w:hAnsi="Times New Roman" w:cs="Times New Roman"/>
          <w:sz w:val="24"/>
          <w:szCs w:val="24"/>
        </w:rPr>
        <w:t>ия основных типов подземных вод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29</w:t>
      </w:r>
      <w:r w:rsidR="00765E4E" w:rsidRPr="00461596">
        <w:rPr>
          <w:rFonts w:ascii="Times New Roman" w:hAnsi="Times New Roman" w:cs="Times New Roman"/>
          <w:sz w:val="24"/>
          <w:szCs w:val="24"/>
        </w:rPr>
        <w:t>. Подземные воды как полезное ископаемое. Понятие о запасах и ресурсах подземных вод. Естественные и</w:t>
      </w:r>
      <w:r w:rsidR="00461596">
        <w:rPr>
          <w:rFonts w:ascii="Times New Roman" w:hAnsi="Times New Roman" w:cs="Times New Roman"/>
          <w:sz w:val="24"/>
          <w:szCs w:val="24"/>
        </w:rPr>
        <w:t xml:space="preserve"> искусственные запасы и ресурсы</w:t>
      </w: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Привлекаемые ресурсы. Эксплуатационные запасы и ресурсы. Понятие о мест</w:t>
      </w:r>
      <w:r w:rsidR="00461596">
        <w:rPr>
          <w:rFonts w:ascii="Times New Roman" w:hAnsi="Times New Roman" w:cs="Times New Roman"/>
          <w:sz w:val="24"/>
          <w:szCs w:val="24"/>
        </w:rPr>
        <w:t>орождении пресных подземных вод</w:t>
      </w: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3</w:t>
      </w:r>
      <w:r w:rsidR="009077AE" w:rsidRPr="00461596">
        <w:rPr>
          <w:rFonts w:ascii="Times New Roman" w:hAnsi="Times New Roman" w:cs="Times New Roman"/>
          <w:sz w:val="24"/>
          <w:szCs w:val="24"/>
        </w:rPr>
        <w:t>0</w:t>
      </w:r>
      <w:r w:rsidRPr="00461596">
        <w:rPr>
          <w:rFonts w:ascii="Times New Roman" w:hAnsi="Times New Roman" w:cs="Times New Roman"/>
          <w:sz w:val="24"/>
          <w:szCs w:val="24"/>
        </w:rPr>
        <w:t>. Основные типы подземных вод: пресные, минеральные, лечебные, промышленные, термальные. Пресные и минеральные подземные воды. Теплоэнергетически</w:t>
      </w:r>
      <w:r w:rsidR="00461596">
        <w:rPr>
          <w:rFonts w:ascii="Times New Roman" w:hAnsi="Times New Roman" w:cs="Times New Roman"/>
          <w:sz w:val="24"/>
          <w:szCs w:val="24"/>
        </w:rPr>
        <w:t>е и промышленные подземные воды</w:t>
      </w:r>
    </w:p>
    <w:p w:rsidR="00765E4E" w:rsidRPr="00461596" w:rsidRDefault="00765E4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3</w:t>
      </w:r>
      <w:r w:rsidR="009077AE" w:rsidRPr="00461596">
        <w:rPr>
          <w:rFonts w:ascii="Times New Roman" w:hAnsi="Times New Roman" w:cs="Times New Roman"/>
          <w:sz w:val="24"/>
          <w:szCs w:val="24"/>
        </w:rPr>
        <w:t>1</w:t>
      </w:r>
      <w:r w:rsidRPr="00461596">
        <w:rPr>
          <w:rFonts w:ascii="Times New Roman" w:hAnsi="Times New Roman" w:cs="Times New Roman"/>
          <w:sz w:val="24"/>
          <w:szCs w:val="24"/>
        </w:rPr>
        <w:t>. Гидрогеологическое районирование территории Беларуси. Понятие о гидрогеологической</w:t>
      </w:r>
      <w:r w:rsidR="00461596">
        <w:rPr>
          <w:rFonts w:ascii="Times New Roman" w:hAnsi="Times New Roman" w:cs="Times New Roman"/>
          <w:sz w:val="24"/>
          <w:szCs w:val="24"/>
        </w:rPr>
        <w:t xml:space="preserve"> стратификации осадочного чехла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32</w:t>
      </w:r>
      <w:r w:rsidR="00765E4E" w:rsidRPr="00461596">
        <w:rPr>
          <w:rFonts w:ascii="Times New Roman" w:hAnsi="Times New Roman" w:cs="Times New Roman"/>
          <w:sz w:val="24"/>
          <w:szCs w:val="24"/>
        </w:rPr>
        <w:t>. Гидрогеологический разрез осадочного чехла территории Беларуси. Подземны</w:t>
      </w:r>
      <w:r w:rsidR="00461596">
        <w:rPr>
          <w:rFonts w:ascii="Times New Roman" w:hAnsi="Times New Roman" w:cs="Times New Roman"/>
          <w:sz w:val="24"/>
          <w:szCs w:val="24"/>
        </w:rPr>
        <w:t>е воды антропогеновых отложений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33.</w:t>
      </w:r>
      <w:r w:rsidR="00765E4E" w:rsidRPr="00461596">
        <w:rPr>
          <w:rFonts w:ascii="Times New Roman" w:hAnsi="Times New Roman" w:cs="Times New Roman"/>
          <w:sz w:val="24"/>
          <w:szCs w:val="24"/>
        </w:rPr>
        <w:t xml:space="preserve"> Гидродинамическая зональность осадочного чехла, основные гидродинамические системы (грунтовых вод, артезианская, </w:t>
      </w:r>
      <w:proofErr w:type="spellStart"/>
      <w:r w:rsidR="00765E4E" w:rsidRPr="00461596">
        <w:rPr>
          <w:rFonts w:ascii="Times New Roman" w:hAnsi="Times New Roman" w:cs="Times New Roman"/>
          <w:sz w:val="24"/>
          <w:szCs w:val="24"/>
        </w:rPr>
        <w:t>элизионная</w:t>
      </w:r>
      <w:proofErr w:type="spellEnd"/>
      <w:r w:rsidR="00765E4E" w:rsidRPr="004615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E4E" w:rsidRPr="00461596">
        <w:rPr>
          <w:rFonts w:ascii="Times New Roman" w:hAnsi="Times New Roman" w:cs="Times New Roman"/>
          <w:sz w:val="24"/>
          <w:szCs w:val="24"/>
        </w:rPr>
        <w:t>эл</w:t>
      </w:r>
      <w:r w:rsidR="00461596">
        <w:rPr>
          <w:rFonts w:ascii="Times New Roman" w:hAnsi="Times New Roman" w:cs="Times New Roman"/>
          <w:sz w:val="24"/>
          <w:szCs w:val="24"/>
        </w:rPr>
        <w:t>изионно</w:t>
      </w:r>
      <w:proofErr w:type="spellEnd"/>
      <w:r w:rsidR="00461596">
        <w:rPr>
          <w:rFonts w:ascii="Times New Roman" w:hAnsi="Times New Roman" w:cs="Times New Roman"/>
          <w:sz w:val="24"/>
          <w:szCs w:val="24"/>
        </w:rPr>
        <w:t>-термогидродинамическая)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34</w:t>
      </w:r>
      <w:r w:rsidR="00765E4E" w:rsidRPr="00461596">
        <w:rPr>
          <w:rFonts w:ascii="Times New Roman" w:hAnsi="Times New Roman" w:cs="Times New Roman"/>
          <w:sz w:val="24"/>
          <w:szCs w:val="24"/>
        </w:rPr>
        <w:t>. Гидрогеохимическая зональность осадочного чехла Беларуси, геотермия подземных вод.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35</w:t>
      </w:r>
      <w:r w:rsidR="00765E4E" w:rsidRPr="00461596">
        <w:rPr>
          <w:rFonts w:ascii="Times New Roman" w:hAnsi="Times New Roman" w:cs="Times New Roman"/>
          <w:sz w:val="24"/>
          <w:szCs w:val="24"/>
        </w:rPr>
        <w:t>. Пресные подземные воды Беларуси (мощность зоны, источники</w:t>
      </w:r>
      <w:r w:rsidR="00461596">
        <w:rPr>
          <w:rFonts w:ascii="Times New Roman" w:hAnsi="Times New Roman" w:cs="Times New Roman"/>
          <w:sz w:val="24"/>
          <w:szCs w:val="24"/>
        </w:rPr>
        <w:t xml:space="preserve"> формирования, ресурсы)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36</w:t>
      </w:r>
      <w:r w:rsidR="00765E4E" w:rsidRPr="00461596">
        <w:rPr>
          <w:rFonts w:ascii="Times New Roman" w:hAnsi="Times New Roman" w:cs="Times New Roman"/>
          <w:sz w:val="24"/>
          <w:szCs w:val="24"/>
        </w:rPr>
        <w:t>. Основные виды и распространение минеральных вод Беларуси. Значение минеральных вод для оздоровления населения, бальнеологии и т.д.</w:t>
      </w:r>
    </w:p>
    <w:p w:rsidR="00765E4E" w:rsidRPr="00461596" w:rsidRDefault="009077AE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37</w:t>
      </w:r>
      <w:r w:rsidR="00765E4E" w:rsidRPr="00461596">
        <w:rPr>
          <w:rFonts w:ascii="Times New Roman" w:hAnsi="Times New Roman" w:cs="Times New Roman"/>
          <w:sz w:val="24"/>
          <w:szCs w:val="24"/>
        </w:rPr>
        <w:t>. Промышленные воды Беларуси. Локализация и перспективы</w:t>
      </w:r>
      <w:r w:rsidR="00461596">
        <w:rPr>
          <w:rFonts w:ascii="Times New Roman" w:hAnsi="Times New Roman" w:cs="Times New Roman"/>
          <w:sz w:val="24"/>
          <w:szCs w:val="24"/>
        </w:rPr>
        <w:t xml:space="preserve"> использования</w:t>
      </w:r>
    </w:p>
    <w:p w:rsidR="00765E4E" w:rsidRPr="00461596" w:rsidRDefault="00785599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38</w:t>
      </w:r>
      <w:r w:rsidR="00765E4E" w:rsidRPr="00461596">
        <w:rPr>
          <w:rFonts w:ascii="Times New Roman" w:hAnsi="Times New Roman" w:cs="Times New Roman"/>
          <w:sz w:val="24"/>
          <w:szCs w:val="24"/>
        </w:rPr>
        <w:t>. Современная трактовка понятий «охрана» и защита» подземных вод. «Истощение» запасов подземных вод: причины, последствия, меры предо</w:t>
      </w:r>
      <w:r w:rsidR="00461596">
        <w:rPr>
          <w:rFonts w:ascii="Times New Roman" w:hAnsi="Times New Roman" w:cs="Times New Roman"/>
          <w:sz w:val="24"/>
          <w:szCs w:val="24"/>
        </w:rPr>
        <w:t>твращения</w:t>
      </w:r>
    </w:p>
    <w:p w:rsidR="00765E4E" w:rsidRPr="00461596" w:rsidRDefault="00785599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39</w:t>
      </w:r>
      <w:r w:rsidR="00765E4E" w:rsidRPr="00461596">
        <w:rPr>
          <w:rFonts w:ascii="Times New Roman" w:hAnsi="Times New Roman" w:cs="Times New Roman"/>
          <w:sz w:val="24"/>
          <w:szCs w:val="24"/>
        </w:rPr>
        <w:t>. Основные виды загрязнения подземных вод. Защищенность подземных</w:t>
      </w:r>
      <w:r w:rsidR="00461596">
        <w:rPr>
          <w:rFonts w:ascii="Times New Roman" w:hAnsi="Times New Roman" w:cs="Times New Roman"/>
          <w:sz w:val="24"/>
          <w:szCs w:val="24"/>
        </w:rPr>
        <w:t xml:space="preserve"> вод от загрязнения</w:t>
      </w:r>
    </w:p>
    <w:p w:rsidR="00765E4E" w:rsidRPr="00461596" w:rsidRDefault="00785599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40</w:t>
      </w:r>
      <w:r w:rsidR="00765E4E" w:rsidRPr="00461596">
        <w:rPr>
          <w:rFonts w:ascii="Times New Roman" w:hAnsi="Times New Roman" w:cs="Times New Roman"/>
          <w:sz w:val="24"/>
          <w:szCs w:val="24"/>
        </w:rPr>
        <w:t xml:space="preserve">. Методика районирования Беларуси по </w:t>
      </w:r>
      <w:proofErr w:type="spellStart"/>
      <w:r w:rsidR="00765E4E" w:rsidRPr="00461596">
        <w:rPr>
          <w:rFonts w:ascii="Times New Roman" w:hAnsi="Times New Roman" w:cs="Times New Roman"/>
          <w:sz w:val="24"/>
          <w:szCs w:val="24"/>
        </w:rPr>
        <w:t>гидрогеоэкологическим</w:t>
      </w:r>
      <w:proofErr w:type="spellEnd"/>
      <w:r w:rsidR="00765E4E" w:rsidRPr="00461596">
        <w:rPr>
          <w:rFonts w:ascii="Times New Roman" w:hAnsi="Times New Roman" w:cs="Times New Roman"/>
          <w:sz w:val="24"/>
          <w:szCs w:val="24"/>
        </w:rPr>
        <w:t xml:space="preserve"> показателям.</w:t>
      </w:r>
      <w:proofErr w:type="spellStart"/>
      <w:r w:rsidR="00765E4E" w:rsidRPr="00461596">
        <w:rPr>
          <w:rFonts w:ascii="Times New Roman" w:hAnsi="Times New Roman" w:cs="Times New Roman"/>
          <w:sz w:val="24"/>
          <w:szCs w:val="24"/>
        </w:rPr>
        <w:t xml:space="preserve"> Гидроэкологические</w:t>
      </w:r>
      <w:proofErr w:type="spellEnd"/>
      <w:r w:rsidR="00765E4E" w:rsidRPr="00461596">
        <w:rPr>
          <w:rFonts w:ascii="Times New Roman" w:hAnsi="Times New Roman" w:cs="Times New Roman"/>
          <w:sz w:val="24"/>
          <w:szCs w:val="24"/>
        </w:rPr>
        <w:t xml:space="preserve"> области и районы </w:t>
      </w:r>
      <w:r w:rsidR="00461596">
        <w:rPr>
          <w:rFonts w:ascii="Times New Roman" w:hAnsi="Times New Roman" w:cs="Times New Roman"/>
          <w:sz w:val="24"/>
          <w:szCs w:val="24"/>
        </w:rPr>
        <w:t>в пределах территории Беларуси</w:t>
      </w:r>
    </w:p>
    <w:p w:rsidR="00765E4E" w:rsidRPr="00461596" w:rsidRDefault="00785599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41</w:t>
      </w:r>
      <w:r w:rsidR="00765E4E" w:rsidRPr="00461596">
        <w:rPr>
          <w:rFonts w:ascii="Times New Roman" w:hAnsi="Times New Roman" w:cs="Times New Roman"/>
          <w:sz w:val="24"/>
          <w:szCs w:val="24"/>
        </w:rPr>
        <w:t>. Мониторинг подземных вод Бе</w:t>
      </w:r>
      <w:r w:rsidR="00461596">
        <w:rPr>
          <w:rFonts w:ascii="Times New Roman" w:hAnsi="Times New Roman" w:cs="Times New Roman"/>
          <w:sz w:val="24"/>
          <w:szCs w:val="24"/>
        </w:rPr>
        <w:t>ларуси – составная часть НСМОС</w:t>
      </w:r>
    </w:p>
    <w:p w:rsidR="00765E4E" w:rsidRPr="00461596" w:rsidRDefault="00785599" w:rsidP="004615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1596">
        <w:rPr>
          <w:rFonts w:ascii="Times New Roman" w:hAnsi="Times New Roman" w:cs="Times New Roman"/>
          <w:sz w:val="24"/>
          <w:szCs w:val="24"/>
        </w:rPr>
        <w:t>42</w:t>
      </w:r>
      <w:r w:rsidR="00765E4E" w:rsidRPr="004615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E4E" w:rsidRPr="00461596">
        <w:rPr>
          <w:rFonts w:ascii="Times New Roman" w:hAnsi="Times New Roman" w:cs="Times New Roman"/>
          <w:sz w:val="24"/>
          <w:szCs w:val="24"/>
        </w:rPr>
        <w:t>Водообеспечение</w:t>
      </w:r>
      <w:proofErr w:type="spellEnd"/>
      <w:r w:rsidR="00765E4E" w:rsidRPr="00461596">
        <w:rPr>
          <w:rFonts w:ascii="Times New Roman" w:hAnsi="Times New Roman" w:cs="Times New Roman"/>
          <w:sz w:val="24"/>
          <w:szCs w:val="24"/>
        </w:rPr>
        <w:t>. Особенности водопотребления по странам мира и в Беларуси. Типы водозаборных сооружений. Совершенствов</w:t>
      </w:r>
      <w:r w:rsidR="00461596">
        <w:rPr>
          <w:rFonts w:ascii="Times New Roman" w:hAnsi="Times New Roman" w:cs="Times New Roman"/>
          <w:sz w:val="24"/>
          <w:szCs w:val="24"/>
        </w:rPr>
        <w:t>ание технологий водопользования</w:t>
      </w:r>
    </w:p>
    <w:p w:rsidR="00394D2E" w:rsidRPr="00461596" w:rsidRDefault="00394D2E" w:rsidP="00765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4D2E" w:rsidRPr="00461596" w:rsidRDefault="00394D2E" w:rsidP="00765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4D2E" w:rsidRPr="00461596" w:rsidRDefault="00461596" w:rsidP="00394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кафедрой, 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оцент</w:t>
      </w:r>
      <w:r>
        <w:rPr>
          <w:rFonts w:ascii="Times New Roman" w:hAnsi="Times New Roman" w:cs="Times New Roman"/>
          <w:sz w:val="24"/>
          <w:szCs w:val="24"/>
        </w:rPr>
        <w:tab/>
      </w:r>
      <w:r w:rsidR="00394D2E" w:rsidRPr="00461596">
        <w:rPr>
          <w:rFonts w:ascii="Times New Roman" w:hAnsi="Times New Roman" w:cs="Times New Roman"/>
          <w:sz w:val="24"/>
          <w:szCs w:val="24"/>
        </w:rPr>
        <w:tab/>
      </w:r>
      <w:r w:rsidR="00394D2E" w:rsidRPr="00461596">
        <w:rPr>
          <w:rFonts w:ascii="Times New Roman" w:hAnsi="Times New Roman" w:cs="Times New Roman"/>
          <w:sz w:val="24"/>
          <w:szCs w:val="24"/>
        </w:rPr>
        <w:tab/>
      </w:r>
      <w:r w:rsidR="00394D2E" w:rsidRPr="00461596">
        <w:rPr>
          <w:rFonts w:ascii="Times New Roman" w:hAnsi="Times New Roman" w:cs="Times New Roman"/>
          <w:sz w:val="24"/>
          <w:szCs w:val="24"/>
        </w:rPr>
        <w:tab/>
      </w:r>
      <w:r w:rsidR="00394D2E" w:rsidRPr="00461596">
        <w:rPr>
          <w:rFonts w:ascii="Times New Roman" w:hAnsi="Times New Roman" w:cs="Times New Roman"/>
          <w:sz w:val="24"/>
          <w:szCs w:val="24"/>
        </w:rPr>
        <w:tab/>
      </w:r>
      <w:r w:rsidR="00394D2E" w:rsidRPr="00461596">
        <w:rPr>
          <w:rFonts w:ascii="Times New Roman" w:hAnsi="Times New Roman" w:cs="Times New Roman"/>
          <w:sz w:val="24"/>
          <w:szCs w:val="24"/>
        </w:rPr>
        <w:tab/>
      </w:r>
      <w:r w:rsidR="00394D2E" w:rsidRPr="00461596">
        <w:rPr>
          <w:rFonts w:ascii="Times New Roman" w:hAnsi="Times New Roman" w:cs="Times New Roman"/>
          <w:sz w:val="24"/>
          <w:szCs w:val="24"/>
        </w:rPr>
        <w:tab/>
        <w:t>Ю.А. Гледко</w:t>
      </w:r>
    </w:p>
    <w:sectPr w:rsidR="00394D2E" w:rsidRPr="0046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E"/>
    <w:rsid w:val="00090EBF"/>
    <w:rsid w:val="00135B09"/>
    <w:rsid w:val="00212267"/>
    <w:rsid w:val="002608B0"/>
    <w:rsid w:val="002F3C62"/>
    <w:rsid w:val="00394D2E"/>
    <w:rsid w:val="00461596"/>
    <w:rsid w:val="005C1856"/>
    <w:rsid w:val="00765E4E"/>
    <w:rsid w:val="00785599"/>
    <w:rsid w:val="009077AE"/>
    <w:rsid w:val="00950399"/>
    <w:rsid w:val="00AD1CEC"/>
    <w:rsid w:val="00B94483"/>
    <w:rsid w:val="00C55D2C"/>
    <w:rsid w:val="00C64F45"/>
    <w:rsid w:val="00D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43AB8"/>
  <w15:chartTrackingRefBased/>
  <w15:docId w15:val="{C7721093-3CD4-44AF-8FB7-EF412CAD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E12C-0092-4C94-AC75-78F325D9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8</cp:revision>
  <dcterms:created xsi:type="dcterms:W3CDTF">2023-11-24T09:21:00Z</dcterms:created>
  <dcterms:modified xsi:type="dcterms:W3CDTF">2025-11-26T07:32:00Z</dcterms:modified>
</cp:coreProperties>
</file>