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1EC" w:rsidRPr="00525174" w:rsidRDefault="00525174" w:rsidP="00525174">
      <w:pPr>
        <w:jc w:val="right"/>
        <w:rPr>
          <w:rFonts w:ascii="Times New Roman" w:hAnsi="Times New Roman" w:cs="Times New Roman"/>
          <w:b/>
          <w:sz w:val="28"/>
          <w:lang w:val="ru-RU"/>
        </w:rPr>
      </w:pPr>
      <w:bookmarkStart w:id="0" w:name="_GoBack"/>
      <w:r w:rsidRPr="00525174">
        <w:rPr>
          <w:rFonts w:ascii="Times New Roman" w:hAnsi="Times New Roman" w:cs="Times New Roman"/>
          <w:b/>
          <w:sz w:val="28"/>
          <w:lang w:val="ru-RU"/>
        </w:rPr>
        <w:t>ПРИЛОЖ</w:t>
      </w:r>
      <w:bookmarkEnd w:id="0"/>
      <w:r w:rsidRPr="00525174">
        <w:rPr>
          <w:rFonts w:ascii="Times New Roman" w:hAnsi="Times New Roman" w:cs="Times New Roman"/>
          <w:b/>
          <w:sz w:val="28"/>
          <w:lang w:val="ru-RU"/>
        </w:rPr>
        <w:t>ЕНИЕ 27</w:t>
      </w:r>
    </w:p>
    <w:p w:rsidR="00270C0B" w:rsidRPr="007B49EE" w:rsidRDefault="00B217BE" w:rsidP="007E3175">
      <w:pPr>
        <w:spacing w:after="0" w:line="240" w:lineRule="auto"/>
        <w:jc w:val="center"/>
        <w:rPr>
          <w:rFonts w:ascii="Times New Roman" w:hAnsi="Times New Roman" w:cs="Times New Roman"/>
          <w:b/>
          <w:sz w:val="28"/>
          <w:szCs w:val="28"/>
          <w:lang w:val="ru-RU"/>
        </w:rPr>
      </w:pPr>
      <w:r w:rsidRPr="007B49EE">
        <w:rPr>
          <w:rFonts w:ascii="Times New Roman" w:hAnsi="Times New Roman" w:cs="Times New Roman"/>
          <w:b/>
          <w:sz w:val="28"/>
          <w:szCs w:val="28"/>
          <w:lang w:val="ru-RU"/>
        </w:rPr>
        <w:t>БЕЛОРУССКИЙ ГОСУДАРСТВЕННЫЙ УНИВЕРСИТЕТ</w:t>
      </w:r>
    </w:p>
    <w:p w:rsidR="00270C0B" w:rsidRPr="00991DD2" w:rsidRDefault="00270C0B" w:rsidP="007E3175">
      <w:pPr>
        <w:rPr>
          <w:rFonts w:ascii="Times New Roman" w:hAnsi="Times New Roman" w:cs="Times New Roman"/>
          <w:b/>
          <w:sz w:val="28"/>
          <w:szCs w:val="28"/>
          <w:lang w:val="ru-RU"/>
        </w:rPr>
      </w:pPr>
    </w:p>
    <w:p w:rsidR="00FE4AC2" w:rsidRPr="00D22C32" w:rsidRDefault="00FE4AC2" w:rsidP="006A676B">
      <w:pPr>
        <w:spacing w:after="0" w:line="360" w:lineRule="auto"/>
        <w:ind w:left="5670"/>
        <w:rPr>
          <w:rFonts w:ascii="Times New Roman" w:eastAsia="Calibri" w:hAnsi="Times New Roman" w:cs="Times New Roman"/>
          <w:sz w:val="28"/>
          <w:szCs w:val="28"/>
          <w:lang w:val="ru-RU"/>
        </w:rPr>
      </w:pPr>
      <w:r w:rsidRPr="00D22C32">
        <w:rPr>
          <w:rFonts w:ascii="Times New Roman" w:eastAsia="Calibri" w:hAnsi="Times New Roman" w:cs="Times New Roman"/>
          <w:sz w:val="28"/>
          <w:szCs w:val="28"/>
          <w:lang w:val="ru-RU"/>
        </w:rPr>
        <w:t>УТВЕРЖДАЮ</w:t>
      </w:r>
    </w:p>
    <w:p w:rsidR="00FE4AC2" w:rsidRPr="00991DD2" w:rsidRDefault="00FE4AC2" w:rsidP="006A676B">
      <w:pPr>
        <w:spacing w:after="120" w:line="280" w:lineRule="exact"/>
        <w:ind w:left="5670"/>
        <w:rPr>
          <w:rFonts w:ascii="Times New Roman" w:eastAsia="Calibri" w:hAnsi="Times New Roman" w:cs="Times New Roman"/>
          <w:sz w:val="28"/>
          <w:szCs w:val="28"/>
          <w:lang w:val="ru-RU"/>
        </w:rPr>
      </w:pPr>
      <w:r w:rsidRPr="00991DD2">
        <w:rPr>
          <w:rFonts w:ascii="Times New Roman" w:eastAsia="Calibri" w:hAnsi="Times New Roman" w:cs="Times New Roman"/>
          <w:sz w:val="28"/>
          <w:szCs w:val="28"/>
          <w:lang w:val="ru-RU"/>
        </w:rPr>
        <w:t xml:space="preserve">Ректор Белорусского государственного университета </w:t>
      </w:r>
    </w:p>
    <w:p w:rsidR="00FE4AC2" w:rsidRPr="00991DD2" w:rsidRDefault="00FE4AC2" w:rsidP="00E81F91">
      <w:pPr>
        <w:spacing w:after="0" w:line="360" w:lineRule="auto"/>
        <w:ind w:left="5670"/>
        <w:rPr>
          <w:rFonts w:ascii="Times New Roman" w:eastAsia="Calibri" w:hAnsi="Times New Roman" w:cs="Times New Roman"/>
          <w:sz w:val="28"/>
          <w:szCs w:val="28"/>
          <w:lang w:val="ru-RU"/>
        </w:rPr>
      </w:pPr>
      <w:r w:rsidRPr="00991DD2">
        <w:rPr>
          <w:rFonts w:ascii="Times New Roman" w:eastAsia="Calibri" w:hAnsi="Times New Roman" w:cs="Times New Roman"/>
          <w:sz w:val="28"/>
          <w:szCs w:val="28"/>
          <w:lang w:val="ru-RU"/>
        </w:rPr>
        <w:t>________________А.Д.Король</w:t>
      </w:r>
    </w:p>
    <w:p w:rsidR="00FE4AC2" w:rsidRPr="00991DD2" w:rsidRDefault="00464E02" w:rsidP="00E81F91">
      <w:pPr>
        <w:spacing w:after="0" w:line="240" w:lineRule="auto"/>
        <w:ind w:left="5670"/>
        <w:rPr>
          <w:rFonts w:ascii="Times New Roman" w:eastAsia="Calibri" w:hAnsi="Times New Roman" w:cs="Times New Roman"/>
          <w:sz w:val="28"/>
          <w:szCs w:val="28"/>
          <w:lang w:val="ru-RU"/>
        </w:rPr>
      </w:pPr>
      <w:r w:rsidRPr="00991DD2">
        <w:rPr>
          <w:rFonts w:ascii="Times New Roman" w:eastAsia="Calibri" w:hAnsi="Times New Roman" w:cs="Times New Roman"/>
          <w:sz w:val="28"/>
          <w:szCs w:val="28"/>
          <w:lang w:val="ru-RU"/>
        </w:rPr>
        <w:t>_____________202__г.</w:t>
      </w:r>
    </w:p>
    <w:p w:rsidR="00270C0B" w:rsidRPr="00991DD2" w:rsidRDefault="00C84679" w:rsidP="00FE4AC2">
      <w:pPr>
        <w:spacing w:after="0" w:line="240" w:lineRule="auto"/>
        <w:ind w:left="5670"/>
        <w:rPr>
          <w:rFonts w:ascii="Times New Roman" w:hAnsi="Times New Roman" w:cs="Times New Roman"/>
          <w:sz w:val="28"/>
          <w:szCs w:val="28"/>
          <w:lang w:val="ru-RU"/>
        </w:rPr>
      </w:pPr>
      <w:r w:rsidRPr="00991DD2">
        <w:rPr>
          <w:rFonts w:ascii="Times New Roman" w:eastAsia="Calibri" w:hAnsi="Times New Roman" w:cs="Times New Roman"/>
          <w:sz w:val="28"/>
          <w:szCs w:val="28"/>
          <w:lang w:val="ru-RU"/>
        </w:rPr>
        <w:t xml:space="preserve">Регистрационный № </w:t>
      </w:r>
      <w:r w:rsidR="00FE4AC2" w:rsidRPr="00991DD2">
        <w:rPr>
          <w:rFonts w:ascii="Times New Roman" w:eastAsia="Calibri" w:hAnsi="Times New Roman" w:cs="Times New Roman"/>
          <w:sz w:val="28"/>
          <w:szCs w:val="28"/>
          <w:lang w:val="ru-RU"/>
        </w:rPr>
        <w:t xml:space="preserve">    /(</w:t>
      </w:r>
      <w:r w:rsidR="00790AE8" w:rsidRPr="00991DD2">
        <w:rPr>
          <w:rFonts w:ascii="Times New Roman" w:hAnsi="Times New Roman" w:cs="Times New Roman"/>
          <w:sz w:val="28"/>
          <w:szCs w:val="28"/>
          <w:lang w:val="ru-RU"/>
        </w:rPr>
        <w:t>б</w:t>
      </w:r>
      <w:r w:rsidR="00B371C7" w:rsidRPr="00991DD2">
        <w:rPr>
          <w:rFonts w:ascii="Times New Roman" w:hAnsi="Times New Roman" w:cs="Times New Roman"/>
          <w:sz w:val="28"/>
          <w:szCs w:val="28"/>
          <w:lang w:val="ru-RU"/>
        </w:rPr>
        <w:t>/м</w:t>
      </w:r>
      <w:r w:rsidR="007312F4" w:rsidRPr="00991DD2">
        <w:rPr>
          <w:rFonts w:ascii="Times New Roman" w:hAnsi="Times New Roman" w:cs="Times New Roman"/>
          <w:sz w:val="28"/>
          <w:szCs w:val="28"/>
          <w:lang w:val="ru-RU"/>
        </w:rPr>
        <w:t>/н</w:t>
      </w:r>
      <w:r w:rsidR="00FE4AC2" w:rsidRPr="00991DD2">
        <w:rPr>
          <w:rFonts w:ascii="Times New Roman" w:hAnsi="Times New Roman" w:cs="Times New Roman"/>
          <w:sz w:val="28"/>
          <w:szCs w:val="28"/>
          <w:lang w:val="ru-RU"/>
        </w:rPr>
        <w:t>)</w:t>
      </w:r>
      <w:r w:rsidR="005D63ED" w:rsidRPr="00991DD2">
        <w:rPr>
          <w:rStyle w:val="af1"/>
          <w:rFonts w:ascii="Times New Roman" w:hAnsi="Times New Roman" w:cs="Times New Roman"/>
          <w:sz w:val="28"/>
          <w:szCs w:val="28"/>
          <w:lang w:val="ru-RU"/>
        </w:rPr>
        <w:footnoteReference w:id="1"/>
      </w:r>
    </w:p>
    <w:p w:rsidR="00270C0B" w:rsidRPr="00991DD2" w:rsidRDefault="00270C0B" w:rsidP="007E3175">
      <w:pPr>
        <w:rPr>
          <w:rFonts w:ascii="Times New Roman" w:hAnsi="Times New Roman" w:cs="Times New Roman"/>
          <w:sz w:val="28"/>
          <w:szCs w:val="28"/>
          <w:lang w:val="ru-RU"/>
        </w:rPr>
      </w:pPr>
    </w:p>
    <w:p w:rsidR="00FE4AC2" w:rsidRPr="00991DD2" w:rsidRDefault="00FE4AC2" w:rsidP="007E3175">
      <w:pPr>
        <w:jc w:val="center"/>
        <w:rPr>
          <w:rFonts w:ascii="Times New Roman" w:hAnsi="Times New Roman" w:cs="Times New Roman"/>
          <w:b/>
          <w:sz w:val="28"/>
          <w:szCs w:val="28"/>
          <w:lang w:val="ru-RU"/>
        </w:rPr>
      </w:pPr>
    </w:p>
    <w:p w:rsidR="00FE4AC2" w:rsidRPr="00991DD2" w:rsidRDefault="00FE4AC2" w:rsidP="00B562CD">
      <w:pPr>
        <w:rPr>
          <w:rFonts w:ascii="Times New Roman" w:hAnsi="Times New Roman" w:cs="Times New Roman"/>
          <w:b/>
          <w:sz w:val="28"/>
          <w:szCs w:val="28"/>
          <w:lang w:val="ru-RU"/>
        </w:rPr>
      </w:pPr>
    </w:p>
    <w:p w:rsidR="00270C0B" w:rsidRPr="00991DD2" w:rsidRDefault="007E3175" w:rsidP="007E3175">
      <w:pPr>
        <w:jc w:val="center"/>
        <w:rPr>
          <w:rFonts w:ascii="Times New Roman" w:hAnsi="Times New Roman" w:cs="Times New Roman"/>
          <w:b/>
          <w:sz w:val="28"/>
          <w:szCs w:val="28"/>
          <w:lang w:val="ru-RU"/>
        </w:rPr>
      </w:pPr>
      <w:r w:rsidRPr="00991DD2">
        <w:rPr>
          <w:rFonts w:ascii="Times New Roman" w:hAnsi="Times New Roman" w:cs="Times New Roman"/>
          <w:b/>
          <w:sz w:val="28"/>
          <w:szCs w:val="28"/>
          <w:lang w:val="ru-RU"/>
        </w:rPr>
        <w:t>НАЗВАНИЕ УЧЕБНОЙ ДИСЦИПЛИНЫ</w:t>
      </w:r>
      <w:r w:rsidR="00FE4AC2" w:rsidRPr="00991DD2">
        <w:rPr>
          <w:rStyle w:val="af1"/>
          <w:rFonts w:ascii="Times New Roman" w:hAnsi="Times New Roman" w:cs="Times New Roman"/>
          <w:b/>
          <w:sz w:val="28"/>
          <w:szCs w:val="28"/>
          <w:lang w:val="ru-RU"/>
        </w:rPr>
        <w:footnoteReference w:id="2"/>
      </w:r>
    </w:p>
    <w:p w:rsidR="00270C0B" w:rsidRPr="00991DD2" w:rsidRDefault="00270C0B" w:rsidP="00614CEB">
      <w:pPr>
        <w:spacing w:after="0"/>
        <w:jc w:val="center"/>
        <w:rPr>
          <w:rFonts w:ascii="Times New Roman" w:hAnsi="Times New Roman" w:cs="Times New Roman"/>
          <w:vanish/>
          <w:sz w:val="28"/>
          <w:szCs w:val="28"/>
          <w:lang w:val="ru-RU"/>
        </w:rPr>
      </w:pPr>
    </w:p>
    <w:sdt>
      <w:sdtPr>
        <w:rPr>
          <w:rFonts w:ascii="Times New Roman" w:hAnsi="Times New Roman" w:cs="Times New Roman"/>
          <w:b/>
          <w:sz w:val="28"/>
          <w:szCs w:val="28"/>
        </w:rPr>
        <w:id w:val="1491515181"/>
        <w:placeholder>
          <w:docPart w:val="A533001F192141CD82AE40CF357DFDCA"/>
        </w:placeholder>
      </w:sdtPr>
      <w:sdtEndPr/>
      <w:sdtContent>
        <w:p w:rsidR="003968DB" w:rsidRDefault="00270C0B" w:rsidP="00614CEB">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 xml:space="preserve">Учебная программа учреждения образования </w:t>
          </w:r>
        </w:p>
        <w:p w:rsidR="00614CEB" w:rsidRPr="00991DD2" w:rsidRDefault="00270C0B" w:rsidP="00614CEB">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 xml:space="preserve">по учебной дисциплине для специальности: </w:t>
          </w:r>
        </w:p>
        <w:p w:rsidR="00270C0B" w:rsidRPr="00991DD2" w:rsidRDefault="007312F4" w:rsidP="00614CEB">
          <w:pPr>
            <w:spacing w:after="0" w:line="240" w:lineRule="auto"/>
            <w:jc w:val="center"/>
            <w:rPr>
              <w:rFonts w:ascii="Times New Roman" w:hAnsi="Times New Roman" w:cs="Times New Roman"/>
              <w:b/>
              <w:sz w:val="28"/>
              <w:szCs w:val="28"/>
              <w:lang w:val="ru-RU"/>
            </w:rPr>
          </w:pPr>
          <w:r w:rsidRPr="00991DD2">
            <w:rPr>
              <w:rFonts w:ascii="Times New Roman" w:hAnsi="Times New Roman" w:cs="Times New Roman"/>
              <w:b/>
              <w:sz w:val="28"/>
              <w:szCs w:val="28"/>
              <w:lang w:val="ru-RU"/>
            </w:rPr>
            <w:t>_____________________________________________</w:t>
          </w:r>
        </w:p>
      </w:sdtContent>
    </w:sdt>
    <w:p w:rsidR="00270C0B" w:rsidRPr="00991DD2" w:rsidRDefault="00270C0B" w:rsidP="00991DD2">
      <w:pPr>
        <w:jc w:val="center"/>
        <w:rPr>
          <w:rFonts w:ascii="Times New Roman" w:hAnsi="Times New Roman" w:cs="Times New Roman"/>
          <w:b/>
          <w:sz w:val="28"/>
          <w:szCs w:val="28"/>
          <w:lang w:val="ru-RU"/>
        </w:rPr>
      </w:pPr>
      <w:r w:rsidRPr="00991DD2">
        <w:rPr>
          <w:rFonts w:ascii="Times New Roman" w:hAnsi="Times New Roman" w:cs="Times New Roman"/>
          <w:b/>
          <w:sz w:val="28"/>
          <w:szCs w:val="28"/>
          <w:lang w:val="ru-RU"/>
        </w:rPr>
        <w:t>(</w:t>
      </w:r>
      <w:r w:rsidR="00431A06" w:rsidRPr="00991DD2">
        <w:rPr>
          <w:rFonts w:ascii="Times New Roman" w:hAnsi="Times New Roman" w:cs="Times New Roman"/>
          <w:b/>
          <w:sz w:val="28"/>
          <w:szCs w:val="28"/>
          <w:lang w:val="ru-RU"/>
        </w:rPr>
        <w:t xml:space="preserve">код специальности </w:t>
      </w:r>
      <w:r w:rsidRPr="00991DD2">
        <w:rPr>
          <w:rFonts w:ascii="Times New Roman" w:hAnsi="Times New Roman" w:cs="Times New Roman"/>
          <w:b/>
          <w:sz w:val="28"/>
          <w:szCs w:val="28"/>
          <w:lang w:val="ru-RU"/>
        </w:rPr>
        <w:t>и н</w:t>
      </w:r>
      <w:r w:rsidR="00614CEB" w:rsidRPr="00991DD2">
        <w:rPr>
          <w:rFonts w:ascii="Times New Roman" w:hAnsi="Times New Roman" w:cs="Times New Roman"/>
          <w:b/>
          <w:sz w:val="28"/>
          <w:szCs w:val="28"/>
          <w:lang w:val="ru-RU"/>
        </w:rPr>
        <w:t>аименование</w:t>
      </w:r>
      <w:r w:rsidR="00431A06" w:rsidRPr="00991DD2">
        <w:rPr>
          <w:rFonts w:ascii="Times New Roman" w:hAnsi="Times New Roman" w:cs="Times New Roman"/>
          <w:b/>
          <w:sz w:val="28"/>
          <w:szCs w:val="28"/>
          <w:lang w:val="ru-RU"/>
        </w:rPr>
        <w:t xml:space="preserve"> специальности</w:t>
      </w:r>
      <w:r w:rsidRPr="00991DD2">
        <w:rPr>
          <w:rFonts w:ascii="Times New Roman" w:hAnsi="Times New Roman" w:cs="Times New Roman"/>
          <w:b/>
          <w:sz w:val="28"/>
          <w:szCs w:val="28"/>
          <w:lang w:val="ru-RU"/>
        </w:rPr>
        <w:t>)</w:t>
      </w:r>
    </w:p>
    <w:p w:rsidR="007312F4" w:rsidRPr="00991DD2" w:rsidRDefault="00270C0B" w:rsidP="00B562CD">
      <w:pPr>
        <w:jc w:val="center"/>
        <w:rPr>
          <w:rFonts w:ascii="Times New Roman" w:hAnsi="Times New Roman" w:cs="Times New Roman"/>
          <w:i/>
          <w:sz w:val="24"/>
          <w:szCs w:val="28"/>
          <w:lang w:val="ru-RU"/>
        </w:rPr>
      </w:pPr>
      <w:r w:rsidRPr="00991DD2">
        <w:rPr>
          <w:rFonts w:ascii="Times New Roman" w:hAnsi="Times New Roman" w:cs="Times New Roman"/>
          <w:i/>
          <w:sz w:val="24"/>
          <w:szCs w:val="28"/>
          <w:lang w:val="ru-RU"/>
        </w:rPr>
        <w:t>Если учебная программа предназначена для всех специальностей</w:t>
      </w:r>
      <w:r w:rsidR="00790AE8" w:rsidRPr="00991DD2">
        <w:rPr>
          <w:rFonts w:ascii="Times New Roman" w:hAnsi="Times New Roman" w:cs="Times New Roman"/>
          <w:i/>
          <w:sz w:val="24"/>
          <w:szCs w:val="28"/>
          <w:lang w:val="ru-RU"/>
        </w:rPr>
        <w:t xml:space="preserve"> общего высшего образования (углубленного высшего</w:t>
      </w:r>
      <w:r w:rsidR="0028229D" w:rsidRPr="00991DD2">
        <w:rPr>
          <w:rFonts w:ascii="Times New Roman" w:hAnsi="Times New Roman" w:cs="Times New Roman"/>
          <w:i/>
          <w:sz w:val="24"/>
          <w:szCs w:val="28"/>
          <w:lang w:val="ru-RU"/>
        </w:rPr>
        <w:t xml:space="preserve"> образования /</w:t>
      </w:r>
      <w:r w:rsidR="00790AE8" w:rsidRPr="00991DD2">
        <w:rPr>
          <w:rFonts w:ascii="Times New Roman" w:hAnsi="Times New Roman" w:cs="Times New Roman"/>
          <w:i/>
          <w:sz w:val="24"/>
          <w:szCs w:val="28"/>
          <w:lang w:val="ru-RU"/>
        </w:rPr>
        <w:t xml:space="preserve"> </w:t>
      </w:r>
      <w:r w:rsidR="0028229D" w:rsidRPr="00991DD2">
        <w:rPr>
          <w:rFonts w:ascii="Times New Roman" w:hAnsi="Times New Roman" w:cs="Times New Roman"/>
          <w:i/>
          <w:sz w:val="24"/>
          <w:szCs w:val="28"/>
          <w:lang w:val="ru-RU"/>
        </w:rPr>
        <w:t xml:space="preserve">специального </w:t>
      </w:r>
      <w:r w:rsidR="00790AE8" w:rsidRPr="00991DD2">
        <w:rPr>
          <w:rFonts w:ascii="Times New Roman" w:hAnsi="Times New Roman" w:cs="Times New Roman"/>
          <w:i/>
          <w:sz w:val="24"/>
          <w:szCs w:val="28"/>
          <w:lang w:val="ru-RU"/>
        </w:rPr>
        <w:t>высшего</w:t>
      </w:r>
      <w:r w:rsidR="0028229D" w:rsidRPr="00991DD2">
        <w:rPr>
          <w:rFonts w:ascii="Times New Roman" w:hAnsi="Times New Roman" w:cs="Times New Roman"/>
          <w:i/>
          <w:sz w:val="24"/>
          <w:szCs w:val="28"/>
          <w:lang w:val="ru-RU"/>
        </w:rPr>
        <w:t xml:space="preserve"> образования</w:t>
      </w:r>
      <w:r w:rsidR="00790AE8" w:rsidRPr="00991DD2">
        <w:rPr>
          <w:rFonts w:ascii="Times New Roman" w:hAnsi="Times New Roman" w:cs="Times New Roman"/>
          <w:i/>
          <w:sz w:val="24"/>
          <w:szCs w:val="28"/>
          <w:lang w:val="ru-RU"/>
        </w:rPr>
        <w:t>)</w:t>
      </w:r>
      <w:r w:rsidRPr="00991DD2">
        <w:rPr>
          <w:rFonts w:ascii="Times New Roman" w:hAnsi="Times New Roman" w:cs="Times New Roman"/>
          <w:i/>
          <w:sz w:val="24"/>
          <w:szCs w:val="28"/>
          <w:lang w:val="ru-RU"/>
        </w:rPr>
        <w:t xml:space="preserve">, предлагается следующая формулировка: «для всех специальностей </w:t>
      </w:r>
      <w:r w:rsidR="004071EC" w:rsidRPr="00991DD2">
        <w:rPr>
          <w:rFonts w:ascii="Times New Roman" w:hAnsi="Times New Roman" w:cs="Times New Roman"/>
          <w:i/>
          <w:sz w:val="24"/>
          <w:szCs w:val="28"/>
          <w:lang w:val="ru-RU"/>
        </w:rPr>
        <w:t xml:space="preserve">общего </w:t>
      </w:r>
      <w:r w:rsidRPr="00991DD2">
        <w:rPr>
          <w:rFonts w:ascii="Times New Roman" w:hAnsi="Times New Roman" w:cs="Times New Roman"/>
          <w:i/>
          <w:sz w:val="24"/>
          <w:szCs w:val="28"/>
          <w:lang w:val="ru-RU"/>
        </w:rPr>
        <w:t>высшего образования</w:t>
      </w:r>
      <w:r w:rsidR="0028229D" w:rsidRPr="00991DD2">
        <w:rPr>
          <w:rFonts w:ascii="Times New Roman" w:hAnsi="Times New Roman" w:cs="Times New Roman"/>
          <w:i/>
          <w:sz w:val="24"/>
          <w:szCs w:val="28"/>
          <w:lang w:val="ru-RU"/>
        </w:rPr>
        <w:t xml:space="preserve"> / углубленного высшего образования/ специального высшего образования)</w:t>
      </w:r>
    </w:p>
    <w:p w:rsidR="007312F4" w:rsidRPr="00991DD2" w:rsidRDefault="007312F4" w:rsidP="007312F4">
      <w:pPr>
        <w:jc w:val="center"/>
        <w:rPr>
          <w:rFonts w:ascii="Times New Roman" w:hAnsi="Times New Roman" w:cs="Times New Roman"/>
          <w:sz w:val="28"/>
          <w:szCs w:val="28"/>
          <w:lang w:val="ru-RU"/>
        </w:rPr>
      </w:pPr>
    </w:p>
    <w:p w:rsidR="00B562CD" w:rsidRPr="00991DD2" w:rsidRDefault="00B562CD" w:rsidP="007312F4">
      <w:pPr>
        <w:jc w:val="center"/>
        <w:rPr>
          <w:rFonts w:ascii="Times New Roman" w:hAnsi="Times New Roman" w:cs="Times New Roman"/>
          <w:sz w:val="28"/>
          <w:szCs w:val="28"/>
          <w:lang w:val="ru-RU"/>
        </w:rPr>
      </w:pPr>
    </w:p>
    <w:p w:rsidR="00270C0B" w:rsidRPr="00991DD2" w:rsidRDefault="00270C0B" w:rsidP="00951AA7">
      <w:pPr>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202_ г.</w:t>
      </w:r>
    </w:p>
    <w:p w:rsidR="007312F4" w:rsidRPr="00991DD2" w:rsidRDefault="007312F4" w:rsidP="007312F4">
      <w:pPr>
        <w:jc w:val="both"/>
        <w:rPr>
          <w:rFonts w:ascii="Times New Roman" w:hAnsi="Times New Roman" w:cs="Times New Roman"/>
          <w:i/>
          <w:sz w:val="24"/>
          <w:szCs w:val="28"/>
          <w:lang w:val="ru-RU"/>
        </w:rPr>
      </w:pPr>
      <w:r w:rsidRPr="00991DD2">
        <w:rPr>
          <w:rFonts w:ascii="Times New Roman" w:hAnsi="Times New Roman" w:cs="Times New Roman"/>
          <w:i/>
          <w:sz w:val="24"/>
          <w:szCs w:val="28"/>
          <w:lang w:val="ru-RU"/>
        </w:rPr>
        <w:t xml:space="preserve">* </w:t>
      </w:r>
      <w:r w:rsidRPr="00991DD2">
        <w:rPr>
          <w:rFonts w:ascii="Times New Roman" w:hAnsi="Times New Roman" w:cs="Times New Roman"/>
          <w:sz w:val="24"/>
          <w:szCs w:val="28"/>
          <w:lang w:val="ru-RU"/>
        </w:rPr>
        <w:t>в макете содержатся скрытые инструкции, увидеть которые можно при включении опции «Отобразить все знаки» (</w:t>
      </w:r>
      <w:r w:rsidRPr="00991DD2">
        <w:rPr>
          <w:rFonts w:ascii="Times New Roman" w:hAnsi="Times New Roman" w:cs="Times New Roman"/>
          <w:sz w:val="24"/>
          <w:szCs w:val="28"/>
        </w:rPr>
        <w:t>Ctrl</w:t>
      </w:r>
      <w:r w:rsidRPr="00991DD2">
        <w:rPr>
          <w:rFonts w:ascii="Times New Roman" w:hAnsi="Times New Roman" w:cs="Times New Roman"/>
          <w:sz w:val="24"/>
          <w:szCs w:val="28"/>
          <w:lang w:val="ru-RU"/>
        </w:rPr>
        <w:t xml:space="preserve">+* или Главная </w:t>
      </w:r>
      <w:r w:rsidRPr="00991DD2">
        <w:rPr>
          <w:rFonts w:ascii="Times New Roman" w:hAnsi="Times New Roman" w:cs="Times New Roman"/>
          <w:sz w:val="24"/>
          <w:szCs w:val="28"/>
        </w:rPr>
        <w:sym w:font="Wingdings" w:char="F0E0"/>
      </w:r>
      <w:r w:rsidRPr="00991DD2">
        <w:rPr>
          <w:rFonts w:ascii="Times New Roman" w:hAnsi="Times New Roman" w:cs="Times New Roman"/>
          <w:sz w:val="24"/>
          <w:szCs w:val="28"/>
          <w:lang w:val="ru-RU"/>
        </w:rPr>
        <w:t xml:space="preserve"> Абзац)</w:t>
      </w:r>
    </w:p>
    <w:p w:rsidR="00270C0B" w:rsidRPr="00991DD2" w:rsidRDefault="00270C0B" w:rsidP="00991DD2">
      <w:pPr>
        <w:spacing w:line="240" w:lineRule="auto"/>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br w:type="page"/>
      </w:r>
      <w:r w:rsidRPr="00991DD2">
        <w:rPr>
          <w:rFonts w:ascii="Times New Roman" w:hAnsi="Times New Roman" w:cs="Times New Roman"/>
          <w:sz w:val="28"/>
          <w:szCs w:val="28"/>
          <w:lang w:val="ru-RU"/>
        </w:rPr>
        <w:lastRenderedPageBreak/>
        <w:t xml:space="preserve">Учебная программа составлена на основе </w:t>
      </w:r>
      <w:r w:rsidR="00133CDE" w:rsidRPr="00991DD2">
        <w:rPr>
          <w:rFonts w:ascii="Times New Roman" w:hAnsi="Times New Roman" w:cs="Times New Roman"/>
          <w:sz w:val="28"/>
          <w:szCs w:val="28"/>
          <w:lang w:val="ru-RU"/>
        </w:rPr>
        <w:t xml:space="preserve">ОСВО </w:t>
      </w:r>
      <w:r w:rsidR="00AF70ED" w:rsidRPr="00991DD2">
        <w:rPr>
          <w:rFonts w:ascii="Times New Roman" w:hAnsi="Times New Roman" w:cs="Times New Roman"/>
          <w:sz w:val="28"/>
          <w:szCs w:val="28"/>
          <w:lang w:val="ru-RU"/>
        </w:rPr>
        <w:t>__________________</w:t>
      </w:r>
      <w:r w:rsidRPr="00991DD2">
        <w:rPr>
          <w:rFonts w:ascii="Times New Roman" w:hAnsi="Times New Roman" w:cs="Times New Roman"/>
          <w:sz w:val="28"/>
          <w:szCs w:val="28"/>
          <w:lang w:val="ru-RU"/>
        </w:rPr>
        <w:t xml:space="preserve">; </w:t>
      </w:r>
      <w:r w:rsidR="00BF1B09" w:rsidRPr="00991DD2">
        <w:rPr>
          <w:rFonts w:ascii="Times New Roman" w:hAnsi="Times New Roman" w:cs="Times New Roman"/>
          <w:sz w:val="28"/>
          <w:szCs w:val="28"/>
          <w:lang w:val="ru-RU"/>
        </w:rPr>
        <w:t xml:space="preserve">примерной </w:t>
      </w:r>
      <w:r w:rsidRPr="00991DD2">
        <w:rPr>
          <w:rFonts w:ascii="Times New Roman" w:hAnsi="Times New Roman" w:cs="Times New Roman"/>
          <w:sz w:val="28"/>
          <w:szCs w:val="28"/>
          <w:lang w:val="ru-RU"/>
        </w:rPr>
        <w:t xml:space="preserve">учебной программы </w:t>
      </w:r>
      <w:r w:rsidR="00AE767F" w:rsidRPr="00991DD2">
        <w:rPr>
          <w:rFonts w:ascii="Times New Roman" w:hAnsi="Times New Roman" w:cs="Times New Roman"/>
          <w:sz w:val="28"/>
          <w:szCs w:val="28"/>
          <w:lang w:val="ru-RU"/>
        </w:rPr>
        <w:t>(</w:t>
      </w:r>
      <w:r w:rsidRPr="00991DD2">
        <w:rPr>
          <w:rFonts w:ascii="Times New Roman" w:hAnsi="Times New Roman" w:cs="Times New Roman"/>
          <w:sz w:val="28"/>
          <w:szCs w:val="28"/>
          <w:lang w:val="ru-RU"/>
        </w:rPr>
        <w:t>дата утверждения, регистрационный номер</w:t>
      </w:r>
      <w:r w:rsidR="00B824EC" w:rsidRPr="00991DD2">
        <w:rPr>
          <w:rFonts w:ascii="Times New Roman" w:hAnsi="Times New Roman" w:cs="Times New Roman"/>
          <w:sz w:val="28"/>
          <w:szCs w:val="28"/>
          <w:vertAlign w:val="superscript"/>
          <w:lang w:val="ru-RU"/>
        </w:rPr>
        <w:footnoteReference w:id="3"/>
      </w:r>
      <w:r w:rsidRPr="00991DD2">
        <w:rPr>
          <w:rFonts w:ascii="Times New Roman" w:hAnsi="Times New Roman" w:cs="Times New Roman"/>
          <w:sz w:val="28"/>
          <w:szCs w:val="28"/>
          <w:lang w:val="ru-RU"/>
        </w:rPr>
        <w:t>), учебного</w:t>
      </w:r>
      <w:r w:rsidR="00A444DE" w:rsidRPr="00991DD2">
        <w:rPr>
          <w:rFonts w:ascii="Times New Roman" w:hAnsi="Times New Roman" w:cs="Times New Roman"/>
          <w:sz w:val="28"/>
          <w:szCs w:val="28"/>
          <w:lang w:val="ru-RU"/>
        </w:rPr>
        <w:t xml:space="preserve"> </w:t>
      </w:r>
      <w:r w:rsidRPr="00991DD2">
        <w:rPr>
          <w:rFonts w:ascii="Times New Roman" w:hAnsi="Times New Roman" w:cs="Times New Roman"/>
          <w:sz w:val="28"/>
          <w:szCs w:val="28"/>
          <w:lang w:val="ru-RU"/>
        </w:rPr>
        <w:t>/</w:t>
      </w:r>
      <w:r w:rsidR="00A444DE" w:rsidRPr="00991DD2">
        <w:rPr>
          <w:rFonts w:ascii="Times New Roman" w:hAnsi="Times New Roman" w:cs="Times New Roman"/>
          <w:sz w:val="28"/>
          <w:szCs w:val="28"/>
          <w:lang w:val="ru-RU"/>
        </w:rPr>
        <w:t xml:space="preserve"> </w:t>
      </w:r>
      <w:r w:rsidRPr="00991DD2">
        <w:rPr>
          <w:rFonts w:ascii="Times New Roman" w:hAnsi="Times New Roman" w:cs="Times New Roman"/>
          <w:sz w:val="28"/>
          <w:szCs w:val="28"/>
          <w:lang w:val="ru-RU"/>
        </w:rPr>
        <w:t xml:space="preserve">учебных планов БГУ (дата утверждения, регистрационный номер). </w:t>
      </w:r>
    </w:p>
    <w:p w:rsidR="00270C0B" w:rsidRPr="00991DD2" w:rsidRDefault="00270C0B" w:rsidP="00991DD2">
      <w:pPr>
        <w:spacing w:after="0" w:line="240" w:lineRule="auto"/>
        <w:jc w:val="both"/>
        <w:rPr>
          <w:rFonts w:ascii="Times New Roman" w:hAnsi="Times New Roman" w:cs="Times New Roman"/>
          <w:i/>
          <w:vanish/>
          <w:sz w:val="28"/>
          <w:szCs w:val="28"/>
          <w:lang w:val="ru-RU"/>
        </w:rPr>
      </w:pPr>
    </w:p>
    <w:p w:rsidR="00270C0B" w:rsidRPr="00991DD2" w:rsidRDefault="00270C0B" w:rsidP="00991DD2">
      <w:pPr>
        <w:spacing w:after="0" w:line="240" w:lineRule="auto"/>
        <w:rPr>
          <w:rFonts w:ascii="Times New Roman" w:hAnsi="Times New Roman" w:cs="Times New Roman"/>
          <w:b/>
          <w:caps/>
          <w:sz w:val="28"/>
          <w:szCs w:val="28"/>
          <w:lang w:val="ru-RU"/>
        </w:rPr>
      </w:pPr>
      <w:r w:rsidRPr="00991DD2">
        <w:rPr>
          <w:rFonts w:ascii="Times New Roman" w:hAnsi="Times New Roman" w:cs="Times New Roman"/>
          <w:b/>
          <w:caps/>
          <w:sz w:val="28"/>
          <w:szCs w:val="28"/>
          <w:lang w:val="ru-RU"/>
        </w:rPr>
        <w:t>Составители:</w:t>
      </w:r>
    </w:p>
    <w:p w:rsidR="00270C0B" w:rsidRPr="00991DD2" w:rsidRDefault="00270C0B" w:rsidP="00991DD2">
      <w:pPr>
        <w:spacing w:after="0" w:line="240" w:lineRule="auto"/>
        <w:rPr>
          <w:rFonts w:ascii="Times New Roman" w:hAnsi="Times New Roman" w:cs="Times New Roman"/>
          <w:caps/>
          <w:sz w:val="28"/>
          <w:szCs w:val="28"/>
          <w:lang w:val="ru-RU"/>
        </w:rPr>
      </w:pPr>
      <w:r w:rsidRPr="00991DD2">
        <w:rPr>
          <w:rFonts w:ascii="Times New Roman" w:hAnsi="Times New Roman" w:cs="Times New Roman"/>
          <w:caps/>
          <w:sz w:val="28"/>
          <w:szCs w:val="28"/>
          <w:lang w:val="ru-RU"/>
        </w:rPr>
        <w:t>________________________________________________________________;</w:t>
      </w:r>
    </w:p>
    <w:p w:rsidR="00270C0B" w:rsidRPr="00991DD2" w:rsidRDefault="00270C0B" w:rsidP="00991DD2">
      <w:pPr>
        <w:spacing w:line="240" w:lineRule="auto"/>
        <w:rPr>
          <w:rFonts w:ascii="Times New Roman" w:hAnsi="Times New Roman" w:cs="Times New Roman"/>
          <w:i/>
          <w:caps/>
          <w:sz w:val="28"/>
          <w:szCs w:val="28"/>
          <w:lang w:val="ru-RU"/>
        </w:rPr>
      </w:pPr>
      <w:r w:rsidRPr="00991DD2">
        <w:rPr>
          <w:rFonts w:ascii="Times New Roman" w:hAnsi="Times New Roman" w:cs="Times New Roman"/>
          <w:i/>
          <w:sz w:val="28"/>
          <w:szCs w:val="28"/>
          <w:lang w:val="ru-RU"/>
        </w:rPr>
        <w:t>(</w:t>
      </w:r>
      <w:proofErr w:type="spellStart"/>
      <w:r w:rsidRPr="00991DD2">
        <w:rPr>
          <w:rFonts w:ascii="Times New Roman" w:hAnsi="Times New Roman" w:cs="Times New Roman"/>
          <w:i/>
          <w:sz w:val="28"/>
          <w:szCs w:val="28"/>
          <w:lang w:val="ru-RU"/>
        </w:rPr>
        <w:t>И.О.Фамилия</w:t>
      </w:r>
      <w:proofErr w:type="spellEnd"/>
      <w:r w:rsidRPr="00991DD2">
        <w:rPr>
          <w:rFonts w:ascii="Times New Roman" w:hAnsi="Times New Roman" w:cs="Times New Roman"/>
          <w:i/>
          <w:sz w:val="28"/>
          <w:szCs w:val="28"/>
          <w:lang w:val="ru-RU"/>
        </w:rPr>
        <w:t xml:space="preserve">, должность, </w:t>
      </w:r>
      <w:r w:rsidR="00736C2A">
        <w:rPr>
          <w:rFonts w:ascii="Times New Roman" w:hAnsi="Times New Roman" w:cs="Times New Roman"/>
          <w:i/>
          <w:sz w:val="28"/>
          <w:szCs w:val="28"/>
          <w:lang w:val="ru-RU"/>
        </w:rPr>
        <w:t xml:space="preserve">место работы, </w:t>
      </w:r>
      <w:r w:rsidRPr="00991DD2">
        <w:rPr>
          <w:rFonts w:ascii="Times New Roman" w:hAnsi="Times New Roman" w:cs="Times New Roman"/>
          <w:i/>
          <w:sz w:val="28"/>
          <w:szCs w:val="28"/>
          <w:lang w:val="ru-RU"/>
        </w:rPr>
        <w:t xml:space="preserve">ученая степень, ученое звание) </w:t>
      </w:r>
    </w:p>
    <w:p w:rsidR="00270C0B" w:rsidRPr="00991DD2" w:rsidRDefault="00270C0B" w:rsidP="00991DD2">
      <w:pPr>
        <w:spacing w:after="0" w:line="240" w:lineRule="auto"/>
        <w:rPr>
          <w:rFonts w:ascii="Times New Roman" w:hAnsi="Times New Roman" w:cs="Times New Roman"/>
          <w:caps/>
          <w:sz w:val="28"/>
          <w:szCs w:val="28"/>
          <w:lang w:val="ru-RU"/>
        </w:rPr>
      </w:pPr>
    </w:p>
    <w:p w:rsidR="00A444DE" w:rsidRPr="00991DD2" w:rsidRDefault="00A444DE" w:rsidP="00991DD2">
      <w:pPr>
        <w:spacing w:after="0" w:line="240" w:lineRule="auto"/>
        <w:rPr>
          <w:rFonts w:ascii="Times New Roman" w:hAnsi="Times New Roman" w:cs="Times New Roman"/>
          <w:caps/>
          <w:sz w:val="28"/>
          <w:szCs w:val="28"/>
          <w:lang w:val="ru-RU"/>
        </w:rPr>
      </w:pPr>
    </w:p>
    <w:p w:rsidR="00A444DE" w:rsidRPr="00991DD2" w:rsidRDefault="00A444DE" w:rsidP="00991DD2">
      <w:pPr>
        <w:spacing w:after="0" w:line="240" w:lineRule="auto"/>
        <w:rPr>
          <w:rFonts w:ascii="Times New Roman" w:hAnsi="Times New Roman" w:cs="Times New Roman"/>
          <w:caps/>
          <w:sz w:val="28"/>
          <w:szCs w:val="28"/>
          <w:lang w:val="ru-RU"/>
        </w:rPr>
      </w:pPr>
    </w:p>
    <w:p w:rsidR="00270C0B" w:rsidRPr="00991DD2" w:rsidRDefault="00270C0B" w:rsidP="00991DD2">
      <w:pPr>
        <w:pStyle w:val="8"/>
        <w:spacing w:before="0"/>
        <w:rPr>
          <w:rFonts w:ascii="Times New Roman" w:hAnsi="Times New Roman"/>
          <w:b/>
          <w:i/>
          <w:sz w:val="28"/>
          <w:szCs w:val="28"/>
        </w:rPr>
      </w:pPr>
      <w:r w:rsidRPr="00991DD2">
        <w:rPr>
          <w:rFonts w:ascii="Times New Roman" w:eastAsia="Calibri" w:hAnsi="Times New Roman"/>
          <w:b/>
          <w:caps/>
          <w:color w:val="auto"/>
          <w:sz w:val="28"/>
          <w:szCs w:val="28"/>
        </w:rPr>
        <w:t>Рецензенты</w:t>
      </w:r>
      <w:r w:rsidR="00B824EC" w:rsidRPr="00991DD2">
        <w:rPr>
          <w:rStyle w:val="af1"/>
          <w:rFonts w:ascii="Times New Roman" w:eastAsia="Calibri" w:hAnsi="Times New Roman"/>
          <w:b/>
          <w:caps/>
          <w:color w:val="auto"/>
          <w:sz w:val="28"/>
          <w:szCs w:val="28"/>
        </w:rPr>
        <w:footnoteReference w:id="4"/>
      </w:r>
      <w:r w:rsidRPr="00991DD2">
        <w:rPr>
          <w:rFonts w:ascii="Times New Roman" w:eastAsia="Calibri" w:hAnsi="Times New Roman"/>
          <w:b/>
          <w:caps/>
          <w:color w:val="auto"/>
          <w:sz w:val="28"/>
          <w:szCs w:val="28"/>
        </w:rPr>
        <w:t>:</w:t>
      </w:r>
    </w:p>
    <w:p w:rsidR="00270C0B" w:rsidRPr="00991DD2" w:rsidRDefault="00270C0B" w:rsidP="00991DD2">
      <w:pPr>
        <w:spacing w:after="0" w:line="240" w:lineRule="auto"/>
        <w:rPr>
          <w:rFonts w:ascii="Times New Roman" w:hAnsi="Times New Roman" w:cs="Times New Roman"/>
          <w:caps/>
          <w:sz w:val="28"/>
          <w:szCs w:val="28"/>
          <w:lang w:val="ru-RU"/>
        </w:rPr>
      </w:pPr>
      <w:r w:rsidRPr="00991DD2">
        <w:rPr>
          <w:rFonts w:ascii="Times New Roman" w:hAnsi="Times New Roman" w:cs="Times New Roman"/>
          <w:caps/>
          <w:sz w:val="28"/>
          <w:szCs w:val="28"/>
          <w:lang w:val="ru-RU"/>
        </w:rPr>
        <w:t>________________________________________________________________;</w:t>
      </w:r>
    </w:p>
    <w:p w:rsidR="00270C0B" w:rsidRPr="00991DD2" w:rsidRDefault="004071EC" w:rsidP="00991DD2">
      <w:pPr>
        <w:spacing w:line="240" w:lineRule="auto"/>
        <w:rPr>
          <w:rFonts w:ascii="Times New Roman" w:hAnsi="Times New Roman" w:cs="Times New Roman"/>
          <w:i/>
          <w:caps/>
          <w:sz w:val="28"/>
          <w:szCs w:val="28"/>
          <w:lang w:val="ru-RU"/>
        </w:rPr>
      </w:pPr>
      <w:r w:rsidRPr="00991DD2">
        <w:rPr>
          <w:rFonts w:ascii="Times New Roman" w:hAnsi="Times New Roman" w:cs="Times New Roman"/>
          <w:i/>
          <w:sz w:val="28"/>
          <w:szCs w:val="28"/>
          <w:lang w:val="ru-RU"/>
        </w:rPr>
        <w:t>(</w:t>
      </w:r>
      <w:proofErr w:type="spellStart"/>
      <w:r w:rsidRPr="00991DD2">
        <w:rPr>
          <w:rFonts w:ascii="Times New Roman" w:hAnsi="Times New Roman" w:cs="Times New Roman"/>
          <w:i/>
          <w:sz w:val="28"/>
          <w:szCs w:val="28"/>
          <w:lang w:val="ru-RU"/>
        </w:rPr>
        <w:t>И.О.Фамилия</w:t>
      </w:r>
      <w:proofErr w:type="spellEnd"/>
      <w:r w:rsidR="00270C0B" w:rsidRPr="00991DD2">
        <w:rPr>
          <w:rFonts w:ascii="Times New Roman" w:hAnsi="Times New Roman" w:cs="Times New Roman"/>
          <w:i/>
          <w:sz w:val="28"/>
          <w:szCs w:val="28"/>
          <w:lang w:val="ru-RU"/>
        </w:rPr>
        <w:t>, должность,</w:t>
      </w:r>
      <w:r w:rsidR="00736C2A" w:rsidRPr="00736C2A">
        <w:rPr>
          <w:rFonts w:ascii="Times New Roman" w:hAnsi="Times New Roman" w:cs="Times New Roman"/>
          <w:i/>
          <w:sz w:val="28"/>
          <w:szCs w:val="28"/>
          <w:lang w:val="ru-RU"/>
        </w:rPr>
        <w:t xml:space="preserve"> </w:t>
      </w:r>
      <w:r w:rsidR="00736C2A">
        <w:rPr>
          <w:rFonts w:ascii="Times New Roman" w:hAnsi="Times New Roman" w:cs="Times New Roman"/>
          <w:i/>
          <w:sz w:val="28"/>
          <w:szCs w:val="28"/>
          <w:lang w:val="ru-RU"/>
        </w:rPr>
        <w:t>место работы,</w:t>
      </w:r>
      <w:r w:rsidR="00270C0B" w:rsidRPr="00991DD2">
        <w:rPr>
          <w:rFonts w:ascii="Times New Roman" w:hAnsi="Times New Roman" w:cs="Times New Roman"/>
          <w:i/>
          <w:sz w:val="28"/>
          <w:szCs w:val="28"/>
          <w:lang w:val="ru-RU"/>
        </w:rPr>
        <w:t xml:space="preserve"> ученая степень, ученое звание рецензента) </w:t>
      </w:r>
    </w:p>
    <w:p w:rsidR="00270C0B" w:rsidRPr="00991DD2" w:rsidRDefault="00270C0B" w:rsidP="00991DD2">
      <w:pPr>
        <w:spacing w:after="0" w:line="240" w:lineRule="auto"/>
        <w:rPr>
          <w:rFonts w:ascii="Times New Roman" w:hAnsi="Times New Roman" w:cs="Times New Roman"/>
          <w:sz w:val="28"/>
          <w:szCs w:val="28"/>
          <w:lang w:val="ru-RU"/>
        </w:rPr>
      </w:pPr>
    </w:p>
    <w:p w:rsidR="00A444DE" w:rsidRPr="00991DD2" w:rsidRDefault="00A444DE" w:rsidP="00991DD2">
      <w:pPr>
        <w:spacing w:after="0" w:line="240" w:lineRule="auto"/>
        <w:rPr>
          <w:rFonts w:ascii="Times New Roman" w:hAnsi="Times New Roman" w:cs="Times New Roman"/>
          <w:sz w:val="28"/>
          <w:szCs w:val="28"/>
          <w:lang w:val="ru-RU"/>
        </w:rPr>
      </w:pPr>
    </w:p>
    <w:p w:rsidR="00A444DE" w:rsidRPr="00991DD2" w:rsidRDefault="00A444DE" w:rsidP="00991DD2">
      <w:pPr>
        <w:spacing w:after="0" w:line="240" w:lineRule="auto"/>
        <w:rPr>
          <w:rFonts w:ascii="Times New Roman" w:hAnsi="Times New Roman" w:cs="Times New Roman"/>
          <w:sz w:val="28"/>
          <w:szCs w:val="28"/>
          <w:lang w:val="ru-RU"/>
        </w:rPr>
      </w:pPr>
    </w:p>
    <w:p w:rsidR="00270C0B" w:rsidRPr="00991DD2" w:rsidRDefault="00270C0B" w:rsidP="00991DD2">
      <w:pPr>
        <w:pStyle w:val="8"/>
        <w:spacing w:before="0"/>
        <w:rPr>
          <w:rFonts w:ascii="Times New Roman" w:eastAsia="Calibri" w:hAnsi="Times New Roman"/>
          <w:b/>
          <w:caps/>
          <w:color w:val="auto"/>
          <w:sz w:val="28"/>
          <w:szCs w:val="28"/>
        </w:rPr>
      </w:pPr>
      <w:r w:rsidRPr="00991DD2">
        <w:rPr>
          <w:rFonts w:ascii="Times New Roman" w:eastAsia="Calibri" w:hAnsi="Times New Roman"/>
          <w:b/>
          <w:caps/>
          <w:color w:val="auto"/>
          <w:sz w:val="28"/>
          <w:szCs w:val="28"/>
        </w:rPr>
        <w:t>РЕКОМЕНДОВАНА К УТВЕРЖДЕНИЮ:</w:t>
      </w:r>
    </w:p>
    <w:p w:rsidR="00A444DE" w:rsidRPr="00991DD2" w:rsidRDefault="00270C0B" w:rsidP="00991DD2">
      <w:pPr>
        <w:spacing w:before="120" w:after="0" w:line="240" w:lineRule="auto"/>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Кафедрой</w:t>
      </w:r>
      <w:r w:rsidR="00B824EC" w:rsidRPr="00991DD2">
        <w:rPr>
          <w:rStyle w:val="af1"/>
          <w:rFonts w:ascii="Times New Roman" w:hAnsi="Times New Roman" w:cs="Times New Roman"/>
          <w:sz w:val="28"/>
          <w:szCs w:val="28"/>
          <w:lang w:val="ru-RU"/>
        </w:rPr>
        <w:footnoteReference w:id="5"/>
      </w:r>
      <w:r w:rsidRPr="00991DD2">
        <w:rPr>
          <w:rFonts w:ascii="Times New Roman" w:hAnsi="Times New Roman" w:cs="Times New Roman"/>
          <w:sz w:val="28"/>
          <w:szCs w:val="28"/>
          <w:lang w:val="ru-RU"/>
        </w:rPr>
        <w:t>_______________________________________________________</w:t>
      </w:r>
    </w:p>
    <w:p w:rsidR="00270C0B" w:rsidRPr="00991DD2" w:rsidRDefault="00270C0B" w:rsidP="00991DD2">
      <w:pPr>
        <w:spacing w:line="240" w:lineRule="auto"/>
        <w:rPr>
          <w:rFonts w:ascii="Times New Roman" w:hAnsi="Times New Roman" w:cs="Times New Roman"/>
          <w:i/>
          <w:sz w:val="28"/>
          <w:szCs w:val="28"/>
          <w:lang w:val="ru-RU"/>
        </w:rPr>
      </w:pPr>
      <w:r w:rsidRPr="00991DD2">
        <w:rPr>
          <w:rFonts w:ascii="Times New Roman" w:hAnsi="Times New Roman" w:cs="Times New Roman"/>
          <w:i/>
          <w:sz w:val="28"/>
          <w:szCs w:val="28"/>
          <w:lang w:val="ru-RU"/>
        </w:rPr>
        <w:t>(название кафедры</w:t>
      </w:r>
      <w:r w:rsidR="00AF70ED" w:rsidRPr="00991DD2">
        <w:rPr>
          <w:rFonts w:ascii="Times New Roman" w:hAnsi="Times New Roman" w:cs="Times New Roman"/>
          <w:i/>
          <w:sz w:val="28"/>
          <w:szCs w:val="28"/>
          <w:lang w:val="ru-RU"/>
        </w:rPr>
        <w:t>-</w:t>
      </w:r>
      <w:r w:rsidRPr="00991DD2">
        <w:rPr>
          <w:rFonts w:ascii="Times New Roman" w:hAnsi="Times New Roman" w:cs="Times New Roman"/>
          <w:i/>
          <w:sz w:val="28"/>
          <w:szCs w:val="28"/>
          <w:lang w:val="ru-RU"/>
        </w:rPr>
        <w:t>разработчика учебной программы)</w:t>
      </w:r>
    </w:p>
    <w:p w:rsidR="00270C0B" w:rsidRPr="00991DD2" w:rsidRDefault="00270C0B" w:rsidP="00991DD2">
      <w:pPr>
        <w:spacing w:after="0" w:line="240" w:lineRule="auto"/>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(протокол № ___ от ____________);</w:t>
      </w:r>
    </w:p>
    <w:p w:rsidR="00270C0B" w:rsidRPr="00991DD2" w:rsidRDefault="001700FE" w:rsidP="00991DD2">
      <w:pPr>
        <w:spacing w:before="120" w:after="0" w:line="240" w:lineRule="auto"/>
        <w:rPr>
          <w:rFonts w:ascii="Times New Roman" w:hAnsi="Times New Roman" w:cs="Times New Roman"/>
          <w:sz w:val="28"/>
          <w:szCs w:val="28"/>
          <w:lang w:val="ru-RU"/>
        </w:rPr>
      </w:pPr>
      <w:r w:rsidRPr="00991DD2">
        <w:rPr>
          <w:rFonts w:ascii="Times New Roman" w:hAnsi="Times New Roman" w:cs="Times New Roman"/>
          <w:sz w:val="28"/>
          <w:szCs w:val="28"/>
          <w:lang w:val="ru-RU"/>
        </w:rPr>
        <w:t>Научно-методическим с</w:t>
      </w:r>
      <w:r w:rsidR="00270C0B" w:rsidRPr="00991DD2">
        <w:rPr>
          <w:rFonts w:ascii="Times New Roman" w:hAnsi="Times New Roman" w:cs="Times New Roman"/>
          <w:sz w:val="28"/>
          <w:szCs w:val="28"/>
          <w:lang w:val="ru-RU"/>
        </w:rPr>
        <w:t>оветом</w:t>
      </w:r>
      <w:r w:rsidR="00B824EC" w:rsidRPr="00991DD2">
        <w:rPr>
          <w:rStyle w:val="af1"/>
          <w:rFonts w:ascii="Times New Roman" w:hAnsi="Times New Roman" w:cs="Times New Roman"/>
          <w:sz w:val="28"/>
          <w:szCs w:val="28"/>
          <w:lang w:val="ru-RU"/>
        </w:rPr>
        <w:footnoteReference w:id="6"/>
      </w:r>
      <w:r w:rsidR="00AF70ED" w:rsidRPr="00991DD2">
        <w:rPr>
          <w:rFonts w:ascii="Times New Roman" w:hAnsi="Times New Roman" w:cs="Times New Roman"/>
          <w:sz w:val="28"/>
          <w:szCs w:val="28"/>
          <w:lang w:val="ru-RU"/>
        </w:rPr>
        <w:t xml:space="preserve"> </w:t>
      </w:r>
      <w:r w:rsidR="00270C0B" w:rsidRPr="00991DD2">
        <w:rPr>
          <w:rFonts w:ascii="Times New Roman" w:hAnsi="Times New Roman" w:cs="Times New Roman"/>
          <w:sz w:val="28"/>
          <w:szCs w:val="28"/>
          <w:lang w:val="ru-RU"/>
        </w:rPr>
        <w:t>БГУ</w:t>
      </w:r>
    </w:p>
    <w:p w:rsidR="00270C0B" w:rsidRPr="00991DD2" w:rsidRDefault="00270C0B" w:rsidP="00991DD2">
      <w:pPr>
        <w:spacing w:after="0" w:line="240" w:lineRule="auto"/>
        <w:rPr>
          <w:rFonts w:ascii="Times New Roman" w:hAnsi="Times New Roman" w:cs="Times New Roman"/>
          <w:sz w:val="28"/>
          <w:szCs w:val="28"/>
          <w:lang w:val="ru-RU"/>
        </w:rPr>
      </w:pPr>
      <w:r w:rsidRPr="00991DD2">
        <w:rPr>
          <w:rFonts w:ascii="Times New Roman" w:hAnsi="Times New Roman" w:cs="Times New Roman"/>
          <w:sz w:val="28"/>
          <w:szCs w:val="28"/>
          <w:lang w:val="ru-RU"/>
        </w:rPr>
        <w:t>(протокол № ___ от ____________)</w:t>
      </w:r>
    </w:p>
    <w:p w:rsidR="00DB590E" w:rsidRPr="00991DD2" w:rsidRDefault="00DB590E" w:rsidP="00991DD2">
      <w:pPr>
        <w:spacing w:after="0" w:line="240" w:lineRule="auto"/>
        <w:rPr>
          <w:rFonts w:ascii="Times New Roman" w:hAnsi="Times New Roman" w:cs="Times New Roman"/>
          <w:sz w:val="28"/>
          <w:szCs w:val="28"/>
          <w:lang w:val="ru-RU"/>
        </w:rPr>
      </w:pPr>
    </w:p>
    <w:p w:rsidR="00DB590E" w:rsidRPr="00991DD2" w:rsidRDefault="00DB590E" w:rsidP="00991DD2">
      <w:pPr>
        <w:spacing w:after="0" w:line="240" w:lineRule="auto"/>
        <w:rPr>
          <w:rFonts w:ascii="Times New Roman" w:hAnsi="Times New Roman" w:cs="Times New Roman"/>
          <w:sz w:val="28"/>
          <w:szCs w:val="28"/>
          <w:lang w:val="ru-RU"/>
        </w:rPr>
      </w:pPr>
    </w:p>
    <w:p w:rsidR="00DB590E" w:rsidRPr="00991DD2" w:rsidRDefault="00DB590E" w:rsidP="00991DD2">
      <w:pPr>
        <w:spacing w:after="0" w:line="240" w:lineRule="auto"/>
        <w:rPr>
          <w:rFonts w:ascii="Times New Roman" w:hAnsi="Times New Roman" w:cs="Times New Roman"/>
          <w:sz w:val="28"/>
          <w:szCs w:val="28"/>
          <w:lang w:val="ru-RU"/>
        </w:rPr>
      </w:pPr>
    </w:p>
    <w:p w:rsidR="00DB590E" w:rsidRPr="00991DD2" w:rsidRDefault="00DB590E" w:rsidP="00991DD2">
      <w:pPr>
        <w:spacing w:after="0" w:line="240" w:lineRule="auto"/>
        <w:rPr>
          <w:rFonts w:ascii="Times New Roman" w:hAnsi="Times New Roman" w:cs="Times New Roman"/>
          <w:sz w:val="28"/>
          <w:szCs w:val="28"/>
          <w:lang w:val="ru-RU"/>
        </w:rPr>
      </w:pPr>
    </w:p>
    <w:p w:rsidR="008A4BCC" w:rsidRPr="00991DD2" w:rsidRDefault="008A4BCC" w:rsidP="00991DD2">
      <w:pPr>
        <w:tabs>
          <w:tab w:val="left" w:pos="6804"/>
        </w:tabs>
        <w:spacing w:before="120" w:after="0" w:line="240" w:lineRule="auto"/>
        <w:rPr>
          <w:rFonts w:ascii="Times New Roman" w:eastAsia="Calibri" w:hAnsi="Times New Roman" w:cs="Times New Roman"/>
          <w:color w:val="000000" w:themeColor="text1"/>
          <w:sz w:val="28"/>
          <w:szCs w:val="28"/>
          <w:lang w:val="ru-RU"/>
        </w:rPr>
      </w:pPr>
      <w:r w:rsidRPr="00991DD2">
        <w:rPr>
          <w:rFonts w:ascii="Times New Roman" w:eastAsia="Calibri" w:hAnsi="Times New Roman" w:cs="Times New Roman"/>
          <w:sz w:val="28"/>
          <w:szCs w:val="28"/>
          <w:lang w:val="ru-RU"/>
        </w:rPr>
        <w:t xml:space="preserve">Заведующий </w:t>
      </w:r>
      <w:r w:rsidRPr="00991DD2">
        <w:rPr>
          <w:rFonts w:ascii="Times New Roman" w:eastAsia="Calibri" w:hAnsi="Times New Roman" w:cs="Times New Roman"/>
          <w:color w:val="000000" w:themeColor="text1"/>
          <w:sz w:val="28"/>
          <w:szCs w:val="28"/>
          <w:lang w:val="ru-RU"/>
        </w:rPr>
        <w:t xml:space="preserve">кафедрой </w:t>
      </w:r>
      <w:r w:rsidR="006A676B" w:rsidRPr="00991DD2">
        <w:rPr>
          <w:rFonts w:ascii="Times New Roman" w:eastAsia="Calibri" w:hAnsi="Times New Roman" w:cs="Times New Roman"/>
          <w:color w:val="000000" w:themeColor="text1"/>
          <w:sz w:val="28"/>
          <w:szCs w:val="28"/>
          <w:lang w:val="ru-RU"/>
        </w:rPr>
        <w:t>_______</w:t>
      </w:r>
      <w:r w:rsidR="000F62A1" w:rsidRPr="00991DD2">
        <w:rPr>
          <w:rFonts w:ascii="Times New Roman" w:eastAsia="Calibri" w:hAnsi="Times New Roman" w:cs="Times New Roman"/>
          <w:color w:val="000000" w:themeColor="text1"/>
          <w:sz w:val="28"/>
          <w:szCs w:val="28"/>
          <w:lang w:val="ru-RU"/>
        </w:rPr>
        <w:t xml:space="preserve">_______________   </w:t>
      </w:r>
      <w:r w:rsidR="000F62A1" w:rsidRPr="00991DD2">
        <w:rPr>
          <w:rFonts w:ascii="Times New Roman" w:eastAsia="Calibri" w:hAnsi="Times New Roman" w:cs="Times New Roman"/>
          <w:color w:val="000000" w:themeColor="text1"/>
          <w:sz w:val="28"/>
          <w:szCs w:val="28"/>
          <w:lang w:val="ru-RU"/>
        </w:rPr>
        <w:tab/>
      </w:r>
      <w:r w:rsidRPr="00991DD2">
        <w:rPr>
          <w:rFonts w:ascii="Times New Roman" w:eastAsia="Calibri" w:hAnsi="Times New Roman" w:cs="Times New Roman"/>
          <w:color w:val="000000" w:themeColor="text1"/>
          <w:sz w:val="28"/>
          <w:szCs w:val="28"/>
          <w:lang w:val="ru-RU"/>
        </w:rPr>
        <w:t>(</w:t>
      </w:r>
      <w:proofErr w:type="spellStart"/>
      <w:r w:rsidRPr="00991DD2">
        <w:rPr>
          <w:rFonts w:ascii="Times New Roman" w:eastAsia="Calibri" w:hAnsi="Times New Roman" w:cs="Times New Roman"/>
          <w:color w:val="000000" w:themeColor="text1"/>
          <w:sz w:val="28"/>
          <w:szCs w:val="28"/>
          <w:lang w:val="ru-RU"/>
        </w:rPr>
        <w:t>И.О.Фамилия</w:t>
      </w:r>
      <w:proofErr w:type="spellEnd"/>
      <w:r w:rsidRPr="00991DD2">
        <w:rPr>
          <w:rFonts w:ascii="Times New Roman" w:eastAsia="Calibri" w:hAnsi="Times New Roman" w:cs="Times New Roman"/>
          <w:color w:val="000000" w:themeColor="text1"/>
          <w:sz w:val="28"/>
          <w:szCs w:val="28"/>
          <w:lang w:val="ru-RU"/>
        </w:rPr>
        <w:t>)</w:t>
      </w:r>
    </w:p>
    <w:p w:rsidR="00DB590E" w:rsidRPr="00991DD2" w:rsidRDefault="00DB590E" w:rsidP="00991DD2">
      <w:pPr>
        <w:spacing w:after="0" w:line="240" w:lineRule="auto"/>
        <w:rPr>
          <w:rFonts w:ascii="Times New Roman" w:hAnsi="Times New Roman" w:cs="Times New Roman"/>
          <w:sz w:val="28"/>
          <w:szCs w:val="28"/>
          <w:lang w:val="ru-RU"/>
        </w:rPr>
      </w:pPr>
    </w:p>
    <w:p w:rsidR="00270C0B" w:rsidRPr="00991DD2" w:rsidRDefault="00270C0B" w:rsidP="00991DD2">
      <w:pPr>
        <w:spacing w:after="0" w:line="240" w:lineRule="auto"/>
        <w:rPr>
          <w:rFonts w:ascii="Times New Roman" w:hAnsi="Times New Roman" w:cs="Times New Roman"/>
          <w:vanish/>
          <w:sz w:val="28"/>
          <w:szCs w:val="28"/>
          <w:lang w:val="ru-RU"/>
        </w:rPr>
      </w:pPr>
    </w:p>
    <w:p w:rsidR="00270C0B" w:rsidRPr="00991DD2" w:rsidRDefault="00270C0B" w:rsidP="00991DD2">
      <w:pPr>
        <w:spacing w:after="0" w:line="240" w:lineRule="auto"/>
        <w:jc w:val="center"/>
        <w:rPr>
          <w:rFonts w:ascii="Times New Roman" w:hAnsi="Times New Roman" w:cs="Times New Roman"/>
          <w:b/>
          <w:spacing w:val="-2"/>
          <w:sz w:val="28"/>
          <w:szCs w:val="28"/>
          <w:lang w:val="ru-RU"/>
        </w:rPr>
      </w:pPr>
      <w:r w:rsidRPr="00991DD2">
        <w:rPr>
          <w:rFonts w:ascii="Times New Roman" w:hAnsi="Times New Roman" w:cs="Times New Roman"/>
          <w:color w:val="FF0000"/>
          <w:sz w:val="28"/>
          <w:szCs w:val="28"/>
          <w:lang w:val="ru-RU"/>
        </w:rPr>
        <w:br w:type="column"/>
      </w:r>
      <w:r w:rsidRPr="00991DD2">
        <w:rPr>
          <w:rFonts w:ascii="Times New Roman" w:hAnsi="Times New Roman" w:cs="Times New Roman"/>
          <w:b/>
          <w:spacing w:val="-2"/>
          <w:sz w:val="28"/>
          <w:szCs w:val="28"/>
          <w:lang w:val="ru-RU"/>
        </w:rPr>
        <w:lastRenderedPageBreak/>
        <w:t>ПОЯСНИТЕЛЬНАЯ ЗАПИСКА</w:t>
      </w:r>
    </w:p>
    <w:p w:rsidR="00270C0B" w:rsidRPr="00991DD2" w:rsidRDefault="00270C0B" w:rsidP="00991DD2">
      <w:pPr>
        <w:spacing w:after="0" w:line="240" w:lineRule="auto"/>
        <w:ind w:firstLine="720"/>
        <w:jc w:val="both"/>
        <w:rPr>
          <w:rFonts w:ascii="Times New Roman" w:hAnsi="Times New Roman" w:cs="Times New Roman"/>
          <w:b/>
          <w:color w:val="000000"/>
          <w:spacing w:val="-1"/>
          <w:sz w:val="28"/>
          <w:szCs w:val="28"/>
          <w:lang w:val="ru-RU"/>
        </w:rPr>
      </w:pPr>
      <w:r w:rsidRPr="00991DD2">
        <w:rPr>
          <w:rFonts w:ascii="Times New Roman" w:hAnsi="Times New Roman" w:cs="Times New Roman"/>
          <w:b/>
          <w:color w:val="000000"/>
          <w:spacing w:val="-1"/>
          <w:sz w:val="28"/>
          <w:szCs w:val="28"/>
          <w:lang w:val="ru-RU"/>
        </w:rPr>
        <w:t>Цели и задачи учебной дисциплины</w:t>
      </w:r>
    </w:p>
    <w:p w:rsidR="00270C0B" w:rsidRPr="00991DD2" w:rsidRDefault="00270C0B" w:rsidP="00991DD2">
      <w:pPr>
        <w:spacing w:after="0" w:line="240" w:lineRule="auto"/>
        <w:ind w:firstLine="720"/>
        <w:rPr>
          <w:rFonts w:ascii="Times New Roman" w:hAnsi="Times New Roman" w:cs="Times New Roman"/>
          <w:spacing w:val="-2"/>
          <w:sz w:val="28"/>
          <w:szCs w:val="28"/>
          <w:lang w:val="ru-RU"/>
        </w:rPr>
      </w:pPr>
      <w:r w:rsidRPr="00991DD2">
        <w:rPr>
          <w:rFonts w:ascii="Times New Roman" w:hAnsi="Times New Roman" w:cs="Times New Roman"/>
          <w:spacing w:val="-2"/>
          <w:sz w:val="28"/>
          <w:szCs w:val="28"/>
          <w:lang w:val="ru-RU"/>
        </w:rPr>
        <w:t xml:space="preserve">Цель учебной дисциплины – </w:t>
      </w:r>
    </w:p>
    <w:p w:rsidR="00270C0B" w:rsidRPr="00991DD2" w:rsidRDefault="00270C0B" w:rsidP="00991DD2">
      <w:pPr>
        <w:shd w:val="clear" w:color="auto" w:fill="FFFFFF"/>
        <w:spacing w:after="0" w:line="240" w:lineRule="auto"/>
        <w:ind w:firstLine="720"/>
        <w:jc w:val="both"/>
        <w:rPr>
          <w:rFonts w:ascii="Times New Roman" w:hAnsi="Times New Roman" w:cs="Times New Roman"/>
          <w:color w:val="000000"/>
          <w:sz w:val="28"/>
          <w:szCs w:val="28"/>
          <w:lang w:val="ru-RU"/>
        </w:rPr>
      </w:pPr>
      <w:r w:rsidRPr="00991DD2">
        <w:rPr>
          <w:rFonts w:ascii="Times New Roman" w:hAnsi="Times New Roman" w:cs="Times New Roman"/>
          <w:color w:val="000000"/>
          <w:sz w:val="28"/>
          <w:szCs w:val="28"/>
          <w:lang w:val="ru-RU"/>
        </w:rPr>
        <w:t>Задачи учебной дисциплины:</w:t>
      </w:r>
    </w:p>
    <w:p w:rsidR="00270C0B" w:rsidRPr="00991DD2" w:rsidRDefault="00270C0B" w:rsidP="00991DD2">
      <w:pPr>
        <w:shd w:val="clear" w:color="auto" w:fill="FFFFFF"/>
        <w:spacing w:after="0" w:line="240" w:lineRule="auto"/>
        <w:ind w:firstLine="720"/>
        <w:jc w:val="both"/>
        <w:rPr>
          <w:rFonts w:ascii="Times New Roman" w:hAnsi="Times New Roman" w:cs="Times New Roman"/>
          <w:color w:val="000000"/>
          <w:sz w:val="28"/>
          <w:szCs w:val="28"/>
          <w:lang w:val="ru-RU"/>
        </w:rPr>
      </w:pPr>
      <w:r w:rsidRPr="00991DD2">
        <w:rPr>
          <w:rFonts w:ascii="Times New Roman" w:hAnsi="Times New Roman" w:cs="Times New Roman"/>
          <w:color w:val="000000"/>
          <w:sz w:val="28"/>
          <w:szCs w:val="28"/>
          <w:lang w:val="ru-RU"/>
        </w:rPr>
        <w:t>1.</w:t>
      </w:r>
      <w:r w:rsidR="002E4162" w:rsidRPr="00991DD2">
        <w:rPr>
          <w:rFonts w:ascii="Times New Roman" w:hAnsi="Times New Roman" w:cs="Times New Roman"/>
          <w:color w:val="000000"/>
          <w:sz w:val="28"/>
          <w:szCs w:val="28"/>
          <w:lang w:val="ru-RU"/>
        </w:rPr>
        <w:t xml:space="preserve"> </w:t>
      </w:r>
    </w:p>
    <w:p w:rsidR="00270C0B" w:rsidRPr="00991DD2" w:rsidRDefault="00270C0B" w:rsidP="00991DD2">
      <w:pPr>
        <w:shd w:val="clear" w:color="auto" w:fill="FFFFFF"/>
        <w:spacing w:after="0" w:line="240" w:lineRule="auto"/>
        <w:ind w:firstLine="720"/>
        <w:jc w:val="both"/>
        <w:rPr>
          <w:rFonts w:ascii="Times New Roman" w:hAnsi="Times New Roman" w:cs="Times New Roman"/>
          <w:sz w:val="28"/>
          <w:szCs w:val="28"/>
          <w:lang w:val="ru-RU"/>
        </w:rPr>
      </w:pPr>
      <w:r w:rsidRPr="00991DD2">
        <w:rPr>
          <w:rFonts w:ascii="Times New Roman" w:hAnsi="Times New Roman" w:cs="Times New Roman"/>
          <w:color w:val="000000"/>
          <w:sz w:val="28"/>
          <w:szCs w:val="28"/>
          <w:lang w:val="ru-RU"/>
        </w:rPr>
        <w:t xml:space="preserve">2. </w:t>
      </w:r>
    </w:p>
    <w:p w:rsidR="00270C0B" w:rsidRPr="00991DD2" w:rsidRDefault="00270C0B" w:rsidP="00991DD2">
      <w:pPr>
        <w:spacing w:after="0" w:line="240" w:lineRule="auto"/>
        <w:ind w:firstLine="720"/>
        <w:jc w:val="both"/>
        <w:rPr>
          <w:rFonts w:ascii="Times New Roman" w:hAnsi="Times New Roman" w:cs="Times New Roman"/>
          <w:sz w:val="28"/>
          <w:szCs w:val="28"/>
          <w:lang w:val="ru-RU"/>
        </w:rPr>
      </w:pPr>
      <w:r w:rsidRPr="00991DD2">
        <w:rPr>
          <w:rFonts w:ascii="Times New Roman" w:hAnsi="Times New Roman" w:cs="Times New Roman"/>
          <w:b/>
          <w:sz w:val="28"/>
          <w:szCs w:val="28"/>
          <w:lang w:val="ru-RU"/>
        </w:rPr>
        <w:t>Место учебной дисциплины</w:t>
      </w:r>
      <w:r w:rsidRPr="00991DD2">
        <w:rPr>
          <w:rFonts w:ascii="Times New Roman" w:hAnsi="Times New Roman" w:cs="Times New Roman"/>
          <w:sz w:val="28"/>
          <w:szCs w:val="28"/>
          <w:lang w:val="ru-RU"/>
        </w:rPr>
        <w:t xml:space="preserve"> в системе подготовки специалиста с высшим образованием. </w:t>
      </w:r>
    </w:p>
    <w:p w:rsidR="00270C0B" w:rsidRPr="00991DD2" w:rsidRDefault="00270C0B" w:rsidP="001E256F">
      <w:pPr>
        <w:spacing w:after="0" w:line="240" w:lineRule="auto"/>
        <w:ind w:firstLine="720"/>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Учебная дисциплина относится к модулю «</w:t>
      </w:r>
      <w:r w:rsidR="00AF70ED" w:rsidRPr="00991DD2">
        <w:rPr>
          <w:rFonts w:ascii="Times New Roman" w:hAnsi="Times New Roman" w:cs="Times New Roman"/>
          <w:sz w:val="28"/>
          <w:szCs w:val="28"/>
          <w:lang w:val="ru-RU"/>
        </w:rPr>
        <w:t>______</w:t>
      </w:r>
      <w:r w:rsidRPr="00991DD2">
        <w:rPr>
          <w:rFonts w:ascii="Times New Roman" w:hAnsi="Times New Roman" w:cs="Times New Roman"/>
          <w:sz w:val="28"/>
          <w:szCs w:val="28"/>
          <w:lang w:val="ru-RU"/>
        </w:rPr>
        <w:t>»</w:t>
      </w:r>
      <w:r w:rsidRPr="00991DD2">
        <w:rPr>
          <w:rFonts w:ascii="Times New Roman" w:hAnsi="Times New Roman" w:cs="Times New Roman"/>
          <w:color w:val="FF0000"/>
          <w:sz w:val="28"/>
          <w:szCs w:val="28"/>
          <w:lang w:val="ru-RU"/>
        </w:rPr>
        <w:t xml:space="preserve"> </w:t>
      </w:r>
      <w:r w:rsidRPr="00991DD2">
        <w:rPr>
          <w:rFonts w:ascii="Times New Roman" w:hAnsi="Times New Roman" w:cs="Times New Roman"/>
          <w:i/>
          <w:vanish/>
          <w:sz w:val="28"/>
          <w:szCs w:val="28"/>
          <w:lang w:val="ru-RU"/>
        </w:rPr>
        <w:t>(</w:t>
      </w:r>
      <w:r w:rsidRPr="00991DD2">
        <w:rPr>
          <w:rFonts w:ascii="Times New Roman" w:hAnsi="Times New Roman" w:cs="Times New Roman"/>
          <w:i/>
          <w:sz w:val="28"/>
          <w:szCs w:val="28"/>
          <w:lang w:val="ru-RU"/>
        </w:rPr>
        <w:t>название в соответствии с учебным планом специальности /</w:t>
      </w:r>
      <w:r w:rsidR="00A444DE" w:rsidRPr="00991DD2">
        <w:rPr>
          <w:rFonts w:ascii="Times New Roman" w:hAnsi="Times New Roman" w:cs="Times New Roman"/>
          <w:i/>
          <w:sz w:val="28"/>
          <w:szCs w:val="28"/>
          <w:lang w:val="ru-RU"/>
        </w:rPr>
        <w:t xml:space="preserve"> </w:t>
      </w:r>
      <w:r w:rsidR="00BF1B09" w:rsidRPr="00991DD2">
        <w:rPr>
          <w:rFonts w:ascii="Times New Roman" w:hAnsi="Times New Roman" w:cs="Times New Roman"/>
          <w:i/>
          <w:sz w:val="28"/>
          <w:szCs w:val="28"/>
          <w:lang w:val="ru-RU"/>
        </w:rPr>
        <w:t>профилизации</w:t>
      </w:r>
      <w:r w:rsidR="001E256F">
        <w:rPr>
          <w:rFonts w:ascii="Times New Roman" w:hAnsi="Times New Roman" w:cs="Times New Roman"/>
          <w:i/>
          <w:sz w:val="28"/>
          <w:szCs w:val="28"/>
          <w:lang w:val="ru-RU"/>
        </w:rPr>
        <w:t xml:space="preserve"> </w:t>
      </w:r>
      <w:r w:rsidR="001E256F">
        <w:rPr>
          <w:rFonts w:ascii="Times New Roman" w:hAnsi="Times New Roman" w:cs="Times New Roman"/>
          <w:vanish/>
          <w:color w:val="FF0000"/>
          <w:sz w:val="28"/>
          <w:szCs w:val="28"/>
          <w:lang w:val="ru-RU"/>
        </w:rPr>
        <w:t xml:space="preserve"> </w:t>
      </w:r>
      <w:r w:rsidR="001E256F">
        <w:rPr>
          <w:rFonts w:ascii="Times New Roman" w:hAnsi="Times New Roman" w:cs="Times New Roman"/>
          <w:sz w:val="28"/>
          <w:szCs w:val="28"/>
          <w:lang w:val="ru-RU"/>
        </w:rPr>
        <w:t>государственного компонента / компонента учреждения образования</w:t>
      </w:r>
    </w:p>
    <w:p w:rsidR="00270C0B" w:rsidRPr="00991DD2" w:rsidRDefault="00270C0B" w:rsidP="00991DD2">
      <w:pPr>
        <w:spacing w:after="0" w:line="240" w:lineRule="auto"/>
        <w:ind w:firstLine="720"/>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 xml:space="preserve">Связи с другими учебными дисциплинами, включая учебные дисциплины компонента учреждения высшего образования, дисциплины специализации и др. </w:t>
      </w:r>
      <w:r w:rsidRPr="00991DD2">
        <w:rPr>
          <w:rFonts w:ascii="Times New Roman" w:hAnsi="Times New Roman" w:cs="Times New Roman"/>
          <w:vanish/>
          <w:sz w:val="28"/>
          <w:szCs w:val="28"/>
          <w:lang w:val="ru-RU"/>
        </w:rPr>
        <w:t>(</w:t>
      </w:r>
      <w:r w:rsidRPr="00991DD2">
        <w:rPr>
          <w:rFonts w:ascii="Times New Roman" w:hAnsi="Times New Roman" w:cs="Times New Roman"/>
          <w:i/>
          <w:sz w:val="28"/>
          <w:szCs w:val="28"/>
          <w:lang w:val="ru-RU"/>
        </w:rPr>
        <w:t>смотрите учебный план специальности</w:t>
      </w:r>
      <w:r w:rsidR="00A444DE" w:rsidRPr="00991DD2">
        <w:rPr>
          <w:rFonts w:ascii="Times New Roman" w:hAnsi="Times New Roman" w:cs="Times New Roman"/>
          <w:i/>
          <w:sz w:val="28"/>
          <w:szCs w:val="28"/>
          <w:lang w:val="ru-RU"/>
        </w:rPr>
        <w:t xml:space="preserve"> </w:t>
      </w:r>
      <w:r w:rsidRPr="00991DD2">
        <w:rPr>
          <w:rFonts w:ascii="Times New Roman" w:hAnsi="Times New Roman" w:cs="Times New Roman"/>
          <w:i/>
          <w:sz w:val="28"/>
          <w:szCs w:val="28"/>
          <w:lang w:val="ru-RU"/>
        </w:rPr>
        <w:t>/</w:t>
      </w:r>
      <w:r w:rsidR="00951AA7" w:rsidRPr="00991DD2">
        <w:rPr>
          <w:rFonts w:ascii="Times New Roman" w:hAnsi="Times New Roman" w:cs="Times New Roman"/>
          <w:i/>
          <w:sz w:val="28"/>
          <w:szCs w:val="28"/>
          <w:lang w:val="ru-RU"/>
        </w:rPr>
        <w:t xml:space="preserve"> профилизации</w:t>
      </w:r>
      <w:r w:rsidRPr="00991DD2">
        <w:rPr>
          <w:rFonts w:ascii="Times New Roman" w:hAnsi="Times New Roman" w:cs="Times New Roman"/>
          <w:i/>
          <w:sz w:val="28"/>
          <w:szCs w:val="28"/>
          <w:lang w:val="ru-RU"/>
        </w:rPr>
        <w:t>)</w:t>
      </w:r>
    </w:p>
    <w:p w:rsidR="00270C0B" w:rsidRPr="00991DD2" w:rsidRDefault="00270C0B" w:rsidP="00991DD2">
      <w:pPr>
        <w:spacing w:after="0" w:line="240" w:lineRule="auto"/>
        <w:ind w:firstLine="720"/>
        <w:jc w:val="both"/>
        <w:rPr>
          <w:rFonts w:ascii="Times New Roman" w:hAnsi="Times New Roman" w:cs="Times New Roman"/>
          <w:b/>
          <w:color w:val="000000"/>
          <w:sz w:val="28"/>
          <w:szCs w:val="28"/>
          <w:lang w:val="ru-RU"/>
        </w:rPr>
      </w:pPr>
      <w:r w:rsidRPr="00991DD2">
        <w:rPr>
          <w:rFonts w:ascii="Times New Roman" w:hAnsi="Times New Roman" w:cs="Times New Roman"/>
          <w:b/>
          <w:color w:val="000000"/>
          <w:sz w:val="28"/>
          <w:szCs w:val="28"/>
          <w:lang w:val="ru-RU"/>
        </w:rPr>
        <w:t>Требования к компетенциям</w:t>
      </w:r>
      <w:r w:rsidR="00340A05" w:rsidRPr="00991DD2">
        <w:rPr>
          <w:rFonts w:ascii="Times New Roman" w:hAnsi="Times New Roman" w:cs="Times New Roman"/>
          <w:b/>
          <w:color w:val="000000"/>
          <w:sz w:val="28"/>
          <w:szCs w:val="28"/>
          <w:lang w:val="ru-RU"/>
        </w:rPr>
        <w:t xml:space="preserve"> </w:t>
      </w:r>
    </w:p>
    <w:p w:rsidR="00270C0B" w:rsidRPr="00991DD2" w:rsidRDefault="00270C0B" w:rsidP="00991DD2">
      <w:pPr>
        <w:spacing w:after="0" w:line="240" w:lineRule="auto"/>
        <w:ind w:firstLine="720"/>
        <w:jc w:val="both"/>
        <w:rPr>
          <w:rFonts w:ascii="Times New Roman" w:hAnsi="Times New Roman" w:cs="Times New Roman"/>
          <w:spacing w:val="-2"/>
          <w:sz w:val="28"/>
          <w:szCs w:val="28"/>
          <w:lang w:val="ru-RU"/>
        </w:rPr>
      </w:pPr>
      <w:r w:rsidRPr="00991DD2">
        <w:rPr>
          <w:rFonts w:ascii="Times New Roman" w:hAnsi="Times New Roman" w:cs="Times New Roman"/>
          <w:color w:val="000000"/>
          <w:sz w:val="28"/>
          <w:szCs w:val="28"/>
          <w:lang w:val="ru-RU"/>
        </w:rPr>
        <w:t>Освоение учебной дис</w:t>
      </w:r>
      <w:r w:rsidR="00AF70ED" w:rsidRPr="00991DD2">
        <w:rPr>
          <w:rFonts w:ascii="Times New Roman" w:hAnsi="Times New Roman" w:cs="Times New Roman"/>
          <w:color w:val="000000"/>
          <w:sz w:val="28"/>
          <w:szCs w:val="28"/>
          <w:lang w:val="ru-RU"/>
        </w:rPr>
        <w:t>циплины «_____</w:t>
      </w:r>
      <w:r w:rsidRPr="00991DD2">
        <w:rPr>
          <w:rFonts w:ascii="Times New Roman" w:hAnsi="Times New Roman" w:cs="Times New Roman"/>
          <w:color w:val="000000"/>
          <w:sz w:val="28"/>
          <w:szCs w:val="28"/>
          <w:lang w:val="ru-RU"/>
        </w:rPr>
        <w:t xml:space="preserve">_» </w:t>
      </w:r>
      <w:r w:rsidRPr="00991DD2">
        <w:rPr>
          <w:rFonts w:ascii="Times New Roman" w:hAnsi="Times New Roman" w:cs="Times New Roman"/>
          <w:bCs/>
          <w:sz w:val="28"/>
          <w:szCs w:val="28"/>
          <w:lang w:val="ru-RU"/>
        </w:rPr>
        <w:t xml:space="preserve">должно обеспечить формирование следующих универсальных, базовых </w:t>
      </w:r>
      <w:r w:rsidR="00935672" w:rsidRPr="00991DD2">
        <w:rPr>
          <w:rFonts w:ascii="Times New Roman" w:hAnsi="Times New Roman" w:cs="Times New Roman"/>
          <w:bCs/>
          <w:sz w:val="28"/>
          <w:szCs w:val="28"/>
          <w:lang w:val="ru-RU"/>
        </w:rPr>
        <w:t>/</w:t>
      </w:r>
      <w:r w:rsidR="00AF70ED" w:rsidRPr="00991DD2">
        <w:rPr>
          <w:rFonts w:ascii="Times New Roman" w:hAnsi="Times New Roman" w:cs="Times New Roman"/>
          <w:bCs/>
          <w:sz w:val="28"/>
          <w:szCs w:val="28"/>
          <w:lang w:val="ru-RU"/>
        </w:rPr>
        <w:t xml:space="preserve"> </w:t>
      </w:r>
      <w:r w:rsidR="00935672" w:rsidRPr="00991DD2">
        <w:rPr>
          <w:rFonts w:ascii="Times New Roman" w:hAnsi="Times New Roman" w:cs="Times New Roman"/>
          <w:bCs/>
          <w:sz w:val="28"/>
          <w:szCs w:val="28"/>
          <w:lang w:val="ru-RU"/>
        </w:rPr>
        <w:t xml:space="preserve">углубленных </w:t>
      </w:r>
      <w:r w:rsidRPr="00991DD2">
        <w:rPr>
          <w:rFonts w:ascii="Times New Roman" w:hAnsi="Times New Roman" w:cs="Times New Roman"/>
          <w:bCs/>
          <w:sz w:val="28"/>
          <w:szCs w:val="28"/>
          <w:lang w:val="ru-RU"/>
        </w:rPr>
        <w:t xml:space="preserve">профессиональных и специализированных компетенций </w:t>
      </w:r>
      <w:r w:rsidR="00A444DE" w:rsidRPr="00991DD2">
        <w:rPr>
          <w:rFonts w:ascii="Times New Roman" w:hAnsi="Times New Roman" w:cs="Times New Roman"/>
          <w:i/>
          <w:sz w:val="28"/>
          <w:szCs w:val="28"/>
          <w:lang w:val="ru-RU"/>
        </w:rPr>
        <w:t>(</w:t>
      </w:r>
      <w:r w:rsidR="00B22FA0" w:rsidRPr="00991DD2">
        <w:rPr>
          <w:rFonts w:ascii="Times New Roman" w:hAnsi="Times New Roman" w:cs="Times New Roman"/>
          <w:i/>
          <w:sz w:val="28"/>
          <w:szCs w:val="28"/>
          <w:lang w:val="ru-RU"/>
        </w:rPr>
        <w:t>о</w:t>
      </w:r>
      <w:r w:rsidRPr="00991DD2">
        <w:rPr>
          <w:rFonts w:ascii="Times New Roman" w:hAnsi="Times New Roman" w:cs="Times New Roman"/>
          <w:i/>
          <w:sz w:val="28"/>
          <w:szCs w:val="28"/>
          <w:lang w:val="ru-RU"/>
        </w:rPr>
        <w:t xml:space="preserve">ставить </w:t>
      </w:r>
      <w:r w:rsidR="00B22FA0" w:rsidRPr="00991DD2">
        <w:rPr>
          <w:rFonts w:ascii="Times New Roman" w:hAnsi="Times New Roman" w:cs="Times New Roman"/>
          <w:i/>
          <w:sz w:val="28"/>
          <w:szCs w:val="28"/>
          <w:lang w:val="ru-RU"/>
        </w:rPr>
        <w:t>только те, которые указаны в</w:t>
      </w:r>
      <w:r w:rsidRPr="00991DD2">
        <w:rPr>
          <w:rFonts w:ascii="Times New Roman" w:hAnsi="Times New Roman" w:cs="Times New Roman"/>
          <w:i/>
          <w:sz w:val="28"/>
          <w:szCs w:val="28"/>
          <w:lang w:val="ru-RU"/>
        </w:rPr>
        <w:t xml:space="preserve"> учебно</w:t>
      </w:r>
      <w:r w:rsidR="00B22FA0" w:rsidRPr="00991DD2">
        <w:rPr>
          <w:rFonts w:ascii="Times New Roman" w:hAnsi="Times New Roman" w:cs="Times New Roman"/>
          <w:i/>
          <w:sz w:val="28"/>
          <w:szCs w:val="28"/>
          <w:lang w:val="ru-RU"/>
        </w:rPr>
        <w:t>м</w:t>
      </w:r>
      <w:r w:rsidRPr="00991DD2">
        <w:rPr>
          <w:rFonts w:ascii="Times New Roman" w:hAnsi="Times New Roman" w:cs="Times New Roman"/>
          <w:i/>
          <w:sz w:val="28"/>
          <w:szCs w:val="28"/>
          <w:lang w:val="ru-RU"/>
        </w:rPr>
        <w:t xml:space="preserve"> план</w:t>
      </w:r>
      <w:r w:rsidR="00B22FA0" w:rsidRPr="00991DD2">
        <w:rPr>
          <w:rFonts w:ascii="Times New Roman" w:hAnsi="Times New Roman" w:cs="Times New Roman"/>
          <w:i/>
          <w:sz w:val="28"/>
          <w:szCs w:val="28"/>
          <w:lang w:val="ru-RU"/>
        </w:rPr>
        <w:t>е</w:t>
      </w:r>
      <w:r w:rsidRPr="00991DD2">
        <w:rPr>
          <w:rFonts w:ascii="Times New Roman" w:hAnsi="Times New Roman" w:cs="Times New Roman"/>
          <w:i/>
          <w:sz w:val="28"/>
          <w:szCs w:val="28"/>
          <w:lang w:val="ru-RU"/>
        </w:rPr>
        <w:t xml:space="preserve"> специальности (</w:t>
      </w:r>
      <w:r w:rsidR="00951AA7" w:rsidRPr="00991DD2">
        <w:rPr>
          <w:rFonts w:ascii="Times New Roman" w:hAnsi="Times New Roman" w:cs="Times New Roman"/>
          <w:i/>
          <w:sz w:val="28"/>
          <w:szCs w:val="28"/>
          <w:lang w:val="ru-RU"/>
        </w:rPr>
        <w:t>профилизации</w:t>
      </w:r>
      <w:r w:rsidRPr="00991DD2">
        <w:rPr>
          <w:rFonts w:ascii="Times New Roman" w:hAnsi="Times New Roman" w:cs="Times New Roman"/>
          <w:i/>
          <w:sz w:val="28"/>
          <w:szCs w:val="28"/>
          <w:lang w:val="ru-RU"/>
        </w:rPr>
        <w:t>):</w:t>
      </w:r>
      <w:r w:rsidRPr="00991DD2">
        <w:rPr>
          <w:rFonts w:ascii="Times New Roman" w:hAnsi="Times New Roman" w:cs="Times New Roman"/>
          <w:bCs/>
          <w:sz w:val="28"/>
          <w:szCs w:val="28"/>
          <w:lang w:val="ru-RU"/>
        </w:rPr>
        <w:t xml:space="preserve"> </w:t>
      </w:r>
    </w:p>
    <w:p w:rsidR="00270C0B" w:rsidRPr="00991DD2" w:rsidRDefault="00270C0B" w:rsidP="00991DD2">
      <w:pPr>
        <w:spacing w:after="0" w:line="240" w:lineRule="auto"/>
        <w:ind w:firstLine="720"/>
        <w:jc w:val="both"/>
        <w:rPr>
          <w:rFonts w:ascii="Times New Roman" w:hAnsi="Times New Roman" w:cs="Times New Roman"/>
          <w:spacing w:val="-2"/>
          <w:sz w:val="28"/>
          <w:szCs w:val="28"/>
          <w:lang w:val="ru-RU"/>
        </w:rPr>
      </w:pPr>
      <w:r w:rsidRPr="00991DD2">
        <w:rPr>
          <w:rFonts w:ascii="Times New Roman" w:hAnsi="Times New Roman" w:cs="Times New Roman"/>
          <w:spacing w:val="-2"/>
          <w:sz w:val="28"/>
          <w:szCs w:val="28"/>
          <w:lang w:val="ru-RU"/>
        </w:rPr>
        <w:t>универсальные компетенции:</w:t>
      </w:r>
      <w:r w:rsidR="00951AA7" w:rsidRPr="00991DD2">
        <w:rPr>
          <w:rFonts w:ascii="Times New Roman" w:hAnsi="Times New Roman" w:cs="Times New Roman"/>
          <w:spacing w:val="-2"/>
          <w:sz w:val="28"/>
          <w:szCs w:val="28"/>
          <w:lang w:val="ru-RU"/>
        </w:rPr>
        <w:t xml:space="preserve"> </w:t>
      </w:r>
      <w:r w:rsidR="00951AA7" w:rsidRPr="00991DD2">
        <w:rPr>
          <w:rFonts w:ascii="Times New Roman" w:hAnsi="Times New Roman" w:cs="Times New Roman"/>
          <w:i/>
          <w:sz w:val="28"/>
          <w:szCs w:val="28"/>
          <w:lang w:val="ru-RU"/>
        </w:rPr>
        <w:t xml:space="preserve">(указать </w:t>
      </w:r>
      <w:r w:rsidRPr="00991DD2">
        <w:rPr>
          <w:rFonts w:ascii="Times New Roman" w:hAnsi="Times New Roman" w:cs="Times New Roman"/>
          <w:i/>
          <w:sz w:val="28"/>
          <w:szCs w:val="28"/>
          <w:lang w:val="ru-RU"/>
        </w:rPr>
        <w:t xml:space="preserve">наименование компетенции в соответствии с </w:t>
      </w:r>
      <w:r w:rsidR="00A444DE" w:rsidRPr="00991DD2">
        <w:rPr>
          <w:rFonts w:ascii="Times New Roman" w:hAnsi="Times New Roman" w:cs="Times New Roman"/>
          <w:i/>
          <w:sz w:val="28"/>
          <w:szCs w:val="28"/>
          <w:lang w:val="ru-RU"/>
        </w:rPr>
        <w:t>образовательным стандартом</w:t>
      </w:r>
      <w:r w:rsidR="00B22FA0" w:rsidRPr="00991DD2">
        <w:rPr>
          <w:rFonts w:ascii="Times New Roman" w:hAnsi="Times New Roman" w:cs="Times New Roman"/>
          <w:i/>
          <w:sz w:val="28"/>
          <w:szCs w:val="28"/>
          <w:lang w:val="ru-RU"/>
        </w:rPr>
        <w:t>).</w:t>
      </w:r>
    </w:p>
    <w:p w:rsidR="00270C0B" w:rsidRPr="00991DD2" w:rsidRDefault="00935672" w:rsidP="00991DD2">
      <w:pPr>
        <w:spacing w:after="0" w:line="240" w:lineRule="auto"/>
        <w:ind w:firstLine="720"/>
        <w:jc w:val="both"/>
        <w:rPr>
          <w:rFonts w:ascii="Times New Roman" w:hAnsi="Times New Roman" w:cs="Times New Roman"/>
          <w:i/>
          <w:sz w:val="28"/>
          <w:szCs w:val="28"/>
          <w:lang w:val="ru-RU"/>
        </w:rPr>
      </w:pPr>
      <w:r w:rsidRPr="00991DD2">
        <w:rPr>
          <w:rFonts w:ascii="Times New Roman" w:hAnsi="Times New Roman" w:cs="Times New Roman"/>
          <w:bCs/>
          <w:iCs/>
          <w:sz w:val="28"/>
          <w:szCs w:val="28"/>
          <w:lang w:val="ru-RU"/>
        </w:rPr>
        <w:t>Б</w:t>
      </w:r>
      <w:r w:rsidR="00270C0B" w:rsidRPr="00991DD2">
        <w:rPr>
          <w:rFonts w:ascii="Times New Roman" w:hAnsi="Times New Roman" w:cs="Times New Roman"/>
          <w:bCs/>
          <w:iCs/>
          <w:sz w:val="28"/>
          <w:szCs w:val="28"/>
          <w:lang w:val="ru-RU"/>
        </w:rPr>
        <w:t>азовые</w:t>
      </w:r>
      <w:r w:rsidR="007F0B24" w:rsidRPr="00991DD2">
        <w:rPr>
          <w:rFonts w:ascii="Times New Roman" w:hAnsi="Times New Roman" w:cs="Times New Roman"/>
          <w:bCs/>
          <w:iCs/>
          <w:sz w:val="28"/>
          <w:szCs w:val="28"/>
          <w:lang w:val="ru-RU"/>
        </w:rPr>
        <w:t>/</w:t>
      </w:r>
      <w:r w:rsidRPr="00991DD2">
        <w:rPr>
          <w:rFonts w:ascii="Times New Roman" w:hAnsi="Times New Roman" w:cs="Times New Roman"/>
          <w:bCs/>
          <w:iCs/>
          <w:sz w:val="28"/>
          <w:szCs w:val="28"/>
          <w:lang w:val="ru-RU"/>
        </w:rPr>
        <w:t>углубленные</w:t>
      </w:r>
      <w:r w:rsidR="00270C0B" w:rsidRPr="00991DD2">
        <w:rPr>
          <w:rFonts w:ascii="Times New Roman" w:hAnsi="Times New Roman" w:cs="Times New Roman"/>
          <w:bCs/>
          <w:iCs/>
          <w:sz w:val="28"/>
          <w:szCs w:val="28"/>
          <w:lang w:val="ru-RU"/>
        </w:rPr>
        <w:t xml:space="preserve"> профессиональные</w:t>
      </w:r>
      <w:r w:rsidR="00270C0B" w:rsidRPr="00991DD2">
        <w:rPr>
          <w:rFonts w:ascii="Times New Roman" w:hAnsi="Times New Roman" w:cs="Times New Roman"/>
          <w:bCs/>
          <w:i/>
          <w:iCs/>
          <w:sz w:val="28"/>
          <w:szCs w:val="28"/>
          <w:lang w:val="ru-RU"/>
        </w:rPr>
        <w:t xml:space="preserve"> </w:t>
      </w:r>
      <w:r w:rsidR="00270C0B" w:rsidRPr="00991DD2">
        <w:rPr>
          <w:rFonts w:ascii="Times New Roman" w:hAnsi="Times New Roman" w:cs="Times New Roman"/>
          <w:sz w:val="28"/>
          <w:szCs w:val="28"/>
          <w:lang w:val="ru-RU"/>
        </w:rPr>
        <w:t>компетенции:</w:t>
      </w:r>
      <w:r w:rsidR="00951AA7" w:rsidRPr="00991DD2">
        <w:rPr>
          <w:rFonts w:ascii="Times New Roman" w:hAnsi="Times New Roman" w:cs="Times New Roman"/>
          <w:sz w:val="28"/>
          <w:szCs w:val="28"/>
          <w:lang w:val="ru-RU"/>
        </w:rPr>
        <w:t xml:space="preserve"> </w:t>
      </w:r>
      <w:r w:rsidR="00951AA7" w:rsidRPr="00991DD2">
        <w:rPr>
          <w:rFonts w:ascii="Times New Roman" w:hAnsi="Times New Roman" w:cs="Times New Roman"/>
          <w:vanish/>
          <w:spacing w:val="-2"/>
          <w:sz w:val="28"/>
          <w:szCs w:val="28"/>
          <w:lang w:val="ru-RU"/>
        </w:rPr>
        <w:t>(</w:t>
      </w:r>
      <w:r w:rsidR="00951AA7" w:rsidRPr="00991DD2">
        <w:rPr>
          <w:rFonts w:ascii="Times New Roman" w:hAnsi="Times New Roman" w:cs="Times New Roman"/>
          <w:i/>
          <w:sz w:val="28"/>
          <w:szCs w:val="28"/>
          <w:lang w:val="ru-RU"/>
        </w:rPr>
        <w:t xml:space="preserve">указать </w:t>
      </w:r>
      <w:r w:rsidR="00270C0B" w:rsidRPr="00991DD2">
        <w:rPr>
          <w:rFonts w:ascii="Times New Roman" w:hAnsi="Times New Roman" w:cs="Times New Roman"/>
          <w:i/>
          <w:sz w:val="28"/>
          <w:szCs w:val="28"/>
          <w:lang w:val="ru-RU"/>
        </w:rPr>
        <w:t xml:space="preserve">наименование компетенции в </w:t>
      </w:r>
      <w:r w:rsidR="00B22FA0" w:rsidRPr="00991DD2">
        <w:rPr>
          <w:rFonts w:ascii="Times New Roman" w:hAnsi="Times New Roman" w:cs="Times New Roman"/>
          <w:i/>
          <w:sz w:val="28"/>
          <w:szCs w:val="28"/>
          <w:lang w:val="ru-RU"/>
        </w:rPr>
        <w:t>соответствии с образовательным стандартом</w:t>
      </w:r>
      <w:r w:rsidR="00270C0B" w:rsidRPr="00991DD2">
        <w:rPr>
          <w:rFonts w:ascii="Times New Roman" w:hAnsi="Times New Roman" w:cs="Times New Roman"/>
          <w:i/>
          <w:sz w:val="28"/>
          <w:szCs w:val="28"/>
          <w:lang w:val="ru-RU"/>
        </w:rPr>
        <w:t>)</w:t>
      </w:r>
      <w:r w:rsidR="00B22FA0" w:rsidRPr="00991DD2">
        <w:rPr>
          <w:rFonts w:ascii="Times New Roman" w:hAnsi="Times New Roman" w:cs="Times New Roman"/>
          <w:i/>
          <w:sz w:val="28"/>
          <w:szCs w:val="28"/>
          <w:lang w:val="ru-RU"/>
        </w:rPr>
        <w:t>.</w:t>
      </w:r>
    </w:p>
    <w:p w:rsidR="00270C0B" w:rsidRPr="00991DD2" w:rsidRDefault="00270C0B" w:rsidP="00991DD2">
      <w:pPr>
        <w:spacing w:after="0" w:line="240" w:lineRule="auto"/>
        <w:ind w:firstLine="720"/>
        <w:jc w:val="both"/>
        <w:rPr>
          <w:rFonts w:ascii="Times New Roman" w:hAnsi="Times New Roman" w:cs="Times New Roman"/>
          <w:i/>
          <w:sz w:val="28"/>
          <w:szCs w:val="28"/>
          <w:lang w:val="ru-RU"/>
        </w:rPr>
      </w:pPr>
      <w:r w:rsidRPr="00991DD2">
        <w:rPr>
          <w:rFonts w:ascii="Times New Roman" w:hAnsi="Times New Roman" w:cs="Times New Roman"/>
          <w:bCs/>
          <w:iCs/>
          <w:sz w:val="28"/>
          <w:szCs w:val="28"/>
          <w:lang w:val="ru-RU"/>
        </w:rPr>
        <w:t xml:space="preserve">специализированные </w:t>
      </w:r>
      <w:r w:rsidRPr="00991DD2">
        <w:rPr>
          <w:rFonts w:ascii="Times New Roman" w:hAnsi="Times New Roman" w:cs="Times New Roman"/>
          <w:sz w:val="28"/>
          <w:szCs w:val="28"/>
          <w:lang w:val="ru-RU"/>
        </w:rPr>
        <w:t>компетенции:</w:t>
      </w:r>
      <w:r w:rsidR="00951AA7" w:rsidRPr="00991DD2">
        <w:rPr>
          <w:rFonts w:ascii="Times New Roman" w:hAnsi="Times New Roman" w:cs="Times New Roman"/>
          <w:sz w:val="28"/>
          <w:szCs w:val="28"/>
          <w:lang w:val="ru-RU"/>
        </w:rPr>
        <w:t xml:space="preserve"> </w:t>
      </w:r>
      <w:r w:rsidRPr="00991DD2">
        <w:rPr>
          <w:rFonts w:ascii="Times New Roman" w:hAnsi="Times New Roman" w:cs="Times New Roman"/>
          <w:vanish/>
          <w:spacing w:val="-2"/>
          <w:sz w:val="28"/>
          <w:szCs w:val="28"/>
          <w:lang w:val="ru-RU"/>
        </w:rPr>
        <w:t>(</w:t>
      </w:r>
      <w:r w:rsidRPr="00991DD2">
        <w:rPr>
          <w:rFonts w:ascii="Times New Roman" w:hAnsi="Times New Roman" w:cs="Times New Roman"/>
          <w:i/>
          <w:sz w:val="28"/>
          <w:szCs w:val="28"/>
          <w:lang w:val="ru-RU"/>
        </w:rPr>
        <w:t xml:space="preserve">указать наименование компетенции в соответствии с </w:t>
      </w:r>
      <w:r w:rsidR="00A444DE" w:rsidRPr="00991DD2">
        <w:rPr>
          <w:rFonts w:ascii="Times New Roman" w:hAnsi="Times New Roman" w:cs="Times New Roman"/>
          <w:i/>
          <w:sz w:val="28"/>
          <w:szCs w:val="28"/>
          <w:lang w:val="ru-RU"/>
        </w:rPr>
        <w:t xml:space="preserve">учебным </w:t>
      </w:r>
      <w:r w:rsidRPr="00991DD2">
        <w:rPr>
          <w:rFonts w:ascii="Times New Roman" w:hAnsi="Times New Roman" w:cs="Times New Roman"/>
          <w:i/>
          <w:sz w:val="28"/>
          <w:szCs w:val="28"/>
          <w:lang w:val="ru-RU"/>
        </w:rPr>
        <w:t>планом</w:t>
      </w:r>
      <w:r w:rsidR="00A444DE" w:rsidRPr="00991DD2">
        <w:rPr>
          <w:rFonts w:ascii="Times New Roman" w:hAnsi="Times New Roman" w:cs="Times New Roman"/>
          <w:i/>
          <w:sz w:val="28"/>
          <w:szCs w:val="28"/>
          <w:lang w:val="ru-RU"/>
        </w:rPr>
        <w:t xml:space="preserve"> УО</w:t>
      </w:r>
      <w:r w:rsidRPr="00991DD2">
        <w:rPr>
          <w:rFonts w:ascii="Times New Roman" w:hAnsi="Times New Roman" w:cs="Times New Roman"/>
          <w:i/>
          <w:sz w:val="28"/>
          <w:szCs w:val="28"/>
          <w:lang w:val="ru-RU"/>
        </w:rPr>
        <w:t>)</w:t>
      </w:r>
      <w:r w:rsidR="00B22FA0" w:rsidRPr="00991DD2">
        <w:rPr>
          <w:rFonts w:ascii="Times New Roman" w:hAnsi="Times New Roman" w:cs="Times New Roman"/>
          <w:i/>
          <w:sz w:val="28"/>
          <w:szCs w:val="28"/>
          <w:lang w:val="ru-RU"/>
        </w:rPr>
        <w:t>.</w:t>
      </w:r>
    </w:p>
    <w:p w:rsidR="00B22FA0" w:rsidRPr="00991DD2" w:rsidRDefault="00614CEB" w:rsidP="00991DD2">
      <w:pPr>
        <w:spacing w:after="0" w:line="240" w:lineRule="auto"/>
        <w:ind w:firstLine="720"/>
        <w:jc w:val="both"/>
        <w:rPr>
          <w:rFonts w:ascii="Times New Roman" w:hAnsi="Times New Roman" w:cs="Times New Roman"/>
          <w:i/>
          <w:spacing w:val="-2"/>
          <w:sz w:val="28"/>
          <w:szCs w:val="28"/>
          <w:lang w:val="ru-RU"/>
        </w:rPr>
      </w:pPr>
      <w:r w:rsidRPr="00991DD2">
        <w:rPr>
          <w:rFonts w:ascii="Times New Roman" w:hAnsi="Times New Roman" w:cs="Times New Roman"/>
          <w:i/>
          <w:spacing w:val="-2"/>
          <w:sz w:val="28"/>
          <w:szCs w:val="28"/>
          <w:lang w:val="ru-RU"/>
        </w:rPr>
        <w:t>(</w:t>
      </w:r>
      <w:r w:rsidR="00340A05" w:rsidRPr="00991DD2">
        <w:rPr>
          <w:rFonts w:ascii="Times New Roman" w:hAnsi="Times New Roman" w:cs="Times New Roman"/>
          <w:i/>
          <w:spacing w:val="-2"/>
          <w:sz w:val="28"/>
          <w:szCs w:val="28"/>
          <w:lang w:val="ru-RU"/>
        </w:rPr>
        <w:t>Коды компетенций в учеб</w:t>
      </w:r>
      <w:r w:rsidRPr="00991DD2">
        <w:rPr>
          <w:rFonts w:ascii="Times New Roman" w:hAnsi="Times New Roman" w:cs="Times New Roman"/>
          <w:i/>
          <w:spacing w:val="-2"/>
          <w:sz w:val="28"/>
          <w:szCs w:val="28"/>
          <w:lang w:val="ru-RU"/>
        </w:rPr>
        <w:t>ной программе УО не указываются).</w:t>
      </w:r>
      <w:r w:rsidR="00340A05" w:rsidRPr="00991DD2">
        <w:rPr>
          <w:rFonts w:ascii="Times New Roman" w:hAnsi="Times New Roman" w:cs="Times New Roman"/>
          <w:i/>
          <w:spacing w:val="-2"/>
          <w:sz w:val="28"/>
          <w:szCs w:val="28"/>
          <w:lang w:val="ru-RU"/>
        </w:rPr>
        <w:t xml:space="preserve"> </w:t>
      </w:r>
    </w:p>
    <w:p w:rsidR="00270C0B" w:rsidRPr="00991DD2" w:rsidRDefault="00270C0B" w:rsidP="00991DD2">
      <w:pPr>
        <w:spacing w:after="0" w:line="240" w:lineRule="auto"/>
        <w:ind w:firstLine="720"/>
        <w:jc w:val="both"/>
        <w:rPr>
          <w:rFonts w:ascii="Times New Roman" w:hAnsi="Times New Roman" w:cs="Times New Roman"/>
          <w:spacing w:val="-2"/>
          <w:sz w:val="28"/>
          <w:szCs w:val="28"/>
          <w:lang w:val="ru-RU"/>
        </w:rPr>
      </w:pPr>
      <w:r w:rsidRPr="00991DD2">
        <w:rPr>
          <w:rFonts w:ascii="Times New Roman" w:hAnsi="Times New Roman" w:cs="Times New Roman"/>
          <w:spacing w:val="-2"/>
          <w:sz w:val="28"/>
          <w:szCs w:val="28"/>
          <w:lang w:val="ru-RU"/>
        </w:rPr>
        <w:t xml:space="preserve">В результате освоения учебной дисциплины студент должен: </w:t>
      </w:r>
    </w:p>
    <w:p w:rsidR="00270C0B" w:rsidRPr="00991DD2" w:rsidRDefault="00270C0B" w:rsidP="00991DD2">
      <w:pPr>
        <w:spacing w:after="0" w:line="240" w:lineRule="auto"/>
        <w:ind w:firstLine="720"/>
        <w:jc w:val="both"/>
        <w:rPr>
          <w:rFonts w:ascii="Times New Roman" w:hAnsi="Times New Roman" w:cs="Times New Roman"/>
          <w:spacing w:val="-2"/>
          <w:sz w:val="28"/>
          <w:szCs w:val="28"/>
          <w:lang w:val="ru-RU"/>
        </w:rPr>
      </w:pPr>
      <w:r w:rsidRPr="00991DD2">
        <w:rPr>
          <w:rFonts w:ascii="Times New Roman" w:hAnsi="Times New Roman" w:cs="Times New Roman"/>
          <w:spacing w:val="-2"/>
          <w:sz w:val="28"/>
          <w:szCs w:val="28"/>
          <w:lang w:val="ru-RU"/>
        </w:rPr>
        <w:t>знать: __________________________________</w:t>
      </w:r>
    </w:p>
    <w:p w:rsidR="00270C0B" w:rsidRPr="00991DD2" w:rsidRDefault="00270C0B" w:rsidP="00991DD2">
      <w:pPr>
        <w:spacing w:after="0" w:line="240" w:lineRule="auto"/>
        <w:ind w:firstLine="720"/>
        <w:jc w:val="both"/>
        <w:rPr>
          <w:rFonts w:ascii="Times New Roman" w:hAnsi="Times New Roman" w:cs="Times New Roman"/>
          <w:spacing w:val="-2"/>
          <w:sz w:val="28"/>
          <w:szCs w:val="28"/>
          <w:lang w:val="ru-RU"/>
        </w:rPr>
      </w:pPr>
      <w:r w:rsidRPr="00991DD2">
        <w:rPr>
          <w:rFonts w:ascii="Times New Roman" w:hAnsi="Times New Roman" w:cs="Times New Roman"/>
          <w:spacing w:val="-2"/>
          <w:sz w:val="28"/>
          <w:szCs w:val="28"/>
          <w:lang w:val="ru-RU"/>
        </w:rPr>
        <w:t>уметь: __________________________________</w:t>
      </w:r>
      <w:r w:rsidRPr="00991DD2">
        <w:rPr>
          <w:rFonts w:ascii="Times New Roman" w:hAnsi="Times New Roman" w:cs="Times New Roman"/>
          <w:vanish/>
          <w:spacing w:val="-2"/>
          <w:sz w:val="28"/>
          <w:szCs w:val="28"/>
          <w:lang w:val="ru-RU"/>
        </w:rPr>
        <w:t xml:space="preserve"> </w:t>
      </w:r>
    </w:p>
    <w:p w:rsidR="00270C0B" w:rsidRPr="00991DD2" w:rsidRDefault="00AC6470" w:rsidP="00991DD2">
      <w:pPr>
        <w:spacing w:after="0" w:line="240" w:lineRule="auto"/>
        <w:ind w:firstLine="720"/>
        <w:jc w:val="both"/>
        <w:rPr>
          <w:rFonts w:ascii="Times New Roman" w:hAnsi="Times New Roman" w:cs="Times New Roman"/>
          <w:spacing w:val="-2"/>
          <w:sz w:val="28"/>
          <w:szCs w:val="28"/>
          <w:lang w:val="ru-RU"/>
        </w:rPr>
      </w:pPr>
      <w:r>
        <w:rPr>
          <w:rFonts w:ascii="Times New Roman" w:hAnsi="Times New Roman" w:cs="Times New Roman"/>
          <w:spacing w:val="-2"/>
          <w:sz w:val="28"/>
          <w:szCs w:val="28"/>
          <w:lang w:val="ru-RU"/>
        </w:rPr>
        <w:t>иметь навык</w:t>
      </w:r>
      <w:r w:rsidR="00270C0B" w:rsidRPr="00991DD2">
        <w:rPr>
          <w:rFonts w:ascii="Times New Roman" w:hAnsi="Times New Roman" w:cs="Times New Roman"/>
          <w:spacing w:val="-2"/>
          <w:sz w:val="28"/>
          <w:szCs w:val="28"/>
          <w:lang w:val="ru-RU"/>
        </w:rPr>
        <w:t>: _________________________________</w:t>
      </w:r>
    </w:p>
    <w:p w:rsidR="00270C0B" w:rsidRPr="00991DD2" w:rsidRDefault="00270C0B" w:rsidP="00991DD2">
      <w:pPr>
        <w:spacing w:after="0" w:line="240" w:lineRule="auto"/>
        <w:ind w:firstLine="720"/>
        <w:jc w:val="both"/>
        <w:rPr>
          <w:rFonts w:ascii="Times New Roman" w:hAnsi="Times New Roman" w:cs="Times New Roman"/>
          <w:b/>
          <w:sz w:val="28"/>
          <w:szCs w:val="28"/>
          <w:lang w:val="ru-RU"/>
        </w:rPr>
      </w:pPr>
      <w:r w:rsidRPr="00991DD2">
        <w:rPr>
          <w:rFonts w:ascii="Times New Roman" w:hAnsi="Times New Roman" w:cs="Times New Roman"/>
          <w:b/>
          <w:sz w:val="28"/>
          <w:szCs w:val="28"/>
          <w:lang w:val="ru-RU"/>
        </w:rPr>
        <w:t>Структура учебной дисциплины</w:t>
      </w:r>
    </w:p>
    <w:p w:rsidR="00270C0B" w:rsidRPr="00991DD2" w:rsidRDefault="00270C0B" w:rsidP="00991DD2">
      <w:pPr>
        <w:spacing w:after="0" w:line="240" w:lineRule="auto"/>
        <w:ind w:firstLine="720"/>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 xml:space="preserve">Дисциплина изучается в __ семестре. Всего на изучение учебной дисциплины </w:t>
      </w:r>
      <w:r w:rsidR="00AF70ED" w:rsidRPr="00991DD2">
        <w:rPr>
          <w:rFonts w:ascii="Times New Roman" w:hAnsi="Times New Roman" w:cs="Times New Roman"/>
          <w:color w:val="000000"/>
          <w:sz w:val="28"/>
          <w:szCs w:val="28"/>
          <w:lang w:val="ru-RU"/>
        </w:rPr>
        <w:t>«____</w:t>
      </w:r>
      <w:r w:rsidRPr="00991DD2">
        <w:rPr>
          <w:rFonts w:ascii="Times New Roman" w:hAnsi="Times New Roman" w:cs="Times New Roman"/>
          <w:color w:val="000000"/>
          <w:sz w:val="28"/>
          <w:szCs w:val="28"/>
          <w:lang w:val="ru-RU"/>
        </w:rPr>
        <w:t xml:space="preserve">_» </w:t>
      </w:r>
      <w:r w:rsidRPr="00991DD2">
        <w:rPr>
          <w:rFonts w:ascii="Times New Roman" w:hAnsi="Times New Roman" w:cs="Times New Roman"/>
          <w:sz w:val="28"/>
          <w:szCs w:val="28"/>
          <w:lang w:val="ru-RU"/>
        </w:rPr>
        <w:t>отведено:</w:t>
      </w:r>
    </w:p>
    <w:p w:rsidR="00270C0B" w:rsidRPr="00991DD2" w:rsidRDefault="00270C0B" w:rsidP="00991DD2">
      <w:pPr>
        <w:spacing w:after="0" w:line="240" w:lineRule="auto"/>
        <w:ind w:firstLine="720"/>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 для очной формы получ</w:t>
      </w:r>
      <w:r w:rsidR="00AF70ED" w:rsidRPr="00991DD2">
        <w:rPr>
          <w:rFonts w:ascii="Times New Roman" w:hAnsi="Times New Roman" w:cs="Times New Roman"/>
          <w:sz w:val="28"/>
          <w:szCs w:val="28"/>
          <w:lang w:val="ru-RU"/>
        </w:rPr>
        <w:t>ения высшего образования – __</w:t>
      </w:r>
      <w:r w:rsidRPr="00991DD2">
        <w:rPr>
          <w:rFonts w:ascii="Times New Roman" w:hAnsi="Times New Roman" w:cs="Times New Roman"/>
          <w:sz w:val="28"/>
          <w:szCs w:val="28"/>
          <w:lang w:val="ru-RU"/>
        </w:rPr>
        <w:t>___ часов, в том числе ___</w:t>
      </w:r>
      <w:r w:rsidR="00AF70ED" w:rsidRPr="00991DD2">
        <w:rPr>
          <w:rFonts w:ascii="Times New Roman" w:hAnsi="Times New Roman" w:cs="Times New Roman"/>
          <w:sz w:val="28"/>
          <w:szCs w:val="28"/>
          <w:lang w:val="ru-RU"/>
        </w:rPr>
        <w:t xml:space="preserve"> </w:t>
      </w:r>
      <w:r w:rsidRPr="00991DD2">
        <w:rPr>
          <w:rFonts w:ascii="Times New Roman" w:hAnsi="Times New Roman" w:cs="Times New Roman"/>
          <w:sz w:val="28"/>
          <w:szCs w:val="28"/>
          <w:lang w:val="ru-RU"/>
        </w:rPr>
        <w:t xml:space="preserve">аудиторных часов, из них: лекции </w:t>
      </w:r>
      <w:r w:rsidRPr="00991DD2">
        <w:rPr>
          <w:rFonts w:ascii="Times New Roman" w:hAnsi="Times New Roman" w:cs="Times New Roman"/>
          <w:color w:val="000000"/>
          <w:spacing w:val="-1"/>
          <w:sz w:val="28"/>
          <w:szCs w:val="28"/>
          <w:lang w:val="ru-RU"/>
        </w:rPr>
        <w:t>–</w:t>
      </w:r>
      <w:r w:rsidRPr="00991DD2">
        <w:rPr>
          <w:rFonts w:ascii="Times New Roman" w:hAnsi="Times New Roman" w:cs="Times New Roman"/>
          <w:sz w:val="28"/>
          <w:szCs w:val="28"/>
          <w:lang w:val="ru-RU"/>
        </w:rPr>
        <w:t xml:space="preserve"> ____ часов, семинарские занятия </w:t>
      </w:r>
      <w:r w:rsidRPr="00991DD2">
        <w:rPr>
          <w:rFonts w:ascii="Times New Roman" w:hAnsi="Times New Roman" w:cs="Times New Roman"/>
          <w:color w:val="000000"/>
          <w:spacing w:val="-1"/>
          <w:sz w:val="28"/>
          <w:szCs w:val="28"/>
          <w:lang w:val="ru-RU"/>
        </w:rPr>
        <w:t>–</w:t>
      </w:r>
      <w:r w:rsidR="00B22FA0" w:rsidRPr="00991DD2">
        <w:rPr>
          <w:rFonts w:ascii="Times New Roman" w:hAnsi="Times New Roman" w:cs="Times New Roman"/>
          <w:sz w:val="28"/>
          <w:szCs w:val="28"/>
          <w:lang w:val="ru-RU"/>
        </w:rPr>
        <w:t xml:space="preserve"> </w:t>
      </w:r>
      <w:r w:rsidRPr="00991DD2">
        <w:rPr>
          <w:rFonts w:ascii="Times New Roman" w:hAnsi="Times New Roman" w:cs="Times New Roman"/>
          <w:sz w:val="28"/>
          <w:szCs w:val="28"/>
          <w:lang w:val="ru-RU"/>
        </w:rPr>
        <w:t>часов____, практич</w:t>
      </w:r>
      <w:r w:rsidR="00AF70ED" w:rsidRPr="00991DD2">
        <w:rPr>
          <w:rFonts w:ascii="Times New Roman" w:hAnsi="Times New Roman" w:cs="Times New Roman"/>
          <w:sz w:val="28"/>
          <w:szCs w:val="28"/>
          <w:lang w:val="ru-RU"/>
        </w:rPr>
        <w:t>еские занятия – ___</w:t>
      </w:r>
      <w:r w:rsidRPr="00991DD2">
        <w:rPr>
          <w:rFonts w:ascii="Times New Roman" w:hAnsi="Times New Roman" w:cs="Times New Roman"/>
          <w:sz w:val="28"/>
          <w:szCs w:val="28"/>
          <w:lang w:val="ru-RU"/>
        </w:rPr>
        <w:t>_ часов, управляемая сам</w:t>
      </w:r>
      <w:r w:rsidR="00AF70ED" w:rsidRPr="00991DD2">
        <w:rPr>
          <w:rFonts w:ascii="Times New Roman" w:hAnsi="Times New Roman" w:cs="Times New Roman"/>
          <w:sz w:val="28"/>
          <w:szCs w:val="28"/>
          <w:lang w:val="ru-RU"/>
        </w:rPr>
        <w:t>остоятельная работа</w:t>
      </w:r>
      <w:r w:rsidR="00DE696A" w:rsidRPr="00991DD2">
        <w:rPr>
          <w:rFonts w:ascii="Times New Roman" w:hAnsi="Times New Roman" w:cs="Times New Roman"/>
          <w:sz w:val="28"/>
          <w:szCs w:val="28"/>
          <w:lang w:val="ru-RU"/>
        </w:rPr>
        <w:t xml:space="preserve"> (УСР)</w:t>
      </w:r>
      <w:r w:rsidR="00AF70ED" w:rsidRPr="00991DD2">
        <w:rPr>
          <w:rFonts w:ascii="Times New Roman" w:hAnsi="Times New Roman" w:cs="Times New Roman"/>
          <w:sz w:val="28"/>
          <w:szCs w:val="28"/>
          <w:lang w:val="ru-RU"/>
        </w:rPr>
        <w:t xml:space="preserve"> – ___</w:t>
      </w:r>
      <w:r w:rsidRPr="00991DD2">
        <w:rPr>
          <w:rFonts w:ascii="Times New Roman" w:hAnsi="Times New Roman" w:cs="Times New Roman"/>
          <w:sz w:val="28"/>
          <w:szCs w:val="28"/>
          <w:lang w:val="ru-RU"/>
        </w:rPr>
        <w:t>_</w:t>
      </w:r>
      <w:r w:rsidR="00AF70ED" w:rsidRPr="00991DD2">
        <w:rPr>
          <w:rFonts w:ascii="Times New Roman" w:hAnsi="Times New Roman" w:cs="Times New Roman"/>
          <w:sz w:val="28"/>
          <w:szCs w:val="28"/>
          <w:lang w:val="ru-RU"/>
        </w:rPr>
        <w:t xml:space="preserve"> </w:t>
      </w:r>
      <w:r w:rsidRPr="00991DD2">
        <w:rPr>
          <w:rFonts w:ascii="Times New Roman" w:hAnsi="Times New Roman" w:cs="Times New Roman"/>
          <w:sz w:val="28"/>
          <w:szCs w:val="28"/>
          <w:lang w:val="ru-RU"/>
        </w:rPr>
        <w:t>часов.</w:t>
      </w:r>
    </w:p>
    <w:p w:rsidR="00270C0B" w:rsidRPr="00991DD2" w:rsidRDefault="00270C0B" w:rsidP="00991DD2">
      <w:pPr>
        <w:pStyle w:val="ac"/>
        <w:ind w:firstLine="720"/>
        <w:jc w:val="both"/>
        <w:rPr>
          <w:rFonts w:ascii="Times New Roman" w:hAnsi="Times New Roman"/>
          <w:sz w:val="28"/>
          <w:szCs w:val="28"/>
        </w:rPr>
      </w:pPr>
      <w:r w:rsidRPr="00991DD2">
        <w:rPr>
          <w:rFonts w:ascii="Times New Roman" w:hAnsi="Times New Roman"/>
          <w:sz w:val="28"/>
          <w:szCs w:val="28"/>
        </w:rPr>
        <w:t xml:space="preserve"> – для заочной и заочной формы</w:t>
      </w:r>
      <w:r w:rsidR="00B6435A" w:rsidRPr="00991DD2">
        <w:rPr>
          <w:rFonts w:ascii="Times New Roman" w:hAnsi="Times New Roman"/>
          <w:sz w:val="28"/>
          <w:szCs w:val="28"/>
        </w:rPr>
        <w:t xml:space="preserve"> на основе среднего специального образования</w:t>
      </w:r>
      <w:r w:rsidR="00340A05" w:rsidRPr="00991DD2">
        <w:rPr>
          <w:rStyle w:val="af1"/>
          <w:rFonts w:ascii="Times New Roman" w:hAnsi="Times New Roman"/>
          <w:sz w:val="28"/>
          <w:szCs w:val="28"/>
        </w:rPr>
        <w:footnoteReference w:id="7"/>
      </w:r>
      <w:r w:rsidR="00AF70ED" w:rsidRPr="00991DD2">
        <w:rPr>
          <w:rFonts w:ascii="Times New Roman" w:hAnsi="Times New Roman"/>
          <w:sz w:val="28"/>
          <w:szCs w:val="28"/>
        </w:rPr>
        <w:t xml:space="preserve"> </w:t>
      </w:r>
      <w:r w:rsidRPr="00991DD2">
        <w:rPr>
          <w:rFonts w:ascii="Times New Roman" w:hAnsi="Times New Roman"/>
          <w:sz w:val="28"/>
          <w:szCs w:val="28"/>
        </w:rPr>
        <w:t xml:space="preserve">получения высшего образования – </w:t>
      </w:r>
      <w:r w:rsidR="00AF70ED" w:rsidRPr="00991DD2">
        <w:rPr>
          <w:rFonts w:ascii="Times New Roman" w:hAnsi="Times New Roman"/>
          <w:sz w:val="28"/>
          <w:szCs w:val="28"/>
        </w:rPr>
        <w:t>_</w:t>
      </w:r>
      <w:r w:rsidRPr="00991DD2">
        <w:rPr>
          <w:rFonts w:ascii="Times New Roman" w:hAnsi="Times New Roman"/>
          <w:sz w:val="28"/>
          <w:szCs w:val="28"/>
        </w:rPr>
        <w:t>__ аудиторных часов, из них __ лекции, __ семинарских занятия. Трудоемкость учебной дисциплины составляет ____ зачетные единицы.</w:t>
      </w:r>
      <w:r w:rsidR="00B6435A" w:rsidRPr="00991DD2">
        <w:rPr>
          <w:rFonts w:ascii="Times New Roman" w:hAnsi="Times New Roman"/>
          <w:sz w:val="28"/>
          <w:szCs w:val="28"/>
        </w:rPr>
        <w:t xml:space="preserve"> </w:t>
      </w:r>
      <w:r w:rsidRPr="00991DD2">
        <w:rPr>
          <w:rFonts w:ascii="Times New Roman" w:hAnsi="Times New Roman"/>
          <w:sz w:val="28"/>
          <w:szCs w:val="28"/>
        </w:rPr>
        <w:t xml:space="preserve">Форма </w:t>
      </w:r>
      <w:r w:rsidR="00951AA7" w:rsidRPr="00991DD2">
        <w:rPr>
          <w:rFonts w:ascii="Times New Roman" w:hAnsi="Times New Roman"/>
          <w:sz w:val="28"/>
          <w:szCs w:val="28"/>
        </w:rPr>
        <w:t>промежуточной аттестации</w:t>
      </w:r>
      <w:r w:rsidRPr="00991DD2" w:rsidDel="003E125E">
        <w:rPr>
          <w:rFonts w:ascii="Times New Roman" w:hAnsi="Times New Roman"/>
          <w:sz w:val="28"/>
          <w:szCs w:val="28"/>
        </w:rPr>
        <w:t xml:space="preserve"> </w:t>
      </w:r>
      <w:r w:rsidRPr="00991DD2">
        <w:rPr>
          <w:rFonts w:ascii="Times New Roman" w:hAnsi="Times New Roman"/>
          <w:sz w:val="28"/>
          <w:szCs w:val="28"/>
        </w:rPr>
        <w:t xml:space="preserve">– </w:t>
      </w:r>
      <w:r w:rsidRPr="00991DD2">
        <w:rPr>
          <w:rFonts w:ascii="Times New Roman" w:hAnsi="Times New Roman"/>
          <w:spacing w:val="-2"/>
          <w:sz w:val="28"/>
          <w:szCs w:val="28"/>
        </w:rPr>
        <w:br w:type="page"/>
      </w:r>
    </w:p>
    <w:p w:rsidR="00270C0B" w:rsidRPr="00991DD2" w:rsidRDefault="00270C0B" w:rsidP="00991DD2">
      <w:pPr>
        <w:spacing w:after="0" w:line="240" w:lineRule="auto"/>
        <w:jc w:val="center"/>
        <w:rPr>
          <w:rFonts w:ascii="Times New Roman" w:hAnsi="Times New Roman" w:cs="Times New Roman"/>
          <w:b/>
          <w:spacing w:val="-2"/>
          <w:sz w:val="28"/>
          <w:szCs w:val="28"/>
          <w:lang w:val="ru-RU"/>
        </w:rPr>
      </w:pPr>
      <w:r w:rsidRPr="00991DD2">
        <w:rPr>
          <w:rFonts w:ascii="Times New Roman" w:hAnsi="Times New Roman" w:cs="Times New Roman"/>
          <w:b/>
          <w:spacing w:val="-2"/>
          <w:sz w:val="28"/>
          <w:szCs w:val="28"/>
          <w:lang w:val="ru-RU"/>
        </w:rPr>
        <w:lastRenderedPageBreak/>
        <w:t>СОДЕРЖАНИЕ УЧЕБНОГО МАТЕРИАЛА</w:t>
      </w:r>
    </w:p>
    <w:p w:rsidR="00270C0B" w:rsidRPr="00991DD2" w:rsidRDefault="00270C0B" w:rsidP="00991DD2">
      <w:pPr>
        <w:spacing w:after="0" w:line="240" w:lineRule="auto"/>
        <w:rPr>
          <w:rFonts w:ascii="Times New Roman" w:hAnsi="Times New Roman" w:cs="Times New Roman"/>
          <w:spacing w:val="-2"/>
          <w:sz w:val="28"/>
          <w:szCs w:val="28"/>
          <w:lang w:val="ru-RU"/>
        </w:rPr>
      </w:pPr>
    </w:p>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Раздел 1</w:t>
      </w:r>
      <w:r w:rsidR="00B22FA0" w:rsidRPr="00991DD2">
        <w:rPr>
          <w:rFonts w:ascii="Times New Roman" w:hAnsi="Times New Roman" w:cs="Times New Roman"/>
          <w:sz w:val="28"/>
          <w:szCs w:val="28"/>
          <w:lang w:val="ru-RU"/>
        </w:rPr>
        <w:t xml:space="preserve"> </w:t>
      </w:r>
      <w:r w:rsidRPr="00991DD2">
        <w:rPr>
          <w:rFonts w:ascii="Times New Roman" w:hAnsi="Times New Roman" w:cs="Times New Roman"/>
          <w:i/>
          <w:sz w:val="28"/>
          <w:szCs w:val="28"/>
          <w:lang w:val="ru-RU"/>
        </w:rPr>
        <w:t>Название раздела</w:t>
      </w:r>
    </w:p>
    <w:p w:rsidR="00270C0B" w:rsidRPr="00991DD2" w:rsidRDefault="00270C0B" w:rsidP="00991DD2">
      <w:pPr>
        <w:spacing w:after="0" w:line="240" w:lineRule="auto"/>
        <w:jc w:val="center"/>
        <w:rPr>
          <w:rFonts w:ascii="Times New Roman" w:hAnsi="Times New Roman" w:cs="Times New Roman"/>
          <w:sz w:val="28"/>
          <w:szCs w:val="28"/>
          <w:lang w:val="ru-RU"/>
        </w:rPr>
      </w:pPr>
    </w:p>
    <w:p w:rsidR="00270C0B" w:rsidRPr="00991DD2" w:rsidRDefault="00270C0B" w:rsidP="00991DD2">
      <w:pPr>
        <w:spacing w:after="0" w:line="240" w:lineRule="auto"/>
        <w:ind w:firstLine="709"/>
        <w:jc w:val="both"/>
        <w:rPr>
          <w:rFonts w:ascii="Times New Roman" w:hAnsi="Times New Roman" w:cs="Times New Roman"/>
          <w:i/>
          <w:sz w:val="28"/>
          <w:szCs w:val="28"/>
          <w:lang w:val="ru-RU"/>
        </w:rPr>
      </w:pPr>
      <w:r w:rsidRPr="00991DD2">
        <w:rPr>
          <w:rFonts w:ascii="Times New Roman" w:hAnsi="Times New Roman" w:cs="Times New Roman"/>
          <w:sz w:val="28"/>
          <w:szCs w:val="28"/>
          <w:lang w:val="ru-RU"/>
        </w:rPr>
        <w:t xml:space="preserve">Тема 1.1 </w:t>
      </w:r>
      <w:r w:rsidRPr="00991DD2">
        <w:rPr>
          <w:rFonts w:ascii="Times New Roman" w:hAnsi="Times New Roman" w:cs="Times New Roman"/>
          <w:i/>
          <w:sz w:val="28"/>
          <w:szCs w:val="28"/>
          <w:lang w:val="ru-RU"/>
        </w:rPr>
        <w:t>Название темы</w:t>
      </w:r>
    </w:p>
    <w:p w:rsidR="00270C0B" w:rsidRPr="00991DD2" w:rsidRDefault="00270C0B" w:rsidP="00991DD2">
      <w:pPr>
        <w:spacing w:after="0" w:line="240" w:lineRule="auto"/>
        <w:ind w:firstLine="709"/>
        <w:jc w:val="both"/>
        <w:rPr>
          <w:rFonts w:ascii="Times New Roman" w:hAnsi="Times New Roman" w:cs="Times New Roman"/>
          <w:i/>
          <w:sz w:val="28"/>
          <w:szCs w:val="28"/>
          <w:lang w:val="ru-RU"/>
        </w:rPr>
      </w:pPr>
      <w:r w:rsidRPr="00991DD2">
        <w:rPr>
          <w:rFonts w:ascii="Times New Roman" w:hAnsi="Times New Roman" w:cs="Times New Roman"/>
          <w:i/>
          <w:sz w:val="28"/>
          <w:szCs w:val="28"/>
          <w:lang w:val="ru-RU"/>
        </w:rPr>
        <w:t>Перечень тем</w:t>
      </w:r>
      <w:r w:rsidR="007A03B3" w:rsidRPr="00991DD2">
        <w:rPr>
          <w:rFonts w:ascii="Times New Roman" w:hAnsi="Times New Roman" w:cs="Times New Roman"/>
          <w:i/>
          <w:sz w:val="28"/>
          <w:szCs w:val="28"/>
          <w:lang w:val="ru-RU"/>
        </w:rPr>
        <w:t xml:space="preserve"> и и</w:t>
      </w:r>
      <w:r w:rsidR="00B22FA0" w:rsidRPr="00991DD2">
        <w:rPr>
          <w:rFonts w:ascii="Times New Roman" w:hAnsi="Times New Roman" w:cs="Times New Roman"/>
          <w:i/>
          <w:sz w:val="28"/>
          <w:szCs w:val="28"/>
          <w:lang w:val="ru-RU"/>
        </w:rPr>
        <w:t>х</w:t>
      </w:r>
      <w:r w:rsidR="007A03B3" w:rsidRPr="00991DD2">
        <w:rPr>
          <w:rFonts w:ascii="Times New Roman" w:hAnsi="Times New Roman" w:cs="Times New Roman"/>
          <w:i/>
          <w:sz w:val="28"/>
          <w:szCs w:val="28"/>
          <w:lang w:val="ru-RU"/>
        </w:rPr>
        <w:t xml:space="preserve"> содержание</w:t>
      </w:r>
    </w:p>
    <w:p w:rsidR="00270C0B" w:rsidRPr="00991DD2" w:rsidRDefault="00270C0B" w:rsidP="00991DD2">
      <w:pPr>
        <w:spacing w:after="0" w:line="240" w:lineRule="auto"/>
        <w:ind w:firstLine="709"/>
        <w:jc w:val="both"/>
        <w:rPr>
          <w:rFonts w:ascii="Times New Roman" w:hAnsi="Times New Roman" w:cs="Times New Roman"/>
          <w:i/>
          <w:sz w:val="28"/>
          <w:szCs w:val="28"/>
          <w:lang w:val="ru-RU"/>
        </w:rPr>
      </w:pPr>
      <w:r w:rsidRPr="00991DD2">
        <w:rPr>
          <w:rFonts w:ascii="Times New Roman" w:hAnsi="Times New Roman" w:cs="Times New Roman"/>
          <w:sz w:val="28"/>
          <w:szCs w:val="28"/>
          <w:lang w:val="ru-RU"/>
        </w:rPr>
        <w:t xml:space="preserve">Тема 1.2 </w:t>
      </w:r>
      <w:r w:rsidRPr="00991DD2">
        <w:rPr>
          <w:rFonts w:ascii="Times New Roman" w:hAnsi="Times New Roman" w:cs="Times New Roman"/>
          <w:i/>
          <w:sz w:val="28"/>
          <w:szCs w:val="28"/>
          <w:lang w:val="ru-RU"/>
        </w:rPr>
        <w:t>Название темы</w:t>
      </w:r>
    </w:p>
    <w:p w:rsidR="007A03B3" w:rsidRPr="00991DD2" w:rsidRDefault="007A03B3" w:rsidP="00991DD2">
      <w:pPr>
        <w:spacing w:after="0" w:line="240" w:lineRule="auto"/>
        <w:ind w:firstLine="709"/>
        <w:jc w:val="both"/>
        <w:rPr>
          <w:rFonts w:ascii="Times New Roman" w:hAnsi="Times New Roman" w:cs="Times New Roman"/>
          <w:i/>
          <w:sz w:val="28"/>
          <w:szCs w:val="28"/>
          <w:lang w:val="ru-RU"/>
        </w:rPr>
      </w:pPr>
      <w:r w:rsidRPr="00991DD2">
        <w:rPr>
          <w:rFonts w:ascii="Times New Roman" w:hAnsi="Times New Roman" w:cs="Times New Roman"/>
          <w:i/>
          <w:sz w:val="28"/>
          <w:szCs w:val="28"/>
          <w:lang w:val="ru-RU"/>
        </w:rPr>
        <w:t>Перечень тем и и</w:t>
      </w:r>
      <w:r w:rsidR="00B22FA0" w:rsidRPr="00991DD2">
        <w:rPr>
          <w:rFonts w:ascii="Times New Roman" w:hAnsi="Times New Roman" w:cs="Times New Roman"/>
          <w:i/>
          <w:sz w:val="28"/>
          <w:szCs w:val="28"/>
          <w:lang w:val="ru-RU"/>
        </w:rPr>
        <w:t>х</w:t>
      </w:r>
      <w:r w:rsidRPr="00991DD2">
        <w:rPr>
          <w:rFonts w:ascii="Times New Roman" w:hAnsi="Times New Roman" w:cs="Times New Roman"/>
          <w:i/>
          <w:sz w:val="28"/>
          <w:szCs w:val="28"/>
          <w:lang w:val="ru-RU"/>
        </w:rPr>
        <w:t xml:space="preserve"> содержание</w:t>
      </w:r>
    </w:p>
    <w:p w:rsidR="00270C0B" w:rsidRPr="00991DD2" w:rsidRDefault="00270C0B" w:rsidP="00991DD2">
      <w:pPr>
        <w:spacing w:after="0" w:line="240" w:lineRule="auto"/>
        <w:jc w:val="center"/>
        <w:rPr>
          <w:rFonts w:ascii="Times New Roman" w:hAnsi="Times New Roman" w:cs="Times New Roman"/>
          <w:sz w:val="28"/>
          <w:szCs w:val="28"/>
          <w:lang w:val="ru-RU"/>
        </w:rPr>
      </w:pPr>
    </w:p>
    <w:p w:rsidR="00270C0B" w:rsidRPr="00991DD2" w:rsidRDefault="00270C0B" w:rsidP="00991DD2">
      <w:pPr>
        <w:spacing w:after="0" w:line="240" w:lineRule="auto"/>
        <w:jc w:val="center"/>
        <w:rPr>
          <w:rFonts w:ascii="Times New Roman" w:hAnsi="Times New Roman" w:cs="Times New Roman"/>
          <w:i/>
          <w:sz w:val="28"/>
          <w:szCs w:val="28"/>
          <w:lang w:val="ru-RU"/>
        </w:rPr>
      </w:pPr>
      <w:r w:rsidRPr="00991DD2">
        <w:rPr>
          <w:rFonts w:ascii="Times New Roman" w:hAnsi="Times New Roman" w:cs="Times New Roman"/>
          <w:sz w:val="28"/>
          <w:szCs w:val="28"/>
          <w:lang w:val="ru-RU"/>
        </w:rPr>
        <w:t xml:space="preserve">Раздел 2 </w:t>
      </w:r>
      <w:r w:rsidRPr="00991DD2">
        <w:rPr>
          <w:rFonts w:ascii="Times New Roman" w:hAnsi="Times New Roman" w:cs="Times New Roman"/>
          <w:i/>
          <w:sz w:val="28"/>
          <w:szCs w:val="28"/>
          <w:lang w:val="ru-RU"/>
        </w:rPr>
        <w:t>Название раздела</w:t>
      </w:r>
    </w:p>
    <w:p w:rsidR="00270C0B" w:rsidRPr="00991DD2" w:rsidRDefault="00270C0B" w:rsidP="00991DD2">
      <w:pPr>
        <w:spacing w:after="0" w:line="240" w:lineRule="auto"/>
        <w:jc w:val="center"/>
        <w:rPr>
          <w:rFonts w:ascii="Times New Roman" w:hAnsi="Times New Roman" w:cs="Times New Roman"/>
          <w:i/>
          <w:sz w:val="28"/>
          <w:szCs w:val="28"/>
          <w:lang w:val="ru-RU"/>
        </w:rPr>
      </w:pPr>
    </w:p>
    <w:p w:rsidR="00270C0B" w:rsidRPr="00991DD2" w:rsidRDefault="00270C0B" w:rsidP="00991DD2">
      <w:pPr>
        <w:spacing w:after="0" w:line="240" w:lineRule="auto"/>
        <w:ind w:firstLine="709"/>
        <w:jc w:val="both"/>
        <w:rPr>
          <w:rFonts w:ascii="Times New Roman" w:hAnsi="Times New Roman" w:cs="Times New Roman"/>
          <w:i/>
          <w:sz w:val="28"/>
          <w:szCs w:val="28"/>
          <w:lang w:val="ru-RU"/>
        </w:rPr>
      </w:pPr>
      <w:r w:rsidRPr="00991DD2">
        <w:rPr>
          <w:rFonts w:ascii="Times New Roman" w:hAnsi="Times New Roman" w:cs="Times New Roman"/>
          <w:sz w:val="28"/>
          <w:szCs w:val="28"/>
          <w:lang w:val="ru-RU"/>
        </w:rPr>
        <w:t>Тема 2.1</w:t>
      </w:r>
      <w:r w:rsidR="00AF70ED" w:rsidRPr="00991DD2">
        <w:rPr>
          <w:rFonts w:ascii="Times New Roman" w:hAnsi="Times New Roman" w:cs="Times New Roman"/>
          <w:sz w:val="28"/>
          <w:szCs w:val="28"/>
          <w:lang w:val="ru-RU"/>
        </w:rPr>
        <w:t xml:space="preserve"> </w:t>
      </w:r>
      <w:r w:rsidRPr="00991DD2">
        <w:rPr>
          <w:rFonts w:ascii="Times New Roman" w:hAnsi="Times New Roman" w:cs="Times New Roman"/>
          <w:i/>
          <w:sz w:val="28"/>
          <w:szCs w:val="28"/>
          <w:lang w:val="ru-RU"/>
        </w:rPr>
        <w:t>Название темы</w:t>
      </w:r>
    </w:p>
    <w:p w:rsidR="00154DCF" w:rsidRPr="00991DD2" w:rsidRDefault="007A03B3" w:rsidP="00991DD2">
      <w:pPr>
        <w:spacing w:after="0" w:line="240" w:lineRule="auto"/>
        <w:ind w:firstLine="709"/>
        <w:jc w:val="both"/>
        <w:rPr>
          <w:rFonts w:ascii="Times New Roman" w:hAnsi="Times New Roman" w:cs="Times New Roman"/>
          <w:sz w:val="28"/>
          <w:szCs w:val="28"/>
          <w:lang w:val="ru-RU"/>
        </w:rPr>
      </w:pPr>
      <w:r w:rsidRPr="00991DD2">
        <w:rPr>
          <w:rFonts w:ascii="Times New Roman" w:hAnsi="Times New Roman" w:cs="Times New Roman"/>
          <w:i/>
          <w:sz w:val="28"/>
          <w:szCs w:val="28"/>
          <w:lang w:val="ru-RU"/>
        </w:rPr>
        <w:t>Перечень тем и и</w:t>
      </w:r>
      <w:r w:rsidR="00B22FA0" w:rsidRPr="00991DD2">
        <w:rPr>
          <w:rFonts w:ascii="Times New Roman" w:hAnsi="Times New Roman" w:cs="Times New Roman"/>
          <w:i/>
          <w:sz w:val="28"/>
          <w:szCs w:val="28"/>
          <w:lang w:val="ru-RU"/>
        </w:rPr>
        <w:t>х</w:t>
      </w:r>
      <w:r w:rsidRPr="00991DD2">
        <w:rPr>
          <w:rFonts w:ascii="Times New Roman" w:hAnsi="Times New Roman" w:cs="Times New Roman"/>
          <w:i/>
          <w:sz w:val="28"/>
          <w:szCs w:val="28"/>
          <w:lang w:val="ru-RU"/>
        </w:rPr>
        <w:t xml:space="preserve"> содержание</w:t>
      </w:r>
    </w:p>
    <w:p w:rsidR="00AF70ED" w:rsidRPr="00991DD2" w:rsidRDefault="00270C0B" w:rsidP="00991DD2">
      <w:pPr>
        <w:spacing w:after="0" w:line="240" w:lineRule="auto"/>
        <w:ind w:firstLine="709"/>
        <w:jc w:val="both"/>
        <w:rPr>
          <w:rFonts w:ascii="Times New Roman" w:hAnsi="Times New Roman" w:cs="Times New Roman"/>
          <w:i/>
          <w:sz w:val="28"/>
          <w:szCs w:val="28"/>
          <w:lang w:val="ru-RU"/>
        </w:rPr>
      </w:pPr>
      <w:r w:rsidRPr="00991DD2">
        <w:rPr>
          <w:rFonts w:ascii="Times New Roman" w:hAnsi="Times New Roman" w:cs="Times New Roman"/>
          <w:sz w:val="28"/>
          <w:szCs w:val="28"/>
          <w:lang w:val="ru-RU"/>
        </w:rPr>
        <w:t>Тема 2.2</w:t>
      </w:r>
      <w:r w:rsidR="00B7471F" w:rsidRPr="00991DD2">
        <w:rPr>
          <w:rFonts w:ascii="Times New Roman" w:hAnsi="Times New Roman" w:cs="Times New Roman"/>
          <w:sz w:val="28"/>
          <w:szCs w:val="28"/>
          <w:lang w:val="ru-RU"/>
        </w:rPr>
        <w:t xml:space="preserve"> </w:t>
      </w:r>
      <w:r w:rsidR="00AF70ED" w:rsidRPr="00991DD2">
        <w:rPr>
          <w:rFonts w:ascii="Times New Roman" w:hAnsi="Times New Roman" w:cs="Times New Roman"/>
          <w:i/>
          <w:sz w:val="28"/>
          <w:szCs w:val="28"/>
          <w:lang w:val="ru-RU"/>
        </w:rPr>
        <w:t>Название темы</w:t>
      </w:r>
    </w:p>
    <w:p w:rsidR="00B7471F" w:rsidRPr="00991DD2" w:rsidRDefault="00AF70ED" w:rsidP="00991DD2">
      <w:pPr>
        <w:spacing w:after="0" w:line="240" w:lineRule="auto"/>
        <w:ind w:firstLine="709"/>
        <w:jc w:val="both"/>
        <w:rPr>
          <w:rFonts w:ascii="Times New Roman" w:hAnsi="Times New Roman" w:cs="Times New Roman"/>
          <w:b/>
          <w:spacing w:val="-2"/>
          <w:sz w:val="28"/>
          <w:szCs w:val="28"/>
          <w:lang w:val="ru-RU"/>
        </w:rPr>
      </w:pPr>
      <w:r w:rsidRPr="00991DD2">
        <w:rPr>
          <w:rFonts w:ascii="Times New Roman" w:hAnsi="Times New Roman" w:cs="Times New Roman"/>
          <w:i/>
          <w:sz w:val="28"/>
          <w:szCs w:val="28"/>
          <w:lang w:val="ru-RU"/>
        </w:rPr>
        <w:t>Перечень тем и их содержание</w:t>
      </w:r>
    </w:p>
    <w:p w:rsidR="00143783" w:rsidRDefault="00143783" w:rsidP="00991DD2">
      <w:pPr>
        <w:spacing w:after="0" w:line="240" w:lineRule="auto"/>
        <w:rPr>
          <w:rFonts w:ascii="Times New Roman" w:hAnsi="Times New Roman" w:cs="Times New Roman"/>
          <w:spacing w:val="-2"/>
          <w:sz w:val="28"/>
          <w:szCs w:val="28"/>
          <w:lang w:val="ru-RU"/>
        </w:rPr>
      </w:pPr>
    </w:p>
    <w:p w:rsidR="005A4F96" w:rsidRPr="00991DD2" w:rsidRDefault="005A4F96" w:rsidP="00991DD2">
      <w:pPr>
        <w:spacing w:after="0" w:line="240" w:lineRule="auto"/>
        <w:rPr>
          <w:rFonts w:ascii="Times New Roman" w:hAnsi="Times New Roman" w:cs="Times New Roman"/>
          <w:vanish/>
          <w:spacing w:val="-2"/>
          <w:sz w:val="28"/>
          <w:szCs w:val="28"/>
          <w:lang w:val="ru-RU"/>
        </w:rPr>
      </w:pPr>
    </w:p>
    <w:p w:rsidR="00143783" w:rsidRPr="00991DD2" w:rsidRDefault="00143783" w:rsidP="00991DD2">
      <w:pPr>
        <w:spacing w:after="0" w:line="240" w:lineRule="auto"/>
        <w:rPr>
          <w:rFonts w:ascii="Times New Roman" w:hAnsi="Times New Roman" w:cs="Times New Roman"/>
          <w:vanish/>
          <w:spacing w:val="-2"/>
          <w:sz w:val="28"/>
          <w:szCs w:val="28"/>
          <w:lang w:val="ru-RU"/>
        </w:rPr>
        <w:sectPr w:rsidR="00143783" w:rsidRPr="00991DD2" w:rsidSect="00FE4AC2">
          <w:footerReference w:type="default" r:id="rId8"/>
          <w:headerReference w:type="first" r:id="rId9"/>
          <w:pgSz w:w="11906" w:h="16838"/>
          <w:pgMar w:top="1134" w:right="567" w:bottom="1134" w:left="1701" w:header="708" w:footer="708" w:gutter="0"/>
          <w:cols w:space="708"/>
          <w:titlePg/>
          <w:docGrid w:linePitch="381"/>
        </w:sectPr>
      </w:pPr>
    </w:p>
    <w:p w:rsidR="00143783" w:rsidRPr="00991DD2" w:rsidRDefault="00143783" w:rsidP="00991DD2">
      <w:pPr>
        <w:spacing w:after="0" w:line="240" w:lineRule="auto"/>
        <w:rPr>
          <w:rFonts w:ascii="Times New Roman" w:hAnsi="Times New Roman" w:cs="Times New Roman"/>
          <w:vanish/>
          <w:spacing w:val="-2"/>
          <w:sz w:val="28"/>
          <w:szCs w:val="28"/>
          <w:lang w:val="ru-RU"/>
        </w:rPr>
      </w:pPr>
    </w:p>
    <w:p w:rsidR="00143783" w:rsidRPr="00991DD2" w:rsidRDefault="00143783" w:rsidP="00991DD2">
      <w:pPr>
        <w:spacing w:after="0" w:line="240" w:lineRule="auto"/>
        <w:rPr>
          <w:rFonts w:ascii="Times New Roman" w:hAnsi="Times New Roman" w:cs="Times New Roman"/>
          <w:vanish/>
          <w:spacing w:val="-2"/>
          <w:sz w:val="28"/>
          <w:szCs w:val="28"/>
          <w:lang w:val="ru-RU"/>
        </w:rPr>
      </w:pPr>
    </w:p>
    <w:p w:rsidR="00143783" w:rsidRPr="00991DD2" w:rsidRDefault="00B7471F" w:rsidP="00991DD2">
      <w:pPr>
        <w:spacing w:after="0" w:line="240" w:lineRule="auto"/>
        <w:jc w:val="center"/>
        <w:rPr>
          <w:rFonts w:ascii="Times New Roman" w:hAnsi="Times New Roman" w:cs="Times New Roman"/>
          <w:b/>
          <w:spacing w:val="-2"/>
          <w:sz w:val="28"/>
          <w:szCs w:val="28"/>
          <w:lang w:val="ru-RU"/>
        </w:rPr>
      </w:pPr>
      <w:r w:rsidRPr="00991DD2">
        <w:rPr>
          <w:rFonts w:ascii="Times New Roman" w:hAnsi="Times New Roman" w:cs="Times New Roman"/>
          <w:b/>
          <w:spacing w:val="-2"/>
          <w:sz w:val="28"/>
          <w:szCs w:val="28"/>
          <w:lang w:val="ru-RU"/>
        </w:rPr>
        <w:t xml:space="preserve">ТРЕБОВАНИЯ </w:t>
      </w:r>
      <w:r w:rsidR="00143783" w:rsidRPr="00991DD2">
        <w:rPr>
          <w:rFonts w:ascii="Times New Roman" w:hAnsi="Times New Roman" w:cs="Times New Roman"/>
          <w:b/>
          <w:spacing w:val="-2"/>
          <w:sz w:val="28"/>
          <w:szCs w:val="28"/>
          <w:lang w:val="ru-RU"/>
        </w:rPr>
        <w:t>К</w:t>
      </w:r>
      <w:r w:rsidRPr="00991DD2">
        <w:rPr>
          <w:rFonts w:ascii="Times New Roman" w:hAnsi="Times New Roman" w:cs="Times New Roman"/>
          <w:b/>
          <w:spacing w:val="-2"/>
          <w:sz w:val="28"/>
          <w:szCs w:val="28"/>
          <w:lang w:val="ru-RU"/>
        </w:rPr>
        <w:t xml:space="preserve"> К</w:t>
      </w:r>
      <w:r w:rsidR="00143783" w:rsidRPr="00991DD2">
        <w:rPr>
          <w:rFonts w:ascii="Times New Roman" w:hAnsi="Times New Roman" w:cs="Times New Roman"/>
          <w:b/>
          <w:spacing w:val="-2"/>
          <w:sz w:val="28"/>
          <w:szCs w:val="28"/>
          <w:lang w:val="ru-RU"/>
        </w:rPr>
        <w:t>УРС</w:t>
      </w:r>
      <w:r w:rsidRPr="00991DD2">
        <w:rPr>
          <w:rFonts w:ascii="Times New Roman" w:hAnsi="Times New Roman" w:cs="Times New Roman"/>
          <w:b/>
          <w:spacing w:val="-2"/>
          <w:sz w:val="28"/>
          <w:szCs w:val="28"/>
          <w:lang w:val="ru-RU"/>
        </w:rPr>
        <w:t>О</w:t>
      </w:r>
      <w:r w:rsidR="00143783" w:rsidRPr="00991DD2">
        <w:rPr>
          <w:rFonts w:ascii="Times New Roman" w:hAnsi="Times New Roman" w:cs="Times New Roman"/>
          <w:b/>
          <w:spacing w:val="-2"/>
          <w:sz w:val="28"/>
          <w:szCs w:val="28"/>
          <w:lang w:val="ru-RU"/>
        </w:rPr>
        <w:t>ВОМУ ПРОЕКТУ (КУРСОВОЙ РАБОТЕ)</w:t>
      </w:r>
      <w:r w:rsidR="00143783" w:rsidRPr="00991DD2">
        <w:rPr>
          <w:rStyle w:val="af1"/>
          <w:rFonts w:ascii="Times New Roman" w:hAnsi="Times New Roman" w:cs="Times New Roman"/>
          <w:sz w:val="28"/>
          <w:szCs w:val="28"/>
          <w:lang w:val="ru-RU"/>
        </w:rPr>
        <w:t xml:space="preserve"> </w:t>
      </w:r>
      <w:r w:rsidR="00143783" w:rsidRPr="00991DD2">
        <w:rPr>
          <w:rStyle w:val="af1"/>
          <w:rFonts w:ascii="Times New Roman" w:hAnsi="Times New Roman" w:cs="Times New Roman"/>
          <w:sz w:val="28"/>
          <w:szCs w:val="28"/>
        </w:rPr>
        <w:footnoteReference w:id="8"/>
      </w:r>
    </w:p>
    <w:p w:rsidR="00143783" w:rsidRPr="00991DD2" w:rsidRDefault="00143783" w:rsidP="00991DD2">
      <w:pPr>
        <w:spacing w:after="0" w:line="240" w:lineRule="auto"/>
        <w:ind w:firstLine="709"/>
        <w:jc w:val="both"/>
        <w:rPr>
          <w:rFonts w:ascii="Times New Roman" w:hAnsi="Times New Roman" w:cs="Times New Roman"/>
          <w:spacing w:val="-2"/>
          <w:sz w:val="28"/>
          <w:szCs w:val="28"/>
          <w:lang w:val="ru-RU"/>
        </w:rPr>
      </w:pPr>
    </w:p>
    <w:p w:rsidR="00143783" w:rsidRPr="00991DD2" w:rsidRDefault="00B7471F" w:rsidP="00991DD2">
      <w:pPr>
        <w:spacing w:after="0" w:line="240" w:lineRule="auto"/>
        <w:ind w:firstLine="709"/>
        <w:jc w:val="both"/>
        <w:rPr>
          <w:rFonts w:ascii="Times New Roman" w:hAnsi="Times New Roman" w:cs="Times New Roman"/>
          <w:vanish/>
          <w:sz w:val="28"/>
          <w:szCs w:val="28"/>
          <w:lang w:val="ru-RU"/>
        </w:rPr>
      </w:pPr>
      <w:r w:rsidRPr="00991DD2">
        <w:rPr>
          <w:rFonts w:ascii="Times New Roman" w:hAnsi="Times New Roman" w:cs="Times New Roman"/>
          <w:sz w:val="28"/>
          <w:szCs w:val="28"/>
          <w:lang w:val="ru-RU"/>
        </w:rPr>
        <w:t xml:space="preserve">Необходимо раскрыть цель курсового проекта (курсовой работы), указать </w:t>
      </w:r>
      <w:r w:rsidR="00671C5C">
        <w:rPr>
          <w:rFonts w:ascii="Times New Roman" w:hAnsi="Times New Roman" w:cs="Times New Roman"/>
          <w:sz w:val="28"/>
          <w:szCs w:val="28"/>
          <w:lang w:val="ru-RU"/>
        </w:rPr>
        <w:t xml:space="preserve">примерные </w:t>
      </w:r>
      <w:r w:rsidR="00E023E9">
        <w:rPr>
          <w:rFonts w:ascii="Times New Roman" w:hAnsi="Times New Roman" w:cs="Times New Roman"/>
          <w:sz w:val="28"/>
          <w:szCs w:val="28"/>
          <w:lang w:val="ru-RU"/>
        </w:rPr>
        <w:t xml:space="preserve">темы, </w:t>
      </w:r>
      <w:r w:rsidRPr="00991DD2">
        <w:rPr>
          <w:rFonts w:ascii="Times New Roman" w:hAnsi="Times New Roman" w:cs="Times New Roman"/>
          <w:sz w:val="28"/>
          <w:szCs w:val="28"/>
          <w:lang w:val="ru-RU"/>
        </w:rPr>
        <w:t>примерный объем задания и количество часов на выполнение в соответствии с учебным планом УО.</w:t>
      </w:r>
    </w:p>
    <w:p w:rsidR="00143783" w:rsidRPr="00991DD2" w:rsidRDefault="00143783" w:rsidP="00991DD2">
      <w:pPr>
        <w:spacing w:after="0" w:line="240" w:lineRule="auto"/>
        <w:rPr>
          <w:rFonts w:ascii="Times New Roman" w:hAnsi="Times New Roman" w:cs="Times New Roman"/>
          <w:vanish/>
          <w:spacing w:val="-2"/>
          <w:sz w:val="28"/>
          <w:szCs w:val="28"/>
          <w:lang w:val="ru-RU"/>
        </w:rPr>
      </w:pPr>
    </w:p>
    <w:p w:rsidR="00154DCF" w:rsidRPr="00991DD2" w:rsidRDefault="00154DCF" w:rsidP="00991DD2">
      <w:pPr>
        <w:spacing w:after="0" w:line="240" w:lineRule="auto"/>
        <w:rPr>
          <w:rFonts w:ascii="Times New Roman" w:hAnsi="Times New Roman" w:cs="Times New Roman"/>
          <w:spacing w:val="-2"/>
          <w:sz w:val="28"/>
          <w:szCs w:val="28"/>
          <w:lang w:val="ru-RU"/>
        </w:rPr>
        <w:sectPr w:rsidR="00154DCF" w:rsidRPr="00991DD2" w:rsidSect="00FE4AC2">
          <w:type w:val="continuous"/>
          <w:pgSz w:w="11906" w:h="16838"/>
          <w:pgMar w:top="993" w:right="850" w:bottom="993" w:left="1701" w:header="708" w:footer="708" w:gutter="0"/>
          <w:cols w:space="708"/>
          <w:titlePg/>
          <w:docGrid w:linePitch="381"/>
        </w:sectPr>
      </w:pPr>
    </w:p>
    <w:p w:rsidR="00270C0B" w:rsidRPr="00991DD2" w:rsidRDefault="00270C0B" w:rsidP="00991DD2">
      <w:pPr>
        <w:spacing w:before="40" w:line="240" w:lineRule="auto"/>
        <w:jc w:val="center"/>
        <w:rPr>
          <w:rFonts w:ascii="Times New Roman" w:hAnsi="Times New Roman" w:cs="Times New Roman"/>
          <w:i/>
          <w:sz w:val="28"/>
          <w:szCs w:val="28"/>
          <w:lang w:val="ru-RU"/>
        </w:rPr>
      </w:pPr>
      <w:r w:rsidRPr="00991DD2">
        <w:rPr>
          <w:rFonts w:ascii="Times New Roman" w:hAnsi="Times New Roman" w:cs="Times New Roman"/>
          <w:i/>
          <w:sz w:val="28"/>
          <w:szCs w:val="28"/>
          <w:lang w:val="ru-RU"/>
        </w:rPr>
        <w:lastRenderedPageBreak/>
        <w:t>Пример заполнения</w:t>
      </w:r>
    </w:p>
    <w:p w:rsidR="00270C0B" w:rsidRPr="00991DD2" w:rsidRDefault="00270C0B" w:rsidP="00991DD2">
      <w:pPr>
        <w:spacing w:before="40" w:line="240" w:lineRule="auto"/>
        <w:jc w:val="center"/>
        <w:rPr>
          <w:rFonts w:ascii="Times New Roman" w:hAnsi="Times New Roman" w:cs="Times New Roman"/>
          <w:sz w:val="28"/>
          <w:szCs w:val="28"/>
          <w:lang w:val="ru-RU"/>
        </w:rPr>
      </w:pPr>
      <w:r w:rsidRPr="00991DD2">
        <w:rPr>
          <w:rFonts w:ascii="Times New Roman" w:hAnsi="Times New Roman" w:cs="Times New Roman"/>
          <w:b/>
          <w:sz w:val="28"/>
          <w:szCs w:val="28"/>
          <w:lang w:val="ru-RU"/>
        </w:rPr>
        <w:t>УЧЕБНО-МЕТОДИЧЕСКАЯ КАРТА УЧЕБНОЙ ДИСЦИПЛИНЫ</w:t>
      </w:r>
      <w:r w:rsidRPr="00991DD2">
        <w:rPr>
          <w:rFonts w:ascii="Times New Roman" w:hAnsi="Times New Roman" w:cs="Times New Roman"/>
          <w:sz w:val="28"/>
          <w:szCs w:val="28"/>
          <w:lang w:val="ru-RU"/>
        </w:rPr>
        <w:t xml:space="preserve"> </w:t>
      </w:r>
    </w:p>
    <w:p w:rsidR="00270C0B" w:rsidRPr="00991DD2" w:rsidRDefault="00982E06" w:rsidP="00991DD2">
      <w:pPr>
        <w:spacing w:before="4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 xml:space="preserve">Очная (дневная) </w:t>
      </w:r>
      <w:r w:rsidR="00270C0B" w:rsidRPr="00991DD2">
        <w:rPr>
          <w:rFonts w:ascii="Times New Roman" w:hAnsi="Times New Roman" w:cs="Times New Roman"/>
          <w:sz w:val="28"/>
          <w:szCs w:val="28"/>
          <w:lang w:val="ru-RU"/>
        </w:rPr>
        <w:t xml:space="preserve">форма получения </w:t>
      </w:r>
      <w:r w:rsidR="00944732" w:rsidRPr="00991DD2">
        <w:rPr>
          <w:rFonts w:ascii="Times New Roman" w:hAnsi="Times New Roman" w:cs="Times New Roman"/>
          <w:sz w:val="28"/>
          <w:szCs w:val="28"/>
          <w:lang w:val="ru-RU"/>
        </w:rPr>
        <w:t xml:space="preserve">высшего </w:t>
      </w:r>
      <w:r w:rsidR="00270C0B" w:rsidRPr="00991DD2">
        <w:rPr>
          <w:rFonts w:ascii="Times New Roman" w:hAnsi="Times New Roman" w:cs="Times New Roman"/>
          <w:sz w:val="28"/>
          <w:szCs w:val="28"/>
          <w:lang w:val="ru-RU"/>
        </w:rPr>
        <w:t xml:space="preserve">образования с применением </w:t>
      </w:r>
      <w:r w:rsidR="00951AA7" w:rsidRPr="00991DD2">
        <w:rPr>
          <w:rFonts w:ascii="Times New Roman" w:hAnsi="Times New Roman" w:cs="Times New Roman"/>
          <w:sz w:val="28"/>
          <w:szCs w:val="28"/>
          <w:lang w:val="ru-RU"/>
        </w:rPr>
        <w:t xml:space="preserve">дистанционных образовательных технологий </w:t>
      </w:r>
      <w:r w:rsidR="00270C0B" w:rsidRPr="00991DD2">
        <w:rPr>
          <w:rFonts w:ascii="Times New Roman" w:hAnsi="Times New Roman" w:cs="Times New Roman"/>
          <w:sz w:val="28"/>
          <w:szCs w:val="28"/>
          <w:lang w:val="ru-RU"/>
        </w:rPr>
        <w:t>(ДО</w:t>
      </w:r>
      <w:r w:rsidR="00951AA7" w:rsidRPr="00991DD2">
        <w:rPr>
          <w:rFonts w:ascii="Times New Roman" w:hAnsi="Times New Roman" w:cs="Times New Roman"/>
          <w:sz w:val="28"/>
          <w:szCs w:val="28"/>
          <w:lang w:val="ru-RU"/>
        </w:rPr>
        <w:t>Т</w:t>
      </w:r>
      <w:r w:rsidR="00270C0B" w:rsidRPr="00991DD2">
        <w:rPr>
          <w:rFonts w:ascii="Times New Roman" w:hAnsi="Times New Roman" w:cs="Times New Roman"/>
          <w:sz w:val="28"/>
          <w:szCs w:val="28"/>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1"/>
        <w:gridCol w:w="4186"/>
        <w:gridCol w:w="1321"/>
        <w:gridCol w:w="1322"/>
        <w:gridCol w:w="1321"/>
        <w:gridCol w:w="1322"/>
        <w:gridCol w:w="846"/>
        <w:gridCol w:w="1032"/>
        <w:gridCol w:w="2976"/>
      </w:tblGrid>
      <w:tr w:rsidR="00270C0B" w:rsidRPr="00991DD2" w:rsidTr="007E2570">
        <w:tc>
          <w:tcPr>
            <w:tcW w:w="831" w:type="dxa"/>
            <w:vMerge w:val="restart"/>
            <w:tcBorders>
              <w:top w:val="single" w:sz="4" w:space="0" w:color="auto"/>
              <w:left w:val="single" w:sz="4" w:space="0" w:color="auto"/>
              <w:bottom w:val="single" w:sz="4" w:space="0" w:color="auto"/>
              <w:right w:val="single" w:sz="4" w:space="0" w:color="auto"/>
            </w:tcBorders>
            <w:textDirection w:val="btLr"/>
            <w:hideMark/>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Номер раздела, темы</w:t>
            </w:r>
          </w:p>
        </w:tc>
        <w:tc>
          <w:tcPr>
            <w:tcW w:w="4186" w:type="dxa"/>
            <w:vMerge w:val="restart"/>
            <w:tcBorders>
              <w:top w:val="single" w:sz="4" w:space="0" w:color="auto"/>
              <w:left w:val="single" w:sz="4" w:space="0" w:color="auto"/>
              <w:bottom w:val="single" w:sz="4" w:space="0" w:color="auto"/>
              <w:right w:val="single" w:sz="4" w:space="0" w:color="auto"/>
            </w:tcBorders>
            <w:vAlign w:val="center"/>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Название раздела, темы</w:t>
            </w:r>
          </w:p>
        </w:tc>
        <w:tc>
          <w:tcPr>
            <w:tcW w:w="6132" w:type="dxa"/>
            <w:gridSpan w:val="5"/>
            <w:tcBorders>
              <w:top w:val="single" w:sz="4" w:space="0" w:color="auto"/>
              <w:left w:val="single" w:sz="4" w:space="0" w:color="auto"/>
              <w:bottom w:val="single" w:sz="4" w:space="0" w:color="auto"/>
              <w:right w:val="single" w:sz="4" w:space="0" w:color="auto"/>
            </w:tcBorders>
            <w:vAlign w:val="center"/>
            <w:hideMark/>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Количество аудиторных часов</w:t>
            </w:r>
          </w:p>
        </w:tc>
        <w:tc>
          <w:tcPr>
            <w:tcW w:w="10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Количество часов</w:t>
            </w:r>
          </w:p>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УСР</w:t>
            </w:r>
          </w:p>
        </w:tc>
        <w:tc>
          <w:tcPr>
            <w:tcW w:w="2976" w:type="dxa"/>
            <w:vMerge w:val="restart"/>
            <w:tcBorders>
              <w:top w:val="single" w:sz="4" w:space="0" w:color="auto"/>
              <w:left w:val="single" w:sz="4" w:space="0" w:color="auto"/>
              <w:bottom w:val="single" w:sz="4" w:space="0" w:color="auto"/>
              <w:right w:val="single" w:sz="4" w:space="0" w:color="auto"/>
            </w:tcBorders>
            <w:vAlign w:val="center"/>
          </w:tcPr>
          <w:p w:rsidR="00270C0B" w:rsidRPr="00991DD2" w:rsidRDefault="003A1C87"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Форма контроля</w:t>
            </w:r>
          </w:p>
        </w:tc>
      </w:tr>
      <w:tr w:rsidR="00270C0B" w:rsidRPr="00991DD2" w:rsidTr="007E2570">
        <w:trPr>
          <w:cantSplit/>
          <w:trHeight w:val="1809"/>
        </w:trPr>
        <w:tc>
          <w:tcPr>
            <w:tcW w:w="831" w:type="dxa"/>
            <w:vMerge/>
            <w:tcBorders>
              <w:top w:val="single" w:sz="4" w:space="0" w:color="auto"/>
              <w:left w:val="single" w:sz="4" w:space="0" w:color="auto"/>
              <w:bottom w:val="single" w:sz="4" w:space="0" w:color="auto"/>
              <w:right w:val="single" w:sz="4" w:space="0" w:color="auto"/>
            </w:tcBorders>
            <w:vAlign w:val="center"/>
            <w:hideMark/>
          </w:tcPr>
          <w:p w:rsidR="00270C0B" w:rsidRPr="00991DD2" w:rsidRDefault="00270C0B" w:rsidP="00991DD2">
            <w:pPr>
              <w:spacing w:after="0" w:line="240" w:lineRule="auto"/>
              <w:rPr>
                <w:rFonts w:ascii="Times New Roman" w:hAnsi="Times New Roman" w:cs="Times New Roman"/>
                <w:sz w:val="28"/>
                <w:szCs w:val="28"/>
                <w:lang w:val="ru-RU"/>
              </w:rPr>
            </w:pPr>
          </w:p>
        </w:tc>
        <w:tc>
          <w:tcPr>
            <w:tcW w:w="4186" w:type="dxa"/>
            <w:vMerge/>
            <w:tcBorders>
              <w:top w:val="single" w:sz="4" w:space="0" w:color="auto"/>
              <w:left w:val="single" w:sz="4" w:space="0" w:color="auto"/>
              <w:bottom w:val="single" w:sz="4" w:space="0" w:color="auto"/>
              <w:right w:val="single" w:sz="4" w:space="0" w:color="auto"/>
            </w:tcBorders>
            <w:vAlign w:val="center"/>
            <w:hideMark/>
          </w:tcPr>
          <w:p w:rsidR="00270C0B" w:rsidRPr="00991DD2" w:rsidRDefault="00270C0B" w:rsidP="00991DD2">
            <w:pPr>
              <w:spacing w:after="0" w:line="240" w:lineRule="auto"/>
              <w:rPr>
                <w:rFonts w:ascii="Times New Roman" w:hAnsi="Times New Roman" w:cs="Times New Roman"/>
                <w:sz w:val="28"/>
                <w:szCs w:val="28"/>
                <w:lang w:val="ru-RU"/>
              </w:rPr>
            </w:pPr>
          </w:p>
        </w:tc>
        <w:tc>
          <w:tcPr>
            <w:tcW w:w="1321" w:type="dxa"/>
            <w:tcBorders>
              <w:top w:val="single" w:sz="4" w:space="0" w:color="auto"/>
              <w:left w:val="single" w:sz="4" w:space="0" w:color="auto"/>
              <w:bottom w:val="single" w:sz="4" w:space="0" w:color="auto"/>
              <w:right w:val="single" w:sz="4" w:space="0" w:color="auto"/>
            </w:tcBorders>
            <w:textDirection w:val="btLr"/>
            <w:vAlign w:val="center"/>
            <w:hideMark/>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Лекции</w:t>
            </w:r>
          </w:p>
        </w:tc>
        <w:tc>
          <w:tcPr>
            <w:tcW w:w="1322" w:type="dxa"/>
            <w:tcBorders>
              <w:top w:val="single" w:sz="4" w:space="0" w:color="auto"/>
              <w:left w:val="single" w:sz="4" w:space="0" w:color="auto"/>
              <w:bottom w:val="single" w:sz="4" w:space="0" w:color="auto"/>
              <w:right w:val="single" w:sz="4" w:space="0" w:color="auto"/>
            </w:tcBorders>
            <w:textDirection w:val="btLr"/>
            <w:vAlign w:val="center"/>
            <w:hideMark/>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Практические</w:t>
            </w:r>
          </w:p>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занятия</w:t>
            </w:r>
          </w:p>
        </w:tc>
        <w:tc>
          <w:tcPr>
            <w:tcW w:w="1321" w:type="dxa"/>
            <w:tcBorders>
              <w:top w:val="single" w:sz="4" w:space="0" w:color="auto"/>
              <w:left w:val="single" w:sz="4" w:space="0" w:color="auto"/>
              <w:bottom w:val="single" w:sz="4" w:space="0" w:color="auto"/>
              <w:right w:val="single" w:sz="4" w:space="0" w:color="auto"/>
            </w:tcBorders>
            <w:textDirection w:val="btLr"/>
            <w:vAlign w:val="center"/>
            <w:hideMark/>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 xml:space="preserve">Семинарские </w:t>
            </w:r>
          </w:p>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занятия</w:t>
            </w:r>
          </w:p>
        </w:tc>
        <w:tc>
          <w:tcPr>
            <w:tcW w:w="1322" w:type="dxa"/>
            <w:tcBorders>
              <w:top w:val="single" w:sz="4" w:space="0" w:color="auto"/>
              <w:left w:val="single" w:sz="4" w:space="0" w:color="auto"/>
              <w:bottom w:val="single" w:sz="4" w:space="0" w:color="auto"/>
              <w:right w:val="single" w:sz="4" w:space="0" w:color="auto"/>
            </w:tcBorders>
            <w:textDirection w:val="btLr"/>
            <w:vAlign w:val="center"/>
            <w:hideMark/>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Лабораторные</w:t>
            </w:r>
          </w:p>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занятия</w:t>
            </w:r>
          </w:p>
        </w:tc>
        <w:tc>
          <w:tcPr>
            <w:tcW w:w="846" w:type="dxa"/>
            <w:tcBorders>
              <w:top w:val="single" w:sz="4" w:space="0" w:color="auto"/>
              <w:left w:val="single" w:sz="4" w:space="0" w:color="auto"/>
              <w:bottom w:val="single" w:sz="4" w:space="0" w:color="auto"/>
              <w:right w:val="single" w:sz="4" w:space="0" w:color="auto"/>
            </w:tcBorders>
            <w:textDirection w:val="btLr"/>
            <w:vAlign w:val="center"/>
            <w:hideMark/>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Иное</w:t>
            </w: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270C0B" w:rsidRPr="00991DD2" w:rsidRDefault="00270C0B" w:rsidP="00991DD2">
            <w:pPr>
              <w:spacing w:after="0" w:line="240" w:lineRule="auto"/>
              <w:rPr>
                <w:rFonts w:ascii="Times New Roman" w:hAnsi="Times New Roman" w:cs="Times New Roman"/>
                <w:sz w:val="28"/>
                <w:szCs w:val="28"/>
                <w:lang w:val="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270C0B" w:rsidRPr="00991DD2" w:rsidRDefault="00270C0B" w:rsidP="00991DD2">
            <w:pPr>
              <w:spacing w:after="0" w:line="240" w:lineRule="auto"/>
              <w:rPr>
                <w:rFonts w:ascii="Times New Roman" w:hAnsi="Times New Roman" w:cs="Times New Roman"/>
                <w:sz w:val="28"/>
                <w:szCs w:val="28"/>
                <w:lang w:val="ru-RU"/>
              </w:rPr>
            </w:pPr>
          </w:p>
        </w:tc>
      </w:tr>
      <w:tr w:rsidR="00270C0B" w:rsidRPr="00991DD2" w:rsidTr="007E2570">
        <w:tc>
          <w:tcPr>
            <w:tcW w:w="831" w:type="dxa"/>
            <w:tcBorders>
              <w:top w:val="single" w:sz="4" w:space="0" w:color="auto"/>
              <w:left w:val="single" w:sz="4" w:space="0" w:color="auto"/>
              <w:bottom w:val="single" w:sz="4" w:space="0" w:color="auto"/>
              <w:right w:val="single" w:sz="4" w:space="0" w:color="auto"/>
            </w:tcBorders>
            <w:hideMark/>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1</w:t>
            </w:r>
          </w:p>
        </w:tc>
        <w:tc>
          <w:tcPr>
            <w:tcW w:w="4186" w:type="dxa"/>
            <w:tcBorders>
              <w:top w:val="single" w:sz="4" w:space="0" w:color="auto"/>
              <w:left w:val="single" w:sz="4" w:space="0" w:color="auto"/>
              <w:bottom w:val="single" w:sz="4" w:space="0" w:color="auto"/>
              <w:right w:val="single" w:sz="4" w:space="0" w:color="auto"/>
            </w:tcBorders>
            <w:hideMark/>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2</w:t>
            </w:r>
          </w:p>
        </w:tc>
        <w:tc>
          <w:tcPr>
            <w:tcW w:w="1321" w:type="dxa"/>
            <w:tcBorders>
              <w:top w:val="single" w:sz="4" w:space="0" w:color="auto"/>
              <w:left w:val="single" w:sz="4" w:space="0" w:color="auto"/>
              <w:bottom w:val="single" w:sz="4" w:space="0" w:color="auto"/>
              <w:right w:val="single" w:sz="4" w:space="0" w:color="auto"/>
            </w:tcBorders>
            <w:hideMark/>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3</w:t>
            </w:r>
          </w:p>
        </w:tc>
        <w:tc>
          <w:tcPr>
            <w:tcW w:w="1322" w:type="dxa"/>
            <w:tcBorders>
              <w:top w:val="single" w:sz="4" w:space="0" w:color="auto"/>
              <w:left w:val="single" w:sz="4" w:space="0" w:color="auto"/>
              <w:bottom w:val="single" w:sz="4" w:space="0" w:color="auto"/>
              <w:right w:val="single" w:sz="4" w:space="0" w:color="auto"/>
            </w:tcBorders>
            <w:hideMark/>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4</w:t>
            </w:r>
          </w:p>
        </w:tc>
        <w:tc>
          <w:tcPr>
            <w:tcW w:w="1321" w:type="dxa"/>
            <w:tcBorders>
              <w:top w:val="single" w:sz="4" w:space="0" w:color="auto"/>
              <w:left w:val="single" w:sz="4" w:space="0" w:color="auto"/>
              <w:bottom w:val="single" w:sz="4" w:space="0" w:color="auto"/>
              <w:right w:val="single" w:sz="4" w:space="0" w:color="auto"/>
            </w:tcBorders>
            <w:hideMark/>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5</w:t>
            </w:r>
          </w:p>
        </w:tc>
        <w:tc>
          <w:tcPr>
            <w:tcW w:w="1322" w:type="dxa"/>
            <w:tcBorders>
              <w:top w:val="single" w:sz="4" w:space="0" w:color="auto"/>
              <w:left w:val="single" w:sz="4" w:space="0" w:color="auto"/>
              <w:bottom w:val="single" w:sz="4" w:space="0" w:color="auto"/>
              <w:right w:val="single" w:sz="4" w:space="0" w:color="auto"/>
            </w:tcBorders>
            <w:hideMark/>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6</w:t>
            </w:r>
          </w:p>
        </w:tc>
        <w:tc>
          <w:tcPr>
            <w:tcW w:w="846" w:type="dxa"/>
            <w:tcBorders>
              <w:top w:val="single" w:sz="4" w:space="0" w:color="auto"/>
              <w:left w:val="single" w:sz="4" w:space="0" w:color="auto"/>
              <w:bottom w:val="single" w:sz="4" w:space="0" w:color="auto"/>
              <w:right w:val="single" w:sz="4" w:space="0" w:color="auto"/>
            </w:tcBorders>
            <w:hideMark/>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7</w:t>
            </w:r>
          </w:p>
        </w:tc>
        <w:tc>
          <w:tcPr>
            <w:tcW w:w="1032" w:type="dxa"/>
            <w:tcBorders>
              <w:top w:val="single" w:sz="4" w:space="0" w:color="auto"/>
              <w:left w:val="single" w:sz="4" w:space="0" w:color="auto"/>
              <w:bottom w:val="single" w:sz="4" w:space="0" w:color="auto"/>
              <w:right w:val="single" w:sz="4" w:space="0" w:color="auto"/>
            </w:tcBorders>
            <w:hideMark/>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8</w:t>
            </w:r>
          </w:p>
        </w:tc>
        <w:tc>
          <w:tcPr>
            <w:tcW w:w="2976" w:type="dxa"/>
            <w:tcBorders>
              <w:top w:val="single" w:sz="4" w:space="0" w:color="auto"/>
              <w:left w:val="single" w:sz="4" w:space="0" w:color="auto"/>
              <w:bottom w:val="single" w:sz="4" w:space="0" w:color="auto"/>
              <w:right w:val="single" w:sz="4" w:space="0" w:color="auto"/>
            </w:tcBorders>
            <w:hideMark/>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9</w:t>
            </w:r>
          </w:p>
        </w:tc>
      </w:tr>
      <w:tr w:rsidR="007E2570" w:rsidRPr="00991DD2" w:rsidTr="007E6C03">
        <w:trPr>
          <w:trHeight w:val="460"/>
        </w:trPr>
        <w:tc>
          <w:tcPr>
            <w:tcW w:w="831" w:type="dxa"/>
            <w:tcBorders>
              <w:top w:val="single" w:sz="4" w:space="0" w:color="auto"/>
              <w:left w:val="single" w:sz="4" w:space="0" w:color="auto"/>
              <w:right w:val="single" w:sz="4" w:space="0" w:color="auto"/>
            </w:tcBorders>
            <w:hideMark/>
          </w:tcPr>
          <w:p w:rsidR="007E2570" w:rsidRPr="00991DD2" w:rsidRDefault="007E2570" w:rsidP="00991DD2">
            <w:pPr>
              <w:spacing w:after="0" w:line="240" w:lineRule="auto"/>
              <w:jc w:val="center"/>
              <w:rPr>
                <w:rFonts w:ascii="Times New Roman" w:hAnsi="Times New Roman" w:cs="Times New Roman"/>
                <w:sz w:val="28"/>
                <w:szCs w:val="28"/>
              </w:rPr>
            </w:pPr>
            <w:r w:rsidRPr="00991DD2">
              <w:rPr>
                <w:rFonts w:ascii="Times New Roman" w:hAnsi="Times New Roman" w:cs="Times New Roman"/>
                <w:sz w:val="28"/>
                <w:szCs w:val="28"/>
              </w:rPr>
              <w:t>1</w:t>
            </w:r>
          </w:p>
        </w:tc>
        <w:tc>
          <w:tcPr>
            <w:tcW w:w="4186" w:type="dxa"/>
            <w:tcBorders>
              <w:top w:val="single" w:sz="4" w:space="0" w:color="auto"/>
              <w:left w:val="single" w:sz="4" w:space="0" w:color="auto"/>
              <w:bottom w:val="single" w:sz="4" w:space="0" w:color="auto"/>
              <w:right w:val="single" w:sz="4" w:space="0" w:color="auto"/>
            </w:tcBorders>
            <w:hideMark/>
          </w:tcPr>
          <w:p w:rsidR="007E2570" w:rsidRPr="00991DD2" w:rsidRDefault="007E2570" w:rsidP="00991DD2">
            <w:pPr>
              <w:spacing w:after="0" w:line="240" w:lineRule="auto"/>
              <w:rPr>
                <w:rFonts w:ascii="Times New Roman" w:hAnsi="Times New Roman" w:cs="Times New Roman"/>
                <w:sz w:val="28"/>
                <w:szCs w:val="28"/>
                <w:lang w:val="ru-RU"/>
              </w:rPr>
            </w:pPr>
            <w:r w:rsidRPr="00991DD2">
              <w:rPr>
                <w:rFonts w:ascii="Times New Roman" w:hAnsi="Times New Roman" w:cs="Times New Roman"/>
                <w:sz w:val="28"/>
                <w:szCs w:val="28"/>
                <w:lang w:val="ru-RU"/>
              </w:rPr>
              <w:t xml:space="preserve">Вербальные коммуникативные сигналы.  </w:t>
            </w:r>
          </w:p>
        </w:tc>
        <w:tc>
          <w:tcPr>
            <w:tcW w:w="1321" w:type="dxa"/>
            <w:tcBorders>
              <w:top w:val="single" w:sz="4" w:space="0" w:color="auto"/>
              <w:left w:val="single" w:sz="4" w:space="0" w:color="auto"/>
              <w:right w:val="single" w:sz="4" w:space="0" w:color="auto"/>
            </w:tcBorders>
            <w:hideMark/>
          </w:tcPr>
          <w:p w:rsidR="007E2570" w:rsidRPr="00991DD2" w:rsidRDefault="007E2570"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2</w:t>
            </w:r>
          </w:p>
        </w:tc>
        <w:tc>
          <w:tcPr>
            <w:tcW w:w="1322" w:type="dxa"/>
            <w:tcBorders>
              <w:top w:val="single" w:sz="4" w:space="0" w:color="auto"/>
              <w:left w:val="single" w:sz="4" w:space="0" w:color="auto"/>
              <w:right w:val="single" w:sz="4" w:space="0" w:color="auto"/>
            </w:tcBorders>
          </w:tcPr>
          <w:p w:rsidR="007E2570" w:rsidRPr="00991DD2" w:rsidRDefault="007E2570" w:rsidP="00991DD2">
            <w:pPr>
              <w:spacing w:after="0" w:line="240" w:lineRule="auto"/>
              <w:jc w:val="center"/>
              <w:rPr>
                <w:rFonts w:ascii="Times New Roman" w:hAnsi="Times New Roman" w:cs="Times New Roman"/>
                <w:sz w:val="28"/>
                <w:szCs w:val="28"/>
                <w:lang w:val="ru-RU"/>
              </w:rPr>
            </w:pPr>
          </w:p>
        </w:tc>
        <w:tc>
          <w:tcPr>
            <w:tcW w:w="1321" w:type="dxa"/>
            <w:tcBorders>
              <w:top w:val="single" w:sz="4" w:space="0" w:color="auto"/>
              <w:left w:val="single" w:sz="4" w:space="0" w:color="auto"/>
              <w:right w:val="single" w:sz="4" w:space="0" w:color="auto"/>
            </w:tcBorders>
          </w:tcPr>
          <w:p w:rsidR="007E2570" w:rsidRPr="00991DD2" w:rsidRDefault="007E2570" w:rsidP="00991DD2">
            <w:pPr>
              <w:spacing w:after="0" w:line="240" w:lineRule="auto"/>
              <w:jc w:val="center"/>
              <w:rPr>
                <w:rFonts w:ascii="Times New Roman" w:hAnsi="Times New Roman" w:cs="Times New Roman"/>
                <w:sz w:val="28"/>
                <w:szCs w:val="28"/>
                <w:lang w:val="ru-RU"/>
              </w:rPr>
            </w:pPr>
          </w:p>
        </w:tc>
        <w:tc>
          <w:tcPr>
            <w:tcW w:w="1322" w:type="dxa"/>
            <w:tcBorders>
              <w:top w:val="single" w:sz="4" w:space="0" w:color="auto"/>
              <w:left w:val="single" w:sz="4" w:space="0" w:color="auto"/>
              <w:right w:val="single" w:sz="4" w:space="0" w:color="auto"/>
            </w:tcBorders>
          </w:tcPr>
          <w:p w:rsidR="007E2570" w:rsidRPr="00991DD2" w:rsidRDefault="007E2570" w:rsidP="00991DD2">
            <w:pPr>
              <w:spacing w:after="0" w:line="240" w:lineRule="auto"/>
              <w:jc w:val="center"/>
              <w:rPr>
                <w:rFonts w:ascii="Times New Roman" w:hAnsi="Times New Roman" w:cs="Times New Roman"/>
                <w:sz w:val="28"/>
                <w:szCs w:val="28"/>
                <w:lang w:val="ru-RU"/>
              </w:rPr>
            </w:pPr>
          </w:p>
        </w:tc>
        <w:tc>
          <w:tcPr>
            <w:tcW w:w="846" w:type="dxa"/>
            <w:tcBorders>
              <w:top w:val="single" w:sz="4" w:space="0" w:color="auto"/>
              <w:left w:val="single" w:sz="4" w:space="0" w:color="auto"/>
              <w:right w:val="single" w:sz="4" w:space="0" w:color="auto"/>
            </w:tcBorders>
          </w:tcPr>
          <w:p w:rsidR="007E2570" w:rsidRPr="00991DD2" w:rsidRDefault="007E2570" w:rsidP="00991DD2">
            <w:pPr>
              <w:spacing w:after="0" w:line="240" w:lineRule="auto"/>
              <w:jc w:val="center"/>
              <w:rPr>
                <w:rFonts w:ascii="Times New Roman" w:hAnsi="Times New Roman" w:cs="Times New Roman"/>
                <w:sz w:val="28"/>
                <w:szCs w:val="28"/>
                <w:lang w:val="ru-RU"/>
              </w:rPr>
            </w:pPr>
          </w:p>
        </w:tc>
        <w:tc>
          <w:tcPr>
            <w:tcW w:w="1032" w:type="dxa"/>
            <w:tcBorders>
              <w:top w:val="single" w:sz="4" w:space="0" w:color="auto"/>
              <w:left w:val="single" w:sz="4" w:space="0" w:color="auto"/>
              <w:right w:val="single" w:sz="4" w:space="0" w:color="auto"/>
            </w:tcBorders>
            <w:hideMark/>
          </w:tcPr>
          <w:p w:rsidR="007E2570" w:rsidRPr="00991DD2" w:rsidRDefault="007E2570" w:rsidP="00991DD2">
            <w:pPr>
              <w:spacing w:after="0" w:line="240" w:lineRule="auto"/>
              <w:jc w:val="center"/>
              <w:rPr>
                <w:rFonts w:ascii="Times New Roman" w:hAnsi="Times New Roman" w:cs="Times New Roman"/>
                <w:sz w:val="28"/>
                <w:szCs w:val="28"/>
                <w:lang w:val="ru-RU"/>
              </w:rPr>
            </w:pPr>
          </w:p>
        </w:tc>
        <w:tc>
          <w:tcPr>
            <w:tcW w:w="2976" w:type="dxa"/>
            <w:tcBorders>
              <w:top w:val="single" w:sz="4" w:space="0" w:color="auto"/>
              <w:left w:val="single" w:sz="4" w:space="0" w:color="auto"/>
              <w:right w:val="single" w:sz="4" w:space="0" w:color="auto"/>
            </w:tcBorders>
            <w:hideMark/>
          </w:tcPr>
          <w:p w:rsidR="007E2570" w:rsidRPr="00991DD2" w:rsidRDefault="007E2570" w:rsidP="00991DD2">
            <w:pPr>
              <w:spacing w:before="40" w:after="0" w:line="240" w:lineRule="auto"/>
              <w:rPr>
                <w:rFonts w:ascii="Times New Roman" w:hAnsi="Times New Roman" w:cs="Times New Roman"/>
                <w:sz w:val="28"/>
                <w:szCs w:val="28"/>
                <w:lang w:val="ru-RU"/>
              </w:rPr>
            </w:pPr>
          </w:p>
        </w:tc>
      </w:tr>
      <w:tr w:rsidR="007E2570" w:rsidRPr="00991DD2" w:rsidTr="007E6C03">
        <w:trPr>
          <w:trHeight w:val="460"/>
        </w:trPr>
        <w:tc>
          <w:tcPr>
            <w:tcW w:w="831" w:type="dxa"/>
            <w:tcBorders>
              <w:left w:val="single" w:sz="4" w:space="0" w:color="auto"/>
              <w:right w:val="single" w:sz="4" w:space="0" w:color="auto"/>
            </w:tcBorders>
          </w:tcPr>
          <w:p w:rsidR="007E2570" w:rsidRPr="00991DD2" w:rsidRDefault="007E2570"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1.1</w:t>
            </w:r>
          </w:p>
        </w:tc>
        <w:tc>
          <w:tcPr>
            <w:tcW w:w="4186" w:type="dxa"/>
            <w:tcBorders>
              <w:top w:val="single" w:sz="4" w:space="0" w:color="auto"/>
              <w:left w:val="single" w:sz="4" w:space="0" w:color="auto"/>
              <w:bottom w:val="single" w:sz="4" w:space="0" w:color="auto"/>
              <w:right w:val="single" w:sz="4" w:space="0" w:color="auto"/>
            </w:tcBorders>
          </w:tcPr>
          <w:p w:rsidR="007E2570" w:rsidRPr="00991DD2" w:rsidRDefault="007E2570" w:rsidP="00991DD2">
            <w:pPr>
              <w:spacing w:after="0" w:line="240" w:lineRule="auto"/>
              <w:rPr>
                <w:rFonts w:ascii="Times New Roman" w:hAnsi="Times New Roman" w:cs="Times New Roman"/>
                <w:sz w:val="28"/>
                <w:szCs w:val="28"/>
                <w:lang w:val="ru-RU"/>
              </w:rPr>
            </w:pPr>
            <w:r w:rsidRPr="00991DD2">
              <w:rPr>
                <w:rFonts w:ascii="Times New Roman" w:hAnsi="Times New Roman" w:cs="Times New Roman"/>
                <w:sz w:val="28"/>
                <w:szCs w:val="28"/>
                <w:lang w:val="ru-RU"/>
              </w:rPr>
              <w:t>Язык и речь.</w:t>
            </w:r>
          </w:p>
        </w:tc>
        <w:tc>
          <w:tcPr>
            <w:tcW w:w="1321" w:type="dxa"/>
            <w:tcBorders>
              <w:left w:val="single" w:sz="4" w:space="0" w:color="auto"/>
              <w:right w:val="single" w:sz="4" w:space="0" w:color="auto"/>
            </w:tcBorders>
          </w:tcPr>
          <w:p w:rsidR="007E2570" w:rsidRPr="00991DD2" w:rsidRDefault="007E2570" w:rsidP="00991DD2">
            <w:pPr>
              <w:spacing w:after="0" w:line="240" w:lineRule="auto"/>
              <w:jc w:val="center"/>
              <w:rPr>
                <w:rFonts w:ascii="Times New Roman" w:hAnsi="Times New Roman" w:cs="Times New Roman"/>
                <w:sz w:val="28"/>
                <w:szCs w:val="28"/>
                <w:lang w:val="ru-RU"/>
              </w:rPr>
            </w:pPr>
          </w:p>
        </w:tc>
        <w:tc>
          <w:tcPr>
            <w:tcW w:w="1322" w:type="dxa"/>
            <w:tcBorders>
              <w:left w:val="single" w:sz="4" w:space="0" w:color="auto"/>
              <w:right w:val="single" w:sz="4" w:space="0" w:color="auto"/>
            </w:tcBorders>
          </w:tcPr>
          <w:p w:rsidR="007E2570" w:rsidRPr="00991DD2" w:rsidRDefault="007E2570" w:rsidP="00991DD2">
            <w:pPr>
              <w:spacing w:after="0" w:line="240" w:lineRule="auto"/>
              <w:jc w:val="center"/>
              <w:rPr>
                <w:rFonts w:ascii="Times New Roman" w:hAnsi="Times New Roman" w:cs="Times New Roman"/>
                <w:sz w:val="28"/>
                <w:szCs w:val="28"/>
                <w:lang w:val="ru-RU"/>
              </w:rPr>
            </w:pPr>
          </w:p>
        </w:tc>
        <w:tc>
          <w:tcPr>
            <w:tcW w:w="1321" w:type="dxa"/>
            <w:tcBorders>
              <w:left w:val="single" w:sz="4" w:space="0" w:color="auto"/>
              <w:right w:val="single" w:sz="4" w:space="0" w:color="auto"/>
            </w:tcBorders>
          </w:tcPr>
          <w:p w:rsidR="007E2570" w:rsidRPr="00991DD2" w:rsidRDefault="007E2570" w:rsidP="00991DD2">
            <w:pPr>
              <w:spacing w:after="0" w:line="240" w:lineRule="auto"/>
              <w:jc w:val="center"/>
              <w:rPr>
                <w:rFonts w:ascii="Times New Roman" w:hAnsi="Times New Roman" w:cs="Times New Roman"/>
                <w:sz w:val="28"/>
                <w:szCs w:val="28"/>
                <w:lang w:val="ru-RU"/>
              </w:rPr>
            </w:pPr>
          </w:p>
        </w:tc>
        <w:tc>
          <w:tcPr>
            <w:tcW w:w="1322" w:type="dxa"/>
            <w:tcBorders>
              <w:left w:val="single" w:sz="4" w:space="0" w:color="auto"/>
              <w:right w:val="single" w:sz="4" w:space="0" w:color="auto"/>
            </w:tcBorders>
          </w:tcPr>
          <w:p w:rsidR="007E2570" w:rsidRPr="00991DD2" w:rsidRDefault="007E2570" w:rsidP="00991DD2">
            <w:pPr>
              <w:spacing w:after="0" w:line="240" w:lineRule="auto"/>
              <w:jc w:val="center"/>
              <w:rPr>
                <w:rFonts w:ascii="Times New Roman" w:hAnsi="Times New Roman" w:cs="Times New Roman"/>
                <w:sz w:val="28"/>
                <w:szCs w:val="28"/>
                <w:lang w:val="ru-RU"/>
              </w:rPr>
            </w:pPr>
          </w:p>
        </w:tc>
        <w:tc>
          <w:tcPr>
            <w:tcW w:w="846" w:type="dxa"/>
            <w:tcBorders>
              <w:left w:val="single" w:sz="4" w:space="0" w:color="auto"/>
              <w:right w:val="single" w:sz="4" w:space="0" w:color="auto"/>
            </w:tcBorders>
          </w:tcPr>
          <w:p w:rsidR="007E2570" w:rsidRPr="00991DD2" w:rsidRDefault="007E2570" w:rsidP="00991DD2">
            <w:pPr>
              <w:spacing w:after="0" w:line="240" w:lineRule="auto"/>
              <w:jc w:val="center"/>
              <w:rPr>
                <w:rFonts w:ascii="Times New Roman" w:hAnsi="Times New Roman" w:cs="Times New Roman"/>
                <w:sz w:val="28"/>
                <w:szCs w:val="28"/>
                <w:lang w:val="ru-RU"/>
              </w:rPr>
            </w:pPr>
          </w:p>
        </w:tc>
        <w:tc>
          <w:tcPr>
            <w:tcW w:w="1032" w:type="dxa"/>
            <w:tcBorders>
              <w:left w:val="single" w:sz="4" w:space="0" w:color="auto"/>
              <w:right w:val="single" w:sz="4" w:space="0" w:color="auto"/>
            </w:tcBorders>
          </w:tcPr>
          <w:p w:rsidR="007E2570" w:rsidRPr="00991DD2" w:rsidRDefault="00506419"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2 (ДОТ)</w:t>
            </w:r>
          </w:p>
        </w:tc>
        <w:tc>
          <w:tcPr>
            <w:tcW w:w="2976" w:type="dxa"/>
            <w:tcBorders>
              <w:left w:val="single" w:sz="4" w:space="0" w:color="auto"/>
              <w:right w:val="single" w:sz="4" w:space="0" w:color="auto"/>
            </w:tcBorders>
          </w:tcPr>
          <w:p w:rsidR="007E2570" w:rsidRPr="00991DD2" w:rsidRDefault="007B3AD9" w:rsidP="00991DD2">
            <w:pPr>
              <w:spacing w:before="40" w:after="0" w:line="240" w:lineRule="auto"/>
              <w:rPr>
                <w:rFonts w:ascii="Times New Roman" w:hAnsi="Times New Roman" w:cs="Times New Roman"/>
                <w:sz w:val="28"/>
                <w:szCs w:val="28"/>
                <w:lang w:val="ru-RU"/>
              </w:rPr>
            </w:pPr>
            <w:sdt>
              <w:sdtPr>
                <w:rPr>
                  <w:rFonts w:ascii="Times New Roman" w:hAnsi="Times New Roman" w:cs="Times New Roman"/>
                  <w:sz w:val="28"/>
                  <w:szCs w:val="28"/>
                  <w:lang w:val="ru-RU"/>
                </w:rPr>
                <w:alias w:val="Выберите элемент"/>
                <w:tag w:val="Выберите элемент"/>
                <w:id w:val="1502161895"/>
                <w:placeholder>
                  <w:docPart w:val="1352F102A0DB475889E520E40075BECD"/>
                </w:placeholder>
                <w:dropDownList>
                  <w:listItem w:displayText="собеседование" w:value="собеседование"/>
                  <w:listItem w:displayText="коллоквиум" w:value="коллоквиум"/>
                  <w:listItem w:displayText="доклад" w:value="доклад"/>
                  <w:listItem w:displayText="тест" w:value="тест"/>
                  <w:listItem w:displayText="контрольная работа" w:value="контрольная работа"/>
                  <w:listItem w:displayText="эссе" w:value="эссе"/>
                  <w:listItem w:displayText="реферат" w:value="реферат"/>
                  <w:listItem w:displayText="портфолио" w:value="портфолио"/>
                  <w:listItem w:displayText="проект" w:value="проект"/>
                  <w:listItem w:displayText="отчет" w:value="отчет"/>
                  <w:listItem w:displayText="презентация" w:value="презентация"/>
                  <w:listItem w:displayText="открытое эвристическое задание" w:value="открытое эвристическое задание"/>
                </w:dropDownList>
              </w:sdtPr>
              <w:sdtEndPr/>
              <w:sdtContent>
                <w:r w:rsidR="00506419" w:rsidRPr="00991DD2">
                  <w:rPr>
                    <w:rFonts w:ascii="Times New Roman" w:hAnsi="Times New Roman" w:cs="Times New Roman"/>
                    <w:sz w:val="28"/>
                    <w:szCs w:val="28"/>
                    <w:lang w:val="ru-RU"/>
                  </w:rPr>
                  <w:t>контрольная работа</w:t>
                </w:r>
              </w:sdtContent>
            </w:sdt>
          </w:p>
        </w:tc>
      </w:tr>
      <w:tr w:rsidR="007E2570" w:rsidRPr="00991DD2" w:rsidTr="007E6C03">
        <w:trPr>
          <w:trHeight w:val="460"/>
        </w:trPr>
        <w:tc>
          <w:tcPr>
            <w:tcW w:w="831" w:type="dxa"/>
            <w:tcBorders>
              <w:left w:val="single" w:sz="4" w:space="0" w:color="auto"/>
              <w:bottom w:val="single" w:sz="4" w:space="0" w:color="auto"/>
              <w:right w:val="single" w:sz="4" w:space="0" w:color="auto"/>
            </w:tcBorders>
          </w:tcPr>
          <w:p w:rsidR="007E2570" w:rsidRPr="00991DD2" w:rsidRDefault="007E2570"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1.2</w:t>
            </w:r>
          </w:p>
        </w:tc>
        <w:tc>
          <w:tcPr>
            <w:tcW w:w="4186" w:type="dxa"/>
            <w:tcBorders>
              <w:top w:val="single" w:sz="4" w:space="0" w:color="auto"/>
              <w:left w:val="single" w:sz="4" w:space="0" w:color="auto"/>
              <w:bottom w:val="single" w:sz="4" w:space="0" w:color="auto"/>
              <w:right w:val="single" w:sz="4" w:space="0" w:color="auto"/>
            </w:tcBorders>
          </w:tcPr>
          <w:p w:rsidR="007E2570" w:rsidRPr="00991DD2" w:rsidRDefault="007E2570" w:rsidP="00991DD2">
            <w:pPr>
              <w:spacing w:after="0" w:line="240" w:lineRule="auto"/>
              <w:rPr>
                <w:rFonts w:ascii="Times New Roman" w:hAnsi="Times New Roman" w:cs="Times New Roman"/>
                <w:sz w:val="28"/>
                <w:szCs w:val="28"/>
                <w:lang w:val="ru-RU"/>
              </w:rPr>
            </w:pPr>
            <w:r w:rsidRPr="00991DD2">
              <w:rPr>
                <w:rFonts w:ascii="Times New Roman" w:hAnsi="Times New Roman" w:cs="Times New Roman"/>
                <w:sz w:val="28"/>
                <w:szCs w:val="28"/>
                <w:lang w:val="ru-RU"/>
              </w:rPr>
              <w:t>Язык и профессиональная деятельность.</w:t>
            </w:r>
          </w:p>
        </w:tc>
        <w:tc>
          <w:tcPr>
            <w:tcW w:w="1321" w:type="dxa"/>
            <w:tcBorders>
              <w:left w:val="single" w:sz="4" w:space="0" w:color="auto"/>
              <w:bottom w:val="single" w:sz="4" w:space="0" w:color="auto"/>
              <w:right w:val="single" w:sz="4" w:space="0" w:color="auto"/>
            </w:tcBorders>
          </w:tcPr>
          <w:p w:rsidR="007E2570" w:rsidRPr="00991DD2" w:rsidRDefault="007E2570" w:rsidP="00991DD2">
            <w:pPr>
              <w:spacing w:after="0" w:line="240" w:lineRule="auto"/>
              <w:jc w:val="center"/>
              <w:rPr>
                <w:rFonts w:ascii="Times New Roman" w:hAnsi="Times New Roman" w:cs="Times New Roman"/>
                <w:sz w:val="28"/>
                <w:szCs w:val="28"/>
                <w:lang w:val="ru-RU"/>
              </w:rPr>
            </w:pPr>
          </w:p>
        </w:tc>
        <w:tc>
          <w:tcPr>
            <w:tcW w:w="1322" w:type="dxa"/>
            <w:tcBorders>
              <w:left w:val="single" w:sz="4" w:space="0" w:color="auto"/>
              <w:bottom w:val="single" w:sz="4" w:space="0" w:color="auto"/>
              <w:right w:val="single" w:sz="4" w:space="0" w:color="auto"/>
            </w:tcBorders>
          </w:tcPr>
          <w:p w:rsidR="007E2570" w:rsidRPr="00991DD2" w:rsidRDefault="007E2570" w:rsidP="00991DD2">
            <w:pPr>
              <w:spacing w:after="0" w:line="240" w:lineRule="auto"/>
              <w:jc w:val="center"/>
              <w:rPr>
                <w:rFonts w:ascii="Times New Roman" w:hAnsi="Times New Roman" w:cs="Times New Roman"/>
                <w:sz w:val="28"/>
                <w:szCs w:val="28"/>
                <w:lang w:val="ru-RU"/>
              </w:rPr>
            </w:pPr>
          </w:p>
        </w:tc>
        <w:tc>
          <w:tcPr>
            <w:tcW w:w="1321" w:type="dxa"/>
            <w:tcBorders>
              <w:left w:val="single" w:sz="4" w:space="0" w:color="auto"/>
              <w:bottom w:val="single" w:sz="4" w:space="0" w:color="auto"/>
              <w:right w:val="single" w:sz="4" w:space="0" w:color="auto"/>
            </w:tcBorders>
          </w:tcPr>
          <w:p w:rsidR="007E2570" w:rsidRPr="00991DD2" w:rsidRDefault="007E2570" w:rsidP="00991DD2">
            <w:pPr>
              <w:spacing w:after="0" w:line="240" w:lineRule="auto"/>
              <w:jc w:val="center"/>
              <w:rPr>
                <w:rFonts w:ascii="Times New Roman" w:hAnsi="Times New Roman" w:cs="Times New Roman"/>
                <w:sz w:val="28"/>
                <w:szCs w:val="28"/>
                <w:lang w:val="ru-RU"/>
              </w:rPr>
            </w:pPr>
          </w:p>
        </w:tc>
        <w:tc>
          <w:tcPr>
            <w:tcW w:w="1322" w:type="dxa"/>
            <w:tcBorders>
              <w:left w:val="single" w:sz="4" w:space="0" w:color="auto"/>
              <w:bottom w:val="single" w:sz="4" w:space="0" w:color="auto"/>
              <w:right w:val="single" w:sz="4" w:space="0" w:color="auto"/>
            </w:tcBorders>
          </w:tcPr>
          <w:p w:rsidR="007E2570" w:rsidRPr="00991DD2" w:rsidRDefault="007E2570" w:rsidP="00991DD2">
            <w:pPr>
              <w:spacing w:after="0" w:line="240" w:lineRule="auto"/>
              <w:jc w:val="center"/>
              <w:rPr>
                <w:rFonts w:ascii="Times New Roman" w:hAnsi="Times New Roman" w:cs="Times New Roman"/>
                <w:sz w:val="28"/>
                <w:szCs w:val="28"/>
                <w:lang w:val="ru-RU"/>
              </w:rPr>
            </w:pPr>
          </w:p>
        </w:tc>
        <w:tc>
          <w:tcPr>
            <w:tcW w:w="846" w:type="dxa"/>
            <w:tcBorders>
              <w:left w:val="single" w:sz="4" w:space="0" w:color="auto"/>
              <w:bottom w:val="single" w:sz="4" w:space="0" w:color="auto"/>
              <w:right w:val="single" w:sz="4" w:space="0" w:color="auto"/>
            </w:tcBorders>
          </w:tcPr>
          <w:p w:rsidR="007E2570" w:rsidRPr="00991DD2" w:rsidRDefault="007E2570" w:rsidP="00991DD2">
            <w:pPr>
              <w:spacing w:after="0" w:line="240" w:lineRule="auto"/>
              <w:jc w:val="center"/>
              <w:rPr>
                <w:rFonts w:ascii="Times New Roman" w:hAnsi="Times New Roman" w:cs="Times New Roman"/>
                <w:sz w:val="28"/>
                <w:szCs w:val="28"/>
                <w:lang w:val="ru-RU"/>
              </w:rPr>
            </w:pPr>
          </w:p>
        </w:tc>
        <w:tc>
          <w:tcPr>
            <w:tcW w:w="1032" w:type="dxa"/>
            <w:tcBorders>
              <w:left w:val="single" w:sz="4" w:space="0" w:color="auto"/>
              <w:bottom w:val="single" w:sz="4" w:space="0" w:color="auto"/>
              <w:right w:val="single" w:sz="4" w:space="0" w:color="auto"/>
            </w:tcBorders>
          </w:tcPr>
          <w:p w:rsidR="007E2570" w:rsidRPr="00991DD2" w:rsidRDefault="007E2570" w:rsidP="00991DD2">
            <w:pPr>
              <w:spacing w:after="0" w:line="240" w:lineRule="auto"/>
              <w:jc w:val="center"/>
              <w:rPr>
                <w:rFonts w:ascii="Times New Roman" w:hAnsi="Times New Roman" w:cs="Times New Roman"/>
                <w:sz w:val="28"/>
                <w:szCs w:val="28"/>
                <w:lang w:val="ru-RU"/>
              </w:rPr>
            </w:pPr>
          </w:p>
        </w:tc>
        <w:tc>
          <w:tcPr>
            <w:tcW w:w="2976" w:type="dxa"/>
            <w:tcBorders>
              <w:left w:val="single" w:sz="4" w:space="0" w:color="auto"/>
              <w:bottom w:val="single" w:sz="4" w:space="0" w:color="auto"/>
              <w:right w:val="single" w:sz="4" w:space="0" w:color="auto"/>
            </w:tcBorders>
          </w:tcPr>
          <w:p w:rsidR="007E2570" w:rsidRPr="00991DD2" w:rsidRDefault="007E2570" w:rsidP="00991DD2">
            <w:pPr>
              <w:spacing w:before="40" w:after="0" w:line="240" w:lineRule="auto"/>
              <w:rPr>
                <w:rFonts w:ascii="Times New Roman" w:hAnsi="Times New Roman" w:cs="Times New Roman"/>
                <w:sz w:val="28"/>
                <w:szCs w:val="28"/>
                <w:lang w:val="ru-RU"/>
              </w:rPr>
            </w:pPr>
          </w:p>
        </w:tc>
      </w:tr>
      <w:tr w:rsidR="007E2570" w:rsidRPr="00991DD2" w:rsidTr="007E6C03">
        <w:trPr>
          <w:trHeight w:val="690"/>
        </w:trPr>
        <w:tc>
          <w:tcPr>
            <w:tcW w:w="831" w:type="dxa"/>
            <w:tcBorders>
              <w:top w:val="single" w:sz="4" w:space="0" w:color="auto"/>
              <w:left w:val="single" w:sz="4" w:space="0" w:color="auto"/>
              <w:bottom w:val="single" w:sz="4" w:space="0" w:color="auto"/>
              <w:right w:val="single" w:sz="4" w:space="0" w:color="auto"/>
            </w:tcBorders>
            <w:hideMark/>
          </w:tcPr>
          <w:p w:rsidR="007E2570" w:rsidRPr="00991DD2" w:rsidRDefault="007E2570"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2</w:t>
            </w:r>
          </w:p>
        </w:tc>
        <w:tc>
          <w:tcPr>
            <w:tcW w:w="4186" w:type="dxa"/>
            <w:tcBorders>
              <w:top w:val="single" w:sz="4" w:space="0" w:color="auto"/>
              <w:left w:val="single" w:sz="4" w:space="0" w:color="auto"/>
              <w:right w:val="single" w:sz="4" w:space="0" w:color="auto"/>
            </w:tcBorders>
            <w:hideMark/>
          </w:tcPr>
          <w:p w:rsidR="007E2570" w:rsidRPr="00991DD2" w:rsidRDefault="007E2570" w:rsidP="00991DD2">
            <w:pPr>
              <w:spacing w:after="0" w:line="240" w:lineRule="auto"/>
              <w:rPr>
                <w:rFonts w:ascii="Times New Roman" w:hAnsi="Times New Roman" w:cs="Times New Roman"/>
                <w:sz w:val="28"/>
                <w:szCs w:val="28"/>
                <w:lang w:val="ru-RU"/>
              </w:rPr>
            </w:pPr>
            <w:r w:rsidRPr="00991DD2">
              <w:rPr>
                <w:rFonts w:ascii="Times New Roman" w:hAnsi="Times New Roman" w:cs="Times New Roman"/>
                <w:sz w:val="28"/>
                <w:szCs w:val="28"/>
                <w:lang w:val="ru-RU"/>
              </w:rPr>
              <w:t xml:space="preserve">Этика письменных коммуникаций. </w:t>
            </w:r>
          </w:p>
        </w:tc>
        <w:tc>
          <w:tcPr>
            <w:tcW w:w="1321" w:type="dxa"/>
            <w:tcBorders>
              <w:top w:val="single" w:sz="4" w:space="0" w:color="auto"/>
              <w:left w:val="single" w:sz="4" w:space="0" w:color="auto"/>
              <w:right w:val="single" w:sz="4" w:space="0" w:color="auto"/>
            </w:tcBorders>
          </w:tcPr>
          <w:p w:rsidR="007E2570" w:rsidRPr="00991DD2" w:rsidRDefault="007E2570" w:rsidP="00991DD2">
            <w:pPr>
              <w:spacing w:after="0" w:line="240" w:lineRule="auto"/>
              <w:jc w:val="center"/>
              <w:rPr>
                <w:rFonts w:ascii="Times New Roman" w:hAnsi="Times New Roman" w:cs="Times New Roman"/>
                <w:sz w:val="28"/>
                <w:szCs w:val="28"/>
                <w:lang w:val="ru-RU"/>
              </w:rPr>
            </w:pPr>
          </w:p>
        </w:tc>
        <w:tc>
          <w:tcPr>
            <w:tcW w:w="1322" w:type="dxa"/>
            <w:tcBorders>
              <w:top w:val="single" w:sz="4" w:space="0" w:color="auto"/>
              <w:left w:val="single" w:sz="4" w:space="0" w:color="auto"/>
              <w:right w:val="single" w:sz="4" w:space="0" w:color="auto"/>
            </w:tcBorders>
            <w:hideMark/>
          </w:tcPr>
          <w:p w:rsidR="007E2570" w:rsidRPr="00991DD2" w:rsidRDefault="007E2570" w:rsidP="00991DD2">
            <w:pPr>
              <w:spacing w:after="0" w:line="240" w:lineRule="auto"/>
              <w:jc w:val="center"/>
              <w:rPr>
                <w:rFonts w:ascii="Times New Roman" w:hAnsi="Times New Roman" w:cs="Times New Roman"/>
                <w:sz w:val="28"/>
                <w:szCs w:val="28"/>
                <w:lang w:val="ru-RU"/>
              </w:rPr>
            </w:pPr>
          </w:p>
        </w:tc>
        <w:tc>
          <w:tcPr>
            <w:tcW w:w="1321" w:type="dxa"/>
            <w:tcBorders>
              <w:top w:val="single" w:sz="4" w:space="0" w:color="auto"/>
              <w:left w:val="single" w:sz="4" w:space="0" w:color="auto"/>
              <w:right w:val="single" w:sz="4" w:space="0" w:color="auto"/>
            </w:tcBorders>
          </w:tcPr>
          <w:p w:rsidR="007E2570" w:rsidRPr="00991DD2" w:rsidRDefault="007E2570" w:rsidP="00991DD2">
            <w:pPr>
              <w:spacing w:after="0" w:line="240" w:lineRule="auto"/>
              <w:jc w:val="center"/>
              <w:rPr>
                <w:rFonts w:ascii="Times New Roman" w:hAnsi="Times New Roman" w:cs="Times New Roman"/>
                <w:sz w:val="28"/>
                <w:szCs w:val="28"/>
                <w:lang w:val="ru-RU"/>
              </w:rPr>
            </w:pPr>
          </w:p>
        </w:tc>
        <w:tc>
          <w:tcPr>
            <w:tcW w:w="1322" w:type="dxa"/>
            <w:tcBorders>
              <w:top w:val="single" w:sz="4" w:space="0" w:color="auto"/>
              <w:left w:val="single" w:sz="4" w:space="0" w:color="auto"/>
              <w:right w:val="single" w:sz="4" w:space="0" w:color="auto"/>
            </w:tcBorders>
          </w:tcPr>
          <w:p w:rsidR="007E2570" w:rsidRPr="00991DD2" w:rsidRDefault="007E2570" w:rsidP="00991DD2">
            <w:pPr>
              <w:spacing w:after="0" w:line="240" w:lineRule="auto"/>
              <w:jc w:val="center"/>
              <w:rPr>
                <w:rFonts w:ascii="Times New Roman" w:hAnsi="Times New Roman" w:cs="Times New Roman"/>
                <w:sz w:val="28"/>
                <w:szCs w:val="28"/>
                <w:lang w:val="ru-RU"/>
              </w:rPr>
            </w:pPr>
          </w:p>
        </w:tc>
        <w:tc>
          <w:tcPr>
            <w:tcW w:w="846" w:type="dxa"/>
            <w:tcBorders>
              <w:top w:val="single" w:sz="4" w:space="0" w:color="auto"/>
              <w:left w:val="single" w:sz="4" w:space="0" w:color="auto"/>
              <w:right w:val="single" w:sz="4" w:space="0" w:color="auto"/>
            </w:tcBorders>
          </w:tcPr>
          <w:p w:rsidR="007E2570" w:rsidRPr="00991DD2" w:rsidRDefault="007E2570" w:rsidP="00991DD2">
            <w:pPr>
              <w:spacing w:after="0" w:line="240" w:lineRule="auto"/>
              <w:jc w:val="center"/>
              <w:rPr>
                <w:rFonts w:ascii="Times New Roman" w:hAnsi="Times New Roman" w:cs="Times New Roman"/>
                <w:sz w:val="28"/>
                <w:szCs w:val="28"/>
                <w:lang w:val="ru-RU"/>
              </w:rPr>
            </w:pPr>
          </w:p>
        </w:tc>
        <w:tc>
          <w:tcPr>
            <w:tcW w:w="1032" w:type="dxa"/>
            <w:tcBorders>
              <w:top w:val="single" w:sz="4" w:space="0" w:color="auto"/>
              <w:left w:val="single" w:sz="4" w:space="0" w:color="auto"/>
              <w:right w:val="single" w:sz="4" w:space="0" w:color="auto"/>
            </w:tcBorders>
          </w:tcPr>
          <w:p w:rsidR="007E2570" w:rsidRPr="00991DD2" w:rsidRDefault="007E2570" w:rsidP="00991DD2">
            <w:pPr>
              <w:spacing w:after="0" w:line="240" w:lineRule="auto"/>
              <w:jc w:val="center"/>
              <w:rPr>
                <w:rFonts w:ascii="Times New Roman" w:hAnsi="Times New Roman" w:cs="Times New Roman"/>
                <w:sz w:val="28"/>
                <w:szCs w:val="28"/>
                <w:lang w:val="ru-RU"/>
              </w:rPr>
            </w:pPr>
          </w:p>
        </w:tc>
        <w:tc>
          <w:tcPr>
            <w:tcW w:w="2976" w:type="dxa"/>
            <w:tcBorders>
              <w:top w:val="single" w:sz="4" w:space="0" w:color="auto"/>
              <w:left w:val="single" w:sz="4" w:space="0" w:color="auto"/>
              <w:right w:val="single" w:sz="4" w:space="0" w:color="auto"/>
            </w:tcBorders>
            <w:hideMark/>
          </w:tcPr>
          <w:p w:rsidR="007E2570" w:rsidRPr="00991DD2" w:rsidRDefault="007E2570" w:rsidP="00991DD2">
            <w:pPr>
              <w:spacing w:after="0" w:line="240" w:lineRule="auto"/>
              <w:rPr>
                <w:rFonts w:ascii="Times New Roman" w:hAnsi="Times New Roman" w:cs="Times New Roman"/>
                <w:sz w:val="28"/>
                <w:szCs w:val="28"/>
                <w:lang w:val="ru-RU"/>
              </w:rPr>
            </w:pPr>
          </w:p>
        </w:tc>
      </w:tr>
      <w:tr w:rsidR="007E2570" w:rsidRPr="001A27D3" w:rsidTr="007E6C03">
        <w:trPr>
          <w:trHeight w:val="690"/>
        </w:trPr>
        <w:tc>
          <w:tcPr>
            <w:tcW w:w="831" w:type="dxa"/>
            <w:tcBorders>
              <w:top w:val="single" w:sz="4" w:space="0" w:color="auto"/>
              <w:left w:val="single" w:sz="4" w:space="0" w:color="auto"/>
              <w:bottom w:val="single" w:sz="4" w:space="0" w:color="auto"/>
              <w:right w:val="single" w:sz="4" w:space="0" w:color="auto"/>
            </w:tcBorders>
          </w:tcPr>
          <w:p w:rsidR="007E2570" w:rsidRPr="00991DD2" w:rsidRDefault="007E2570"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2.1</w:t>
            </w:r>
          </w:p>
        </w:tc>
        <w:tc>
          <w:tcPr>
            <w:tcW w:w="4186" w:type="dxa"/>
            <w:tcBorders>
              <w:left w:val="single" w:sz="4" w:space="0" w:color="auto"/>
              <w:bottom w:val="single" w:sz="4" w:space="0" w:color="auto"/>
              <w:right w:val="single" w:sz="4" w:space="0" w:color="auto"/>
            </w:tcBorders>
          </w:tcPr>
          <w:p w:rsidR="007E2570" w:rsidRPr="00991DD2" w:rsidRDefault="007E2570" w:rsidP="00991DD2">
            <w:pPr>
              <w:spacing w:after="0" w:line="240" w:lineRule="auto"/>
              <w:rPr>
                <w:rFonts w:ascii="Times New Roman" w:hAnsi="Times New Roman" w:cs="Times New Roman"/>
                <w:sz w:val="28"/>
                <w:szCs w:val="28"/>
                <w:lang w:val="ru-RU"/>
              </w:rPr>
            </w:pPr>
            <w:r w:rsidRPr="00991DD2">
              <w:rPr>
                <w:rFonts w:ascii="Times New Roman" w:hAnsi="Times New Roman" w:cs="Times New Roman"/>
                <w:sz w:val="28"/>
                <w:szCs w:val="28"/>
                <w:lang w:val="ru-RU"/>
              </w:rPr>
              <w:t>Составление деловых писем.</w:t>
            </w:r>
          </w:p>
        </w:tc>
        <w:tc>
          <w:tcPr>
            <w:tcW w:w="1321" w:type="dxa"/>
            <w:tcBorders>
              <w:left w:val="single" w:sz="4" w:space="0" w:color="auto"/>
              <w:bottom w:val="single" w:sz="4" w:space="0" w:color="auto"/>
              <w:right w:val="single" w:sz="4" w:space="0" w:color="auto"/>
            </w:tcBorders>
          </w:tcPr>
          <w:p w:rsidR="007E2570" w:rsidRPr="00991DD2" w:rsidRDefault="007E2570" w:rsidP="00991DD2">
            <w:pPr>
              <w:spacing w:after="0" w:line="240" w:lineRule="auto"/>
              <w:jc w:val="center"/>
              <w:rPr>
                <w:rFonts w:ascii="Times New Roman" w:hAnsi="Times New Roman" w:cs="Times New Roman"/>
                <w:sz w:val="28"/>
                <w:szCs w:val="28"/>
                <w:lang w:val="ru-RU"/>
              </w:rPr>
            </w:pPr>
          </w:p>
        </w:tc>
        <w:tc>
          <w:tcPr>
            <w:tcW w:w="1322" w:type="dxa"/>
            <w:tcBorders>
              <w:left w:val="single" w:sz="4" w:space="0" w:color="auto"/>
              <w:bottom w:val="single" w:sz="4" w:space="0" w:color="auto"/>
              <w:right w:val="single" w:sz="4" w:space="0" w:color="auto"/>
            </w:tcBorders>
          </w:tcPr>
          <w:p w:rsidR="00506419" w:rsidRPr="00991DD2" w:rsidRDefault="00506419"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4</w:t>
            </w:r>
          </w:p>
          <w:p w:rsidR="007E2570" w:rsidRPr="00991DD2" w:rsidRDefault="00506419"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2 (ДОТ)</w:t>
            </w:r>
          </w:p>
        </w:tc>
        <w:tc>
          <w:tcPr>
            <w:tcW w:w="1321" w:type="dxa"/>
            <w:tcBorders>
              <w:left w:val="single" w:sz="4" w:space="0" w:color="auto"/>
              <w:bottom w:val="single" w:sz="4" w:space="0" w:color="auto"/>
              <w:right w:val="single" w:sz="4" w:space="0" w:color="auto"/>
            </w:tcBorders>
          </w:tcPr>
          <w:p w:rsidR="007E2570" w:rsidRPr="00991DD2" w:rsidRDefault="007E2570" w:rsidP="00991DD2">
            <w:pPr>
              <w:spacing w:after="0" w:line="240" w:lineRule="auto"/>
              <w:jc w:val="center"/>
              <w:rPr>
                <w:rFonts w:ascii="Times New Roman" w:hAnsi="Times New Roman" w:cs="Times New Roman"/>
                <w:sz w:val="28"/>
                <w:szCs w:val="28"/>
                <w:lang w:val="ru-RU"/>
              </w:rPr>
            </w:pPr>
          </w:p>
        </w:tc>
        <w:tc>
          <w:tcPr>
            <w:tcW w:w="1322" w:type="dxa"/>
            <w:tcBorders>
              <w:left w:val="single" w:sz="4" w:space="0" w:color="auto"/>
              <w:bottom w:val="single" w:sz="4" w:space="0" w:color="auto"/>
              <w:right w:val="single" w:sz="4" w:space="0" w:color="auto"/>
            </w:tcBorders>
          </w:tcPr>
          <w:p w:rsidR="007E2570" w:rsidRPr="00991DD2" w:rsidRDefault="007E2570" w:rsidP="00991DD2">
            <w:pPr>
              <w:spacing w:after="0" w:line="240" w:lineRule="auto"/>
              <w:jc w:val="center"/>
              <w:rPr>
                <w:rFonts w:ascii="Times New Roman" w:hAnsi="Times New Roman" w:cs="Times New Roman"/>
                <w:sz w:val="28"/>
                <w:szCs w:val="28"/>
                <w:lang w:val="ru-RU"/>
              </w:rPr>
            </w:pPr>
          </w:p>
        </w:tc>
        <w:tc>
          <w:tcPr>
            <w:tcW w:w="846" w:type="dxa"/>
            <w:tcBorders>
              <w:left w:val="single" w:sz="4" w:space="0" w:color="auto"/>
              <w:bottom w:val="single" w:sz="4" w:space="0" w:color="auto"/>
              <w:right w:val="single" w:sz="4" w:space="0" w:color="auto"/>
            </w:tcBorders>
          </w:tcPr>
          <w:p w:rsidR="007E2570" w:rsidRPr="00991DD2" w:rsidRDefault="007E2570" w:rsidP="00991DD2">
            <w:pPr>
              <w:spacing w:after="0" w:line="240" w:lineRule="auto"/>
              <w:jc w:val="center"/>
              <w:rPr>
                <w:rFonts w:ascii="Times New Roman" w:hAnsi="Times New Roman" w:cs="Times New Roman"/>
                <w:sz w:val="28"/>
                <w:szCs w:val="28"/>
                <w:lang w:val="ru-RU"/>
              </w:rPr>
            </w:pPr>
          </w:p>
        </w:tc>
        <w:tc>
          <w:tcPr>
            <w:tcW w:w="1032" w:type="dxa"/>
            <w:tcBorders>
              <w:left w:val="single" w:sz="4" w:space="0" w:color="auto"/>
              <w:bottom w:val="single" w:sz="4" w:space="0" w:color="auto"/>
              <w:right w:val="single" w:sz="4" w:space="0" w:color="auto"/>
            </w:tcBorders>
          </w:tcPr>
          <w:p w:rsidR="007E2570" w:rsidRPr="00991DD2" w:rsidRDefault="007E2570" w:rsidP="00991DD2">
            <w:pPr>
              <w:spacing w:after="0" w:line="240" w:lineRule="auto"/>
              <w:jc w:val="center"/>
              <w:rPr>
                <w:rFonts w:ascii="Times New Roman" w:hAnsi="Times New Roman" w:cs="Times New Roman"/>
                <w:sz w:val="28"/>
                <w:szCs w:val="28"/>
                <w:lang w:val="ru-RU"/>
              </w:rPr>
            </w:pPr>
          </w:p>
        </w:tc>
        <w:tc>
          <w:tcPr>
            <w:tcW w:w="2976" w:type="dxa"/>
            <w:tcBorders>
              <w:left w:val="single" w:sz="4" w:space="0" w:color="auto"/>
              <w:bottom w:val="single" w:sz="4" w:space="0" w:color="auto"/>
              <w:right w:val="single" w:sz="4" w:space="0" w:color="auto"/>
            </w:tcBorders>
          </w:tcPr>
          <w:p w:rsidR="007E2570" w:rsidRPr="00991DD2" w:rsidRDefault="007E2570" w:rsidP="00991DD2">
            <w:pPr>
              <w:spacing w:after="0" w:line="240" w:lineRule="auto"/>
              <w:rPr>
                <w:rFonts w:ascii="Times New Roman" w:hAnsi="Times New Roman" w:cs="Times New Roman"/>
                <w:sz w:val="28"/>
                <w:szCs w:val="28"/>
                <w:lang w:val="ru-RU"/>
              </w:rPr>
            </w:pPr>
            <w:r w:rsidRPr="00991DD2">
              <w:rPr>
                <w:rFonts w:ascii="Times New Roman" w:hAnsi="Times New Roman" w:cs="Times New Roman"/>
                <w:sz w:val="28"/>
                <w:szCs w:val="28"/>
                <w:lang w:val="ru-RU"/>
              </w:rPr>
              <w:t>проект делового письма на образовательном портале</w:t>
            </w:r>
            <w:r w:rsidR="00506419" w:rsidRPr="00991DD2">
              <w:rPr>
                <w:rFonts w:ascii="Times New Roman" w:hAnsi="Times New Roman" w:cs="Times New Roman"/>
                <w:sz w:val="28"/>
                <w:szCs w:val="28"/>
                <w:lang w:val="ru-RU"/>
              </w:rPr>
              <w:t xml:space="preserve">, открытое </w:t>
            </w:r>
            <w:r w:rsidR="00506419" w:rsidRPr="00991DD2">
              <w:rPr>
                <w:rFonts w:ascii="Times New Roman" w:hAnsi="Times New Roman" w:cs="Times New Roman"/>
                <w:sz w:val="28"/>
                <w:szCs w:val="28"/>
                <w:lang w:val="ru-RU"/>
              </w:rPr>
              <w:lastRenderedPageBreak/>
              <w:t>эвристическое задание</w:t>
            </w:r>
            <w:r w:rsidR="00506419" w:rsidRPr="00991DD2">
              <w:rPr>
                <w:rStyle w:val="af1"/>
                <w:rFonts w:ascii="Times New Roman" w:hAnsi="Times New Roman" w:cs="Times New Roman"/>
                <w:sz w:val="28"/>
                <w:szCs w:val="28"/>
                <w:lang w:val="ru-RU"/>
              </w:rPr>
              <w:footnoteReference w:id="9"/>
            </w:r>
          </w:p>
        </w:tc>
      </w:tr>
    </w:tbl>
    <w:p w:rsidR="003A1C87" w:rsidRPr="00991DD2" w:rsidRDefault="003A1C87" w:rsidP="00991DD2">
      <w:pPr>
        <w:spacing w:line="240" w:lineRule="auto"/>
        <w:jc w:val="center"/>
        <w:rPr>
          <w:rFonts w:ascii="Times New Roman" w:hAnsi="Times New Roman" w:cs="Times New Roman"/>
          <w:b/>
          <w:sz w:val="28"/>
          <w:szCs w:val="28"/>
          <w:lang w:val="ru-RU"/>
        </w:rPr>
      </w:pPr>
      <w:r w:rsidRPr="00991DD2">
        <w:rPr>
          <w:rFonts w:ascii="Times New Roman" w:hAnsi="Times New Roman" w:cs="Times New Roman"/>
          <w:b/>
          <w:sz w:val="28"/>
          <w:szCs w:val="28"/>
          <w:lang w:val="ru-RU"/>
        </w:rPr>
        <w:lastRenderedPageBreak/>
        <w:br w:type="page"/>
      </w:r>
    </w:p>
    <w:p w:rsidR="00270C0B" w:rsidRPr="00991DD2" w:rsidRDefault="00270C0B" w:rsidP="00991DD2">
      <w:pPr>
        <w:spacing w:line="240" w:lineRule="auto"/>
        <w:jc w:val="center"/>
        <w:rPr>
          <w:rFonts w:ascii="Times New Roman" w:hAnsi="Times New Roman" w:cs="Times New Roman"/>
          <w:b/>
          <w:sz w:val="28"/>
          <w:szCs w:val="28"/>
          <w:lang w:val="ru-RU"/>
        </w:rPr>
      </w:pPr>
      <w:r w:rsidRPr="00991DD2">
        <w:rPr>
          <w:rFonts w:ascii="Times New Roman" w:hAnsi="Times New Roman" w:cs="Times New Roman"/>
          <w:b/>
          <w:sz w:val="28"/>
          <w:szCs w:val="28"/>
          <w:lang w:val="ru-RU"/>
        </w:rPr>
        <w:lastRenderedPageBreak/>
        <w:t>УЧЕБНО-МЕТОДИЧЕСКАЯ КАРТА УЧЕБНОЙ ДИСЦИПЛИНЫ</w:t>
      </w:r>
    </w:p>
    <w:p w:rsidR="00270C0B" w:rsidRPr="00991DD2" w:rsidRDefault="00270C0B" w:rsidP="00991DD2">
      <w:pPr>
        <w:spacing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 xml:space="preserve">Заочная форма получения </w:t>
      </w:r>
      <w:r w:rsidR="002B4BBB" w:rsidRPr="00991DD2">
        <w:rPr>
          <w:rFonts w:ascii="Times New Roman" w:hAnsi="Times New Roman" w:cs="Times New Roman"/>
          <w:sz w:val="28"/>
          <w:szCs w:val="28"/>
          <w:lang w:val="ru-RU"/>
        </w:rPr>
        <w:t>высшего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4664"/>
        <w:gridCol w:w="1314"/>
        <w:gridCol w:w="1316"/>
        <w:gridCol w:w="1314"/>
        <w:gridCol w:w="1316"/>
        <w:gridCol w:w="842"/>
        <w:gridCol w:w="3564"/>
      </w:tblGrid>
      <w:tr w:rsidR="00270C0B" w:rsidRPr="00991DD2" w:rsidTr="007E2570">
        <w:tc>
          <w:tcPr>
            <w:tcW w:w="827" w:type="dxa"/>
            <w:vMerge w:val="restart"/>
            <w:textDirection w:val="btLr"/>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Номер раздела, темы</w:t>
            </w:r>
          </w:p>
        </w:tc>
        <w:tc>
          <w:tcPr>
            <w:tcW w:w="4664" w:type="dxa"/>
            <w:vMerge w:val="restart"/>
            <w:vAlign w:val="center"/>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Название раздела, темы</w:t>
            </w:r>
          </w:p>
        </w:tc>
        <w:tc>
          <w:tcPr>
            <w:tcW w:w="6102" w:type="dxa"/>
            <w:gridSpan w:val="5"/>
            <w:vAlign w:val="center"/>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Количество аудиторных часов</w:t>
            </w:r>
          </w:p>
        </w:tc>
        <w:tc>
          <w:tcPr>
            <w:tcW w:w="3564" w:type="dxa"/>
            <w:vMerge w:val="restart"/>
            <w:vAlign w:val="center"/>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 xml:space="preserve">Форма контроля </w:t>
            </w:r>
          </w:p>
        </w:tc>
      </w:tr>
      <w:tr w:rsidR="00270C0B" w:rsidRPr="00991DD2" w:rsidTr="007E2570">
        <w:trPr>
          <w:cantSplit/>
          <w:trHeight w:val="1809"/>
        </w:trPr>
        <w:tc>
          <w:tcPr>
            <w:tcW w:w="827" w:type="dxa"/>
            <w:vMerge/>
          </w:tcPr>
          <w:p w:rsidR="00270C0B" w:rsidRPr="00991DD2" w:rsidRDefault="00270C0B" w:rsidP="00991DD2">
            <w:pPr>
              <w:spacing w:after="0" w:line="240" w:lineRule="auto"/>
              <w:jc w:val="center"/>
              <w:rPr>
                <w:rFonts w:ascii="Times New Roman" w:hAnsi="Times New Roman" w:cs="Times New Roman"/>
                <w:sz w:val="28"/>
                <w:szCs w:val="28"/>
                <w:lang w:val="ru-RU"/>
              </w:rPr>
            </w:pPr>
          </w:p>
        </w:tc>
        <w:tc>
          <w:tcPr>
            <w:tcW w:w="4664" w:type="dxa"/>
            <w:vMerge/>
          </w:tcPr>
          <w:p w:rsidR="00270C0B" w:rsidRPr="00991DD2" w:rsidRDefault="00270C0B" w:rsidP="00991DD2">
            <w:pPr>
              <w:spacing w:after="0" w:line="240" w:lineRule="auto"/>
              <w:jc w:val="center"/>
              <w:rPr>
                <w:rFonts w:ascii="Times New Roman" w:hAnsi="Times New Roman" w:cs="Times New Roman"/>
                <w:sz w:val="28"/>
                <w:szCs w:val="28"/>
                <w:lang w:val="ru-RU"/>
              </w:rPr>
            </w:pPr>
          </w:p>
        </w:tc>
        <w:tc>
          <w:tcPr>
            <w:tcW w:w="1314" w:type="dxa"/>
            <w:textDirection w:val="btLr"/>
            <w:vAlign w:val="center"/>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Лекции</w:t>
            </w:r>
          </w:p>
        </w:tc>
        <w:tc>
          <w:tcPr>
            <w:tcW w:w="1316" w:type="dxa"/>
            <w:textDirection w:val="btLr"/>
            <w:vAlign w:val="center"/>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Практические</w:t>
            </w:r>
          </w:p>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занятия</w:t>
            </w:r>
          </w:p>
        </w:tc>
        <w:tc>
          <w:tcPr>
            <w:tcW w:w="1314" w:type="dxa"/>
            <w:shd w:val="clear" w:color="auto" w:fill="auto"/>
            <w:textDirection w:val="btLr"/>
            <w:vAlign w:val="center"/>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 xml:space="preserve">Семинарские </w:t>
            </w:r>
          </w:p>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занятия</w:t>
            </w:r>
          </w:p>
        </w:tc>
        <w:tc>
          <w:tcPr>
            <w:tcW w:w="1316" w:type="dxa"/>
            <w:shd w:val="clear" w:color="auto" w:fill="auto"/>
            <w:textDirection w:val="btLr"/>
            <w:vAlign w:val="center"/>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Лабораторные</w:t>
            </w:r>
          </w:p>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занятия</w:t>
            </w:r>
          </w:p>
        </w:tc>
        <w:tc>
          <w:tcPr>
            <w:tcW w:w="842" w:type="dxa"/>
            <w:textDirection w:val="btLr"/>
            <w:vAlign w:val="center"/>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Иное</w:t>
            </w:r>
          </w:p>
        </w:tc>
        <w:tc>
          <w:tcPr>
            <w:tcW w:w="3564" w:type="dxa"/>
            <w:vMerge/>
            <w:vAlign w:val="center"/>
          </w:tcPr>
          <w:p w:rsidR="00270C0B" w:rsidRPr="00991DD2" w:rsidRDefault="00270C0B" w:rsidP="00991DD2">
            <w:pPr>
              <w:spacing w:after="0" w:line="240" w:lineRule="auto"/>
              <w:jc w:val="center"/>
              <w:rPr>
                <w:rFonts w:ascii="Times New Roman" w:hAnsi="Times New Roman" w:cs="Times New Roman"/>
                <w:sz w:val="28"/>
                <w:szCs w:val="28"/>
                <w:lang w:val="ru-RU"/>
              </w:rPr>
            </w:pPr>
          </w:p>
        </w:tc>
      </w:tr>
      <w:tr w:rsidR="00270C0B" w:rsidRPr="00991DD2" w:rsidTr="007E2570">
        <w:tc>
          <w:tcPr>
            <w:tcW w:w="827" w:type="dxa"/>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1</w:t>
            </w:r>
          </w:p>
        </w:tc>
        <w:tc>
          <w:tcPr>
            <w:tcW w:w="4664" w:type="dxa"/>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2</w:t>
            </w:r>
          </w:p>
        </w:tc>
        <w:tc>
          <w:tcPr>
            <w:tcW w:w="1314" w:type="dxa"/>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3</w:t>
            </w:r>
          </w:p>
        </w:tc>
        <w:tc>
          <w:tcPr>
            <w:tcW w:w="1316" w:type="dxa"/>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4</w:t>
            </w:r>
          </w:p>
        </w:tc>
        <w:tc>
          <w:tcPr>
            <w:tcW w:w="1314" w:type="dxa"/>
            <w:shd w:val="clear" w:color="auto" w:fill="auto"/>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5</w:t>
            </w:r>
          </w:p>
        </w:tc>
        <w:tc>
          <w:tcPr>
            <w:tcW w:w="1316" w:type="dxa"/>
            <w:shd w:val="clear" w:color="auto" w:fill="auto"/>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6</w:t>
            </w:r>
          </w:p>
        </w:tc>
        <w:tc>
          <w:tcPr>
            <w:tcW w:w="842" w:type="dxa"/>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7</w:t>
            </w:r>
          </w:p>
        </w:tc>
        <w:tc>
          <w:tcPr>
            <w:tcW w:w="3564" w:type="dxa"/>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8</w:t>
            </w:r>
          </w:p>
        </w:tc>
      </w:tr>
      <w:tr w:rsidR="007E2570" w:rsidRPr="00991DD2" w:rsidTr="007E2570">
        <w:trPr>
          <w:trHeight w:val="550"/>
        </w:trPr>
        <w:tc>
          <w:tcPr>
            <w:tcW w:w="827" w:type="dxa"/>
          </w:tcPr>
          <w:p w:rsidR="007E2570" w:rsidRPr="00991DD2" w:rsidRDefault="007E2570"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1</w:t>
            </w:r>
          </w:p>
        </w:tc>
        <w:tc>
          <w:tcPr>
            <w:tcW w:w="4664" w:type="dxa"/>
          </w:tcPr>
          <w:p w:rsidR="007E2570" w:rsidRPr="00991DD2" w:rsidRDefault="007E2570" w:rsidP="00991DD2">
            <w:pPr>
              <w:spacing w:after="0" w:line="240" w:lineRule="auto"/>
              <w:rPr>
                <w:rFonts w:ascii="Times New Roman" w:hAnsi="Times New Roman" w:cs="Times New Roman"/>
                <w:sz w:val="28"/>
                <w:szCs w:val="28"/>
                <w:lang w:val="ru-RU"/>
              </w:rPr>
            </w:pPr>
            <w:r w:rsidRPr="00991DD2">
              <w:rPr>
                <w:rFonts w:ascii="Times New Roman" w:hAnsi="Times New Roman" w:cs="Times New Roman"/>
                <w:sz w:val="28"/>
                <w:szCs w:val="28"/>
                <w:lang w:val="ru-RU"/>
              </w:rPr>
              <w:t>Вербальные коммуникативные сигналы. Язык и речь.</w:t>
            </w:r>
          </w:p>
        </w:tc>
        <w:tc>
          <w:tcPr>
            <w:tcW w:w="1314" w:type="dxa"/>
          </w:tcPr>
          <w:p w:rsidR="007E2570" w:rsidRPr="00991DD2" w:rsidRDefault="007E2570"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 xml:space="preserve">2 </w:t>
            </w:r>
          </w:p>
        </w:tc>
        <w:tc>
          <w:tcPr>
            <w:tcW w:w="1316" w:type="dxa"/>
          </w:tcPr>
          <w:p w:rsidR="007E2570" w:rsidRPr="00991DD2" w:rsidRDefault="007E2570" w:rsidP="00991DD2">
            <w:pPr>
              <w:spacing w:after="0" w:line="240" w:lineRule="auto"/>
              <w:jc w:val="center"/>
              <w:rPr>
                <w:rFonts w:ascii="Times New Roman" w:hAnsi="Times New Roman" w:cs="Times New Roman"/>
                <w:sz w:val="28"/>
                <w:szCs w:val="28"/>
                <w:lang w:val="ru-RU"/>
              </w:rPr>
            </w:pPr>
          </w:p>
        </w:tc>
        <w:tc>
          <w:tcPr>
            <w:tcW w:w="1314" w:type="dxa"/>
            <w:shd w:val="clear" w:color="auto" w:fill="auto"/>
          </w:tcPr>
          <w:p w:rsidR="007E2570" w:rsidRPr="00991DD2" w:rsidRDefault="007E2570" w:rsidP="00991DD2">
            <w:pPr>
              <w:spacing w:after="0" w:line="240" w:lineRule="auto"/>
              <w:jc w:val="center"/>
              <w:rPr>
                <w:rFonts w:ascii="Times New Roman" w:hAnsi="Times New Roman" w:cs="Times New Roman"/>
                <w:sz w:val="28"/>
                <w:szCs w:val="28"/>
                <w:lang w:val="ru-RU"/>
              </w:rPr>
            </w:pPr>
          </w:p>
        </w:tc>
        <w:tc>
          <w:tcPr>
            <w:tcW w:w="1316" w:type="dxa"/>
            <w:shd w:val="clear" w:color="auto" w:fill="auto"/>
          </w:tcPr>
          <w:p w:rsidR="007E2570" w:rsidRPr="00991DD2" w:rsidRDefault="007E2570" w:rsidP="00991DD2">
            <w:pPr>
              <w:spacing w:after="0" w:line="240" w:lineRule="auto"/>
              <w:jc w:val="center"/>
              <w:rPr>
                <w:rFonts w:ascii="Times New Roman" w:hAnsi="Times New Roman" w:cs="Times New Roman"/>
                <w:sz w:val="28"/>
                <w:szCs w:val="28"/>
                <w:lang w:val="ru-RU"/>
              </w:rPr>
            </w:pPr>
          </w:p>
        </w:tc>
        <w:tc>
          <w:tcPr>
            <w:tcW w:w="842" w:type="dxa"/>
          </w:tcPr>
          <w:p w:rsidR="007E2570" w:rsidRPr="00991DD2" w:rsidRDefault="007E2570" w:rsidP="00991DD2">
            <w:pPr>
              <w:spacing w:after="0" w:line="240" w:lineRule="auto"/>
              <w:jc w:val="center"/>
              <w:rPr>
                <w:rFonts w:ascii="Times New Roman" w:hAnsi="Times New Roman" w:cs="Times New Roman"/>
                <w:sz w:val="28"/>
                <w:szCs w:val="28"/>
                <w:lang w:val="ru-RU"/>
              </w:rPr>
            </w:pPr>
          </w:p>
        </w:tc>
        <w:tc>
          <w:tcPr>
            <w:tcW w:w="3564" w:type="dxa"/>
          </w:tcPr>
          <w:p w:rsidR="007E2570" w:rsidRPr="00991DD2" w:rsidRDefault="007E2570" w:rsidP="00991DD2">
            <w:pPr>
              <w:spacing w:after="0" w:line="240" w:lineRule="auto"/>
              <w:jc w:val="center"/>
              <w:rPr>
                <w:rFonts w:ascii="Times New Roman" w:hAnsi="Times New Roman" w:cs="Times New Roman"/>
                <w:sz w:val="28"/>
                <w:szCs w:val="28"/>
                <w:lang w:val="ru-RU"/>
              </w:rPr>
            </w:pPr>
          </w:p>
        </w:tc>
      </w:tr>
      <w:tr w:rsidR="007E2570" w:rsidRPr="00991DD2" w:rsidTr="007E2570">
        <w:trPr>
          <w:trHeight w:val="550"/>
        </w:trPr>
        <w:tc>
          <w:tcPr>
            <w:tcW w:w="827" w:type="dxa"/>
          </w:tcPr>
          <w:p w:rsidR="007E2570" w:rsidRPr="00991DD2" w:rsidRDefault="007E2570"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1.1</w:t>
            </w:r>
          </w:p>
        </w:tc>
        <w:tc>
          <w:tcPr>
            <w:tcW w:w="4664" w:type="dxa"/>
          </w:tcPr>
          <w:p w:rsidR="007E2570" w:rsidRPr="00991DD2" w:rsidRDefault="007E2570" w:rsidP="00991DD2">
            <w:pPr>
              <w:spacing w:after="0" w:line="240" w:lineRule="auto"/>
              <w:rPr>
                <w:rFonts w:ascii="Times New Roman" w:hAnsi="Times New Roman" w:cs="Times New Roman"/>
                <w:sz w:val="28"/>
                <w:szCs w:val="28"/>
                <w:lang w:val="ru-RU"/>
              </w:rPr>
            </w:pPr>
            <w:r w:rsidRPr="00991DD2">
              <w:rPr>
                <w:rFonts w:ascii="Times New Roman" w:hAnsi="Times New Roman" w:cs="Times New Roman"/>
                <w:sz w:val="28"/>
                <w:szCs w:val="28"/>
                <w:lang w:val="ru-RU"/>
              </w:rPr>
              <w:t>Язык и профессиональная деятельность.</w:t>
            </w:r>
          </w:p>
        </w:tc>
        <w:tc>
          <w:tcPr>
            <w:tcW w:w="1314" w:type="dxa"/>
          </w:tcPr>
          <w:p w:rsidR="007E2570" w:rsidRPr="00991DD2" w:rsidRDefault="007E2570" w:rsidP="00991DD2">
            <w:pPr>
              <w:spacing w:after="0" w:line="240" w:lineRule="auto"/>
              <w:jc w:val="center"/>
              <w:rPr>
                <w:rFonts w:ascii="Times New Roman" w:hAnsi="Times New Roman" w:cs="Times New Roman"/>
                <w:sz w:val="28"/>
                <w:szCs w:val="28"/>
                <w:lang w:val="ru-RU"/>
              </w:rPr>
            </w:pPr>
          </w:p>
        </w:tc>
        <w:tc>
          <w:tcPr>
            <w:tcW w:w="1316" w:type="dxa"/>
          </w:tcPr>
          <w:p w:rsidR="007E2570" w:rsidRPr="00991DD2" w:rsidRDefault="007E2570" w:rsidP="00991DD2">
            <w:pPr>
              <w:spacing w:after="0" w:line="240" w:lineRule="auto"/>
              <w:jc w:val="center"/>
              <w:rPr>
                <w:rFonts w:ascii="Times New Roman" w:hAnsi="Times New Roman" w:cs="Times New Roman"/>
                <w:sz w:val="28"/>
                <w:szCs w:val="28"/>
                <w:lang w:val="ru-RU"/>
              </w:rPr>
            </w:pPr>
          </w:p>
        </w:tc>
        <w:tc>
          <w:tcPr>
            <w:tcW w:w="1314" w:type="dxa"/>
            <w:shd w:val="clear" w:color="auto" w:fill="auto"/>
          </w:tcPr>
          <w:p w:rsidR="007E2570" w:rsidRPr="00991DD2" w:rsidRDefault="007E2570" w:rsidP="00991DD2">
            <w:pPr>
              <w:spacing w:after="0" w:line="240" w:lineRule="auto"/>
              <w:jc w:val="center"/>
              <w:rPr>
                <w:rFonts w:ascii="Times New Roman" w:hAnsi="Times New Roman" w:cs="Times New Roman"/>
                <w:sz w:val="28"/>
                <w:szCs w:val="28"/>
                <w:lang w:val="ru-RU"/>
              </w:rPr>
            </w:pPr>
          </w:p>
        </w:tc>
        <w:tc>
          <w:tcPr>
            <w:tcW w:w="1316" w:type="dxa"/>
            <w:shd w:val="clear" w:color="auto" w:fill="auto"/>
          </w:tcPr>
          <w:p w:rsidR="007E2570" w:rsidRPr="00991DD2" w:rsidRDefault="007E2570" w:rsidP="00991DD2">
            <w:pPr>
              <w:spacing w:after="0" w:line="240" w:lineRule="auto"/>
              <w:jc w:val="center"/>
              <w:rPr>
                <w:rFonts w:ascii="Times New Roman" w:hAnsi="Times New Roman" w:cs="Times New Roman"/>
                <w:sz w:val="28"/>
                <w:szCs w:val="28"/>
                <w:lang w:val="ru-RU"/>
              </w:rPr>
            </w:pPr>
          </w:p>
        </w:tc>
        <w:tc>
          <w:tcPr>
            <w:tcW w:w="842" w:type="dxa"/>
          </w:tcPr>
          <w:p w:rsidR="007E2570" w:rsidRPr="00991DD2" w:rsidRDefault="007E2570" w:rsidP="00991DD2">
            <w:pPr>
              <w:spacing w:after="0" w:line="240" w:lineRule="auto"/>
              <w:jc w:val="center"/>
              <w:rPr>
                <w:rFonts w:ascii="Times New Roman" w:hAnsi="Times New Roman" w:cs="Times New Roman"/>
                <w:sz w:val="28"/>
                <w:szCs w:val="28"/>
                <w:lang w:val="ru-RU"/>
              </w:rPr>
            </w:pPr>
          </w:p>
        </w:tc>
        <w:tc>
          <w:tcPr>
            <w:tcW w:w="3564" w:type="dxa"/>
          </w:tcPr>
          <w:p w:rsidR="007E2570" w:rsidRPr="00991DD2" w:rsidRDefault="00506419"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эссе</w:t>
            </w:r>
          </w:p>
        </w:tc>
      </w:tr>
      <w:tr w:rsidR="00506419" w:rsidRPr="00991DD2" w:rsidTr="007E2570">
        <w:trPr>
          <w:trHeight w:val="550"/>
        </w:trPr>
        <w:tc>
          <w:tcPr>
            <w:tcW w:w="827" w:type="dxa"/>
          </w:tcPr>
          <w:p w:rsidR="00506419" w:rsidRPr="00991DD2" w:rsidRDefault="00506419"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2</w:t>
            </w:r>
          </w:p>
        </w:tc>
        <w:tc>
          <w:tcPr>
            <w:tcW w:w="4664" w:type="dxa"/>
          </w:tcPr>
          <w:p w:rsidR="00506419" w:rsidRPr="00991DD2" w:rsidRDefault="00506419" w:rsidP="00991DD2">
            <w:pPr>
              <w:spacing w:after="0" w:line="240" w:lineRule="auto"/>
              <w:rPr>
                <w:rFonts w:ascii="Times New Roman" w:hAnsi="Times New Roman" w:cs="Times New Roman"/>
                <w:sz w:val="28"/>
                <w:szCs w:val="28"/>
                <w:lang w:val="ru-RU"/>
              </w:rPr>
            </w:pPr>
            <w:r w:rsidRPr="00991DD2">
              <w:rPr>
                <w:rFonts w:ascii="Times New Roman" w:hAnsi="Times New Roman" w:cs="Times New Roman"/>
                <w:sz w:val="28"/>
                <w:szCs w:val="28"/>
                <w:lang w:val="ru-RU"/>
              </w:rPr>
              <w:t xml:space="preserve">Этика письменных коммуникаций. </w:t>
            </w:r>
          </w:p>
        </w:tc>
        <w:tc>
          <w:tcPr>
            <w:tcW w:w="1314" w:type="dxa"/>
          </w:tcPr>
          <w:p w:rsidR="00506419" w:rsidRPr="00991DD2" w:rsidRDefault="00506419" w:rsidP="00991DD2">
            <w:pPr>
              <w:spacing w:after="0" w:line="240" w:lineRule="auto"/>
              <w:jc w:val="center"/>
              <w:rPr>
                <w:rFonts w:ascii="Times New Roman" w:hAnsi="Times New Roman" w:cs="Times New Roman"/>
                <w:sz w:val="28"/>
                <w:szCs w:val="28"/>
                <w:lang w:val="ru-RU"/>
              </w:rPr>
            </w:pPr>
          </w:p>
        </w:tc>
        <w:tc>
          <w:tcPr>
            <w:tcW w:w="1316" w:type="dxa"/>
          </w:tcPr>
          <w:p w:rsidR="00506419" w:rsidRPr="00991DD2" w:rsidRDefault="00506419" w:rsidP="00991DD2">
            <w:pPr>
              <w:spacing w:after="0" w:line="240" w:lineRule="auto"/>
              <w:jc w:val="center"/>
              <w:rPr>
                <w:rFonts w:ascii="Times New Roman" w:hAnsi="Times New Roman" w:cs="Times New Roman"/>
                <w:sz w:val="28"/>
                <w:szCs w:val="28"/>
                <w:lang w:val="ru-RU"/>
              </w:rPr>
            </w:pPr>
          </w:p>
        </w:tc>
        <w:tc>
          <w:tcPr>
            <w:tcW w:w="1314" w:type="dxa"/>
            <w:shd w:val="clear" w:color="auto" w:fill="auto"/>
          </w:tcPr>
          <w:p w:rsidR="00506419" w:rsidRPr="00991DD2" w:rsidRDefault="00506419" w:rsidP="00991DD2">
            <w:pPr>
              <w:spacing w:after="0" w:line="240" w:lineRule="auto"/>
              <w:jc w:val="center"/>
              <w:rPr>
                <w:rFonts w:ascii="Times New Roman" w:hAnsi="Times New Roman" w:cs="Times New Roman"/>
                <w:sz w:val="28"/>
                <w:szCs w:val="28"/>
                <w:lang w:val="ru-RU"/>
              </w:rPr>
            </w:pPr>
          </w:p>
        </w:tc>
        <w:tc>
          <w:tcPr>
            <w:tcW w:w="1316" w:type="dxa"/>
            <w:shd w:val="clear" w:color="auto" w:fill="auto"/>
          </w:tcPr>
          <w:p w:rsidR="00506419" w:rsidRPr="00991DD2" w:rsidRDefault="00506419" w:rsidP="00991DD2">
            <w:pPr>
              <w:spacing w:after="0" w:line="240" w:lineRule="auto"/>
              <w:jc w:val="center"/>
              <w:rPr>
                <w:rFonts w:ascii="Times New Roman" w:hAnsi="Times New Roman" w:cs="Times New Roman"/>
                <w:sz w:val="28"/>
                <w:szCs w:val="28"/>
                <w:lang w:val="ru-RU"/>
              </w:rPr>
            </w:pPr>
          </w:p>
        </w:tc>
        <w:tc>
          <w:tcPr>
            <w:tcW w:w="842" w:type="dxa"/>
          </w:tcPr>
          <w:p w:rsidR="00506419" w:rsidRPr="00991DD2" w:rsidRDefault="00506419" w:rsidP="00991DD2">
            <w:pPr>
              <w:spacing w:after="0" w:line="240" w:lineRule="auto"/>
              <w:jc w:val="center"/>
              <w:rPr>
                <w:rFonts w:ascii="Times New Roman" w:hAnsi="Times New Roman" w:cs="Times New Roman"/>
                <w:sz w:val="28"/>
                <w:szCs w:val="28"/>
                <w:lang w:val="ru-RU"/>
              </w:rPr>
            </w:pPr>
          </w:p>
        </w:tc>
        <w:tc>
          <w:tcPr>
            <w:tcW w:w="3564" w:type="dxa"/>
          </w:tcPr>
          <w:p w:rsidR="00506419" w:rsidRPr="00991DD2" w:rsidRDefault="00506419" w:rsidP="00991DD2">
            <w:pPr>
              <w:spacing w:after="0" w:line="240" w:lineRule="auto"/>
              <w:jc w:val="center"/>
              <w:rPr>
                <w:rFonts w:ascii="Times New Roman" w:hAnsi="Times New Roman" w:cs="Times New Roman"/>
                <w:sz w:val="28"/>
                <w:szCs w:val="28"/>
                <w:lang w:val="ru-RU"/>
              </w:rPr>
            </w:pPr>
          </w:p>
        </w:tc>
      </w:tr>
      <w:tr w:rsidR="00506419" w:rsidRPr="001A27D3" w:rsidTr="007E2570">
        <w:trPr>
          <w:trHeight w:val="550"/>
        </w:trPr>
        <w:tc>
          <w:tcPr>
            <w:tcW w:w="827" w:type="dxa"/>
          </w:tcPr>
          <w:p w:rsidR="00506419" w:rsidRPr="00991DD2" w:rsidRDefault="00506419"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2.1</w:t>
            </w:r>
          </w:p>
        </w:tc>
        <w:tc>
          <w:tcPr>
            <w:tcW w:w="4664" w:type="dxa"/>
          </w:tcPr>
          <w:p w:rsidR="00506419" w:rsidRPr="00991DD2" w:rsidRDefault="00506419" w:rsidP="00991DD2">
            <w:pPr>
              <w:spacing w:after="0" w:line="240" w:lineRule="auto"/>
              <w:rPr>
                <w:rFonts w:ascii="Times New Roman" w:hAnsi="Times New Roman" w:cs="Times New Roman"/>
                <w:sz w:val="28"/>
                <w:szCs w:val="28"/>
                <w:lang w:val="ru-RU"/>
              </w:rPr>
            </w:pPr>
            <w:r w:rsidRPr="00991DD2">
              <w:rPr>
                <w:rFonts w:ascii="Times New Roman" w:hAnsi="Times New Roman" w:cs="Times New Roman"/>
                <w:sz w:val="28"/>
                <w:szCs w:val="28"/>
                <w:lang w:val="ru-RU"/>
              </w:rPr>
              <w:t>Профессиональные термины и их употребление.</w:t>
            </w:r>
          </w:p>
        </w:tc>
        <w:tc>
          <w:tcPr>
            <w:tcW w:w="1314" w:type="dxa"/>
          </w:tcPr>
          <w:p w:rsidR="00506419" w:rsidRPr="00991DD2" w:rsidRDefault="00506419" w:rsidP="00991DD2">
            <w:pPr>
              <w:spacing w:after="0" w:line="240" w:lineRule="auto"/>
              <w:jc w:val="center"/>
              <w:rPr>
                <w:rFonts w:ascii="Times New Roman" w:hAnsi="Times New Roman" w:cs="Times New Roman"/>
                <w:sz w:val="28"/>
                <w:szCs w:val="28"/>
                <w:lang w:val="ru-RU"/>
              </w:rPr>
            </w:pPr>
          </w:p>
        </w:tc>
        <w:tc>
          <w:tcPr>
            <w:tcW w:w="1316" w:type="dxa"/>
          </w:tcPr>
          <w:p w:rsidR="00506419" w:rsidRPr="00991DD2" w:rsidRDefault="00506419" w:rsidP="00991DD2">
            <w:pPr>
              <w:spacing w:after="0" w:line="240" w:lineRule="auto"/>
              <w:jc w:val="center"/>
              <w:rPr>
                <w:rFonts w:ascii="Times New Roman" w:hAnsi="Times New Roman" w:cs="Times New Roman"/>
                <w:sz w:val="28"/>
                <w:szCs w:val="28"/>
                <w:lang w:val="ru-RU"/>
              </w:rPr>
            </w:pPr>
          </w:p>
        </w:tc>
        <w:tc>
          <w:tcPr>
            <w:tcW w:w="1314" w:type="dxa"/>
            <w:shd w:val="clear" w:color="auto" w:fill="auto"/>
          </w:tcPr>
          <w:p w:rsidR="00506419" w:rsidRPr="00991DD2" w:rsidRDefault="00506419" w:rsidP="00991DD2">
            <w:pPr>
              <w:spacing w:after="0" w:line="240" w:lineRule="auto"/>
              <w:jc w:val="center"/>
              <w:rPr>
                <w:rFonts w:ascii="Times New Roman" w:hAnsi="Times New Roman" w:cs="Times New Roman"/>
                <w:sz w:val="28"/>
                <w:szCs w:val="28"/>
                <w:lang w:val="ru-RU"/>
              </w:rPr>
            </w:pPr>
          </w:p>
        </w:tc>
        <w:tc>
          <w:tcPr>
            <w:tcW w:w="1316" w:type="dxa"/>
            <w:shd w:val="clear" w:color="auto" w:fill="auto"/>
          </w:tcPr>
          <w:p w:rsidR="00506419" w:rsidRPr="00991DD2" w:rsidRDefault="00506419" w:rsidP="00991DD2">
            <w:pPr>
              <w:spacing w:after="0" w:line="240" w:lineRule="auto"/>
              <w:jc w:val="center"/>
              <w:rPr>
                <w:rFonts w:ascii="Times New Roman" w:hAnsi="Times New Roman" w:cs="Times New Roman"/>
                <w:sz w:val="28"/>
                <w:szCs w:val="28"/>
                <w:lang w:val="ru-RU"/>
              </w:rPr>
            </w:pPr>
          </w:p>
        </w:tc>
        <w:tc>
          <w:tcPr>
            <w:tcW w:w="842" w:type="dxa"/>
          </w:tcPr>
          <w:p w:rsidR="00506419" w:rsidRPr="00991DD2" w:rsidRDefault="00506419" w:rsidP="00991DD2">
            <w:pPr>
              <w:spacing w:after="0" w:line="240" w:lineRule="auto"/>
              <w:jc w:val="center"/>
              <w:rPr>
                <w:rFonts w:ascii="Times New Roman" w:hAnsi="Times New Roman" w:cs="Times New Roman"/>
                <w:sz w:val="28"/>
                <w:szCs w:val="28"/>
                <w:lang w:val="ru-RU"/>
              </w:rPr>
            </w:pPr>
          </w:p>
        </w:tc>
        <w:tc>
          <w:tcPr>
            <w:tcW w:w="3564" w:type="dxa"/>
          </w:tcPr>
          <w:p w:rsidR="00506419" w:rsidRPr="00991DD2" w:rsidRDefault="00506419" w:rsidP="00991DD2">
            <w:pPr>
              <w:spacing w:after="0" w:line="240" w:lineRule="auto"/>
              <w:jc w:val="center"/>
              <w:rPr>
                <w:rFonts w:ascii="Times New Roman" w:hAnsi="Times New Roman" w:cs="Times New Roman"/>
                <w:sz w:val="28"/>
                <w:szCs w:val="28"/>
                <w:lang w:val="ru-RU"/>
              </w:rPr>
            </w:pPr>
          </w:p>
        </w:tc>
      </w:tr>
    </w:tbl>
    <w:p w:rsidR="00270C0B" w:rsidRPr="00991DD2" w:rsidRDefault="00270C0B" w:rsidP="00991DD2">
      <w:pPr>
        <w:spacing w:line="240" w:lineRule="auto"/>
        <w:rPr>
          <w:rFonts w:ascii="Times New Roman" w:hAnsi="Times New Roman" w:cs="Times New Roman"/>
          <w:spacing w:val="-2"/>
          <w:sz w:val="28"/>
          <w:szCs w:val="28"/>
          <w:lang w:val="ru-RU"/>
        </w:rPr>
      </w:pPr>
      <w:r w:rsidRPr="00991DD2">
        <w:rPr>
          <w:rFonts w:ascii="Times New Roman" w:hAnsi="Times New Roman" w:cs="Times New Roman"/>
          <w:spacing w:val="-2"/>
          <w:sz w:val="28"/>
          <w:szCs w:val="28"/>
          <w:lang w:val="ru-RU"/>
        </w:rPr>
        <w:br w:type="page"/>
      </w:r>
    </w:p>
    <w:p w:rsidR="00270C0B" w:rsidRPr="00991DD2" w:rsidRDefault="00270C0B" w:rsidP="00991DD2">
      <w:pPr>
        <w:spacing w:line="240" w:lineRule="auto"/>
        <w:jc w:val="center"/>
        <w:rPr>
          <w:rFonts w:ascii="Times New Roman" w:hAnsi="Times New Roman" w:cs="Times New Roman"/>
          <w:spacing w:val="-2"/>
          <w:sz w:val="28"/>
          <w:szCs w:val="28"/>
          <w:lang w:val="ru-RU"/>
        </w:rPr>
        <w:sectPr w:rsidR="00270C0B" w:rsidRPr="00991DD2" w:rsidSect="00FE4AC2">
          <w:pgSz w:w="16838" w:h="11906" w:orient="landscape"/>
          <w:pgMar w:top="1701" w:right="820" w:bottom="850" w:left="851" w:header="708" w:footer="708" w:gutter="0"/>
          <w:cols w:space="708"/>
          <w:docGrid w:linePitch="381"/>
        </w:sectPr>
      </w:pPr>
    </w:p>
    <w:p w:rsidR="00270C0B" w:rsidRPr="00991DD2" w:rsidRDefault="00270C0B" w:rsidP="00991DD2">
      <w:pPr>
        <w:spacing w:after="0" w:line="240" w:lineRule="auto"/>
        <w:jc w:val="center"/>
        <w:rPr>
          <w:rFonts w:ascii="Times New Roman" w:hAnsi="Times New Roman" w:cs="Times New Roman"/>
          <w:b/>
          <w:spacing w:val="-2"/>
          <w:sz w:val="28"/>
          <w:szCs w:val="28"/>
          <w:lang w:val="ru-RU"/>
        </w:rPr>
      </w:pPr>
      <w:r w:rsidRPr="00991DD2">
        <w:rPr>
          <w:rFonts w:ascii="Times New Roman" w:hAnsi="Times New Roman" w:cs="Times New Roman"/>
          <w:b/>
          <w:spacing w:val="-2"/>
          <w:sz w:val="28"/>
          <w:szCs w:val="28"/>
          <w:lang w:val="ru-RU"/>
        </w:rPr>
        <w:lastRenderedPageBreak/>
        <w:t>ИНФОРМАЦИОННО-МЕТОДИЧЕСКАЯ ЧАСТЬ</w:t>
      </w:r>
    </w:p>
    <w:p w:rsidR="003A1C87" w:rsidRPr="00991DD2" w:rsidRDefault="003A1C87" w:rsidP="00991DD2">
      <w:pPr>
        <w:spacing w:after="0" w:line="240" w:lineRule="auto"/>
        <w:jc w:val="center"/>
        <w:rPr>
          <w:rFonts w:ascii="Times New Roman" w:hAnsi="Times New Roman" w:cs="Times New Roman"/>
          <w:b/>
          <w:spacing w:val="-2"/>
          <w:sz w:val="28"/>
          <w:szCs w:val="28"/>
          <w:lang w:val="ru-RU"/>
        </w:rPr>
      </w:pPr>
    </w:p>
    <w:p w:rsidR="003A1C87" w:rsidRPr="00991DD2" w:rsidRDefault="003A1C87" w:rsidP="00991DD2">
      <w:pPr>
        <w:spacing w:after="0" w:line="240" w:lineRule="auto"/>
        <w:jc w:val="center"/>
        <w:rPr>
          <w:rFonts w:ascii="Times New Roman" w:eastAsia="Calibri" w:hAnsi="Times New Roman" w:cs="Times New Roman"/>
          <w:b/>
          <w:bCs/>
          <w:iCs/>
          <w:sz w:val="28"/>
          <w:szCs w:val="28"/>
          <w:lang w:val="ru-RU"/>
        </w:rPr>
      </w:pPr>
      <w:r w:rsidRPr="00991DD2">
        <w:rPr>
          <w:rFonts w:ascii="Times New Roman" w:eastAsia="Calibri" w:hAnsi="Times New Roman" w:cs="Times New Roman"/>
          <w:b/>
          <w:bCs/>
          <w:iCs/>
          <w:sz w:val="28"/>
          <w:szCs w:val="28"/>
          <w:lang w:val="ru-RU"/>
        </w:rPr>
        <w:t>Основная литература</w:t>
      </w:r>
    </w:p>
    <w:p w:rsidR="002E4162" w:rsidRPr="00991DD2" w:rsidRDefault="002E4162" w:rsidP="00991DD2">
      <w:pPr>
        <w:shd w:val="clear" w:color="auto" w:fill="FFFFFF"/>
        <w:spacing w:after="0" w:line="240" w:lineRule="auto"/>
        <w:ind w:firstLine="720"/>
        <w:jc w:val="both"/>
        <w:rPr>
          <w:rFonts w:ascii="Times New Roman" w:hAnsi="Times New Roman" w:cs="Times New Roman"/>
          <w:color w:val="000000"/>
          <w:sz w:val="28"/>
          <w:szCs w:val="28"/>
          <w:lang w:val="ru-RU"/>
        </w:rPr>
      </w:pPr>
      <w:r w:rsidRPr="00991DD2">
        <w:rPr>
          <w:rFonts w:ascii="Times New Roman" w:hAnsi="Times New Roman" w:cs="Times New Roman"/>
          <w:color w:val="000000"/>
          <w:sz w:val="28"/>
          <w:szCs w:val="28"/>
          <w:lang w:val="ru-RU"/>
        </w:rPr>
        <w:t xml:space="preserve">1. </w:t>
      </w:r>
    </w:p>
    <w:p w:rsidR="002E4162" w:rsidRPr="00991DD2" w:rsidRDefault="002E4162" w:rsidP="00991DD2">
      <w:pPr>
        <w:shd w:val="clear" w:color="auto" w:fill="FFFFFF"/>
        <w:spacing w:after="0" w:line="240" w:lineRule="auto"/>
        <w:ind w:firstLine="720"/>
        <w:jc w:val="both"/>
        <w:rPr>
          <w:rFonts w:ascii="Times New Roman" w:hAnsi="Times New Roman" w:cs="Times New Roman"/>
          <w:sz w:val="28"/>
          <w:szCs w:val="28"/>
          <w:lang w:val="ru-RU"/>
        </w:rPr>
      </w:pPr>
      <w:r w:rsidRPr="00991DD2">
        <w:rPr>
          <w:rFonts w:ascii="Times New Roman" w:hAnsi="Times New Roman" w:cs="Times New Roman"/>
          <w:color w:val="000000"/>
          <w:sz w:val="28"/>
          <w:szCs w:val="28"/>
          <w:lang w:val="ru-RU"/>
        </w:rPr>
        <w:t xml:space="preserve">2. </w:t>
      </w:r>
    </w:p>
    <w:p w:rsidR="003A1C87" w:rsidRPr="00991DD2" w:rsidRDefault="003A1C87" w:rsidP="00991DD2">
      <w:pPr>
        <w:spacing w:after="0" w:line="240" w:lineRule="auto"/>
        <w:ind w:firstLine="709"/>
        <w:jc w:val="both"/>
        <w:rPr>
          <w:rFonts w:ascii="Times New Roman" w:eastAsia="Calibri" w:hAnsi="Times New Roman" w:cs="Times New Roman"/>
          <w:bCs/>
          <w:iCs/>
          <w:sz w:val="28"/>
          <w:szCs w:val="28"/>
          <w:lang w:val="ru-RU"/>
        </w:rPr>
      </w:pPr>
    </w:p>
    <w:p w:rsidR="003A1C87" w:rsidRPr="00991DD2" w:rsidRDefault="003A1C87" w:rsidP="00991DD2">
      <w:pPr>
        <w:spacing w:after="0" w:line="240" w:lineRule="auto"/>
        <w:jc w:val="center"/>
        <w:rPr>
          <w:rFonts w:ascii="Times New Roman" w:eastAsia="Calibri" w:hAnsi="Times New Roman" w:cs="Times New Roman"/>
          <w:b/>
          <w:bCs/>
          <w:iCs/>
          <w:sz w:val="28"/>
          <w:szCs w:val="28"/>
          <w:lang w:val="ru-RU"/>
        </w:rPr>
      </w:pPr>
      <w:r w:rsidRPr="00991DD2">
        <w:rPr>
          <w:rFonts w:ascii="Times New Roman" w:eastAsia="Calibri" w:hAnsi="Times New Roman" w:cs="Times New Roman"/>
          <w:b/>
          <w:bCs/>
          <w:iCs/>
          <w:sz w:val="28"/>
          <w:szCs w:val="28"/>
          <w:lang w:val="ru-RU"/>
        </w:rPr>
        <w:t>Дополнительная литература</w:t>
      </w:r>
    </w:p>
    <w:p w:rsidR="002E4162" w:rsidRPr="00991DD2" w:rsidRDefault="002E4162" w:rsidP="00991DD2">
      <w:pPr>
        <w:shd w:val="clear" w:color="auto" w:fill="FFFFFF"/>
        <w:spacing w:after="0" w:line="240" w:lineRule="auto"/>
        <w:ind w:firstLine="720"/>
        <w:jc w:val="both"/>
        <w:rPr>
          <w:rFonts w:ascii="Times New Roman" w:hAnsi="Times New Roman" w:cs="Times New Roman"/>
          <w:color w:val="000000"/>
          <w:sz w:val="28"/>
          <w:szCs w:val="28"/>
          <w:lang w:val="ru-RU"/>
        </w:rPr>
      </w:pPr>
      <w:r w:rsidRPr="00991DD2">
        <w:rPr>
          <w:rFonts w:ascii="Times New Roman" w:hAnsi="Times New Roman" w:cs="Times New Roman"/>
          <w:color w:val="000000"/>
          <w:sz w:val="28"/>
          <w:szCs w:val="28"/>
          <w:lang w:val="ru-RU"/>
        </w:rPr>
        <w:t xml:space="preserve">1. </w:t>
      </w:r>
    </w:p>
    <w:p w:rsidR="002E4162" w:rsidRPr="00991DD2" w:rsidRDefault="002E4162" w:rsidP="00991DD2">
      <w:pPr>
        <w:shd w:val="clear" w:color="auto" w:fill="FFFFFF"/>
        <w:spacing w:after="0" w:line="240" w:lineRule="auto"/>
        <w:ind w:firstLine="720"/>
        <w:jc w:val="both"/>
        <w:rPr>
          <w:rFonts w:ascii="Times New Roman" w:hAnsi="Times New Roman" w:cs="Times New Roman"/>
          <w:sz w:val="28"/>
          <w:szCs w:val="28"/>
          <w:lang w:val="ru-RU"/>
        </w:rPr>
      </w:pPr>
      <w:r w:rsidRPr="00991DD2">
        <w:rPr>
          <w:rFonts w:ascii="Times New Roman" w:hAnsi="Times New Roman" w:cs="Times New Roman"/>
          <w:color w:val="000000"/>
          <w:sz w:val="28"/>
          <w:szCs w:val="28"/>
          <w:lang w:val="ru-RU"/>
        </w:rPr>
        <w:t xml:space="preserve">2. </w:t>
      </w:r>
    </w:p>
    <w:p w:rsidR="003A1C87" w:rsidRPr="00991DD2" w:rsidRDefault="003A1C87" w:rsidP="00991DD2">
      <w:pPr>
        <w:spacing w:after="0" w:line="240" w:lineRule="auto"/>
        <w:ind w:firstLine="709"/>
        <w:jc w:val="both"/>
        <w:rPr>
          <w:rFonts w:ascii="Times New Roman" w:hAnsi="Times New Roman" w:cs="Times New Roman"/>
          <w:spacing w:val="-2"/>
          <w:sz w:val="28"/>
          <w:szCs w:val="28"/>
          <w:lang w:val="ru-RU"/>
        </w:rPr>
      </w:pPr>
    </w:p>
    <w:p w:rsidR="003A1C87" w:rsidRPr="00991DD2" w:rsidRDefault="00153652" w:rsidP="00991DD2">
      <w:pPr>
        <w:spacing w:after="0" w:line="240" w:lineRule="auto"/>
        <w:ind w:firstLine="709"/>
        <w:jc w:val="both"/>
        <w:rPr>
          <w:rFonts w:ascii="Times New Roman" w:eastAsia="Calibri" w:hAnsi="Times New Roman" w:cs="Times New Roman"/>
          <w:bCs/>
          <w:iCs/>
          <w:sz w:val="28"/>
          <w:szCs w:val="28"/>
          <w:lang w:val="ru-RU"/>
        </w:rPr>
      </w:pPr>
      <w:r w:rsidRPr="00991DD2">
        <w:rPr>
          <w:rFonts w:ascii="Times New Roman" w:eastAsia="Calibri" w:hAnsi="Times New Roman" w:cs="Times New Roman"/>
          <w:bCs/>
          <w:iCs/>
          <w:sz w:val="28"/>
          <w:szCs w:val="28"/>
          <w:lang w:val="ru-RU"/>
        </w:rPr>
        <w:t>Спис</w:t>
      </w:r>
      <w:r w:rsidR="00951AA7" w:rsidRPr="00991DD2">
        <w:rPr>
          <w:rFonts w:ascii="Times New Roman" w:eastAsia="Calibri" w:hAnsi="Times New Roman" w:cs="Times New Roman"/>
          <w:bCs/>
          <w:iCs/>
          <w:sz w:val="28"/>
          <w:szCs w:val="28"/>
          <w:lang w:val="ru-RU"/>
        </w:rPr>
        <w:t>к</w:t>
      </w:r>
      <w:r w:rsidRPr="00991DD2">
        <w:rPr>
          <w:rFonts w:ascii="Times New Roman" w:eastAsia="Calibri" w:hAnsi="Times New Roman" w:cs="Times New Roman"/>
          <w:bCs/>
          <w:iCs/>
          <w:sz w:val="28"/>
          <w:szCs w:val="28"/>
          <w:lang w:val="ru-RU"/>
        </w:rPr>
        <w:t>и</w:t>
      </w:r>
      <w:r w:rsidR="00951AA7" w:rsidRPr="00991DD2">
        <w:rPr>
          <w:rFonts w:ascii="Times New Roman" w:eastAsia="Calibri" w:hAnsi="Times New Roman" w:cs="Times New Roman"/>
          <w:bCs/>
          <w:iCs/>
          <w:sz w:val="28"/>
          <w:szCs w:val="28"/>
          <w:lang w:val="ru-RU"/>
        </w:rPr>
        <w:t xml:space="preserve"> литературы содерж</w:t>
      </w:r>
      <w:r w:rsidRPr="00991DD2">
        <w:rPr>
          <w:rFonts w:ascii="Times New Roman" w:eastAsia="Calibri" w:hAnsi="Times New Roman" w:cs="Times New Roman"/>
          <w:bCs/>
          <w:iCs/>
          <w:sz w:val="28"/>
          <w:szCs w:val="28"/>
          <w:lang w:val="ru-RU"/>
        </w:rPr>
        <w:t>а</w:t>
      </w:r>
      <w:r w:rsidR="00951AA7" w:rsidRPr="00991DD2">
        <w:rPr>
          <w:rFonts w:ascii="Times New Roman" w:eastAsia="Calibri" w:hAnsi="Times New Roman" w:cs="Times New Roman"/>
          <w:bCs/>
          <w:iCs/>
          <w:sz w:val="28"/>
          <w:szCs w:val="28"/>
          <w:lang w:val="ru-RU"/>
        </w:rPr>
        <w:t xml:space="preserve">т источники, на которые опирается преподаватель при раскрытии учебного материала. </w:t>
      </w:r>
      <w:r w:rsidR="003A1C87" w:rsidRPr="00991DD2">
        <w:rPr>
          <w:rFonts w:ascii="Times New Roman" w:eastAsia="Calibri" w:hAnsi="Times New Roman" w:cs="Times New Roman"/>
          <w:bCs/>
          <w:iCs/>
          <w:sz w:val="28"/>
          <w:szCs w:val="28"/>
          <w:lang w:val="ru-RU"/>
        </w:rPr>
        <w:t>Рекомендации по составлению библиографического списка литера</w:t>
      </w:r>
      <w:r w:rsidR="00F31F21">
        <w:rPr>
          <w:rFonts w:ascii="Times New Roman" w:eastAsia="Calibri" w:hAnsi="Times New Roman" w:cs="Times New Roman"/>
          <w:bCs/>
          <w:iCs/>
          <w:sz w:val="28"/>
          <w:szCs w:val="28"/>
          <w:lang w:val="ru-RU"/>
        </w:rPr>
        <w:t>туры представлены в Приложении 2</w:t>
      </w:r>
      <w:r w:rsidR="004D375C">
        <w:rPr>
          <w:rFonts w:ascii="Times New Roman" w:eastAsia="Calibri" w:hAnsi="Times New Roman" w:cs="Times New Roman"/>
          <w:bCs/>
          <w:iCs/>
          <w:sz w:val="28"/>
          <w:szCs w:val="28"/>
          <w:lang w:val="ru-RU"/>
        </w:rPr>
        <w:t>9</w:t>
      </w:r>
      <w:r w:rsidR="00EC4176">
        <w:rPr>
          <w:rFonts w:ascii="Times New Roman" w:eastAsia="Calibri" w:hAnsi="Times New Roman" w:cs="Times New Roman"/>
          <w:bCs/>
          <w:iCs/>
          <w:sz w:val="28"/>
          <w:szCs w:val="28"/>
          <w:lang w:val="ru-RU"/>
        </w:rPr>
        <w:t xml:space="preserve"> </w:t>
      </w:r>
      <w:r w:rsidR="004D375C">
        <w:rPr>
          <w:rFonts w:ascii="Times New Roman" w:eastAsia="Calibri" w:hAnsi="Times New Roman" w:cs="Times New Roman"/>
          <w:bCs/>
          <w:iCs/>
          <w:sz w:val="28"/>
          <w:szCs w:val="28"/>
          <w:lang w:val="ru-RU"/>
        </w:rPr>
        <w:t>настоящего Положения</w:t>
      </w:r>
      <w:r w:rsidR="003A1C87" w:rsidRPr="00991DD2">
        <w:rPr>
          <w:rFonts w:ascii="Times New Roman" w:eastAsia="Calibri" w:hAnsi="Times New Roman" w:cs="Times New Roman"/>
          <w:bCs/>
          <w:iCs/>
          <w:sz w:val="28"/>
          <w:szCs w:val="28"/>
          <w:lang w:val="ru-RU"/>
        </w:rPr>
        <w:t>.</w:t>
      </w:r>
    </w:p>
    <w:p w:rsidR="002E4162" w:rsidRPr="00991DD2" w:rsidRDefault="002E4162" w:rsidP="00991DD2">
      <w:pPr>
        <w:spacing w:after="0" w:line="240" w:lineRule="auto"/>
        <w:jc w:val="center"/>
        <w:rPr>
          <w:rFonts w:ascii="Times New Roman" w:hAnsi="Times New Roman" w:cs="Times New Roman"/>
          <w:b/>
          <w:bCs/>
          <w:iCs/>
          <w:sz w:val="28"/>
          <w:szCs w:val="28"/>
          <w:lang w:val="ru-RU"/>
        </w:rPr>
      </w:pPr>
    </w:p>
    <w:p w:rsidR="00270C0B" w:rsidRPr="00991DD2" w:rsidRDefault="00270C0B" w:rsidP="00991DD2">
      <w:pPr>
        <w:spacing w:before="240" w:after="0" w:line="240" w:lineRule="auto"/>
        <w:jc w:val="center"/>
        <w:rPr>
          <w:rFonts w:ascii="Times New Roman" w:hAnsi="Times New Roman" w:cs="Times New Roman"/>
          <w:b/>
          <w:bCs/>
          <w:iCs/>
          <w:sz w:val="28"/>
          <w:szCs w:val="28"/>
          <w:lang w:val="ru-RU"/>
        </w:rPr>
      </w:pPr>
      <w:r w:rsidRPr="00991DD2">
        <w:rPr>
          <w:rFonts w:ascii="Times New Roman" w:hAnsi="Times New Roman" w:cs="Times New Roman"/>
          <w:b/>
          <w:bCs/>
          <w:iCs/>
          <w:sz w:val="28"/>
          <w:szCs w:val="28"/>
          <w:lang w:val="ru-RU"/>
        </w:rPr>
        <w:t>Перечень рекомендуемых средств диагностики и методика формирования итоговой отметки</w:t>
      </w:r>
    </w:p>
    <w:p w:rsidR="00270C0B" w:rsidRPr="00991DD2" w:rsidRDefault="00270C0B" w:rsidP="00991DD2">
      <w:pPr>
        <w:spacing w:after="0" w:line="240" w:lineRule="auto"/>
        <w:ind w:firstLine="709"/>
        <w:jc w:val="both"/>
        <w:rPr>
          <w:rFonts w:ascii="Times New Roman" w:hAnsi="Times New Roman" w:cs="Times New Roman"/>
          <w:bCs/>
          <w:sz w:val="28"/>
          <w:szCs w:val="28"/>
          <w:lang w:val="ru-RU"/>
        </w:rPr>
      </w:pPr>
      <w:r w:rsidRPr="00991DD2">
        <w:rPr>
          <w:rFonts w:ascii="Times New Roman" w:hAnsi="Times New Roman" w:cs="Times New Roman"/>
          <w:sz w:val="28"/>
          <w:szCs w:val="28"/>
          <w:lang w:val="ru-RU"/>
        </w:rPr>
        <w:t xml:space="preserve">Перечисленные средства диагностики должны совпадать с указанными в учебно-методической карте формами контроля знаний. </w:t>
      </w:r>
      <w:r w:rsidRPr="00991DD2">
        <w:rPr>
          <w:rFonts w:ascii="Times New Roman" w:hAnsi="Times New Roman" w:cs="Times New Roman"/>
          <w:bCs/>
          <w:sz w:val="28"/>
          <w:szCs w:val="28"/>
          <w:lang w:val="ru-RU"/>
        </w:rPr>
        <w:t xml:space="preserve">Приложение </w:t>
      </w:r>
      <w:r w:rsidR="004D375C">
        <w:rPr>
          <w:rFonts w:ascii="Times New Roman" w:hAnsi="Times New Roman" w:cs="Times New Roman"/>
          <w:bCs/>
          <w:sz w:val="28"/>
          <w:szCs w:val="28"/>
          <w:lang w:val="ru-RU"/>
        </w:rPr>
        <w:t>1</w:t>
      </w:r>
      <w:r w:rsidRPr="00991DD2">
        <w:rPr>
          <w:rFonts w:ascii="Times New Roman" w:hAnsi="Times New Roman" w:cs="Times New Roman"/>
          <w:bCs/>
          <w:sz w:val="28"/>
          <w:szCs w:val="28"/>
          <w:lang w:val="ru-RU"/>
        </w:rPr>
        <w:t xml:space="preserve"> </w:t>
      </w:r>
      <w:r w:rsidR="00EC4176">
        <w:rPr>
          <w:rFonts w:ascii="Times New Roman" w:eastAsia="Calibri" w:hAnsi="Times New Roman" w:cs="Times New Roman"/>
          <w:bCs/>
          <w:iCs/>
          <w:sz w:val="28"/>
          <w:szCs w:val="28"/>
          <w:lang w:val="ru-RU"/>
        </w:rPr>
        <w:t xml:space="preserve">макета </w:t>
      </w:r>
      <w:r w:rsidRPr="00991DD2">
        <w:rPr>
          <w:rFonts w:ascii="Times New Roman" w:hAnsi="Times New Roman" w:cs="Times New Roman"/>
          <w:bCs/>
          <w:sz w:val="28"/>
          <w:szCs w:val="28"/>
          <w:lang w:val="ru-RU"/>
        </w:rPr>
        <w:t>содержит пример описания данной части учебной программы</w:t>
      </w:r>
      <w:r w:rsidR="00153652" w:rsidRPr="00991DD2">
        <w:rPr>
          <w:rFonts w:ascii="Times New Roman" w:hAnsi="Times New Roman" w:cs="Times New Roman"/>
          <w:bCs/>
          <w:sz w:val="28"/>
          <w:szCs w:val="28"/>
          <w:lang w:val="ru-RU"/>
        </w:rPr>
        <w:t xml:space="preserve"> УО</w:t>
      </w:r>
      <w:r w:rsidRPr="00991DD2">
        <w:rPr>
          <w:rFonts w:ascii="Times New Roman" w:hAnsi="Times New Roman" w:cs="Times New Roman"/>
          <w:bCs/>
          <w:sz w:val="28"/>
          <w:szCs w:val="28"/>
          <w:lang w:val="ru-RU"/>
        </w:rPr>
        <w:t>.</w:t>
      </w:r>
    </w:p>
    <w:p w:rsidR="007D1C96" w:rsidRPr="00991DD2" w:rsidRDefault="007D1C96" w:rsidP="00991DD2">
      <w:pPr>
        <w:spacing w:after="0" w:line="240" w:lineRule="auto"/>
        <w:jc w:val="center"/>
        <w:rPr>
          <w:rFonts w:ascii="Times New Roman" w:hAnsi="Times New Roman" w:cs="Times New Roman"/>
          <w:b/>
          <w:bCs/>
          <w:sz w:val="28"/>
          <w:szCs w:val="28"/>
          <w:lang w:val="ru-RU"/>
        </w:rPr>
      </w:pPr>
    </w:p>
    <w:p w:rsidR="00944732" w:rsidRPr="00991DD2" w:rsidRDefault="00944732" w:rsidP="00991DD2">
      <w:pPr>
        <w:spacing w:after="0" w:line="240" w:lineRule="auto"/>
        <w:jc w:val="center"/>
        <w:rPr>
          <w:rFonts w:ascii="Times New Roman" w:hAnsi="Times New Roman" w:cs="Times New Roman"/>
          <w:b/>
          <w:bCs/>
          <w:sz w:val="28"/>
          <w:szCs w:val="28"/>
          <w:lang w:val="ru-RU"/>
        </w:rPr>
      </w:pPr>
    </w:p>
    <w:p w:rsidR="00270C0B" w:rsidRPr="00991DD2" w:rsidRDefault="00270C0B" w:rsidP="00991DD2">
      <w:pPr>
        <w:spacing w:before="240" w:after="0" w:line="240" w:lineRule="auto"/>
        <w:jc w:val="center"/>
        <w:rPr>
          <w:rFonts w:ascii="Times New Roman" w:hAnsi="Times New Roman" w:cs="Times New Roman"/>
          <w:bCs/>
          <w:iCs/>
          <w:sz w:val="28"/>
          <w:szCs w:val="28"/>
          <w:lang w:val="ru-RU"/>
        </w:rPr>
      </w:pPr>
      <w:r w:rsidRPr="00991DD2">
        <w:rPr>
          <w:rFonts w:ascii="Times New Roman" w:hAnsi="Times New Roman" w:cs="Times New Roman"/>
          <w:b/>
          <w:bCs/>
          <w:sz w:val="28"/>
          <w:szCs w:val="28"/>
          <w:lang w:val="ru-RU"/>
        </w:rPr>
        <w:t>Примерный перечень заданий для упр</w:t>
      </w:r>
      <w:r w:rsidR="003C502D" w:rsidRPr="00991DD2">
        <w:rPr>
          <w:rFonts w:ascii="Times New Roman" w:hAnsi="Times New Roman" w:cs="Times New Roman"/>
          <w:b/>
          <w:bCs/>
          <w:sz w:val="28"/>
          <w:szCs w:val="28"/>
          <w:lang w:val="ru-RU"/>
        </w:rPr>
        <w:t>авляемой самостоятельной работы</w:t>
      </w:r>
    </w:p>
    <w:p w:rsidR="00270C0B" w:rsidRPr="00991DD2" w:rsidRDefault="00270C0B" w:rsidP="00991DD2">
      <w:pPr>
        <w:spacing w:after="0" w:line="240" w:lineRule="auto"/>
        <w:ind w:firstLine="709"/>
        <w:rPr>
          <w:rFonts w:ascii="Times New Roman" w:hAnsi="Times New Roman" w:cs="Times New Roman"/>
          <w:bCs/>
          <w:i/>
          <w:sz w:val="28"/>
          <w:szCs w:val="28"/>
          <w:lang w:val="ru-RU"/>
        </w:rPr>
      </w:pPr>
      <w:r w:rsidRPr="00991DD2">
        <w:rPr>
          <w:rFonts w:ascii="Times New Roman" w:hAnsi="Times New Roman" w:cs="Times New Roman"/>
          <w:bCs/>
          <w:i/>
          <w:sz w:val="28"/>
          <w:szCs w:val="28"/>
          <w:lang w:val="ru-RU"/>
        </w:rPr>
        <w:t>Пример заполнения:</w:t>
      </w:r>
    </w:p>
    <w:p w:rsidR="00270C0B" w:rsidRPr="00991DD2" w:rsidRDefault="00270C0B" w:rsidP="00991DD2">
      <w:pPr>
        <w:spacing w:after="0" w:line="240" w:lineRule="auto"/>
        <w:ind w:firstLine="709"/>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Тема 5. Вербальные коммуникат</w:t>
      </w:r>
      <w:r w:rsidR="00F31F21">
        <w:rPr>
          <w:rFonts w:ascii="Times New Roman" w:hAnsi="Times New Roman" w:cs="Times New Roman"/>
          <w:sz w:val="28"/>
          <w:szCs w:val="28"/>
          <w:lang w:val="ru-RU"/>
        </w:rPr>
        <w:t>ивные сигналы. Язык и речь. (2 ч</w:t>
      </w:r>
      <w:r w:rsidRPr="00991DD2">
        <w:rPr>
          <w:rFonts w:ascii="Times New Roman" w:hAnsi="Times New Roman" w:cs="Times New Roman"/>
          <w:sz w:val="28"/>
          <w:szCs w:val="28"/>
          <w:lang w:val="ru-RU"/>
        </w:rPr>
        <w:t>)</w:t>
      </w:r>
    </w:p>
    <w:p w:rsidR="00270C0B" w:rsidRPr="00991DD2" w:rsidRDefault="00270C0B" w:rsidP="00991DD2">
      <w:pPr>
        <w:spacing w:after="0" w:line="240" w:lineRule="auto"/>
        <w:ind w:firstLine="709"/>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Язык и профессиональная деятельность. Профессиональные термины и их употребление.</w:t>
      </w:r>
    </w:p>
    <w:p w:rsidR="00270C0B" w:rsidRPr="00991DD2" w:rsidRDefault="00270C0B" w:rsidP="00991DD2">
      <w:pPr>
        <w:spacing w:after="0" w:line="240" w:lineRule="auto"/>
        <w:ind w:firstLine="709"/>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 xml:space="preserve">Создать словарь профессиональных терминов логиста. </w:t>
      </w:r>
    </w:p>
    <w:p w:rsidR="00270C0B" w:rsidRPr="00991DD2" w:rsidRDefault="00270C0B" w:rsidP="00991DD2">
      <w:pPr>
        <w:spacing w:after="0" w:line="240" w:lineRule="auto"/>
        <w:ind w:firstLine="709"/>
        <w:jc w:val="both"/>
        <w:rPr>
          <w:rFonts w:ascii="Times New Roman" w:hAnsi="Times New Roman" w:cs="Times New Roman"/>
          <w:bCs/>
          <w:sz w:val="28"/>
          <w:szCs w:val="28"/>
          <w:lang w:val="ru-RU"/>
        </w:rPr>
      </w:pPr>
      <w:r w:rsidRPr="00991DD2">
        <w:rPr>
          <w:rStyle w:val="submenu-table"/>
          <w:rFonts w:ascii="Times New Roman" w:hAnsi="Times New Roman"/>
          <w:bCs/>
          <w:sz w:val="28"/>
          <w:szCs w:val="28"/>
          <w:lang w:val="ru-RU"/>
        </w:rPr>
        <w:t>(Форма контроля – Словарь логиста на форуме образовательного портала).</w:t>
      </w:r>
    </w:p>
    <w:p w:rsidR="00270C0B" w:rsidRPr="00991DD2" w:rsidRDefault="00270C0B" w:rsidP="00991DD2">
      <w:pPr>
        <w:spacing w:after="0" w:line="240" w:lineRule="auto"/>
        <w:ind w:firstLine="709"/>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Некоторые рекомендации по организации управляемой самостоятельной ра</w:t>
      </w:r>
      <w:r w:rsidR="00153652" w:rsidRPr="00991DD2">
        <w:rPr>
          <w:rFonts w:ascii="Times New Roman" w:hAnsi="Times New Roman" w:cs="Times New Roman"/>
          <w:sz w:val="28"/>
          <w:szCs w:val="28"/>
          <w:lang w:val="ru-RU"/>
        </w:rPr>
        <w:t>боты пр</w:t>
      </w:r>
      <w:r w:rsidR="00F31F21">
        <w:rPr>
          <w:rFonts w:ascii="Times New Roman" w:hAnsi="Times New Roman" w:cs="Times New Roman"/>
          <w:sz w:val="28"/>
          <w:szCs w:val="28"/>
          <w:lang w:val="ru-RU"/>
        </w:rPr>
        <w:t xml:space="preserve">едставлены в Приложении </w:t>
      </w:r>
      <w:r w:rsidR="004D375C">
        <w:rPr>
          <w:rFonts w:ascii="Times New Roman" w:hAnsi="Times New Roman" w:cs="Times New Roman"/>
          <w:sz w:val="28"/>
          <w:szCs w:val="28"/>
          <w:lang w:val="ru-RU"/>
        </w:rPr>
        <w:t>2</w:t>
      </w:r>
      <w:r w:rsidR="00B92E3C">
        <w:rPr>
          <w:rFonts w:ascii="Times New Roman" w:eastAsia="Calibri" w:hAnsi="Times New Roman" w:cs="Times New Roman"/>
          <w:bCs/>
          <w:iCs/>
          <w:sz w:val="28"/>
          <w:szCs w:val="28"/>
          <w:lang w:val="ru-RU"/>
        </w:rPr>
        <w:t xml:space="preserve"> макета</w:t>
      </w:r>
      <w:r w:rsidR="001D1A7A" w:rsidRPr="00991DD2">
        <w:rPr>
          <w:rFonts w:ascii="Times New Roman" w:hAnsi="Times New Roman" w:cs="Times New Roman"/>
          <w:sz w:val="28"/>
          <w:szCs w:val="28"/>
          <w:lang w:val="ru-RU"/>
        </w:rPr>
        <w:t>.</w:t>
      </w:r>
    </w:p>
    <w:p w:rsidR="00270C0B" w:rsidRPr="00991DD2" w:rsidRDefault="00270C0B" w:rsidP="00991DD2">
      <w:pPr>
        <w:spacing w:after="0" w:line="240" w:lineRule="auto"/>
        <w:jc w:val="center"/>
        <w:rPr>
          <w:rFonts w:ascii="Times New Roman" w:hAnsi="Times New Roman" w:cs="Times New Roman"/>
          <w:b/>
          <w:bCs/>
          <w:color w:val="000000"/>
          <w:sz w:val="28"/>
          <w:szCs w:val="28"/>
          <w:lang w:val="ru-RU"/>
        </w:rPr>
      </w:pPr>
    </w:p>
    <w:p w:rsidR="00E72D03" w:rsidRPr="00991DD2" w:rsidRDefault="00E72D03" w:rsidP="00E72D03">
      <w:pPr>
        <w:spacing w:before="240" w:after="0" w:line="240" w:lineRule="auto"/>
        <w:jc w:val="center"/>
        <w:rPr>
          <w:rFonts w:ascii="Times New Roman" w:hAnsi="Times New Roman" w:cs="Times New Roman"/>
          <w:b/>
          <w:bCs/>
          <w:sz w:val="28"/>
          <w:szCs w:val="28"/>
          <w:lang w:val="ru-RU"/>
        </w:rPr>
      </w:pPr>
      <w:r w:rsidRPr="00991DD2">
        <w:rPr>
          <w:rFonts w:ascii="Times New Roman" w:hAnsi="Times New Roman" w:cs="Times New Roman"/>
          <w:b/>
          <w:bCs/>
          <w:sz w:val="28"/>
          <w:szCs w:val="28"/>
          <w:lang w:val="ru-RU"/>
        </w:rPr>
        <w:t>Примерный перечень практических / лабораторных занятий // Примерная тематика семинарских занятий / реферативных работ</w:t>
      </w:r>
    </w:p>
    <w:p w:rsidR="00E72D03" w:rsidRPr="00991DD2" w:rsidRDefault="00E72D03" w:rsidP="00E72D03">
      <w:pPr>
        <w:shd w:val="clear" w:color="auto" w:fill="FFFFFF"/>
        <w:spacing w:after="0" w:line="240" w:lineRule="auto"/>
        <w:ind w:firstLine="720"/>
        <w:jc w:val="both"/>
        <w:rPr>
          <w:rFonts w:ascii="Times New Roman" w:hAnsi="Times New Roman" w:cs="Times New Roman"/>
          <w:color w:val="000000"/>
          <w:sz w:val="28"/>
          <w:szCs w:val="28"/>
          <w:lang w:val="ru-RU"/>
        </w:rPr>
      </w:pPr>
      <w:r w:rsidRPr="00991DD2">
        <w:rPr>
          <w:rFonts w:ascii="Times New Roman" w:hAnsi="Times New Roman" w:cs="Times New Roman"/>
          <w:color w:val="000000"/>
          <w:sz w:val="28"/>
          <w:szCs w:val="28"/>
          <w:lang w:val="ru-RU"/>
        </w:rPr>
        <w:t xml:space="preserve">1. </w:t>
      </w:r>
    </w:p>
    <w:p w:rsidR="00E72D03" w:rsidRPr="00991DD2" w:rsidRDefault="00E72D03" w:rsidP="00E72D03">
      <w:pPr>
        <w:shd w:val="clear" w:color="auto" w:fill="FFFFFF"/>
        <w:spacing w:after="0" w:line="240" w:lineRule="auto"/>
        <w:ind w:firstLine="720"/>
        <w:jc w:val="both"/>
        <w:rPr>
          <w:rFonts w:ascii="Times New Roman" w:hAnsi="Times New Roman" w:cs="Times New Roman"/>
          <w:color w:val="000000"/>
          <w:sz w:val="28"/>
          <w:szCs w:val="28"/>
          <w:lang w:val="ru-RU"/>
        </w:rPr>
      </w:pPr>
      <w:r w:rsidRPr="00991DD2">
        <w:rPr>
          <w:rFonts w:ascii="Times New Roman" w:hAnsi="Times New Roman" w:cs="Times New Roman"/>
          <w:color w:val="000000"/>
          <w:sz w:val="28"/>
          <w:szCs w:val="28"/>
          <w:lang w:val="ru-RU"/>
        </w:rPr>
        <w:t xml:space="preserve">2. </w:t>
      </w:r>
    </w:p>
    <w:p w:rsidR="00E72D03" w:rsidRPr="00991DD2" w:rsidRDefault="00E72D03" w:rsidP="00E72D03">
      <w:pPr>
        <w:shd w:val="clear" w:color="auto" w:fill="FFFFFF"/>
        <w:spacing w:after="0" w:line="240" w:lineRule="auto"/>
        <w:ind w:firstLine="720"/>
        <w:jc w:val="both"/>
        <w:rPr>
          <w:rFonts w:ascii="Times New Roman" w:hAnsi="Times New Roman" w:cs="Times New Roman"/>
          <w:sz w:val="28"/>
          <w:szCs w:val="28"/>
          <w:lang w:val="ru-RU"/>
        </w:rPr>
      </w:pPr>
      <w:r w:rsidRPr="00991DD2">
        <w:rPr>
          <w:rFonts w:ascii="Times New Roman" w:hAnsi="Times New Roman" w:cs="Times New Roman"/>
          <w:color w:val="000000"/>
          <w:sz w:val="28"/>
          <w:szCs w:val="28"/>
          <w:lang w:val="ru-RU"/>
        </w:rPr>
        <w:t xml:space="preserve">3. </w:t>
      </w:r>
    </w:p>
    <w:p w:rsidR="001D1A7A" w:rsidRPr="00991DD2" w:rsidRDefault="001D1A7A" w:rsidP="00991DD2">
      <w:pPr>
        <w:spacing w:after="0" w:line="240" w:lineRule="auto"/>
        <w:jc w:val="center"/>
        <w:rPr>
          <w:rFonts w:ascii="Times New Roman" w:eastAsia="Times New Roman" w:hAnsi="Times New Roman" w:cs="Times New Roman"/>
          <w:b/>
          <w:bCs/>
          <w:sz w:val="28"/>
          <w:szCs w:val="28"/>
          <w:lang w:val="ru-RU" w:eastAsia="ru-RU"/>
        </w:rPr>
      </w:pPr>
      <w:r w:rsidRPr="00991DD2">
        <w:rPr>
          <w:rFonts w:ascii="Times New Roman" w:eastAsia="Times New Roman" w:hAnsi="Times New Roman" w:cs="Times New Roman"/>
          <w:b/>
          <w:bCs/>
          <w:sz w:val="28"/>
          <w:szCs w:val="28"/>
          <w:lang w:val="ru-RU" w:eastAsia="ru-RU"/>
        </w:rPr>
        <w:br w:type="page"/>
      </w:r>
    </w:p>
    <w:p w:rsidR="00153652" w:rsidRPr="00991DD2" w:rsidRDefault="00270C0B" w:rsidP="00991DD2">
      <w:pPr>
        <w:spacing w:after="0" w:line="240" w:lineRule="auto"/>
        <w:jc w:val="center"/>
        <w:rPr>
          <w:rFonts w:ascii="Times New Roman" w:eastAsia="Times New Roman" w:hAnsi="Times New Roman" w:cs="Times New Roman"/>
          <w:b/>
          <w:bCs/>
          <w:sz w:val="28"/>
          <w:szCs w:val="28"/>
          <w:lang w:val="ru-RU" w:eastAsia="ru-RU"/>
        </w:rPr>
      </w:pPr>
      <w:r w:rsidRPr="00991DD2">
        <w:rPr>
          <w:rFonts w:ascii="Times New Roman" w:eastAsia="Times New Roman" w:hAnsi="Times New Roman" w:cs="Times New Roman"/>
          <w:b/>
          <w:bCs/>
          <w:sz w:val="28"/>
          <w:szCs w:val="28"/>
          <w:lang w:val="ru-RU" w:eastAsia="ru-RU"/>
        </w:rPr>
        <w:lastRenderedPageBreak/>
        <w:t xml:space="preserve">Описание инновационных подходов и методов </w:t>
      </w:r>
    </w:p>
    <w:p w:rsidR="00270C0B" w:rsidRPr="00991DD2" w:rsidRDefault="00270C0B" w:rsidP="00991DD2">
      <w:pPr>
        <w:spacing w:after="0" w:line="240" w:lineRule="auto"/>
        <w:jc w:val="center"/>
        <w:rPr>
          <w:rFonts w:ascii="Times New Roman" w:hAnsi="Times New Roman" w:cs="Times New Roman"/>
          <w:bCs/>
          <w:color w:val="000000"/>
          <w:sz w:val="28"/>
          <w:szCs w:val="28"/>
          <w:lang w:val="ru-RU"/>
        </w:rPr>
      </w:pPr>
      <w:r w:rsidRPr="00991DD2">
        <w:rPr>
          <w:rFonts w:ascii="Times New Roman" w:eastAsia="Times New Roman" w:hAnsi="Times New Roman" w:cs="Times New Roman"/>
          <w:b/>
          <w:bCs/>
          <w:sz w:val="28"/>
          <w:szCs w:val="28"/>
          <w:lang w:val="ru-RU" w:eastAsia="ru-RU"/>
        </w:rPr>
        <w:t>к преподаванию учебной дисциплины</w:t>
      </w:r>
    </w:p>
    <w:p w:rsidR="00270C0B" w:rsidRPr="00991DD2" w:rsidRDefault="00270C0B" w:rsidP="00991DD2">
      <w:pPr>
        <w:spacing w:after="0" w:line="240" w:lineRule="auto"/>
        <w:ind w:firstLine="709"/>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Данный раздел содержит краткое описание принципов, ценностей, методологии преподавания</w:t>
      </w:r>
      <w:r w:rsidR="00626C89" w:rsidRPr="00991DD2">
        <w:rPr>
          <w:rFonts w:ascii="Times New Roman" w:hAnsi="Times New Roman" w:cs="Times New Roman"/>
          <w:sz w:val="28"/>
          <w:szCs w:val="28"/>
          <w:lang w:val="ru-RU"/>
        </w:rPr>
        <w:t xml:space="preserve"> в рамках</w:t>
      </w:r>
      <w:r w:rsidR="00F0345C" w:rsidRPr="00991DD2">
        <w:rPr>
          <w:rFonts w:ascii="Times New Roman" w:hAnsi="Times New Roman" w:cs="Times New Roman"/>
          <w:sz w:val="28"/>
          <w:szCs w:val="28"/>
          <w:lang w:val="ru-RU"/>
        </w:rPr>
        <w:t xml:space="preserve"> конкретной учебной дисциплины</w:t>
      </w:r>
      <w:r w:rsidRPr="00991DD2">
        <w:rPr>
          <w:rFonts w:ascii="Times New Roman" w:hAnsi="Times New Roman" w:cs="Times New Roman"/>
          <w:sz w:val="28"/>
          <w:szCs w:val="28"/>
          <w:lang w:val="ru-RU"/>
        </w:rPr>
        <w:t>. В качестве инновационных могут быть использованы эвристический, проектный, практико-ориентированный, исслед</w:t>
      </w:r>
      <w:r w:rsidR="00F0345C" w:rsidRPr="00991DD2">
        <w:rPr>
          <w:rFonts w:ascii="Times New Roman" w:hAnsi="Times New Roman" w:cs="Times New Roman"/>
          <w:sz w:val="28"/>
          <w:szCs w:val="28"/>
          <w:lang w:val="ru-RU"/>
        </w:rPr>
        <w:t xml:space="preserve">овательский и иные подходы, определяемые </w:t>
      </w:r>
      <w:r w:rsidR="009E0B12" w:rsidRPr="00991DD2">
        <w:rPr>
          <w:rFonts w:ascii="Times New Roman" w:hAnsi="Times New Roman" w:cs="Times New Roman"/>
          <w:sz w:val="28"/>
          <w:szCs w:val="28"/>
          <w:lang w:val="ru-RU"/>
        </w:rPr>
        <w:t>составителя</w:t>
      </w:r>
      <w:r w:rsidR="00F0345C" w:rsidRPr="00991DD2">
        <w:rPr>
          <w:rFonts w:ascii="Times New Roman" w:hAnsi="Times New Roman" w:cs="Times New Roman"/>
          <w:sz w:val="28"/>
          <w:szCs w:val="28"/>
          <w:lang w:val="ru-RU"/>
        </w:rPr>
        <w:t>ми программы (При</w:t>
      </w:r>
      <w:r w:rsidRPr="00991DD2">
        <w:rPr>
          <w:rFonts w:ascii="Times New Roman" w:hAnsi="Times New Roman" w:cs="Times New Roman"/>
          <w:sz w:val="28"/>
          <w:szCs w:val="28"/>
          <w:lang w:val="ru-RU"/>
        </w:rPr>
        <w:t xml:space="preserve">ложение </w:t>
      </w:r>
      <w:r w:rsidR="004D375C">
        <w:rPr>
          <w:rFonts w:ascii="Times New Roman" w:hAnsi="Times New Roman" w:cs="Times New Roman"/>
          <w:sz w:val="28"/>
          <w:szCs w:val="28"/>
          <w:lang w:val="ru-RU"/>
        </w:rPr>
        <w:t>3</w:t>
      </w:r>
      <w:r w:rsidRPr="00991DD2">
        <w:rPr>
          <w:rFonts w:ascii="Times New Roman" w:hAnsi="Times New Roman" w:cs="Times New Roman"/>
          <w:sz w:val="28"/>
          <w:szCs w:val="28"/>
          <w:lang w:val="ru-RU"/>
        </w:rPr>
        <w:t>)</w:t>
      </w:r>
      <w:r w:rsidR="001D1A7A" w:rsidRPr="00991DD2">
        <w:rPr>
          <w:rFonts w:ascii="Times New Roman" w:hAnsi="Times New Roman" w:cs="Times New Roman"/>
          <w:sz w:val="28"/>
          <w:szCs w:val="28"/>
          <w:lang w:val="ru-RU"/>
        </w:rPr>
        <w:t>.</w:t>
      </w:r>
    </w:p>
    <w:p w:rsidR="00270C0B" w:rsidRPr="00991DD2" w:rsidRDefault="00270C0B" w:rsidP="00991DD2">
      <w:pPr>
        <w:spacing w:after="0" w:line="240" w:lineRule="auto"/>
        <w:ind w:firstLine="709"/>
        <w:jc w:val="both"/>
        <w:rPr>
          <w:rFonts w:ascii="Times New Roman" w:hAnsi="Times New Roman" w:cs="Times New Roman"/>
          <w:sz w:val="28"/>
          <w:szCs w:val="28"/>
          <w:lang w:val="ru-RU"/>
        </w:rPr>
      </w:pPr>
    </w:p>
    <w:p w:rsidR="00270C0B" w:rsidRPr="00991DD2" w:rsidRDefault="00270C0B" w:rsidP="00991DD2">
      <w:pPr>
        <w:spacing w:before="240" w:after="0" w:line="240" w:lineRule="auto"/>
        <w:jc w:val="center"/>
        <w:rPr>
          <w:rFonts w:ascii="Times New Roman" w:hAnsi="Times New Roman" w:cs="Times New Roman"/>
          <w:b/>
          <w:spacing w:val="-2"/>
          <w:sz w:val="28"/>
          <w:szCs w:val="28"/>
          <w:lang w:val="ru-RU"/>
        </w:rPr>
      </w:pPr>
      <w:r w:rsidRPr="00991DD2">
        <w:rPr>
          <w:rFonts w:ascii="Times New Roman" w:hAnsi="Times New Roman" w:cs="Times New Roman"/>
          <w:b/>
          <w:spacing w:val="-2"/>
          <w:sz w:val="28"/>
          <w:szCs w:val="28"/>
          <w:lang w:val="ru-RU"/>
        </w:rPr>
        <w:t xml:space="preserve">Методические рекомендации по организации самостоятельной работы </w:t>
      </w:r>
    </w:p>
    <w:p w:rsidR="00270C0B" w:rsidRPr="00991DD2" w:rsidRDefault="00270C0B" w:rsidP="00991DD2">
      <w:pPr>
        <w:spacing w:after="0" w:line="240" w:lineRule="auto"/>
        <w:ind w:firstLine="709"/>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Для организации самостоятельной работы необходимо наличие методических указаний, электронных учебно-методических комплексов, в том числе представленных на образовательном портале, фондов оценочных средств, конкретных электронных информационных ресурсов, исходя из специфики организации самостоятельной работы по учебной дисциплине.</w:t>
      </w:r>
    </w:p>
    <w:p w:rsidR="00340A05" w:rsidRPr="00991DD2" w:rsidRDefault="00340A05" w:rsidP="00991DD2">
      <w:pPr>
        <w:spacing w:after="0" w:line="240" w:lineRule="auto"/>
        <w:ind w:firstLine="142"/>
        <w:jc w:val="center"/>
        <w:rPr>
          <w:rFonts w:ascii="Times New Roman" w:hAnsi="Times New Roman" w:cs="Times New Roman"/>
          <w:b/>
          <w:bCs/>
          <w:color w:val="000000"/>
          <w:sz w:val="28"/>
          <w:szCs w:val="28"/>
          <w:lang w:val="ru-RU"/>
        </w:rPr>
      </w:pPr>
    </w:p>
    <w:p w:rsidR="00270C0B" w:rsidRPr="00991DD2" w:rsidRDefault="00270C0B" w:rsidP="00991DD2">
      <w:pPr>
        <w:spacing w:before="240" w:after="0" w:line="240" w:lineRule="auto"/>
        <w:jc w:val="center"/>
        <w:rPr>
          <w:rFonts w:ascii="Times New Roman" w:hAnsi="Times New Roman" w:cs="Times New Roman"/>
          <w:b/>
          <w:bCs/>
          <w:color w:val="000000"/>
          <w:sz w:val="28"/>
          <w:szCs w:val="28"/>
          <w:lang w:val="ru-RU"/>
        </w:rPr>
      </w:pPr>
      <w:r w:rsidRPr="00991DD2">
        <w:rPr>
          <w:rFonts w:ascii="Times New Roman" w:hAnsi="Times New Roman" w:cs="Times New Roman"/>
          <w:b/>
          <w:bCs/>
          <w:color w:val="000000"/>
          <w:sz w:val="28"/>
          <w:szCs w:val="28"/>
          <w:lang w:val="ru-RU"/>
        </w:rPr>
        <w:t>Примерный перечень вопросов к экзамену/зачету</w:t>
      </w:r>
    </w:p>
    <w:p w:rsidR="00270C0B" w:rsidRPr="00991DD2" w:rsidRDefault="00270C0B" w:rsidP="00991DD2">
      <w:pPr>
        <w:spacing w:after="0" w:line="240" w:lineRule="auto"/>
        <w:ind w:firstLine="142"/>
        <w:jc w:val="center"/>
        <w:rPr>
          <w:rFonts w:ascii="Times New Roman" w:hAnsi="Times New Roman" w:cs="Times New Roman"/>
          <w:b/>
          <w:bCs/>
          <w:color w:val="000000"/>
          <w:sz w:val="28"/>
          <w:szCs w:val="28"/>
          <w:lang w:val="ru-RU"/>
        </w:rPr>
      </w:pPr>
    </w:p>
    <w:p w:rsidR="003A1C87" w:rsidRPr="00991DD2" w:rsidRDefault="003A1C87" w:rsidP="00991DD2">
      <w:pPr>
        <w:spacing w:line="240" w:lineRule="auto"/>
        <w:jc w:val="center"/>
        <w:rPr>
          <w:rFonts w:ascii="Times New Roman" w:hAnsi="Times New Roman" w:cs="Times New Roman"/>
          <w:sz w:val="28"/>
          <w:szCs w:val="28"/>
          <w:highlight w:val="magenta"/>
          <w:lang w:val="ru-RU"/>
        </w:rPr>
      </w:pPr>
      <w:r w:rsidRPr="00991DD2">
        <w:rPr>
          <w:rFonts w:ascii="Times New Roman" w:hAnsi="Times New Roman" w:cs="Times New Roman"/>
          <w:sz w:val="28"/>
          <w:szCs w:val="28"/>
          <w:highlight w:val="magenta"/>
          <w:lang w:val="ru-RU"/>
        </w:rPr>
        <w:br w:type="page"/>
      </w:r>
    </w:p>
    <w:p w:rsidR="003F4F37" w:rsidRPr="00991DD2" w:rsidRDefault="003F4F37" w:rsidP="00991DD2">
      <w:pPr>
        <w:spacing w:line="240" w:lineRule="auto"/>
        <w:jc w:val="center"/>
        <w:rPr>
          <w:rFonts w:ascii="Times New Roman" w:hAnsi="Times New Roman" w:cs="Times New Roman"/>
          <w:b/>
          <w:sz w:val="28"/>
          <w:szCs w:val="28"/>
          <w:lang w:val="ru-RU"/>
        </w:rPr>
      </w:pPr>
      <w:r w:rsidRPr="00991DD2">
        <w:rPr>
          <w:rFonts w:ascii="Times New Roman" w:hAnsi="Times New Roman" w:cs="Times New Roman"/>
          <w:b/>
          <w:sz w:val="28"/>
          <w:szCs w:val="28"/>
          <w:lang w:val="ru-RU"/>
        </w:rPr>
        <w:lastRenderedPageBreak/>
        <w:t>ПРОТОКОЛ СОГЛАСОВАНИЯ УЧЕБНОЙ ПРОГРАММЫ УО</w:t>
      </w:r>
    </w:p>
    <w:p w:rsidR="003F4F37" w:rsidRPr="00991DD2" w:rsidRDefault="003F4F37" w:rsidP="00991DD2">
      <w:pPr>
        <w:spacing w:after="0" w:line="240" w:lineRule="auto"/>
        <w:ind w:firstLine="709"/>
        <w:jc w:val="center"/>
        <w:rPr>
          <w:rFonts w:ascii="Times New Roman" w:hAnsi="Times New Roman" w:cs="Times New Roman"/>
          <w:sz w:val="28"/>
          <w:szCs w:val="28"/>
          <w:lang w:val="ru-RU"/>
        </w:rPr>
      </w:pPr>
    </w:p>
    <w:tbl>
      <w:tblPr>
        <w:tblW w:w="990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1620"/>
        <w:gridCol w:w="3668"/>
        <w:gridCol w:w="2632"/>
      </w:tblGrid>
      <w:tr w:rsidR="003F4F37" w:rsidRPr="00991DD2" w:rsidTr="001E6ED5">
        <w:tc>
          <w:tcPr>
            <w:tcW w:w="1980" w:type="dxa"/>
          </w:tcPr>
          <w:p w:rsidR="003F4F37" w:rsidRPr="00991DD2" w:rsidRDefault="003F4F37"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Название учебной</w:t>
            </w:r>
          </w:p>
          <w:p w:rsidR="003F4F37" w:rsidRPr="00991DD2" w:rsidRDefault="003F4F37"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дисциплины,</w:t>
            </w:r>
          </w:p>
          <w:p w:rsidR="003F4F37" w:rsidRPr="00991DD2" w:rsidRDefault="003F4F37"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с которой</w:t>
            </w:r>
          </w:p>
          <w:p w:rsidR="003F4F37" w:rsidRPr="00991DD2" w:rsidRDefault="003F4F37"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требуется согласование</w:t>
            </w:r>
            <w:r w:rsidR="00F6511A" w:rsidRPr="00991DD2">
              <w:rPr>
                <w:rStyle w:val="af1"/>
                <w:rFonts w:ascii="Times New Roman" w:hAnsi="Times New Roman" w:cs="Times New Roman"/>
                <w:sz w:val="28"/>
                <w:szCs w:val="28"/>
                <w:lang w:val="ru-RU"/>
              </w:rPr>
              <w:footnoteReference w:id="10"/>
            </w:r>
          </w:p>
        </w:tc>
        <w:tc>
          <w:tcPr>
            <w:tcW w:w="1620" w:type="dxa"/>
          </w:tcPr>
          <w:p w:rsidR="003F4F37" w:rsidRPr="00991DD2" w:rsidRDefault="003F4F37"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Название кафедры</w:t>
            </w:r>
          </w:p>
        </w:tc>
        <w:tc>
          <w:tcPr>
            <w:tcW w:w="3668" w:type="dxa"/>
          </w:tcPr>
          <w:p w:rsidR="003F4F37" w:rsidRPr="00991DD2" w:rsidRDefault="003F4F37"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Предложения</w:t>
            </w:r>
          </w:p>
          <w:p w:rsidR="003F4F37" w:rsidRPr="00991DD2" w:rsidRDefault="003F4F37"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об изменениях в содержании учебной программы</w:t>
            </w:r>
          </w:p>
          <w:p w:rsidR="003F4F37" w:rsidRPr="00991DD2" w:rsidRDefault="003F4F37"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учреждения высшего</w:t>
            </w:r>
          </w:p>
          <w:p w:rsidR="003F4F37" w:rsidRPr="00991DD2" w:rsidRDefault="003F4F37"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образования по учебной дисциплине</w:t>
            </w:r>
            <w:r w:rsidR="00F6511A" w:rsidRPr="00991DD2">
              <w:rPr>
                <w:rStyle w:val="af1"/>
                <w:rFonts w:ascii="Times New Roman" w:hAnsi="Times New Roman" w:cs="Times New Roman"/>
                <w:sz w:val="28"/>
                <w:szCs w:val="28"/>
                <w:lang w:val="ru-RU"/>
              </w:rPr>
              <w:footnoteReference w:id="11"/>
            </w:r>
          </w:p>
        </w:tc>
        <w:tc>
          <w:tcPr>
            <w:tcW w:w="2632" w:type="dxa"/>
          </w:tcPr>
          <w:p w:rsidR="003F4F37" w:rsidRPr="00991DD2" w:rsidRDefault="003F4F37"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Решение, принятое кафедрой, разработавшей учебную программу (с указанием даты и</w:t>
            </w:r>
          </w:p>
          <w:p w:rsidR="003F4F37" w:rsidRPr="00991DD2" w:rsidRDefault="003F4F37"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номера протокола)</w:t>
            </w:r>
            <w:r w:rsidR="00F6511A" w:rsidRPr="00991DD2">
              <w:rPr>
                <w:rStyle w:val="af1"/>
                <w:rFonts w:ascii="Times New Roman" w:hAnsi="Times New Roman" w:cs="Times New Roman"/>
                <w:sz w:val="28"/>
                <w:szCs w:val="28"/>
                <w:lang w:val="ru-RU"/>
              </w:rPr>
              <w:footnoteReference w:id="12"/>
            </w:r>
          </w:p>
        </w:tc>
      </w:tr>
      <w:tr w:rsidR="003F4F37" w:rsidRPr="00991DD2" w:rsidTr="001E6ED5">
        <w:tc>
          <w:tcPr>
            <w:tcW w:w="1980" w:type="dxa"/>
          </w:tcPr>
          <w:p w:rsidR="003F4F37" w:rsidRPr="00991DD2" w:rsidRDefault="003F4F37" w:rsidP="00991DD2">
            <w:pPr>
              <w:spacing w:after="0" w:line="240" w:lineRule="auto"/>
              <w:rPr>
                <w:rFonts w:ascii="Times New Roman" w:hAnsi="Times New Roman" w:cs="Times New Roman"/>
                <w:sz w:val="28"/>
                <w:szCs w:val="28"/>
              </w:rPr>
            </w:pPr>
            <w:r w:rsidRPr="00991DD2">
              <w:rPr>
                <w:rFonts w:ascii="Times New Roman" w:hAnsi="Times New Roman" w:cs="Times New Roman"/>
                <w:sz w:val="28"/>
                <w:szCs w:val="28"/>
              </w:rPr>
              <w:t>1.</w:t>
            </w:r>
          </w:p>
          <w:p w:rsidR="003F4F37" w:rsidRPr="00991DD2" w:rsidRDefault="003F4F37" w:rsidP="00991DD2">
            <w:pPr>
              <w:spacing w:after="0" w:line="240" w:lineRule="auto"/>
              <w:rPr>
                <w:rFonts w:ascii="Times New Roman" w:hAnsi="Times New Roman" w:cs="Times New Roman"/>
                <w:sz w:val="28"/>
                <w:szCs w:val="28"/>
              </w:rPr>
            </w:pPr>
          </w:p>
        </w:tc>
        <w:tc>
          <w:tcPr>
            <w:tcW w:w="1620" w:type="dxa"/>
          </w:tcPr>
          <w:p w:rsidR="003F4F37" w:rsidRPr="00991DD2" w:rsidRDefault="003F4F37" w:rsidP="00991DD2">
            <w:pPr>
              <w:spacing w:after="0" w:line="240" w:lineRule="auto"/>
              <w:rPr>
                <w:rFonts w:ascii="Times New Roman" w:hAnsi="Times New Roman" w:cs="Times New Roman"/>
                <w:sz w:val="28"/>
                <w:szCs w:val="28"/>
              </w:rPr>
            </w:pPr>
          </w:p>
        </w:tc>
        <w:tc>
          <w:tcPr>
            <w:tcW w:w="3668" w:type="dxa"/>
          </w:tcPr>
          <w:p w:rsidR="003F4F37" w:rsidRPr="00991DD2" w:rsidRDefault="003F4F37" w:rsidP="00991DD2">
            <w:pPr>
              <w:spacing w:after="0" w:line="240" w:lineRule="auto"/>
              <w:rPr>
                <w:rFonts w:ascii="Times New Roman" w:hAnsi="Times New Roman" w:cs="Times New Roman"/>
                <w:sz w:val="28"/>
                <w:szCs w:val="28"/>
              </w:rPr>
            </w:pPr>
          </w:p>
        </w:tc>
        <w:tc>
          <w:tcPr>
            <w:tcW w:w="2632" w:type="dxa"/>
          </w:tcPr>
          <w:p w:rsidR="003F4F37" w:rsidRPr="00991DD2" w:rsidRDefault="003F4F37" w:rsidP="00991DD2">
            <w:pPr>
              <w:spacing w:after="0" w:line="240" w:lineRule="auto"/>
              <w:rPr>
                <w:rFonts w:ascii="Times New Roman" w:hAnsi="Times New Roman" w:cs="Times New Roman"/>
                <w:sz w:val="28"/>
                <w:szCs w:val="28"/>
              </w:rPr>
            </w:pPr>
          </w:p>
        </w:tc>
      </w:tr>
      <w:tr w:rsidR="003F4F37" w:rsidRPr="00991DD2" w:rsidTr="001E6ED5">
        <w:tc>
          <w:tcPr>
            <w:tcW w:w="1980" w:type="dxa"/>
          </w:tcPr>
          <w:p w:rsidR="003F4F37" w:rsidRPr="00991DD2" w:rsidRDefault="003F4F37" w:rsidP="00991DD2">
            <w:pPr>
              <w:spacing w:after="0" w:line="240" w:lineRule="auto"/>
              <w:rPr>
                <w:rFonts w:ascii="Times New Roman" w:hAnsi="Times New Roman" w:cs="Times New Roman"/>
                <w:sz w:val="28"/>
                <w:szCs w:val="28"/>
              </w:rPr>
            </w:pPr>
          </w:p>
          <w:p w:rsidR="003F4F37" w:rsidRPr="00991DD2" w:rsidRDefault="003F4F37" w:rsidP="00991DD2">
            <w:pPr>
              <w:spacing w:after="0" w:line="240" w:lineRule="auto"/>
              <w:rPr>
                <w:rFonts w:ascii="Times New Roman" w:hAnsi="Times New Roman" w:cs="Times New Roman"/>
                <w:sz w:val="28"/>
                <w:szCs w:val="28"/>
              </w:rPr>
            </w:pPr>
          </w:p>
        </w:tc>
        <w:tc>
          <w:tcPr>
            <w:tcW w:w="1620" w:type="dxa"/>
          </w:tcPr>
          <w:p w:rsidR="003F4F37" w:rsidRPr="00991DD2" w:rsidRDefault="003F4F37" w:rsidP="00991DD2">
            <w:pPr>
              <w:spacing w:after="0" w:line="240" w:lineRule="auto"/>
              <w:rPr>
                <w:rFonts w:ascii="Times New Roman" w:hAnsi="Times New Roman" w:cs="Times New Roman"/>
                <w:sz w:val="28"/>
                <w:szCs w:val="28"/>
              </w:rPr>
            </w:pPr>
          </w:p>
        </w:tc>
        <w:tc>
          <w:tcPr>
            <w:tcW w:w="3668" w:type="dxa"/>
          </w:tcPr>
          <w:p w:rsidR="003F4F37" w:rsidRPr="00991DD2" w:rsidRDefault="003F4F37" w:rsidP="00991DD2">
            <w:pPr>
              <w:spacing w:after="0" w:line="240" w:lineRule="auto"/>
              <w:rPr>
                <w:rFonts w:ascii="Times New Roman" w:hAnsi="Times New Roman" w:cs="Times New Roman"/>
                <w:sz w:val="28"/>
                <w:szCs w:val="28"/>
              </w:rPr>
            </w:pPr>
          </w:p>
        </w:tc>
        <w:tc>
          <w:tcPr>
            <w:tcW w:w="2632" w:type="dxa"/>
          </w:tcPr>
          <w:p w:rsidR="003F4F37" w:rsidRPr="00991DD2" w:rsidRDefault="003F4F37" w:rsidP="00991DD2">
            <w:pPr>
              <w:spacing w:after="0" w:line="240" w:lineRule="auto"/>
              <w:rPr>
                <w:rFonts w:ascii="Times New Roman" w:hAnsi="Times New Roman" w:cs="Times New Roman"/>
                <w:sz w:val="28"/>
                <w:szCs w:val="28"/>
              </w:rPr>
            </w:pPr>
          </w:p>
        </w:tc>
      </w:tr>
    </w:tbl>
    <w:p w:rsidR="00A67BBE" w:rsidRPr="00991DD2" w:rsidRDefault="00A67BBE" w:rsidP="00991DD2">
      <w:pPr>
        <w:spacing w:line="240" w:lineRule="auto"/>
        <w:jc w:val="center"/>
        <w:rPr>
          <w:rFonts w:ascii="Times New Roman" w:hAnsi="Times New Roman" w:cs="Times New Roman"/>
          <w:sz w:val="28"/>
          <w:szCs w:val="28"/>
          <w:highlight w:val="cyan"/>
          <w:lang w:val="ru-RU"/>
        </w:rPr>
      </w:pPr>
    </w:p>
    <w:p w:rsidR="00A67BBE" w:rsidRPr="00991DD2" w:rsidRDefault="00A67BBE" w:rsidP="00991DD2">
      <w:pPr>
        <w:spacing w:line="240" w:lineRule="auto"/>
        <w:jc w:val="center"/>
        <w:rPr>
          <w:rFonts w:ascii="Times New Roman" w:hAnsi="Times New Roman" w:cs="Times New Roman"/>
          <w:sz w:val="28"/>
          <w:szCs w:val="28"/>
          <w:highlight w:val="cyan"/>
          <w:lang w:val="ru-RU"/>
        </w:rPr>
      </w:pPr>
    </w:p>
    <w:p w:rsidR="006C7966" w:rsidRPr="00991DD2" w:rsidRDefault="00431A06" w:rsidP="00991DD2">
      <w:pPr>
        <w:tabs>
          <w:tab w:val="left" w:pos="6804"/>
        </w:tabs>
        <w:spacing w:after="0" w:line="240" w:lineRule="auto"/>
        <w:rPr>
          <w:rFonts w:ascii="Times New Roman" w:hAnsi="Times New Roman" w:cs="Times New Roman"/>
          <w:sz w:val="28"/>
          <w:szCs w:val="28"/>
          <w:lang w:val="ru-RU"/>
        </w:rPr>
      </w:pPr>
      <w:r w:rsidRPr="00991DD2">
        <w:rPr>
          <w:rFonts w:ascii="Times New Roman" w:hAnsi="Times New Roman" w:cs="Times New Roman"/>
          <w:sz w:val="28"/>
          <w:szCs w:val="28"/>
          <w:lang w:val="ru-RU"/>
        </w:rPr>
        <w:t>Заведующий кафедрой</w:t>
      </w:r>
      <w:r w:rsidR="00F6511A" w:rsidRPr="00991DD2">
        <w:rPr>
          <w:rStyle w:val="af1"/>
          <w:rFonts w:ascii="Times New Roman" w:hAnsi="Times New Roman" w:cs="Times New Roman"/>
          <w:sz w:val="28"/>
          <w:szCs w:val="28"/>
          <w:lang w:val="ru-RU"/>
        </w:rPr>
        <w:footnoteReference w:id="13"/>
      </w:r>
      <w:r w:rsidR="00D949B1" w:rsidRPr="00991DD2">
        <w:rPr>
          <w:rFonts w:ascii="Times New Roman" w:hAnsi="Times New Roman" w:cs="Times New Roman"/>
          <w:sz w:val="28"/>
          <w:szCs w:val="28"/>
          <w:lang w:val="ru-RU"/>
        </w:rPr>
        <w:t xml:space="preserve">   </w:t>
      </w:r>
    </w:p>
    <w:p w:rsidR="000C6D07" w:rsidRPr="00991DD2" w:rsidRDefault="000C6D07" w:rsidP="00991DD2">
      <w:pPr>
        <w:spacing w:after="0" w:line="240" w:lineRule="auto"/>
        <w:rPr>
          <w:rFonts w:ascii="Times New Roman" w:hAnsi="Times New Roman" w:cs="Times New Roman"/>
          <w:sz w:val="28"/>
          <w:szCs w:val="28"/>
          <w:lang w:val="ru-RU"/>
        </w:rPr>
      </w:pPr>
      <w:r w:rsidRPr="00991DD2">
        <w:rPr>
          <w:rFonts w:ascii="Times New Roman" w:hAnsi="Times New Roman" w:cs="Times New Roman"/>
          <w:sz w:val="28"/>
          <w:szCs w:val="28"/>
          <w:lang w:val="ru-RU"/>
        </w:rPr>
        <w:t xml:space="preserve">_____________________ </w:t>
      </w:r>
      <w:r w:rsidRPr="00991DD2">
        <w:rPr>
          <w:rFonts w:ascii="Times New Roman" w:hAnsi="Times New Roman" w:cs="Times New Roman"/>
          <w:sz w:val="28"/>
          <w:szCs w:val="28"/>
          <w:lang w:val="ru-RU"/>
        </w:rPr>
        <w:tab/>
      </w:r>
      <w:r w:rsidRPr="00991DD2">
        <w:rPr>
          <w:rFonts w:ascii="Times New Roman" w:hAnsi="Times New Roman" w:cs="Times New Roman"/>
          <w:sz w:val="28"/>
          <w:szCs w:val="28"/>
          <w:lang w:val="ru-RU"/>
        </w:rPr>
        <w:tab/>
        <w:t>_______________</w:t>
      </w:r>
      <w:r w:rsidRPr="00991DD2">
        <w:rPr>
          <w:rFonts w:ascii="Times New Roman" w:hAnsi="Times New Roman" w:cs="Times New Roman"/>
          <w:sz w:val="28"/>
          <w:szCs w:val="28"/>
          <w:lang w:val="ru-RU"/>
        </w:rPr>
        <w:tab/>
      </w:r>
    </w:p>
    <w:p w:rsidR="000C6D07" w:rsidRPr="00991DD2" w:rsidRDefault="000C6D07" w:rsidP="00991DD2">
      <w:pPr>
        <w:spacing w:after="0" w:line="240" w:lineRule="auto"/>
        <w:rPr>
          <w:rFonts w:ascii="Times New Roman" w:hAnsi="Times New Roman" w:cs="Times New Roman"/>
          <w:sz w:val="28"/>
          <w:szCs w:val="28"/>
          <w:lang w:val="ru-RU"/>
        </w:rPr>
      </w:pPr>
      <w:r w:rsidRPr="00991DD2">
        <w:rPr>
          <w:rFonts w:ascii="Times New Roman" w:hAnsi="Times New Roman" w:cs="Times New Roman"/>
          <w:sz w:val="28"/>
          <w:szCs w:val="28"/>
          <w:lang w:val="ru-RU"/>
        </w:rPr>
        <w:t>(ученая степень, ученое звание)</w:t>
      </w:r>
      <w:r w:rsidRPr="00991DD2">
        <w:rPr>
          <w:rFonts w:ascii="Times New Roman" w:hAnsi="Times New Roman" w:cs="Times New Roman"/>
          <w:sz w:val="28"/>
          <w:szCs w:val="28"/>
          <w:lang w:val="ru-RU"/>
        </w:rPr>
        <w:tab/>
      </w:r>
      <w:r w:rsidRPr="00991DD2">
        <w:rPr>
          <w:rFonts w:ascii="Times New Roman" w:hAnsi="Times New Roman" w:cs="Times New Roman"/>
          <w:sz w:val="28"/>
          <w:szCs w:val="28"/>
          <w:lang w:val="ru-RU"/>
        </w:rPr>
        <w:tab/>
        <w:t>(подпись)</w:t>
      </w:r>
      <w:r w:rsidRPr="00991DD2">
        <w:rPr>
          <w:rFonts w:ascii="Times New Roman" w:hAnsi="Times New Roman" w:cs="Times New Roman"/>
          <w:sz w:val="28"/>
          <w:szCs w:val="28"/>
          <w:lang w:val="ru-RU"/>
        </w:rPr>
        <w:tab/>
      </w:r>
      <w:r w:rsidRPr="00991DD2">
        <w:rPr>
          <w:rFonts w:ascii="Times New Roman" w:hAnsi="Times New Roman" w:cs="Times New Roman"/>
          <w:sz w:val="28"/>
          <w:szCs w:val="28"/>
          <w:lang w:val="ru-RU"/>
        </w:rPr>
        <w:tab/>
        <w:t xml:space="preserve">   </w:t>
      </w:r>
      <w:proofErr w:type="gramStart"/>
      <w:r w:rsidRPr="00991DD2">
        <w:rPr>
          <w:rFonts w:ascii="Times New Roman" w:hAnsi="Times New Roman" w:cs="Times New Roman"/>
          <w:sz w:val="28"/>
          <w:szCs w:val="28"/>
          <w:lang w:val="ru-RU"/>
        </w:rPr>
        <w:t xml:space="preserve">   (</w:t>
      </w:r>
      <w:proofErr w:type="spellStart"/>
      <w:proofErr w:type="gramEnd"/>
      <w:r w:rsidRPr="00991DD2">
        <w:rPr>
          <w:rFonts w:ascii="Times New Roman" w:hAnsi="Times New Roman" w:cs="Times New Roman"/>
          <w:sz w:val="28"/>
          <w:szCs w:val="28"/>
          <w:lang w:val="ru-RU"/>
        </w:rPr>
        <w:t>И.О.Фамилия</w:t>
      </w:r>
      <w:proofErr w:type="spellEnd"/>
      <w:r w:rsidRPr="00991DD2">
        <w:rPr>
          <w:rFonts w:ascii="Times New Roman" w:hAnsi="Times New Roman" w:cs="Times New Roman"/>
          <w:sz w:val="28"/>
          <w:szCs w:val="28"/>
          <w:lang w:val="ru-RU"/>
        </w:rPr>
        <w:t>)</w:t>
      </w:r>
    </w:p>
    <w:p w:rsidR="006C7966" w:rsidRPr="00991DD2" w:rsidRDefault="006C7966" w:rsidP="00991DD2">
      <w:pPr>
        <w:spacing w:after="0" w:line="240" w:lineRule="auto"/>
        <w:rPr>
          <w:rFonts w:ascii="Times New Roman" w:hAnsi="Times New Roman" w:cs="Times New Roman"/>
          <w:sz w:val="28"/>
          <w:szCs w:val="28"/>
          <w:lang w:val="ru-RU"/>
        </w:rPr>
      </w:pPr>
      <w:r w:rsidRPr="00991DD2">
        <w:rPr>
          <w:rFonts w:ascii="Times New Roman" w:hAnsi="Times New Roman" w:cs="Times New Roman"/>
          <w:sz w:val="28"/>
          <w:szCs w:val="28"/>
          <w:lang w:val="ru-RU"/>
        </w:rPr>
        <w:tab/>
      </w:r>
      <w:r w:rsidRPr="00991DD2">
        <w:rPr>
          <w:rFonts w:ascii="Times New Roman" w:hAnsi="Times New Roman" w:cs="Times New Roman"/>
          <w:sz w:val="28"/>
          <w:szCs w:val="28"/>
          <w:lang w:val="ru-RU"/>
        </w:rPr>
        <w:tab/>
      </w:r>
      <w:r w:rsidRPr="00991DD2">
        <w:rPr>
          <w:rFonts w:ascii="Times New Roman" w:hAnsi="Times New Roman" w:cs="Times New Roman"/>
          <w:sz w:val="28"/>
          <w:szCs w:val="28"/>
          <w:lang w:val="ru-RU"/>
        </w:rPr>
        <w:tab/>
      </w:r>
    </w:p>
    <w:p w:rsidR="006C7966" w:rsidRPr="00991DD2" w:rsidRDefault="006C7966" w:rsidP="00991DD2">
      <w:pPr>
        <w:spacing w:line="240" w:lineRule="auto"/>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___. _____________ 20 __ г.</w:t>
      </w:r>
    </w:p>
    <w:p w:rsidR="003F4F37" w:rsidRPr="00991DD2" w:rsidRDefault="00D949B1" w:rsidP="00991DD2">
      <w:pPr>
        <w:tabs>
          <w:tab w:val="left" w:pos="6804"/>
        </w:tabs>
        <w:spacing w:after="0" w:line="240" w:lineRule="auto"/>
        <w:rPr>
          <w:rFonts w:ascii="Times New Roman" w:hAnsi="Times New Roman" w:cs="Times New Roman"/>
          <w:sz w:val="28"/>
          <w:szCs w:val="28"/>
          <w:lang w:val="ru-RU"/>
        </w:rPr>
      </w:pPr>
      <w:r w:rsidRPr="00991DD2">
        <w:rPr>
          <w:rFonts w:ascii="Times New Roman" w:hAnsi="Times New Roman" w:cs="Times New Roman"/>
          <w:sz w:val="28"/>
          <w:szCs w:val="28"/>
          <w:lang w:val="ru-RU"/>
        </w:rPr>
        <w:tab/>
      </w:r>
      <w:r w:rsidRPr="00991DD2">
        <w:rPr>
          <w:rFonts w:ascii="Times New Roman" w:hAnsi="Times New Roman" w:cs="Times New Roman"/>
          <w:sz w:val="28"/>
          <w:szCs w:val="28"/>
          <w:lang w:val="ru-RU"/>
        </w:rPr>
        <w:tab/>
      </w:r>
      <w:r w:rsidRPr="00991DD2">
        <w:rPr>
          <w:rFonts w:ascii="Times New Roman" w:hAnsi="Times New Roman" w:cs="Times New Roman"/>
          <w:sz w:val="28"/>
          <w:szCs w:val="28"/>
          <w:lang w:val="ru-RU"/>
        </w:rPr>
        <w:tab/>
      </w:r>
      <w:r w:rsidRPr="00991DD2">
        <w:rPr>
          <w:rFonts w:ascii="Times New Roman" w:hAnsi="Times New Roman" w:cs="Times New Roman"/>
          <w:sz w:val="28"/>
          <w:szCs w:val="28"/>
          <w:lang w:val="ru-RU"/>
        </w:rPr>
        <w:tab/>
      </w:r>
      <w:r w:rsidRPr="00991DD2">
        <w:rPr>
          <w:rFonts w:ascii="Times New Roman" w:hAnsi="Times New Roman" w:cs="Times New Roman"/>
          <w:sz w:val="28"/>
          <w:szCs w:val="28"/>
          <w:lang w:val="ru-RU"/>
        </w:rPr>
        <w:tab/>
      </w:r>
    </w:p>
    <w:p w:rsidR="00B1650D" w:rsidRPr="00991DD2" w:rsidRDefault="00B1650D" w:rsidP="00991DD2">
      <w:pPr>
        <w:spacing w:after="0" w:line="240" w:lineRule="auto"/>
        <w:rPr>
          <w:rFonts w:ascii="Times New Roman" w:hAnsi="Times New Roman" w:cs="Times New Roman"/>
          <w:sz w:val="28"/>
          <w:szCs w:val="28"/>
          <w:lang w:val="ru-RU"/>
        </w:rPr>
      </w:pPr>
      <w:r w:rsidRPr="00991DD2">
        <w:rPr>
          <w:rFonts w:ascii="Times New Roman" w:hAnsi="Times New Roman" w:cs="Times New Roman"/>
          <w:sz w:val="28"/>
          <w:szCs w:val="28"/>
          <w:lang w:val="ru-RU"/>
        </w:rPr>
        <w:t xml:space="preserve"> </w:t>
      </w:r>
      <w:r w:rsidR="006C7966" w:rsidRPr="00991DD2">
        <w:rPr>
          <w:rFonts w:ascii="Times New Roman" w:hAnsi="Times New Roman" w:cs="Times New Roman"/>
          <w:sz w:val="28"/>
          <w:szCs w:val="28"/>
          <w:lang w:val="ru-RU"/>
        </w:rPr>
        <w:t xml:space="preserve">                        </w:t>
      </w:r>
    </w:p>
    <w:p w:rsidR="00B1650D" w:rsidRPr="00991DD2" w:rsidRDefault="00B1650D" w:rsidP="00991DD2">
      <w:pPr>
        <w:spacing w:line="240" w:lineRule="auto"/>
        <w:jc w:val="both"/>
        <w:rPr>
          <w:rFonts w:ascii="Times New Roman" w:hAnsi="Times New Roman" w:cs="Times New Roman"/>
          <w:sz w:val="28"/>
          <w:szCs w:val="28"/>
          <w:lang w:val="ru-RU"/>
        </w:rPr>
      </w:pPr>
    </w:p>
    <w:p w:rsidR="00270C0B" w:rsidRPr="00991DD2" w:rsidRDefault="00270C0B" w:rsidP="00991DD2">
      <w:pPr>
        <w:spacing w:line="240" w:lineRule="auto"/>
        <w:rPr>
          <w:rFonts w:ascii="Times New Roman" w:hAnsi="Times New Roman" w:cs="Times New Roman"/>
          <w:spacing w:val="-2"/>
          <w:sz w:val="28"/>
          <w:szCs w:val="28"/>
          <w:lang w:val="ru-RU"/>
        </w:rPr>
      </w:pPr>
      <w:r w:rsidRPr="00991DD2">
        <w:rPr>
          <w:rFonts w:ascii="Times New Roman" w:hAnsi="Times New Roman" w:cs="Times New Roman"/>
          <w:spacing w:val="-2"/>
          <w:sz w:val="28"/>
          <w:szCs w:val="28"/>
          <w:lang w:val="ru-RU"/>
        </w:rPr>
        <w:br w:type="page"/>
      </w:r>
    </w:p>
    <w:p w:rsidR="00270C0B" w:rsidRPr="00991DD2" w:rsidRDefault="00270C0B" w:rsidP="00991DD2">
      <w:pPr>
        <w:spacing w:line="240" w:lineRule="auto"/>
        <w:jc w:val="center"/>
        <w:rPr>
          <w:rFonts w:ascii="Times New Roman" w:hAnsi="Times New Roman" w:cs="Times New Roman"/>
          <w:b/>
          <w:sz w:val="28"/>
          <w:szCs w:val="28"/>
          <w:lang w:val="ru-RU"/>
        </w:rPr>
      </w:pPr>
      <w:r w:rsidRPr="00991DD2">
        <w:rPr>
          <w:rFonts w:ascii="Times New Roman" w:hAnsi="Times New Roman" w:cs="Times New Roman"/>
          <w:b/>
          <w:sz w:val="28"/>
          <w:szCs w:val="28"/>
          <w:lang w:val="ru-RU"/>
        </w:rPr>
        <w:lastRenderedPageBreak/>
        <w:t>ДОПОЛНЕНИЯ И ИЗМЕНЕНИЯ К УЧЕБНОЙ ПРОГРАММЕ ПО ИЗУЧАЕМОЙ УЧЕБНОЙ ДИСЦИПЛИНЕ</w:t>
      </w:r>
    </w:p>
    <w:p w:rsidR="00270C0B" w:rsidRPr="00991DD2" w:rsidRDefault="00270C0B" w:rsidP="00991DD2">
      <w:pPr>
        <w:spacing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на _____/_____ учебный год</w:t>
      </w:r>
    </w:p>
    <w:p w:rsidR="00270C0B" w:rsidRPr="00991DD2" w:rsidRDefault="00270C0B" w:rsidP="00991DD2">
      <w:pPr>
        <w:spacing w:line="240" w:lineRule="auto"/>
        <w:jc w:val="center"/>
        <w:rPr>
          <w:rFonts w:ascii="Times New Roman" w:hAnsi="Times New Roman" w:cs="Times New Roman"/>
          <w:sz w:val="28"/>
          <w:szCs w:val="28"/>
          <w:lang w:val="ru-RU"/>
        </w:rPr>
      </w:pP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4871"/>
        <w:gridCol w:w="3660"/>
      </w:tblGrid>
      <w:tr w:rsidR="00270C0B" w:rsidRPr="00991DD2" w:rsidTr="00B841CF">
        <w:tc>
          <w:tcPr>
            <w:tcW w:w="817" w:type="dxa"/>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w:t>
            </w:r>
          </w:p>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п/п</w:t>
            </w:r>
          </w:p>
        </w:tc>
        <w:tc>
          <w:tcPr>
            <w:tcW w:w="4871" w:type="dxa"/>
            <w:vAlign w:val="center"/>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Дополнения и изменения</w:t>
            </w:r>
          </w:p>
        </w:tc>
        <w:tc>
          <w:tcPr>
            <w:tcW w:w="3660" w:type="dxa"/>
            <w:vAlign w:val="center"/>
          </w:tcPr>
          <w:p w:rsidR="00270C0B" w:rsidRPr="00991DD2" w:rsidRDefault="00270C0B" w:rsidP="00991DD2">
            <w:pPr>
              <w:spacing w:after="0" w:line="240" w:lineRule="auto"/>
              <w:jc w:val="center"/>
              <w:rPr>
                <w:rFonts w:ascii="Times New Roman" w:hAnsi="Times New Roman" w:cs="Times New Roman"/>
                <w:sz w:val="28"/>
                <w:szCs w:val="28"/>
                <w:lang w:val="ru-RU"/>
              </w:rPr>
            </w:pPr>
            <w:r w:rsidRPr="00991DD2">
              <w:rPr>
                <w:rFonts w:ascii="Times New Roman" w:hAnsi="Times New Roman" w:cs="Times New Roman"/>
                <w:sz w:val="28"/>
                <w:szCs w:val="28"/>
                <w:lang w:val="ru-RU"/>
              </w:rPr>
              <w:t>Основание</w:t>
            </w:r>
          </w:p>
        </w:tc>
      </w:tr>
      <w:tr w:rsidR="00270C0B" w:rsidRPr="00991DD2" w:rsidTr="005173AA">
        <w:trPr>
          <w:trHeight w:val="6199"/>
        </w:trPr>
        <w:tc>
          <w:tcPr>
            <w:tcW w:w="817" w:type="dxa"/>
          </w:tcPr>
          <w:p w:rsidR="00270C0B" w:rsidRPr="00991DD2" w:rsidRDefault="00270C0B" w:rsidP="00991DD2">
            <w:pPr>
              <w:spacing w:line="240" w:lineRule="auto"/>
              <w:jc w:val="center"/>
              <w:rPr>
                <w:rFonts w:ascii="Times New Roman" w:hAnsi="Times New Roman" w:cs="Times New Roman"/>
                <w:sz w:val="28"/>
                <w:szCs w:val="28"/>
              </w:rPr>
            </w:pPr>
          </w:p>
        </w:tc>
        <w:tc>
          <w:tcPr>
            <w:tcW w:w="4871" w:type="dxa"/>
          </w:tcPr>
          <w:p w:rsidR="00270C0B" w:rsidRPr="00991DD2" w:rsidRDefault="00270C0B" w:rsidP="00991DD2">
            <w:pPr>
              <w:spacing w:line="240" w:lineRule="auto"/>
              <w:jc w:val="center"/>
              <w:rPr>
                <w:rFonts w:ascii="Times New Roman" w:hAnsi="Times New Roman" w:cs="Times New Roman"/>
                <w:sz w:val="28"/>
                <w:szCs w:val="28"/>
              </w:rPr>
            </w:pPr>
          </w:p>
          <w:p w:rsidR="00270C0B" w:rsidRPr="00991DD2" w:rsidRDefault="00270C0B" w:rsidP="00991DD2">
            <w:pPr>
              <w:spacing w:line="240" w:lineRule="auto"/>
              <w:jc w:val="center"/>
              <w:rPr>
                <w:rFonts w:ascii="Times New Roman" w:hAnsi="Times New Roman" w:cs="Times New Roman"/>
                <w:sz w:val="28"/>
                <w:szCs w:val="28"/>
              </w:rPr>
            </w:pPr>
          </w:p>
          <w:p w:rsidR="00270C0B" w:rsidRPr="00991DD2" w:rsidRDefault="00270C0B" w:rsidP="00991DD2">
            <w:pPr>
              <w:spacing w:line="240" w:lineRule="auto"/>
              <w:jc w:val="center"/>
              <w:rPr>
                <w:rFonts w:ascii="Times New Roman" w:hAnsi="Times New Roman" w:cs="Times New Roman"/>
                <w:sz w:val="28"/>
                <w:szCs w:val="28"/>
              </w:rPr>
            </w:pPr>
          </w:p>
          <w:p w:rsidR="00270C0B" w:rsidRPr="00991DD2" w:rsidRDefault="00270C0B" w:rsidP="00991DD2">
            <w:pPr>
              <w:spacing w:line="240" w:lineRule="auto"/>
              <w:jc w:val="center"/>
              <w:rPr>
                <w:rFonts w:ascii="Times New Roman" w:hAnsi="Times New Roman" w:cs="Times New Roman"/>
                <w:sz w:val="28"/>
                <w:szCs w:val="28"/>
              </w:rPr>
            </w:pPr>
          </w:p>
        </w:tc>
        <w:tc>
          <w:tcPr>
            <w:tcW w:w="3660" w:type="dxa"/>
          </w:tcPr>
          <w:p w:rsidR="00270C0B" w:rsidRPr="00991DD2" w:rsidRDefault="00270C0B" w:rsidP="00991DD2">
            <w:pPr>
              <w:spacing w:line="240" w:lineRule="auto"/>
              <w:jc w:val="center"/>
              <w:rPr>
                <w:rFonts w:ascii="Times New Roman" w:hAnsi="Times New Roman" w:cs="Times New Roman"/>
                <w:sz w:val="28"/>
                <w:szCs w:val="28"/>
              </w:rPr>
            </w:pPr>
          </w:p>
        </w:tc>
      </w:tr>
    </w:tbl>
    <w:p w:rsidR="00270C0B" w:rsidRPr="00991DD2" w:rsidRDefault="00270C0B" w:rsidP="00991DD2">
      <w:pPr>
        <w:spacing w:after="0" w:line="240" w:lineRule="auto"/>
        <w:jc w:val="both"/>
        <w:rPr>
          <w:rFonts w:ascii="Times New Roman" w:hAnsi="Times New Roman" w:cs="Times New Roman"/>
          <w:sz w:val="28"/>
          <w:szCs w:val="28"/>
        </w:rPr>
      </w:pPr>
    </w:p>
    <w:p w:rsidR="00270C0B" w:rsidRPr="00991DD2" w:rsidRDefault="00270C0B" w:rsidP="00991DD2">
      <w:pPr>
        <w:spacing w:after="0" w:line="240" w:lineRule="auto"/>
        <w:jc w:val="both"/>
        <w:rPr>
          <w:rFonts w:ascii="Times New Roman" w:hAnsi="Times New Roman" w:cs="Times New Roman"/>
          <w:sz w:val="28"/>
          <w:szCs w:val="28"/>
        </w:rPr>
      </w:pPr>
    </w:p>
    <w:p w:rsidR="00270C0B" w:rsidRPr="00991DD2" w:rsidRDefault="00270C0B" w:rsidP="00991DD2">
      <w:pPr>
        <w:spacing w:after="0" w:line="240" w:lineRule="auto"/>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Учебная программа пересмотрена и одобрена на заседании кафедры</w:t>
      </w:r>
    </w:p>
    <w:p w:rsidR="00270C0B" w:rsidRPr="00991DD2" w:rsidRDefault="00270C0B" w:rsidP="00991DD2">
      <w:pPr>
        <w:spacing w:after="0" w:line="240" w:lineRule="auto"/>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_____________________________</w:t>
      </w:r>
      <w:r w:rsidR="005173AA">
        <w:rPr>
          <w:rFonts w:ascii="Times New Roman" w:hAnsi="Times New Roman" w:cs="Times New Roman"/>
          <w:sz w:val="28"/>
          <w:szCs w:val="28"/>
          <w:lang w:val="ru-RU"/>
        </w:rPr>
        <w:t xml:space="preserve"> </w:t>
      </w:r>
      <w:r w:rsidRPr="00991DD2">
        <w:rPr>
          <w:rFonts w:ascii="Times New Roman" w:hAnsi="Times New Roman" w:cs="Times New Roman"/>
          <w:sz w:val="28"/>
          <w:szCs w:val="28"/>
          <w:lang w:val="ru-RU"/>
        </w:rPr>
        <w:t>(протокол № ____ от ________ 202_ г.)</w:t>
      </w:r>
    </w:p>
    <w:p w:rsidR="00270C0B" w:rsidRPr="00991DD2" w:rsidRDefault="00270C0B" w:rsidP="00991DD2">
      <w:pPr>
        <w:spacing w:after="0" w:line="240" w:lineRule="auto"/>
        <w:jc w:val="both"/>
        <w:rPr>
          <w:rFonts w:ascii="Times New Roman" w:hAnsi="Times New Roman" w:cs="Times New Roman"/>
          <w:vanish/>
          <w:sz w:val="28"/>
          <w:szCs w:val="28"/>
          <w:lang w:val="ru-RU"/>
        </w:rPr>
      </w:pPr>
      <w:r w:rsidRPr="00991DD2">
        <w:rPr>
          <w:rFonts w:ascii="Times New Roman" w:hAnsi="Times New Roman" w:cs="Times New Roman"/>
          <w:vanish/>
          <w:sz w:val="28"/>
          <w:szCs w:val="28"/>
          <w:lang w:val="ru-RU"/>
        </w:rPr>
        <w:t>(название кафедры)</w:t>
      </w:r>
    </w:p>
    <w:p w:rsidR="00270C0B" w:rsidRPr="00991DD2" w:rsidRDefault="00270C0B" w:rsidP="00991DD2">
      <w:pPr>
        <w:spacing w:after="0" w:line="240" w:lineRule="auto"/>
        <w:jc w:val="both"/>
        <w:rPr>
          <w:rFonts w:ascii="Times New Roman" w:hAnsi="Times New Roman" w:cs="Times New Roman"/>
          <w:sz w:val="28"/>
          <w:szCs w:val="28"/>
          <w:lang w:val="ru-RU"/>
        </w:rPr>
      </w:pPr>
    </w:p>
    <w:p w:rsidR="00270C0B" w:rsidRPr="00991DD2" w:rsidRDefault="00270C0B" w:rsidP="00991DD2">
      <w:pPr>
        <w:spacing w:after="0" w:line="240" w:lineRule="auto"/>
        <w:jc w:val="both"/>
        <w:rPr>
          <w:rFonts w:ascii="Times New Roman" w:hAnsi="Times New Roman" w:cs="Times New Roman"/>
          <w:sz w:val="28"/>
          <w:szCs w:val="28"/>
          <w:lang w:val="ru-RU"/>
        </w:rPr>
      </w:pPr>
    </w:p>
    <w:p w:rsidR="00270C0B" w:rsidRPr="00991DD2" w:rsidRDefault="00270C0B" w:rsidP="00991DD2">
      <w:pPr>
        <w:spacing w:after="0" w:line="240" w:lineRule="auto"/>
        <w:jc w:val="both"/>
        <w:rPr>
          <w:rFonts w:ascii="Times New Roman" w:hAnsi="Times New Roman" w:cs="Times New Roman"/>
          <w:sz w:val="28"/>
          <w:szCs w:val="28"/>
          <w:lang w:val="ru-RU"/>
        </w:rPr>
      </w:pPr>
    </w:p>
    <w:p w:rsidR="00270C0B" w:rsidRPr="00991DD2" w:rsidRDefault="00270C0B" w:rsidP="00991DD2">
      <w:pPr>
        <w:spacing w:after="0" w:line="240" w:lineRule="auto"/>
        <w:rPr>
          <w:rFonts w:ascii="Times New Roman" w:hAnsi="Times New Roman" w:cs="Times New Roman"/>
          <w:sz w:val="28"/>
          <w:szCs w:val="28"/>
          <w:lang w:val="ru-RU"/>
        </w:rPr>
      </w:pPr>
      <w:r w:rsidRPr="00991DD2">
        <w:rPr>
          <w:rFonts w:ascii="Times New Roman" w:hAnsi="Times New Roman" w:cs="Times New Roman"/>
          <w:sz w:val="28"/>
          <w:szCs w:val="28"/>
          <w:lang w:val="ru-RU"/>
        </w:rPr>
        <w:t>Заведующий кафедрой</w:t>
      </w:r>
    </w:p>
    <w:p w:rsidR="00270C0B" w:rsidRPr="00991DD2" w:rsidRDefault="00CA5684" w:rsidP="000A1215">
      <w:pPr>
        <w:tabs>
          <w:tab w:val="left" w:pos="6804"/>
        </w:tabs>
        <w:spacing w:after="0" w:line="240" w:lineRule="auto"/>
        <w:rPr>
          <w:rFonts w:ascii="Times New Roman" w:hAnsi="Times New Roman" w:cs="Times New Roman"/>
          <w:sz w:val="28"/>
          <w:szCs w:val="28"/>
          <w:lang w:val="ru-RU"/>
        </w:rPr>
      </w:pPr>
      <w:r w:rsidRPr="00991DD2">
        <w:rPr>
          <w:rFonts w:ascii="Times New Roman" w:hAnsi="Times New Roman" w:cs="Times New Roman"/>
          <w:sz w:val="28"/>
          <w:szCs w:val="28"/>
          <w:lang w:val="ru-RU"/>
        </w:rPr>
        <w:t xml:space="preserve">_____________________                 </w:t>
      </w:r>
      <w:r w:rsidR="0028480F" w:rsidRPr="00991DD2">
        <w:rPr>
          <w:rFonts w:ascii="Times New Roman" w:hAnsi="Times New Roman" w:cs="Times New Roman"/>
          <w:sz w:val="28"/>
          <w:szCs w:val="28"/>
          <w:lang w:val="ru-RU"/>
        </w:rPr>
        <w:t xml:space="preserve">                                  </w:t>
      </w:r>
      <w:r w:rsidR="00270C0B" w:rsidRPr="00991DD2">
        <w:rPr>
          <w:rFonts w:ascii="Times New Roman" w:hAnsi="Times New Roman" w:cs="Times New Roman"/>
          <w:sz w:val="28"/>
          <w:szCs w:val="28"/>
          <w:lang w:val="ru-RU"/>
        </w:rPr>
        <w:t>_______________</w:t>
      </w:r>
      <w:r w:rsidR="00270C0B" w:rsidRPr="00991DD2">
        <w:rPr>
          <w:rFonts w:ascii="Times New Roman" w:hAnsi="Times New Roman" w:cs="Times New Roman"/>
          <w:sz w:val="28"/>
          <w:szCs w:val="28"/>
          <w:lang w:val="ru-RU"/>
        </w:rPr>
        <w:tab/>
      </w:r>
    </w:p>
    <w:p w:rsidR="00EF2054" w:rsidRDefault="00EF2054" w:rsidP="00991DD2">
      <w:pPr>
        <w:spacing w:after="0" w:line="240" w:lineRule="auto"/>
        <w:rPr>
          <w:rFonts w:ascii="Times New Roman" w:hAnsi="Times New Roman" w:cs="Times New Roman"/>
          <w:vanish/>
          <w:sz w:val="28"/>
          <w:szCs w:val="28"/>
          <w:lang w:val="ru-RU"/>
        </w:rPr>
      </w:pPr>
    </w:p>
    <w:p w:rsidR="005173AA" w:rsidRPr="00991DD2" w:rsidRDefault="005173AA" w:rsidP="00991DD2">
      <w:pPr>
        <w:spacing w:after="0" w:line="240" w:lineRule="auto"/>
        <w:rPr>
          <w:rFonts w:ascii="Times New Roman" w:hAnsi="Times New Roman" w:cs="Times New Roman"/>
          <w:sz w:val="28"/>
          <w:szCs w:val="28"/>
          <w:lang w:val="ru-RU"/>
        </w:rPr>
      </w:pPr>
    </w:p>
    <w:p w:rsidR="00270C0B" w:rsidRPr="00991DD2" w:rsidRDefault="00270C0B" w:rsidP="00991DD2">
      <w:pPr>
        <w:spacing w:after="0" w:line="240" w:lineRule="auto"/>
        <w:rPr>
          <w:rFonts w:ascii="Times New Roman" w:hAnsi="Times New Roman" w:cs="Times New Roman"/>
          <w:sz w:val="28"/>
          <w:szCs w:val="28"/>
          <w:lang w:val="ru-RU"/>
        </w:rPr>
      </w:pPr>
    </w:p>
    <w:p w:rsidR="00270C0B" w:rsidRPr="00991DD2" w:rsidRDefault="00270C0B" w:rsidP="00991DD2">
      <w:pPr>
        <w:spacing w:after="0" w:line="240" w:lineRule="auto"/>
        <w:rPr>
          <w:rFonts w:ascii="Times New Roman" w:hAnsi="Times New Roman" w:cs="Times New Roman"/>
          <w:sz w:val="28"/>
          <w:szCs w:val="28"/>
          <w:lang w:val="ru-RU"/>
        </w:rPr>
      </w:pPr>
    </w:p>
    <w:p w:rsidR="00270C0B" w:rsidRPr="00991DD2" w:rsidRDefault="00270C0B" w:rsidP="00991DD2">
      <w:pPr>
        <w:spacing w:after="0" w:line="240" w:lineRule="auto"/>
        <w:rPr>
          <w:rFonts w:ascii="Times New Roman" w:hAnsi="Times New Roman" w:cs="Times New Roman"/>
          <w:sz w:val="28"/>
          <w:szCs w:val="28"/>
          <w:lang w:val="ru-RU"/>
        </w:rPr>
      </w:pPr>
      <w:r w:rsidRPr="00991DD2">
        <w:rPr>
          <w:rFonts w:ascii="Times New Roman" w:hAnsi="Times New Roman" w:cs="Times New Roman"/>
          <w:sz w:val="28"/>
          <w:szCs w:val="28"/>
          <w:lang w:val="ru-RU"/>
        </w:rPr>
        <w:t>УТВЕРЖДАЮ</w:t>
      </w:r>
    </w:p>
    <w:p w:rsidR="00270C0B" w:rsidRPr="00991DD2" w:rsidRDefault="00270C0B" w:rsidP="00991DD2">
      <w:pPr>
        <w:spacing w:after="0" w:line="240" w:lineRule="auto"/>
        <w:rPr>
          <w:rFonts w:ascii="Times New Roman" w:hAnsi="Times New Roman" w:cs="Times New Roman"/>
          <w:sz w:val="28"/>
          <w:szCs w:val="28"/>
          <w:lang w:val="ru-RU"/>
        </w:rPr>
      </w:pPr>
      <w:r w:rsidRPr="00991DD2">
        <w:rPr>
          <w:rFonts w:ascii="Times New Roman" w:hAnsi="Times New Roman" w:cs="Times New Roman"/>
          <w:sz w:val="28"/>
          <w:szCs w:val="28"/>
          <w:lang w:val="ru-RU"/>
        </w:rPr>
        <w:t>Декан факультета</w:t>
      </w:r>
    </w:p>
    <w:p w:rsidR="000A1215" w:rsidRPr="00991DD2" w:rsidRDefault="00270C0B" w:rsidP="000A1215">
      <w:pPr>
        <w:tabs>
          <w:tab w:val="left" w:pos="6804"/>
        </w:tabs>
        <w:spacing w:after="0" w:line="240" w:lineRule="auto"/>
        <w:rPr>
          <w:rFonts w:ascii="Times New Roman" w:hAnsi="Times New Roman" w:cs="Times New Roman"/>
          <w:sz w:val="28"/>
          <w:szCs w:val="28"/>
          <w:lang w:val="ru-RU"/>
        </w:rPr>
      </w:pPr>
      <w:r w:rsidRPr="00991DD2">
        <w:rPr>
          <w:rFonts w:ascii="Times New Roman" w:hAnsi="Times New Roman" w:cs="Times New Roman"/>
          <w:sz w:val="28"/>
          <w:szCs w:val="28"/>
          <w:lang w:val="ru-RU"/>
        </w:rPr>
        <w:t>_______________</w:t>
      </w:r>
      <w:r w:rsidR="0028480F" w:rsidRPr="00991DD2">
        <w:rPr>
          <w:rFonts w:ascii="Times New Roman" w:hAnsi="Times New Roman" w:cs="Times New Roman"/>
          <w:sz w:val="28"/>
          <w:szCs w:val="28"/>
          <w:lang w:val="ru-RU"/>
        </w:rPr>
        <w:t xml:space="preserve">______                                    </w:t>
      </w:r>
      <w:r w:rsidR="000A1215">
        <w:rPr>
          <w:rFonts w:ascii="Times New Roman" w:hAnsi="Times New Roman" w:cs="Times New Roman"/>
          <w:sz w:val="28"/>
          <w:szCs w:val="28"/>
          <w:lang w:val="ru-RU"/>
        </w:rPr>
        <w:t xml:space="preserve">               </w:t>
      </w:r>
      <w:r w:rsidR="000A1215" w:rsidRPr="00991DD2">
        <w:rPr>
          <w:rFonts w:ascii="Times New Roman" w:hAnsi="Times New Roman" w:cs="Times New Roman"/>
          <w:sz w:val="28"/>
          <w:szCs w:val="28"/>
          <w:lang w:val="ru-RU"/>
        </w:rPr>
        <w:t>_________________</w:t>
      </w:r>
      <w:r w:rsidR="000A1215" w:rsidRPr="00991DD2">
        <w:rPr>
          <w:rFonts w:ascii="Times New Roman" w:hAnsi="Times New Roman" w:cs="Times New Roman"/>
          <w:sz w:val="28"/>
          <w:szCs w:val="28"/>
          <w:lang w:val="ru-RU"/>
        </w:rPr>
        <w:tab/>
      </w:r>
    </w:p>
    <w:p w:rsidR="00270C0B" w:rsidRPr="00991DD2" w:rsidRDefault="00270C0B" w:rsidP="000A1215">
      <w:pPr>
        <w:tabs>
          <w:tab w:val="left" w:pos="6804"/>
        </w:tabs>
        <w:spacing w:after="0" w:line="240" w:lineRule="auto"/>
        <w:rPr>
          <w:rFonts w:ascii="Times New Roman" w:hAnsi="Times New Roman" w:cs="Times New Roman"/>
          <w:sz w:val="28"/>
          <w:szCs w:val="28"/>
          <w:lang w:val="ru-RU"/>
        </w:rPr>
      </w:pPr>
    </w:p>
    <w:p w:rsidR="00153652" w:rsidRPr="00991DD2" w:rsidRDefault="00153652" w:rsidP="00270C0B">
      <w:pPr>
        <w:keepNext/>
        <w:spacing w:line="240" w:lineRule="auto"/>
        <w:ind w:firstLine="720"/>
        <w:jc w:val="right"/>
        <w:outlineLvl w:val="1"/>
        <w:rPr>
          <w:rFonts w:ascii="Times New Roman" w:hAnsi="Times New Roman" w:cs="Times New Roman"/>
          <w:sz w:val="28"/>
          <w:szCs w:val="28"/>
          <w:lang w:val="ru-RU"/>
        </w:rPr>
      </w:pPr>
      <w:r w:rsidRPr="00991DD2">
        <w:rPr>
          <w:rFonts w:ascii="Times New Roman" w:hAnsi="Times New Roman" w:cs="Times New Roman"/>
          <w:sz w:val="28"/>
          <w:szCs w:val="28"/>
          <w:lang w:val="ru-RU"/>
        </w:rPr>
        <w:br w:type="page"/>
      </w:r>
    </w:p>
    <w:p w:rsidR="00270C0B" w:rsidRPr="00991DD2" w:rsidRDefault="00270C0B" w:rsidP="00270C0B">
      <w:pPr>
        <w:keepNext/>
        <w:spacing w:line="240" w:lineRule="auto"/>
        <w:ind w:firstLine="720"/>
        <w:jc w:val="right"/>
        <w:outlineLvl w:val="1"/>
        <w:rPr>
          <w:rFonts w:ascii="Times New Roman" w:hAnsi="Times New Roman" w:cs="Times New Roman"/>
          <w:b/>
          <w:sz w:val="28"/>
          <w:szCs w:val="28"/>
          <w:lang w:val="be-BY"/>
        </w:rPr>
      </w:pPr>
      <w:r w:rsidRPr="00991DD2">
        <w:rPr>
          <w:rFonts w:ascii="Times New Roman" w:hAnsi="Times New Roman" w:cs="Times New Roman"/>
          <w:b/>
          <w:sz w:val="28"/>
          <w:szCs w:val="28"/>
          <w:lang w:val="be-BY"/>
        </w:rPr>
        <w:lastRenderedPageBreak/>
        <w:t>Приложение</w:t>
      </w:r>
      <w:r w:rsidR="00153652" w:rsidRPr="00991DD2">
        <w:rPr>
          <w:rFonts w:ascii="Times New Roman" w:hAnsi="Times New Roman" w:cs="Times New Roman"/>
          <w:b/>
          <w:sz w:val="28"/>
          <w:szCs w:val="28"/>
          <w:lang w:val="be-BY"/>
        </w:rPr>
        <w:t xml:space="preserve"> </w:t>
      </w:r>
      <w:r w:rsidR="00AF0AB5">
        <w:rPr>
          <w:rFonts w:ascii="Times New Roman" w:hAnsi="Times New Roman" w:cs="Times New Roman"/>
          <w:b/>
          <w:sz w:val="28"/>
          <w:szCs w:val="28"/>
          <w:lang w:val="be-BY"/>
        </w:rPr>
        <w:t>1</w:t>
      </w:r>
    </w:p>
    <w:p w:rsidR="00270C0B" w:rsidRPr="00991DD2" w:rsidRDefault="00270C0B" w:rsidP="00EF2054">
      <w:pPr>
        <w:spacing w:line="240" w:lineRule="auto"/>
        <w:jc w:val="center"/>
        <w:rPr>
          <w:rFonts w:ascii="Times New Roman" w:hAnsi="Times New Roman" w:cs="Times New Roman"/>
          <w:b/>
          <w:sz w:val="28"/>
          <w:szCs w:val="28"/>
          <w:lang w:val="be-BY"/>
        </w:rPr>
      </w:pPr>
      <w:r w:rsidRPr="00991DD2">
        <w:rPr>
          <w:rFonts w:ascii="Times New Roman" w:hAnsi="Times New Roman" w:cs="Times New Roman"/>
          <w:b/>
          <w:sz w:val="28"/>
          <w:szCs w:val="28"/>
          <w:lang w:val="be-BY"/>
        </w:rPr>
        <w:t>Перечень рекомендуемых средств диагностики и методика формирования итоговой отметки</w:t>
      </w:r>
    </w:p>
    <w:p w:rsidR="00075F9B" w:rsidRPr="00991DD2" w:rsidRDefault="00075F9B" w:rsidP="00AB0B3F">
      <w:pPr>
        <w:spacing w:after="0" w:line="240" w:lineRule="auto"/>
        <w:ind w:firstLine="709"/>
        <w:contextualSpacing/>
        <w:jc w:val="both"/>
        <w:rPr>
          <w:rFonts w:ascii="Times New Roman" w:hAnsi="Times New Roman" w:cs="Times New Roman"/>
          <w:i/>
          <w:spacing w:val="-2"/>
          <w:sz w:val="28"/>
          <w:szCs w:val="28"/>
          <w:lang w:val="ru-RU"/>
        </w:rPr>
      </w:pPr>
      <w:r w:rsidRPr="00991DD2">
        <w:rPr>
          <w:rFonts w:ascii="Times New Roman" w:hAnsi="Times New Roman" w:cs="Times New Roman"/>
          <w:spacing w:val="-2"/>
          <w:sz w:val="28"/>
          <w:szCs w:val="28"/>
          <w:lang w:val="ru-RU"/>
        </w:rPr>
        <w:t>Рекомендуемые средства диагностики раскрывают основные критерии оценивания деятельности студентов и соотносятся с формами контроля знаний, зафиксированными в учебно-методической карте (предлагается указывать исходя из реально применяемых форм).</w:t>
      </w:r>
    </w:p>
    <w:p w:rsidR="00EF2054" w:rsidRPr="00991DD2" w:rsidRDefault="00EF2054" w:rsidP="00AB0B3F">
      <w:pPr>
        <w:spacing w:after="0" w:line="240" w:lineRule="auto"/>
        <w:ind w:firstLine="709"/>
        <w:contextualSpacing/>
        <w:jc w:val="both"/>
        <w:rPr>
          <w:rFonts w:ascii="Times New Roman" w:hAnsi="Times New Roman" w:cs="Times New Roman"/>
          <w:i/>
          <w:sz w:val="28"/>
          <w:szCs w:val="28"/>
          <w:lang w:val="ru-RU"/>
        </w:rPr>
      </w:pPr>
    </w:p>
    <w:p w:rsidR="00075F9B" w:rsidRPr="00991DD2" w:rsidRDefault="00075F9B" w:rsidP="00AB0B3F">
      <w:pPr>
        <w:spacing w:after="0" w:line="240" w:lineRule="auto"/>
        <w:ind w:firstLine="709"/>
        <w:contextualSpacing/>
        <w:jc w:val="both"/>
        <w:rPr>
          <w:rFonts w:ascii="Times New Roman" w:hAnsi="Times New Roman" w:cs="Times New Roman"/>
          <w:i/>
          <w:sz w:val="28"/>
          <w:szCs w:val="28"/>
          <w:lang w:val="ru-RU"/>
        </w:rPr>
      </w:pPr>
      <w:r w:rsidRPr="00991DD2">
        <w:rPr>
          <w:rFonts w:ascii="Times New Roman" w:hAnsi="Times New Roman" w:cs="Times New Roman"/>
          <w:i/>
          <w:sz w:val="28"/>
          <w:szCs w:val="28"/>
          <w:lang w:val="ru-RU"/>
        </w:rPr>
        <w:t>Пример заполнения</w:t>
      </w:r>
    </w:p>
    <w:p w:rsidR="00075F9B" w:rsidRPr="00991DD2" w:rsidRDefault="00075F9B" w:rsidP="00EF2054">
      <w:pPr>
        <w:spacing w:after="0" w:line="240" w:lineRule="auto"/>
        <w:ind w:firstLine="709"/>
        <w:contextualSpacing/>
        <w:jc w:val="both"/>
        <w:rPr>
          <w:rFonts w:ascii="Times New Roman" w:hAnsi="Times New Roman" w:cs="Times New Roman"/>
          <w:color w:val="000000" w:themeColor="text1"/>
          <w:sz w:val="28"/>
          <w:szCs w:val="28"/>
          <w:lang w:val="ru-RU"/>
        </w:rPr>
      </w:pPr>
      <w:r w:rsidRPr="00991DD2">
        <w:rPr>
          <w:rFonts w:ascii="Times New Roman" w:hAnsi="Times New Roman" w:cs="Times New Roman"/>
          <w:color w:val="000000" w:themeColor="text1"/>
          <w:sz w:val="28"/>
          <w:szCs w:val="28"/>
          <w:lang w:val="ru-RU"/>
        </w:rPr>
        <w:t>Объектом диагностики компетенций студентов являются знания, умения, полученные ими в результате изучения учебной дисциплины. Выявление учебных достижений студентов осуществляется с помощ</w:t>
      </w:r>
      <w:r w:rsidR="00AB0B3F" w:rsidRPr="00991DD2">
        <w:rPr>
          <w:rFonts w:ascii="Times New Roman" w:hAnsi="Times New Roman" w:cs="Times New Roman"/>
          <w:color w:val="000000" w:themeColor="text1"/>
          <w:sz w:val="28"/>
          <w:szCs w:val="28"/>
          <w:lang w:val="ru-RU"/>
        </w:rPr>
        <w:t>ью мероприятий текущей</w:t>
      </w:r>
      <w:r w:rsidRPr="00991DD2">
        <w:rPr>
          <w:rFonts w:ascii="Times New Roman" w:hAnsi="Times New Roman" w:cs="Times New Roman"/>
          <w:color w:val="000000" w:themeColor="text1"/>
          <w:sz w:val="28"/>
          <w:szCs w:val="28"/>
          <w:lang w:val="ru-RU"/>
        </w:rPr>
        <w:t xml:space="preserve"> и промежуточной аттестации.</w:t>
      </w:r>
    </w:p>
    <w:p w:rsidR="00EF2054" w:rsidRPr="00991DD2" w:rsidRDefault="00075F9B" w:rsidP="00EF2054">
      <w:pPr>
        <w:shd w:val="clear" w:color="auto" w:fill="FFFFFF"/>
        <w:spacing w:after="0" w:line="240" w:lineRule="auto"/>
        <w:ind w:firstLine="709"/>
        <w:jc w:val="both"/>
        <w:rPr>
          <w:rFonts w:ascii="Times New Roman" w:hAnsi="Times New Roman" w:cs="Times New Roman"/>
          <w:i/>
          <w:spacing w:val="-2"/>
          <w:sz w:val="28"/>
          <w:szCs w:val="28"/>
          <w:lang w:val="ru-RU"/>
        </w:rPr>
      </w:pPr>
      <w:r w:rsidRPr="00991DD2">
        <w:rPr>
          <w:rFonts w:ascii="Times New Roman" w:hAnsi="Times New Roman" w:cs="Times New Roman"/>
          <w:color w:val="000000" w:themeColor="text1"/>
          <w:sz w:val="28"/>
          <w:szCs w:val="28"/>
          <w:lang w:val="ru-RU"/>
        </w:rPr>
        <w:t>Для диагностики компетенций могут использоваться след</w:t>
      </w:r>
      <w:r w:rsidR="00AB0B3F" w:rsidRPr="00991DD2">
        <w:rPr>
          <w:rFonts w:ascii="Times New Roman" w:hAnsi="Times New Roman" w:cs="Times New Roman"/>
          <w:color w:val="000000" w:themeColor="text1"/>
          <w:sz w:val="28"/>
          <w:szCs w:val="28"/>
          <w:lang w:val="ru-RU"/>
        </w:rPr>
        <w:t>ующие средства текущей аттестации</w:t>
      </w:r>
      <w:r w:rsidRPr="00991DD2">
        <w:rPr>
          <w:rFonts w:ascii="Times New Roman" w:hAnsi="Times New Roman" w:cs="Times New Roman"/>
          <w:color w:val="000000" w:themeColor="text1"/>
          <w:sz w:val="28"/>
          <w:szCs w:val="28"/>
          <w:lang w:val="ru-RU"/>
        </w:rPr>
        <w:t>:</w:t>
      </w:r>
      <w:r w:rsidR="002867E8" w:rsidRPr="00991DD2">
        <w:rPr>
          <w:rFonts w:ascii="Times New Roman" w:hAnsi="Times New Roman" w:cs="Times New Roman"/>
          <w:color w:val="000000" w:themeColor="text1"/>
          <w:sz w:val="28"/>
          <w:szCs w:val="28"/>
          <w:lang w:val="ru-RU"/>
        </w:rPr>
        <w:t xml:space="preserve"> </w:t>
      </w:r>
      <w:r w:rsidR="00626C89" w:rsidRPr="00991DD2">
        <w:rPr>
          <w:rFonts w:ascii="Times New Roman" w:hAnsi="Times New Roman" w:cs="Times New Roman"/>
          <w:color w:val="000000" w:themeColor="text1"/>
          <w:sz w:val="28"/>
          <w:szCs w:val="28"/>
          <w:lang w:val="ru-RU"/>
        </w:rPr>
        <w:t>контрольная работа;</w:t>
      </w:r>
      <w:r w:rsidR="002867E8" w:rsidRPr="00991DD2">
        <w:rPr>
          <w:rFonts w:ascii="Times New Roman" w:hAnsi="Times New Roman" w:cs="Times New Roman"/>
          <w:color w:val="000000" w:themeColor="text1"/>
          <w:sz w:val="28"/>
          <w:szCs w:val="28"/>
          <w:lang w:val="ru-RU"/>
        </w:rPr>
        <w:t xml:space="preserve"> </w:t>
      </w:r>
      <w:r w:rsidR="00626C89" w:rsidRPr="00991DD2">
        <w:rPr>
          <w:rFonts w:ascii="Times New Roman" w:hAnsi="Times New Roman" w:cs="Times New Roman"/>
          <w:color w:val="000000" w:themeColor="text1"/>
          <w:sz w:val="28"/>
          <w:szCs w:val="28"/>
          <w:lang w:val="ru-RU"/>
        </w:rPr>
        <w:t>тест;</w:t>
      </w:r>
      <w:r w:rsidR="002867E8" w:rsidRPr="00991DD2">
        <w:rPr>
          <w:rFonts w:ascii="Times New Roman" w:hAnsi="Times New Roman" w:cs="Times New Roman"/>
          <w:color w:val="000000" w:themeColor="text1"/>
          <w:sz w:val="28"/>
          <w:szCs w:val="28"/>
          <w:lang w:val="ru-RU"/>
        </w:rPr>
        <w:t xml:space="preserve"> </w:t>
      </w:r>
      <w:r w:rsidR="00626C89" w:rsidRPr="00991DD2">
        <w:rPr>
          <w:rFonts w:ascii="Times New Roman" w:hAnsi="Times New Roman" w:cs="Times New Roman"/>
          <w:color w:val="000000" w:themeColor="text1"/>
          <w:sz w:val="28"/>
          <w:szCs w:val="28"/>
          <w:lang w:val="ru-RU"/>
        </w:rPr>
        <w:t>коллоквиум;</w:t>
      </w:r>
      <w:r w:rsidR="002867E8" w:rsidRPr="00991DD2">
        <w:rPr>
          <w:rFonts w:ascii="Times New Roman" w:hAnsi="Times New Roman" w:cs="Times New Roman"/>
          <w:color w:val="000000" w:themeColor="text1"/>
          <w:sz w:val="28"/>
          <w:szCs w:val="28"/>
          <w:lang w:val="ru-RU"/>
        </w:rPr>
        <w:t xml:space="preserve"> </w:t>
      </w:r>
      <w:r w:rsidR="00626C89" w:rsidRPr="00991DD2">
        <w:rPr>
          <w:rFonts w:ascii="Times New Roman" w:hAnsi="Times New Roman" w:cs="Times New Roman"/>
          <w:color w:val="000000" w:themeColor="text1"/>
          <w:sz w:val="28"/>
          <w:szCs w:val="28"/>
          <w:lang w:val="ru-RU"/>
        </w:rPr>
        <w:t>экспресс-опрос на аудиторных занятиях;</w:t>
      </w:r>
      <w:r w:rsidR="002867E8" w:rsidRPr="00991DD2">
        <w:rPr>
          <w:rFonts w:ascii="Times New Roman" w:hAnsi="Times New Roman" w:cs="Times New Roman"/>
          <w:color w:val="000000" w:themeColor="text1"/>
          <w:sz w:val="28"/>
          <w:szCs w:val="28"/>
          <w:lang w:val="ru-RU"/>
        </w:rPr>
        <w:t xml:space="preserve"> </w:t>
      </w:r>
      <w:r w:rsidR="00626C89" w:rsidRPr="00991DD2">
        <w:rPr>
          <w:rFonts w:ascii="Times New Roman" w:hAnsi="Times New Roman" w:cs="Times New Roman"/>
          <w:color w:val="000000" w:themeColor="text1"/>
          <w:sz w:val="28"/>
          <w:szCs w:val="28"/>
          <w:lang w:val="ru-RU"/>
        </w:rPr>
        <w:t>эссе;</w:t>
      </w:r>
      <w:r w:rsidR="002867E8" w:rsidRPr="00991DD2">
        <w:rPr>
          <w:rFonts w:ascii="Times New Roman" w:hAnsi="Times New Roman" w:cs="Times New Roman"/>
          <w:color w:val="000000" w:themeColor="text1"/>
          <w:sz w:val="28"/>
          <w:szCs w:val="28"/>
          <w:lang w:val="ru-RU"/>
        </w:rPr>
        <w:t xml:space="preserve"> </w:t>
      </w:r>
      <w:r w:rsidR="00626C89" w:rsidRPr="00991DD2">
        <w:rPr>
          <w:rFonts w:ascii="Times New Roman" w:hAnsi="Times New Roman" w:cs="Times New Roman"/>
          <w:color w:val="000000" w:themeColor="text1"/>
          <w:sz w:val="28"/>
          <w:szCs w:val="28"/>
          <w:lang w:val="ru-RU"/>
        </w:rPr>
        <w:t>опрос;</w:t>
      </w:r>
      <w:r w:rsidR="002867E8" w:rsidRPr="00991DD2">
        <w:rPr>
          <w:rFonts w:ascii="Times New Roman" w:hAnsi="Times New Roman" w:cs="Times New Roman"/>
          <w:color w:val="000000" w:themeColor="text1"/>
          <w:sz w:val="28"/>
          <w:szCs w:val="28"/>
          <w:lang w:val="ru-RU"/>
        </w:rPr>
        <w:t xml:space="preserve"> </w:t>
      </w:r>
      <w:r w:rsidR="00626C89" w:rsidRPr="00991DD2">
        <w:rPr>
          <w:rFonts w:ascii="Times New Roman" w:hAnsi="Times New Roman" w:cs="Times New Roman"/>
          <w:color w:val="000000" w:themeColor="text1"/>
          <w:sz w:val="28"/>
          <w:szCs w:val="28"/>
          <w:lang w:val="ru-RU"/>
        </w:rPr>
        <w:t>реферат;</w:t>
      </w:r>
      <w:r w:rsidR="002867E8" w:rsidRPr="00991DD2">
        <w:rPr>
          <w:rFonts w:ascii="Times New Roman" w:hAnsi="Times New Roman" w:cs="Times New Roman"/>
          <w:color w:val="000000" w:themeColor="text1"/>
          <w:sz w:val="28"/>
          <w:szCs w:val="28"/>
          <w:lang w:val="ru-RU"/>
        </w:rPr>
        <w:t xml:space="preserve"> </w:t>
      </w:r>
      <w:r w:rsidR="00626C89" w:rsidRPr="00991DD2">
        <w:rPr>
          <w:rFonts w:ascii="Times New Roman" w:hAnsi="Times New Roman" w:cs="Times New Roman"/>
          <w:color w:val="000000" w:themeColor="text1"/>
          <w:sz w:val="28"/>
          <w:szCs w:val="28"/>
          <w:lang w:val="ru-RU"/>
        </w:rPr>
        <w:t>учебное задание; творческая работа;</w:t>
      </w:r>
      <w:r w:rsidR="002867E8" w:rsidRPr="00991DD2">
        <w:rPr>
          <w:rFonts w:ascii="Times New Roman" w:hAnsi="Times New Roman" w:cs="Times New Roman"/>
          <w:color w:val="000000" w:themeColor="text1"/>
          <w:sz w:val="28"/>
          <w:szCs w:val="28"/>
          <w:lang w:val="ru-RU"/>
        </w:rPr>
        <w:t xml:space="preserve"> </w:t>
      </w:r>
      <w:r w:rsidR="00626C89" w:rsidRPr="00991DD2">
        <w:rPr>
          <w:rFonts w:ascii="Times New Roman" w:hAnsi="Times New Roman" w:cs="Times New Roman"/>
          <w:color w:val="000000" w:themeColor="text1"/>
          <w:sz w:val="28"/>
          <w:szCs w:val="28"/>
          <w:lang w:val="ru-RU"/>
        </w:rPr>
        <w:t>отчет о выполнении исследовательских и творческих заданий, лабораторных исследований</w:t>
      </w:r>
      <w:r w:rsidR="002867E8" w:rsidRPr="00991DD2">
        <w:rPr>
          <w:rFonts w:ascii="Times New Roman" w:hAnsi="Times New Roman" w:cs="Times New Roman"/>
          <w:color w:val="000000" w:themeColor="text1"/>
          <w:sz w:val="28"/>
          <w:szCs w:val="28"/>
          <w:lang w:val="ru-RU"/>
        </w:rPr>
        <w:t xml:space="preserve"> иные формы</w:t>
      </w:r>
      <w:r w:rsidRPr="00991DD2">
        <w:rPr>
          <w:rFonts w:ascii="Times New Roman" w:hAnsi="Times New Roman" w:cs="Times New Roman"/>
          <w:color w:val="000000" w:themeColor="text1"/>
          <w:spacing w:val="-2"/>
          <w:sz w:val="28"/>
          <w:szCs w:val="28"/>
          <w:lang w:val="ru-RU"/>
        </w:rPr>
        <w:t xml:space="preserve"> </w:t>
      </w:r>
      <w:r w:rsidRPr="00991DD2">
        <w:rPr>
          <w:rFonts w:ascii="Times New Roman" w:hAnsi="Times New Roman" w:cs="Times New Roman"/>
          <w:i/>
          <w:spacing w:val="-2"/>
          <w:sz w:val="28"/>
          <w:szCs w:val="28"/>
          <w:lang w:val="ru-RU"/>
        </w:rPr>
        <w:t>(в соответствии с формами, перечисляемыми в учебно-методической карте).</w:t>
      </w:r>
    </w:p>
    <w:p w:rsidR="00C55A36" w:rsidRPr="00991DD2" w:rsidRDefault="00075F9B" w:rsidP="00EF2054">
      <w:pPr>
        <w:shd w:val="clear" w:color="auto" w:fill="FFFFFF"/>
        <w:spacing w:after="0" w:line="240" w:lineRule="auto"/>
        <w:ind w:firstLine="709"/>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Формой промежуточной аттестации по дисциплине «____» учебным планом предусмотрен</w:t>
      </w:r>
      <w:r w:rsidR="00C55A36" w:rsidRPr="00991DD2">
        <w:rPr>
          <w:rFonts w:ascii="Times New Roman" w:hAnsi="Times New Roman" w:cs="Times New Roman"/>
          <w:sz w:val="28"/>
          <w:szCs w:val="28"/>
          <w:lang w:val="ru-RU"/>
        </w:rPr>
        <w:t xml:space="preserve"> ___________</w:t>
      </w:r>
      <w:r w:rsidR="00C55A36" w:rsidRPr="00991DD2">
        <w:rPr>
          <w:rStyle w:val="af1"/>
          <w:rFonts w:ascii="Times New Roman" w:hAnsi="Times New Roman" w:cs="Times New Roman"/>
          <w:sz w:val="28"/>
          <w:szCs w:val="28"/>
          <w:lang w:val="ru-RU"/>
        </w:rPr>
        <w:footnoteReference w:id="14"/>
      </w:r>
      <w:r w:rsidR="00C55A36" w:rsidRPr="00991DD2">
        <w:rPr>
          <w:rFonts w:ascii="Times New Roman" w:hAnsi="Times New Roman" w:cs="Times New Roman"/>
          <w:sz w:val="28"/>
          <w:szCs w:val="28"/>
          <w:lang w:val="ru-RU"/>
        </w:rPr>
        <w:t>.</w:t>
      </w:r>
    </w:p>
    <w:p w:rsidR="002D3FC4" w:rsidRPr="00991DD2" w:rsidRDefault="002D3FC4" w:rsidP="00EF2054">
      <w:pPr>
        <w:pStyle w:val="Default"/>
        <w:ind w:firstLine="709"/>
        <w:contextualSpacing/>
        <w:jc w:val="both"/>
        <w:rPr>
          <w:color w:val="000000" w:themeColor="text1"/>
          <w:sz w:val="28"/>
          <w:szCs w:val="28"/>
        </w:rPr>
      </w:pPr>
    </w:p>
    <w:p w:rsidR="00075F9B" w:rsidRPr="00991DD2" w:rsidRDefault="002D3FC4" w:rsidP="002D3FC4">
      <w:pPr>
        <w:pStyle w:val="Default"/>
        <w:ind w:firstLine="709"/>
        <w:contextualSpacing/>
        <w:jc w:val="both"/>
        <w:rPr>
          <w:color w:val="000000" w:themeColor="text1"/>
          <w:sz w:val="28"/>
          <w:szCs w:val="28"/>
        </w:rPr>
      </w:pPr>
      <w:r w:rsidRPr="00991DD2">
        <w:rPr>
          <w:color w:val="000000" w:themeColor="text1"/>
          <w:sz w:val="28"/>
          <w:szCs w:val="28"/>
        </w:rPr>
        <w:t>Для</w:t>
      </w:r>
      <w:r w:rsidR="00075F9B" w:rsidRPr="00991DD2">
        <w:rPr>
          <w:color w:val="000000" w:themeColor="text1"/>
          <w:sz w:val="28"/>
          <w:szCs w:val="28"/>
        </w:rPr>
        <w:t xml:space="preserve"> формировани</w:t>
      </w:r>
      <w:r w:rsidRPr="00991DD2">
        <w:rPr>
          <w:color w:val="000000" w:themeColor="text1"/>
          <w:sz w:val="28"/>
          <w:szCs w:val="28"/>
        </w:rPr>
        <w:t>я</w:t>
      </w:r>
      <w:r w:rsidR="00075F9B" w:rsidRPr="00991DD2">
        <w:rPr>
          <w:color w:val="000000" w:themeColor="text1"/>
          <w:sz w:val="28"/>
          <w:szCs w:val="28"/>
        </w:rPr>
        <w:t xml:space="preserve"> итоговой отметки </w:t>
      </w:r>
      <w:r w:rsidRPr="00991DD2">
        <w:rPr>
          <w:sz w:val="28"/>
          <w:szCs w:val="28"/>
        </w:rPr>
        <w:t xml:space="preserve">по учебной дисциплине </w:t>
      </w:r>
      <w:r w:rsidR="00075F9B" w:rsidRPr="00991DD2">
        <w:rPr>
          <w:color w:val="000000" w:themeColor="text1"/>
          <w:sz w:val="28"/>
          <w:szCs w:val="28"/>
        </w:rPr>
        <w:t xml:space="preserve">используется </w:t>
      </w:r>
      <w:r w:rsidR="006968C3" w:rsidRPr="00991DD2">
        <w:rPr>
          <w:color w:val="000000" w:themeColor="text1"/>
          <w:sz w:val="28"/>
          <w:szCs w:val="28"/>
        </w:rPr>
        <w:t>модульно-</w:t>
      </w:r>
      <w:r w:rsidR="00075F9B" w:rsidRPr="00991DD2">
        <w:rPr>
          <w:color w:val="000000" w:themeColor="text1"/>
          <w:sz w:val="28"/>
          <w:szCs w:val="28"/>
        </w:rPr>
        <w:t xml:space="preserve">рейтинговая система оценки знаний студента, дающая возможность проследить и оценить динамику процесса достижения целей обучения. Рейтинговая система предусматривает использование весовых коэффициентов </w:t>
      </w:r>
      <w:r w:rsidRPr="00991DD2">
        <w:rPr>
          <w:sz w:val="28"/>
          <w:szCs w:val="28"/>
        </w:rPr>
        <w:t>для текущей и промежуточной аттестации студентов по учебной дисциплине.</w:t>
      </w:r>
    </w:p>
    <w:p w:rsidR="002D3FC4" w:rsidRPr="00991DD2" w:rsidRDefault="002D3FC4" w:rsidP="00277DC1">
      <w:pPr>
        <w:spacing w:after="0" w:line="240" w:lineRule="auto"/>
        <w:ind w:firstLine="709"/>
        <w:contextualSpacing/>
        <w:jc w:val="both"/>
        <w:rPr>
          <w:rFonts w:ascii="Times New Roman" w:hAnsi="Times New Roman" w:cs="Times New Roman"/>
          <w:i/>
          <w:sz w:val="28"/>
          <w:szCs w:val="28"/>
          <w:lang w:val="ru-RU"/>
        </w:rPr>
      </w:pPr>
    </w:p>
    <w:p w:rsidR="00277DC1" w:rsidRPr="00991DD2" w:rsidRDefault="00277DC1" w:rsidP="00277DC1">
      <w:pPr>
        <w:spacing w:after="0" w:line="240" w:lineRule="auto"/>
        <w:ind w:firstLine="709"/>
        <w:contextualSpacing/>
        <w:jc w:val="both"/>
        <w:rPr>
          <w:rFonts w:ascii="Times New Roman" w:hAnsi="Times New Roman" w:cs="Times New Roman"/>
          <w:i/>
          <w:sz w:val="28"/>
          <w:szCs w:val="28"/>
          <w:lang w:val="ru-RU"/>
        </w:rPr>
      </w:pPr>
      <w:r w:rsidRPr="00991DD2">
        <w:rPr>
          <w:rFonts w:ascii="Times New Roman" w:hAnsi="Times New Roman" w:cs="Times New Roman"/>
          <w:i/>
          <w:sz w:val="28"/>
          <w:szCs w:val="28"/>
          <w:lang w:val="ru-RU"/>
        </w:rPr>
        <w:t>Пример заполнения</w:t>
      </w:r>
    </w:p>
    <w:p w:rsidR="00277DC1" w:rsidRPr="00991DD2" w:rsidRDefault="00075F9B" w:rsidP="00277DC1">
      <w:pPr>
        <w:tabs>
          <w:tab w:val="left" w:pos="9781"/>
        </w:tabs>
        <w:spacing w:after="0" w:line="240" w:lineRule="auto"/>
        <w:ind w:firstLine="709"/>
        <w:contextualSpacing/>
        <w:jc w:val="both"/>
        <w:rPr>
          <w:rFonts w:ascii="Times New Roman" w:hAnsi="Times New Roman" w:cs="Times New Roman"/>
          <w:color w:val="000000" w:themeColor="text1"/>
          <w:sz w:val="28"/>
          <w:szCs w:val="28"/>
          <w:lang w:val="ru-RU"/>
        </w:rPr>
      </w:pPr>
      <w:r w:rsidRPr="00991DD2">
        <w:rPr>
          <w:rFonts w:ascii="Times New Roman" w:hAnsi="Times New Roman" w:cs="Times New Roman"/>
          <w:color w:val="000000" w:themeColor="text1"/>
          <w:sz w:val="28"/>
          <w:szCs w:val="28"/>
          <w:lang w:val="ru-RU"/>
        </w:rPr>
        <w:t xml:space="preserve">Формирование </w:t>
      </w:r>
      <w:r w:rsidR="006C0AD4" w:rsidRPr="00991DD2">
        <w:rPr>
          <w:rFonts w:ascii="Times New Roman" w:hAnsi="Times New Roman" w:cs="Times New Roman"/>
          <w:color w:val="000000" w:themeColor="text1"/>
          <w:sz w:val="28"/>
          <w:szCs w:val="28"/>
          <w:lang w:val="ru-RU"/>
        </w:rPr>
        <w:t xml:space="preserve">итоговой </w:t>
      </w:r>
      <w:r w:rsidRPr="00991DD2">
        <w:rPr>
          <w:rFonts w:ascii="Times New Roman" w:hAnsi="Times New Roman" w:cs="Times New Roman"/>
          <w:color w:val="000000" w:themeColor="text1"/>
          <w:sz w:val="28"/>
          <w:szCs w:val="28"/>
          <w:lang w:val="ru-RU"/>
        </w:rPr>
        <w:t xml:space="preserve">отметки </w:t>
      </w:r>
      <w:r w:rsidR="002D3FC4" w:rsidRPr="00991DD2">
        <w:rPr>
          <w:rFonts w:ascii="Times New Roman" w:hAnsi="Times New Roman" w:cs="Times New Roman"/>
          <w:color w:val="000000" w:themeColor="text1"/>
          <w:sz w:val="28"/>
          <w:szCs w:val="28"/>
          <w:lang w:val="ru-RU"/>
        </w:rPr>
        <w:t xml:space="preserve">в ходе проведения контрольных мероприятий текущей аттестации </w:t>
      </w:r>
      <w:r w:rsidR="00277DC1" w:rsidRPr="00991DD2">
        <w:rPr>
          <w:rFonts w:ascii="Times New Roman" w:hAnsi="Times New Roman" w:cs="Times New Roman"/>
          <w:color w:val="000000" w:themeColor="text1"/>
          <w:sz w:val="28"/>
          <w:szCs w:val="28"/>
          <w:lang w:val="ru-RU"/>
        </w:rPr>
        <w:t>(примерные весовые коэффициенты, определяющие вклад текущей аттестации в отметку при прохождении промежуточной аттестации):</w:t>
      </w:r>
    </w:p>
    <w:p w:rsidR="00277DC1" w:rsidRPr="00991DD2" w:rsidRDefault="00277DC1" w:rsidP="00277DC1">
      <w:pPr>
        <w:pStyle w:val="a4"/>
        <w:numPr>
          <w:ilvl w:val="0"/>
          <w:numId w:val="1"/>
        </w:numPr>
        <w:spacing w:after="0" w:line="240" w:lineRule="auto"/>
        <w:ind w:left="0" w:firstLine="709"/>
        <w:jc w:val="both"/>
        <w:rPr>
          <w:rFonts w:ascii="Times New Roman" w:hAnsi="Times New Roman" w:cs="Times New Roman"/>
          <w:color w:val="000000" w:themeColor="text1"/>
          <w:sz w:val="28"/>
          <w:szCs w:val="28"/>
        </w:rPr>
      </w:pPr>
      <w:r w:rsidRPr="00991DD2">
        <w:rPr>
          <w:rFonts w:ascii="Times New Roman" w:hAnsi="Times New Roman" w:cs="Times New Roman"/>
          <w:color w:val="000000" w:themeColor="text1"/>
          <w:sz w:val="28"/>
          <w:szCs w:val="28"/>
        </w:rPr>
        <w:t>ответы на семинарских занятиях – 25 %;</w:t>
      </w:r>
    </w:p>
    <w:p w:rsidR="00075F9B" w:rsidRPr="00991DD2" w:rsidRDefault="00075F9B" w:rsidP="00EF2054">
      <w:pPr>
        <w:pStyle w:val="a4"/>
        <w:numPr>
          <w:ilvl w:val="0"/>
          <w:numId w:val="1"/>
        </w:numPr>
        <w:spacing w:after="0" w:line="240" w:lineRule="auto"/>
        <w:ind w:left="0" w:firstLine="709"/>
        <w:jc w:val="both"/>
        <w:rPr>
          <w:rFonts w:ascii="Times New Roman" w:hAnsi="Times New Roman" w:cs="Times New Roman"/>
          <w:color w:val="000000" w:themeColor="text1"/>
          <w:sz w:val="28"/>
          <w:szCs w:val="28"/>
        </w:rPr>
      </w:pPr>
      <w:r w:rsidRPr="00991DD2">
        <w:rPr>
          <w:rFonts w:ascii="Times New Roman" w:hAnsi="Times New Roman" w:cs="Times New Roman"/>
          <w:color w:val="000000" w:themeColor="text1"/>
          <w:sz w:val="28"/>
          <w:szCs w:val="28"/>
        </w:rPr>
        <w:t>написание эссе – 25 %;</w:t>
      </w:r>
    </w:p>
    <w:p w:rsidR="00075F9B" w:rsidRPr="00991DD2" w:rsidRDefault="00075F9B" w:rsidP="00EF2054">
      <w:pPr>
        <w:pStyle w:val="a4"/>
        <w:numPr>
          <w:ilvl w:val="0"/>
          <w:numId w:val="1"/>
        </w:numPr>
        <w:spacing w:after="0" w:line="240" w:lineRule="auto"/>
        <w:ind w:left="0" w:firstLine="709"/>
        <w:jc w:val="both"/>
        <w:rPr>
          <w:rFonts w:ascii="Times New Roman" w:hAnsi="Times New Roman" w:cs="Times New Roman"/>
          <w:color w:val="000000" w:themeColor="text1"/>
          <w:sz w:val="28"/>
          <w:szCs w:val="28"/>
        </w:rPr>
      </w:pPr>
      <w:r w:rsidRPr="00991DD2">
        <w:rPr>
          <w:rFonts w:ascii="Times New Roman" w:hAnsi="Times New Roman" w:cs="Times New Roman"/>
          <w:color w:val="000000" w:themeColor="text1"/>
          <w:sz w:val="28"/>
          <w:szCs w:val="28"/>
        </w:rPr>
        <w:t>подготовка реферата – 25 %;</w:t>
      </w:r>
    </w:p>
    <w:p w:rsidR="00075F9B" w:rsidRPr="00991DD2" w:rsidRDefault="00075F9B" w:rsidP="00EF2054">
      <w:pPr>
        <w:pStyle w:val="a4"/>
        <w:numPr>
          <w:ilvl w:val="0"/>
          <w:numId w:val="1"/>
        </w:numPr>
        <w:spacing w:after="0" w:line="240" w:lineRule="auto"/>
        <w:ind w:left="0" w:firstLine="709"/>
        <w:jc w:val="both"/>
        <w:rPr>
          <w:rFonts w:ascii="Times New Roman" w:hAnsi="Times New Roman" w:cs="Times New Roman"/>
          <w:color w:val="000000" w:themeColor="text1"/>
          <w:sz w:val="28"/>
          <w:szCs w:val="28"/>
        </w:rPr>
      </w:pPr>
      <w:r w:rsidRPr="00991DD2">
        <w:rPr>
          <w:rFonts w:ascii="Times New Roman" w:hAnsi="Times New Roman" w:cs="Times New Roman"/>
          <w:color w:val="000000" w:themeColor="text1"/>
          <w:sz w:val="28"/>
          <w:szCs w:val="28"/>
        </w:rPr>
        <w:t>выполнение теста – 25 %.</w:t>
      </w:r>
    </w:p>
    <w:p w:rsidR="00075F9B" w:rsidRPr="00991DD2" w:rsidRDefault="00075F9B" w:rsidP="00AB0B3F">
      <w:pPr>
        <w:spacing w:after="0" w:line="240" w:lineRule="auto"/>
        <w:ind w:firstLine="709"/>
        <w:contextualSpacing/>
        <w:jc w:val="both"/>
        <w:rPr>
          <w:rFonts w:ascii="Times New Roman" w:hAnsi="Times New Roman" w:cs="Times New Roman"/>
          <w:bCs/>
          <w:iCs/>
          <w:sz w:val="28"/>
          <w:szCs w:val="28"/>
          <w:lang w:val="ru-RU"/>
        </w:rPr>
      </w:pPr>
      <w:r w:rsidRPr="00991DD2">
        <w:rPr>
          <w:rFonts w:ascii="Times New Roman" w:hAnsi="Times New Roman" w:cs="Times New Roman"/>
          <w:sz w:val="28"/>
          <w:szCs w:val="28"/>
          <w:lang w:val="ru-RU"/>
        </w:rPr>
        <w:lastRenderedPageBreak/>
        <w:t xml:space="preserve">Итоговая отметка по дисциплине рассчитывается на основе </w:t>
      </w:r>
      <w:r w:rsidR="006C0AD4" w:rsidRPr="00991DD2">
        <w:rPr>
          <w:rFonts w:ascii="Times New Roman" w:hAnsi="Times New Roman" w:cs="Times New Roman"/>
          <w:sz w:val="28"/>
          <w:szCs w:val="28"/>
          <w:lang w:val="ru-RU"/>
        </w:rPr>
        <w:t xml:space="preserve">итоговой </w:t>
      </w:r>
      <w:r w:rsidRPr="00991DD2">
        <w:rPr>
          <w:rFonts w:ascii="Times New Roman" w:hAnsi="Times New Roman" w:cs="Times New Roman"/>
          <w:bCs/>
          <w:iCs/>
          <w:sz w:val="28"/>
          <w:szCs w:val="28"/>
          <w:lang w:val="ru-RU"/>
        </w:rPr>
        <w:t>отметки текущей аттестации (</w:t>
      </w:r>
      <w:r w:rsidR="00A76236">
        <w:rPr>
          <w:rFonts w:ascii="Times New Roman" w:hAnsi="Times New Roman" w:cs="Times New Roman"/>
          <w:bCs/>
          <w:iCs/>
          <w:sz w:val="28"/>
          <w:szCs w:val="28"/>
          <w:lang w:val="ru-RU"/>
        </w:rPr>
        <w:t>модульно-</w:t>
      </w:r>
      <w:r w:rsidRPr="00991DD2">
        <w:rPr>
          <w:rFonts w:ascii="Times New Roman" w:hAnsi="Times New Roman" w:cs="Times New Roman"/>
          <w:bCs/>
          <w:iCs/>
          <w:sz w:val="28"/>
          <w:szCs w:val="28"/>
          <w:lang w:val="ru-RU"/>
        </w:rPr>
        <w:t xml:space="preserve">рейтинговой системы оценки знаний) </w:t>
      </w:r>
      <w:r w:rsidR="00B02FFE" w:rsidRPr="00991DD2">
        <w:rPr>
          <w:rFonts w:ascii="Times New Roman" w:hAnsi="Times New Roman" w:cs="Times New Roman"/>
          <w:bCs/>
          <w:iCs/>
          <w:sz w:val="28"/>
          <w:szCs w:val="28"/>
          <w:lang w:val="ru-RU"/>
        </w:rPr>
        <w:t>__ % и экзаменационной отметки __</w:t>
      </w:r>
      <w:r w:rsidRPr="00991DD2">
        <w:rPr>
          <w:rFonts w:ascii="Times New Roman" w:hAnsi="Times New Roman" w:cs="Times New Roman"/>
          <w:bCs/>
          <w:iCs/>
          <w:sz w:val="28"/>
          <w:szCs w:val="28"/>
          <w:lang w:val="ru-RU"/>
        </w:rPr>
        <w:t xml:space="preserve"> %.</w:t>
      </w:r>
    </w:p>
    <w:p w:rsidR="002D3FC4" w:rsidRPr="00991DD2" w:rsidRDefault="002D3FC4" w:rsidP="002D3FC4">
      <w:pPr>
        <w:spacing w:after="0" w:line="240" w:lineRule="auto"/>
        <w:ind w:firstLine="709"/>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Количество форм текущей аттестации по учебной дисциплине определяется с учетом количества зачетных единиц, отводимых на изучение дисциплины:</w:t>
      </w:r>
    </w:p>
    <w:p w:rsidR="002D3FC4" w:rsidRPr="00991DD2" w:rsidRDefault="002D3FC4" w:rsidP="002D3FC4">
      <w:pPr>
        <w:spacing w:after="0" w:line="240" w:lineRule="auto"/>
        <w:ind w:firstLine="709"/>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 xml:space="preserve">2-3 </w:t>
      </w:r>
      <w:proofErr w:type="spellStart"/>
      <w:r w:rsidRPr="00991DD2">
        <w:rPr>
          <w:rFonts w:ascii="Times New Roman" w:hAnsi="Times New Roman" w:cs="Times New Roman"/>
          <w:sz w:val="28"/>
          <w:szCs w:val="28"/>
          <w:lang w:val="ru-RU"/>
        </w:rPr>
        <w:t>з.е</w:t>
      </w:r>
      <w:proofErr w:type="spellEnd"/>
      <w:r w:rsidRPr="00991DD2">
        <w:rPr>
          <w:rFonts w:ascii="Times New Roman" w:hAnsi="Times New Roman" w:cs="Times New Roman"/>
          <w:sz w:val="28"/>
          <w:szCs w:val="28"/>
          <w:lang w:val="ru-RU"/>
        </w:rPr>
        <w:t xml:space="preserve">. – до 4 точек текущей аттестации; </w:t>
      </w:r>
    </w:p>
    <w:p w:rsidR="002D3FC4" w:rsidRPr="00991DD2" w:rsidRDefault="002D3FC4" w:rsidP="002D3FC4">
      <w:pPr>
        <w:spacing w:after="0" w:line="240" w:lineRule="auto"/>
        <w:ind w:firstLine="709"/>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 xml:space="preserve">4 </w:t>
      </w:r>
      <w:proofErr w:type="spellStart"/>
      <w:r w:rsidRPr="00991DD2">
        <w:rPr>
          <w:rFonts w:ascii="Times New Roman" w:hAnsi="Times New Roman" w:cs="Times New Roman"/>
          <w:sz w:val="28"/>
          <w:szCs w:val="28"/>
          <w:lang w:val="ru-RU"/>
        </w:rPr>
        <w:t>з.е</w:t>
      </w:r>
      <w:proofErr w:type="spellEnd"/>
      <w:r w:rsidRPr="00991DD2">
        <w:rPr>
          <w:rFonts w:ascii="Times New Roman" w:hAnsi="Times New Roman" w:cs="Times New Roman"/>
          <w:sz w:val="28"/>
          <w:szCs w:val="28"/>
          <w:lang w:val="ru-RU"/>
        </w:rPr>
        <w:t xml:space="preserve">. – до 6 точек текущей аттестации; </w:t>
      </w:r>
    </w:p>
    <w:p w:rsidR="002D3FC4" w:rsidRPr="00991DD2" w:rsidRDefault="002D3FC4" w:rsidP="002D3FC4">
      <w:pPr>
        <w:spacing w:after="0" w:line="240" w:lineRule="auto"/>
        <w:ind w:firstLine="709"/>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 xml:space="preserve">6 </w:t>
      </w:r>
      <w:proofErr w:type="spellStart"/>
      <w:r w:rsidRPr="00991DD2">
        <w:rPr>
          <w:rFonts w:ascii="Times New Roman" w:hAnsi="Times New Roman" w:cs="Times New Roman"/>
          <w:sz w:val="28"/>
          <w:szCs w:val="28"/>
          <w:lang w:val="ru-RU"/>
        </w:rPr>
        <w:t>з.е</w:t>
      </w:r>
      <w:proofErr w:type="spellEnd"/>
      <w:r w:rsidRPr="00991DD2">
        <w:rPr>
          <w:rFonts w:ascii="Times New Roman" w:hAnsi="Times New Roman" w:cs="Times New Roman"/>
          <w:sz w:val="28"/>
          <w:szCs w:val="28"/>
          <w:lang w:val="ru-RU"/>
        </w:rPr>
        <w:t xml:space="preserve">. – до 8 точек текущей аттестации; </w:t>
      </w:r>
    </w:p>
    <w:p w:rsidR="002D3FC4" w:rsidRPr="00991DD2" w:rsidRDefault="002D3FC4" w:rsidP="002D3FC4">
      <w:pPr>
        <w:spacing w:after="0" w:line="240" w:lineRule="auto"/>
        <w:ind w:firstLine="709"/>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 xml:space="preserve">8 </w:t>
      </w:r>
      <w:proofErr w:type="spellStart"/>
      <w:r w:rsidRPr="00991DD2">
        <w:rPr>
          <w:rFonts w:ascii="Times New Roman" w:hAnsi="Times New Roman" w:cs="Times New Roman"/>
          <w:sz w:val="28"/>
          <w:szCs w:val="28"/>
          <w:lang w:val="ru-RU"/>
        </w:rPr>
        <w:t>з.е</w:t>
      </w:r>
      <w:proofErr w:type="spellEnd"/>
      <w:r w:rsidRPr="00991DD2">
        <w:rPr>
          <w:rFonts w:ascii="Times New Roman" w:hAnsi="Times New Roman" w:cs="Times New Roman"/>
          <w:sz w:val="28"/>
          <w:szCs w:val="28"/>
          <w:lang w:val="ru-RU"/>
        </w:rPr>
        <w:t>. – до 10 точек текущей аттестации.</w:t>
      </w:r>
    </w:p>
    <w:p w:rsidR="00153652" w:rsidRPr="00991DD2" w:rsidRDefault="00153652" w:rsidP="002861F8">
      <w:pPr>
        <w:spacing w:line="240" w:lineRule="auto"/>
        <w:ind w:firstLine="720"/>
        <w:rPr>
          <w:rFonts w:ascii="Times New Roman" w:hAnsi="Times New Roman" w:cs="Times New Roman"/>
          <w:bCs/>
          <w:iCs/>
          <w:sz w:val="28"/>
          <w:szCs w:val="28"/>
          <w:lang w:val="ru-RU"/>
        </w:rPr>
      </w:pPr>
      <w:r w:rsidRPr="00991DD2">
        <w:rPr>
          <w:rFonts w:ascii="Times New Roman" w:hAnsi="Times New Roman" w:cs="Times New Roman"/>
          <w:bCs/>
          <w:iCs/>
          <w:sz w:val="28"/>
          <w:szCs w:val="28"/>
          <w:lang w:val="ru-RU"/>
        </w:rPr>
        <w:br w:type="page"/>
      </w:r>
    </w:p>
    <w:p w:rsidR="00270C0B" w:rsidRPr="00991DD2" w:rsidRDefault="00270C0B" w:rsidP="00270C0B">
      <w:pPr>
        <w:spacing w:line="240" w:lineRule="auto"/>
        <w:ind w:firstLine="720"/>
        <w:jc w:val="right"/>
        <w:rPr>
          <w:rFonts w:ascii="Times New Roman" w:hAnsi="Times New Roman" w:cs="Times New Roman"/>
          <w:b/>
          <w:bCs/>
          <w:iCs/>
          <w:sz w:val="28"/>
          <w:szCs w:val="28"/>
          <w:lang w:val="ru-RU"/>
        </w:rPr>
      </w:pPr>
      <w:r w:rsidRPr="00991DD2">
        <w:rPr>
          <w:rFonts w:ascii="Times New Roman" w:hAnsi="Times New Roman" w:cs="Times New Roman"/>
          <w:b/>
          <w:bCs/>
          <w:iCs/>
          <w:sz w:val="28"/>
          <w:szCs w:val="28"/>
          <w:lang w:val="ru-RU"/>
        </w:rPr>
        <w:lastRenderedPageBreak/>
        <w:t xml:space="preserve">Приложение </w:t>
      </w:r>
      <w:r w:rsidR="00AF0AB5">
        <w:rPr>
          <w:rFonts w:ascii="Times New Roman" w:hAnsi="Times New Roman" w:cs="Times New Roman"/>
          <w:b/>
          <w:bCs/>
          <w:iCs/>
          <w:sz w:val="28"/>
          <w:szCs w:val="28"/>
          <w:lang w:val="ru-RU"/>
        </w:rPr>
        <w:t>2</w:t>
      </w:r>
    </w:p>
    <w:p w:rsidR="00B02FFE" w:rsidRPr="00991DD2" w:rsidRDefault="00270C0B" w:rsidP="00277DC1">
      <w:pPr>
        <w:keepNext/>
        <w:spacing w:after="0" w:line="240" w:lineRule="auto"/>
        <w:jc w:val="center"/>
        <w:outlineLvl w:val="0"/>
        <w:rPr>
          <w:rFonts w:ascii="Times New Roman" w:hAnsi="Times New Roman" w:cs="Times New Roman"/>
          <w:b/>
          <w:bCs/>
          <w:color w:val="000000"/>
          <w:sz w:val="28"/>
          <w:szCs w:val="28"/>
          <w:lang w:val="ru-RU"/>
        </w:rPr>
      </w:pPr>
      <w:r w:rsidRPr="00991DD2">
        <w:rPr>
          <w:rFonts w:ascii="Times New Roman" w:hAnsi="Times New Roman" w:cs="Times New Roman"/>
          <w:b/>
          <w:bCs/>
          <w:color w:val="000000"/>
          <w:sz w:val="28"/>
          <w:szCs w:val="28"/>
          <w:lang w:val="ru-RU"/>
        </w:rPr>
        <w:t xml:space="preserve">Примерный перечень заданий </w:t>
      </w:r>
    </w:p>
    <w:p w:rsidR="00270C0B" w:rsidRPr="00991DD2" w:rsidRDefault="00270C0B" w:rsidP="00277DC1">
      <w:pPr>
        <w:keepNext/>
        <w:spacing w:after="0" w:line="240" w:lineRule="auto"/>
        <w:jc w:val="center"/>
        <w:outlineLvl w:val="0"/>
        <w:rPr>
          <w:rFonts w:ascii="Times New Roman" w:hAnsi="Times New Roman" w:cs="Times New Roman"/>
          <w:b/>
          <w:bCs/>
          <w:color w:val="000000"/>
          <w:sz w:val="28"/>
          <w:szCs w:val="28"/>
          <w:lang w:val="ru-RU"/>
        </w:rPr>
      </w:pPr>
      <w:r w:rsidRPr="00991DD2">
        <w:rPr>
          <w:rFonts w:ascii="Times New Roman" w:hAnsi="Times New Roman" w:cs="Times New Roman"/>
          <w:b/>
          <w:bCs/>
          <w:color w:val="000000"/>
          <w:sz w:val="28"/>
          <w:szCs w:val="28"/>
          <w:lang w:val="ru-RU"/>
        </w:rPr>
        <w:t>для управляемой самостоятельной работы</w:t>
      </w:r>
      <w:r w:rsidR="00B02FFE" w:rsidRPr="00991DD2">
        <w:rPr>
          <w:rFonts w:ascii="Times New Roman" w:hAnsi="Times New Roman" w:cs="Times New Roman"/>
          <w:b/>
          <w:bCs/>
          <w:color w:val="000000"/>
          <w:sz w:val="28"/>
          <w:szCs w:val="28"/>
          <w:lang w:val="ru-RU"/>
        </w:rPr>
        <w:t xml:space="preserve"> (УСР)</w:t>
      </w:r>
    </w:p>
    <w:p w:rsidR="00277DC1" w:rsidRPr="00991DD2" w:rsidRDefault="00277DC1" w:rsidP="00277DC1">
      <w:pPr>
        <w:keepNext/>
        <w:spacing w:after="0" w:line="240" w:lineRule="auto"/>
        <w:jc w:val="center"/>
        <w:outlineLvl w:val="0"/>
        <w:rPr>
          <w:rFonts w:ascii="Times New Roman" w:hAnsi="Times New Roman" w:cs="Times New Roman"/>
          <w:b/>
          <w:noProof/>
          <w:sz w:val="28"/>
          <w:szCs w:val="28"/>
          <w:lang w:val="ru-RU"/>
        </w:rPr>
      </w:pPr>
    </w:p>
    <w:p w:rsidR="001340EE" w:rsidRPr="00991DD2" w:rsidRDefault="001340EE" w:rsidP="00AB0B3F">
      <w:pPr>
        <w:spacing w:after="0" w:line="240" w:lineRule="auto"/>
        <w:ind w:firstLine="709"/>
        <w:contextualSpacing/>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Управляемая самостоятельная работа (</w:t>
      </w:r>
      <w:r w:rsidR="00277DC1" w:rsidRPr="00991DD2">
        <w:rPr>
          <w:rFonts w:ascii="Times New Roman" w:hAnsi="Times New Roman" w:cs="Times New Roman"/>
          <w:sz w:val="28"/>
          <w:szCs w:val="28"/>
          <w:lang w:val="ru-RU"/>
        </w:rPr>
        <w:t xml:space="preserve">УСР) как </w:t>
      </w:r>
      <w:r w:rsidRPr="00991DD2">
        <w:rPr>
          <w:rFonts w:ascii="Times New Roman" w:hAnsi="Times New Roman" w:cs="Times New Roman"/>
          <w:sz w:val="28"/>
          <w:szCs w:val="28"/>
          <w:lang w:val="ru-RU"/>
        </w:rPr>
        <w:t>консультационно-методическая поддержка и контроль может проводиться в форме аудиторн</w:t>
      </w:r>
      <w:r w:rsidR="006968C3" w:rsidRPr="00991DD2">
        <w:rPr>
          <w:rFonts w:ascii="Times New Roman" w:hAnsi="Times New Roman" w:cs="Times New Roman"/>
          <w:sz w:val="28"/>
          <w:szCs w:val="28"/>
          <w:lang w:val="ru-RU"/>
        </w:rPr>
        <w:t>ых занятий или осуществляться с применением дистанционных</w:t>
      </w:r>
      <w:r w:rsidRPr="00991DD2">
        <w:rPr>
          <w:rFonts w:ascii="Times New Roman" w:hAnsi="Times New Roman" w:cs="Times New Roman"/>
          <w:sz w:val="28"/>
          <w:szCs w:val="28"/>
          <w:lang w:val="ru-RU"/>
        </w:rPr>
        <w:t xml:space="preserve"> </w:t>
      </w:r>
      <w:r w:rsidR="006968C3" w:rsidRPr="00991DD2">
        <w:rPr>
          <w:rFonts w:ascii="Times New Roman" w:hAnsi="Times New Roman" w:cs="Times New Roman"/>
          <w:sz w:val="28"/>
          <w:szCs w:val="28"/>
          <w:lang w:val="ru-RU"/>
        </w:rPr>
        <w:t xml:space="preserve">образовательных технологий </w:t>
      </w:r>
      <w:r w:rsidRPr="00991DD2">
        <w:rPr>
          <w:rFonts w:ascii="Times New Roman" w:hAnsi="Times New Roman" w:cs="Times New Roman"/>
          <w:sz w:val="28"/>
          <w:szCs w:val="28"/>
          <w:lang w:val="ru-RU"/>
        </w:rPr>
        <w:t>и обеспечиваться средствами образовательного портала БГУ (</w:t>
      </w:r>
      <w:r w:rsidRPr="00991DD2">
        <w:rPr>
          <w:rFonts w:ascii="Times New Roman" w:hAnsi="Times New Roman" w:cs="Times New Roman"/>
          <w:sz w:val="28"/>
          <w:szCs w:val="28"/>
        </w:rPr>
        <w:t>LMS</w:t>
      </w:r>
      <w:r w:rsidRPr="00991DD2">
        <w:rPr>
          <w:rFonts w:ascii="Times New Roman" w:hAnsi="Times New Roman" w:cs="Times New Roman"/>
          <w:sz w:val="28"/>
          <w:szCs w:val="28"/>
          <w:lang w:val="ru-RU"/>
        </w:rPr>
        <w:t xml:space="preserve"> </w:t>
      </w:r>
      <w:r w:rsidRPr="00991DD2">
        <w:rPr>
          <w:rFonts w:ascii="Times New Roman" w:hAnsi="Times New Roman" w:cs="Times New Roman"/>
          <w:sz w:val="28"/>
          <w:szCs w:val="28"/>
        </w:rPr>
        <w:t>Moodle</w:t>
      </w:r>
      <w:r w:rsidRPr="00991DD2">
        <w:rPr>
          <w:rFonts w:ascii="Times New Roman" w:hAnsi="Times New Roman" w:cs="Times New Roman"/>
          <w:sz w:val="28"/>
          <w:szCs w:val="28"/>
          <w:lang w:val="ru-RU"/>
        </w:rPr>
        <w:t>).</w:t>
      </w:r>
    </w:p>
    <w:p w:rsidR="001340EE" w:rsidRPr="00991DD2" w:rsidRDefault="001340EE" w:rsidP="00AB0B3F">
      <w:pPr>
        <w:spacing w:after="0" w:line="240" w:lineRule="auto"/>
        <w:ind w:firstLine="709"/>
        <w:contextualSpacing/>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 xml:space="preserve">Объем часов на составление и размещение заданий, консультации и контроль, осуществляемые с использованием </w:t>
      </w:r>
      <w:r w:rsidR="006968C3" w:rsidRPr="00991DD2">
        <w:rPr>
          <w:rFonts w:ascii="Times New Roman" w:hAnsi="Times New Roman" w:cs="Times New Roman"/>
          <w:sz w:val="28"/>
          <w:szCs w:val="28"/>
          <w:lang w:val="ru-RU"/>
        </w:rPr>
        <w:t>дистанционных образовательных технологий</w:t>
      </w:r>
      <w:r w:rsidRPr="00991DD2">
        <w:rPr>
          <w:rFonts w:ascii="Times New Roman" w:hAnsi="Times New Roman" w:cs="Times New Roman"/>
          <w:sz w:val="28"/>
          <w:szCs w:val="28"/>
          <w:lang w:val="ru-RU"/>
        </w:rPr>
        <w:t>, планируется в пределах учебных часов, отведенных на УСР.</w:t>
      </w:r>
    </w:p>
    <w:p w:rsidR="001340EE" w:rsidRPr="00991DD2" w:rsidRDefault="001340EE" w:rsidP="006E6B6D">
      <w:pPr>
        <w:spacing w:after="0" w:line="240" w:lineRule="auto"/>
        <w:ind w:firstLine="709"/>
        <w:contextualSpacing/>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 xml:space="preserve">Приоритетным направлением для разработки УСР </w:t>
      </w:r>
      <w:r w:rsidR="006968C3" w:rsidRPr="00991DD2">
        <w:rPr>
          <w:rFonts w:ascii="Times New Roman" w:hAnsi="Times New Roman" w:cs="Times New Roman"/>
          <w:sz w:val="28"/>
          <w:szCs w:val="28"/>
          <w:lang w:val="ru-RU"/>
        </w:rPr>
        <w:t xml:space="preserve">с использованием дистанционных образовательных технологий </w:t>
      </w:r>
      <w:r w:rsidRPr="00991DD2">
        <w:rPr>
          <w:rFonts w:ascii="Times New Roman" w:hAnsi="Times New Roman" w:cs="Times New Roman"/>
          <w:sz w:val="28"/>
          <w:szCs w:val="28"/>
          <w:lang w:val="ru-RU"/>
        </w:rPr>
        <w:t>являются открытые задания как основной содержательный элемент эвристического обучения</w:t>
      </w:r>
      <w:r w:rsidRPr="00991DD2">
        <w:rPr>
          <w:rFonts w:ascii="Times New Roman" w:hAnsi="Times New Roman" w:cs="Times New Roman"/>
          <w:sz w:val="28"/>
          <w:szCs w:val="28"/>
          <w:vertAlign w:val="superscript"/>
        </w:rPr>
        <w:footnoteReference w:id="15"/>
      </w:r>
      <w:r w:rsidR="00277DC1" w:rsidRPr="00991DD2">
        <w:rPr>
          <w:rFonts w:ascii="Times New Roman" w:hAnsi="Times New Roman" w:cs="Times New Roman"/>
          <w:sz w:val="28"/>
          <w:szCs w:val="28"/>
          <w:vertAlign w:val="superscript"/>
          <w:lang w:val="ru-RU"/>
        </w:rPr>
        <w:t>.</w:t>
      </w:r>
      <w:r w:rsidR="00277DC1" w:rsidRPr="00991DD2">
        <w:rPr>
          <w:rFonts w:ascii="Times New Roman" w:hAnsi="Times New Roman" w:cs="Times New Roman"/>
          <w:sz w:val="28"/>
          <w:szCs w:val="28"/>
          <w:lang w:val="ru-RU"/>
        </w:rPr>
        <w:t xml:space="preserve"> </w:t>
      </w:r>
      <w:r w:rsidRPr="00991DD2">
        <w:rPr>
          <w:rFonts w:ascii="Times New Roman" w:hAnsi="Times New Roman" w:cs="Times New Roman"/>
          <w:sz w:val="28"/>
          <w:szCs w:val="28"/>
          <w:lang w:val="ru-RU"/>
        </w:rPr>
        <w:t>Примеры отрытых эвристических заданий, занятий, интернет-занятий размещены на Межвузовском портале «Методология, содержание, пра</w:t>
      </w:r>
      <w:r w:rsidR="00277DC1" w:rsidRPr="00991DD2">
        <w:rPr>
          <w:rFonts w:ascii="Times New Roman" w:hAnsi="Times New Roman" w:cs="Times New Roman"/>
          <w:sz w:val="28"/>
          <w:szCs w:val="28"/>
          <w:lang w:val="ru-RU"/>
        </w:rPr>
        <w:t xml:space="preserve">ктика креативного образования»: </w:t>
      </w:r>
      <w:hyperlink r:id="rId10" w:history="1">
        <w:r w:rsidRPr="00991DD2">
          <w:rPr>
            <w:rStyle w:val="aa"/>
            <w:rFonts w:ascii="Times New Roman" w:hAnsi="Times New Roman" w:cs="Times New Roman"/>
            <w:color w:val="auto"/>
            <w:sz w:val="28"/>
            <w:szCs w:val="28"/>
            <w:u w:val="none"/>
          </w:rPr>
          <w:t>http</w:t>
        </w:r>
        <w:r w:rsidRPr="00991DD2">
          <w:rPr>
            <w:rStyle w:val="aa"/>
            <w:rFonts w:ascii="Times New Roman" w:hAnsi="Times New Roman" w:cs="Times New Roman"/>
            <w:color w:val="auto"/>
            <w:sz w:val="28"/>
            <w:szCs w:val="28"/>
            <w:u w:val="none"/>
            <w:lang w:val="ru-RU"/>
          </w:rPr>
          <w:t>://</w:t>
        </w:r>
        <w:proofErr w:type="spellStart"/>
        <w:r w:rsidRPr="00991DD2">
          <w:rPr>
            <w:rStyle w:val="aa"/>
            <w:rFonts w:ascii="Times New Roman" w:hAnsi="Times New Roman" w:cs="Times New Roman"/>
            <w:color w:val="auto"/>
            <w:sz w:val="28"/>
            <w:szCs w:val="28"/>
            <w:u w:val="none"/>
          </w:rPr>
          <w:t>didact</w:t>
        </w:r>
        <w:proofErr w:type="spellEnd"/>
        <w:r w:rsidRPr="00991DD2">
          <w:rPr>
            <w:rStyle w:val="aa"/>
            <w:rFonts w:ascii="Times New Roman" w:hAnsi="Times New Roman" w:cs="Times New Roman"/>
            <w:color w:val="auto"/>
            <w:sz w:val="28"/>
            <w:szCs w:val="28"/>
            <w:u w:val="none"/>
            <w:lang w:val="ru-RU"/>
          </w:rPr>
          <w:t>.</w:t>
        </w:r>
        <w:proofErr w:type="spellStart"/>
        <w:r w:rsidRPr="00991DD2">
          <w:rPr>
            <w:rStyle w:val="aa"/>
            <w:rFonts w:ascii="Times New Roman" w:hAnsi="Times New Roman" w:cs="Times New Roman"/>
            <w:color w:val="auto"/>
            <w:sz w:val="28"/>
            <w:szCs w:val="28"/>
            <w:u w:val="none"/>
          </w:rPr>
          <w:t>bsu</w:t>
        </w:r>
        <w:proofErr w:type="spellEnd"/>
        <w:r w:rsidRPr="00991DD2">
          <w:rPr>
            <w:rStyle w:val="aa"/>
            <w:rFonts w:ascii="Times New Roman" w:hAnsi="Times New Roman" w:cs="Times New Roman"/>
            <w:color w:val="auto"/>
            <w:sz w:val="28"/>
            <w:szCs w:val="28"/>
            <w:u w:val="none"/>
            <w:lang w:val="ru-RU"/>
          </w:rPr>
          <w:t>.</w:t>
        </w:r>
        <w:r w:rsidRPr="00991DD2">
          <w:rPr>
            <w:rStyle w:val="aa"/>
            <w:rFonts w:ascii="Times New Roman" w:hAnsi="Times New Roman" w:cs="Times New Roman"/>
            <w:color w:val="auto"/>
            <w:sz w:val="28"/>
            <w:szCs w:val="28"/>
            <w:u w:val="none"/>
          </w:rPr>
          <w:t>by</w:t>
        </w:r>
        <w:r w:rsidRPr="00991DD2">
          <w:rPr>
            <w:rStyle w:val="aa"/>
            <w:rFonts w:ascii="Times New Roman" w:hAnsi="Times New Roman" w:cs="Times New Roman"/>
            <w:color w:val="auto"/>
            <w:sz w:val="28"/>
            <w:szCs w:val="28"/>
            <w:u w:val="none"/>
            <w:lang w:val="ru-RU"/>
          </w:rPr>
          <w:t>/</w:t>
        </w:r>
        <w:r w:rsidRPr="00991DD2">
          <w:rPr>
            <w:rStyle w:val="aa"/>
            <w:rFonts w:ascii="Times New Roman" w:hAnsi="Times New Roman" w:cs="Times New Roman"/>
            <w:color w:val="auto"/>
            <w:sz w:val="28"/>
            <w:szCs w:val="28"/>
            <w:u w:val="none"/>
          </w:rPr>
          <w:t>opinions</w:t>
        </w:r>
        <w:r w:rsidRPr="00991DD2">
          <w:rPr>
            <w:rStyle w:val="aa"/>
            <w:rFonts w:ascii="Times New Roman" w:hAnsi="Times New Roman" w:cs="Times New Roman"/>
            <w:color w:val="auto"/>
            <w:sz w:val="28"/>
            <w:szCs w:val="28"/>
            <w:u w:val="none"/>
            <w:lang w:val="ru-RU"/>
          </w:rPr>
          <w:t>-</w:t>
        </w:r>
        <w:r w:rsidRPr="00991DD2">
          <w:rPr>
            <w:rStyle w:val="aa"/>
            <w:rFonts w:ascii="Times New Roman" w:hAnsi="Times New Roman" w:cs="Times New Roman"/>
            <w:color w:val="auto"/>
            <w:sz w:val="28"/>
            <w:szCs w:val="28"/>
            <w:u w:val="none"/>
          </w:rPr>
          <w:t>technologies</w:t>
        </w:r>
      </w:hyperlink>
      <w:r w:rsidR="006E6B6D" w:rsidRPr="00991DD2">
        <w:rPr>
          <w:rFonts w:ascii="Times New Roman" w:hAnsi="Times New Roman" w:cs="Times New Roman"/>
          <w:sz w:val="28"/>
          <w:szCs w:val="28"/>
          <w:lang w:val="ru-RU"/>
        </w:rPr>
        <w:t>.</w:t>
      </w:r>
    </w:p>
    <w:p w:rsidR="001340EE" w:rsidRPr="00991DD2" w:rsidRDefault="001340EE" w:rsidP="00AB0B3F">
      <w:pPr>
        <w:spacing w:after="0" w:line="240" w:lineRule="auto"/>
        <w:ind w:firstLine="709"/>
        <w:contextualSpacing/>
        <w:jc w:val="both"/>
        <w:rPr>
          <w:rFonts w:ascii="Times New Roman" w:hAnsi="Times New Roman" w:cs="Times New Roman"/>
          <w:bCs/>
          <w:iCs/>
          <w:sz w:val="28"/>
          <w:szCs w:val="28"/>
          <w:lang w:val="ru-RU"/>
        </w:rPr>
      </w:pPr>
      <w:r w:rsidRPr="00991DD2">
        <w:rPr>
          <w:rFonts w:ascii="Times New Roman" w:hAnsi="Times New Roman" w:cs="Times New Roman"/>
          <w:sz w:val="28"/>
          <w:szCs w:val="28"/>
          <w:lang w:val="ru-RU"/>
        </w:rPr>
        <w:t xml:space="preserve">При составлении заданий УСР по дисциплине необходимо предусмотреть </w:t>
      </w:r>
      <w:r w:rsidRPr="00991DD2">
        <w:rPr>
          <w:rFonts w:ascii="Times New Roman" w:hAnsi="Times New Roman" w:cs="Times New Roman"/>
          <w:bCs/>
          <w:iCs/>
          <w:sz w:val="28"/>
          <w:szCs w:val="28"/>
          <w:lang w:val="ru-RU"/>
        </w:rPr>
        <w:t>возрастание их сложности: от заданий, формирующих достаточные знания по изученному учебному материалу на уровне узнавания, к заданиям, формирующим компетенции на уровне воспроизведения, и далее к заданиям, формирующим компетенции на уровне применения полученных знаний.</w:t>
      </w:r>
    </w:p>
    <w:p w:rsidR="001340EE" w:rsidRPr="00991DD2" w:rsidRDefault="001340EE" w:rsidP="00AB0B3F">
      <w:pPr>
        <w:spacing w:after="0" w:line="240" w:lineRule="auto"/>
        <w:ind w:firstLine="709"/>
        <w:contextualSpacing/>
        <w:jc w:val="both"/>
        <w:rPr>
          <w:rFonts w:ascii="Times New Roman" w:hAnsi="Times New Roman" w:cs="Times New Roman"/>
          <w:bCs/>
          <w:iCs/>
          <w:sz w:val="28"/>
          <w:szCs w:val="28"/>
          <w:lang w:val="ru-RU"/>
        </w:rPr>
      </w:pPr>
      <w:r w:rsidRPr="00991DD2">
        <w:rPr>
          <w:rFonts w:ascii="Times New Roman" w:hAnsi="Times New Roman" w:cs="Times New Roman"/>
          <w:bCs/>
          <w:iCs/>
          <w:sz w:val="28"/>
          <w:szCs w:val="28"/>
          <w:lang w:val="ru-RU"/>
        </w:rPr>
        <w:t>Задания УСР по дисциплинам рекомендуется делить на три модуля:</w:t>
      </w:r>
    </w:p>
    <w:p w:rsidR="001340EE" w:rsidRPr="00991DD2" w:rsidRDefault="001340EE" w:rsidP="00341003">
      <w:pPr>
        <w:pStyle w:val="a4"/>
        <w:numPr>
          <w:ilvl w:val="0"/>
          <w:numId w:val="19"/>
        </w:numPr>
        <w:spacing w:after="0" w:line="240" w:lineRule="auto"/>
        <w:ind w:left="0" w:firstLine="709"/>
        <w:jc w:val="both"/>
        <w:rPr>
          <w:rFonts w:ascii="Times New Roman" w:hAnsi="Times New Roman" w:cs="Times New Roman"/>
          <w:bCs/>
          <w:iCs/>
          <w:sz w:val="28"/>
          <w:szCs w:val="28"/>
        </w:rPr>
      </w:pPr>
      <w:r w:rsidRPr="00991DD2">
        <w:rPr>
          <w:rFonts w:ascii="Times New Roman" w:hAnsi="Times New Roman" w:cs="Times New Roman"/>
          <w:bCs/>
          <w:iCs/>
          <w:sz w:val="28"/>
          <w:szCs w:val="28"/>
        </w:rPr>
        <w:t>задания, формирующие достаточные знания по изученному учебному материалу на уровне узнавания;</w:t>
      </w:r>
    </w:p>
    <w:p w:rsidR="001340EE" w:rsidRPr="00991DD2" w:rsidRDefault="001340EE" w:rsidP="00341003">
      <w:pPr>
        <w:pStyle w:val="a4"/>
        <w:numPr>
          <w:ilvl w:val="0"/>
          <w:numId w:val="19"/>
        </w:numPr>
        <w:spacing w:after="0" w:line="240" w:lineRule="auto"/>
        <w:ind w:left="0" w:firstLine="709"/>
        <w:jc w:val="both"/>
        <w:rPr>
          <w:rFonts w:ascii="Times New Roman" w:hAnsi="Times New Roman" w:cs="Times New Roman"/>
          <w:bCs/>
          <w:iCs/>
          <w:sz w:val="28"/>
          <w:szCs w:val="28"/>
        </w:rPr>
      </w:pPr>
      <w:r w:rsidRPr="00991DD2">
        <w:rPr>
          <w:rFonts w:ascii="Times New Roman" w:hAnsi="Times New Roman" w:cs="Times New Roman"/>
          <w:bCs/>
          <w:iCs/>
          <w:sz w:val="28"/>
          <w:szCs w:val="28"/>
        </w:rPr>
        <w:t>задания, формирующие компетенции на уровне воспроизведения;</w:t>
      </w:r>
    </w:p>
    <w:p w:rsidR="00341003" w:rsidRPr="00991DD2" w:rsidRDefault="002861F8" w:rsidP="00341003">
      <w:pPr>
        <w:pStyle w:val="a4"/>
        <w:numPr>
          <w:ilvl w:val="0"/>
          <w:numId w:val="19"/>
        </w:numPr>
        <w:spacing w:after="0" w:line="240" w:lineRule="auto"/>
        <w:ind w:left="0" w:firstLine="709"/>
        <w:jc w:val="both"/>
        <w:rPr>
          <w:rFonts w:ascii="Times New Roman" w:hAnsi="Times New Roman" w:cs="Times New Roman"/>
          <w:bCs/>
          <w:iCs/>
          <w:sz w:val="28"/>
          <w:szCs w:val="28"/>
        </w:rPr>
      </w:pPr>
      <w:r w:rsidRPr="00991DD2">
        <w:rPr>
          <w:rFonts w:ascii="Times New Roman" w:hAnsi="Times New Roman" w:cs="Times New Roman"/>
          <w:bCs/>
          <w:iCs/>
          <w:sz w:val="28"/>
          <w:szCs w:val="28"/>
        </w:rPr>
        <w:t>задания, формирующие компетенции на уровне применения полученных знаний.</w:t>
      </w:r>
    </w:p>
    <w:p w:rsidR="001340EE" w:rsidRPr="00991DD2" w:rsidRDefault="001340EE" w:rsidP="00AB0B3F">
      <w:pPr>
        <w:spacing w:after="0" w:line="240" w:lineRule="auto"/>
        <w:ind w:firstLine="709"/>
        <w:contextualSpacing/>
        <w:jc w:val="both"/>
        <w:rPr>
          <w:rFonts w:ascii="Times New Roman" w:hAnsi="Times New Roman" w:cs="Times New Roman"/>
          <w:bCs/>
          <w:iCs/>
          <w:sz w:val="28"/>
          <w:szCs w:val="28"/>
          <w:lang w:val="ru-RU"/>
        </w:rPr>
      </w:pPr>
      <w:r w:rsidRPr="00991DD2">
        <w:rPr>
          <w:rFonts w:ascii="Times New Roman" w:hAnsi="Times New Roman" w:cs="Times New Roman"/>
          <w:bCs/>
          <w:iCs/>
          <w:sz w:val="28"/>
          <w:szCs w:val="28"/>
          <w:lang w:val="ru-RU"/>
        </w:rPr>
        <w:t>Каждый модуль заданий УСР включает в обязательном порядке задачи профессионально направленного содержания.</w:t>
      </w:r>
    </w:p>
    <w:p w:rsidR="00A67BBE" w:rsidRPr="00991DD2" w:rsidRDefault="00A67BBE" w:rsidP="006A3B7E">
      <w:pPr>
        <w:rPr>
          <w:rFonts w:ascii="Times New Roman" w:hAnsi="Times New Roman" w:cs="Times New Roman"/>
          <w:bCs/>
          <w:iCs/>
          <w:sz w:val="28"/>
          <w:szCs w:val="28"/>
          <w:lang w:val="ru-RU"/>
        </w:rPr>
      </w:pPr>
      <w:r w:rsidRPr="00991DD2">
        <w:rPr>
          <w:rFonts w:ascii="Times New Roman" w:hAnsi="Times New Roman" w:cs="Times New Roman"/>
          <w:bCs/>
          <w:iCs/>
          <w:sz w:val="28"/>
          <w:szCs w:val="28"/>
          <w:lang w:val="ru-RU"/>
        </w:rPr>
        <w:br w:type="page"/>
      </w:r>
    </w:p>
    <w:p w:rsidR="00270C0B" w:rsidRPr="00991DD2" w:rsidRDefault="00270C0B" w:rsidP="00270C0B">
      <w:pPr>
        <w:keepNext/>
        <w:spacing w:line="240" w:lineRule="auto"/>
        <w:ind w:firstLine="720"/>
        <w:jc w:val="right"/>
        <w:outlineLvl w:val="1"/>
        <w:rPr>
          <w:rFonts w:ascii="Times New Roman" w:eastAsia="Times New Roman" w:hAnsi="Times New Roman" w:cs="Times New Roman"/>
          <w:b/>
          <w:bCs/>
          <w:sz w:val="28"/>
          <w:szCs w:val="28"/>
          <w:lang w:val="ru-RU" w:eastAsia="ru-RU"/>
        </w:rPr>
      </w:pPr>
      <w:r w:rsidRPr="00991DD2">
        <w:rPr>
          <w:rFonts w:ascii="Times New Roman" w:eastAsia="Times New Roman" w:hAnsi="Times New Roman" w:cs="Times New Roman"/>
          <w:b/>
          <w:bCs/>
          <w:sz w:val="28"/>
          <w:szCs w:val="28"/>
          <w:lang w:val="ru-RU" w:eastAsia="ru-RU"/>
        </w:rPr>
        <w:lastRenderedPageBreak/>
        <w:t xml:space="preserve">Приложение </w:t>
      </w:r>
      <w:r w:rsidR="00AF0AB5">
        <w:rPr>
          <w:rFonts w:ascii="Times New Roman" w:eastAsia="Times New Roman" w:hAnsi="Times New Roman" w:cs="Times New Roman"/>
          <w:b/>
          <w:bCs/>
          <w:sz w:val="28"/>
          <w:szCs w:val="28"/>
          <w:lang w:val="ru-RU" w:eastAsia="ru-RU"/>
        </w:rPr>
        <w:t>3</w:t>
      </w:r>
    </w:p>
    <w:p w:rsidR="00270C0B" w:rsidRPr="00991DD2" w:rsidRDefault="00270C0B" w:rsidP="00341003">
      <w:pPr>
        <w:keepNext/>
        <w:spacing w:after="0" w:line="240" w:lineRule="auto"/>
        <w:jc w:val="center"/>
        <w:outlineLvl w:val="0"/>
        <w:rPr>
          <w:rFonts w:ascii="Times New Roman" w:hAnsi="Times New Roman" w:cs="Times New Roman"/>
          <w:b/>
          <w:bCs/>
          <w:color w:val="000000"/>
          <w:sz w:val="28"/>
          <w:szCs w:val="28"/>
          <w:lang w:val="ru-RU"/>
        </w:rPr>
      </w:pPr>
      <w:r w:rsidRPr="00991DD2">
        <w:rPr>
          <w:rFonts w:ascii="Times New Roman" w:hAnsi="Times New Roman" w:cs="Times New Roman"/>
          <w:b/>
          <w:bCs/>
          <w:color w:val="000000"/>
          <w:sz w:val="28"/>
          <w:szCs w:val="28"/>
          <w:lang w:val="ru-RU"/>
        </w:rPr>
        <w:t>Описание инновационных подходов и методов к преподаванию</w:t>
      </w:r>
    </w:p>
    <w:p w:rsidR="00270C0B" w:rsidRPr="00991DD2" w:rsidRDefault="00270C0B" w:rsidP="00341003">
      <w:pPr>
        <w:keepNext/>
        <w:spacing w:after="0" w:line="240" w:lineRule="auto"/>
        <w:jc w:val="center"/>
        <w:outlineLvl w:val="0"/>
        <w:rPr>
          <w:rFonts w:ascii="Times New Roman" w:hAnsi="Times New Roman" w:cs="Times New Roman"/>
          <w:b/>
          <w:bCs/>
          <w:color w:val="000000"/>
          <w:sz w:val="28"/>
          <w:szCs w:val="28"/>
          <w:lang w:val="ru-RU"/>
        </w:rPr>
      </w:pPr>
      <w:r w:rsidRPr="00991DD2">
        <w:rPr>
          <w:rFonts w:ascii="Times New Roman" w:hAnsi="Times New Roman" w:cs="Times New Roman"/>
          <w:b/>
          <w:bCs/>
          <w:color w:val="000000"/>
          <w:sz w:val="28"/>
          <w:szCs w:val="28"/>
          <w:lang w:val="ru-RU"/>
        </w:rPr>
        <w:t>учебной дисциплины</w:t>
      </w:r>
    </w:p>
    <w:p w:rsidR="00270C0B" w:rsidRPr="00991DD2" w:rsidRDefault="00270C0B" w:rsidP="00270C0B">
      <w:pPr>
        <w:spacing w:line="240" w:lineRule="auto"/>
        <w:ind w:firstLine="720"/>
        <w:jc w:val="both"/>
        <w:rPr>
          <w:rFonts w:ascii="Times New Roman" w:hAnsi="Times New Roman" w:cs="Times New Roman"/>
          <w:sz w:val="28"/>
          <w:szCs w:val="28"/>
          <w:lang w:val="ru-RU"/>
        </w:rPr>
      </w:pPr>
    </w:p>
    <w:p w:rsidR="00270C0B" w:rsidRPr="00991DD2" w:rsidRDefault="00270C0B" w:rsidP="00270C0B">
      <w:pPr>
        <w:spacing w:after="0" w:line="240" w:lineRule="auto"/>
        <w:ind w:firstLine="720"/>
        <w:jc w:val="center"/>
        <w:rPr>
          <w:rFonts w:ascii="Times New Roman" w:hAnsi="Times New Roman" w:cs="Times New Roman"/>
          <w:i/>
          <w:sz w:val="28"/>
          <w:szCs w:val="28"/>
          <w:lang w:val="ru-RU"/>
        </w:rPr>
      </w:pPr>
      <w:r w:rsidRPr="00991DD2">
        <w:rPr>
          <w:rFonts w:ascii="Times New Roman" w:eastAsia="Times New Roman" w:hAnsi="Times New Roman" w:cs="Times New Roman"/>
          <w:bCs/>
          <w:i/>
          <w:sz w:val="28"/>
          <w:szCs w:val="28"/>
          <w:lang w:val="ru-RU" w:eastAsia="ru-RU"/>
        </w:rPr>
        <w:t>Пример 1</w:t>
      </w:r>
    </w:p>
    <w:p w:rsidR="00270C0B" w:rsidRPr="00991DD2" w:rsidRDefault="00270C0B" w:rsidP="00270C0B">
      <w:pPr>
        <w:spacing w:after="0" w:line="240" w:lineRule="auto"/>
        <w:ind w:firstLine="720"/>
        <w:jc w:val="both"/>
        <w:rPr>
          <w:rFonts w:ascii="Times New Roman" w:hAnsi="Times New Roman" w:cs="Times New Roman"/>
          <w:sz w:val="28"/>
          <w:szCs w:val="28"/>
          <w:lang w:val="ru-RU"/>
        </w:rPr>
      </w:pPr>
      <w:r w:rsidRPr="00991DD2">
        <w:rPr>
          <w:rFonts w:ascii="Times New Roman" w:eastAsia="Times New Roman" w:hAnsi="Times New Roman" w:cs="Times New Roman"/>
          <w:bCs/>
          <w:sz w:val="28"/>
          <w:szCs w:val="28"/>
          <w:lang w:val="ru-RU" w:eastAsia="ru-RU"/>
        </w:rPr>
        <w:t>При организации образовательного процесса используется эвристический подход</w:t>
      </w:r>
      <w:r w:rsidRPr="00991DD2">
        <w:rPr>
          <w:rFonts w:ascii="Times New Roman" w:eastAsia="Times New Roman" w:hAnsi="Times New Roman" w:cs="Times New Roman"/>
          <w:b/>
          <w:bCs/>
          <w:sz w:val="28"/>
          <w:szCs w:val="28"/>
          <w:lang w:val="ru-RU" w:eastAsia="ru-RU"/>
        </w:rPr>
        <w:t>,</w:t>
      </w:r>
      <w:r w:rsidRPr="00991DD2">
        <w:rPr>
          <w:rFonts w:ascii="Times New Roman" w:eastAsia="Times New Roman" w:hAnsi="Times New Roman" w:cs="Times New Roman"/>
          <w:b/>
          <w:bCs/>
          <w:i/>
          <w:sz w:val="28"/>
          <w:szCs w:val="28"/>
          <w:lang w:val="ru-RU" w:eastAsia="ru-RU"/>
        </w:rPr>
        <w:t xml:space="preserve"> </w:t>
      </w:r>
      <w:r w:rsidRPr="00991DD2">
        <w:rPr>
          <w:rFonts w:ascii="Times New Roman" w:eastAsia="Times New Roman" w:hAnsi="Times New Roman" w:cs="Times New Roman"/>
          <w:bCs/>
          <w:sz w:val="28"/>
          <w:szCs w:val="28"/>
          <w:lang w:val="ru-RU" w:eastAsia="ru-RU"/>
        </w:rPr>
        <w:t>который предполагает</w:t>
      </w:r>
      <w:r w:rsidRPr="00991DD2">
        <w:rPr>
          <w:rFonts w:ascii="Times New Roman" w:eastAsia="Times New Roman" w:hAnsi="Times New Roman" w:cs="Times New Roman"/>
          <w:b/>
          <w:bCs/>
          <w:sz w:val="28"/>
          <w:szCs w:val="28"/>
          <w:lang w:val="ru-RU" w:eastAsia="ru-RU"/>
        </w:rPr>
        <w:t>:</w:t>
      </w:r>
    </w:p>
    <w:p w:rsidR="00270C0B" w:rsidRPr="00991DD2" w:rsidRDefault="00270C0B" w:rsidP="00270C0B">
      <w:pPr>
        <w:spacing w:after="0" w:line="240" w:lineRule="auto"/>
        <w:ind w:firstLine="720"/>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w:t>
      </w:r>
      <w:r w:rsidRPr="00991DD2">
        <w:rPr>
          <w:rFonts w:ascii="Times New Roman" w:hAnsi="Times New Roman" w:cs="Times New Roman"/>
          <w:sz w:val="28"/>
          <w:szCs w:val="28"/>
        </w:rPr>
        <w:t> </w:t>
      </w:r>
      <w:r w:rsidRPr="00991DD2">
        <w:rPr>
          <w:rFonts w:ascii="Times New Roman" w:hAnsi="Times New Roman" w:cs="Times New Roman"/>
          <w:sz w:val="28"/>
          <w:szCs w:val="28"/>
          <w:lang w:val="ru-RU"/>
        </w:rPr>
        <w:t>осуществление студентами личностно-значимых открытий окружающего мира;</w:t>
      </w:r>
    </w:p>
    <w:p w:rsidR="00270C0B" w:rsidRPr="00991DD2" w:rsidRDefault="00270C0B" w:rsidP="00270C0B">
      <w:pPr>
        <w:spacing w:after="0" w:line="240" w:lineRule="auto"/>
        <w:ind w:firstLine="720"/>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w:t>
      </w:r>
      <w:r w:rsidRPr="00991DD2">
        <w:rPr>
          <w:rFonts w:ascii="Times New Roman" w:hAnsi="Times New Roman" w:cs="Times New Roman"/>
          <w:sz w:val="28"/>
          <w:szCs w:val="28"/>
        </w:rPr>
        <w:t> </w:t>
      </w:r>
      <w:r w:rsidRPr="00991DD2">
        <w:rPr>
          <w:rFonts w:ascii="Times New Roman" w:hAnsi="Times New Roman" w:cs="Times New Roman"/>
          <w:sz w:val="28"/>
          <w:szCs w:val="28"/>
          <w:lang w:val="ru-RU"/>
        </w:rPr>
        <w:t>демонстрацию многообразия решений большинства профессиональных задач и жизненных проблем;</w:t>
      </w:r>
    </w:p>
    <w:p w:rsidR="00270C0B" w:rsidRPr="00991DD2" w:rsidRDefault="00270C0B" w:rsidP="00270C0B">
      <w:pPr>
        <w:spacing w:after="0" w:line="240" w:lineRule="auto"/>
        <w:ind w:firstLine="720"/>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w:t>
      </w:r>
      <w:r w:rsidRPr="00991DD2">
        <w:rPr>
          <w:rFonts w:ascii="Times New Roman" w:hAnsi="Times New Roman" w:cs="Times New Roman"/>
          <w:sz w:val="28"/>
          <w:szCs w:val="28"/>
        </w:rPr>
        <w:t> </w:t>
      </w:r>
      <w:r w:rsidRPr="00991DD2">
        <w:rPr>
          <w:rFonts w:ascii="Times New Roman" w:hAnsi="Times New Roman" w:cs="Times New Roman"/>
          <w:sz w:val="28"/>
          <w:szCs w:val="28"/>
          <w:lang w:val="ru-RU"/>
        </w:rPr>
        <w:t>творческу</w:t>
      </w:r>
      <w:r w:rsidR="00341003" w:rsidRPr="00991DD2">
        <w:rPr>
          <w:rFonts w:ascii="Times New Roman" w:hAnsi="Times New Roman" w:cs="Times New Roman"/>
          <w:sz w:val="28"/>
          <w:szCs w:val="28"/>
          <w:lang w:val="ru-RU"/>
        </w:rPr>
        <w:t xml:space="preserve">ю самореализацию </w:t>
      </w:r>
      <w:r w:rsidR="002861F8" w:rsidRPr="00991DD2">
        <w:rPr>
          <w:rFonts w:ascii="Times New Roman" w:hAnsi="Times New Roman" w:cs="Times New Roman"/>
          <w:sz w:val="28"/>
          <w:szCs w:val="28"/>
          <w:lang w:val="ru-RU"/>
        </w:rPr>
        <w:t>обучающихся в</w:t>
      </w:r>
      <w:r w:rsidRPr="00991DD2">
        <w:rPr>
          <w:rFonts w:ascii="Times New Roman" w:hAnsi="Times New Roman" w:cs="Times New Roman"/>
          <w:sz w:val="28"/>
          <w:szCs w:val="28"/>
          <w:lang w:val="ru-RU"/>
        </w:rPr>
        <w:t xml:space="preserve"> процессе создания образовательных продуктов;</w:t>
      </w:r>
    </w:p>
    <w:p w:rsidR="00270C0B" w:rsidRPr="00991DD2" w:rsidRDefault="00270C0B" w:rsidP="00270C0B">
      <w:pPr>
        <w:spacing w:after="0" w:line="240" w:lineRule="auto"/>
        <w:ind w:firstLine="720"/>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w:t>
      </w:r>
      <w:r w:rsidRPr="00991DD2">
        <w:rPr>
          <w:rFonts w:ascii="Times New Roman" w:hAnsi="Times New Roman" w:cs="Times New Roman"/>
          <w:sz w:val="28"/>
          <w:szCs w:val="28"/>
        </w:rPr>
        <w:t> </w:t>
      </w:r>
      <w:r w:rsidRPr="00991DD2">
        <w:rPr>
          <w:rFonts w:ascii="Times New Roman" w:hAnsi="Times New Roman" w:cs="Times New Roman"/>
          <w:sz w:val="28"/>
          <w:szCs w:val="28"/>
          <w:lang w:val="ru-RU"/>
        </w:rPr>
        <w:t>индивидуализацию обучения через возможность самостоятельно ставить цели, осуществлять рефлексию собственной образовательной деятельности.</w:t>
      </w:r>
    </w:p>
    <w:p w:rsidR="00270C0B" w:rsidRPr="00991DD2" w:rsidRDefault="00270C0B" w:rsidP="00270C0B">
      <w:pPr>
        <w:spacing w:after="0" w:line="240" w:lineRule="auto"/>
        <w:ind w:firstLine="720"/>
        <w:jc w:val="both"/>
        <w:rPr>
          <w:rFonts w:ascii="Times New Roman" w:hAnsi="Times New Roman" w:cs="Times New Roman"/>
          <w:sz w:val="28"/>
          <w:szCs w:val="28"/>
          <w:lang w:val="ru-RU"/>
        </w:rPr>
      </w:pPr>
    </w:p>
    <w:p w:rsidR="00270C0B" w:rsidRPr="00991DD2" w:rsidRDefault="00270C0B" w:rsidP="00270C0B">
      <w:pPr>
        <w:spacing w:after="0" w:line="240" w:lineRule="auto"/>
        <w:ind w:firstLine="720"/>
        <w:jc w:val="center"/>
        <w:rPr>
          <w:rFonts w:ascii="Times New Roman" w:hAnsi="Times New Roman" w:cs="Times New Roman"/>
          <w:i/>
          <w:sz w:val="28"/>
          <w:szCs w:val="28"/>
          <w:lang w:val="ru-RU"/>
        </w:rPr>
      </w:pPr>
      <w:r w:rsidRPr="00991DD2">
        <w:rPr>
          <w:rFonts w:ascii="Times New Roman" w:hAnsi="Times New Roman" w:cs="Times New Roman"/>
          <w:i/>
          <w:sz w:val="28"/>
          <w:szCs w:val="28"/>
          <w:lang w:val="ru-RU"/>
        </w:rPr>
        <w:t>Пример 2</w:t>
      </w:r>
    </w:p>
    <w:p w:rsidR="00270C0B" w:rsidRPr="00991DD2" w:rsidRDefault="00270C0B" w:rsidP="00270C0B">
      <w:pPr>
        <w:spacing w:after="0" w:line="240" w:lineRule="auto"/>
        <w:ind w:firstLine="720"/>
        <w:jc w:val="both"/>
        <w:rPr>
          <w:rFonts w:ascii="Times New Roman" w:eastAsia="Times New Roman" w:hAnsi="Times New Roman" w:cs="Times New Roman"/>
          <w:bCs/>
          <w:sz w:val="28"/>
          <w:szCs w:val="28"/>
          <w:lang w:val="ru-RU" w:eastAsia="ru-RU"/>
        </w:rPr>
      </w:pPr>
      <w:r w:rsidRPr="00991DD2">
        <w:rPr>
          <w:rFonts w:ascii="Times New Roman" w:eastAsia="Times New Roman" w:hAnsi="Times New Roman" w:cs="Times New Roman"/>
          <w:bCs/>
          <w:sz w:val="28"/>
          <w:szCs w:val="28"/>
          <w:lang w:val="ru-RU" w:eastAsia="ru-RU"/>
        </w:rPr>
        <w:t>При организации образовательного процесса используется практико-ориентированный подход, который предполагает:</w:t>
      </w:r>
    </w:p>
    <w:p w:rsidR="00270C0B" w:rsidRPr="00991DD2" w:rsidRDefault="00270C0B" w:rsidP="00270C0B">
      <w:pPr>
        <w:spacing w:after="0" w:line="240" w:lineRule="auto"/>
        <w:ind w:firstLine="720"/>
        <w:jc w:val="both"/>
        <w:rPr>
          <w:rFonts w:ascii="Times New Roman" w:eastAsia="Times New Roman" w:hAnsi="Times New Roman" w:cs="Times New Roman"/>
          <w:bCs/>
          <w:sz w:val="28"/>
          <w:szCs w:val="28"/>
          <w:lang w:val="ru-RU" w:eastAsia="ru-RU"/>
        </w:rPr>
      </w:pPr>
      <w:r w:rsidRPr="00991DD2">
        <w:rPr>
          <w:rFonts w:ascii="Times New Roman" w:eastAsia="Times New Roman" w:hAnsi="Times New Roman" w:cs="Times New Roman"/>
          <w:bCs/>
          <w:sz w:val="28"/>
          <w:szCs w:val="28"/>
          <w:lang w:val="ru-RU" w:eastAsia="ru-RU"/>
        </w:rPr>
        <w:t>-</w:t>
      </w:r>
      <w:r w:rsidRPr="00991DD2">
        <w:rPr>
          <w:rFonts w:ascii="Times New Roman" w:eastAsia="Times New Roman" w:hAnsi="Times New Roman" w:cs="Times New Roman"/>
          <w:bCs/>
          <w:sz w:val="28"/>
          <w:szCs w:val="28"/>
          <w:lang w:eastAsia="ru-RU"/>
        </w:rPr>
        <w:t> </w:t>
      </w:r>
      <w:r w:rsidRPr="00991DD2">
        <w:rPr>
          <w:rFonts w:ascii="Times New Roman" w:eastAsia="Times New Roman" w:hAnsi="Times New Roman" w:cs="Times New Roman"/>
          <w:bCs/>
          <w:sz w:val="28"/>
          <w:szCs w:val="28"/>
          <w:lang w:val="ru-RU" w:eastAsia="ru-RU"/>
        </w:rPr>
        <w:t>освоение содержание образования через решения практических задач;</w:t>
      </w:r>
    </w:p>
    <w:p w:rsidR="00270C0B" w:rsidRPr="00991DD2" w:rsidRDefault="00270C0B" w:rsidP="00270C0B">
      <w:pPr>
        <w:spacing w:after="0" w:line="240" w:lineRule="auto"/>
        <w:ind w:firstLine="720"/>
        <w:jc w:val="both"/>
        <w:rPr>
          <w:rFonts w:ascii="Times New Roman" w:eastAsia="Times New Roman" w:hAnsi="Times New Roman" w:cs="Times New Roman"/>
          <w:bCs/>
          <w:sz w:val="28"/>
          <w:szCs w:val="28"/>
          <w:lang w:val="ru-RU" w:eastAsia="ru-RU"/>
        </w:rPr>
      </w:pPr>
      <w:r w:rsidRPr="00991DD2">
        <w:rPr>
          <w:rFonts w:ascii="Times New Roman" w:eastAsia="Times New Roman" w:hAnsi="Times New Roman" w:cs="Times New Roman"/>
          <w:bCs/>
          <w:sz w:val="28"/>
          <w:szCs w:val="28"/>
          <w:lang w:val="ru-RU" w:eastAsia="ru-RU"/>
        </w:rPr>
        <w:t>-</w:t>
      </w:r>
      <w:r w:rsidRPr="00991DD2">
        <w:rPr>
          <w:rFonts w:ascii="Times New Roman" w:eastAsia="Times New Roman" w:hAnsi="Times New Roman" w:cs="Times New Roman"/>
          <w:bCs/>
          <w:sz w:val="28"/>
          <w:szCs w:val="28"/>
          <w:lang w:eastAsia="ru-RU"/>
        </w:rPr>
        <w:t> </w:t>
      </w:r>
      <w:r w:rsidRPr="00991DD2">
        <w:rPr>
          <w:rFonts w:ascii="Times New Roman" w:eastAsia="Times New Roman" w:hAnsi="Times New Roman" w:cs="Times New Roman"/>
          <w:bCs/>
          <w:sz w:val="28"/>
          <w:szCs w:val="28"/>
          <w:lang w:val="ru-RU" w:eastAsia="ru-RU"/>
        </w:rPr>
        <w:t>приобретение навыков эффективного выполнения разных видов профессиональной деятельности;</w:t>
      </w:r>
    </w:p>
    <w:p w:rsidR="00270C0B" w:rsidRPr="00991DD2" w:rsidRDefault="00270C0B" w:rsidP="00270C0B">
      <w:pPr>
        <w:spacing w:after="0" w:line="240" w:lineRule="auto"/>
        <w:ind w:firstLine="720"/>
        <w:jc w:val="both"/>
        <w:rPr>
          <w:rFonts w:ascii="Times New Roman" w:eastAsia="Times New Roman" w:hAnsi="Times New Roman" w:cs="Times New Roman"/>
          <w:bCs/>
          <w:sz w:val="28"/>
          <w:szCs w:val="28"/>
          <w:lang w:val="ru-RU" w:eastAsia="ru-RU"/>
        </w:rPr>
      </w:pPr>
      <w:r w:rsidRPr="00991DD2">
        <w:rPr>
          <w:rFonts w:ascii="Times New Roman" w:eastAsia="Times New Roman" w:hAnsi="Times New Roman" w:cs="Times New Roman"/>
          <w:bCs/>
          <w:sz w:val="28"/>
          <w:szCs w:val="28"/>
          <w:lang w:val="ru-RU" w:eastAsia="ru-RU"/>
        </w:rPr>
        <w:t>-</w:t>
      </w:r>
      <w:r w:rsidRPr="00991DD2">
        <w:rPr>
          <w:rFonts w:ascii="Times New Roman" w:eastAsia="Times New Roman" w:hAnsi="Times New Roman" w:cs="Times New Roman"/>
          <w:bCs/>
          <w:sz w:val="28"/>
          <w:szCs w:val="28"/>
          <w:lang w:eastAsia="ru-RU"/>
        </w:rPr>
        <w:t> </w:t>
      </w:r>
      <w:r w:rsidRPr="00991DD2">
        <w:rPr>
          <w:rFonts w:ascii="Times New Roman" w:eastAsia="Times New Roman" w:hAnsi="Times New Roman" w:cs="Times New Roman"/>
          <w:bCs/>
          <w:sz w:val="28"/>
          <w:szCs w:val="28"/>
          <w:lang w:val="ru-RU" w:eastAsia="ru-RU"/>
        </w:rPr>
        <w:t>ориентацию на генерирование идей, реализацию групповых студенческих проектов, развитие предпринимательской культуры;</w:t>
      </w:r>
    </w:p>
    <w:p w:rsidR="00270C0B" w:rsidRPr="00991DD2" w:rsidRDefault="00270C0B" w:rsidP="00270C0B">
      <w:pPr>
        <w:spacing w:after="0" w:line="240" w:lineRule="auto"/>
        <w:ind w:firstLine="720"/>
        <w:jc w:val="both"/>
        <w:rPr>
          <w:rFonts w:ascii="Times New Roman" w:eastAsia="Times New Roman" w:hAnsi="Times New Roman" w:cs="Times New Roman"/>
          <w:bCs/>
          <w:sz w:val="28"/>
          <w:szCs w:val="28"/>
          <w:lang w:val="ru-RU" w:eastAsia="ru-RU"/>
        </w:rPr>
      </w:pPr>
      <w:r w:rsidRPr="00991DD2">
        <w:rPr>
          <w:rFonts w:ascii="Times New Roman" w:eastAsia="Times New Roman" w:hAnsi="Times New Roman" w:cs="Times New Roman"/>
          <w:bCs/>
          <w:sz w:val="28"/>
          <w:szCs w:val="28"/>
          <w:lang w:val="ru-RU" w:eastAsia="ru-RU"/>
        </w:rPr>
        <w:t>-</w:t>
      </w:r>
      <w:r w:rsidRPr="00991DD2">
        <w:rPr>
          <w:rFonts w:ascii="Times New Roman" w:eastAsia="Times New Roman" w:hAnsi="Times New Roman" w:cs="Times New Roman"/>
          <w:bCs/>
          <w:sz w:val="28"/>
          <w:szCs w:val="28"/>
          <w:lang w:eastAsia="ru-RU"/>
        </w:rPr>
        <w:t> </w:t>
      </w:r>
      <w:r w:rsidRPr="00991DD2">
        <w:rPr>
          <w:rFonts w:ascii="Times New Roman" w:eastAsia="Times New Roman" w:hAnsi="Times New Roman" w:cs="Times New Roman"/>
          <w:bCs/>
          <w:sz w:val="28"/>
          <w:szCs w:val="28"/>
          <w:lang w:val="ru-RU" w:eastAsia="ru-RU"/>
        </w:rPr>
        <w:t>использованию процедур, способов оценивания, фиксирующих сформированность профессиональных компетенций.</w:t>
      </w:r>
    </w:p>
    <w:p w:rsidR="00270C0B" w:rsidRPr="00991DD2" w:rsidRDefault="00270C0B" w:rsidP="00270C0B">
      <w:pPr>
        <w:spacing w:after="0" w:line="240" w:lineRule="auto"/>
        <w:ind w:firstLine="720"/>
        <w:jc w:val="both"/>
        <w:rPr>
          <w:rFonts w:ascii="Times New Roman" w:eastAsia="Times New Roman" w:hAnsi="Times New Roman" w:cs="Times New Roman"/>
          <w:bCs/>
          <w:sz w:val="28"/>
          <w:szCs w:val="28"/>
          <w:lang w:val="ru-RU" w:eastAsia="ru-RU"/>
        </w:rPr>
      </w:pPr>
    </w:p>
    <w:p w:rsidR="00270C0B" w:rsidRPr="00991DD2" w:rsidRDefault="00270C0B" w:rsidP="00270C0B">
      <w:pPr>
        <w:spacing w:after="0" w:line="240" w:lineRule="auto"/>
        <w:ind w:firstLine="720"/>
        <w:jc w:val="center"/>
        <w:rPr>
          <w:rFonts w:ascii="Times New Roman" w:hAnsi="Times New Roman" w:cs="Times New Roman"/>
          <w:i/>
          <w:sz w:val="28"/>
          <w:szCs w:val="28"/>
          <w:lang w:val="ru-RU"/>
        </w:rPr>
      </w:pPr>
      <w:r w:rsidRPr="00991DD2">
        <w:rPr>
          <w:rFonts w:ascii="Times New Roman" w:hAnsi="Times New Roman" w:cs="Times New Roman"/>
          <w:i/>
          <w:sz w:val="28"/>
          <w:szCs w:val="28"/>
          <w:lang w:val="ru-RU"/>
        </w:rPr>
        <w:t>Пример 3</w:t>
      </w:r>
    </w:p>
    <w:p w:rsidR="00270C0B" w:rsidRPr="00991DD2" w:rsidRDefault="00270C0B" w:rsidP="00270C0B">
      <w:pPr>
        <w:spacing w:after="0" w:line="240" w:lineRule="auto"/>
        <w:ind w:firstLine="720"/>
        <w:jc w:val="both"/>
        <w:rPr>
          <w:rFonts w:ascii="Times New Roman" w:eastAsia="Times New Roman" w:hAnsi="Times New Roman" w:cs="Times New Roman"/>
          <w:bCs/>
          <w:sz w:val="28"/>
          <w:szCs w:val="28"/>
          <w:lang w:val="ru-RU" w:eastAsia="ru-RU"/>
        </w:rPr>
      </w:pPr>
      <w:r w:rsidRPr="00991DD2">
        <w:rPr>
          <w:rFonts w:ascii="Times New Roman" w:eastAsia="Times New Roman" w:hAnsi="Times New Roman" w:cs="Times New Roman"/>
          <w:bCs/>
          <w:sz w:val="28"/>
          <w:szCs w:val="28"/>
          <w:lang w:val="ru-RU" w:eastAsia="ru-RU"/>
        </w:rPr>
        <w:t>При организации образовательного процесса используется метод анализа конкретных ситуаций (кейс-метод), который предполагает:</w:t>
      </w:r>
    </w:p>
    <w:p w:rsidR="00270C0B" w:rsidRPr="00991DD2" w:rsidRDefault="00270C0B" w:rsidP="00270C0B">
      <w:pPr>
        <w:spacing w:after="0" w:line="240" w:lineRule="auto"/>
        <w:ind w:firstLine="720"/>
        <w:jc w:val="both"/>
        <w:rPr>
          <w:rFonts w:ascii="Times New Roman" w:eastAsia="Times New Roman" w:hAnsi="Times New Roman" w:cs="Times New Roman"/>
          <w:bCs/>
          <w:sz w:val="28"/>
          <w:szCs w:val="28"/>
          <w:lang w:val="ru-RU" w:eastAsia="ru-RU"/>
        </w:rPr>
      </w:pPr>
      <w:r w:rsidRPr="00991DD2">
        <w:rPr>
          <w:rFonts w:ascii="Times New Roman" w:eastAsia="Times New Roman" w:hAnsi="Times New Roman" w:cs="Times New Roman"/>
          <w:bCs/>
          <w:sz w:val="28"/>
          <w:szCs w:val="28"/>
          <w:lang w:val="ru-RU" w:eastAsia="ru-RU"/>
        </w:rPr>
        <w:t>-</w:t>
      </w:r>
      <w:r w:rsidRPr="00991DD2">
        <w:rPr>
          <w:rFonts w:ascii="Times New Roman" w:eastAsia="Times New Roman" w:hAnsi="Times New Roman" w:cs="Times New Roman"/>
          <w:bCs/>
          <w:sz w:val="28"/>
          <w:szCs w:val="28"/>
          <w:lang w:eastAsia="ru-RU"/>
        </w:rPr>
        <w:t> </w:t>
      </w:r>
      <w:r w:rsidRPr="00991DD2">
        <w:rPr>
          <w:rFonts w:ascii="Times New Roman" w:eastAsia="Times New Roman" w:hAnsi="Times New Roman" w:cs="Times New Roman"/>
          <w:bCs/>
          <w:sz w:val="28"/>
          <w:szCs w:val="28"/>
          <w:lang w:val="ru-RU" w:eastAsia="ru-RU"/>
        </w:rPr>
        <w:t>приобретение студентом знаний и умений для решения практических задач;</w:t>
      </w:r>
    </w:p>
    <w:p w:rsidR="00270C0B" w:rsidRPr="00991DD2" w:rsidRDefault="00270C0B" w:rsidP="00270C0B">
      <w:pPr>
        <w:spacing w:after="0" w:line="240" w:lineRule="auto"/>
        <w:ind w:firstLine="720"/>
        <w:jc w:val="both"/>
        <w:rPr>
          <w:rFonts w:ascii="Times New Roman" w:eastAsia="Times New Roman" w:hAnsi="Times New Roman" w:cs="Times New Roman"/>
          <w:bCs/>
          <w:sz w:val="28"/>
          <w:szCs w:val="28"/>
          <w:lang w:val="ru-RU" w:eastAsia="ru-RU"/>
        </w:rPr>
      </w:pPr>
      <w:r w:rsidRPr="00991DD2">
        <w:rPr>
          <w:rFonts w:ascii="Times New Roman" w:eastAsia="Times New Roman" w:hAnsi="Times New Roman" w:cs="Times New Roman"/>
          <w:bCs/>
          <w:sz w:val="28"/>
          <w:szCs w:val="28"/>
          <w:lang w:val="ru-RU" w:eastAsia="ru-RU"/>
        </w:rPr>
        <w:t>-</w:t>
      </w:r>
      <w:r w:rsidRPr="00991DD2">
        <w:rPr>
          <w:rFonts w:ascii="Times New Roman" w:eastAsia="Times New Roman" w:hAnsi="Times New Roman" w:cs="Times New Roman"/>
          <w:bCs/>
          <w:sz w:val="28"/>
          <w:szCs w:val="28"/>
          <w:lang w:eastAsia="ru-RU"/>
        </w:rPr>
        <w:t> </w:t>
      </w:r>
      <w:r w:rsidRPr="00991DD2">
        <w:rPr>
          <w:rFonts w:ascii="Times New Roman" w:eastAsia="Times New Roman" w:hAnsi="Times New Roman" w:cs="Times New Roman"/>
          <w:bCs/>
          <w:sz w:val="28"/>
          <w:szCs w:val="28"/>
          <w:lang w:val="ru-RU" w:eastAsia="ru-RU"/>
        </w:rPr>
        <w:t>анализ ситуации, используя профессиональные знания, собственный опыт, дополнительную литературу и иные источники.</w:t>
      </w:r>
    </w:p>
    <w:p w:rsidR="00270C0B" w:rsidRPr="00991DD2" w:rsidRDefault="00270C0B" w:rsidP="00270C0B">
      <w:pPr>
        <w:spacing w:after="0" w:line="240" w:lineRule="auto"/>
        <w:ind w:firstLine="720"/>
        <w:jc w:val="both"/>
        <w:rPr>
          <w:rFonts w:ascii="Times New Roman" w:hAnsi="Times New Roman" w:cs="Times New Roman"/>
          <w:i/>
          <w:sz w:val="28"/>
          <w:szCs w:val="28"/>
          <w:lang w:val="ru-RU"/>
        </w:rPr>
      </w:pPr>
    </w:p>
    <w:p w:rsidR="00270C0B" w:rsidRPr="00991DD2" w:rsidRDefault="00270C0B" w:rsidP="00270C0B">
      <w:pPr>
        <w:spacing w:after="0" w:line="240" w:lineRule="auto"/>
        <w:ind w:firstLine="720"/>
        <w:jc w:val="center"/>
        <w:rPr>
          <w:rFonts w:ascii="Times New Roman" w:hAnsi="Times New Roman" w:cs="Times New Roman"/>
          <w:i/>
          <w:sz w:val="28"/>
          <w:szCs w:val="28"/>
          <w:lang w:val="ru-RU"/>
        </w:rPr>
      </w:pPr>
      <w:r w:rsidRPr="00991DD2">
        <w:rPr>
          <w:rFonts w:ascii="Times New Roman" w:hAnsi="Times New Roman" w:cs="Times New Roman"/>
          <w:i/>
          <w:sz w:val="28"/>
          <w:szCs w:val="28"/>
          <w:lang w:val="ru-RU"/>
        </w:rPr>
        <w:t>Пример 4</w:t>
      </w:r>
    </w:p>
    <w:p w:rsidR="00270C0B" w:rsidRPr="00991DD2" w:rsidRDefault="00270C0B" w:rsidP="00270C0B">
      <w:pPr>
        <w:spacing w:after="0" w:line="240" w:lineRule="auto"/>
        <w:ind w:firstLine="720"/>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При организации образовательного процесса используется метод проектного обучения, который предполагает:</w:t>
      </w:r>
    </w:p>
    <w:p w:rsidR="00270C0B" w:rsidRPr="00991DD2" w:rsidRDefault="00270C0B" w:rsidP="00270C0B">
      <w:pPr>
        <w:spacing w:after="0" w:line="240" w:lineRule="auto"/>
        <w:ind w:firstLine="720"/>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w:t>
      </w:r>
      <w:r w:rsidRPr="00991DD2">
        <w:rPr>
          <w:rFonts w:ascii="Times New Roman" w:hAnsi="Times New Roman" w:cs="Times New Roman"/>
          <w:sz w:val="28"/>
          <w:szCs w:val="28"/>
        </w:rPr>
        <w:t> </w:t>
      </w:r>
      <w:r w:rsidRPr="00991DD2">
        <w:rPr>
          <w:rFonts w:ascii="Times New Roman" w:hAnsi="Times New Roman" w:cs="Times New Roman"/>
          <w:sz w:val="28"/>
          <w:szCs w:val="28"/>
          <w:lang w:val="ru-RU"/>
        </w:rPr>
        <w:t>способ организации учебной деятельности студентов, развивающий актуальные для учебной и профессиональной деятельности навыки планирования, самоорганизации, сотрудничества и предполагающий создание собственного продукта;</w:t>
      </w:r>
    </w:p>
    <w:p w:rsidR="00270C0B" w:rsidRPr="00991DD2" w:rsidRDefault="00270C0B" w:rsidP="00270C0B">
      <w:pPr>
        <w:spacing w:after="0" w:line="240" w:lineRule="auto"/>
        <w:ind w:firstLine="720"/>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w:t>
      </w:r>
      <w:r w:rsidRPr="00991DD2">
        <w:rPr>
          <w:rFonts w:ascii="Times New Roman" w:hAnsi="Times New Roman" w:cs="Times New Roman"/>
          <w:sz w:val="28"/>
          <w:szCs w:val="28"/>
        </w:rPr>
        <w:t> </w:t>
      </w:r>
      <w:r w:rsidRPr="00991DD2">
        <w:rPr>
          <w:rFonts w:ascii="Times New Roman" w:hAnsi="Times New Roman" w:cs="Times New Roman"/>
          <w:sz w:val="28"/>
          <w:szCs w:val="28"/>
          <w:lang w:val="ru-RU"/>
        </w:rPr>
        <w:t>приобретение навыков для решения исследовательских, творческих, социальных, предпринимательских и коммуникационных задач.</w:t>
      </w:r>
    </w:p>
    <w:p w:rsidR="00270C0B" w:rsidRPr="00991DD2" w:rsidRDefault="00270C0B" w:rsidP="00270C0B">
      <w:pPr>
        <w:spacing w:after="0" w:line="240" w:lineRule="auto"/>
        <w:ind w:firstLine="720"/>
        <w:jc w:val="both"/>
        <w:rPr>
          <w:rFonts w:ascii="Times New Roman" w:hAnsi="Times New Roman" w:cs="Times New Roman"/>
          <w:sz w:val="28"/>
          <w:szCs w:val="28"/>
          <w:lang w:val="ru-RU"/>
        </w:rPr>
      </w:pPr>
    </w:p>
    <w:p w:rsidR="00270C0B" w:rsidRPr="00991DD2" w:rsidRDefault="00270C0B" w:rsidP="00270C0B">
      <w:pPr>
        <w:spacing w:after="0" w:line="240" w:lineRule="auto"/>
        <w:ind w:firstLine="720"/>
        <w:jc w:val="center"/>
        <w:rPr>
          <w:rFonts w:ascii="Times New Roman" w:hAnsi="Times New Roman" w:cs="Times New Roman"/>
          <w:i/>
          <w:sz w:val="28"/>
          <w:szCs w:val="28"/>
          <w:lang w:val="ru-RU"/>
        </w:rPr>
      </w:pPr>
      <w:r w:rsidRPr="00991DD2">
        <w:rPr>
          <w:rFonts w:ascii="Times New Roman" w:hAnsi="Times New Roman" w:cs="Times New Roman"/>
          <w:i/>
          <w:sz w:val="28"/>
          <w:szCs w:val="28"/>
          <w:lang w:val="ru-RU"/>
        </w:rPr>
        <w:t>Пример 5</w:t>
      </w:r>
    </w:p>
    <w:p w:rsidR="00270C0B" w:rsidRPr="00991DD2" w:rsidRDefault="00270C0B" w:rsidP="00270C0B">
      <w:pPr>
        <w:spacing w:after="0" w:line="240" w:lineRule="auto"/>
        <w:ind w:firstLine="720"/>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При организации образовательного процесса используется метод портфолио, который является эффективным средством реализации индивидуальной образовательной программы обучающихся. Все результаты и достижения группируются на основе основных видов деятельности студентов: учебной, научно-исследовательской и иной.</w:t>
      </w:r>
    </w:p>
    <w:p w:rsidR="00270C0B" w:rsidRPr="00991DD2" w:rsidRDefault="00270C0B" w:rsidP="00270C0B">
      <w:pPr>
        <w:spacing w:after="0" w:line="240" w:lineRule="auto"/>
        <w:ind w:firstLine="720"/>
        <w:jc w:val="center"/>
        <w:rPr>
          <w:rFonts w:ascii="Times New Roman" w:hAnsi="Times New Roman" w:cs="Times New Roman"/>
          <w:i/>
          <w:sz w:val="28"/>
          <w:szCs w:val="28"/>
          <w:lang w:val="ru-RU"/>
        </w:rPr>
      </w:pPr>
    </w:p>
    <w:p w:rsidR="00270C0B" w:rsidRPr="00991DD2" w:rsidRDefault="00270C0B" w:rsidP="00270C0B">
      <w:pPr>
        <w:spacing w:after="0" w:line="240" w:lineRule="auto"/>
        <w:ind w:firstLine="720"/>
        <w:jc w:val="center"/>
        <w:rPr>
          <w:rFonts w:ascii="Times New Roman" w:hAnsi="Times New Roman" w:cs="Times New Roman"/>
          <w:i/>
          <w:sz w:val="28"/>
          <w:szCs w:val="28"/>
          <w:lang w:val="ru-RU"/>
        </w:rPr>
      </w:pPr>
      <w:r w:rsidRPr="00991DD2">
        <w:rPr>
          <w:rFonts w:ascii="Times New Roman" w:hAnsi="Times New Roman" w:cs="Times New Roman"/>
          <w:i/>
          <w:sz w:val="28"/>
          <w:szCs w:val="28"/>
          <w:lang w:val="ru-RU"/>
        </w:rPr>
        <w:t>Пример 6</w:t>
      </w:r>
    </w:p>
    <w:p w:rsidR="00270C0B" w:rsidRPr="00991DD2" w:rsidRDefault="00270C0B" w:rsidP="00270C0B">
      <w:pPr>
        <w:spacing w:after="0" w:line="240" w:lineRule="auto"/>
        <w:ind w:firstLine="720"/>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При организации образовательного процесса используется метод учебной дискуссии, который предполагает участие студентов в целенаправленном обмене мнениями, идеями для предъявления и/или согласования существующих позиций по определенной проблеме.</w:t>
      </w:r>
    </w:p>
    <w:p w:rsidR="00270C0B" w:rsidRPr="00991DD2" w:rsidRDefault="00270C0B" w:rsidP="00270C0B">
      <w:pPr>
        <w:spacing w:after="0" w:line="240" w:lineRule="auto"/>
        <w:ind w:firstLine="720"/>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Использование метода обеспечивает появление нового уровня понимания изучаемой темы, применение знаний (теорий, концепций) при решении проблем, определение способов их решения.</w:t>
      </w:r>
    </w:p>
    <w:p w:rsidR="00270C0B" w:rsidRPr="00991DD2" w:rsidRDefault="00270C0B" w:rsidP="00270C0B">
      <w:pPr>
        <w:spacing w:after="0" w:line="240" w:lineRule="auto"/>
        <w:ind w:firstLine="720"/>
        <w:jc w:val="both"/>
        <w:rPr>
          <w:rFonts w:ascii="Times New Roman" w:hAnsi="Times New Roman" w:cs="Times New Roman"/>
          <w:sz w:val="28"/>
          <w:szCs w:val="28"/>
          <w:lang w:val="ru-RU"/>
        </w:rPr>
      </w:pPr>
    </w:p>
    <w:p w:rsidR="00270C0B" w:rsidRPr="00991DD2" w:rsidRDefault="00270C0B" w:rsidP="00270C0B">
      <w:pPr>
        <w:spacing w:after="0" w:line="240" w:lineRule="auto"/>
        <w:ind w:firstLine="720"/>
        <w:jc w:val="center"/>
        <w:rPr>
          <w:rFonts w:ascii="Times New Roman" w:hAnsi="Times New Roman" w:cs="Times New Roman"/>
          <w:i/>
          <w:sz w:val="28"/>
          <w:szCs w:val="28"/>
          <w:lang w:val="ru-RU"/>
        </w:rPr>
      </w:pPr>
      <w:r w:rsidRPr="00991DD2">
        <w:rPr>
          <w:rFonts w:ascii="Times New Roman" w:hAnsi="Times New Roman" w:cs="Times New Roman"/>
          <w:i/>
          <w:sz w:val="28"/>
          <w:szCs w:val="28"/>
          <w:lang w:val="ru-RU"/>
        </w:rPr>
        <w:t>Пример 7</w:t>
      </w:r>
    </w:p>
    <w:p w:rsidR="00270C0B" w:rsidRPr="00991DD2" w:rsidRDefault="00270C0B" w:rsidP="00270C0B">
      <w:pPr>
        <w:spacing w:after="0" w:line="240" w:lineRule="auto"/>
        <w:ind w:firstLine="720"/>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При организации образовательного процесса используются методы и приемы развития критического мышления, которые представляют собой</w:t>
      </w:r>
    </w:p>
    <w:p w:rsidR="00270C0B" w:rsidRPr="00991DD2" w:rsidRDefault="00270C0B" w:rsidP="00270C0B">
      <w:pPr>
        <w:spacing w:after="0" w:line="240" w:lineRule="auto"/>
        <w:ind w:firstLine="720"/>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систему, формирующую навыки работы с информацией в процессе чтения и письма; понимании информации как отправного, а не конечного пункта критического мышления.</w:t>
      </w:r>
    </w:p>
    <w:p w:rsidR="002861F8" w:rsidRPr="00991DD2" w:rsidRDefault="002861F8" w:rsidP="00270C0B">
      <w:pPr>
        <w:spacing w:after="0" w:line="240" w:lineRule="auto"/>
        <w:ind w:firstLine="720"/>
        <w:jc w:val="both"/>
        <w:rPr>
          <w:rFonts w:ascii="Times New Roman" w:hAnsi="Times New Roman" w:cs="Times New Roman"/>
          <w:sz w:val="28"/>
          <w:szCs w:val="28"/>
          <w:lang w:val="ru-RU"/>
        </w:rPr>
      </w:pPr>
    </w:p>
    <w:p w:rsidR="00270C0B" w:rsidRPr="00991DD2" w:rsidRDefault="00270C0B" w:rsidP="00270C0B">
      <w:pPr>
        <w:spacing w:after="0" w:line="240" w:lineRule="auto"/>
        <w:ind w:firstLine="720"/>
        <w:jc w:val="center"/>
        <w:rPr>
          <w:rFonts w:ascii="Times New Roman" w:hAnsi="Times New Roman" w:cs="Times New Roman"/>
          <w:i/>
          <w:sz w:val="28"/>
          <w:szCs w:val="28"/>
          <w:lang w:val="ru-RU"/>
        </w:rPr>
      </w:pPr>
      <w:r w:rsidRPr="00991DD2">
        <w:rPr>
          <w:rFonts w:ascii="Times New Roman" w:hAnsi="Times New Roman" w:cs="Times New Roman"/>
          <w:i/>
          <w:sz w:val="28"/>
          <w:szCs w:val="28"/>
          <w:lang w:val="ru-RU"/>
        </w:rPr>
        <w:t>Пример 8</w:t>
      </w:r>
    </w:p>
    <w:p w:rsidR="00270C0B" w:rsidRPr="00991DD2" w:rsidRDefault="00270C0B" w:rsidP="00270C0B">
      <w:pPr>
        <w:spacing w:after="0" w:line="240" w:lineRule="auto"/>
        <w:ind w:firstLine="720"/>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 xml:space="preserve">При организации образовательного процесса используется метод группового обучения, который представляет собой форму организации учебно-познавательной деятельности обучающихся, предполагающую функционирование разных типов малых групп, работающих как над общими, так и специфическими учебными заданиями. </w:t>
      </w:r>
    </w:p>
    <w:p w:rsidR="00270C0B" w:rsidRPr="00991DD2" w:rsidRDefault="00270C0B" w:rsidP="00270C0B">
      <w:pPr>
        <w:spacing w:after="0" w:line="240" w:lineRule="auto"/>
        <w:ind w:firstLine="720"/>
        <w:jc w:val="center"/>
        <w:rPr>
          <w:rFonts w:ascii="Times New Roman" w:hAnsi="Times New Roman" w:cs="Times New Roman"/>
          <w:i/>
          <w:sz w:val="28"/>
          <w:szCs w:val="28"/>
          <w:lang w:val="ru-RU"/>
        </w:rPr>
      </w:pPr>
    </w:p>
    <w:p w:rsidR="00270C0B" w:rsidRPr="00991DD2" w:rsidRDefault="00270C0B" w:rsidP="00270C0B">
      <w:pPr>
        <w:spacing w:after="0" w:line="240" w:lineRule="auto"/>
        <w:ind w:firstLine="720"/>
        <w:jc w:val="center"/>
        <w:rPr>
          <w:rFonts w:ascii="Times New Roman" w:hAnsi="Times New Roman" w:cs="Times New Roman"/>
          <w:i/>
          <w:sz w:val="28"/>
          <w:szCs w:val="28"/>
          <w:lang w:val="ru-RU"/>
        </w:rPr>
      </w:pPr>
      <w:r w:rsidRPr="00991DD2">
        <w:rPr>
          <w:rFonts w:ascii="Times New Roman" w:hAnsi="Times New Roman" w:cs="Times New Roman"/>
          <w:i/>
          <w:sz w:val="28"/>
          <w:szCs w:val="28"/>
          <w:lang w:val="ru-RU"/>
        </w:rPr>
        <w:t>Пример 9</w:t>
      </w:r>
    </w:p>
    <w:p w:rsidR="00270C0B" w:rsidRPr="00991DD2" w:rsidRDefault="00270C0B" w:rsidP="00270C0B">
      <w:pPr>
        <w:spacing w:after="0" w:line="240" w:lineRule="auto"/>
        <w:ind w:firstLine="720"/>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 xml:space="preserve">При организации образовательного процесса используется метод деловой игры, который представляет собой вид имитационно-ролевого моделирования, в котором игровая ситуация максимально приближена к решению реальных проблем профессиональной деятельности. Данный метод предполагает моделирование определенной проблемы делового характера.  </w:t>
      </w:r>
    </w:p>
    <w:p w:rsidR="00270C0B" w:rsidRDefault="00270C0B" w:rsidP="00270C0B">
      <w:pPr>
        <w:spacing w:after="0" w:line="240" w:lineRule="auto"/>
        <w:ind w:firstLine="720"/>
        <w:jc w:val="both"/>
        <w:rPr>
          <w:rFonts w:ascii="Times New Roman" w:hAnsi="Times New Roman" w:cs="Times New Roman"/>
          <w:sz w:val="28"/>
          <w:szCs w:val="28"/>
          <w:lang w:val="ru-RU"/>
        </w:rPr>
      </w:pPr>
      <w:r w:rsidRPr="00991DD2">
        <w:rPr>
          <w:rFonts w:ascii="Times New Roman" w:hAnsi="Times New Roman" w:cs="Times New Roman"/>
          <w:sz w:val="28"/>
          <w:szCs w:val="28"/>
          <w:lang w:val="ru-RU"/>
        </w:rPr>
        <w:t>В процессе деловых игр студенты приобретают конкретный профессиональный опыт, развивают творческое мышление, получают опыт социальных отношений.</w:t>
      </w:r>
    </w:p>
    <w:sectPr w:rsidR="00270C0B" w:rsidSect="00FE4AC2">
      <w:pgSz w:w="11906" w:h="16838"/>
      <w:pgMar w:top="993" w:right="70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AD9" w:rsidRDefault="007B3AD9">
      <w:pPr>
        <w:spacing w:after="0" w:line="240" w:lineRule="auto"/>
      </w:pPr>
      <w:r>
        <w:separator/>
      </w:r>
    </w:p>
  </w:endnote>
  <w:endnote w:type="continuationSeparator" w:id="0">
    <w:p w:rsidR="007B3AD9" w:rsidRDefault="007B3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117954922"/>
      <w:docPartObj>
        <w:docPartGallery w:val="Page Numbers (Bottom of Page)"/>
        <w:docPartUnique/>
      </w:docPartObj>
    </w:sdtPr>
    <w:sdtEndPr>
      <w:rPr>
        <w:rFonts w:ascii="Times New Roman" w:hAnsi="Times New Roman" w:cs="Times New Roman"/>
      </w:rPr>
    </w:sdtEndPr>
    <w:sdtContent>
      <w:p w:rsidR="007E6C03" w:rsidRPr="00E45B63" w:rsidRDefault="007E6C03" w:rsidP="00951AA7">
        <w:pPr>
          <w:pStyle w:val="a6"/>
          <w:jc w:val="center"/>
          <w:rPr>
            <w:rFonts w:ascii="Times New Roman" w:hAnsi="Times New Roman" w:cs="Times New Roman"/>
          </w:rPr>
        </w:pPr>
        <w:r w:rsidRPr="00E45B63">
          <w:rPr>
            <w:rFonts w:ascii="Times New Roman" w:hAnsi="Times New Roman" w:cs="Times New Roman"/>
            <w:sz w:val="24"/>
            <w:szCs w:val="24"/>
          </w:rPr>
          <w:fldChar w:fldCharType="begin"/>
        </w:r>
        <w:r w:rsidRPr="00E45B63">
          <w:rPr>
            <w:rFonts w:ascii="Times New Roman" w:hAnsi="Times New Roman" w:cs="Times New Roman"/>
            <w:sz w:val="24"/>
            <w:szCs w:val="24"/>
          </w:rPr>
          <w:instrText>PAGE   \* MERGEFORMAT</w:instrText>
        </w:r>
        <w:r w:rsidRPr="00E45B63">
          <w:rPr>
            <w:rFonts w:ascii="Times New Roman" w:hAnsi="Times New Roman" w:cs="Times New Roman"/>
            <w:sz w:val="24"/>
            <w:szCs w:val="24"/>
          </w:rPr>
          <w:fldChar w:fldCharType="separate"/>
        </w:r>
        <w:r w:rsidR="004D375C">
          <w:rPr>
            <w:rFonts w:ascii="Times New Roman" w:hAnsi="Times New Roman" w:cs="Times New Roman"/>
            <w:noProof/>
            <w:sz w:val="24"/>
            <w:szCs w:val="24"/>
          </w:rPr>
          <w:t>2</w:t>
        </w:r>
        <w:r w:rsidRPr="00E45B63">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AD9" w:rsidRDefault="007B3AD9">
      <w:pPr>
        <w:spacing w:after="0" w:line="240" w:lineRule="auto"/>
      </w:pPr>
      <w:r>
        <w:separator/>
      </w:r>
    </w:p>
  </w:footnote>
  <w:footnote w:type="continuationSeparator" w:id="0">
    <w:p w:rsidR="007B3AD9" w:rsidRDefault="007B3AD9">
      <w:pPr>
        <w:spacing w:after="0" w:line="240" w:lineRule="auto"/>
      </w:pPr>
      <w:r>
        <w:continuationSeparator/>
      </w:r>
    </w:p>
  </w:footnote>
  <w:footnote w:id="1">
    <w:p w:rsidR="007E6C03" w:rsidRPr="007E3175" w:rsidRDefault="007E6C03">
      <w:pPr>
        <w:pStyle w:val="af"/>
        <w:rPr>
          <w:rFonts w:ascii="Times New Roman" w:hAnsi="Times New Roman" w:cs="Times New Roman"/>
          <w:lang w:val="ru-RU"/>
        </w:rPr>
      </w:pPr>
      <w:r>
        <w:rPr>
          <w:rStyle w:val="af1"/>
        </w:rPr>
        <w:footnoteRef/>
      </w:r>
      <w:r w:rsidRPr="005D63ED">
        <w:rPr>
          <w:lang w:val="ru-RU"/>
        </w:rPr>
        <w:t xml:space="preserve"> </w:t>
      </w:r>
      <w:r w:rsidRPr="007E3175">
        <w:rPr>
          <w:rFonts w:ascii="Times New Roman" w:hAnsi="Times New Roman" w:cs="Times New Roman"/>
          <w:lang w:val="ru-RU"/>
        </w:rPr>
        <w:t>На титульном листе проставляется буквенное обозначение, для бакалавриата – б, для магистратуры – м</w:t>
      </w:r>
      <w:r>
        <w:rPr>
          <w:rFonts w:ascii="Times New Roman" w:hAnsi="Times New Roman" w:cs="Times New Roman"/>
          <w:lang w:val="ru-RU"/>
        </w:rPr>
        <w:t>, для непрерывной образовательной программы – н</w:t>
      </w:r>
      <w:r w:rsidRPr="007E3175">
        <w:rPr>
          <w:rFonts w:ascii="Times New Roman" w:hAnsi="Times New Roman" w:cs="Times New Roman"/>
          <w:lang w:val="ru-RU"/>
        </w:rPr>
        <w:t>.</w:t>
      </w:r>
    </w:p>
  </w:footnote>
  <w:footnote w:id="2">
    <w:p w:rsidR="007E6C03" w:rsidRPr="00855F05" w:rsidRDefault="007E6C03" w:rsidP="00855F05">
      <w:pPr>
        <w:shd w:val="clear" w:color="auto" w:fill="FFFFFF"/>
        <w:jc w:val="both"/>
        <w:rPr>
          <w:rFonts w:ascii="Times New Roman" w:eastAsia="Times New Roman" w:hAnsi="Times New Roman" w:cs="Times New Roman"/>
          <w:color w:val="000000"/>
          <w:sz w:val="20"/>
          <w:szCs w:val="24"/>
          <w:lang w:val="ru-RU" w:eastAsia="ru-RU"/>
        </w:rPr>
      </w:pPr>
      <w:r>
        <w:rPr>
          <w:rStyle w:val="af1"/>
        </w:rPr>
        <w:footnoteRef/>
      </w:r>
      <w:r w:rsidRPr="00FE4AC2">
        <w:rPr>
          <w:lang w:val="ru-RU"/>
        </w:rPr>
        <w:t xml:space="preserve"> </w:t>
      </w:r>
      <w:r>
        <w:rPr>
          <w:rFonts w:ascii="Times New Roman" w:hAnsi="Times New Roman" w:cs="Times New Roman"/>
          <w:b/>
          <w:sz w:val="24"/>
          <w:lang w:val="ru-RU"/>
        </w:rPr>
        <w:t>Ф</w:t>
      </w:r>
      <w:r w:rsidRPr="00FE4AC2">
        <w:rPr>
          <w:rFonts w:ascii="Times New Roman" w:hAnsi="Times New Roman" w:cs="Times New Roman"/>
          <w:b/>
          <w:sz w:val="24"/>
          <w:lang w:val="ru-RU"/>
        </w:rPr>
        <w:t xml:space="preserve">орматирование для всей программы: </w:t>
      </w:r>
      <w:r w:rsidRPr="00B562CD">
        <w:rPr>
          <w:rFonts w:ascii="Times New Roman" w:eastAsia="Times New Roman" w:hAnsi="Times New Roman" w:cs="Times New Roman"/>
          <w:color w:val="000000"/>
          <w:sz w:val="20"/>
          <w:szCs w:val="24"/>
          <w:lang w:val="ru-RU" w:eastAsia="ru-RU"/>
        </w:rPr>
        <w:t xml:space="preserve">Поля страницы: верхнее и нижнее - 20 мм, левое - 30 мм, правое - 10 мм. Шрифт </w:t>
      </w:r>
      <w:r w:rsidRPr="00B562CD">
        <w:rPr>
          <w:rFonts w:ascii="Times New Roman" w:eastAsia="Times New Roman" w:hAnsi="Times New Roman" w:cs="Times New Roman"/>
          <w:color w:val="000000"/>
          <w:sz w:val="20"/>
          <w:szCs w:val="24"/>
          <w:lang w:eastAsia="ru-RU"/>
        </w:rPr>
        <w:t>Times</w:t>
      </w:r>
      <w:r w:rsidRPr="00B562CD">
        <w:rPr>
          <w:rFonts w:ascii="Times New Roman" w:eastAsia="Times New Roman" w:hAnsi="Times New Roman" w:cs="Times New Roman"/>
          <w:color w:val="000000"/>
          <w:sz w:val="20"/>
          <w:szCs w:val="24"/>
          <w:lang w:val="ru-RU" w:eastAsia="ru-RU"/>
        </w:rPr>
        <w:t xml:space="preserve"> </w:t>
      </w:r>
      <w:r w:rsidRPr="00B562CD">
        <w:rPr>
          <w:rFonts w:ascii="Times New Roman" w:eastAsia="Times New Roman" w:hAnsi="Times New Roman" w:cs="Times New Roman"/>
          <w:color w:val="000000"/>
          <w:sz w:val="20"/>
          <w:szCs w:val="24"/>
          <w:lang w:eastAsia="ru-RU"/>
        </w:rPr>
        <w:t>New</w:t>
      </w:r>
      <w:r w:rsidRPr="00B562CD">
        <w:rPr>
          <w:rFonts w:ascii="Times New Roman" w:eastAsia="Times New Roman" w:hAnsi="Times New Roman" w:cs="Times New Roman"/>
          <w:color w:val="000000"/>
          <w:sz w:val="20"/>
          <w:szCs w:val="24"/>
          <w:lang w:val="ru-RU" w:eastAsia="ru-RU"/>
        </w:rPr>
        <w:t xml:space="preserve"> </w:t>
      </w:r>
      <w:r w:rsidRPr="00B562CD">
        <w:rPr>
          <w:rFonts w:ascii="Times New Roman" w:eastAsia="Times New Roman" w:hAnsi="Times New Roman" w:cs="Times New Roman"/>
          <w:color w:val="000000"/>
          <w:sz w:val="20"/>
          <w:szCs w:val="24"/>
          <w:lang w:eastAsia="ru-RU"/>
        </w:rPr>
        <w:t>Roman</w:t>
      </w:r>
      <w:r w:rsidRPr="00B562CD">
        <w:rPr>
          <w:rFonts w:ascii="Times New Roman" w:eastAsia="Times New Roman" w:hAnsi="Times New Roman" w:cs="Times New Roman"/>
          <w:color w:val="000000"/>
          <w:sz w:val="20"/>
          <w:szCs w:val="24"/>
          <w:lang w:val="ru-RU" w:eastAsia="ru-RU"/>
        </w:rPr>
        <w:t xml:space="preserve">, размер 14 пт. В таблицах допускается уменьшение до 13 пт. Межстрочный интервал: для формата А 4 – одинарный. Первая строка в абзаце с отступом 1,25 см. Выравнивание по ширине, без переносов слов (в таблицах выравнивание по необходимости, с переносом слов). Номера страниц в центре внизу колонтитула, размер шрифта 14 </w:t>
      </w:r>
      <w:proofErr w:type="spellStart"/>
      <w:r w:rsidRPr="00B562CD">
        <w:rPr>
          <w:rFonts w:ascii="Times New Roman" w:eastAsia="Times New Roman" w:hAnsi="Times New Roman" w:cs="Times New Roman"/>
          <w:color w:val="000000"/>
          <w:sz w:val="20"/>
          <w:szCs w:val="24"/>
          <w:lang w:val="ru-RU" w:eastAsia="ru-RU"/>
        </w:rPr>
        <w:t>пт</w:t>
      </w:r>
      <w:proofErr w:type="spellEnd"/>
      <w:r w:rsidRPr="00B562CD">
        <w:rPr>
          <w:rFonts w:ascii="Times New Roman" w:eastAsia="Times New Roman" w:hAnsi="Times New Roman" w:cs="Times New Roman"/>
          <w:color w:val="000000"/>
          <w:sz w:val="20"/>
          <w:szCs w:val="24"/>
          <w:lang w:val="ru-RU" w:eastAsia="ru-RU"/>
        </w:rPr>
        <w:t xml:space="preserve"> (первая страница не нумеруется).</w:t>
      </w:r>
      <w:r w:rsidR="00D6698C">
        <w:rPr>
          <w:rFonts w:ascii="Times New Roman" w:eastAsia="Times New Roman" w:hAnsi="Times New Roman" w:cs="Times New Roman"/>
          <w:color w:val="000000"/>
          <w:sz w:val="20"/>
          <w:szCs w:val="24"/>
          <w:lang w:val="ru-RU" w:eastAsia="ru-RU"/>
        </w:rPr>
        <w:t xml:space="preserve"> Во всей программе не должно быть переносов слов.</w:t>
      </w:r>
    </w:p>
  </w:footnote>
  <w:footnote w:id="3">
    <w:p w:rsidR="007E6C03" w:rsidRPr="00A23BA0" w:rsidRDefault="007E6C03" w:rsidP="000F1055">
      <w:pPr>
        <w:pStyle w:val="af"/>
        <w:jc w:val="both"/>
        <w:rPr>
          <w:rFonts w:ascii="Times New Roman" w:hAnsi="Times New Roman" w:cs="Times New Roman"/>
          <w:lang w:val="ru-RU"/>
        </w:rPr>
      </w:pPr>
      <w:r w:rsidRPr="00A23BA0">
        <w:rPr>
          <w:rStyle w:val="af1"/>
          <w:rFonts w:ascii="Times New Roman" w:hAnsi="Times New Roman" w:cs="Times New Roman"/>
        </w:rPr>
        <w:footnoteRef/>
      </w:r>
      <w:r w:rsidRPr="00A23BA0">
        <w:rPr>
          <w:rFonts w:ascii="Times New Roman" w:hAnsi="Times New Roman" w:cs="Times New Roman"/>
          <w:lang w:val="ru-RU"/>
        </w:rPr>
        <w:t xml:space="preserve"> Название примерной учебной программы по учебной дисциплине или учебной программы ведущего учреждения высшего образования по учебной дисциплине, дата утверждения, регистрационный номер указываются для учебных программ УО, разработанных на основе примерных учебных программ по учебной дисциплине либо учебных программ ведущих учреждений высшего образования по учебной дисциплине.</w:t>
      </w:r>
    </w:p>
  </w:footnote>
  <w:footnote w:id="4">
    <w:p w:rsidR="007E6C03" w:rsidRPr="00A23BA0" w:rsidRDefault="007E6C03" w:rsidP="000F1055">
      <w:pPr>
        <w:pStyle w:val="af"/>
        <w:jc w:val="both"/>
        <w:rPr>
          <w:rFonts w:ascii="Times New Roman" w:hAnsi="Times New Roman" w:cs="Times New Roman"/>
          <w:lang w:val="ru-RU"/>
        </w:rPr>
      </w:pPr>
      <w:r w:rsidRPr="00A23BA0">
        <w:rPr>
          <w:rFonts w:ascii="Times New Roman" w:hAnsi="Times New Roman" w:cs="Times New Roman"/>
          <w:vertAlign w:val="superscript"/>
          <w:lang w:val="ru-RU"/>
        </w:rPr>
        <w:footnoteRef/>
      </w:r>
      <w:r w:rsidRPr="00A23BA0">
        <w:rPr>
          <w:rFonts w:ascii="Times New Roman" w:hAnsi="Times New Roman" w:cs="Times New Roman"/>
          <w:vertAlign w:val="superscript"/>
          <w:lang w:val="ru-RU"/>
        </w:rPr>
        <w:t xml:space="preserve"> </w:t>
      </w:r>
      <w:r w:rsidRPr="00A23BA0">
        <w:rPr>
          <w:rFonts w:ascii="Times New Roman" w:hAnsi="Times New Roman" w:cs="Times New Roman"/>
          <w:lang w:val="ru-RU"/>
        </w:rPr>
        <w:t>В учебных программах УО для учебных дисциплин государственного компонента, по которым отсутствуют примерные учебные программы, должно быть не менее двух рецензий, одна из которых внешняя, вторая – внешняя или внутренняя.</w:t>
      </w:r>
      <w:r>
        <w:rPr>
          <w:rFonts w:ascii="Times New Roman" w:hAnsi="Times New Roman" w:cs="Times New Roman"/>
          <w:lang w:val="ru-RU"/>
        </w:rPr>
        <w:t xml:space="preserve"> </w:t>
      </w:r>
      <w:r w:rsidRPr="006968C3">
        <w:rPr>
          <w:rFonts w:ascii="Times New Roman" w:hAnsi="Times New Roman" w:cs="Times New Roman"/>
          <w:szCs w:val="28"/>
          <w:lang w:val="ru-RU"/>
        </w:rPr>
        <w:t>Для всех остальных учебных программ БГУ предполагается получение как минимум одной внешней рецензии от представителей работодателей.</w:t>
      </w:r>
    </w:p>
  </w:footnote>
  <w:footnote w:id="5">
    <w:p w:rsidR="007E6C03" w:rsidRPr="00A23BA0" w:rsidRDefault="007E6C03" w:rsidP="000F1055">
      <w:pPr>
        <w:pStyle w:val="af"/>
        <w:jc w:val="both"/>
        <w:rPr>
          <w:rFonts w:ascii="Times New Roman" w:hAnsi="Times New Roman" w:cs="Times New Roman"/>
          <w:lang w:val="ru-RU"/>
        </w:rPr>
      </w:pPr>
      <w:r w:rsidRPr="00A23BA0">
        <w:rPr>
          <w:rFonts w:ascii="Times New Roman" w:hAnsi="Times New Roman" w:cs="Times New Roman"/>
          <w:vertAlign w:val="superscript"/>
          <w:lang w:val="ru-RU"/>
        </w:rPr>
        <w:footnoteRef/>
      </w:r>
      <w:r w:rsidRPr="00A23BA0">
        <w:rPr>
          <w:rFonts w:ascii="Times New Roman" w:hAnsi="Times New Roman" w:cs="Times New Roman"/>
          <w:lang w:val="ru-RU"/>
        </w:rPr>
        <w:t xml:space="preserve"> Если разработчиками учебной программы являются несколько кафедр, то указывается выпускающая кафедра либо все кафедры, участвующие в разработке учебной программы</w:t>
      </w:r>
    </w:p>
  </w:footnote>
  <w:footnote w:id="6">
    <w:p w:rsidR="007E6C03" w:rsidRPr="000F1055" w:rsidRDefault="007E6C03" w:rsidP="000F1055">
      <w:pPr>
        <w:pStyle w:val="af"/>
        <w:jc w:val="both"/>
        <w:rPr>
          <w:rFonts w:ascii="Times New Roman" w:hAnsi="Times New Roman" w:cs="Times New Roman"/>
          <w:lang w:val="ru-RU"/>
        </w:rPr>
      </w:pPr>
      <w:r w:rsidRPr="00A23BA0">
        <w:rPr>
          <w:rFonts w:ascii="Times New Roman" w:hAnsi="Times New Roman" w:cs="Times New Roman"/>
          <w:vertAlign w:val="superscript"/>
          <w:lang w:val="ru-RU"/>
        </w:rPr>
        <w:footnoteRef/>
      </w:r>
      <w:r w:rsidRPr="00A23BA0">
        <w:rPr>
          <w:rFonts w:ascii="Times New Roman" w:hAnsi="Times New Roman" w:cs="Times New Roman"/>
          <w:lang w:val="ru-RU"/>
        </w:rPr>
        <w:t xml:space="preserve"> Учебные программы по учебным дисциплинам по выбору, спецкурсам и факультативным дисциплинам могут быть рекомендованы к утверждению Советом факультета</w:t>
      </w:r>
      <w:r>
        <w:rPr>
          <w:rFonts w:ascii="Times New Roman" w:hAnsi="Times New Roman" w:cs="Times New Roman"/>
          <w:lang w:val="ru-RU"/>
        </w:rPr>
        <w:t>,</w:t>
      </w:r>
      <w:r w:rsidRPr="00A23BA0">
        <w:rPr>
          <w:rFonts w:ascii="Times New Roman" w:hAnsi="Times New Roman" w:cs="Times New Roman"/>
          <w:lang w:val="ru-RU"/>
        </w:rPr>
        <w:t xml:space="preserve"> учебно-методической комиссией факультета или общеуниверситетской</w:t>
      </w:r>
      <w:r w:rsidRPr="000F1055">
        <w:rPr>
          <w:rFonts w:ascii="Times New Roman" w:hAnsi="Times New Roman" w:cs="Times New Roman"/>
          <w:lang w:val="ru-RU"/>
        </w:rPr>
        <w:t xml:space="preserve"> кафедрой.</w:t>
      </w:r>
    </w:p>
  </w:footnote>
  <w:footnote w:id="7">
    <w:p w:rsidR="007E6C03" w:rsidRPr="00AF70ED" w:rsidRDefault="007E6C03" w:rsidP="003A17FB">
      <w:pPr>
        <w:pStyle w:val="af"/>
        <w:jc w:val="both"/>
        <w:rPr>
          <w:rFonts w:ascii="Times New Roman" w:hAnsi="Times New Roman" w:cs="Times New Roman"/>
          <w:lang w:val="ru-RU"/>
        </w:rPr>
      </w:pPr>
      <w:r w:rsidRPr="00AF70ED">
        <w:rPr>
          <w:rStyle w:val="af1"/>
          <w:rFonts w:ascii="Times New Roman" w:hAnsi="Times New Roman" w:cs="Times New Roman"/>
        </w:rPr>
        <w:footnoteRef/>
      </w:r>
      <w:r w:rsidRPr="00AF70ED">
        <w:rPr>
          <w:rFonts w:ascii="Times New Roman" w:hAnsi="Times New Roman" w:cs="Times New Roman"/>
          <w:lang w:val="ru-RU"/>
        </w:rPr>
        <w:t xml:space="preserve"> Для выпускников учреждений среднего специального образования, получающих высшее образование в сокращенные сроки, дополнительно приводятся разделы и темы, зачтенные в соответствии с учебным планом УО с уровня среднего специального образования. </w:t>
      </w:r>
    </w:p>
  </w:footnote>
  <w:footnote w:id="8">
    <w:p w:rsidR="007E6C03" w:rsidRPr="00FC2E41" w:rsidRDefault="007E6C03" w:rsidP="00143783">
      <w:pPr>
        <w:pStyle w:val="af"/>
        <w:jc w:val="both"/>
        <w:rPr>
          <w:rFonts w:ascii="Times New Roman" w:hAnsi="Times New Roman" w:cs="Times New Roman"/>
          <w:lang w:val="ru-RU"/>
        </w:rPr>
      </w:pPr>
      <w:r w:rsidRPr="00FC2E41">
        <w:rPr>
          <w:rStyle w:val="af1"/>
          <w:rFonts w:ascii="Times New Roman" w:hAnsi="Times New Roman" w:cs="Times New Roman"/>
        </w:rPr>
        <w:footnoteRef/>
      </w:r>
      <w:r w:rsidRPr="00FC2E41">
        <w:rPr>
          <w:rFonts w:ascii="Times New Roman" w:hAnsi="Times New Roman" w:cs="Times New Roman"/>
          <w:lang w:val="ru-RU"/>
        </w:rPr>
        <w:t xml:space="preserve"> </w:t>
      </w:r>
      <w:r>
        <w:rPr>
          <w:rFonts w:ascii="Times New Roman" w:hAnsi="Times New Roman" w:cs="Times New Roman"/>
          <w:lang w:val="ru-RU"/>
        </w:rPr>
        <w:t>Данный раздел включается, если учебным планом УО предусмотрено выполнение курсового проекта (курсовой работы) по учебной дисциплине</w:t>
      </w:r>
      <w:r w:rsidRPr="00FC2E41">
        <w:rPr>
          <w:rFonts w:ascii="Times New Roman" w:hAnsi="Times New Roman" w:cs="Times New Roman"/>
          <w:lang w:val="ru-RU"/>
        </w:rPr>
        <w:t xml:space="preserve">. </w:t>
      </w:r>
    </w:p>
  </w:footnote>
  <w:footnote w:id="9">
    <w:p w:rsidR="007E6C03" w:rsidRPr="00FC2E41" w:rsidRDefault="007E6C03" w:rsidP="00506419">
      <w:pPr>
        <w:pStyle w:val="af"/>
        <w:rPr>
          <w:rFonts w:ascii="Times New Roman" w:hAnsi="Times New Roman" w:cs="Times New Roman"/>
          <w:lang w:val="ru-RU"/>
        </w:rPr>
      </w:pPr>
      <w:r w:rsidRPr="00A23BA0">
        <w:rPr>
          <w:rStyle w:val="af1"/>
          <w:rFonts w:ascii="Times New Roman" w:hAnsi="Times New Roman" w:cs="Times New Roman"/>
        </w:rPr>
        <w:footnoteRef/>
      </w:r>
      <w:r w:rsidRPr="00A23BA0">
        <w:rPr>
          <w:rFonts w:ascii="Times New Roman" w:hAnsi="Times New Roman" w:cs="Times New Roman"/>
          <w:lang w:val="ru-RU"/>
        </w:rPr>
        <w:t xml:space="preserve"> </w:t>
      </w:r>
      <w:r w:rsidRPr="00FC2E41">
        <w:rPr>
          <w:rFonts w:ascii="Times New Roman" w:hAnsi="Times New Roman" w:cs="Times New Roman"/>
          <w:lang w:val="ru-RU"/>
        </w:rPr>
        <w:t>Если в карте указываются откр</w:t>
      </w:r>
      <w:r>
        <w:rPr>
          <w:rFonts w:ascii="Times New Roman" w:hAnsi="Times New Roman" w:cs="Times New Roman"/>
          <w:lang w:val="ru-RU"/>
        </w:rPr>
        <w:t xml:space="preserve">ытые эвристические задания, </w:t>
      </w:r>
      <w:r w:rsidRPr="00FC2E41">
        <w:rPr>
          <w:rFonts w:ascii="Times New Roman" w:hAnsi="Times New Roman" w:cs="Times New Roman"/>
          <w:lang w:val="ru-RU"/>
        </w:rPr>
        <w:t xml:space="preserve">то в дальнейшем в примерном перечне УСР (или в свободной форме) необходимо привести пример </w:t>
      </w:r>
      <w:r>
        <w:rPr>
          <w:rFonts w:ascii="Times New Roman" w:hAnsi="Times New Roman" w:cs="Times New Roman"/>
          <w:lang w:val="ru-RU"/>
        </w:rPr>
        <w:t>задания и алгоритм его выполнения</w:t>
      </w:r>
    </w:p>
  </w:footnote>
  <w:footnote w:id="10">
    <w:p w:rsidR="007E6C03" w:rsidRPr="00A23BA0" w:rsidRDefault="007E6C03" w:rsidP="00440014">
      <w:pPr>
        <w:pStyle w:val="af"/>
        <w:jc w:val="both"/>
        <w:rPr>
          <w:rFonts w:ascii="Times New Roman" w:hAnsi="Times New Roman" w:cs="Times New Roman"/>
          <w:lang w:val="ru-RU"/>
        </w:rPr>
      </w:pPr>
      <w:r w:rsidRPr="00A23BA0">
        <w:rPr>
          <w:rStyle w:val="af1"/>
          <w:rFonts w:ascii="Times New Roman" w:hAnsi="Times New Roman" w:cs="Times New Roman"/>
        </w:rPr>
        <w:footnoteRef/>
      </w:r>
      <w:r w:rsidRPr="00A23BA0">
        <w:rPr>
          <w:rFonts w:ascii="Times New Roman" w:hAnsi="Times New Roman" w:cs="Times New Roman"/>
          <w:lang w:val="ru-RU"/>
        </w:rPr>
        <w:t xml:space="preserve"> При отсутствии учебных дисциплин, изучение которых опирается на данную дисциплину, делается запись «</w:t>
      </w:r>
      <w:r w:rsidRPr="00A23BA0">
        <w:rPr>
          <w:rFonts w:ascii="Times New Roman" w:hAnsi="Times New Roman" w:cs="Times New Roman"/>
          <w:i/>
          <w:lang w:val="ru-RU"/>
        </w:rPr>
        <w:t>учебная дисциплина не требует согласования»</w:t>
      </w:r>
      <w:r>
        <w:rPr>
          <w:rFonts w:ascii="Times New Roman" w:hAnsi="Times New Roman" w:cs="Times New Roman"/>
          <w:i/>
          <w:lang w:val="ru-RU"/>
        </w:rPr>
        <w:t>.</w:t>
      </w:r>
    </w:p>
  </w:footnote>
  <w:footnote w:id="11">
    <w:p w:rsidR="007E6C03" w:rsidRPr="00A23BA0" w:rsidRDefault="007E6C03" w:rsidP="00440014">
      <w:pPr>
        <w:pStyle w:val="af"/>
        <w:jc w:val="both"/>
        <w:rPr>
          <w:rFonts w:ascii="Times New Roman" w:hAnsi="Times New Roman" w:cs="Times New Roman"/>
          <w:lang w:val="ru-RU"/>
        </w:rPr>
      </w:pPr>
      <w:r w:rsidRPr="00A23BA0">
        <w:rPr>
          <w:rStyle w:val="af1"/>
          <w:rFonts w:ascii="Times New Roman" w:hAnsi="Times New Roman" w:cs="Times New Roman"/>
        </w:rPr>
        <w:footnoteRef/>
      </w:r>
      <w:r w:rsidRPr="00A23BA0">
        <w:rPr>
          <w:rFonts w:ascii="Times New Roman" w:hAnsi="Times New Roman" w:cs="Times New Roman"/>
          <w:lang w:val="ru-RU"/>
        </w:rPr>
        <w:t xml:space="preserve"> При наличии учебных дисциплин для согласования, но отсутствии предложений </w:t>
      </w:r>
      <w:r>
        <w:rPr>
          <w:rFonts w:ascii="Times New Roman" w:hAnsi="Times New Roman" w:cs="Times New Roman"/>
          <w:lang w:val="ru-RU"/>
        </w:rPr>
        <w:t>об</w:t>
      </w:r>
      <w:r w:rsidRPr="00A23BA0">
        <w:rPr>
          <w:rFonts w:ascii="Times New Roman" w:hAnsi="Times New Roman" w:cs="Times New Roman"/>
          <w:lang w:val="ru-RU"/>
        </w:rPr>
        <w:t xml:space="preserve"> изменени</w:t>
      </w:r>
      <w:r>
        <w:rPr>
          <w:rFonts w:ascii="Times New Roman" w:hAnsi="Times New Roman" w:cs="Times New Roman"/>
          <w:lang w:val="ru-RU"/>
        </w:rPr>
        <w:t>ях</w:t>
      </w:r>
      <w:r w:rsidRPr="00A23BA0">
        <w:rPr>
          <w:rFonts w:ascii="Times New Roman" w:hAnsi="Times New Roman" w:cs="Times New Roman"/>
          <w:lang w:val="ru-RU"/>
        </w:rPr>
        <w:t xml:space="preserve"> содержания делается запись «</w:t>
      </w:r>
      <w:r w:rsidRPr="00A23BA0">
        <w:rPr>
          <w:rFonts w:ascii="Times New Roman" w:hAnsi="Times New Roman" w:cs="Times New Roman"/>
          <w:i/>
          <w:lang w:val="ru-RU"/>
        </w:rPr>
        <w:t>изменений не требуется</w:t>
      </w:r>
      <w:r w:rsidRPr="00A23BA0">
        <w:rPr>
          <w:rFonts w:ascii="Times New Roman" w:hAnsi="Times New Roman" w:cs="Times New Roman"/>
          <w:lang w:val="ru-RU"/>
        </w:rPr>
        <w:t>»</w:t>
      </w:r>
      <w:r>
        <w:rPr>
          <w:rFonts w:ascii="Times New Roman" w:hAnsi="Times New Roman" w:cs="Times New Roman"/>
          <w:lang w:val="ru-RU"/>
        </w:rPr>
        <w:t>.</w:t>
      </w:r>
    </w:p>
  </w:footnote>
  <w:footnote w:id="12">
    <w:p w:rsidR="007E6C03" w:rsidRPr="00A23BA0" w:rsidRDefault="007E6C03" w:rsidP="00440014">
      <w:pPr>
        <w:pStyle w:val="af"/>
        <w:jc w:val="both"/>
        <w:rPr>
          <w:rFonts w:ascii="Times New Roman" w:hAnsi="Times New Roman" w:cs="Times New Roman"/>
          <w:lang w:val="ru-RU"/>
        </w:rPr>
      </w:pPr>
      <w:r w:rsidRPr="00A23BA0">
        <w:rPr>
          <w:rStyle w:val="af1"/>
          <w:rFonts w:ascii="Times New Roman" w:hAnsi="Times New Roman" w:cs="Times New Roman"/>
        </w:rPr>
        <w:footnoteRef/>
      </w:r>
      <w:r w:rsidRPr="00A23BA0">
        <w:rPr>
          <w:rFonts w:ascii="Times New Roman" w:hAnsi="Times New Roman" w:cs="Times New Roman"/>
          <w:lang w:val="ru-RU"/>
        </w:rPr>
        <w:t xml:space="preserve"> При отсутствии предложений об изменениях учебной программы</w:t>
      </w:r>
      <w:r>
        <w:rPr>
          <w:rFonts w:ascii="Times New Roman" w:hAnsi="Times New Roman" w:cs="Times New Roman"/>
          <w:lang w:val="ru-RU"/>
        </w:rPr>
        <w:t xml:space="preserve"> УО</w:t>
      </w:r>
      <w:r w:rsidRPr="00A23BA0">
        <w:rPr>
          <w:rFonts w:ascii="Times New Roman" w:hAnsi="Times New Roman" w:cs="Times New Roman"/>
          <w:lang w:val="ru-RU"/>
        </w:rPr>
        <w:t xml:space="preserve"> и записи «</w:t>
      </w:r>
      <w:r w:rsidRPr="00A23BA0">
        <w:rPr>
          <w:rFonts w:ascii="Times New Roman" w:hAnsi="Times New Roman" w:cs="Times New Roman"/>
          <w:i/>
          <w:lang w:val="ru-RU"/>
        </w:rPr>
        <w:t>изменений не требуется</w:t>
      </w:r>
      <w:r w:rsidRPr="00A23BA0">
        <w:rPr>
          <w:rFonts w:ascii="Times New Roman" w:hAnsi="Times New Roman" w:cs="Times New Roman"/>
          <w:lang w:val="ru-RU"/>
        </w:rPr>
        <w:t xml:space="preserve">» прописывается только дата и номер протокола. При наличии предложений об изменениях учебной программы </w:t>
      </w:r>
      <w:r>
        <w:rPr>
          <w:rFonts w:ascii="Times New Roman" w:hAnsi="Times New Roman" w:cs="Times New Roman"/>
          <w:lang w:val="ru-RU"/>
        </w:rPr>
        <w:t xml:space="preserve">УО </w:t>
      </w:r>
      <w:r w:rsidRPr="00A23BA0">
        <w:rPr>
          <w:rFonts w:ascii="Times New Roman" w:hAnsi="Times New Roman" w:cs="Times New Roman"/>
          <w:lang w:val="ru-RU"/>
        </w:rPr>
        <w:t>прописывае</w:t>
      </w:r>
      <w:r>
        <w:rPr>
          <w:rFonts w:ascii="Times New Roman" w:hAnsi="Times New Roman" w:cs="Times New Roman"/>
          <w:lang w:val="ru-RU"/>
        </w:rPr>
        <w:t xml:space="preserve">тся решение, принятое кафедрой. </w:t>
      </w:r>
      <w:r w:rsidRPr="00A23BA0">
        <w:rPr>
          <w:rFonts w:ascii="Times New Roman" w:hAnsi="Times New Roman" w:cs="Times New Roman"/>
          <w:lang w:val="ru-RU"/>
        </w:rPr>
        <w:t>Примерная формулировка при наличии предложений об изменениях «</w:t>
      </w:r>
      <w:r w:rsidRPr="00A23BA0">
        <w:rPr>
          <w:rFonts w:ascii="Times New Roman" w:hAnsi="Times New Roman" w:cs="Times New Roman"/>
          <w:i/>
          <w:lang w:val="ru-RU"/>
        </w:rPr>
        <w:t>предложения в содержании учебной программы учтены. Протокол №__ от _________».</w:t>
      </w:r>
      <w:r w:rsidRPr="00A23BA0">
        <w:rPr>
          <w:rFonts w:ascii="Times New Roman" w:hAnsi="Times New Roman" w:cs="Times New Roman"/>
          <w:lang w:val="ru-RU"/>
        </w:rPr>
        <w:t xml:space="preserve"> Номер протокола и дата соответствует номеру протокола и дате утверждения </w:t>
      </w:r>
      <w:r>
        <w:rPr>
          <w:rFonts w:ascii="Times New Roman" w:hAnsi="Times New Roman" w:cs="Times New Roman"/>
          <w:lang w:val="ru-RU"/>
        </w:rPr>
        <w:t xml:space="preserve">учебной </w:t>
      </w:r>
      <w:r w:rsidRPr="00A23BA0">
        <w:rPr>
          <w:rFonts w:ascii="Times New Roman" w:hAnsi="Times New Roman" w:cs="Times New Roman"/>
          <w:lang w:val="ru-RU"/>
        </w:rPr>
        <w:t>программы</w:t>
      </w:r>
      <w:r>
        <w:rPr>
          <w:rFonts w:ascii="Times New Roman" w:hAnsi="Times New Roman" w:cs="Times New Roman"/>
          <w:lang w:val="ru-RU"/>
        </w:rPr>
        <w:t xml:space="preserve"> УО</w:t>
      </w:r>
      <w:r w:rsidRPr="00A23BA0">
        <w:rPr>
          <w:rFonts w:ascii="Times New Roman" w:hAnsi="Times New Roman" w:cs="Times New Roman"/>
          <w:lang w:val="ru-RU"/>
        </w:rPr>
        <w:t>, указанной на обороте титульного листа.</w:t>
      </w:r>
    </w:p>
  </w:footnote>
  <w:footnote w:id="13">
    <w:p w:rsidR="007E6C03" w:rsidRDefault="007E6C03" w:rsidP="00440014">
      <w:pPr>
        <w:spacing w:after="0" w:line="240" w:lineRule="auto"/>
        <w:jc w:val="both"/>
        <w:rPr>
          <w:rFonts w:ascii="Times New Roman" w:hAnsi="Times New Roman" w:cs="Times New Roman"/>
          <w:sz w:val="20"/>
          <w:szCs w:val="20"/>
          <w:lang w:val="ru-RU"/>
        </w:rPr>
      </w:pPr>
      <w:r w:rsidRPr="00A23BA0">
        <w:rPr>
          <w:rStyle w:val="af1"/>
          <w:rFonts w:ascii="Times New Roman" w:hAnsi="Times New Roman" w:cs="Times New Roman"/>
          <w:sz w:val="20"/>
          <w:szCs w:val="20"/>
        </w:rPr>
        <w:footnoteRef/>
      </w:r>
      <w:r w:rsidRPr="00A23BA0">
        <w:rPr>
          <w:rFonts w:ascii="Times New Roman" w:hAnsi="Times New Roman" w:cs="Times New Roman"/>
          <w:sz w:val="20"/>
          <w:szCs w:val="20"/>
          <w:lang w:val="ru-RU"/>
        </w:rPr>
        <w:t xml:space="preserve"> Указывается должность, фамилия, имя, отчество заведующего кафедрой, с которой проходило согласование учебной программы</w:t>
      </w:r>
      <w:r>
        <w:rPr>
          <w:rFonts w:ascii="Times New Roman" w:hAnsi="Times New Roman" w:cs="Times New Roman"/>
          <w:sz w:val="20"/>
          <w:szCs w:val="20"/>
          <w:lang w:val="ru-RU"/>
        </w:rPr>
        <w:t xml:space="preserve"> УО</w:t>
      </w:r>
      <w:r w:rsidRPr="00A23BA0">
        <w:rPr>
          <w:rFonts w:ascii="Times New Roman" w:hAnsi="Times New Roman" w:cs="Times New Roman"/>
          <w:sz w:val="20"/>
          <w:szCs w:val="20"/>
          <w:lang w:val="ru-RU"/>
        </w:rPr>
        <w:t>.</w:t>
      </w:r>
      <w:r>
        <w:rPr>
          <w:rFonts w:ascii="Times New Roman" w:hAnsi="Times New Roman" w:cs="Times New Roman"/>
          <w:sz w:val="20"/>
          <w:szCs w:val="20"/>
          <w:lang w:val="ru-RU"/>
        </w:rPr>
        <w:t xml:space="preserve"> </w:t>
      </w:r>
    </w:p>
    <w:p w:rsidR="007E6C03" w:rsidRPr="00440014" w:rsidRDefault="007E6C03" w:rsidP="00440014">
      <w:pPr>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440014">
        <w:rPr>
          <w:rFonts w:ascii="Times New Roman" w:hAnsi="Times New Roman" w:cs="Times New Roman"/>
          <w:sz w:val="20"/>
          <w:szCs w:val="20"/>
          <w:lang w:val="ru-RU"/>
        </w:rPr>
        <w:t>Если учебная программа</w:t>
      </w:r>
      <w:r>
        <w:rPr>
          <w:rFonts w:ascii="Times New Roman" w:hAnsi="Times New Roman" w:cs="Times New Roman"/>
          <w:sz w:val="20"/>
          <w:szCs w:val="20"/>
          <w:lang w:val="ru-RU"/>
        </w:rPr>
        <w:t xml:space="preserve"> УО</w:t>
      </w:r>
      <w:r w:rsidRPr="00440014">
        <w:rPr>
          <w:rFonts w:ascii="Times New Roman" w:hAnsi="Times New Roman" w:cs="Times New Roman"/>
          <w:sz w:val="20"/>
          <w:szCs w:val="20"/>
          <w:lang w:val="ru-RU"/>
        </w:rPr>
        <w:t xml:space="preserve"> проходит согласование в рамках кафедры, разрабатывающей учебную программу, то ставится подпись заведующего кафедрой. Если «</w:t>
      </w:r>
      <w:r w:rsidRPr="00440014">
        <w:rPr>
          <w:rFonts w:ascii="Times New Roman" w:hAnsi="Times New Roman" w:cs="Times New Roman"/>
          <w:i/>
          <w:sz w:val="20"/>
          <w:szCs w:val="20"/>
          <w:lang w:val="ru-RU"/>
        </w:rPr>
        <w:t>учебная дисциплина не требует согласования»,</w:t>
      </w:r>
      <w:r w:rsidRPr="00440014">
        <w:rPr>
          <w:sz w:val="20"/>
          <w:szCs w:val="20"/>
          <w:lang w:val="ru-RU"/>
        </w:rPr>
        <w:t xml:space="preserve"> </w:t>
      </w:r>
      <w:r w:rsidRPr="00440014">
        <w:rPr>
          <w:rFonts w:ascii="Times New Roman" w:hAnsi="Times New Roman" w:cs="Times New Roman"/>
          <w:sz w:val="20"/>
          <w:szCs w:val="20"/>
          <w:lang w:val="ru-RU"/>
        </w:rPr>
        <w:t>то также ставится подпись заведующего кафедрой. Если учебная программа</w:t>
      </w:r>
      <w:r>
        <w:rPr>
          <w:rFonts w:ascii="Times New Roman" w:hAnsi="Times New Roman" w:cs="Times New Roman"/>
          <w:sz w:val="20"/>
          <w:szCs w:val="20"/>
          <w:lang w:val="ru-RU"/>
        </w:rPr>
        <w:t xml:space="preserve"> УО</w:t>
      </w:r>
      <w:r w:rsidRPr="00440014">
        <w:rPr>
          <w:rFonts w:ascii="Times New Roman" w:hAnsi="Times New Roman" w:cs="Times New Roman"/>
          <w:sz w:val="20"/>
          <w:szCs w:val="20"/>
          <w:lang w:val="ru-RU"/>
        </w:rPr>
        <w:t xml:space="preserve"> согласовывается с</w:t>
      </w:r>
      <w:r>
        <w:rPr>
          <w:rFonts w:ascii="Times New Roman" w:hAnsi="Times New Roman" w:cs="Times New Roman"/>
          <w:sz w:val="20"/>
          <w:szCs w:val="20"/>
          <w:lang w:val="ru-RU"/>
        </w:rPr>
        <w:t xml:space="preserve"> учебной</w:t>
      </w:r>
      <w:r w:rsidRPr="00440014">
        <w:rPr>
          <w:rFonts w:ascii="Times New Roman" w:hAnsi="Times New Roman" w:cs="Times New Roman"/>
          <w:sz w:val="20"/>
          <w:szCs w:val="20"/>
          <w:lang w:val="ru-RU"/>
        </w:rPr>
        <w:t xml:space="preserve"> дисциплиной другой кафедры, то необходима подпись заведующего кафедр</w:t>
      </w:r>
      <w:r>
        <w:rPr>
          <w:rFonts w:ascii="Times New Roman" w:hAnsi="Times New Roman" w:cs="Times New Roman"/>
          <w:sz w:val="20"/>
          <w:szCs w:val="20"/>
          <w:lang w:val="ru-RU"/>
        </w:rPr>
        <w:t>ой</w:t>
      </w:r>
      <w:r w:rsidRPr="00440014">
        <w:rPr>
          <w:rFonts w:ascii="Times New Roman" w:hAnsi="Times New Roman" w:cs="Times New Roman"/>
          <w:sz w:val="20"/>
          <w:szCs w:val="20"/>
          <w:lang w:val="ru-RU"/>
        </w:rPr>
        <w:t>, с которой проходит согласование.</w:t>
      </w:r>
    </w:p>
  </w:footnote>
  <w:footnote w:id="14">
    <w:p w:rsidR="007E6C03" w:rsidRPr="00A23BA0" w:rsidRDefault="007E6C03" w:rsidP="00A23BA0">
      <w:pPr>
        <w:spacing w:after="0" w:line="240" w:lineRule="auto"/>
        <w:jc w:val="both"/>
        <w:rPr>
          <w:rFonts w:ascii="Times New Roman" w:hAnsi="Times New Roman" w:cs="Times New Roman"/>
          <w:sz w:val="20"/>
          <w:szCs w:val="20"/>
          <w:lang w:val="ru-RU"/>
        </w:rPr>
      </w:pPr>
      <w:r w:rsidRPr="00A23BA0">
        <w:rPr>
          <w:rFonts w:ascii="Times New Roman" w:hAnsi="Times New Roman" w:cs="Times New Roman"/>
          <w:sz w:val="20"/>
          <w:szCs w:val="20"/>
          <w:vertAlign w:val="superscript"/>
        </w:rPr>
        <w:footnoteRef/>
      </w:r>
      <w:r w:rsidRPr="00A23BA0">
        <w:rPr>
          <w:rFonts w:ascii="Times New Roman" w:hAnsi="Times New Roman" w:cs="Times New Roman"/>
          <w:sz w:val="20"/>
          <w:szCs w:val="20"/>
          <w:lang w:val="ru-RU"/>
        </w:rPr>
        <w:t xml:space="preserve"> </w:t>
      </w:r>
      <w:r>
        <w:rPr>
          <w:rFonts w:ascii="Times New Roman" w:hAnsi="Times New Roman" w:cs="Times New Roman"/>
          <w:sz w:val="20"/>
          <w:szCs w:val="20"/>
          <w:lang w:val="ru-RU"/>
        </w:rPr>
        <w:t>Согласно</w:t>
      </w:r>
      <w:r w:rsidRPr="00A23BA0">
        <w:rPr>
          <w:rFonts w:ascii="Times New Roman" w:hAnsi="Times New Roman" w:cs="Times New Roman"/>
          <w:sz w:val="20"/>
          <w:szCs w:val="20"/>
          <w:lang w:val="ru-RU"/>
        </w:rPr>
        <w:t xml:space="preserve"> Положению о модульно-рейтинговой системе оценки знаний обучающихся по учебной дисциплине, модулю в Белорусском государственном университете (приказ ректора БГУ от 30.08.2020 № 568-ОД) рейтинговая система вводится для очной формы получения высшего образования на всех факультетах, а также во всех образовательных учреждениях комплекса БГУ по учебным дисциплинам, предусматривающим в качестве формы промежуточной аттестации экзамен или дифференцированный зачет. </w:t>
      </w:r>
    </w:p>
    <w:p w:rsidR="007E6C03" w:rsidRPr="00A23BA0" w:rsidRDefault="007E6C03" w:rsidP="00A23BA0">
      <w:pPr>
        <w:spacing w:after="0" w:line="240" w:lineRule="auto"/>
        <w:jc w:val="both"/>
        <w:rPr>
          <w:sz w:val="20"/>
          <w:szCs w:val="20"/>
          <w:lang w:val="ru-RU"/>
        </w:rPr>
      </w:pPr>
      <w:r w:rsidRPr="00A23BA0">
        <w:rPr>
          <w:rFonts w:ascii="Times New Roman" w:hAnsi="Times New Roman" w:cs="Times New Roman"/>
          <w:sz w:val="20"/>
          <w:szCs w:val="20"/>
          <w:lang w:val="ru-RU"/>
        </w:rPr>
        <w:t>По решению кафедры рейтинговая система может быть применена также в отношении учебной дисциплины, предусматривающей в качестве формы промежуточной аттестации зачет.</w:t>
      </w:r>
    </w:p>
  </w:footnote>
  <w:footnote w:id="15">
    <w:p w:rsidR="007E6C03" w:rsidRPr="00A23BA0" w:rsidRDefault="007E6C03" w:rsidP="00A23BA0">
      <w:pPr>
        <w:spacing w:line="240" w:lineRule="auto"/>
        <w:jc w:val="both"/>
        <w:rPr>
          <w:rFonts w:ascii="Times New Roman" w:hAnsi="Times New Roman" w:cs="Times New Roman"/>
          <w:i/>
          <w:sz w:val="20"/>
          <w:szCs w:val="20"/>
          <w:lang w:val="ru-RU"/>
        </w:rPr>
      </w:pPr>
      <w:r w:rsidRPr="00A23BA0">
        <w:rPr>
          <w:rFonts w:ascii="Times New Roman" w:hAnsi="Times New Roman" w:cs="Times New Roman"/>
          <w:sz w:val="20"/>
          <w:szCs w:val="20"/>
          <w:vertAlign w:val="superscript"/>
        </w:rPr>
        <w:footnoteRef/>
      </w:r>
      <w:r w:rsidRPr="00A23BA0">
        <w:rPr>
          <w:rFonts w:ascii="Times New Roman" w:hAnsi="Times New Roman" w:cs="Times New Roman"/>
          <w:sz w:val="20"/>
          <w:szCs w:val="20"/>
          <w:lang w:val="ru-RU"/>
        </w:rPr>
        <w:t xml:space="preserve"> </w:t>
      </w:r>
      <w:r>
        <w:rPr>
          <w:rFonts w:ascii="Times New Roman" w:hAnsi="Times New Roman" w:cs="Times New Roman"/>
          <w:i/>
          <w:sz w:val="20"/>
          <w:szCs w:val="20"/>
          <w:vertAlign w:val="superscript"/>
          <w:lang w:val="ru-RU"/>
        </w:rPr>
        <w:t xml:space="preserve"> </w:t>
      </w:r>
      <w:r w:rsidRPr="00A23BA0">
        <w:rPr>
          <w:rFonts w:ascii="Times New Roman" w:hAnsi="Times New Roman" w:cs="Times New Roman"/>
          <w:i/>
          <w:sz w:val="20"/>
          <w:szCs w:val="20"/>
          <w:lang w:val="ru-RU"/>
        </w:rPr>
        <w:t>Эвристическое задание</w:t>
      </w:r>
      <w:r w:rsidRPr="00A23BA0">
        <w:rPr>
          <w:rFonts w:ascii="Times New Roman" w:hAnsi="Times New Roman" w:cs="Times New Roman"/>
          <w:sz w:val="20"/>
          <w:szCs w:val="20"/>
          <w:lang w:val="ru-RU"/>
        </w:rPr>
        <w:t xml:space="preserve"> «открыто» для любого ученика, т. е. не имеет однозначных «правильных» ответов. В открытости задания заложена возможность для обучающегося совершать собственные открытия. Получаемый результат всегда уникален и отражает степень его индивидуального творческого самовыражения, а не ожидаемый «правильный» ответ </w:t>
      </w:r>
      <w:r w:rsidRPr="00635548">
        <w:rPr>
          <w:rFonts w:ascii="Times New Roman" w:hAnsi="Times New Roman" w:cs="Times New Roman"/>
          <w:sz w:val="20"/>
          <w:szCs w:val="20"/>
          <w:lang w:val="ru-RU"/>
        </w:rPr>
        <w:t>(</w:t>
      </w:r>
      <w:hyperlink w:history="1">
        <w:r w:rsidRPr="00A23BA0">
          <w:rPr>
            <w:rFonts w:ascii="Times New Roman" w:hAnsi="Times New Roman" w:cs="Times New Roman"/>
            <w:sz w:val="20"/>
            <w:szCs w:val="20"/>
          </w:rPr>
          <w:t>http</w:t>
        </w:r>
        <w:r w:rsidRPr="00635548">
          <w:rPr>
            <w:rFonts w:ascii="Times New Roman" w:hAnsi="Times New Roman" w:cs="Times New Roman"/>
            <w:sz w:val="20"/>
            <w:szCs w:val="20"/>
            <w:lang w:val="ru-RU"/>
          </w:rPr>
          <w:t>://</w:t>
        </w:r>
        <w:r w:rsidRPr="00A23BA0">
          <w:rPr>
            <w:rFonts w:ascii="Times New Roman" w:hAnsi="Times New Roman" w:cs="Times New Roman"/>
            <w:sz w:val="20"/>
            <w:szCs w:val="20"/>
          </w:rPr>
          <w:t>www</w:t>
        </w:r>
        <w:r w:rsidRPr="00635548">
          <w:rPr>
            <w:rFonts w:ascii="Times New Roman" w:hAnsi="Times New Roman" w:cs="Times New Roman"/>
            <w:sz w:val="20"/>
            <w:szCs w:val="20"/>
            <w:lang w:val="ru-RU"/>
          </w:rPr>
          <w:t>.</w:t>
        </w:r>
        <w:proofErr w:type="spellStart"/>
        <w:r w:rsidRPr="00A23BA0">
          <w:rPr>
            <w:rFonts w:ascii="Times New Roman" w:hAnsi="Times New Roman" w:cs="Times New Roman"/>
            <w:sz w:val="20"/>
            <w:szCs w:val="20"/>
          </w:rPr>
          <w:t>didact</w:t>
        </w:r>
        <w:proofErr w:type="spellEnd"/>
        <w:r w:rsidRPr="00635548">
          <w:rPr>
            <w:rFonts w:ascii="Times New Roman" w:hAnsi="Times New Roman" w:cs="Times New Roman"/>
            <w:sz w:val="20"/>
            <w:szCs w:val="20"/>
            <w:lang w:val="ru-RU"/>
          </w:rPr>
          <w:t>.</w:t>
        </w:r>
        <w:proofErr w:type="spellStart"/>
        <w:r w:rsidRPr="00A23BA0">
          <w:rPr>
            <w:rFonts w:ascii="Times New Roman" w:hAnsi="Times New Roman" w:cs="Times New Roman"/>
            <w:sz w:val="20"/>
            <w:szCs w:val="20"/>
          </w:rPr>
          <w:t>bsu</w:t>
        </w:r>
        <w:proofErr w:type="spellEnd"/>
        <w:r w:rsidRPr="00635548">
          <w:rPr>
            <w:rFonts w:ascii="Times New Roman" w:hAnsi="Times New Roman" w:cs="Times New Roman"/>
            <w:sz w:val="20"/>
            <w:szCs w:val="20"/>
            <w:lang w:val="ru-RU"/>
          </w:rPr>
          <w:t>.</w:t>
        </w:r>
        <w:r w:rsidRPr="00A23BA0">
          <w:rPr>
            <w:rFonts w:ascii="Times New Roman" w:hAnsi="Times New Roman" w:cs="Times New Roman"/>
            <w:sz w:val="20"/>
            <w:szCs w:val="20"/>
          </w:rPr>
          <w:t>by</w:t>
        </w:r>
        <w:r w:rsidRPr="00635548">
          <w:rPr>
            <w:rFonts w:ascii="Times New Roman" w:hAnsi="Times New Roman" w:cs="Times New Roman"/>
            <w:sz w:val="20"/>
            <w:szCs w:val="20"/>
            <w:lang w:val="ru-RU"/>
          </w:rPr>
          <w:t>/</w:t>
        </w:r>
        <w:r w:rsidRPr="00A23BA0">
          <w:rPr>
            <w:rFonts w:ascii="Times New Roman" w:hAnsi="Times New Roman" w:cs="Times New Roman"/>
            <w:sz w:val="20"/>
            <w:szCs w:val="20"/>
          </w:rPr>
          <w:t>thesaurus</w:t>
        </w:r>
      </w:hyperlink>
      <w:r w:rsidRPr="00A23BA0">
        <w:rPr>
          <w:rFonts w:ascii="Times New Roman" w:hAnsi="Times New Roman" w:cs="Times New Roman"/>
          <w:sz w:val="20"/>
          <w:szCs w:val="20"/>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C03" w:rsidRPr="00883899" w:rsidRDefault="007E6C03" w:rsidP="00951AA7">
    <w:pPr>
      <w:pStyle w:val="a8"/>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0F70"/>
    <w:multiLevelType w:val="multilevel"/>
    <w:tmpl w:val="DC5C7880"/>
    <w:lvl w:ilvl="0">
      <w:start w:val="3"/>
      <w:numFmt w:val="decimal"/>
      <w:lvlText w:val="%1."/>
      <w:lvlJc w:val="left"/>
      <w:pPr>
        <w:ind w:left="450" w:hanging="450"/>
      </w:pPr>
      <w:rPr>
        <w:rFonts w:hint="default"/>
      </w:rPr>
    </w:lvl>
    <w:lvl w:ilvl="1">
      <w:start w:val="1"/>
      <w:numFmt w:val="decimal"/>
      <w:lvlText w:val="%1.%2."/>
      <w:lvlJc w:val="left"/>
      <w:pPr>
        <w:ind w:left="2858" w:hanging="72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628" w:hanging="180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9264" w:hanging="2160"/>
      </w:pPr>
      <w:rPr>
        <w:rFonts w:hint="default"/>
      </w:rPr>
    </w:lvl>
  </w:abstractNum>
  <w:abstractNum w:abstractNumId="1" w15:restartNumberingAfterBreak="0">
    <w:nsid w:val="059A0390"/>
    <w:multiLevelType w:val="hybridMultilevel"/>
    <w:tmpl w:val="A77A7A26"/>
    <w:lvl w:ilvl="0" w:tplc="A3F2F612">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A4F08BB"/>
    <w:multiLevelType w:val="hybridMultilevel"/>
    <w:tmpl w:val="1DD871CE"/>
    <w:lvl w:ilvl="0" w:tplc="A3F2F612">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DF60F86"/>
    <w:multiLevelType w:val="hybridMultilevel"/>
    <w:tmpl w:val="6082EC40"/>
    <w:lvl w:ilvl="0" w:tplc="AD88B6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42B99"/>
    <w:multiLevelType w:val="hybridMultilevel"/>
    <w:tmpl w:val="9DE83AC2"/>
    <w:lvl w:ilvl="0" w:tplc="481023EE">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28F62489"/>
    <w:multiLevelType w:val="hybridMultilevel"/>
    <w:tmpl w:val="C06EB12C"/>
    <w:lvl w:ilvl="0" w:tplc="481023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51985"/>
    <w:multiLevelType w:val="multilevel"/>
    <w:tmpl w:val="25441CC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33D35D50"/>
    <w:multiLevelType w:val="hybridMultilevel"/>
    <w:tmpl w:val="A2A6231C"/>
    <w:lvl w:ilvl="0" w:tplc="1ECCE0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AA75F71"/>
    <w:multiLevelType w:val="hybridMultilevel"/>
    <w:tmpl w:val="C7C420E4"/>
    <w:lvl w:ilvl="0" w:tplc="A3F2F612">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864769D"/>
    <w:multiLevelType w:val="hybridMultilevel"/>
    <w:tmpl w:val="592EAC2A"/>
    <w:lvl w:ilvl="0" w:tplc="B7C8F89A">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E277392"/>
    <w:multiLevelType w:val="hybridMultilevel"/>
    <w:tmpl w:val="D302A7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F180357"/>
    <w:multiLevelType w:val="hybridMultilevel"/>
    <w:tmpl w:val="72C6BAF2"/>
    <w:lvl w:ilvl="0" w:tplc="F034A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58E780C"/>
    <w:multiLevelType w:val="hybridMultilevel"/>
    <w:tmpl w:val="8250DE5E"/>
    <w:lvl w:ilvl="0" w:tplc="481023EE">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5B092EC2"/>
    <w:multiLevelType w:val="hybridMultilevel"/>
    <w:tmpl w:val="A962A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3E8174B"/>
    <w:multiLevelType w:val="hybridMultilevel"/>
    <w:tmpl w:val="A2A6231C"/>
    <w:lvl w:ilvl="0" w:tplc="1ECCE0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48F0A17"/>
    <w:multiLevelType w:val="hybridMultilevel"/>
    <w:tmpl w:val="80049894"/>
    <w:lvl w:ilvl="0" w:tplc="350EA4F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9E520D"/>
    <w:multiLevelType w:val="hybridMultilevel"/>
    <w:tmpl w:val="F668795C"/>
    <w:lvl w:ilvl="0" w:tplc="A3F2F61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6136C"/>
    <w:multiLevelType w:val="hybridMultilevel"/>
    <w:tmpl w:val="B52E5D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DC31640"/>
    <w:multiLevelType w:val="hybridMultilevel"/>
    <w:tmpl w:val="816EDE8C"/>
    <w:lvl w:ilvl="0" w:tplc="B7C8F89A">
      <w:start w:val="1"/>
      <w:numFmt w:val="bullet"/>
      <w:lvlText w:val=""/>
      <w:lvlJc w:val="left"/>
      <w:pPr>
        <w:ind w:left="1524" w:hanging="360"/>
      </w:pPr>
      <w:rPr>
        <w:rFonts w:ascii="Symbol" w:hAnsi="Symbol" w:hint="default"/>
      </w:rPr>
    </w:lvl>
    <w:lvl w:ilvl="1" w:tplc="04190003" w:tentative="1">
      <w:start w:val="1"/>
      <w:numFmt w:val="bullet"/>
      <w:lvlText w:val="o"/>
      <w:lvlJc w:val="left"/>
      <w:pPr>
        <w:ind w:left="2244" w:hanging="360"/>
      </w:pPr>
      <w:rPr>
        <w:rFonts w:ascii="Courier New" w:hAnsi="Courier New" w:cs="Courier New" w:hint="default"/>
      </w:rPr>
    </w:lvl>
    <w:lvl w:ilvl="2" w:tplc="04190005" w:tentative="1">
      <w:start w:val="1"/>
      <w:numFmt w:val="bullet"/>
      <w:lvlText w:val=""/>
      <w:lvlJc w:val="left"/>
      <w:pPr>
        <w:ind w:left="2964" w:hanging="360"/>
      </w:pPr>
      <w:rPr>
        <w:rFonts w:ascii="Wingdings" w:hAnsi="Wingdings" w:hint="default"/>
      </w:rPr>
    </w:lvl>
    <w:lvl w:ilvl="3" w:tplc="04190001" w:tentative="1">
      <w:start w:val="1"/>
      <w:numFmt w:val="bullet"/>
      <w:lvlText w:val=""/>
      <w:lvlJc w:val="left"/>
      <w:pPr>
        <w:ind w:left="3684" w:hanging="360"/>
      </w:pPr>
      <w:rPr>
        <w:rFonts w:ascii="Symbol" w:hAnsi="Symbol" w:hint="default"/>
      </w:rPr>
    </w:lvl>
    <w:lvl w:ilvl="4" w:tplc="04190003" w:tentative="1">
      <w:start w:val="1"/>
      <w:numFmt w:val="bullet"/>
      <w:lvlText w:val="o"/>
      <w:lvlJc w:val="left"/>
      <w:pPr>
        <w:ind w:left="4404" w:hanging="360"/>
      </w:pPr>
      <w:rPr>
        <w:rFonts w:ascii="Courier New" w:hAnsi="Courier New" w:cs="Courier New" w:hint="default"/>
      </w:rPr>
    </w:lvl>
    <w:lvl w:ilvl="5" w:tplc="04190005" w:tentative="1">
      <w:start w:val="1"/>
      <w:numFmt w:val="bullet"/>
      <w:lvlText w:val=""/>
      <w:lvlJc w:val="left"/>
      <w:pPr>
        <w:ind w:left="5124" w:hanging="360"/>
      </w:pPr>
      <w:rPr>
        <w:rFonts w:ascii="Wingdings" w:hAnsi="Wingdings" w:hint="default"/>
      </w:rPr>
    </w:lvl>
    <w:lvl w:ilvl="6" w:tplc="04190001" w:tentative="1">
      <w:start w:val="1"/>
      <w:numFmt w:val="bullet"/>
      <w:lvlText w:val=""/>
      <w:lvlJc w:val="left"/>
      <w:pPr>
        <w:ind w:left="5844" w:hanging="360"/>
      </w:pPr>
      <w:rPr>
        <w:rFonts w:ascii="Symbol" w:hAnsi="Symbol" w:hint="default"/>
      </w:rPr>
    </w:lvl>
    <w:lvl w:ilvl="7" w:tplc="04190003" w:tentative="1">
      <w:start w:val="1"/>
      <w:numFmt w:val="bullet"/>
      <w:lvlText w:val="o"/>
      <w:lvlJc w:val="left"/>
      <w:pPr>
        <w:ind w:left="6564" w:hanging="360"/>
      </w:pPr>
      <w:rPr>
        <w:rFonts w:ascii="Courier New" w:hAnsi="Courier New" w:cs="Courier New" w:hint="default"/>
      </w:rPr>
    </w:lvl>
    <w:lvl w:ilvl="8" w:tplc="04190005" w:tentative="1">
      <w:start w:val="1"/>
      <w:numFmt w:val="bullet"/>
      <w:lvlText w:val=""/>
      <w:lvlJc w:val="left"/>
      <w:pPr>
        <w:ind w:left="7284" w:hanging="360"/>
      </w:pPr>
      <w:rPr>
        <w:rFonts w:ascii="Wingdings" w:hAnsi="Wingdings" w:hint="default"/>
      </w:rPr>
    </w:lvl>
  </w:abstractNum>
  <w:abstractNum w:abstractNumId="19" w15:restartNumberingAfterBreak="0">
    <w:nsid w:val="6F514835"/>
    <w:multiLevelType w:val="hybridMultilevel"/>
    <w:tmpl w:val="C6D0A206"/>
    <w:lvl w:ilvl="0" w:tplc="A3F2F612">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5"/>
  </w:num>
  <w:num w:numId="3">
    <w:abstractNumId w:val="14"/>
  </w:num>
  <w:num w:numId="4">
    <w:abstractNumId w:val="1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4"/>
  </w:num>
  <w:num w:numId="9">
    <w:abstractNumId w:val="12"/>
  </w:num>
  <w:num w:numId="10">
    <w:abstractNumId w:val="0"/>
  </w:num>
  <w:num w:numId="11">
    <w:abstractNumId w:val="10"/>
  </w:num>
  <w:num w:numId="12">
    <w:abstractNumId w:val="19"/>
  </w:num>
  <w:num w:numId="13">
    <w:abstractNumId w:val="8"/>
  </w:num>
  <w:num w:numId="14">
    <w:abstractNumId w:val="16"/>
  </w:num>
  <w:num w:numId="15">
    <w:abstractNumId w:val="2"/>
  </w:num>
  <w:num w:numId="16">
    <w:abstractNumId w:val="7"/>
  </w:num>
  <w:num w:numId="17">
    <w:abstractNumId w:val="17"/>
  </w:num>
  <w:num w:numId="18">
    <w:abstractNumId w:val="1"/>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297"/>
    <w:rsid w:val="00011A88"/>
    <w:rsid w:val="00015956"/>
    <w:rsid w:val="0001629E"/>
    <w:rsid w:val="00024566"/>
    <w:rsid w:val="000306FF"/>
    <w:rsid w:val="000455BF"/>
    <w:rsid w:val="000468DA"/>
    <w:rsid w:val="00052C02"/>
    <w:rsid w:val="00057236"/>
    <w:rsid w:val="00060CE5"/>
    <w:rsid w:val="00062DA7"/>
    <w:rsid w:val="00075F9B"/>
    <w:rsid w:val="00077480"/>
    <w:rsid w:val="000A1011"/>
    <w:rsid w:val="000A1215"/>
    <w:rsid w:val="000A7B18"/>
    <w:rsid w:val="000B0D34"/>
    <w:rsid w:val="000C6D07"/>
    <w:rsid w:val="000D1B61"/>
    <w:rsid w:val="000D3DCD"/>
    <w:rsid w:val="000E1A32"/>
    <w:rsid w:val="000F1055"/>
    <w:rsid w:val="000F62A1"/>
    <w:rsid w:val="00111685"/>
    <w:rsid w:val="001118AD"/>
    <w:rsid w:val="001255DF"/>
    <w:rsid w:val="00127D13"/>
    <w:rsid w:val="001304A9"/>
    <w:rsid w:val="00133CDE"/>
    <w:rsid w:val="001340EE"/>
    <w:rsid w:val="00143783"/>
    <w:rsid w:val="0014665C"/>
    <w:rsid w:val="00153652"/>
    <w:rsid w:val="00154DCF"/>
    <w:rsid w:val="00156F85"/>
    <w:rsid w:val="00160642"/>
    <w:rsid w:val="001700FE"/>
    <w:rsid w:val="001977F9"/>
    <w:rsid w:val="001A27D3"/>
    <w:rsid w:val="001D0442"/>
    <w:rsid w:val="001D1A7A"/>
    <w:rsid w:val="001D795B"/>
    <w:rsid w:val="001E256F"/>
    <w:rsid w:val="001E6ED5"/>
    <w:rsid w:val="00215393"/>
    <w:rsid w:val="00241FB6"/>
    <w:rsid w:val="00270C0B"/>
    <w:rsid w:val="002748A4"/>
    <w:rsid w:val="00277DC1"/>
    <w:rsid w:val="00281B98"/>
    <w:rsid w:val="0028229D"/>
    <w:rsid w:val="00283EE0"/>
    <w:rsid w:val="0028480F"/>
    <w:rsid w:val="002861F8"/>
    <w:rsid w:val="002867E8"/>
    <w:rsid w:val="002930EB"/>
    <w:rsid w:val="00295297"/>
    <w:rsid w:val="002B2B39"/>
    <w:rsid w:val="002B45E4"/>
    <w:rsid w:val="002B4BBB"/>
    <w:rsid w:val="002D3FC4"/>
    <w:rsid w:val="002E23B7"/>
    <w:rsid w:val="002E4162"/>
    <w:rsid w:val="002E5553"/>
    <w:rsid w:val="002F40A5"/>
    <w:rsid w:val="00307091"/>
    <w:rsid w:val="00330161"/>
    <w:rsid w:val="00340A05"/>
    <w:rsid w:val="00341003"/>
    <w:rsid w:val="003624C4"/>
    <w:rsid w:val="003634E1"/>
    <w:rsid w:val="003968DB"/>
    <w:rsid w:val="003A17FB"/>
    <w:rsid w:val="003A1974"/>
    <w:rsid w:val="003A1C87"/>
    <w:rsid w:val="003C502D"/>
    <w:rsid w:val="003D07F4"/>
    <w:rsid w:val="003D0935"/>
    <w:rsid w:val="003D243E"/>
    <w:rsid w:val="003D4B6A"/>
    <w:rsid w:val="003D4FBF"/>
    <w:rsid w:val="003E04B1"/>
    <w:rsid w:val="003E7636"/>
    <w:rsid w:val="003F4F37"/>
    <w:rsid w:val="003F6EB7"/>
    <w:rsid w:val="004071EC"/>
    <w:rsid w:val="0042558A"/>
    <w:rsid w:val="00431A06"/>
    <w:rsid w:val="00434F27"/>
    <w:rsid w:val="00440014"/>
    <w:rsid w:val="00463C6F"/>
    <w:rsid w:val="00464E02"/>
    <w:rsid w:val="0048332B"/>
    <w:rsid w:val="00490795"/>
    <w:rsid w:val="004979AA"/>
    <w:rsid w:val="004A4C7E"/>
    <w:rsid w:val="004A4DB4"/>
    <w:rsid w:val="004C22E3"/>
    <w:rsid w:val="004C2795"/>
    <w:rsid w:val="004C29CD"/>
    <w:rsid w:val="004D375C"/>
    <w:rsid w:val="004E6173"/>
    <w:rsid w:val="004F3350"/>
    <w:rsid w:val="00505E24"/>
    <w:rsid w:val="00506419"/>
    <w:rsid w:val="005173AA"/>
    <w:rsid w:val="00525174"/>
    <w:rsid w:val="005263D4"/>
    <w:rsid w:val="00527A55"/>
    <w:rsid w:val="00564D69"/>
    <w:rsid w:val="00564E54"/>
    <w:rsid w:val="00574808"/>
    <w:rsid w:val="00575C3D"/>
    <w:rsid w:val="00576BE0"/>
    <w:rsid w:val="00587810"/>
    <w:rsid w:val="005A26CF"/>
    <w:rsid w:val="005A4F96"/>
    <w:rsid w:val="005A502F"/>
    <w:rsid w:val="005B2EBA"/>
    <w:rsid w:val="005D63ED"/>
    <w:rsid w:val="005E22E1"/>
    <w:rsid w:val="005F075A"/>
    <w:rsid w:val="005F76C6"/>
    <w:rsid w:val="00614CEB"/>
    <w:rsid w:val="006160D1"/>
    <w:rsid w:val="006260BC"/>
    <w:rsid w:val="00626261"/>
    <w:rsid w:val="00626C3C"/>
    <w:rsid w:val="00626C89"/>
    <w:rsid w:val="00635548"/>
    <w:rsid w:val="006544B6"/>
    <w:rsid w:val="0065548F"/>
    <w:rsid w:val="006654FD"/>
    <w:rsid w:val="00671C5C"/>
    <w:rsid w:val="00691340"/>
    <w:rsid w:val="006968C3"/>
    <w:rsid w:val="006969C6"/>
    <w:rsid w:val="006A3B7E"/>
    <w:rsid w:val="006A676B"/>
    <w:rsid w:val="006B1544"/>
    <w:rsid w:val="006B2116"/>
    <w:rsid w:val="006C0AD4"/>
    <w:rsid w:val="006C7966"/>
    <w:rsid w:val="006D5B60"/>
    <w:rsid w:val="006E0023"/>
    <w:rsid w:val="006E6B6D"/>
    <w:rsid w:val="006E7F2D"/>
    <w:rsid w:val="006F0D28"/>
    <w:rsid w:val="00702E96"/>
    <w:rsid w:val="00714A5C"/>
    <w:rsid w:val="007312F4"/>
    <w:rsid w:val="00736C2A"/>
    <w:rsid w:val="007433BB"/>
    <w:rsid w:val="00753404"/>
    <w:rsid w:val="00760C96"/>
    <w:rsid w:val="00764813"/>
    <w:rsid w:val="00775145"/>
    <w:rsid w:val="00782B8D"/>
    <w:rsid w:val="00782BCD"/>
    <w:rsid w:val="00790AE8"/>
    <w:rsid w:val="00792DD4"/>
    <w:rsid w:val="007A03B3"/>
    <w:rsid w:val="007B3AD9"/>
    <w:rsid w:val="007B49EE"/>
    <w:rsid w:val="007B78A7"/>
    <w:rsid w:val="007D1C96"/>
    <w:rsid w:val="007E2570"/>
    <w:rsid w:val="007E3175"/>
    <w:rsid w:val="007E6C03"/>
    <w:rsid w:val="007F0B24"/>
    <w:rsid w:val="007F3ED9"/>
    <w:rsid w:val="008160FC"/>
    <w:rsid w:val="0082191C"/>
    <w:rsid w:val="00837FCA"/>
    <w:rsid w:val="00845A59"/>
    <w:rsid w:val="00855F05"/>
    <w:rsid w:val="00857F2F"/>
    <w:rsid w:val="00884E12"/>
    <w:rsid w:val="008A0217"/>
    <w:rsid w:val="008A0F70"/>
    <w:rsid w:val="008A4BCC"/>
    <w:rsid w:val="008A6621"/>
    <w:rsid w:val="008B6D64"/>
    <w:rsid w:val="008B7A54"/>
    <w:rsid w:val="008D50E9"/>
    <w:rsid w:val="008E5848"/>
    <w:rsid w:val="00916590"/>
    <w:rsid w:val="0092190B"/>
    <w:rsid w:val="00925578"/>
    <w:rsid w:val="009309BB"/>
    <w:rsid w:val="00935672"/>
    <w:rsid w:val="00944732"/>
    <w:rsid w:val="00951AA7"/>
    <w:rsid w:val="00953F31"/>
    <w:rsid w:val="00964417"/>
    <w:rsid w:val="009665A3"/>
    <w:rsid w:val="009708E3"/>
    <w:rsid w:val="00977135"/>
    <w:rsid w:val="00982D21"/>
    <w:rsid w:val="00982E06"/>
    <w:rsid w:val="00985417"/>
    <w:rsid w:val="00991DD2"/>
    <w:rsid w:val="009B259B"/>
    <w:rsid w:val="009B4A2A"/>
    <w:rsid w:val="009D006F"/>
    <w:rsid w:val="009E0AF2"/>
    <w:rsid w:val="009E0B12"/>
    <w:rsid w:val="009F3C18"/>
    <w:rsid w:val="00A11878"/>
    <w:rsid w:val="00A23BA0"/>
    <w:rsid w:val="00A25E77"/>
    <w:rsid w:val="00A27ED0"/>
    <w:rsid w:val="00A300F7"/>
    <w:rsid w:val="00A34322"/>
    <w:rsid w:val="00A444DE"/>
    <w:rsid w:val="00A52971"/>
    <w:rsid w:val="00A5354D"/>
    <w:rsid w:val="00A66338"/>
    <w:rsid w:val="00A67BBE"/>
    <w:rsid w:val="00A7107E"/>
    <w:rsid w:val="00A76236"/>
    <w:rsid w:val="00A9462B"/>
    <w:rsid w:val="00AA4997"/>
    <w:rsid w:val="00AB0B3F"/>
    <w:rsid w:val="00AB25F7"/>
    <w:rsid w:val="00AB51F6"/>
    <w:rsid w:val="00AC4523"/>
    <w:rsid w:val="00AC6470"/>
    <w:rsid w:val="00AD57F5"/>
    <w:rsid w:val="00AE5413"/>
    <w:rsid w:val="00AE767F"/>
    <w:rsid w:val="00AF0AB5"/>
    <w:rsid w:val="00AF70ED"/>
    <w:rsid w:val="00B02FFE"/>
    <w:rsid w:val="00B1650D"/>
    <w:rsid w:val="00B217BE"/>
    <w:rsid w:val="00B22FA0"/>
    <w:rsid w:val="00B24A99"/>
    <w:rsid w:val="00B31AF8"/>
    <w:rsid w:val="00B35069"/>
    <w:rsid w:val="00B371C7"/>
    <w:rsid w:val="00B41717"/>
    <w:rsid w:val="00B4232F"/>
    <w:rsid w:val="00B451B5"/>
    <w:rsid w:val="00B562CD"/>
    <w:rsid w:val="00B6435A"/>
    <w:rsid w:val="00B7471F"/>
    <w:rsid w:val="00B75535"/>
    <w:rsid w:val="00B77821"/>
    <w:rsid w:val="00B824EC"/>
    <w:rsid w:val="00B841CF"/>
    <w:rsid w:val="00B92E3C"/>
    <w:rsid w:val="00BA010D"/>
    <w:rsid w:val="00BB21DF"/>
    <w:rsid w:val="00BB6149"/>
    <w:rsid w:val="00BC3004"/>
    <w:rsid w:val="00BC5225"/>
    <w:rsid w:val="00BD4D8D"/>
    <w:rsid w:val="00BE5D58"/>
    <w:rsid w:val="00BF1B09"/>
    <w:rsid w:val="00C057B3"/>
    <w:rsid w:val="00C431AF"/>
    <w:rsid w:val="00C43F30"/>
    <w:rsid w:val="00C553F4"/>
    <w:rsid w:val="00C55A36"/>
    <w:rsid w:val="00C81964"/>
    <w:rsid w:val="00C84679"/>
    <w:rsid w:val="00C90F5A"/>
    <w:rsid w:val="00CA5684"/>
    <w:rsid w:val="00CC14CF"/>
    <w:rsid w:val="00CD3641"/>
    <w:rsid w:val="00CF0B4E"/>
    <w:rsid w:val="00CF1B15"/>
    <w:rsid w:val="00D22C32"/>
    <w:rsid w:val="00D232B1"/>
    <w:rsid w:val="00D23ACA"/>
    <w:rsid w:val="00D37D31"/>
    <w:rsid w:val="00D45E67"/>
    <w:rsid w:val="00D51E0A"/>
    <w:rsid w:val="00D65C87"/>
    <w:rsid w:val="00D6698C"/>
    <w:rsid w:val="00D853DF"/>
    <w:rsid w:val="00D943C8"/>
    <w:rsid w:val="00D949B1"/>
    <w:rsid w:val="00DB0B4E"/>
    <w:rsid w:val="00DB590E"/>
    <w:rsid w:val="00DD496F"/>
    <w:rsid w:val="00DE622A"/>
    <w:rsid w:val="00DE696A"/>
    <w:rsid w:val="00DE6B19"/>
    <w:rsid w:val="00E023E9"/>
    <w:rsid w:val="00E16933"/>
    <w:rsid w:val="00E23FF3"/>
    <w:rsid w:val="00E45B63"/>
    <w:rsid w:val="00E545B5"/>
    <w:rsid w:val="00E67F6C"/>
    <w:rsid w:val="00E70D57"/>
    <w:rsid w:val="00E72D03"/>
    <w:rsid w:val="00E81F91"/>
    <w:rsid w:val="00E9024D"/>
    <w:rsid w:val="00E90C58"/>
    <w:rsid w:val="00E978EB"/>
    <w:rsid w:val="00EA061B"/>
    <w:rsid w:val="00EC28E0"/>
    <w:rsid w:val="00EC4176"/>
    <w:rsid w:val="00EC589A"/>
    <w:rsid w:val="00ED3F42"/>
    <w:rsid w:val="00EE23E4"/>
    <w:rsid w:val="00EE49C1"/>
    <w:rsid w:val="00EE529F"/>
    <w:rsid w:val="00EE53D5"/>
    <w:rsid w:val="00EF2054"/>
    <w:rsid w:val="00EF69B9"/>
    <w:rsid w:val="00F0345C"/>
    <w:rsid w:val="00F15A74"/>
    <w:rsid w:val="00F278C2"/>
    <w:rsid w:val="00F31F21"/>
    <w:rsid w:val="00F54D72"/>
    <w:rsid w:val="00F56DAB"/>
    <w:rsid w:val="00F6511A"/>
    <w:rsid w:val="00F70C9A"/>
    <w:rsid w:val="00F95F9A"/>
    <w:rsid w:val="00FC2E41"/>
    <w:rsid w:val="00FE4AC2"/>
    <w:rsid w:val="00FF25F5"/>
    <w:rsid w:val="00FF6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F8F16"/>
  <w15:docId w15:val="{F76D5AFB-B236-4159-BF7D-47FF0C5B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C0B"/>
    <w:rPr>
      <w:lang w:val="en-US"/>
    </w:rPr>
  </w:style>
  <w:style w:type="paragraph" w:styleId="3">
    <w:name w:val="heading 3"/>
    <w:basedOn w:val="a"/>
    <w:next w:val="a"/>
    <w:link w:val="30"/>
    <w:uiPriority w:val="9"/>
    <w:semiHidden/>
    <w:unhideWhenUsed/>
    <w:qFormat/>
    <w:rsid w:val="00B841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BB6149"/>
    <w:pPr>
      <w:keepNext/>
      <w:keepLines/>
      <w:spacing w:before="200" w:after="0"/>
      <w:outlineLvl w:val="3"/>
    </w:pPr>
    <w:rPr>
      <w:rFonts w:asciiTheme="majorHAnsi" w:eastAsiaTheme="majorEastAsia" w:hAnsiTheme="majorHAnsi" w:cstheme="majorBidi"/>
      <w:b/>
      <w:bCs/>
      <w:i/>
      <w:iCs/>
      <w:color w:val="5B9BD5" w:themeColor="accent1"/>
    </w:rPr>
  </w:style>
  <w:style w:type="paragraph" w:styleId="8">
    <w:name w:val="heading 8"/>
    <w:basedOn w:val="a"/>
    <w:next w:val="a"/>
    <w:link w:val="80"/>
    <w:uiPriority w:val="9"/>
    <w:semiHidden/>
    <w:unhideWhenUsed/>
    <w:qFormat/>
    <w:rsid w:val="00270C0B"/>
    <w:pPr>
      <w:keepNext/>
      <w:keepLines/>
      <w:spacing w:before="200" w:after="0" w:line="240" w:lineRule="auto"/>
      <w:outlineLvl w:val="7"/>
    </w:pPr>
    <w:rPr>
      <w:rFonts w:ascii="Cambria" w:eastAsia="Times New Roman" w:hAnsi="Cambria" w:cs="Times New Roman"/>
      <w:color w:val="404040"/>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semiHidden/>
    <w:rsid w:val="00270C0B"/>
    <w:rPr>
      <w:rFonts w:ascii="Cambria" w:eastAsia="Times New Roman" w:hAnsi="Cambria" w:cs="Times New Roman"/>
      <w:color w:val="404040"/>
      <w:sz w:val="20"/>
      <w:szCs w:val="20"/>
    </w:rPr>
  </w:style>
  <w:style w:type="character" w:customStyle="1" w:styleId="a3">
    <w:name w:val="Абзац списка Знак"/>
    <w:aliases w:val="Спіс Нумараваны Знак"/>
    <w:link w:val="a4"/>
    <w:uiPriority w:val="34"/>
    <w:locked/>
    <w:rsid w:val="00270C0B"/>
  </w:style>
  <w:style w:type="paragraph" w:styleId="a4">
    <w:name w:val="List Paragraph"/>
    <w:aliases w:val="Спіс Нумараваны"/>
    <w:basedOn w:val="a"/>
    <w:link w:val="a3"/>
    <w:uiPriority w:val="34"/>
    <w:qFormat/>
    <w:rsid w:val="00270C0B"/>
    <w:pPr>
      <w:spacing w:line="256" w:lineRule="auto"/>
      <w:ind w:left="720"/>
      <w:contextualSpacing/>
    </w:pPr>
    <w:rPr>
      <w:lang w:val="ru-RU"/>
    </w:rPr>
  </w:style>
  <w:style w:type="paragraph" w:styleId="a5">
    <w:name w:val="Normal (Web)"/>
    <w:basedOn w:val="a"/>
    <w:uiPriority w:val="99"/>
    <w:unhideWhenUsed/>
    <w:rsid w:val="00270C0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er"/>
    <w:basedOn w:val="a"/>
    <w:link w:val="a7"/>
    <w:uiPriority w:val="99"/>
    <w:unhideWhenUsed/>
    <w:rsid w:val="00270C0B"/>
    <w:pPr>
      <w:tabs>
        <w:tab w:val="center" w:pos="4844"/>
        <w:tab w:val="right" w:pos="9689"/>
      </w:tabs>
      <w:spacing w:after="0" w:line="240" w:lineRule="auto"/>
    </w:pPr>
    <w:rPr>
      <w:lang w:val="ru-RU"/>
    </w:rPr>
  </w:style>
  <w:style w:type="character" w:customStyle="1" w:styleId="a7">
    <w:name w:val="Нижний колонтитул Знак"/>
    <w:basedOn w:val="a0"/>
    <w:link w:val="a6"/>
    <w:uiPriority w:val="99"/>
    <w:rsid w:val="00270C0B"/>
  </w:style>
  <w:style w:type="paragraph" w:styleId="a8">
    <w:name w:val="header"/>
    <w:basedOn w:val="a"/>
    <w:link w:val="a9"/>
    <w:uiPriority w:val="99"/>
    <w:unhideWhenUsed/>
    <w:rsid w:val="00270C0B"/>
    <w:pPr>
      <w:tabs>
        <w:tab w:val="center" w:pos="4677"/>
        <w:tab w:val="right" w:pos="9355"/>
      </w:tabs>
      <w:spacing w:after="0" w:line="240" w:lineRule="auto"/>
    </w:pPr>
    <w:rPr>
      <w:lang w:val="ru-RU"/>
    </w:rPr>
  </w:style>
  <w:style w:type="character" w:customStyle="1" w:styleId="a9">
    <w:name w:val="Верхний колонтитул Знак"/>
    <w:basedOn w:val="a0"/>
    <w:link w:val="a8"/>
    <w:uiPriority w:val="99"/>
    <w:rsid w:val="00270C0B"/>
  </w:style>
  <w:style w:type="character" w:styleId="aa">
    <w:name w:val="Hyperlink"/>
    <w:basedOn w:val="a0"/>
    <w:uiPriority w:val="99"/>
    <w:unhideWhenUsed/>
    <w:rsid w:val="00270C0B"/>
    <w:rPr>
      <w:color w:val="0563C1" w:themeColor="hyperlink"/>
      <w:u w:val="single"/>
    </w:rPr>
  </w:style>
  <w:style w:type="paragraph" w:customStyle="1" w:styleId="Default">
    <w:name w:val="Default"/>
    <w:rsid w:val="00270C0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b">
    <w:name w:val="Placeholder Text"/>
    <w:basedOn w:val="a0"/>
    <w:uiPriority w:val="99"/>
    <w:semiHidden/>
    <w:rsid w:val="00270C0B"/>
    <w:rPr>
      <w:color w:val="808080"/>
    </w:rPr>
  </w:style>
  <w:style w:type="character" w:customStyle="1" w:styleId="submenu-table">
    <w:name w:val="submenu-table"/>
    <w:uiPriority w:val="99"/>
    <w:rsid w:val="00270C0B"/>
    <w:rPr>
      <w:rFonts w:cs="Times New Roman"/>
    </w:rPr>
  </w:style>
  <w:style w:type="paragraph" w:styleId="ac">
    <w:name w:val="Plain Text"/>
    <w:basedOn w:val="a"/>
    <w:link w:val="ad"/>
    <w:uiPriority w:val="99"/>
    <w:semiHidden/>
    <w:rsid w:val="00270C0B"/>
    <w:pPr>
      <w:spacing w:after="0" w:line="240" w:lineRule="auto"/>
    </w:pPr>
    <w:rPr>
      <w:rFonts w:ascii="Courier New" w:eastAsia="Times New Roman" w:hAnsi="Courier New" w:cs="Times New Roman"/>
      <w:sz w:val="20"/>
      <w:szCs w:val="20"/>
      <w:lang w:val="ru-RU" w:eastAsia="ru-RU"/>
    </w:rPr>
  </w:style>
  <w:style w:type="character" w:customStyle="1" w:styleId="ad">
    <w:name w:val="Текст Знак"/>
    <w:basedOn w:val="a0"/>
    <w:link w:val="ac"/>
    <w:uiPriority w:val="99"/>
    <w:semiHidden/>
    <w:rsid w:val="00270C0B"/>
    <w:rPr>
      <w:rFonts w:ascii="Courier New" w:eastAsia="Times New Roman" w:hAnsi="Courier New" w:cs="Times New Roman"/>
      <w:sz w:val="20"/>
      <w:szCs w:val="20"/>
      <w:lang w:eastAsia="ru-RU"/>
    </w:rPr>
  </w:style>
  <w:style w:type="table" w:customStyle="1" w:styleId="tablencpi">
    <w:name w:val="tablencpi"/>
    <w:basedOn w:val="a1"/>
    <w:rsid w:val="00270C0B"/>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character" w:styleId="ae">
    <w:name w:val="FollowedHyperlink"/>
    <w:basedOn w:val="a0"/>
    <w:uiPriority w:val="99"/>
    <w:semiHidden/>
    <w:unhideWhenUsed/>
    <w:rsid w:val="00C431AF"/>
    <w:rPr>
      <w:color w:val="954F72" w:themeColor="followedHyperlink"/>
      <w:u w:val="single"/>
    </w:rPr>
  </w:style>
  <w:style w:type="paragraph" w:customStyle="1" w:styleId="ConsPlusNormal">
    <w:name w:val="ConsPlusNormal"/>
    <w:rsid w:val="00951AA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
    <w:name w:val="footnote text"/>
    <w:basedOn w:val="a"/>
    <w:link w:val="af0"/>
    <w:uiPriority w:val="99"/>
    <w:unhideWhenUsed/>
    <w:rsid w:val="00340A05"/>
    <w:pPr>
      <w:spacing w:after="0" w:line="240" w:lineRule="auto"/>
    </w:pPr>
    <w:rPr>
      <w:sz w:val="20"/>
      <w:szCs w:val="20"/>
    </w:rPr>
  </w:style>
  <w:style w:type="character" w:customStyle="1" w:styleId="af0">
    <w:name w:val="Текст сноски Знак"/>
    <w:basedOn w:val="a0"/>
    <w:link w:val="af"/>
    <w:uiPriority w:val="99"/>
    <w:rsid w:val="00340A05"/>
    <w:rPr>
      <w:sz w:val="20"/>
      <w:szCs w:val="20"/>
      <w:lang w:val="en-US"/>
    </w:rPr>
  </w:style>
  <w:style w:type="character" w:styleId="af1">
    <w:name w:val="footnote reference"/>
    <w:basedOn w:val="a0"/>
    <w:uiPriority w:val="99"/>
    <w:unhideWhenUsed/>
    <w:rsid w:val="00340A05"/>
    <w:rPr>
      <w:vertAlign w:val="superscript"/>
    </w:rPr>
  </w:style>
  <w:style w:type="paragraph" w:styleId="af2">
    <w:name w:val="Balloon Text"/>
    <w:basedOn w:val="a"/>
    <w:link w:val="af3"/>
    <w:uiPriority w:val="99"/>
    <w:semiHidden/>
    <w:unhideWhenUsed/>
    <w:rsid w:val="00D943C8"/>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D943C8"/>
    <w:rPr>
      <w:rFonts w:ascii="Tahoma" w:hAnsi="Tahoma" w:cs="Tahoma"/>
      <w:sz w:val="16"/>
      <w:szCs w:val="16"/>
      <w:lang w:val="en-US"/>
    </w:rPr>
  </w:style>
  <w:style w:type="character" w:customStyle="1" w:styleId="allowtextselection">
    <w:name w:val="allowtextselection"/>
    <w:basedOn w:val="a0"/>
    <w:rsid w:val="0001629E"/>
  </w:style>
  <w:style w:type="table" w:styleId="af4">
    <w:name w:val="Table Grid"/>
    <w:basedOn w:val="a1"/>
    <w:rsid w:val="001118AD"/>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BB6149"/>
    <w:rPr>
      <w:rFonts w:asciiTheme="majorHAnsi" w:eastAsiaTheme="majorEastAsia" w:hAnsiTheme="majorHAnsi" w:cstheme="majorBidi"/>
      <w:b/>
      <w:bCs/>
      <w:i/>
      <w:iCs/>
      <w:color w:val="5B9BD5" w:themeColor="accent1"/>
      <w:lang w:val="en-US"/>
    </w:rPr>
  </w:style>
  <w:style w:type="paragraph" w:styleId="af5">
    <w:name w:val="endnote text"/>
    <w:basedOn w:val="a"/>
    <w:link w:val="af6"/>
    <w:uiPriority w:val="99"/>
    <w:unhideWhenUsed/>
    <w:rsid w:val="003F4F37"/>
    <w:pPr>
      <w:spacing w:after="0" w:line="240" w:lineRule="auto"/>
    </w:pPr>
    <w:rPr>
      <w:sz w:val="20"/>
      <w:szCs w:val="20"/>
      <w:lang w:val="ru-RU"/>
    </w:rPr>
  </w:style>
  <w:style w:type="character" w:customStyle="1" w:styleId="af6">
    <w:name w:val="Текст концевой сноски Знак"/>
    <w:basedOn w:val="a0"/>
    <w:link w:val="af5"/>
    <w:uiPriority w:val="99"/>
    <w:rsid w:val="003F4F37"/>
    <w:rPr>
      <w:sz w:val="20"/>
      <w:szCs w:val="20"/>
    </w:rPr>
  </w:style>
  <w:style w:type="character" w:styleId="af7">
    <w:name w:val="endnote reference"/>
    <w:basedOn w:val="a0"/>
    <w:uiPriority w:val="99"/>
    <w:semiHidden/>
    <w:unhideWhenUsed/>
    <w:rsid w:val="003F4F37"/>
    <w:rPr>
      <w:vertAlign w:val="superscript"/>
    </w:rPr>
  </w:style>
  <w:style w:type="character" w:customStyle="1" w:styleId="30">
    <w:name w:val="Заголовок 3 Знак"/>
    <w:basedOn w:val="a0"/>
    <w:link w:val="3"/>
    <w:uiPriority w:val="9"/>
    <w:semiHidden/>
    <w:rsid w:val="00B841CF"/>
    <w:rPr>
      <w:rFonts w:asciiTheme="majorHAnsi" w:eastAsiaTheme="majorEastAsia" w:hAnsiTheme="majorHAnsi" w:cstheme="majorBidi"/>
      <w:color w:val="1F4D78" w:themeColor="accent1" w:themeShade="7F"/>
      <w:sz w:val="24"/>
      <w:szCs w:val="24"/>
      <w:lang w:val="en-US"/>
    </w:rPr>
  </w:style>
  <w:style w:type="paragraph" w:styleId="31">
    <w:name w:val="Body Text Indent 3"/>
    <w:basedOn w:val="a"/>
    <w:link w:val="32"/>
    <w:rsid w:val="00B841CF"/>
    <w:pPr>
      <w:spacing w:after="0" w:line="240" w:lineRule="auto"/>
      <w:ind w:firstLine="900"/>
      <w:jc w:val="center"/>
    </w:pPr>
    <w:rPr>
      <w:rFonts w:ascii="Times New Roman" w:eastAsia="Times New Roman" w:hAnsi="Times New Roman" w:cs="Times New Roman"/>
      <w:b/>
      <w:sz w:val="26"/>
      <w:szCs w:val="20"/>
      <w:lang w:val="ru-RU" w:eastAsia="ru-RU"/>
    </w:rPr>
  </w:style>
  <w:style w:type="character" w:customStyle="1" w:styleId="32">
    <w:name w:val="Основной текст с отступом 3 Знак"/>
    <w:basedOn w:val="a0"/>
    <w:link w:val="31"/>
    <w:rsid w:val="00B841CF"/>
    <w:rPr>
      <w:rFonts w:ascii="Times New Roman" w:eastAsia="Times New Roman" w:hAnsi="Times New Roman" w:cs="Times New Roman"/>
      <w:b/>
      <w:sz w:val="26"/>
      <w:szCs w:val="20"/>
      <w:lang w:eastAsia="ru-RU"/>
    </w:rPr>
  </w:style>
  <w:style w:type="paragraph" w:styleId="af8">
    <w:name w:val="Body Text"/>
    <w:basedOn w:val="a"/>
    <w:link w:val="af9"/>
    <w:rsid w:val="00B841CF"/>
    <w:pPr>
      <w:spacing w:after="0" w:line="240" w:lineRule="auto"/>
      <w:jc w:val="both"/>
    </w:pPr>
    <w:rPr>
      <w:rFonts w:ascii="Times New Roman" w:eastAsia="Times New Roman" w:hAnsi="Times New Roman" w:cs="Times New Roman"/>
      <w:sz w:val="24"/>
      <w:szCs w:val="20"/>
      <w:lang w:val="ru-RU" w:eastAsia="ru-RU"/>
    </w:rPr>
  </w:style>
  <w:style w:type="character" w:customStyle="1" w:styleId="af9">
    <w:name w:val="Основной текст Знак"/>
    <w:basedOn w:val="a0"/>
    <w:link w:val="af8"/>
    <w:rsid w:val="00B841C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79299">
      <w:bodyDiv w:val="1"/>
      <w:marLeft w:val="0"/>
      <w:marRight w:val="0"/>
      <w:marTop w:val="0"/>
      <w:marBottom w:val="0"/>
      <w:divBdr>
        <w:top w:val="none" w:sz="0" w:space="0" w:color="auto"/>
        <w:left w:val="none" w:sz="0" w:space="0" w:color="auto"/>
        <w:bottom w:val="none" w:sz="0" w:space="0" w:color="auto"/>
        <w:right w:val="none" w:sz="0" w:space="0" w:color="auto"/>
      </w:divBdr>
    </w:div>
    <w:div w:id="171843876">
      <w:bodyDiv w:val="1"/>
      <w:marLeft w:val="0"/>
      <w:marRight w:val="0"/>
      <w:marTop w:val="0"/>
      <w:marBottom w:val="0"/>
      <w:divBdr>
        <w:top w:val="none" w:sz="0" w:space="0" w:color="auto"/>
        <w:left w:val="none" w:sz="0" w:space="0" w:color="auto"/>
        <w:bottom w:val="none" w:sz="0" w:space="0" w:color="auto"/>
        <w:right w:val="none" w:sz="0" w:space="0" w:color="auto"/>
      </w:divBdr>
    </w:div>
    <w:div w:id="514853354">
      <w:bodyDiv w:val="1"/>
      <w:marLeft w:val="0"/>
      <w:marRight w:val="0"/>
      <w:marTop w:val="0"/>
      <w:marBottom w:val="0"/>
      <w:divBdr>
        <w:top w:val="none" w:sz="0" w:space="0" w:color="auto"/>
        <w:left w:val="none" w:sz="0" w:space="0" w:color="auto"/>
        <w:bottom w:val="none" w:sz="0" w:space="0" w:color="auto"/>
        <w:right w:val="none" w:sz="0" w:space="0" w:color="auto"/>
      </w:divBdr>
    </w:div>
    <w:div w:id="820390679">
      <w:bodyDiv w:val="1"/>
      <w:marLeft w:val="0"/>
      <w:marRight w:val="0"/>
      <w:marTop w:val="0"/>
      <w:marBottom w:val="0"/>
      <w:divBdr>
        <w:top w:val="none" w:sz="0" w:space="0" w:color="auto"/>
        <w:left w:val="none" w:sz="0" w:space="0" w:color="auto"/>
        <w:bottom w:val="none" w:sz="0" w:space="0" w:color="auto"/>
        <w:right w:val="none" w:sz="0" w:space="0" w:color="auto"/>
      </w:divBdr>
    </w:div>
    <w:div w:id="975180273">
      <w:bodyDiv w:val="1"/>
      <w:marLeft w:val="0"/>
      <w:marRight w:val="0"/>
      <w:marTop w:val="0"/>
      <w:marBottom w:val="0"/>
      <w:divBdr>
        <w:top w:val="none" w:sz="0" w:space="0" w:color="auto"/>
        <w:left w:val="none" w:sz="0" w:space="0" w:color="auto"/>
        <w:bottom w:val="none" w:sz="0" w:space="0" w:color="auto"/>
        <w:right w:val="none" w:sz="0" w:space="0" w:color="auto"/>
      </w:divBdr>
    </w:div>
    <w:div w:id="1709720853">
      <w:bodyDiv w:val="1"/>
      <w:marLeft w:val="0"/>
      <w:marRight w:val="0"/>
      <w:marTop w:val="0"/>
      <w:marBottom w:val="0"/>
      <w:divBdr>
        <w:top w:val="none" w:sz="0" w:space="0" w:color="auto"/>
        <w:left w:val="none" w:sz="0" w:space="0" w:color="auto"/>
        <w:bottom w:val="none" w:sz="0" w:space="0" w:color="auto"/>
        <w:right w:val="none" w:sz="0" w:space="0" w:color="auto"/>
      </w:divBdr>
    </w:div>
    <w:div w:id="20172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idact.bsu.by/opinions-technologies" TargetMode="Externa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33001F192141CD82AE40CF357DFDCA"/>
        <w:category>
          <w:name w:val="Общие"/>
          <w:gallery w:val="placeholder"/>
        </w:category>
        <w:types>
          <w:type w:val="bbPlcHdr"/>
        </w:types>
        <w:behaviors>
          <w:behavior w:val="content"/>
        </w:behaviors>
        <w:guid w:val="{92E15B56-17F5-4BBE-A55C-453D178425DB}"/>
      </w:docPartPr>
      <w:docPartBody>
        <w:p w:rsidR="000E272C" w:rsidRDefault="005A100E" w:rsidP="005A100E">
          <w:pPr>
            <w:pStyle w:val="A533001F192141CD82AE40CF357DFDCA"/>
          </w:pPr>
          <w:r w:rsidRPr="007C2DCC">
            <w:rPr>
              <w:rStyle w:val="a3"/>
            </w:rPr>
            <w:t>Место для ввода текста.</w:t>
          </w:r>
        </w:p>
      </w:docPartBody>
    </w:docPart>
    <w:docPart>
      <w:docPartPr>
        <w:name w:val="1352F102A0DB475889E520E40075BECD"/>
        <w:category>
          <w:name w:val="Общие"/>
          <w:gallery w:val="placeholder"/>
        </w:category>
        <w:types>
          <w:type w:val="bbPlcHdr"/>
        </w:types>
        <w:behaviors>
          <w:behavior w:val="content"/>
        </w:behaviors>
        <w:guid w:val="{12195336-9C7D-49A1-90DC-12816C96B158}"/>
      </w:docPartPr>
      <w:docPartBody>
        <w:p w:rsidR="009B2CAD" w:rsidRDefault="007B2A8C" w:rsidP="007B2A8C">
          <w:pPr>
            <w:pStyle w:val="1352F102A0DB475889E520E40075BECD"/>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00E"/>
    <w:rsid w:val="00041B1B"/>
    <w:rsid w:val="000E272C"/>
    <w:rsid w:val="00143161"/>
    <w:rsid w:val="001D7ADC"/>
    <w:rsid w:val="00206B33"/>
    <w:rsid w:val="00241526"/>
    <w:rsid w:val="00281F22"/>
    <w:rsid w:val="002B1E8D"/>
    <w:rsid w:val="002D07A9"/>
    <w:rsid w:val="00301194"/>
    <w:rsid w:val="003307AA"/>
    <w:rsid w:val="003437DF"/>
    <w:rsid w:val="00350DB1"/>
    <w:rsid w:val="003E1809"/>
    <w:rsid w:val="00410FC0"/>
    <w:rsid w:val="004327DF"/>
    <w:rsid w:val="0044260A"/>
    <w:rsid w:val="004F3B69"/>
    <w:rsid w:val="004F4623"/>
    <w:rsid w:val="00542337"/>
    <w:rsid w:val="00565B90"/>
    <w:rsid w:val="005711A6"/>
    <w:rsid w:val="005845D3"/>
    <w:rsid w:val="005A100E"/>
    <w:rsid w:val="005F52D5"/>
    <w:rsid w:val="006402BC"/>
    <w:rsid w:val="006B4C4C"/>
    <w:rsid w:val="006D400E"/>
    <w:rsid w:val="0076771A"/>
    <w:rsid w:val="00770DAA"/>
    <w:rsid w:val="007B2A8C"/>
    <w:rsid w:val="007B354F"/>
    <w:rsid w:val="00800778"/>
    <w:rsid w:val="00815455"/>
    <w:rsid w:val="008B4EE9"/>
    <w:rsid w:val="008C1895"/>
    <w:rsid w:val="008C2F2A"/>
    <w:rsid w:val="00906022"/>
    <w:rsid w:val="00950B93"/>
    <w:rsid w:val="0095111C"/>
    <w:rsid w:val="00970C35"/>
    <w:rsid w:val="009B2CAD"/>
    <w:rsid w:val="009D4EB8"/>
    <w:rsid w:val="009D7D61"/>
    <w:rsid w:val="00A05001"/>
    <w:rsid w:val="00A401CA"/>
    <w:rsid w:val="00A443BB"/>
    <w:rsid w:val="00A4744E"/>
    <w:rsid w:val="00A8006C"/>
    <w:rsid w:val="00AF25D5"/>
    <w:rsid w:val="00B00C44"/>
    <w:rsid w:val="00B2756C"/>
    <w:rsid w:val="00B62219"/>
    <w:rsid w:val="00BC0423"/>
    <w:rsid w:val="00BC6F92"/>
    <w:rsid w:val="00BF263C"/>
    <w:rsid w:val="00D02B1D"/>
    <w:rsid w:val="00D413BB"/>
    <w:rsid w:val="00D54E3A"/>
    <w:rsid w:val="00D654AA"/>
    <w:rsid w:val="00DB0FA6"/>
    <w:rsid w:val="00DD2496"/>
    <w:rsid w:val="00E1295E"/>
    <w:rsid w:val="00E23B28"/>
    <w:rsid w:val="00E52F54"/>
    <w:rsid w:val="00E842F5"/>
    <w:rsid w:val="00F635D9"/>
    <w:rsid w:val="00FD4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06B33"/>
    <w:rPr>
      <w:color w:val="808080"/>
    </w:rPr>
  </w:style>
  <w:style w:type="paragraph" w:customStyle="1" w:styleId="A533001F192141CD82AE40CF357DFDCA">
    <w:name w:val="A533001F192141CD82AE40CF357DFDCA"/>
    <w:rsid w:val="005A100E"/>
  </w:style>
  <w:style w:type="paragraph" w:customStyle="1" w:styleId="0E5F5F4CC22D4BE989D0BEEBCC4C3099">
    <w:name w:val="0E5F5F4CC22D4BE989D0BEEBCC4C3099"/>
    <w:rsid w:val="005A100E"/>
  </w:style>
  <w:style w:type="paragraph" w:customStyle="1" w:styleId="F270E4DF791947D5898A8A60280759B8">
    <w:name w:val="F270E4DF791947D5898A8A60280759B8"/>
    <w:rsid w:val="005A100E"/>
  </w:style>
  <w:style w:type="paragraph" w:customStyle="1" w:styleId="11BC219EAF4D40BDA9AA4A2DE0438C70">
    <w:name w:val="11BC219EAF4D40BDA9AA4A2DE0438C70"/>
    <w:rsid w:val="00770DAA"/>
  </w:style>
  <w:style w:type="paragraph" w:customStyle="1" w:styleId="11BC219EAF4D40BDA9AA4A2DE0438C701">
    <w:name w:val="11BC219EAF4D40BDA9AA4A2DE0438C701"/>
    <w:rsid w:val="006402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747693AA97F488E827B63A3D06226AB">
    <w:name w:val="F747693AA97F488E827B63A3D06226AB"/>
    <w:rsid w:val="002B1E8D"/>
  </w:style>
  <w:style w:type="paragraph" w:customStyle="1" w:styleId="FD2BF277E3D448A1A7A68FD0B065C3EB">
    <w:name w:val="FD2BF277E3D448A1A7A68FD0B065C3EB"/>
    <w:rsid w:val="002B1E8D"/>
  </w:style>
  <w:style w:type="paragraph" w:customStyle="1" w:styleId="AA9EC0A2B1F9472DA851EB9640516765">
    <w:name w:val="AA9EC0A2B1F9472DA851EB9640516765"/>
    <w:rsid w:val="002B1E8D"/>
  </w:style>
  <w:style w:type="paragraph" w:customStyle="1" w:styleId="226E4D1E3DDF4E239C6BBF66A17365FE">
    <w:name w:val="226E4D1E3DDF4E239C6BBF66A17365FE"/>
    <w:rsid w:val="002B1E8D"/>
  </w:style>
  <w:style w:type="paragraph" w:customStyle="1" w:styleId="E3524962902B4FF68534DB609A2106CF">
    <w:name w:val="E3524962902B4FF68534DB609A2106CF"/>
    <w:rsid w:val="002B1E8D"/>
  </w:style>
  <w:style w:type="paragraph" w:customStyle="1" w:styleId="439399A93153492B974F5E128DE5503D">
    <w:name w:val="439399A93153492B974F5E128DE5503D"/>
    <w:rsid w:val="002B1E8D"/>
  </w:style>
  <w:style w:type="paragraph" w:customStyle="1" w:styleId="FE0025DBBC9249E2A386007FD7731034">
    <w:name w:val="FE0025DBBC9249E2A386007FD7731034"/>
    <w:rsid w:val="002B1E8D"/>
  </w:style>
  <w:style w:type="paragraph" w:customStyle="1" w:styleId="A4B442FC64F542B9B6D4FDD92C282A26">
    <w:name w:val="A4B442FC64F542B9B6D4FDD92C282A26"/>
    <w:rsid w:val="002B1E8D"/>
  </w:style>
  <w:style w:type="paragraph" w:customStyle="1" w:styleId="3711FBC19B68401CAFFAF7BF4456F683">
    <w:name w:val="3711FBC19B68401CAFFAF7BF4456F683"/>
    <w:rsid w:val="002B1E8D"/>
  </w:style>
  <w:style w:type="paragraph" w:customStyle="1" w:styleId="CF223E6C0E3A411A8DFC8313AD90505B">
    <w:name w:val="CF223E6C0E3A411A8DFC8313AD90505B"/>
    <w:rsid w:val="002B1E8D"/>
  </w:style>
  <w:style w:type="paragraph" w:customStyle="1" w:styleId="324545D75551406FA1733CCF3DAEB5B6">
    <w:name w:val="324545D75551406FA1733CCF3DAEB5B6"/>
    <w:rsid w:val="002B1E8D"/>
  </w:style>
  <w:style w:type="paragraph" w:customStyle="1" w:styleId="A79608E6E2BE42C483697B359FC1061C">
    <w:name w:val="A79608E6E2BE42C483697B359FC1061C"/>
    <w:rsid w:val="002B1E8D"/>
  </w:style>
  <w:style w:type="paragraph" w:customStyle="1" w:styleId="C9D739691F9F47B4891EFA11B464F24C">
    <w:name w:val="C9D739691F9F47B4891EFA11B464F24C"/>
    <w:rsid w:val="002B1E8D"/>
  </w:style>
  <w:style w:type="paragraph" w:customStyle="1" w:styleId="F3BCD752CF114A338D798F1772E4C952">
    <w:name w:val="F3BCD752CF114A338D798F1772E4C952"/>
    <w:rsid w:val="002B1E8D"/>
  </w:style>
  <w:style w:type="paragraph" w:customStyle="1" w:styleId="8E3934DFEE924508B48724CCAC827891">
    <w:name w:val="8E3934DFEE924508B48724CCAC827891"/>
    <w:rsid w:val="002B1E8D"/>
  </w:style>
  <w:style w:type="paragraph" w:customStyle="1" w:styleId="4EFDC7F706C148138BE8B289277413CE">
    <w:name w:val="4EFDC7F706C148138BE8B289277413CE"/>
    <w:rsid w:val="002B1E8D"/>
  </w:style>
  <w:style w:type="paragraph" w:customStyle="1" w:styleId="3E67FCD716474D56B714C94B01E24B1A">
    <w:name w:val="3E67FCD716474D56B714C94B01E24B1A"/>
    <w:rsid w:val="002B1E8D"/>
  </w:style>
  <w:style w:type="paragraph" w:customStyle="1" w:styleId="915E3779C77B43C997F262885B15E033">
    <w:name w:val="915E3779C77B43C997F262885B15E033"/>
    <w:rsid w:val="007B2A8C"/>
  </w:style>
  <w:style w:type="paragraph" w:customStyle="1" w:styleId="1352F102A0DB475889E520E40075BECD">
    <w:name w:val="1352F102A0DB475889E520E40075BECD"/>
    <w:rsid w:val="007B2A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A8359-4E24-417F-A25D-2B8728EE1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2449</Words>
  <Characters>13962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Toustsik Alena Y</dc:creator>
  <cp:lastModifiedBy>Korchalova Natalia D.</cp:lastModifiedBy>
  <cp:revision>7</cp:revision>
  <cp:lastPrinted>2024-09-19T11:48:00Z</cp:lastPrinted>
  <dcterms:created xsi:type="dcterms:W3CDTF">2025-01-30T13:51:00Z</dcterms:created>
  <dcterms:modified xsi:type="dcterms:W3CDTF">2025-04-22T09:38:00Z</dcterms:modified>
</cp:coreProperties>
</file>