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4C" w:rsidRPr="00846D4C" w:rsidRDefault="00846D4C" w:rsidP="00846D4C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846D4C">
        <w:rPr>
          <w:sz w:val="28"/>
          <w:szCs w:val="28"/>
        </w:rPr>
        <w:t>УТВЕРЖДЕНО</w:t>
      </w:r>
    </w:p>
    <w:p w:rsidR="00846D4C" w:rsidRPr="00846D4C" w:rsidRDefault="00846D4C" w:rsidP="00846D4C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846D4C">
        <w:rPr>
          <w:sz w:val="28"/>
          <w:szCs w:val="28"/>
        </w:rPr>
        <w:t>Решение заседания кафедры</w:t>
      </w:r>
    </w:p>
    <w:p w:rsidR="00846D4C" w:rsidRPr="00846D4C" w:rsidRDefault="00846D4C" w:rsidP="00846D4C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846D4C">
        <w:rPr>
          <w:sz w:val="28"/>
          <w:szCs w:val="28"/>
        </w:rPr>
        <w:t>общего землеведения и гидрометеорологии</w:t>
      </w:r>
    </w:p>
    <w:p w:rsidR="00846D4C" w:rsidRPr="00846D4C" w:rsidRDefault="00846D4C" w:rsidP="00846D4C">
      <w:pPr>
        <w:spacing w:after="200" w:line="276" w:lineRule="auto"/>
        <w:ind w:left="5670"/>
        <w:rPr>
          <w:rFonts w:eastAsia="Calibri"/>
          <w:sz w:val="22"/>
          <w:szCs w:val="22"/>
          <w:u w:val="single"/>
          <w:lang w:eastAsia="en-US"/>
        </w:rPr>
      </w:pPr>
      <w:r w:rsidRPr="00846D4C">
        <w:rPr>
          <w:sz w:val="28"/>
          <w:szCs w:val="28"/>
        </w:rPr>
        <w:t>21 ноября 2024 г., № 4</w:t>
      </w:r>
    </w:p>
    <w:p w:rsidR="00846D4C" w:rsidRPr="00846D4C" w:rsidRDefault="00846D4C" w:rsidP="00846D4C">
      <w:pPr>
        <w:jc w:val="center"/>
        <w:rPr>
          <w:sz w:val="28"/>
          <w:szCs w:val="28"/>
        </w:rPr>
      </w:pPr>
      <w:r w:rsidRPr="00846D4C">
        <w:rPr>
          <w:sz w:val="28"/>
          <w:szCs w:val="28"/>
        </w:rPr>
        <w:t>Теоретические вопросы для проведения экзамена</w:t>
      </w:r>
    </w:p>
    <w:p w:rsidR="009743D0" w:rsidRPr="00846D4C" w:rsidRDefault="00846D4C" w:rsidP="00846D4C">
      <w:pPr>
        <w:jc w:val="center"/>
        <w:rPr>
          <w:sz w:val="28"/>
          <w:szCs w:val="28"/>
        </w:rPr>
      </w:pPr>
      <w:r w:rsidRPr="00846D4C">
        <w:rPr>
          <w:sz w:val="28"/>
          <w:szCs w:val="28"/>
        </w:rPr>
        <w:t>по учебной дисциплине</w:t>
      </w:r>
      <w:r w:rsidRPr="00F91B4C">
        <w:rPr>
          <w:b/>
          <w:sz w:val="28"/>
          <w:szCs w:val="28"/>
        </w:rPr>
        <w:t xml:space="preserve"> </w:t>
      </w:r>
      <w:r w:rsidR="009743D0" w:rsidRPr="00846D4C">
        <w:rPr>
          <w:sz w:val="28"/>
          <w:szCs w:val="28"/>
        </w:rPr>
        <w:t>«Гидрометрия»</w:t>
      </w:r>
    </w:p>
    <w:p w:rsidR="009C7680" w:rsidRPr="002626F9" w:rsidRDefault="009C7680" w:rsidP="009C7680">
      <w:pPr>
        <w:jc w:val="center"/>
        <w:rPr>
          <w:sz w:val="28"/>
        </w:rPr>
      </w:pPr>
      <w:r w:rsidRPr="002626F9">
        <w:rPr>
          <w:sz w:val="28"/>
        </w:rPr>
        <w:t xml:space="preserve">Форма проведения – устная </w:t>
      </w:r>
    </w:p>
    <w:p w:rsidR="009743D0" w:rsidRPr="00F91B4C" w:rsidRDefault="009743D0" w:rsidP="009743D0">
      <w:pPr>
        <w:jc w:val="center"/>
        <w:rPr>
          <w:sz w:val="28"/>
          <w:szCs w:val="28"/>
        </w:rPr>
      </w:pPr>
    </w:p>
    <w:p w:rsidR="009743D0" w:rsidRPr="00BD6D1F" w:rsidRDefault="009743D0" w:rsidP="00BD6D1F">
      <w:pPr>
        <w:pStyle w:val="a3"/>
        <w:numPr>
          <w:ilvl w:val="0"/>
          <w:numId w:val="2"/>
        </w:numPr>
        <w:jc w:val="both"/>
      </w:pPr>
      <w:r w:rsidRPr="009C7680">
        <w:rPr>
          <w:bCs/>
          <w:spacing w:val="-1"/>
          <w:lang w:val="ru-RU"/>
        </w:rPr>
        <w:t xml:space="preserve">Предмет, цели и задачи гидрометрии. </w:t>
      </w:r>
      <w:r w:rsidRPr="009C7680">
        <w:rPr>
          <w:lang w:val="ru-RU"/>
        </w:rPr>
        <w:t>Назначение дисциплины.</w:t>
      </w:r>
      <w:r w:rsidRPr="009C7680">
        <w:rPr>
          <w:bCs/>
          <w:spacing w:val="-1"/>
          <w:lang w:val="ru-RU"/>
        </w:rPr>
        <w:t xml:space="preserve"> Значение гидрометрии в хозяйственной деятельности человека. </w:t>
      </w:r>
      <w:proofErr w:type="spellStart"/>
      <w:r w:rsidRPr="00BD6D1F">
        <w:rPr>
          <w:bCs/>
          <w:spacing w:val="-1"/>
        </w:rPr>
        <w:t>Связь</w:t>
      </w:r>
      <w:proofErr w:type="spellEnd"/>
      <w:r w:rsidRPr="00BD6D1F">
        <w:rPr>
          <w:bCs/>
          <w:spacing w:val="-1"/>
        </w:rPr>
        <w:t xml:space="preserve"> с </w:t>
      </w:r>
      <w:proofErr w:type="spellStart"/>
      <w:r w:rsidRPr="00BD6D1F">
        <w:rPr>
          <w:bCs/>
          <w:spacing w:val="-1"/>
        </w:rPr>
        <w:t>другими</w:t>
      </w:r>
      <w:proofErr w:type="spellEnd"/>
      <w:r w:rsidRPr="00BD6D1F">
        <w:rPr>
          <w:bCs/>
          <w:spacing w:val="-1"/>
        </w:rPr>
        <w:t xml:space="preserve"> </w:t>
      </w:r>
      <w:proofErr w:type="spellStart"/>
      <w:r w:rsidRPr="00BD6D1F">
        <w:rPr>
          <w:bCs/>
          <w:spacing w:val="-1"/>
        </w:rPr>
        <w:t>дисциплинами</w:t>
      </w:r>
      <w:proofErr w:type="spellEnd"/>
      <w:r w:rsidRPr="00BD6D1F">
        <w:rPr>
          <w:bCs/>
          <w:spacing w:val="-1"/>
        </w:rPr>
        <w:t xml:space="preserve">. </w:t>
      </w:r>
      <w:r w:rsidRPr="00BD6D1F">
        <w:rPr>
          <w:lang w:val="be-BY"/>
        </w:rPr>
        <w:t>М</w:t>
      </w:r>
      <w:proofErr w:type="spellStart"/>
      <w:r w:rsidRPr="00BD6D1F">
        <w:t>етоды</w:t>
      </w:r>
      <w:proofErr w:type="spellEnd"/>
      <w:r w:rsidRPr="00BD6D1F">
        <w:t xml:space="preserve"> и </w:t>
      </w:r>
      <w:proofErr w:type="spellStart"/>
      <w:r w:rsidRPr="00BD6D1F">
        <w:t>средства</w:t>
      </w:r>
      <w:proofErr w:type="spellEnd"/>
      <w:r w:rsidRPr="00BD6D1F">
        <w:t xml:space="preserve"> </w:t>
      </w:r>
      <w:proofErr w:type="spellStart"/>
      <w:r w:rsidRPr="00BD6D1F">
        <w:t>гидрологических</w:t>
      </w:r>
      <w:proofErr w:type="spellEnd"/>
      <w:r w:rsidRPr="00BD6D1F">
        <w:t xml:space="preserve"> измерений.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9C7680">
        <w:rPr>
          <w:lang w:val="ru-RU"/>
        </w:rPr>
        <w:t xml:space="preserve">Принципы устройства гидрологических постов. Системы отметок и отсчетов. Классификация </w:t>
      </w:r>
      <w:r w:rsidRPr="009C7680">
        <w:rPr>
          <w:bCs/>
          <w:spacing w:val="-1"/>
          <w:lang w:val="ru-RU"/>
        </w:rPr>
        <w:t>гидрометеорологической сети, постов</w:t>
      </w:r>
      <w:r w:rsidRPr="009C7680">
        <w:rPr>
          <w:lang w:val="ru-RU"/>
        </w:rPr>
        <w:t xml:space="preserve"> по назначению и устройству. Гидрологические станции. 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jc w:val="both"/>
      </w:pPr>
      <w:r w:rsidRPr="009C7680">
        <w:rPr>
          <w:lang w:val="ru-RU"/>
        </w:rPr>
        <w:t xml:space="preserve">Основные сведения о режиме уровней воды, сущность и организация водомерных наблюдений. Измерение уровней воды. </w:t>
      </w:r>
      <w:proofErr w:type="spellStart"/>
      <w:r w:rsidRPr="00BD6D1F">
        <w:t>Типы</w:t>
      </w:r>
      <w:proofErr w:type="spellEnd"/>
      <w:r w:rsidRPr="00BD6D1F">
        <w:t xml:space="preserve"> и </w:t>
      </w:r>
      <w:proofErr w:type="spellStart"/>
      <w:r w:rsidRPr="00BD6D1F">
        <w:t>устройства</w:t>
      </w:r>
      <w:proofErr w:type="spellEnd"/>
      <w:r w:rsidRPr="00BD6D1F">
        <w:t xml:space="preserve"> </w:t>
      </w:r>
      <w:proofErr w:type="spellStart"/>
      <w:r w:rsidRPr="00BD6D1F">
        <w:t>водомерных</w:t>
      </w:r>
      <w:proofErr w:type="spellEnd"/>
      <w:r w:rsidRPr="00BD6D1F">
        <w:t xml:space="preserve"> постов. 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9C7680">
        <w:rPr>
          <w:lang w:val="ru-RU"/>
        </w:rPr>
        <w:t>Простые, передаточные, самопишущие, дистанционные, уклонные посты. Самописцы уровня воды, типы самопи</w:t>
      </w:r>
      <w:r w:rsidRPr="009C7680">
        <w:rPr>
          <w:lang w:val="ru-RU"/>
        </w:rPr>
        <w:softHyphen/>
        <w:t xml:space="preserve">шущих установок. Обработка лент самописца. Реперы и </w:t>
      </w:r>
      <w:proofErr w:type="spellStart"/>
      <w:r w:rsidRPr="009C7680">
        <w:rPr>
          <w:lang w:val="ru-RU"/>
        </w:rPr>
        <w:t>уровнемерные</w:t>
      </w:r>
      <w:proofErr w:type="spellEnd"/>
      <w:r w:rsidRPr="009C7680">
        <w:rPr>
          <w:lang w:val="ru-RU"/>
        </w:rPr>
        <w:t xml:space="preserve"> устройства.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jc w:val="both"/>
      </w:pPr>
      <w:r w:rsidRPr="009C7680">
        <w:rPr>
          <w:lang w:val="ru-RU"/>
        </w:rPr>
        <w:t xml:space="preserve">Выбор участка гидрологического поста. Рекогносцировочное обследование и съемка участка гидрологического поста. </w:t>
      </w:r>
      <w:proofErr w:type="spellStart"/>
      <w:r w:rsidRPr="00BD6D1F">
        <w:t>Устройство</w:t>
      </w:r>
      <w:proofErr w:type="spellEnd"/>
      <w:r w:rsidRPr="00BD6D1F">
        <w:t xml:space="preserve">, </w:t>
      </w:r>
      <w:proofErr w:type="spellStart"/>
      <w:r w:rsidRPr="00BD6D1F">
        <w:t>оборудование</w:t>
      </w:r>
      <w:proofErr w:type="spellEnd"/>
      <w:r w:rsidR="008621D5">
        <w:rPr>
          <w:lang w:val="ru-RU"/>
        </w:rPr>
        <w:t>,</w:t>
      </w:r>
      <w:r w:rsidRPr="00BD6D1F">
        <w:t xml:space="preserve"> </w:t>
      </w:r>
      <w:proofErr w:type="spellStart"/>
      <w:r w:rsidRPr="00BD6D1F">
        <w:t>нивелирование</w:t>
      </w:r>
      <w:proofErr w:type="spellEnd"/>
      <w:r w:rsidRPr="00BD6D1F">
        <w:t xml:space="preserve"> и </w:t>
      </w:r>
      <w:proofErr w:type="spellStart"/>
      <w:r w:rsidRPr="00BD6D1F">
        <w:t>перенос</w:t>
      </w:r>
      <w:proofErr w:type="spellEnd"/>
      <w:r w:rsidRPr="00BD6D1F">
        <w:t xml:space="preserve"> </w:t>
      </w:r>
      <w:proofErr w:type="spellStart"/>
      <w:r w:rsidRPr="00BD6D1F">
        <w:t>водомерного</w:t>
      </w:r>
      <w:proofErr w:type="spellEnd"/>
      <w:r w:rsidRPr="00BD6D1F">
        <w:t xml:space="preserve"> поста. Открытие поста.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9C7680">
        <w:rPr>
          <w:lang w:val="ru-RU"/>
        </w:rPr>
        <w:t>Состав и сроки водомерных наблюдений. Точность наблюдений за уровнями воды. Обработка и кодирование результатов наблюдений за уровнями и продольными уклонами водной поверхности. Первичная обработка наблюдений и графическая интерпретация наблюдений за уровнем.</w:t>
      </w:r>
      <w:r w:rsidRPr="00BD6D1F">
        <w:rPr>
          <w:lang w:val="be-BY"/>
        </w:rPr>
        <w:t xml:space="preserve"> </w:t>
      </w:r>
      <w:r w:rsidRPr="009C7680">
        <w:rPr>
          <w:spacing w:val="-1"/>
          <w:lang w:val="ru-RU"/>
        </w:rPr>
        <w:t>К</w:t>
      </w:r>
      <w:r w:rsidRPr="009C7680">
        <w:rPr>
          <w:lang w:val="ru-RU"/>
        </w:rPr>
        <w:t>ривые повторяемости и обеспеченности уровней.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jc w:val="both"/>
      </w:pPr>
      <w:r w:rsidRPr="009C7680">
        <w:rPr>
          <w:lang w:val="ru-RU"/>
        </w:rPr>
        <w:t>Наблюдения за температурой, цветом и прозрачностью на реках и их точность. Цель и задачи наблюдений. Выбор пунктов наблюдений, обо</w:t>
      </w:r>
      <w:r w:rsidRPr="009C7680">
        <w:rPr>
          <w:spacing w:val="-1"/>
          <w:lang w:val="ru-RU"/>
        </w:rPr>
        <w:t xml:space="preserve">рудование и приборы. </w:t>
      </w:r>
      <w:proofErr w:type="spellStart"/>
      <w:r w:rsidRPr="00BD6D1F">
        <w:t>Поправки</w:t>
      </w:r>
      <w:proofErr w:type="spellEnd"/>
      <w:r w:rsidRPr="00BD6D1F">
        <w:t xml:space="preserve"> к </w:t>
      </w:r>
      <w:proofErr w:type="spellStart"/>
      <w:r w:rsidRPr="00BD6D1F">
        <w:t>показаниям</w:t>
      </w:r>
      <w:proofErr w:type="spellEnd"/>
      <w:r w:rsidRPr="00BD6D1F">
        <w:t xml:space="preserve"> </w:t>
      </w:r>
      <w:proofErr w:type="spellStart"/>
      <w:r w:rsidRPr="00BD6D1F">
        <w:t>термометров</w:t>
      </w:r>
      <w:proofErr w:type="spellEnd"/>
      <w:r w:rsidRPr="00BD6D1F">
        <w:t>.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jc w:val="both"/>
      </w:pPr>
      <w:r w:rsidRPr="009C7680">
        <w:rPr>
          <w:lang w:val="ru-RU"/>
        </w:rPr>
        <w:t>Наблюдения за</w:t>
      </w:r>
      <w:r w:rsidRPr="009C7680">
        <w:rPr>
          <w:iCs/>
          <w:lang w:val="ru-RU"/>
        </w:rPr>
        <w:t xml:space="preserve"> химическим составом воды. </w:t>
      </w:r>
      <w:r w:rsidRPr="009C7680">
        <w:rPr>
          <w:lang w:val="ru-RU"/>
        </w:rPr>
        <w:t>Выбор пунктов наблюдений, обо</w:t>
      </w:r>
      <w:r w:rsidRPr="009C7680">
        <w:rPr>
          <w:spacing w:val="-1"/>
          <w:lang w:val="ru-RU"/>
        </w:rPr>
        <w:t xml:space="preserve">рудование и методика производства наблюдений. </w:t>
      </w:r>
      <w:r w:rsidRPr="009C7680">
        <w:rPr>
          <w:lang w:val="ru-RU"/>
        </w:rPr>
        <w:t xml:space="preserve">Минерализация речных вод и сток растворенных веществ. Измерение </w:t>
      </w:r>
      <w:r w:rsidRPr="009C7680">
        <w:rPr>
          <w:spacing w:val="-1"/>
          <w:lang w:val="ru-RU"/>
        </w:rPr>
        <w:t xml:space="preserve">расхода </w:t>
      </w:r>
      <w:r w:rsidRPr="009C7680">
        <w:rPr>
          <w:lang w:val="ru-RU"/>
        </w:rPr>
        <w:t xml:space="preserve">растворенных веществ. Система наблюдений и контроля за качеством воды рек. </w:t>
      </w:r>
      <w:proofErr w:type="spellStart"/>
      <w:r w:rsidRPr="00BD6D1F">
        <w:t>Типы</w:t>
      </w:r>
      <w:proofErr w:type="spellEnd"/>
      <w:r w:rsidRPr="00BD6D1F">
        <w:t xml:space="preserve"> </w:t>
      </w:r>
      <w:proofErr w:type="spellStart"/>
      <w:r w:rsidRPr="00BD6D1F">
        <w:t>химического</w:t>
      </w:r>
      <w:proofErr w:type="spellEnd"/>
      <w:r w:rsidRPr="00BD6D1F">
        <w:t xml:space="preserve"> </w:t>
      </w:r>
      <w:proofErr w:type="spellStart"/>
      <w:r w:rsidRPr="00BD6D1F">
        <w:t>анализа</w:t>
      </w:r>
      <w:proofErr w:type="spellEnd"/>
      <w:r w:rsidRPr="00BD6D1F">
        <w:t xml:space="preserve"> </w:t>
      </w:r>
      <w:proofErr w:type="spellStart"/>
      <w:r w:rsidRPr="00BD6D1F">
        <w:t>воды</w:t>
      </w:r>
      <w:proofErr w:type="spellEnd"/>
      <w:r w:rsidRPr="00BD6D1F">
        <w:t xml:space="preserve">. 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t xml:space="preserve">Состав стандартных и специальных наблюдений за ледовой обстановкой. Визуальные наблюдения за ледовой обстановкой. Измерение толщины льда и снега на льду. </w:t>
      </w:r>
      <w:proofErr w:type="spellStart"/>
      <w:r w:rsidRPr="009C7680">
        <w:rPr>
          <w:lang w:val="ru-RU"/>
        </w:rPr>
        <w:t>Ледомерные</w:t>
      </w:r>
      <w:proofErr w:type="spellEnd"/>
      <w:r w:rsidRPr="009C7680">
        <w:rPr>
          <w:lang w:val="ru-RU"/>
        </w:rPr>
        <w:t xml:space="preserve"> и снегомерные съемки. Наблюдение за </w:t>
      </w:r>
      <w:proofErr w:type="spellStart"/>
      <w:r w:rsidRPr="009C7680">
        <w:rPr>
          <w:lang w:val="ru-RU"/>
        </w:rPr>
        <w:t>шугообразованием</w:t>
      </w:r>
      <w:proofErr w:type="spellEnd"/>
      <w:r w:rsidRPr="009C7680">
        <w:rPr>
          <w:lang w:val="ru-RU"/>
        </w:rPr>
        <w:t xml:space="preserve"> и внутриводным льдом. Обработка и кодирование наблюдений за </w:t>
      </w:r>
      <w:proofErr w:type="spellStart"/>
      <w:r w:rsidRPr="009C7680">
        <w:rPr>
          <w:lang w:val="ru-RU"/>
        </w:rPr>
        <w:t>ледотермическим</w:t>
      </w:r>
      <w:proofErr w:type="spellEnd"/>
      <w:r w:rsidRPr="009C7680">
        <w:rPr>
          <w:lang w:val="ru-RU"/>
        </w:rPr>
        <w:t xml:space="preserve"> режимом, снежным покровом и состоянием рек.</w:t>
      </w:r>
    </w:p>
    <w:p w:rsidR="003D7528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t xml:space="preserve">Сущность, задачи и состав промерных работ. Методы, приборы и оборудование для производства промеров, пределы их применения </w:t>
      </w:r>
      <w:r w:rsidRPr="009C7680">
        <w:rPr>
          <w:bCs/>
          <w:lang w:val="ru-RU"/>
        </w:rPr>
        <w:t xml:space="preserve">и </w:t>
      </w:r>
      <w:r w:rsidRPr="009C7680">
        <w:rPr>
          <w:lang w:val="ru-RU"/>
        </w:rPr>
        <w:t>точность измерений. Способы определения плановых координат промерных вертикалей. Методы производства промеров. Эхолоты.</w:t>
      </w:r>
    </w:p>
    <w:p w:rsidR="003D7528" w:rsidRPr="00BD6D1F" w:rsidRDefault="003D7528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BD6D1F">
        <w:rPr>
          <w:lang w:val="ru-RU"/>
        </w:rPr>
        <w:t>Приемы определения средней величины атмосферных осадков на водосборе.</w:t>
      </w:r>
      <w:r w:rsidR="00BD6D1F">
        <w:rPr>
          <w:lang w:val="ru-RU"/>
        </w:rPr>
        <w:t xml:space="preserve"> Метод наименьших квадратов.</w:t>
      </w:r>
    </w:p>
    <w:p w:rsidR="003D7528" w:rsidRPr="00BD6D1F" w:rsidRDefault="003D7528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BD6D1F">
        <w:rPr>
          <w:lang w:val="ru-RU"/>
        </w:rPr>
        <w:t>Методы расчета энергетической мощности реки.</w:t>
      </w:r>
      <w:r w:rsidR="00BD6D1F">
        <w:rPr>
          <w:lang w:val="ru-RU"/>
        </w:rPr>
        <w:t xml:space="preserve">  Суммарная мощность реки.</w:t>
      </w:r>
    </w:p>
    <w:p w:rsidR="003D7528" w:rsidRPr="00BD6D1F" w:rsidRDefault="003D7528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BD6D1F">
        <w:t>Расчет средней высоты водосбора.</w:t>
      </w:r>
    </w:p>
    <w:p w:rsidR="003D7528" w:rsidRPr="00BD6D1F" w:rsidRDefault="003D7528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BD6D1F">
        <w:t>Расчет среднего уклона водосбора.</w:t>
      </w:r>
    </w:p>
    <w:p w:rsidR="003D7528" w:rsidRPr="00BD6D1F" w:rsidRDefault="003D7528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BD6D1F">
        <w:rPr>
          <w:lang w:val="ru-RU"/>
        </w:rPr>
        <w:t>Построение гипсографической кривой водосбора.</w:t>
      </w:r>
      <w:r w:rsidR="00BD6D1F">
        <w:rPr>
          <w:lang w:val="ru-RU"/>
        </w:rPr>
        <w:t xml:space="preserve"> Получение исходных данных и графическая интерпретация.</w:t>
      </w:r>
    </w:p>
    <w:p w:rsidR="003D7528" w:rsidRPr="00BD6D1F" w:rsidRDefault="003D7528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Зависимость расходов воды от уровня. </w:t>
      </w:r>
      <w:proofErr w:type="spellStart"/>
      <w:r w:rsidRPr="00BD6D1F">
        <w:t>Однозначная</w:t>
      </w:r>
      <w:proofErr w:type="spellEnd"/>
      <w:r w:rsidRPr="00BD6D1F">
        <w:t xml:space="preserve"> и </w:t>
      </w:r>
      <w:proofErr w:type="spellStart"/>
      <w:r w:rsidRPr="00BD6D1F">
        <w:t>неоднозначная</w:t>
      </w:r>
      <w:proofErr w:type="spellEnd"/>
      <w:r w:rsidRPr="00BD6D1F">
        <w:t xml:space="preserve"> </w:t>
      </w:r>
      <w:proofErr w:type="spellStart"/>
      <w:r w:rsidRPr="00BD6D1F">
        <w:t>зависимость</w:t>
      </w:r>
      <w:proofErr w:type="spellEnd"/>
      <w:r w:rsidRPr="00BD6D1F">
        <w:t>.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lastRenderedPageBreak/>
        <w:t>Русловые съемки, в том числе по меткам высоких вод. Обра</w:t>
      </w:r>
      <w:r w:rsidRPr="009C7680">
        <w:rPr>
          <w:spacing w:val="-1"/>
          <w:lang w:val="ru-RU"/>
        </w:rPr>
        <w:t xml:space="preserve">ботка материалов промерных работ и русловых съемок. Приведение </w:t>
      </w:r>
      <w:r w:rsidRPr="009C7680">
        <w:rPr>
          <w:lang w:val="ru-RU"/>
        </w:rPr>
        <w:t>промеров к расчетному уровню. Определение морфометрических характеристик русла в створе. Оценка точности определения площади водного сечения и оптимизация числа промерных вертикалей в створе.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t xml:space="preserve">Основные сведения о движении потоков. Формирование поля скоростей и механизм сопротивления в различных условиях протекания. Пульсация продольных и поперечных скоростей. Аналитические зависимости для оценки распределения скоростей течения. 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Построение эпюр скоростей и проведение </w:t>
      </w:r>
      <w:proofErr w:type="spellStart"/>
      <w:r w:rsidRPr="009C7680">
        <w:rPr>
          <w:lang w:val="ru-RU"/>
        </w:rPr>
        <w:t>изотах</w:t>
      </w:r>
      <w:proofErr w:type="spellEnd"/>
      <w:r w:rsidRPr="009C7680">
        <w:rPr>
          <w:lang w:val="ru-RU"/>
        </w:rPr>
        <w:t xml:space="preserve">. Приборы для измерения величины и направления скорости течения воды и их классификация. </w:t>
      </w:r>
      <w:proofErr w:type="spellStart"/>
      <w:r w:rsidRPr="00BD6D1F">
        <w:t>Приборы</w:t>
      </w:r>
      <w:proofErr w:type="spellEnd"/>
      <w:r w:rsidRPr="00BD6D1F">
        <w:t xml:space="preserve">, </w:t>
      </w:r>
      <w:proofErr w:type="spellStart"/>
      <w:r w:rsidRPr="00BD6D1F">
        <w:t>основанные</w:t>
      </w:r>
      <w:proofErr w:type="spellEnd"/>
      <w:r w:rsidRPr="00BD6D1F">
        <w:t xml:space="preserve"> </w:t>
      </w:r>
      <w:proofErr w:type="spellStart"/>
      <w:r w:rsidRPr="00BD6D1F">
        <w:t>на</w:t>
      </w:r>
      <w:proofErr w:type="spellEnd"/>
      <w:r w:rsidRPr="00BD6D1F">
        <w:t xml:space="preserve"> </w:t>
      </w:r>
      <w:proofErr w:type="spellStart"/>
      <w:r w:rsidRPr="00BD6D1F">
        <w:t>физических</w:t>
      </w:r>
      <w:proofErr w:type="spellEnd"/>
      <w:r w:rsidRPr="00BD6D1F">
        <w:t xml:space="preserve"> эффектах текущей воды.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Гидрометрические вертушки. Метрологические характеристики гидрометрических вертушек. Основные типы вертушек. Способы измерения скоростей течения вертушкой и их точность. </w:t>
      </w:r>
      <w:proofErr w:type="spellStart"/>
      <w:r w:rsidRPr="00BD6D1F">
        <w:t>Основные</w:t>
      </w:r>
      <w:proofErr w:type="spellEnd"/>
      <w:r w:rsidRPr="00BD6D1F">
        <w:t xml:space="preserve"> </w:t>
      </w:r>
      <w:proofErr w:type="spellStart"/>
      <w:r w:rsidRPr="00BD6D1F">
        <w:t>способы</w:t>
      </w:r>
      <w:proofErr w:type="spellEnd"/>
      <w:r w:rsidRPr="00BD6D1F">
        <w:t xml:space="preserve"> </w:t>
      </w:r>
      <w:proofErr w:type="spellStart"/>
      <w:r w:rsidRPr="00BD6D1F">
        <w:t>вычисления</w:t>
      </w:r>
      <w:proofErr w:type="spellEnd"/>
      <w:r w:rsidRPr="00BD6D1F">
        <w:t xml:space="preserve"> </w:t>
      </w:r>
      <w:proofErr w:type="spellStart"/>
      <w:r w:rsidRPr="00BD6D1F">
        <w:t>средней</w:t>
      </w:r>
      <w:proofErr w:type="spellEnd"/>
      <w:r w:rsidRPr="00BD6D1F">
        <w:t xml:space="preserve"> скорости на вертикали. 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Поверка вертушек. Принцип поверки вертушек. Графический и табличный способы пересчета угловой скорости в линейную. </w:t>
      </w:r>
      <w:proofErr w:type="spellStart"/>
      <w:r w:rsidRPr="00BD6D1F">
        <w:t>Градуировка</w:t>
      </w:r>
      <w:proofErr w:type="spellEnd"/>
      <w:r w:rsidRPr="00BD6D1F">
        <w:t xml:space="preserve"> </w:t>
      </w:r>
      <w:proofErr w:type="spellStart"/>
      <w:r w:rsidRPr="00BD6D1F">
        <w:t>вертушек</w:t>
      </w:r>
      <w:proofErr w:type="spellEnd"/>
      <w:r w:rsidRPr="00BD6D1F">
        <w:t>. Тарировка вертушек.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Понятие о расходе воды. Классификация методов измерения расходов воды. </w:t>
      </w:r>
      <w:proofErr w:type="spellStart"/>
      <w:r w:rsidRPr="00BD6D1F">
        <w:t>Метод</w:t>
      </w:r>
      <w:proofErr w:type="spellEnd"/>
      <w:r w:rsidRPr="00BD6D1F">
        <w:t xml:space="preserve"> </w:t>
      </w:r>
      <w:proofErr w:type="spellStart"/>
      <w:r w:rsidRPr="00BD6D1F">
        <w:t>скорость-площадь</w:t>
      </w:r>
      <w:proofErr w:type="spellEnd"/>
      <w:r w:rsidRPr="00BD6D1F">
        <w:t xml:space="preserve">, </w:t>
      </w:r>
      <w:proofErr w:type="spellStart"/>
      <w:r w:rsidRPr="00BD6D1F">
        <w:t>его</w:t>
      </w:r>
      <w:proofErr w:type="spellEnd"/>
      <w:r w:rsidRPr="00BD6D1F">
        <w:t xml:space="preserve"> </w:t>
      </w:r>
      <w:proofErr w:type="spellStart"/>
      <w:r w:rsidRPr="00BD6D1F">
        <w:t>модели</w:t>
      </w:r>
      <w:proofErr w:type="spellEnd"/>
      <w:r w:rsidRPr="00BD6D1F">
        <w:t xml:space="preserve"> и разновидности. 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t>Состав и организация работ по определению расходов воды методом скорость-площадь. Определение плановых координат скоростных вертикалей. Гидрометрический створ, его оборудование и определение направления.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t xml:space="preserve">Многоточечный, основной, ускоренный, сокращенный и интеграционный способы измерения расхода воды вертушкой. 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Измерение расходов воды путем применения поверхностных и глубинных поплавков. </w:t>
      </w:r>
      <w:proofErr w:type="spellStart"/>
      <w:r w:rsidRPr="00BD6D1F">
        <w:t>Применение</w:t>
      </w:r>
      <w:proofErr w:type="spellEnd"/>
      <w:r w:rsidRPr="00BD6D1F">
        <w:t xml:space="preserve"> </w:t>
      </w:r>
      <w:proofErr w:type="spellStart"/>
      <w:r w:rsidRPr="00BD6D1F">
        <w:t>акустических</w:t>
      </w:r>
      <w:proofErr w:type="spellEnd"/>
      <w:r w:rsidRPr="00BD6D1F">
        <w:t xml:space="preserve"> </w:t>
      </w:r>
      <w:proofErr w:type="spellStart"/>
      <w:r w:rsidRPr="00BD6D1F">
        <w:t>приборов</w:t>
      </w:r>
      <w:proofErr w:type="spellEnd"/>
      <w:r w:rsidRPr="00BD6D1F">
        <w:t xml:space="preserve"> и </w:t>
      </w:r>
      <w:proofErr w:type="spellStart"/>
      <w:r w:rsidRPr="00BD6D1F">
        <w:t>аэрометодов</w:t>
      </w:r>
      <w:proofErr w:type="spellEnd"/>
      <w:r w:rsidRPr="00BD6D1F">
        <w:t xml:space="preserve">. 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Определение расходов воды с помощью мерных устройств. Измерение расходов воды объемным способом. </w:t>
      </w:r>
      <w:proofErr w:type="spellStart"/>
      <w:r w:rsidRPr="00BD6D1F">
        <w:t>Способ</w:t>
      </w:r>
      <w:proofErr w:type="spellEnd"/>
      <w:r w:rsidRPr="00BD6D1F">
        <w:t xml:space="preserve"> </w:t>
      </w:r>
      <w:proofErr w:type="spellStart"/>
      <w:r w:rsidRPr="00BD6D1F">
        <w:t>ионного</w:t>
      </w:r>
      <w:proofErr w:type="spellEnd"/>
      <w:r w:rsidRPr="00BD6D1F">
        <w:t xml:space="preserve"> </w:t>
      </w:r>
      <w:proofErr w:type="spellStart"/>
      <w:r w:rsidRPr="00BD6D1F">
        <w:rPr>
          <w:spacing w:val="-1"/>
        </w:rPr>
        <w:t>паводка</w:t>
      </w:r>
      <w:proofErr w:type="spellEnd"/>
      <w:r w:rsidRPr="00BD6D1F">
        <w:rPr>
          <w:spacing w:val="-1"/>
        </w:rPr>
        <w:t>.</w:t>
      </w:r>
      <w:r w:rsidRPr="00BD6D1F">
        <w:t xml:space="preserve"> Метод смешения. Индикаторы и аппаратура.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t xml:space="preserve">Вычисление аналитическим и графическим способами расходов воды по данным о промерах и скоростях, измеренных различными способами. 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spacing w:val="-3"/>
          <w:lang w:val="ru-RU"/>
        </w:rPr>
        <w:t xml:space="preserve">Общие сведения о речных наносах. Состав наносов и механизм их </w:t>
      </w:r>
      <w:r w:rsidRPr="009C7680">
        <w:rPr>
          <w:spacing w:val="-2"/>
          <w:lang w:val="ru-RU"/>
        </w:rPr>
        <w:t xml:space="preserve">перемещения. Взвешенные и </w:t>
      </w:r>
      <w:proofErr w:type="spellStart"/>
      <w:r w:rsidRPr="009C7680">
        <w:rPr>
          <w:spacing w:val="-2"/>
          <w:lang w:val="ru-RU"/>
        </w:rPr>
        <w:t>влекомые</w:t>
      </w:r>
      <w:proofErr w:type="spellEnd"/>
      <w:r w:rsidRPr="009C7680">
        <w:rPr>
          <w:spacing w:val="-2"/>
          <w:lang w:val="ru-RU"/>
        </w:rPr>
        <w:t xml:space="preserve"> (донные) наносы.</w:t>
      </w:r>
      <w:r w:rsidRPr="009C7680">
        <w:rPr>
          <w:lang w:val="ru-RU"/>
        </w:rPr>
        <w:t xml:space="preserve"> Крупность и гидравлическая крупность наносов. Движение наносов в реках, режим мутности и стока. Приборы для взятия проб взвешенных наносов.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t xml:space="preserve">Измерение и вычисление расхода взвешенных наносов. Определение расхода взвешенных наносов точечными и интеграционными способами. 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>Обработка расходов взвешенных наносов аналитическим и графическим способами.</w:t>
      </w:r>
      <w:r w:rsidRPr="009C7680">
        <w:rPr>
          <w:spacing w:val="-1"/>
          <w:lang w:val="ru-RU"/>
        </w:rPr>
        <w:t xml:space="preserve"> </w:t>
      </w:r>
      <w:proofErr w:type="spellStart"/>
      <w:r w:rsidRPr="00BD6D1F">
        <w:t>Точность</w:t>
      </w:r>
      <w:proofErr w:type="spellEnd"/>
      <w:r w:rsidRPr="00BD6D1F">
        <w:t xml:space="preserve"> </w:t>
      </w:r>
      <w:proofErr w:type="spellStart"/>
      <w:r w:rsidRPr="00BD6D1F">
        <w:t>определения</w:t>
      </w:r>
      <w:proofErr w:type="spellEnd"/>
      <w:r w:rsidRPr="00BD6D1F">
        <w:t xml:space="preserve"> </w:t>
      </w:r>
      <w:proofErr w:type="spellStart"/>
      <w:r w:rsidRPr="00BD6D1F">
        <w:t>мутности</w:t>
      </w:r>
      <w:proofErr w:type="spellEnd"/>
      <w:r w:rsidRPr="00BD6D1F">
        <w:t xml:space="preserve"> и расходов взвешенных наносов.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Приборы для наблюдений за </w:t>
      </w:r>
      <w:proofErr w:type="spellStart"/>
      <w:r w:rsidRPr="009C7680">
        <w:rPr>
          <w:lang w:val="ru-RU"/>
        </w:rPr>
        <w:t>влекомыми</w:t>
      </w:r>
      <w:proofErr w:type="spellEnd"/>
      <w:r w:rsidRPr="009C7680">
        <w:rPr>
          <w:lang w:val="ru-RU"/>
        </w:rPr>
        <w:t xml:space="preserve"> наносами. Измерение и обработка расхода </w:t>
      </w:r>
      <w:proofErr w:type="spellStart"/>
      <w:r w:rsidRPr="009C7680">
        <w:rPr>
          <w:lang w:val="ru-RU"/>
        </w:rPr>
        <w:t>влекомых</w:t>
      </w:r>
      <w:proofErr w:type="spellEnd"/>
      <w:r w:rsidRPr="009C7680">
        <w:rPr>
          <w:lang w:val="ru-RU"/>
        </w:rPr>
        <w:t xml:space="preserve"> наносов. Особенности определения расхода наносов при донно-грядовом режиме. Определе</w:t>
      </w:r>
      <w:r w:rsidRPr="009C7680">
        <w:rPr>
          <w:spacing w:val="-1"/>
          <w:lang w:val="ru-RU"/>
        </w:rPr>
        <w:t xml:space="preserve">ние состава донных отложений. </w:t>
      </w:r>
      <w:proofErr w:type="spellStart"/>
      <w:r w:rsidRPr="00BD6D1F">
        <w:rPr>
          <w:spacing w:val="-1"/>
        </w:rPr>
        <w:t>Приборы</w:t>
      </w:r>
      <w:proofErr w:type="spellEnd"/>
      <w:r w:rsidRPr="00BD6D1F">
        <w:rPr>
          <w:spacing w:val="-1"/>
        </w:rPr>
        <w:t xml:space="preserve"> </w:t>
      </w:r>
      <w:proofErr w:type="spellStart"/>
      <w:r w:rsidRPr="00BD6D1F">
        <w:rPr>
          <w:spacing w:val="-1"/>
        </w:rPr>
        <w:t>для</w:t>
      </w:r>
      <w:proofErr w:type="spellEnd"/>
      <w:r w:rsidRPr="00BD6D1F">
        <w:rPr>
          <w:spacing w:val="-1"/>
        </w:rPr>
        <w:t xml:space="preserve"> </w:t>
      </w:r>
      <w:proofErr w:type="spellStart"/>
      <w:r w:rsidRPr="00BD6D1F">
        <w:rPr>
          <w:spacing w:val="-1"/>
        </w:rPr>
        <w:t>отбора</w:t>
      </w:r>
      <w:proofErr w:type="spellEnd"/>
      <w:r w:rsidRPr="00BD6D1F">
        <w:rPr>
          <w:spacing w:val="-1"/>
        </w:rPr>
        <w:t xml:space="preserve"> </w:t>
      </w:r>
      <w:proofErr w:type="spellStart"/>
      <w:r w:rsidRPr="00BD6D1F">
        <w:rPr>
          <w:spacing w:val="-1"/>
        </w:rPr>
        <w:t>проб</w:t>
      </w:r>
      <w:proofErr w:type="spellEnd"/>
      <w:r w:rsidRPr="00BD6D1F">
        <w:rPr>
          <w:spacing w:val="-1"/>
        </w:rPr>
        <w:t xml:space="preserve">. 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spacing w:val="-1"/>
          <w:lang w:val="ru-RU"/>
        </w:rPr>
        <w:t>Первич</w:t>
      </w:r>
      <w:r w:rsidRPr="009C7680">
        <w:rPr>
          <w:lang w:val="ru-RU"/>
        </w:rPr>
        <w:t xml:space="preserve">ная и лабораторная обработка </w:t>
      </w:r>
      <w:proofErr w:type="gramStart"/>
      <w:r w:rsidRPr="009C7680">
        <w:rPr>
          <w:lang w:val="ru-RU"/>
        </w:rPr>
        <w:t>проб</w:t>
      </w:r>
      <w:proofErr w:type="gramEnd"/>
      <w:r w:rsidRPr="009C7680">
        <w:rPr>
          <w:lang w:val="ru-RU"/>
        </w:rPr>
        <w:t xml:space="preserve"> взвешенных и </w:t>
      </w:r>
      <w:proofErr w:type="spellStart"/>
      <w:r w:rsidRPr="009C7680">
        <w:rPr>
          <w:lang w:val="ru-RU"/>
        </w:rPr>
        <w:t>влекомых</w:t>
      </w:r>
      <w:proofErr w:type="spellEnd"/>
      <w:r w:rsidRPr="009C7680">
        <w:rPr>
          <w:lang w:val="ru-RU"/>
        </w:rPr>
        <w:t xml:space="preserve"> наносов, а также отложений. </w:t>
      </w:r>
      <w:proofErr w:type="spellStart"/>
      <w:r w:rsidRPr="00BD6D1F">
        <w:t>Точность</w:t>
      </w:r>
      <w:proofErr w:type="spellEnd"/>
      <w:r w:rsidRPr="00BD6D1F">
        <w:t xml:space="preserve"> </w:t>
      </w:r>
      <w:proofErr w:type="spellStart"/>
      <w:r w:rsidRPr="00BD6D1F">
        <w:t>сведений</w:t>
      </w:r>
      <w:proofErr w:type="spellEnd"/>
      <w:r w:rsidRPr="00BD6D1F">
        <w:t xml:space="preserve"> о </w:t>
      </w:r>
      <w:proofErr w:type="spellStart"/>
      <w:r w:rsidRPr="00BD6D1F">
        <w:t>наносах</w:t>
      </w:r>
      <w:proofErr w:type="spellEnd"/>
      <w:r w:rsidRPr="00BD6D1F">
        <w:t xml:space="preserve"> и донных отложениях.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t xml:space="preserve">Связь расходов и </w:t>
      </w:r>
      <w:r w:rsidRPr="009C7680">
        <w:rPr>
          <w:spacing w:val="-1"/>
          <w:lang w:val="ru-RU"/>
        </w:rPr>
        <w:t>уровней</w:t>
      </w:r>
      <w:r w:rsidRPr="009C7680">
        <w:rPr>
          <w:smallCaps/>
          <w:spacing w:val="-1"/>
          <w:lang w:val="ru-RU"/>
        </w:rPr>
        <w:t xml:space="preserve"> </w:t>
      </w:r>
      <w:r w:rsidRPr="009C7680">
        <w:rPr>
          <w:lang w:val="ru-RU"/>
        </w:rPr>
        <w:t>воды</w:t>
      </w:r>
      <w:r w:rsidRPr="009C7680">
        <w:rPr>
          <w:spacing w:val="-1"/>
          <w:lang w:val="ru-RU"/>
        </w:rPr>
        <w:t xml:space="preserve"> </w:t>
      </w:r>
      <w:r w:rsidRPr="00BD6D1F">
        <w:rPr>
          <w:spacing w:val="-1"/>
        </w:rPr>
        <w:t>Q</w:t>
      </w:r>
      <w:r w:rsidRPr="009C7680">
        <w:rPr>
          <w:spacing w:val="-1"/>
          <w:lang w:val="ru-RU"/>
        </w:rPr>
        <w:t xml:space="preserve"> = </w:t>
      </w:r>
      <w:r w:rsidRPr="00BD6D1F">
        <w:rPr>
          <w:i/>
          <w:spacing w:val="-1"/>
          <w:lang w:val="et-EE"/>
        </w:rPr>
        <w:t>f</w:t>
      </w:r>
      <w:r w:rsidRPr="009C7680">
        <w:rPr>
          <w:spacing w:val="-1"/>
          <w:lang w:val="ru-RU"/>
        </w:rPr>
        <w:t xml:space="preserve">(Н) как основа для учета стока воды. Вспомогательные зависимости к кривой расходов </w:t>
      </w:r>
      <w:r w:rsidRPr="00BD6D1F">
        <w:rPr>
          <w:spacing w:val="-1"/>
        </w:rPr>
        <w:t>Q</w:t>
      </w:r>
      <w:r w:rsidRPr="009C7680">
        <w:rPr>
          <w:spacing w:val="-1"/>
          <w:lang w:val="ru-RU"/>
        </w:rPr>
        <w:t xml:space="preserve"> = </w:t>
      </w:r>
      <w:r w:rsidRPr="00BD6D1F">
        <w:rPr>
          <w:i/>
          <w:spacing w:val="-1"/>
          <w:lang w:val="et-EE"/>
        </w:rPr>
        <w:t>f</w:t>
      </w:r>
      <w:r w:rsidRPr="009C7680">
        <w:rPr>
          <w:spacing w:val="-1"/>
          <w:lang w:val="ru-RU"/>
        </w:rPr>
        <w:t>(Н).</w:t>
      </w:r>
      <w:r w:rsidRPr="009C7680">
        <w:rPr>
          <w:lang w:val="ru-RU"/>
        </w:rPr>
        <w:t xml:space="preserve"> Построение кривой расходов при однозначной и неоднозначной зависимости между расходом и уровнями.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spacing w:val="-1"/>
          <w:lang w:val="ru-RU"/>
        </w:rPr>
        <w:t xml:space="preserve">Учет стока при неустойчивых руслах. Зависимости </w:t>
      </w:r>
      <w:r w:rsidRPr="00BD6D1F">
        <w:rPr>
          <w:spacing w:val="-1"/>
        </w:rPr>
        <w:t>Q</w:t>
      </w:r>
      <w:r w:rsidRPr="009C7680">
        <w:rPr>
          <w:spacing w:val="-1"/>
          <w:lang w:val="ru-RU"/>
        </w:rPr>
        <w:t xml:space="preserve"> = </w:t>
      </w:r>
      <w:r w:rsidRPr="00BD6D1F">
        <w:rPr>
          <w:i/>
          <w:spacing w:val="-1"/>
          <w:lang w:val="et-EE"/>
        </w:rPr>
        <w:t>f</w:t>
      </w:r>
      <w:r w:rsidRPr="009C7680">
        <w:rPr>
          <w:spacing w:val="-1"/>
          <w:lang w:val="ru-RU"/>
        </w:rPr>
        <w:t xml:space="preserve">(Н), </w:t>
      </w:r>
      <w:r w:rsidRPr="009C7680">
        <w:rPr>
          <w:lang w:val="ru-RU"/>
        </w:rPr>
        <w:t xml:space="preserve">относящиеся к конкретным фазам режима. </w:t>
      </w:r>
      <w:r w:rsidRPr="00BD6D1F">
        <w:t>Введение в расчет ка</w:t>
      </w:r>
      <w:r w:rsidRPr="00BD6D1F">
        <w:rPr>
          <w:spacing w:val="-1"/>
        </w:rPr>
        <w:t xml:space="preserve">лендарных поправок. 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spacing w:val="-1"/>
          <w:lang w:val="ru-RU"/>
        </w:rPr>
        <w:t>Учет стока при переменном подпоре. Исполь</w:t>
      </w:r>
      <w:r w:rsidRPr="009C7680">
        <w:rPr>
          <w:lang w:val="ru-RU"/>
        </w:rPr>
        <w:t xml:space="preserve">зование данных об уклонах водной поверхности. Учет стока при ярко выраженном неустановившемся движении воды. Учет стока при наличии льда и водной растительности. 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lastRenderedPageBreak/>
        <w:t xml:space="preserve">Особенности схемы расчета расходов воды за переходные фазы режима: весеннее вскрытие, </w:t>
      </w:r>
      <w:proofErr w:type="spellStart"/>
      <w:r w:rsidRPr="009C7680">
        <w:rPr>
          <w:lang w:val="ru-RU"/>
        </w:rPr>
        <w:t>предледоставный</w:t>
      </w:r>
      <w:proofErr w:type="spellEnd"/>
      <w:r w:rsidRPr="009C7680">
        <w:rPr>
          <w:lang w:val="ru-RU"/>
        </w:rPr>
        <w:t xml:space="preserve"> период, </w:t>
      </w:r>
      <w:proofErr w:type="spellStart"/>
      <w:r w:rsidRPr="009C7680">
        <w:rPr>
          <w:lang w:val="ru-RU"/>
        </w:rPr>
        <w:t>заторно-зажорные</w:t>
      </w:r>
      <w:proofErr w:type="spellEnd"/>
      <w:r w:rsidRPr="009C7680">
        <w:rPr>
          <w:lang w:val="ru-RU"/>
        </w:rPr>
        <w:t xml:space="preserve"> явления. Определение максимальных значений расходов воды по меткам уровней высоких вод. 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t xml:space="preserve">Экстраполяция зависимостей </w:t>
      </w:r>
      <w:r w:rsidRPr="00BD6D1F">
        <w:rPr>
          <w:spacing w:val="-1"/>
        </w:rPr>
        <w:t>Q</w:t>
      </w:r>
      <w:r w:rsidRPr="009C7680">
        <w:rPr>
          <w:spacing w:val="-1"/>
          <w:lang w:val="ru-RU"/>
        </w:rPr>
        <w:t xml:space="preserve"> = </w:t>
      </w:r>
      <w:r w:rsidRPr="00BD6D1F">
        <w:rPr>
          <w:i/>
          <w:spacing w:val="-1"/>
          <w:lang w:val="et-EE"/>
        </w:rPr>
        <w:t>f</w:t>
      </w:r>
      <w:r w:rsidRPr="009C7680">
        <w:rPr>
          <w:spacing w:val="-1"/>
          <w:lang w:val="ru-RU"/>
        </w:rPr>
        <w:t>(Н)</w:t>
      </w:r>
      <w:r w:rsidRPr="00BD6D1F">
        <w:rPr>
          <w:spacing w:val="-1"/>
          <w:lang w:val="et-EE"/>
        </w:rPr>
        <w:t xml:space="preserve"> </w:t>
      </w:r>
      <w:r w:rsidRPr="009C7680">
        <w:rPr>
          <w:lang w:val="ru-RU"/>
        </w:rPr>
        <w:t xml:space="preserve">в условиях </w:t>
      </w:r>
      <w:proofErr w:type="spellStart"/>
      <w:r w:rsidRPr="009C7680">
        <w:rPr>
          <w:lang w:val="ru-RU"/>
        </w:rPr>
        <w:t>беспойменных</w:t>
      </w:r>
      <w:proofErr w:type="spellEnd"/>
      <w:r w:rsidRPr="009C7680">
        <w:rPr>
          <w:lang w:val="ru-RU"/>
        </w:rPr>
        <w:t xml:space="preserve"> и пойменных створов.</w:t>
      </w:r>
      <w:r w:rsidRPr="00BD6D1F">
        <w:rPr>
          <w:lang w:val="be-BY"/>
        </w:rPr>
        <w:t xml:space="preserve"> Методы экстраполяции Стивенсона, Великанова и пр.</w:t>
      </w:r>
      <w:r w:rsidRPr="009C7680">
        <w:rPr>
          <w:lang w:val="ru-RU"/>
        </w:rPr>
        <w:t xml:space="preserve"> Экстраполяция кривых расходов </w:t>
      </w:r>
      <w:r w:rsidRPr="00BD6D1F">
        <w:rPr>
          <w:spacing w:val="-1"/>
        </w:rPr>
        <w:t>Q </w:t>
      </w:r>
      <w:r w:rsidRPr="009C7680">
        <w:rPr>
          <w:spacing w:val="-1"/>
          <w:lang w:val="ru-RU"/>
        </w:rPr>
        <w:t xml:space="preserve">= </w:t>
      </w:r>
      <w:r w:rsidRPr="00BD6D1F">
        <w:rPr>
          <w:i/>
          <w:spacing w:val="-1"/>
          <w:lang w:val="et-EE"/>
        </w:rPr>
        <w:t>f</w:t>
      </w:r>
      <w:r w:rsidRPr="009C7680">
        <w:rPr>
          <w:spacing w:val="-1"/>
          <w:lang w:val="ru-RU"/>
        </w:rPr>
        <w:t>(Н)</w:t>
      </w:r>
      <w:r w:rsidRPr="009C7680">
        <w:rPr>
          <w:lang w:val="ru-RU"/>
        </w:rPr>
        <w:t xml:space="preserve"> до заданных минимальных уровней. 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spacing w:val="-2"/>
          <w:lang w:val="ru-RU"/>
        </w:rPr>
        <w:t>Методика подсчета стока взвешенных нано</w:t>
      </w:r>
      <w:r w:rsidRPr="009C7680">
        <w:rPr>
          <w:spacing w:val="-1"/>
          <w:lang w:val="ru-RU"/>
        </w:rPr>
        <w:t xml:space="preserve">сов по данным о единичных пробах мутности, а также по связи между расходами воды и наносов. 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spacing w:val="-1"/>
          <w:lang w:val="ru-RU"/>
        </w:rPr>
        <w:t xml:space="preserve">Подсчет стока </w:t>
      </w:r>
      <w:proofErr w:type="spellStart"/>
      <w:r w:rsidRPr="009C7680">
        <w:rPr>
          <w:spacing w:val="-1"/>
          <w:lang w:val="ru-RU"/>
        </w:rPr>
        <w:t>влекомых</w:t>
      </w:r>
      <w:proofErr w:type="spellEnd"/>
      <w:r w:rsidRPr="009C7680">
        <w:rPr>
          <w:spacing w:val="-1"/>
          <w:lang w:val="ru-RU"/>
        </w:rPr>
        <w:t xml:space="preserve"> наносов.</w:t>
      </w:r>
      <w:r w:rsidRPr="009C7680">
        <w:rPr>
          <w:lang w:val="ru-RU"/>
        </w:rPr>
        <w:t xml:space="preserve"> </w:t>
      </w:r>
      <w:r w:rsidRPr="009C7680">
        <w:rPr>
          <w:spacing w:val="-2"/>
          <w:lang w:val="ru-RU"/>
        </w:rPr>
        <w:t>Оценка точности учета стока воды и наносов. Использование комплексного графика гидрометеорологических элементов для контроля адекватности методики подсчета. Гидрологических анализ по</w:t>
      </w:r>
      <w:r w:rsidRPr="009C7680">
        <w:rPr>
          <w:spacing w:val="-3"/>
          <w:lang w:val="ru-RU"/>
        </w:rPr>
        <w:t>лученных данных о стоке, увязка их с данными по смежным пунктам.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Виды инструктажа по технике безопасности. Спасательные </w:t>
      </w:r>
      <w:r w:rsidRPr="009C7680">
        <w:rPr>
          <w:spacing w:val="-1"/>
          <w:lang w:val="ru-RU"/>
        </w:rPr>
        <w:t xml:space="preserve">средства и их применение. Виды переправ. </w:t>
      </w:r>
      <w:r w:rsidRPr="009C7680">
        <w:rPr>
          <w:lang w:val="ru-RU"/>
        </w:rPr>
        <w:t xml:space="preserve">Гидрометеорологические работы на водных объектах при открытом русле и со льда, оказание первой помощи пострадавшим. </w:t>
      </w:r>
      <w:proofErr w:type="spellStart"/>
      <w:r w:rsidRPr="00BD6D1F">
        <w:rPr>
          <w:spacing w:val="-1"/>
        </w:rPr>
        <w:t>Основные</w:t>
      </w:r>
      <w:proofErr w:type="spellEnd"/>
      <w:r w:rsidRPr="00BD6D1F">
        <w:rPr>
          <w:spacing w:val="-1"/>
        </w:rPr>
        <w:t xml:space="preserve"> </w:t>
      </w:r>
      <w:proofErr w:type="spellStart"/>
      <w:r w:rsidRPr="00BD6D1F">
        <w:rPr>
          <w:spacing w:val="-1"/>
        </w:rPr>
        <w:t>правила</w:t>
      </w:r>
      <w:proofErr w:type="spellEnd"/>
      <w:r w:rsidRPr="00BD6D1F">
        <w:rPr>
          <w:spacing w:val="-1"/>
        </w:rPr>
        <w:t xml:space="preserve"> </w:t>
      </w:r>
      <w:proofErr w:type="spellStart"/>
      <w:r w:rsidRPr="00BD6D1F">
        <w:rPr>
          <w:spacing w:val="-1"/>
        </w:rPr>
        <w:t>судо</w:t>
      </w:r>
      <w:r w:rsidRPr="00BD6D1F">
        <w:t>ходства</w:t>
      </w:r>
      <w:proofErr w:type="spellEnd"/>
      <w:r w:rsidRPr="00BD6D1F">
        <w:t xml:space="preserve">. </w:t>
      </w:r>
    </w:p>
    <w:p w:rsidR="003D7528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proofErr w:type="spellStart"/>
      <w:r w:rsidRPr="009C7680">
        <w:rPr>
          <w:iCs/>
          <w:lang w:val="ru-RU"/>
        </w:rPr>
        <w:t>Аэрометоды</w:t>
      </w:r>
      <w:proofErr w:type="spellEnd"/>
      <w:r w:rsidRPr="009C7680">
        <w:rPr>
          <w:iCs/>
          <w:lang w:val="ru-RU"/>
        </w:rPr>
        <w:t xml:space="preserve"> для гидрологических работ. Космические и радарные наблюдения</w:t>
      </w:r>
      <w:r w:rsidRPr="009C7680">
        <w:rPr>
          <w:iCs/>
          <w:spacing w:val="-7"/>
          <w:lang w:val="ru-RU"/>
        </w:rPr>
        <w:t xml:space="preserve">. Система глобального позиционирования в гидрологических работах. </w:t>
      </w:r>
      <w:r w:rsidRPr="009C7680">
        <w:rPr>
          <w:iCs/>
          <w:lang w:val="ru-RU"/>
        </w:rPr>
        <w:t>Приборы и оборудование, параметры, точность, обработка данных при дистанционных гидрологических наблюдениях.</w:t>
      </w:r>
      <w:r w:rsidRPr="009C7680">
        <w:rPr>
          <w:lang w:val="ru-RU"/>
        </w:rPr>
        <w:t xml:space="preserve"> Аэрокосмическая информация о </w:t>
      </w:r>
      <w:proofErr w:type="spellStart"/>
      <w:r w:rsidRPr="009C7680">
        <w:rPr>
          <w:lang w:val="ru-RU"/>
        </w:rPr>
        <w:t>термике</w:t>
      </w:r>
      <w:proofErr w:type="spellEnd"/>
      <w:r w:rsidRPr="009C7680">
        <w:rPr>
          <w:lang w:val="ru-RU"/>
        </w:rPr>
        <w:t xml:space="preserve"> крупных водоемов. </w:t>
      </w:r>
    </w:p>
    <w:p w:rsidR="009743D0" w:rsidRPr="009C7680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9C7680">
        <w:rPr>
          <w:lang w:val="ru-RU"/>
        </w:rPr>
        <w:t xml:space="preserve">Специфика ледового режима озер и водохранилищ. Стандартные и специальные наблюдения. Аэрокосмические методы наблюдений за ледовым режимом водоемов. 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Особенности стандартных гидрометрических наблюдений озер и водохранилищ. Характеристика основных морфометрических характеристик водоемов. Наблюдения за уровнями, прозрачностью и цветом воды, направлением и скоростью течений, волнением, термическим режимом и составом растворенных веществ в воде озер и водохранилищ. </w:t>
      </w:r>
      <w:proofErr w:type="spellStart"/>
      <w:r w:rsidRPr="00BD6D1F">
        <w:t>Построение</w:t>
      </w:r>
      <w:proofErr w:type="spellEnd"/>
      <w:r w:rsidRPr="00BD6D1F">
        <w:t xml:space="preserve"> </w:t>
      </w:r>
      <w:proofErr w:type="spellStart"/>
      <w:r w:rsidRPr="00BD6D1F">
        <w:t>графиков</w:t>
      </w:r>
      <w:proofErr w:type="spellEnd"/>
      <w:r w:rsidRPr="00BD6D1F">
        <w:t xml:space="preserve"> </w:t>
      </w:r>
      <w:proofErr w:type="spellStart"/>
      <w:r w:rsidRPr="00BD6D1F">
        <w:t>изменения</w:t>
      </w:r>
      <w:proofErr w:type="spellEnd"/>
      <w:r w:rsidRPr="00BD6D1F">
        <w:t xml:space="preserve"> </w:t>
      </w:r>
      <w:proofErr w:type="spellStart"/>
      <w:r w:rsidRPr="00BD6D1F">
        <w:t>температуры</w:t>
      </w:r>
      <w:proofErr w:type="spellEnd"/>
      <w:r w:rsidRPr="00BD6D1F">
        <w:t xml:space="preserve"> воды в гидрологическом разрезе</w:t>
      </w:r>
      <w:r w:rsidRPr="00BD6D1F">
        <w:rPr>
          <w:spacing w:val="-1"/>
        </w:rPr>
        <w:t>.</w:t>
      </w:r>
      <w:r w:rsidRPr="00BD6D1F">
        <w:t xml:space="preserve">  </w:t>
      </w:r>
    </w:p>
    <w:p w:rsidR="00BD6D1F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iCs/>
          <w:lang w:val="ru-RU"/>
        </w:rPr>
        <w:t xml:space="preserve">Инструментальная съемка озер и водохранилищ, привязка уровня воды к опорной геодезической сети. </w:t>
      </w:r>
      <w:proofErr w:type="spellStart"/>
      <w:r w:rsidRPr="00BD6D1F">
        <w:rPr>
          <w:iCs/>
        </w:rPr>
        <w:t>Построение</w:t>
      </w:r>
      <w:proofErr w:type="spellEnd"/>
      <w:r w:rsidRPr="00BD6D1F">
        <w:rPr>
          <w:iCs/>
        </w:rPr>
        <w:t xml:space="preserve"> </w:t>
      </w:r>
      <w:proofErr w:type="spellStart"/>
      <w:r w:rsidRPr="00BD6D1F">
        <w:rPr>
          <w:iCs/>
        </w:rPr>
        <w:t>батиметрических</w:t>
      </w:r>
      <w:proofErr w:type="spellEnd"/>
      <w:r w:rsidRPr="00BD6D1F">
        <w:rPr>
          <w:iCs/>
        </w:rPr>
        <w:t xml:space="preserve"> </w:t>
      </w:r>
      <w:proofErr w:type="spellStart"/>
      <w:r w:rsidRPr="00BD6D1F">
        <w:rPr>
          <w:iCs/>
        </w:rPr>
        <w:t>карт</w:t>
      </w:r>
      <w:proofErr w:type="spellEnd"/>
      <w:r w:rsidRPr="00BD6D1F">
        <w:rPr>
          <w:iCs/>
        </w:rPr>
        <w:t xml:space="preserve">. </w:t>
      </w:r>
      <w:proofErr w:type="spellStart"/>
      <w:r w:rsidRPr="00BD6D1F">
        <w:rPr>
          <w:iCs/>
        </w:rPr>
        <w:t>Объемная</w:t>
      </w:r>
      <w:proofErr w:type="spellEnd"/>
      <w:r w:rsidRPr="00BD6D1F">
        <w:rPr>
          <w:iCs/>
        </w:rPr>
        <w:t xml:space="preserve"> и </w:t>
      </w:r>
      <w:proofErr w:type="spellStart"/>
      <w:r w:rsidRPr="00BD6D1F">
        <w:rPr>
          <w:iCs/>
        </w:rPr>
        <w:t>батиграфическая</w:t>
      </w:r>
      <w:proofErr w:type="spellEnd"/>
      <w:r w:rsidRPr="00BD6D1F">
        <w:rPr>
          <w:iCs/>
        </w:rPr>
        <w:t xml:space="preserve"> </w:t>
      </w:r>
      <w:proofErr w:type="spellStart"/>
      <w:r w:rsidRPr="00BD6D1F">
        <w:rPr>
          <w:iCs/>
        </w:rPr>
        <w:t>кривые</w:t>
      </w:r>
      <w:proofErr w:type="spellEnd"/>
      <w:r w:rsidRPr="00BD6D1F">
        <w:rPr>
          <w:iCs/>
        </w:rPr>
        <w:t>.</w:t>
      </w:r>
      <w:r w:rsidRPr="00BD6D1F">
        <w:rPr>
          <w:spacing w:val="-1"/>
        </w:rPr>
        <w:t xml:space="preserve"> 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BD6D1F">
        <w:rPr>
          <w:spacing w:val="-1"/>
          <w:lang w:val="ru-RU"/>
        </w:rPr>
        <w:t>Наблюдения за наносами и донными отложениями озер и водо</w:t>
      </w:r>
      <w:r w:rsidRPr="00BD6D1F">
        <w:rPr>
          <w:lang w:val="ru-RU"/>
        </w:rPr>
        <w:t>хранилищ. Отбор проб и их обработка. Приборы и оборудование.</w:t>
      </w:r>
    </w:p>
    <w:p w:rsidR="009743D0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</w:pPr>
      <w:r w:rsidRPr="009C7680">
        <w:rPr>
          <w:lang w:val="ru-RU"/>
        </w:rPr>
        <w:t xml:space="preserve">Гидрологические справочники и Водный кадастр. Использование комплексного графика гидрометеорологических элементов для контроля адекватности методики подсчета. </w:t>
      </w:r>
      <w:proofErr w:type="spellStart"/>
      <w:r w:rsidRPr="00BD6D1F">
        <w:t>Статистическая</w:t>
      </w:r>
      <w:proofErr w:type="spellEnd"/>
      <w:r w:rsidRPr="00BD6D1F">
        <w:t xml:space="preserve"> </w:t>
      </w:r>
      <w:proofErr w:type="spellStart"/>
      <w:r w:rsidRPr="00BD6D1F">
        <w:t>обработка</w:t>
      </w:r>
      <w:proofErr w:type="spellEnd"/>
      <w:r w:rsidRPr="00BD6D1F">
        <w:t xml:space="preserve"> </w:t>
      </w:r>
      <w:proofErr w:type="spellStart"/>
      <w:r w:rsidRPr="00BD6D1F">
        <w:t>на</w:t>
      </w:r>
      <w:proofErr w:type="spellEnd"/>
      <w:r w:rsidRPr="00BD6D1F">
        <w:t xml:space="preserve"> </w:t>
      </w:r>
      <w:proofErr w:type="spellStart"/>
      <w:r w:rsidRPr="00BD6D1F">
        <w:t>примере</w:t>
      </w:r>
      <w:proofErr w:type="spellEnd"/>
      <w:r w:rsidRPr="00BD6D1F">
        <w:t xml:space="preserve"> корреляционных зависимостей двух переменных.</w:t>
      </w:r>
    </w:p>
    <w:p w:rsidR="00BD6D1F" w:rsidRPr="00BD6D1F" w:rsidRDefault="009743D0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 w:rsidRPr="00BD6D1F">
        <w:rPr>
          <w:lang w:val="ru-RU"/>
        </w:rPr>
        <w:t xml:space="preserve">Репрезентативность ряда наблюдений. </w:t>
      </w:r>
      <w:r w:rsidRPr="00BD6D1F">
        <w:rPr>
          <w:iCs/>
          <w:spacing w:val="-6"/>
          <w:lang w:val="ru-RU"/>
        </w:rPr>
        <w:t>Восстановление и продление прерванных гидрологических рядов.</w:t>
      </w:r>
    </w:p>
    <w:p w:rsidR="009743D0" w:rsidRPr="00BD6D1F" w:rsidRDefault="00BD6D1F" w:rsidP="00BD6D1F">
      <w:pPr>
        <w:pStyle w:val="a3"/>
        <w:numPr>
          <w:ilvl w:val="0"/>
          <w:numId w:val="2"/>
        </w:numPr>
        <w:shd w:val="clear" w:color="auto" w:fill="FFFFFF"/>
        <w:jc w:val="both"/>
        <w:rPr>
          <w:lang w:val="ru-RU"/>
        </w:rPr>
      </w:pPr>
      <w:r>
        <w:rPr>
          <w:iCs/>
          <w:spacing w:val="-6"/>
          <w:lang w:val="ru-RU"/>
        </w:rPr>
        <w:t>График связи соответственных уровней воды в реке и их анализ.</w:t>
      </w:r>
      <w:r w:rsidR="009743D0" w:rsidRPr="00BD6D1F">
        <w:rPr>
          <w:iCs/>
          <w:spacing w:val="-6"/>
          <w:lang w:val="ru-RU"/>
        </w:rPr>
        <w:t xml:space="preserve"> </w:t>
      </w:r>
    </w:p>
    <w:p w:rsidR="009743D0" w:rsidRDefault="009743D0" w:rsidP="009743D0">
      <w:pPr>
        <w:pStyle w:val="a3"/>
        <w:shd w:val="clear" w:color="auto" w:fill="FFFFFF"/>
        <w:spacing w:line="240" w:lineRule="auto"/>
        <w:ind w:left="0"/>
        <w:jc w:val="both"/>
        <w:rPr>
          <w:lang w:val="ru-RU"/>
        </w:rPr>
      </w:pPr>
    </w:p>
    <w:p w:rsidR="009743D0" w:rsidRDefault="009743D0" w:rsidP="009743D0">
      <w:pPr>
        <w:pStyle w:val="a3"/>
        <w:shd w:val="clear" w:color="auto" w:fill="FFFFFF"/>
        <w:spacing w:line="240" w:lineRule="auto"/>
        <w:ind w:left="0"/>
        <w:jc w:val="both"/>
        <w:rPr>
          <w:lang w:val="ru-RU"/>
        </w:rPr>
      </w:pPr>
    </w:p>
    <w:p w:rsidR="009743D0" w:rsidRPr="00846D4C" w:rsidRDefault="00BD6D1F" w:rsidP="009743D0">
      <w:pPr>
        <w:pStyle w:val="a3"/>
        <w:shd w:val="clear" w:color="auto" w:fill="FFFFFF"/>
        <w:spacing w:line="240" w:lineRule="auto"/>
        <w:ind w:left="0"/>
        <w:jc w:val="both"/>
        <w:rPr>
          <w:sz w:val="28"/>
          <w:szCs w:val="28"/>
          <w:lang w:val="ru-RU"/>
        </w:rPr>
      </w:pPr>
      <w:r w:rsidRPr="00846D4C">
        <w:rPr>
          <w:sz w:val="28"/>
          <w:szCs w:val="28"/>
          <w:lang w:val="ru-RU"/>
        </w:rPr>
        <w:t>Профессор</w:t>
      </w:r>
      <w:r w:rsidR="008B67DB" w:rsidRPr="00846D4C">
        <w:rPr>
          <w:sz w:val="28"/>
          <w:szCs w:val="28"/>
          <w:lang w:val="ru-RU"/>
        </w:rPr>
        <w:t xml:space="preserve"> кафедры</w:t>
      </w:r>
      <w:r w:rsidR="008B67DB" w:rsidRPr="00846D4C">
        <w:rPr>
          <w:sz w:val="28"/>
          <w:szCs w:val="28"/>
          <w:lang w:val="ru-RU"/>
        </w:rPr>
        <w:tab/>
      </w:r>
      <w:r w:rsidR="009743D0" w:rsidRPr="00846D4C">
        <w:rPr>
          <w:sz w:val="28"/>
          <w:szCs w:val="28"/>
          <w:lang w:val="ru-RU"/>
        </w:rPr>
        <w:tab/>
      </w:r>
      <w:r w:rsidR="009743D0" w:rsidRPr="00846D4C">
        <w:rPr>
          <w:sz w:val="28"/>
          <w:szCs w:val="28"/>
          <w:lang w:val="ru-RU"/>
        </w:rPr>
        <w:tab/>
      </w:r>
      <w:r w:rsidR="009743D0" w:rsidRPr="00846D4C">
        <w:rPr>
          <w:sz w:val="28"/>
          <w:szCs w:val="28"/>
          <w:lang w:val="ru-RU"/>
        </w:rPr>
        <w:tab/>
      </w:r>
      <w:r w:rsidR="009743D0" w:rsidRPr="00846D4C">
        <w:rPr>
          <w:sz w:val="28"/>
          <w:szCs w:val="28"/>
          <w:lang w:val="ru-RU"/>
        </w:rPr>
        <w:tab/>
      </w:r>
      <w:r w:rsidR="009743D0" w:rsidRPr="00846D4C">
        <w:rPr>
          <w:sz w:val="28"/>
          <w:szCs w:val="28"/>
          <w:lang w:val="ru-RU"/>
        </w:rPr>
        <w:tab/>
      </w:r>
      <w:r w:rsidR="009743D0" w:rsidRPr="00846D4C">
        <w:rPr>
          <w:sz w:val="28"/>
          <w:szCs w:val="28"/>
          <w:lang w:val="ru-RU"/>
        </w:rPr>
        <w:tab/>
      </w:r>
      <w:r w:rsidR="009743D0" w:rsidRPr="00846D4C">
        <w:rPr>
          <w:sz w:val="28"/>
          <w:szCs w:val="28"/>
          <w:lang w:val="ru-RU"/>
        </w:rPr>
        <w:tab/>
      </w:r>
      <w:r w:rsidRPr="00846D4C">
        <w:rPr>
          <w:sz w:val="28"/>
          <w:szCs w:val="28"/>
          <w:lang w:val="ru-RU"/>
        </w:rPr>
        <w:t>П.С. Лопух</w:t>
      </w:r>
    </w:p>
    <w:p w:rsidR="00722DCE" w:rsidRDefault="00846D4C">
      <w:bookmarkStart w:id="0" w:name="_GoBack"/>
      <w:bookmarkEnd w:id="0"/>
    </w:p>
    <w:sectPr w:rsidR="00722DCE" w:rsidSect="008B67DB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53AA"/>
    <w:multiLevelType w:val="hybridMultilevel"/>
    <w:tmpl w:val="8AD0BB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A225C"/>
    <w:multiLevelType w:val="hybridMultilevel"/>
    <w:tmpl w:val="D450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4"/>
    <w:rsid w:val="00302F73"/>
    <w:rsid w:val="003A6606"/>
    <w:rsid w:val="003D7528"/>
    <w:rsid w:val="0056011D"/>
    <w:rsid w:val="00846D4C"/>
    <w:rsid w:val="008621D5"/>
    <w:rsid w:val="008B67DB"/>
    <w:rsid w:val="009743D0"/>
    <w:rsid w:val="00991670"/>
    <w:rsid w:val="009C7680"/>
    <w:rsid w:val="00A22DD4"/>
    <w:rsid w:val="00B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B4BA0-76D8-4E33-B5FF-69B48B4F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D0"/>
    <w:pPr>
      <w:spacing w:line="276" w:lineRule="auto"/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C85E-DD09-4029-BEE3-29ED1DEE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geo</cp:lastModifiedBy>
  <cp:revision>6</cp:revision>
  <cp:lastPrinted>2024-12-06T10:25:00Z</cp:lastPrinted>
  <dcterms:created xsi:type="dcterms:W3CDTF">2024-12-06T07:25:00Z</dcterms:created>
  <dcterms:modified xsi:type="dcterms:W3CDTF">2024-12-11T15:34:00Z</dcterms:modified>
</cp:coreProperties>
</file>