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98" w:rsidRPr="007A43F0" w:rsidRDefault="00210298" w:rsidP="00210298">
      <w:pPr>
        <w:tabs>
          <w:tab w:val="left" w:pos="4820"/>
          <w:tab w:val="left" w:pos="558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0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210298" w:rsidRPr="007A43F0" w:rsidRDefault="00210298" w:rsidP="00210298">
      <w:pPr>
        <w:tabs>
          <w:tab w:val="left" w:pos="4820"/>
          <w:tab w:val="left" w:pos="558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7A43F0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кафедры</w:t>
      </w:r>
    </w:p>
    <w:p w:rsidR="00210298" w:rsidRPr="007A43F0" w:rsidRDefault="00210298" w:rsidP="00210298">
      <w:pPr>
        <w:tabs>
          <w:tab w:val="left" w:pos="4820"/>
          <w:tab w:val="left" w:pos="558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3F0">
        <w:rPr>
          <w:rFonts w:ascii="Times New Roman" w:eastAsia="Times New Roman" w:hAnsi="Times New Roman"/>
          <w:sz w:val="28"/>
          <w:szCs w:val="28"/>
          <w:lang w:eastAsia="ru-RU"/>
        </w:rPr>
        <w:t>общего землеведения и гидрометеорологии</w:t>
      </w:r>
    </w:p>
    <w:p w:rsidR="00210298" w:rsidRPr="002C4C82" w:rsidRDefault="00210298" w:rsidP="00210298">
      <w:pPr>
        <w:ind w:left="5670"/>
        <w:rPr>
          <w:rFonts w:ascii="Times New Roman" w:hAnsi="Times New Roman"/>
          <w:u w:val="single"/>
        </w:rPr>
      </w:pPr>
      <w:r w:rsidRPr="007A43F0">
        <w:rPr>
          <w:rFonts w:ascii="Times New Roman" w:eastAsia="Times New Roman" w:hAnsi="Times New Roman"/>
          <w:sz w:val="28"/>
          <w:szCs w:val="28"/>
          <w:lang w:eastAsia="ru-RU"/>
        </w:rPr>
        <w:t>21 ноября 2024 г., № 4</w:t>
      </w:r>
    </w:p>
    <w:p w:rsidR="00210298" w:rsidRPr="000925BB" w:rsidRDefault="00210298" w:rsidP="002102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5BB">
        <w:rPr>
          <w:rFonts w:ascii="Times New Roman" w:eastAsia="Times New Roman" w:hAnsi="Times New Roman"/>
          <w:sz w:val="28"/>
          <w:szCs w:val="28"/>
          <w:lang w:eastAsia="ru-RU"/>
        </w:rPr>
        <w:t>Теоретические вопросы для проведения экзамена</w:t>
      </w:r>
    </w:p>
    <w:p w:rsidR="00C07FA8" w:rsidRPr="00210298" w:rsidRDefault="00210298" w:rsidP="002102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5BB">
        <w:rPr>
          <w:rFonts w:ascii="Times New Roman" w:eastAsia="Times New Roman" w:hAnsi="Times New Roman"/>
          <w:sz w:val="28"/>
          <w:szCs w:val="28"/>
          <w:lang w:eastAsia="ru-RU"/>
        </w:rPr>
        <w:t>по учебной дисциплине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07FA8" w:rsidRPr="00210298">
        <w:rPr>
          <w:rFonts w:ascii="Times New Roman" w:eastAsia="Calibri" w:hAnsi="Times New Roman" w:cs="Times New Roman"/>
          <w:sz w:val="28"/>
          <w:szCs w:val="28"/>
        </w:rPr>
        <w:t>«</w:t>
      </w:r>
      <w:r w:rsidR="001E3298" w:rsidRPr="00210298">
        <w:rPr>
          <w:rFonts w:ascii="Times New Roman" w:eastAsia="Calibri" w:hAnsi="Times New Roman" w:cs="Times New Roman"/>
          <w:sz w:val="28"/>
          <w:szCs w:val="28"/>
        </w:rPr>
        <w:t>Численные методы прогноза погоды</w:t>
      </w:r>
      <w:r w:rsidR="00C07FA8" w:rsidRPr="00210298">
        <w:rPr>
          <w:rFonts w:ascii="Times New Roman" w:eastAsia="Calibri" w:hAnsi="Times New Roman" w:cs="Times New Roman"/>
          <w:sz w:val="28"/>
          <w:szCs w:val="28"/>
        </w:rPr>
        <w:t>»</w:t>
      </w:r>
      <w:r w:rsidR="005C12D2" w:rsidRPr="00210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FA8" w:rsidRPr="00210298">
        <w:rPr>
          <w:rFonts w:ascii="Times New Roman" w:eastAsia="Calibri" w:hAnsi="Times New Roman" w:cs="Times New Roman"/>
          <w:sz w:val="28"/>
          <w:szCs w:val="28"/>
        </w:rPr>
        <w:t>(магистратура)</w:t>
      </w:r>
    </w:p>
    <w:p w:rsidR="00765E4E" w:rsidRDefault="00210298" w:rsidP="00210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– устная</w:t>
      </w:r>
    </w:p>
    <w:p w:rsidR="00C845C1" w:rsidRPr="00210298" w:rsidRDefault="00C845C1" w:rsidP="0021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3298" w:rsidRPr="001E3298" w:rsidRDefault="001E3298" w:rsidP="001E32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1.</w:t>
      </w: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Современное состояние теории и практики анализа и прогноза погоды.</w:t>
      </w:r>
    </w:p>
    <w:p w:rsidR="001E3298" w:rsidRPr="001E3298" w:rsidRDefault="001E3298" w:rsidP="001E329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2.</w:t>
      </w: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Физические основы численного моделирования погоды и климата. Общая характеристика типов применяемых моделей.</w:t>
      </w:r>
    </w:p>
    <w:p w:rsidR="001E3298" w:rsidRPr="001E3298" w:rsidRDefault="001E3298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3.</w:t>
      </w: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Наземные методы исследования параметров атмосферы, земной поверхности и метеорологических явлений.</w:t>
      </w:r>
    </w:p>
    <w:p w:rsidR="001E3298" w:rsidRPr="001E3298" w:rsidRDefault="001E3298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4.</w:t>
      </w: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Орбитальные методы исследования атмосферных процессов, параметров атмосферы и подстилающей поверхности.</w:t>
      </w:r>
    </w:p>
    <w:p w:rsidR="001E3298" w:rsidRPr="001E3298" w:rsidRDefault="001E3298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5. Основные программные пакеты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</w:t>
      </w: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используемые при численном прогнозе погоды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1E3298" w:rsidRPr="001E3298" w:rsidRDefault="00C1572C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6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 xml:space="preserve">Общая характеристика основных наблюдаемых метеорологических явлений. Понятие о временных и пространственных масштабах атмосферных процессов. </w:t>
      </w:r>
    </w:p>
    <w:p w:rsidR="001E3298" w:rsidRPr="001E3298" w:rsidRDefault="00C1572C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7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Численный прогноз погоды и климата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1E3298" w:rsidRPr="001E3298" w:rsidRDefault="00C1572C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8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 xml:space="preserve">Процессы глобальной циркуляции атмосферы и океана. Современные глобальные модели анализа и прогноза атмосферных процессов. </w:t>
      </w:r>
    </w:p>
    <w:p w:rsidR="001E3298" w:rsidRPr="001E3298" w:rsidRDefault="00C1572C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9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 xml:space="preserve">Региональные модели краткосрочного и среднесрочного прогноза погодных явлений. </w:t>
      </w:r>
    </w:p>
    <w:p w:rsidR="001E3298" w:rsidRPr="001E3298" w:rsidRDefault="00C1572C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10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Проблемы долгосрочного прогноза погоды. Обобщенные модели процессов атмосферы и океана.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11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Классификация и общая характеристика атмосферных процессов среднего (мезо) и малого (микро) масштабов. Связь пространственных и временных масштабов погодных явлений.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12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Мезомасштабные процессы погоды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13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Применение языков программирования в численном анализе </w:t>
      </w:r>
      <w:proofErr w:type="gramStart"/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климата 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proofErr w:type="gramEnd"/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14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Система GFS, форматы данных, работа с архивом.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15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Понятие процессов и явлений, «</w:t>
      </w:r>
      <w:proofErr w:type="spellStart"/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подсеточных</w:t>
      </w:r>
      <w:proofErr w:type="spellEnd"/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» для основного (мезо) масштаба.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16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Модель численного прогноза мезомасштабных атмосферных процессов WRF.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17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Математические модели атмосферы и земной поверхности. Понятие рабочего домена. Вертикальная координата.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18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Картографические проекции в численном прогнозе погоды.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19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Физическая и математическая модели сплошной среды. Атмосфера как сплошная среда.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20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Системы уравнений численных моделей погоды и климата.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21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Форматы данных численного моделирования.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22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Методы математической статистики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используемые в численном анализе атмосферы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23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Микрофизические процессы атмосферы.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24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Создание файла входных данных.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25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Использование суперкомпьютеров для численного анализа погоды.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26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Формирование файла выходных данных. 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27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Построение участка моделирования. 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28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Сбор и обработка данных численного моделирования погоды. 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29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Верификация полученных результатов.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30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</w:t>
      </w:r>
      <w:proofErr w:type="spellStart"/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Валидация</w:t>
      </w:r>
      <w:proofErr w:type="spellEnd"/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в численном моделировании погоды.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31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Использование орбитальных наблюдение в численном анализе атмосферы.</w:t>
      </w:r>
    </w:p>
    <w:p w:rsidR="001E3298" w:rsidRPr="005C12D2" w:rsidRDefault="001E3298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D2E" w:rsidRPr="005C12D2" w:rsidRDefault="001E3298" w:rsidP="00394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D2">
        <w:rPr>
          <w:rFonts w:ascii="Times New Roman" w:hAnsi="Times New Roman" w:cs="Times New Roman"/>
          <w:sz w:val="24"/>
          <w:szCs w:val="24"/>
        </w:rPr>
        <w:t>Доцент</w:t>
      </w:r>
      <w:r w:rsidR="00210298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Pr="005C12D2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5C12D2">
        <w:rPr>
          <w:rFonts w:ascii="Times New Roman" w:hAnsi="Times New Roman" w:cs="Times New Roman"/>
          <w:sz w:val="24"/>
          <w:szCs w:val="24"/>
        </w:rPr>
        <w:t>Светашев</w:t>
      </w:r>
      <w:proofErr w:type="spellEnd"/>
    </w:p>
    <w:sectPr w:rsidR="00394D2E" w:rsidRPr="005C12D2" w:rsidSect="005D1A8C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E"/>
    <w:rsid w:val="00135B09"/>
    <w:rsid w:val="001E3298"/>
    <w:rsid w:val="00210298"/>
    <w:rsid w:val="00212267"/>
    <w:rsid w:val="002608B0"/>
    <w:rsid w:val="00394D2E"/>
    <w:rsid w:val="004224AC"/>
    <w:rsid w:val="005C12D2"/>
    <w:rsid w:val="005C1856"/>
    <w:rsid w:val="005D1A8C"/>
    <w:rsid w:val="00653F91"/>
    <w:rsid w:val="00711AA5"/>
    <w:rsid w:val="00713F13"/>
    <w:rsid w:val="00765E4E"/>
    <w:rsid w:val="00950399"/>
    <w:rsid w:val="00B23760"/>
    <w:rsid w:val="00B4270F"/>
    <w:rsid w:val="00C07FA8"/>
    <w:rsid w:val="00C1572C"/>
    <w:rsid w:val="00C55D2C"/>
    <w:rsid w:val="00C845C1"/>
    <w:rsid w:val="00D722AC"/>
    <w:rsid w:val="00E3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2EBE"/>
  <w15:chartTrackingRefBased/>
  <w15:docId w15:val="{C7721093-3CD4-44AF-8FB7-EF412CA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A9F5-97FE-47BA-B31C-226F9322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11</cp:revision>
  <dcterms:created xsi:type="dcterms:W3CDTF">2023-11-10T15:19:00Z</dcterms:created>
  <dcterms:modified xsi:type="dcterms:W3CDTF">2024-12-12T12:00:00Z</dcterms:modified>
</cp:coreProperties>
</file>