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3B" w:rsidRPr="00E06B3B" w:rsidRDefault="00E06B3B" w:rsidP="00E06B3B">
      <w:pPr>
        <w:widowControl/>
        <w:tabs>
          <w:tab w:val="left" w:pos="4820"/>
          <w:tab w:val="left" w:pos="5580"/>
        </w:tabs>
        <w:autoSpaceDE/>
        <w:autoSpaceDN/>
        <w:adjustRightInd/>
        <w:ind w:left="5670"/>
        <w:rPr>
          <w:sz w:val="28"/>
          <w:szCs w:val="28"/>
        </w:rPr>
      </w:pPr>
      <w:r w:rsidRPr="00E06B3B">
        <w:rPr>
          <w:sz w:val="28"/>
          <w:szCs w:val="28"/>
        </w:rPr>
        <w:t>УТВЕРЖДЕНО</w:t>
      </w:r>
    </w:p>
    <w:p w:rsidR="00E06B3B" w:rsidRPr="00E06B3B" w:rsidRDefault="00E06B3B" w:rsidP="00E06B3B">
      <w:pPr>
        <w:widowControl/>
        <w:tabs>
          <w:tab w:val="left" w:pos="4820"/>
          <w:tab w:val="left" w:pos="5580"/>
        </w:tabs>
        <w:autoSpaceDE/>
        <w:autoSpaceDN/>
        <w:adjustRightInd/>
        <w:ind w:left="5670"/>
        <w:rPr>
          <w:sz w:val="28"/>
          <w:szCs w:val="28"/>
        </w:rPr>
      </w:pPr>
      <w:r w:rsidRPr="00E06B3B">
        <w:rPr>
          <w:sz w:val="28"/>
          <w:szCs w:val="28"/>
        </w:rPr>
        <w:t>Решение заседания кафедры</w:t>
      </w:r>
    </w:p>
    <w:p w:rsidR="00E06B3B" w:rsidRPr="00E06B3B" w:rsidRDefault="00E06B3B" w:rsidP="00E06B3B">
      <w:pPr>
        <w:widowControl/>
        <w:tabs>
          <w:tab w:val="left" w:pos="4820"/>
          <w:tab w:val="left" w:pos="5580"/>
        </w:tabs>
        <w:autoSpaceDE/>
        <w:autoSpaceDN/>
        <w:adjustRightInd/>
        <w:ind w:left="5670"/>
        <w:rPr>
          <w:sz w:val="28"/>
          <w:szCs w:val="28"/>
        </w:rPr>
      </w:pPr>
      <w:r w:rsidRPr="00E06B3B">
        <w:rPr>
          <w:sz w:val="28"/>
          <w:szCs w:val="28"/>
        </w:rPr>
        <w:t>общего землеведения и гидрометеорологии</w:t>
      </w:r>
    </w:p>
    <w:p w:rsidR="00E06B3B" w:rsidRPr="00E06B3B" w:rsidRDefault="00E06B3B" w:rsidP="00E06B3B">
      <w:pPr>
        <w:widowControl/>
        <w:autoSpaceDE/>
        <w:autoSpaceDN/>
        <w:adjustRightInd/>
        <w:spacing w:after="200" w:line="276" w:lineRule="auto"/>
        <w:ind w:left="5670"/>
        <w:rPr>
          <w:rFonts w:eastAsia="Calibri"/>
          <w:sz w:val="22"/>
          <w:szCs w:val="22"/>
          <w:u w:val="single"/>
          <w:lang w:eastAsia="en-US"/>
        </w:rPr>
      </w:pPr>
      <w:r w:rsidRPr="00E06B3B">
        <w:rPr>
          <w:sz w:val="28"/>
          <w:szCs w:val="28"/>
        </w:rPr>
        <w:t>21 ноября 2024 г., № 4</w:t>
      </w:r>
    </w:p>
    <w:p w:rsidR="00E06B3B" w:rsidRPr="00E06B3B" w:rsidRDefault="00E06B3B" w:rsidP="00E06B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06B3B">
        <w:rPr>
          <w:sz w:val="28"/>
          <w:szCs w:val="28"/>
        </w:rPr>
        <w:t>Теоретические вопросы для проведения экзамена</w:t>
      </w:r>
    </w:p>
    <w:p w:rsidR="004E4F85" w:rsidRDefault="00E06B3B" w:rsidP="00E06B3B">
      <w:pPr>
        <w:jc w:val="center"/>
        <w:rPr>
          <w:sz w:val="28"/>
          <w:szCs w:val="28"/>
        </w:rPr>
      </w:pPr>
      <w:r w:rsidRPr="00E06B3B">
        <w:rPr>
          <w:sz w:val="28"/>
          <w:szCs w:val="28"/>
        </w:rPr>
        <w:t>по учебной дисциплине</w:t>
      </w:r>
      <w:r>
        <w:rPr>
          <w:b/>
          <w:sz w:val="28"/>
          <w:szCs w:val="28"/>
        </w:rPr>
        <w:t xml:space="preserve"> </w:t>
      </w:r>
      <w:r w:rsidR="007F4D69" w:rsidRPr="00E06B3B">
        <w:rPr>
          <w:sz w:val="28"/>
          <w:szCs w:val="28"/>
        </w:rPr>
        <w:t>«</w:t>
      </w:r>
      <w:r w:rsidR="004E4F85" w:rsidRPr="00E06B3B">
        <w:rPr>
          <w:sz w:val="28"/>
          <w:szCs w:val="28"/>
        </w:rPr>
        <w:t>Проблемы современной гидрометеорологи</w:t>
      </w:r>
      <w:r w:rsidR="007F4D69" w:rsidRPr="00E06B3B">
        <w:rPr>
          <w:sz w:val="28"/>
          <w:szCs w:val="28"/>
        </w:rPr>
        <w:t>и» (магистратура)</w:t>
      </w:r>
    </w:p>
    <w:p w:rsidR="00E06B3B" w:rsidRPr="00E06B3B" w:rsidRDefault="00E06B3B" w:rsidP="00E06B3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 – устная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Гидрология – один из важнейших научных элементов системы жизнеобеспечения человечества.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ВМО – методический центр подготовки квалифицированных кадров в области гидрометеорологии.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Система подготовки </w:t>
      </w:r>
      <w:proofErr w:type="spellStart"/>
      <w:r w:rsidRPr="006D7284">
        <w:rPr>
          <w:sz w:val="24"/>
          <w:szCs w:val="24"/>
        </w:rPr>
        <w:t>гидрометеорологов</w:t>
      </w:r>
      <w:proofErr w:type="spellEnd"/>
      <w:r w:rsidRPr="006D7284">
        <w:rPr>
          <w:sz w:val="24"/>
          <w:szCs w:val="24"/>
        </w:rPr>
        <w:t xml:space="preserve"> в странах СНГ и Союзного государства.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Союзная программа «Гидрометеорологическая безопасность».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Квалификационные компетенции и требования подготовки кадров в области гидрологии и метеорологии.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Основные концепции гидрологии.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Закон сохранения и водный баланс.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Пространственные аспекты формирования стока.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Использование стока и проблема водных ресурсов.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Природный ландшафт как </w:t>
      </w:r>
      <w:proofErr w:type="spellStart"/>
      <w:r w:rsidRPr="006D7284">
        <w:rPr>
          <w:sz w:val="24"/>
          <w:szCs w:val="24"/>
        </w:rPr>
        <w:t>стокоформирующий</w:t>
      </w:r>
      <w:proofErr w:type="spellEnd"/>
      <w:r w:rsidRPr="006D7284">
        <w:rPr>
          <w:sz w:val="24"/>
          <w:szCs w:val="24"/>
        </w:rPr>
        <w:t xml:space="preserve"> комплекс.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Проблемы опасных гидрологических явлений равнинных территорий. Гидрологические катастрофы.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Парадигма как общепринятый образец для научных исследований.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Роль теорий в гидрологии.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Проблема законов в гидрологии.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Проблема системного анализа и общей теории систем в гидрологии.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Вода в географической оболочке и проблемы описания ее динамики.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Наблюдения и эксперименты в гидрологии. Проблемы экспериментальной гидрологии.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Проблемы элементарных и репрезентативных водосборов.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Понятие «математическая модель» и проблемы ее реализации.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Принципы проектирования математических моделей.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Характеристики стока и стохастическая гидрология.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Инженерная гидрология и гидрологические расчеты.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>Решение водных проблем – основные задачи гидрологов.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Проблема антропогенного </w:t>
      </w:r>
      <w:proofErr w:type="spellStart"/>
      <w:r w:rsidRPr="006D7284">
        <w:rPr>
          <w:sz w:val="24"/>
          <w:szCs w:val="24"/>
        </w:rPr>
        <w:t>эвтрофирования</w:t>
      </w:r>
      <w:proofErr w:type="spellEnd"/>
      <w:r w:rsidRPr="006D7284">
        <w:rPr>
          <w:sz w:val="24"/>
          <w:szCs w:val="24"/>
        </w:rPr>
        <w:t xml:space="preserve"> водных объектов.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Принципы управления водными экосистемами.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Проблемы бассейнового управления водными ресурсами.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Проблема мировоззрения </w:t>
      </w:r>
      <w:proofErr w:type="spellStart"/>
      <w:r w:rsidRPr="006D7284">
        <w:rPr>
          <w:sz w:val="24"/>
          <w:szCs w:val="24"/>
        </w:rPr>
        <w:t>гидрометеоролога</w:t>
      </w:r>
      <w:proofErr w:type="spellEnd"/>
      <w:r w:rsidRPr="006D7284">
        <w:rPr>
          <w:sz w:val="24"/>
          <w:szCs w:val="24"/>
        </w:rPr>
        <w:t>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Проблема речного бассейна.</w:t>
      </w:r>
    </w:p>
    <w:p w:rsidR="004E4F85" w:rsidRPr="006D7284" w:rsidRDefault="004E4F85" w:rsidP="004E4F8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D7284">
        <w:rPr>
          <w:sz w:val="24"/>
          <w:szCs w:val="24"/>
        </w:rPr>
        <w:t xml:space="preserve"> Виды питания рек и проблема расчленения гидрографа. 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4E4F85" w:rsidRPr="006D7284">
        <w:rPr>
          <w:sz w:val="24"/>
          <w:szCs w:val="24"/>
        </w:rPr>
        <w:t xml:space="preserve"> Проблема описания неустановившегося движения воды в реке.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E4F85" w:rsidRPr="006D7284">
        <w:rPr>
          <w:sz w:val="24"/>
          <w:szCs w:val="24"/>
        </w:rPr>
        <w:t>. Проблемы антропогенного воздействия человека на сток.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4E4F85" w:rsidRPr="006D7284">
        <w:rPr>
          <w:sz w:val="24"/>
          <w:szCs w:val="24"/>
        </w:rPr>
        <w:t>.  Сток как сложный многофакторный процесс.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E4F85" w:rsidRPr="006D7284">
        <w:rPr>
          <w:sz w:val="24"/>
          <w:szCs w:val="24"/>
        </w:rPr>
        <w:t>. Проблемы климатического, агрометеорологического и гидрологического районирования территории Беларуси.</w:t>
      </w:r>
    </w:p>
    <w:p w:rsidR="00F945D0" w:rsidRPr="006D7284" w:rsidRDefault="00F777F1" w:rsidP="00F945D0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E4F85" w:rsidRPr="006D7284">
        <w:rPr>
          <w:sz w:val="24"/>
          <w:szCs w:val="24"/>
        </w:rPr>
        <w:t>. Проблемы оценки влияния аномальных свойств воды на природн</w:t>
      </w:r>
      <w:r w:rsidR="00F945D0" w:rsidRPr="006D7284">
        <w:rPr>
          <w:sz w:val="24"/>
          <w:szCs w:val="24"/>
        </w:rPr>
        <w:t>ые процессы и явления.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E4F85" w:rsidRPr="006D7284">
        <w:rPr>
          <w:sz w:val="24"/>
          <w:szCs w:val="24"/>
        </w:rPr>
        <w:t>. Проблемы определения фильтрации воды в грунтах.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E4F85" w:rsidRPr="006D7284">
        <w:rPr>
          <w:sz w:val="24"/>
          <w:szCs w:val="24"/>
        </w:rPr>
        <w:t>. Концепция стоковых элементов.</w:t>
      </w:r>
    </w:p>
    <w:p w:rsidR="004E4F85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E4F85" w:rsidRPr="006D7284">
        <w:rPr>
          <w:sz w:val="24"/>
          <w:szCs w:val="24"/>
        </w:rPr>
        <w:t>. Русловая трансформация стока.</w:t>
      </w:r>
    </w:p>
    <w:p w:rsidR="00F945D0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="00F945D0" w:rsidRPr="006D7284">
        <w:rPr>
          <w:sz w:val="24"/>
          <w:szCs w:val="24"/>
        </w:rPr>
        <w:t xml:space="preserve"> Проблема гидрологического районирования территорий.</w:t>
      </w:r>
    </w:p>
    <w:p w:rsidR="00F945D0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F945D0" w:rsidRPr="006D7284">
        <w:rPr>
          <w:sz w:val="24"/>
          <w:szCs w:val="24"/>
        </w:rPr>
        <w:t xml:space="preserve">. Закон </w:t>
      </w:r>
      <w:proofErr w:type="spellStart"/>
      <w:r w:rsidR="00F945D0" w:rsidRPr="006D7284">
        <w:rPr>
          <w:sz w:val="24"/>
          <w:szCs w:val="24"/>
        </w:rPr>
        <w:t>Шези</w:t>
      </w:r>
      <w:proofErr w:type="spellEnd"/>
      <w:r w:rsidR="00F945D0" w:rsidRPr="006D7284">
        <w:rPr>
          <w:sz w:val="24"/>
          <w:szCs w:val="24"/>
        </w:rPr>
        <w:t>, как проблема отражения речного стока.</w:t>
      </w:r>
    </w:p>
    <w:p w:rsidR="00F945D0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F945D0" w:rsidRPr="006D7284">
        <w:rPr>
          <w:sz w:val="24"/>
          <w:szCs w:val="24"/>
        </w:rPr>
        <w:t>. Закон Дарси, как проблема отражения подземного стока.</w:t>
      </w:r>
    </w:p>
    <w:p w:rsidR="00F945D0" w:rsidRPr="006D7284" w:rsidRDefault="00F777F1" w:rsidP="004E4F85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F945D0" w:rsidRPr="006D7284">
        <w:rPr>
          <w:sz w:val="24"/>
          <w:szCs w:val="24"/>
        </w:rPr>
        <w:t>. Проблема к</w:t>
      </w:r>
      <w:r w:rsidR="007F4D69" w:rsidRPr="006D7284">
        <w:rPr>
          <w:sz w:val="24"/>
          <w:szCs w:val="24"/>
        </w:rPr>
        <w:t>а</w:t>
      </w:r>
      <w:r w:rsidR="00F945D0" w:rsidRPr="006D7284">
        <w:rPr>
          <w:sz w:val="24"/>
          <w:szCs w:val="24"/>
        </w:rPr>
        <w:t>ртографирования гидрологических характеристик (на примере территории Беларуси).</w:t>
      </w:r>
    </w:p>
    <w:p w:rsidR="00722DCE" w:rsidRDefault="007F4D69" w:rsidP="006D7284">
      <w:pPr>
        <w:widowControl/>
        <w:autoSpaceDE/>
        <w:autoSpaceDN/>
        <w:adjustRightInd/>
        <w:ind w:firstLine="284"/>
        <w:jc w:val="both"/>
      </w:pPr>
      <w:r>
        <w:rPr>
          <w:sz w:val="28"/>
          <w:szCs w:val="28"/>
        </w:rPr>
        <w:t>Профессор</w:t>
      </w:r>
      <w:r w:rsidR="00E06B3B">
        <w:rPr>
          <w:sz w:val="28"/>
          <w:szCs w:val="28"/>
        </w:rPr>
        <w:t xml:space="preserve"> кафедры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7284">
        <w:rPr>
          <w:sz w:val="28"/>
          <w:szCs w:val="28"/>
        </w:rPr>
        <w:tab/>
      </w:r>
      <w:r w:rsidR="006D7284">
        <w:rPr>
          <w:sz w:val="28"/>
          <w:szCs w:val="28"/>
        </w:rPr>
        <w:tab/>
      </w:r>
      <w:r>
        <w:rPr>
          <w:sz w:val="28"/>
          <w:szCs w:val="28"/>
        </w:rPr>
        <w:t>П.С. Лопух</w:t>
      </w:r>
    </w:p>
    <w:sectPr w:rsidR="00722DCE" w:rsidSect="006D7284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3F6E"/>
    <w:multiLevelType w:val="hybridMultilevel"/>
    <w:tmpl w:val="F7F8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91"/>
    <w:rsid w:val="00244096"/>
    <w:rsid w:val="004E4F85"/>
    <w:rsid w:val="0056011D"/>
    <w:rsid w:val="006D7284"/>
    <w:rsid w:val="007C0291"/>
    <w:rsid w:val="007F4D69"/>
    <w:rsid w:val="008C0D1F"/>
    <w:rsid w:val="00991670"/>
    <w:rsid w:val="00AE57D8"/>
    <w:rsid w:val="00E06B3B"/>
    <w:rsid w:val="00E07972"/>
    <w:rsid w:val="00E556E2"/>
    <w:rsid w:val="00F777F1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722D"/>
  <w15:chartTrackingRefBased/>
  <w15:docId w15:val="{7C0E3F72-3EBB-460C-A62A-9EC353D4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geo</cp:lastModifiedBy>
  <cp:revision>10</cp:revision>
  <cp:lastPrinted>2023-11-29T08:45:00Z</cp:lastPrinted>
  <dcterms:created xsi:type="dcterms:W3CDTF">2023-11-20T13:28:00Z</dcterms:created>
  <dcterms:modified xsi:type="dcterms:W3CDTF">2024-12-12T11:55:00Z</dcterms:modified>
</cp:coreProperties>
</file>