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A6" w:rsidRPr="00C459A6" w:rsidRDefault="00C459A6" w:rsidP="003E5808">
      <w:pPr>
        <w:ind w:left="0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06"/>
        <w:gridCol w:w="4524"/>
      </w:tblGrid>
      <w:tr w:rsidR="00C459A6" w:rsidRPr="00C459A6" w:rsidTr="00C459A6">
        <w:tc>
          <w:tcPr>
            <w:tcW w:w="4106" w:type="dxa"/>
            <w:shd w:val="clear" w:color="auto" w:fill="auto"/>
          </w:tcPr>
          <w:p w:rsidR="00C459A6" w:rsidRPr="00C459A6" w:rsidRDefault="00C459A6" w:rsidP="00704C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24" w:type="dxa"/>
            <w:shd w:val="clear" w:color="auto" w:fill="auto"/>
          </w:tcPr>
          <w:p w:rsidR="00C459A6" w:rsidRPr="00C459A6" w:rsidRDefault="00C459A6" w:rsidP="00704C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459A6"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</w:tc>
      </w:tr>
      <w:tr w:rsidR="00C459A6" w:rsidRPr="00C459A6" w:rsidTr="00C459A6">
        <w:tc>
          <w:tcPr>
            <w:tcW w:w="4106" w:type="dxa"/>
            <w:shd w:val="clear" w:color="auto" w:fill="auto"/>
          </w:tcPr>
          <w:p w:rsidR="00C459A6" w:rsidRPr="00C459A6" w:rsidRDefault="00C459A6" w:rsidP="00704C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24" w:type="dxa"/>
            <w:shd w:val="clear" w:color="auto" w:fill="auto"/>
          </w:tcPr>
          <w:p w:rsidR="00C459A6" w:rsidRPr="00C459A6" w:rsidRDefault="00C459A6" w:rsidP="00704C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459A6">
              <w:rPr>
                <w:rFonts w:ascii="Times New Roman" w:eastAsia="Calibri" w:hAnsi="Times New Roman"/>
                <w:sz w:val="28"/>
                <w:szCs w:val="28"/>
              </w:rPr>
              <w:t>Решение заседания кафедры</w:t>
            </w:r>
          </w:p>
        </w:tc>
      </w:tr>
      <w:tr w:rsidR="00C459A6" w:rsidRPr="00C459A6" w:rsidTr="00C459A6">
        <w:tc>
          <w:tcPr>
            <w:tcW w:w="4106" w:type="dxa"/>
            <w:shd w:val="clear" w:color="auto" w:fill="auto"/>
          </w:tcPr>
          <w:p w:rsidR="00C459A6" w:rsidRPr="00C459A6" w:rsidRDefault="00C459A6" w:rsidP="00704C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24" w:type="dxa"/>
            <w:shd w:val="clear" w:color="auto" w:fill="auto"/>
          </w:tcPr>
          <w:p w:rsidR="00C459A6" w:rsidRPr="00C459A6" w:rsidRDefault="00C459A6" w:rsidP="00704C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459A6">
              <w:rPr>
                <w:rFonts w:ascii="Times New Roman" w:eastAsia="Calibri" w:hAnsi="Times New Roman"/>
                <w:sz w:val="28"/>
                <w:szCs w:val="28"/>
              </w:rPr>
              <w:t>географической экологии</w:t>
            </w:r>
          </w:p>
        </w:tc>
      </w:tr>
      <w:tr w:rsidR="00C459A6" w:rsidRPr="00C459A6" w:rsidTr="00C459A6">
        <w:tc>
          <w:tcPr>
            <w:tcW w:w="4106" w:type="dxa"/>
            <w:shd w:val="clear" w:color="auto" w:fill="auto"/>
          </w:tcPr>
          <w:p w:rsidR="00C459A6" w:rsidRPr="00C459A6" w:rsidRDefault="00C459A6" w:rsidP="00704C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24" w:type="dxa"/>
            <w:shd w:val="clear" w:color="auto" w:fill="auto"/>
          </w:tcPr>
          <w:p w:rsidR="00C459A6" w:rsidRPr="00C459A6" w:rsidRDefault="00C459A6" w:rsidP="00704C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459A6">
              <w:rPr>
                <w:rFonts w:ascii="Times New Roman" w:eastAsia="Calibri" w:hAnsi="Times New Roman"/>
                <w:sz w:val="28"/>
                <w:szCs w:val="28"/>
              </w:rPr>
              <w:t>27.11.2024 № 4</w:t>
            </w:r>
          </w:p>
        </w:tc>
      </w:tr>
    </w:tbl>
    <w:p w:rsidR="00C459A6" w:rsidRPr="00C459A6" w:rsidRDefault="00C459A6" w:rsidP="00C459A6">
      <w:pPr>
        <w:pStyle w:val="1"/>
        <w:jc w:val="center"/>
        <w:rPr>
          <w:i w:val="0"/>
          <w:szCs w:val="28"/>
        </w:rPr>
      </w:pPr>
    </w:p>
    <w:p w:rsidR="00C459A6" w:rsidRPr="00C459A6" w:rsidRDefault="00C459A6" w:rsidP="00C459A6">
      <w:pPr>
        <w:pStyle w:val="1"/>
        <w:jc w:val="center"/>
        <w:rPr>
          <w:b w:val="0"/>
          <w:i w:val="0"/>
          <w:szCs w:val="28"/>
        </w:rPr>
      </w:pPr>
      <w:r w:rsidRPr="00C459A6">
        <w:rPr>
          <w:b w:val="0"/>
          <w:i w:val="0"/>
          <w:szCs w:val="28"/>
        </w:rPr>
        <w:t>Вопросы для проведения зачета</w:t>
      </w:r>
    </w:p>
    <w:p w:rsidR="00C459A6" w:rsidRPr="00C459A6" w:rsidRDefault="00C459A6" w:rsidP="00C459A6">
      <w:pPr>
        <w:pStyle w:val="1"/>
        <w:jc w:val="center"/>
        <w:rPr>
          <w:b w:val="0"/>
          <w:i w:val="0"/>
          <w:szCs w:val="28"/>
        </w:rPr>
      </w:pPr>
      <w:r w:rsidRPr="00C459A6">
        <w:rPr>
          <w:b w:val="0"/>
          <w:i w:val="0"/>
          <w:szCs w:val="28"/>
        </w:rPr>
        <w:t>по учебной дисциплине «</w:t>
      </w:r>
      <w:r w:rsidRPr="00C459A6">
        <w:rPr>
          <w:b w:val="0"/>
          <w:i w:val="0"/>
          <w:szCs w:val="28"/>
        </w:rPr>
        <w:t xml:space="preserve">Эколого-технологические основы </w:t>
      </w:r>
    </w:p>
    <w:p w:rsidR="00C459A6" w:rsidRPr="00C459A6" w:rsidRDefault="00C459A6" w:rsidP="00C459A6">
      <w:pPr>
        <w:pStyle w:val="1"/>
        <w:jc w:val="center"/>
        <w:rPr>
          <w:b w:val="0"/>
          <w:i w:val="0"/>
          <w:szCs w:val="28"/>
        </w:rPr>
      </w:pPr>
      <w:r w:rsidRPr="00C459A6">
        <w:rPr>
          <w:b w:val="0"/>
          <w:i w:val="0"/>
          <w:szCs w:val="28"/>
        </w:rPr>
        <w:t>производства</w:t>
      </w:r>
      <w:r w:rsidRPr="00C459A6">
        <w:rPr>
          <w:b w:val="0"/>
          <w:i w:val="0"/>
          <w:szCs w:val="28"/>
        </w:rPr>
        <w:t xml:space="preserve">» </w:t>
      </w:r>
    </w:p>
    <w:p w:rsidR="00C459A6" w:rsidRPr="00C459A6" w:rsidRDefault="00C459A6" w:rsidP="00C459A6">
      <w:pPr>
        <w:jc w:val="center"/>
        <w:rPr>
          <w:rFonts w:ascii="Times New Roman" w:hAnsi="Times New Roman"/>
          <w:sz w:val="28"/>
          <w:szCs w:val="28"/>
        </w:rPr>
      </w:pPr>
      <w:r w:rsidRPr="00C459A6">
        <w:rPr>
          <w:rFonts w:ascii="Times New Roman" w:hAnsi="Times New Roman"/>
          <w:sz w:val="28"/>
          <w:szCs w:val="28"/>
        </w:rPr>
        <w:t>Специальность 6-05 -0521 03 Геоэкология</w:t>
      </w:r>
    </w:p>
    <w:p w:rsidR="00C459A6" w:rsidRPr="00C459A6" w:rsidRDefault="00C459A6" w:rsidP="00C459A6">
      <w:pPr>
        <w:jc w:val="center"/>
        <w:rPr>
          <w:rFonts w:ascii="Times New Roman" w:hAnsi="Times New Roman"/>
          <w:sz w:val="28"/>
          <w:szCs w:val="28"/>
        </w:rPr>
      </w:pPr>
      <w:r w:rsidRPr="00C459A6">
        <w:rPr>
          <w:rFonts w:ascii="Times New Roman" w:hAnsi="Times New Roman"/>
          <w:sz w:val="28"/>
          <w:szCs w:val="28"/>
        </w:rPr>
        <w:t>Форма проведения - устная</w:t>
      </w:r>
    </w:p>
    <w:p w:rsidR="00C459A6" w:rsidRPr="00C459A6" w:rsidRDefault="00C459A6" w:rsidP="003E5808">
      <w:pPr>
        <w:ind w:left="0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3E5808" w:rsidRPr="00C459A6" w:rsidRDefault="003E5808" w:rsidP="00C459A6">
      <w:pPr>
        <w:ind w:left="0"/>
        <w:rPr>
          <w:rFonts w:ascii="Times New Roman" w:hAnsi="Times New Roman"/>
          <w:b/>
          <w:spacing w:val="-2"/>
          <w:sz w:val="28"/>
          <w:szCs w:val="28"/>
        </w:rPr>
      </w:pP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bCs/>
          <w:sz w:val="28"/>
          <w:szCs w:val="28"/>
        </w:rPr>
      </w:pPr>
      <w:r w:rsidRPr="00C459A6">
        <w:rPr>
          <w:sz w:val="28"/>
          <w:szCs w:val="28"/>
        </w:rPr>
        <w:t>Понятие о природно-технических системах и роли инженерно-экологических методов защиты окружающей среды</w:t>
      </w:r>
      <w:r w:rsidRPr="00C459A6">
        <w:rPr>
          <w:bCs/>
          <w:sz w:val="28"/>
          <w:szCs w:val="28"/>
        </w:rPr>
        <w:t xml:space="preserve">. 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bCs/>
          <w:sz w:val="28"/>
          <w:szCs w:val="28"/>
        </w:rPr>
      </w:pPr>
      <w:r w:rsidRPr="00C459A6">
        <w:rPr>
          <w:sz w:val="28"/>
          <w:szCs w:val="28"/>
        </w:rPr>
        <w:t xml:space="preserve">Классификация отраслей промышленно-производственной деятельности по степени экологической опасности. 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Особенности природопользования предприятий по добыче </w:t>
      </w:r>
      <w:proofErr w:type="spellStart"/>
      <w:r w:rsidRPr="00C459A6">
        <w:rPr>
          <w:sz w:val="28"/>
          <w:szCs w:val="28"/>
        </w:rPr>
        <w:t>горнохимического</w:t>
      </w:r>
      <w:proofErr w:type="spellEnd"/>
      <w:r w:rsidRPr="00C459A6">
        <w:rPr>
          <w:sz w:val="28"/>
          <w:szCs w:val="28"/>
        </w:rPr>
        <w:t xml:space="preserve"> сырья.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Особенности природопользования предприятий по добыче руд черных и цветных металлов, нерудного сырья для металлургии, 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Особенности природопользования предприятий по добыче нефти, газа, угля, сланцев, 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Особенности природопользования предприятий по добыче нерудных строительных материалов. 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Особенности технологии добычи полезных ископаемых подземного и открытого способов. 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Классификация нарушений природной среды при горных работах. </w:t>
      </w:r>
      <w:proofErr w:type="spellStart"/>
      <w:r w:rsidRPr="00C459A6">
        <w:rPr>
          <w:sz w:val="28"/>
          <w:szCs w:val="28"/>
        </w:rPr>
        <w:t>Экологичность</w:t>
      </w:r>
      <w:proofErr w:type="spellEnd"/>
      <w:r w:rsidRPr="00C459A6">
        <w:rPr>
          <w:sz w:val="28"/>
          <w:szCs w:val="28"/>
        </w:rPr>
        <w:t xml:space="preserve"> технологий добычи полезных ископаемых. 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>Особенности технической, биологической, строительной рекультивации нарушенных земель.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>Технологические процессы как источники загрязнения окружающей среды в обрабатывающей промышленности.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Воздействие предприятий черной и цветной </w:t>
      </w:r>
      <w:proofErr w:type="gramStart"/>
      <w:r w:rsidRPr="00C459A6">
        <w:rPr>
          <w:sz w:val="28"/>
          <w:szCs w:val="28"/>
        </w:rPr>
        <w:t>металлургии  на</w:t>
      </w:r>
      <w:proofErr w:type="gramEnd"/>
      <w:r w:rsidRPr="00C459A6">
        <w:rPr>
          <w:sz w:val="28"/>
          <w:szCs w:val="28"/>
        </w:rPr>
        <w:t xml:space="preserve"> окружающую среду.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>Воздействие предприятий химической и нефтехимической промышленности на окружающую среду.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>Воздействие предприятий машиностроения на окружающую среду.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>Воздействие предприятий промышленности строительных материалов промышленности на окружающую среду.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Воздействие предприятий деревообрабатывающей и целлюлозно-бумажной промышленности </w:t>
      </w:r>
      <w:proofErr w:type="spellStart"/>
      <w:r w:rsidRPr="00C459A6">
        <w:rPr>
          <w:sz w:val="28"/>
          <w:szCs w:val="28"/>
        </w:rPr>
        <w:t>промышленности</w:t>
      </w:r>
      <w:proofErr w:type="spellEnd"/>
      <w:r w:rsidRPr="00C459A6">
        <w:rPr>
          <w:sz w:val="28"/>
          <w:szCs w:val="28"/>
        </w:rPr>
        <w:t xml:space="preserve"> на окружающую среду.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Технологические процессы тепловой энергетики как источников воздействия на окружающую среду. 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lastRenderedPageBreak/>
        <w:t xml:space="preserve">Специфика технологий ядерного топливного цикла, виды воздействия на окружающую среду и проблемы обращения с радиоактивными отходами. Особенности развития гидроэнергетики и влияние водохранилищ гидроэлектростанций на окружающую среду. 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Технологии нетрадиционных и возобновляемых источников производства энергии. 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>Перспективы и проблемы развития энергосберегающих технологий в энергетике.</w:t>
      </w:r>
    </w:p>
    <w:p w:rsidR="003E5808" w:rsidRPr="00C459A6" w:rsidRDefault="003E5808" w:rsidP="003E5808">
      <w:pPr>
        <w:pStyle w:val="Default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Влияние железнодорожного, автомобильного, авиационного, морского транспорта на окружающую среду. </w:t>
      </w:r>
    </w:p>
    <w:p w:rsidR="003E5808" w:rsidRPr="00C459A6" w:rsidRDefault="003E5808" w:rsidP="003E5808">
      <w:pPr>
        <w:pStyle w:val="Default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Воздействие на окружающую среду при строительстве и </w:t>
      </w:r>
      <w:proofErr w:type="gramStart"/>
      <w:r w:rsidRPr="00C459A6">
        <w:rPr>
          <w:sz w:val="28"/>
          <w:szCs w:val="28"/>
        </w:rPr>
        <w:t xml:space="preserve">эксплуатации  </w:t>
      </w:r>
      <w:proofErr w:type="spellStart"/>
      <w:r w:rsidRPr="00C459A6">
        <w:rPr>
          <w:sz w:val="28"/>
          <w:szCs w:val="28"/>
        </w:rPr>
        <w:t>нефте</w:t>
      </w:r>
      <w:proofErr w:type="spellEnd"/>
      <w:proofErr w:type="gramEnd"/>
      <w:r w:rsidRPr="00C459A6">
        <w:rPr>
          <w:sz w:val="28"/>
          <w:szCs w:val="28"/>
        </w:rPr>
        <w:t>- и газопроводов.</w:t>
      </w:r>
    </w:p>
    <w:p w:rsidR="003E5808" w:rsidRPr="00C459A6" w:rsidRDefault="003E5808" w:rsidP="003E5808">
      <w:pPr>
        <w:pStyle w:val="Default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Технологические и санитарно-технические мероприятия по снижению воздействия автотранспорта на окружающую среду. 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 Содержание раздела «Охрана окружающей среды» в проектной документации. </w:t>
      </w:r>
    </w:p>
    <w:p w:rsidR="003E5808" w:rsidRPr="00C459A6" w:rsidRDefault="003E5808" w:rsidP="003E5808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C459A6">
        <w:rPr>
          <w:sz w:val="28"/>
          <w:szCs w:val="28"/>
        </w:rPr>
        <w:t xml:space="preserve">Классификация систем и методов очистки отходящих газов. </w:t>
      </w:r>
    </w:p>
    <w:p w:rsidR="003E5808" w:rsidRPr="00C459A6" w:rsidRDefault="003E5808" w:rsidP="003E5808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C459A6">
        <w:rPr>
          <w:sz w:val="28"/>
          <w:szCs w:val="28"/>
        </w:rPr>
        <w:t xml:space="preserve">Технологии промышленной и санитарной очистки </w:t>
      </w:r>
      <w:proofErr w:type="spellStart"/>
      <w:r w:rsidRPr="00C459A6">
        <w:rPr>
          <w:sz w:val="28"/>
          <w:szCs w:val="28"/>
        </w:rPr>
        <w:t>газовоздушных</w:t>
      </w:r>
      <w:proofErr w:type="spellEnd"/>
      <w:r w:rsidRPr="00C459A6">
        <w:rPr>
          <w:sz w:val="28"/>
          <w:szCs w:val="28"/>
        </w:rPr>
        <w:t xml:space="preserve"> выбросов.   </w:t>
      </w:r>
    </w:p>
    <w:p w:rsidR="003E5808" w:rsidRPr="00C459A6" w:rsidRDefault="003E5808" w:rsidP="003E5808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C459A6">
        <w:rPr>
          <w:sz w:val="28"/>
          <w:szCs w:val="28"/>
        </w:rPr>
        <w:t xml:space="preserve">Методы расчета рассеивания выбросов загрязняющих веществ в атмосферу и нормирование предельно допустимых выбросов.  </w:t>
      </w:r>
    </w:p>
    <w:p w:rsidR="003E5808" w:rsidRPr="00C459A6" w:rsidRDefault="003E5808" w:rsidP="003E5808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C459A6">
        <w:rPr>
          <w:sz w:val="28"/>
          <w:szCs w:val="28"/>
        </w:rPr>
        <w:t xml:space="preserve">Нормирование водопотребления и водоотведения предприятий и   направления сокращения водопотребления и водоотведения.  </w:t>
      </w:r>
    </w:p>
    <w:p w:rsidR="003E5808" w:rsidRPr="00C459A6" w:rsidRDefault="003E5808" w:rsidP="003E5808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C459A6">
        <w:rPr>
          <w:sz w:val="28"/>
          <w:szCs w:val="28"/>
        </w:rPr>
        <w:t xml:space="preserve">Классификация методов обработки и очистки сточных вод. Характеристика механической, физико-химической, химической, электрохимической, термической, биологической очистки сточных вод.  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Виды отходов </w:t>
      </w:r>
      <w:r w:rsidRPr="00C459A6">
        <w:rPr>
          <w:rFonts w:eastAsia="TimesNewRomanPSMT"/>
          <w:sz w:val="28"/>
          <w:szCs w:val="28"/>
        </w:rPr>
        <w:t>горнодобывающей, обрабатывающей промышленности, топливно-энергетического комплекса и способы их образования на производстве</w:t>
      </w:r>
      <w:r w:rsidRPr="00C459A6">
        <w:rPr>
          <w:sz w:val="28"/>
          <w:szCs w:val="28"/>
        </w:rPr>
        <w:t>.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Критерии отнесения отходов к классу опасности, степени </w:t>
      </w:r>
      <w:proofErr w:type="gramStart"/>
      <w:r w:rsidRPr="00C459A6">
        <w:rPr>
          <w:sz w:val="28"/>
          <w:szCs w:val="28"/>
        </w:rPr>
        <w:t>опасности  и</w:t>
      </w:r>
      <w:proofErr w:type="gramEnd"/>
      <w:r w:rsidRPr="00C459A6">
        <w:rPr>
          <w:sz w:val="28"/>
          <w:szCs w:val="28"/>
        </w:rPr>
        <w:t xml:space="preserve">  нормативы образования отходов производства. </w:t>
      </w:r>
    </w:p>
    <w:p w:rsidR="003E5808" w:rsidRPr="00C459A6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Технологии создания и функционирования объектов захоронения отходов. </w:t>
      </w:r>
    </w:p>
    <w:p w:rsidR="003E5808" w:rsidRDefault="003E5808" w:rsidP="003E5808">
      <w:pPr>
        <w:pStyle w:val="a5"/>
        <w:numPr>
          <w:ilvl w:val="0"/>
          <w:numId w:val="1"/>
        </w:numPr>
        <w:ind w:left="567" w:hanging="567"/>
        <w:contextualSpacing w:val="0"/>
        <w:jc w:val="both"/>
        <w:rPr>
          <w:sz w:val="28"/>
          <w:szCs w:val="28"/>
        </w:rPr>
      </w:pPr>
      <w:r w:rsidRPr="00C459A6">
        <w:rPr>
          <w:sz w:val="28"/>
          <w:szCs w:val="28"/>
        </w:rPr>
        <w:t xml:space="preserve">Технологические особенности обращения с токсичными промышленными отходами.  </w:t>
      </w:r>
    </w:p>
    <w:p w:rsidR="00C459A6" w:rsidRDefault="00C459A6" w:rsidP="00C459A6">
      <w:pPr>
        <w:pStyle w:val="a5"/>
        <w:ind w:left="567"/>
        <w:contextualSpacing w:val="0"/>
        <w:jc w:val="both"/>
        <w:rPr>
          <w:sz w:val="28"/>
          <w:szCs w:val="28"/>
        </w:rPr>
      </w:pPr>
    </w:p>
    <w:p w:rsidR="00C459A6" w:rsidRDefault="00C459A6" w:rsidP="00C459A6">
      <w:pPr>
        <w:pStyle w:val="a5"/>
        <w:ind w:left="567"/>
        <w:contextualSpacing w:val="0"/>
        <w:jc w:val="both"/>
        <w:rPr>
          <w:sz w:val="28"/>
          <w:szCs w:val="28"/>
        </w:rPr>
      </w:pPr>
    </w:p>
    <w:p w:rsidR="00C459A6" w:rsidRPr="00C459A6" w:rsidRDefault="00C459A6" w:rsidP="00C459A6">
      <w:pPr>
        <w:pStyle w:val="a5"/>
        <w:ind w:left="567" w:hanging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преподаватель кафедры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Л.Н.Гертман</w:t>
      </w:r>
      <w:proofErr w:type="spellEnd"/>
    </w:p>
    <w:p w:rsidR="00265630" w:rsidRPr="00C459A6" w:rsidRDefault="00C459A6">
      <w:pPr>
        <w:rPr>
          <w:sz w:val="28"/>
          <w:szCs w:val="28"/>
        </w:rPr>
      </w:pPr>
    </w:p>
    <w:sectPr w:rsidR="00265630" w:rsidRPr="00C459A6" w:rsidSect="002A77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Heiti TC Ligh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848FE"/>
    <w:multiLevelType w:val="hybridMultilevel"/>
    <w:tmpl w:val="03CAC9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08"/>
    <w:rsid w:val="00017687"/>
    <w:rsid w:val="002A7793"/>
    <w:rsid w:val="003E5808"/>
    <w:rsid w:val="00503739"/>
    <w:rsid w:val="005F238C"/>
    <w:rsid w:val="00C4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01103-E901-614F-870E-08002FB2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08"/>
    <w:pPr>
      <w:ind w:left="709"/>
      <w:jc w:val="both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459A6"/>
    <w:pPr>
      <w:keepNext/>
      <w:ind w:left="0"/>
      <w:jc w:val="left"/>
      <w:outlineLvl w:val="0"/>
    </w:pPr>
    <w:rPr>
      <w:rFonts w:ascii="Times New Roman" w:hAnsi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8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Body Text"/>
    <w:basedOn w:val="a"/>
    <w:link w:val="a4"/>
    <w:rsid w:val="003E5808"/>
    <w:pPr>
      <w:ind w:left="0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E5808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3E5808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3E5808"/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7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739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459A6"/>
    <w:rPr>
      <w:rFonts w:ascii="Times New Roman" w:eastAsia="Times New Roman" w:hAnsi="Times New Roman" w:cs="Times New Roman"/>
      <w:b/>
      <w:bCs/>
      <w:i/>
      <w:i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geo</cp:lastModifiedBy>
  <cp:revision>4</cp:revision>
  <cp:lastPrinted>2024-12-06T08:03:00Z</cp:lastPrinted>
  <dcterms:created xsi:type="dcterms:W3CDTF">2024-09-05T19:43:00Z</dcterms:created>
  <dcterms:modified xsi:type="dcterms:W3CDTF">2024-12-06T13:42:00Z</dcterms:modified>
</cp:coreProperties>
</file>