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86" w:rsidRPr="008F3BD8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3BD8">
        <w:rPr>
          <w:rFonts w:ascii="Times New Roman" w:hAnsi="Times New Roman" w:cs="Times New Roman"/>
          <w:sz w:val="24"/>
          <w:szCs w:val="24"/>
        </w:rPr>
        <w:t>Утверждены на заседании</w:t>
      </w:r>
    </w:p>
    <w:p w:rsidR="007615D3" w:rsidRPr="008F3BD8" w:rsidRDefault="009D4281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4281">
        <w:rPr>
          <w:rFonts w:ascii="Times New Roman" w:hAnsi="Times New Roman" w:cs="Times New Roman"/>
          <w:sz w:val="24"/>
          <w:szCs w:val="24"/>
        </w:rPr>
        <w:t xml:space="preserve">  </w:t>
      </w:r>
      <w:r w:rsidR="007615D3" w:rsidRPr="008F3BD8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F48A9">
        <w:rPr>
          <w:rFonts w:ascii="Times New Roman" w:hAnsi="Times New Roman" w:cs="Times New Roman"/>
          <w:sz w:val="24"/>
          <w:szCs w:val="24"/>
        </w:rPr>
        <w:t>географ</w:t>
      </w:r>
      <w:r w:rsidR="007615D3" w:rsidRPr="008F3BD8">
        <w:rPr>
          <w:rFonts w:ascii="Times New Roman" w:hAnsi="Times New Roman" w:cs="Times New Roman"/>
          <w:sz w:val="24"/>
          <w:szCs w:val="24"/>
        </w:rPr>
        <w:t>ической экологии</w:t>
      </w:r>
    </w:p>
    <w:p w:rsidR="00A06A32" w:rsidRPr="009D4281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322B1">
        <w:rPr>
          <w:rFonts w:ascii="Times New Roman" w:hAnsi="Times New Roman" w:cs="Times New Roman"/>
          <w:sz w:val="24"/>
          <w:szCs w:val="24"/>
        </w:rPr>
        <w:t xml:space="preserve"> </w:t>
      </w:r>
      <w:r w:rsidR="00533BD8">
        <w:rPr>
          <w:rFonts w:ascii="Times New Roman" w:hAnsi="Times New Roman" w:cs="Times New Roman"/>
          <w:sz w:val="24"/>
          <w:szCs w:val="24"/>
        </w:rPr>
        <w:t xml:space="preserve"> </w:t>
      </w:r>
      <w:r w:rsidRPr="008F3BD8">
        <w:rPr>
          <w:rFonts w:ascii="Times New Roman" w:hAnsi="Times New Roman" w:cs="Times New Roman"/>
          <w:sz w:val="24"/>
          <w:szCs w:val="24"/>
        </w:rPr>
        <w:t xml:space="preserve">№  </w:t>
      </w:r>
      <w:r w:rsidR="00DA2379" w:rsidRPr="009D4281">
        <w:rPr>
          <w:rFonts w:ascii="Times New Roman" w:hAnsi="Times New Roman" w:cs="Times New Roman"/>
          <w:sz w:val="24"/>
          <w:szCs w:val="24"/>
        </w:rPr>
        <w:t xml:space="preserve">     от     </w:t>
      </w:r>
      <w:r w:rsidR="00042F79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C25971">
        <w:rPr>
          <w:rFonts w:ascii="Times New Roman" w:hAnsi="Times New Roman" w:cs="Times New Roman"/>
          <w:sz w:val="24"/>
          <w:szCs w:val="24"/>
        </w:rPr>
        <w:t>.1</w:t>
      </w:r>
      <w:r w:rsidR="00042F79">
        <w:rPr>
          <w:rFonts w:ascii="Times New Roman" w:hAnsi="Times New Roman" w:cs="Times New Roman"/>
          <w:sz w:val="24"/>
          <w:szCs w:val="24"/>
        </w:rPr>
        <w:t>1</w:t>
      </w:r>
      <w:r w:rsidR="00784E04">
        <w:rPr>
          <w:rFonts w:ascii="Times New Roman" w:hAnsi="Times New Roman" w:cs="Times New Roman"/>
          <w:sz w:val="24"/>
          <w:szCs w:val="24"/>
        </w:rPr>
        <w:t>.</w:t>
      </w:r>
      <w:r w:rsidR="00042F79">
        <w:rPr>
          <w:rFonts w:ascii="Times New Roman" w:hAnsi="Times New Roman" w:cs="Times New Roman"/>
          <w:sz w:val="24"/>
          <w:szCs w:val="24"/>
        </w:rPr>
        <w:t>202</w:t>
      </w:r>
      <w:r w:rsidR="00042F7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A2379" w:rsidRPr="009D4281">
        <w:rPr>
          <w:rFonts w:ascii="Times New Roman" w:hAnsi="Times New Roman" w:cs="Times New Roman"/>
          <w:sz w:val="24"/>
          <w:szCs w:val="24"/>
        </w:rPr>
        <w:t>г.</w:t>
      </w:r>
      <w:r w:rsidRPr="008F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81" w:rsidRPr="00467E19" w:rsidRDefault="009D4281" w:rsidP="009D4281">
      <w:pPr>
        <w:tabs>
          <w:tab w:val="left" w:pos="5245"/>
        </w:tabs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467E19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кафедрой, </w:t>
      </w:r>
      <w:r w:rsidR="00AC1C78">
        <w:rPr>
          <w:rFonts w:ascii="Times New Roman" w:eastAsia="Calibri" w:hAnsi="Times New Roman" w:cs="Times New Roman"/>
          <w:sz w:val="24"/>
          <w:szCs w:val="24"/>
        </w:rPr>
        <w:t>доцент</w:t>
      </w:r>
    </w:p>
    <w:p w:rsidR="009D4281" w:rsidRPr="00467E19" w:rsidRDefault="00AC1C78" w:rsidP="009D4281">
      <w:pPr>
        <w:tabs>
          <w:tab w:val="left" w:pos="5245"/>
        </w:tabs>
        <w:spacing w:after="0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Н.В.Гагина</w:t>
      </w:r>
    </w:p>
    <w:p w:rsidR="007615D3" w:rsidRPr="008F3BD8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15D3" w:rsidRPr="000B5345" w:rsidRDefault="007615D3" w:rsidP="00C259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 xml:space="preserve">Вопросы к зачету по </w:t>
      </w:r>
      <w:r w:rsidR="00D10075" w:rsidRPr="000B5345">
        <w:rPr>
          <w:rFonts w:ascii="Times New Roman" w:hAnsi="Times New Roman" w:cs="Times New Roman"/>
          <w:sz w:val="24"/>
          <w:szCs w:val="24"/>
        </w:rPr>
        <w:t>учебной дисциплине</w:t>
      </w:r>
      <w:r w:rsidRPr="000B5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D3" w:rsidRPr="000B5345" w:rsidRDefault="007615D3" w:rsidP="00C259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>«</w:t>
      </w:r>
      <w:r w:rsidR="00467E19" w:rsidRPr="000B5345">
        <w:rPr>
          <w:rFonts w:ascii="Times New Roman" w:hAnsi="Times New Roman" w:cs="Times New Roman"/>
          <w:sz w:val="24"/>
          <w:szCs w:val="24"/>
        </w:rPr>
        <w:t xml:space="preserve">Организация и рынок экологических услуг» </w:t>
      </w:r>
    </w:p>
    <w:p w:rsidR="00C25971" w:rsidRPr="000B5345" w:rsidRDefault="00C25971" w:rsidP="00C259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5345">
        <w:rPr>
          <w:rFonts w:ascii="Times New Roman" w:hAnsi="Times New Roman" w:cs="Times New Roman"/>
          <w:spacing w:val="-2"/>
          <w:sz w:val="24"/>
          <w:szCs w:val="24"/>
        </w:rPr>
        <w:t>для студентов дневной формы получения высшего образования (второй ступени) по специальности</w:t>
      </w:r>
      <w:r w:rsidR="004B139A">
        <w:rPr>
          <w:rFonts w:ascii="Times New Roman" w:hAnsi="Times New Roman" w:cs="Times New Roman"/>
          <w:spacing w:val="-2"/>
          <w:sz w:val="24"/>
          <w:szCs w:val="24"/>
        </w:rPr>
        <w:t xml:space="preserve">   7</w:t>
      </w:r>
      <w:r w:rsidR="004B139A">
        <w:rPr>
          <w:rFonts w:ascii="Times New Roman" w:hAnsi="Times New Roman" w:cs="Times New Roman"/>
          <w:sz w:val="24"/>
          <w:szCs w:val="24"/>
        </w:rPr>
        <w:t>-06-0532-01</w:t>
      </w:r>
      <w:r w:rsidRPr="000B5345">
        <w:rPr>
          <w:rFonts w:ascii="Times New Roman" w:hAnsi="Times New Roman" w:cs="Times New Roman"/>
          <w:sz w:val="24"/>
          <w:szCs w:val="24"/>
        </w:rPr>
        <w:t xml:space="preserve"> «География»</w:t>
      </w:r>
    </w:p>
    <w:p w:rsidR="007615D3" w:rsidRPr="000B5345" w:rsidRDefault="00474926" w:rsidP="00C25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>(</w:t>
      </w:r>
      <w:r w:rsidR="007615D3" w:rsidRPr="000B5345">
        <w:rPr>
          <w:rFonts w:ascii="Times New Roman" w:hAnsi="Times New Roman" w:cs="Times New Roman"/>
          <w:sz w:val="24"/>
          <w:szCs w:val="24"/>
        </w:rPr>
        <w:t>20</w:t>
      </w:r>
      <w:r w:rsidR="00A778DD">
        <w:rPr>
          <w:rFonts w:ascii="Times New Roman" w:hAnsi="Times New Roman" w:cs="Times New Roman"/>
          <w:sz w:val="24"/>
          <w:szCs w:val="24"/>
        </w:rPr>
        <w:t>2</w:t>
      </w:r>
      <w:r w:rsidR="00042F79">
        <w:rPr>
          <w:rFonts w:ascii="Times New Roman" w:hAnsi="Times New Roman" w:cs="Times New Roman"/>
          <w:sz w:val="24"/>
          <w:szCs w:val="24"/>
        </w:rPr>
        <w:t>4</w:t>
      </w:r>
      <w:r w:rsidR="004B139A">
        <w:rPr>
          <w:rFonts w:ascii="Times New Roman" w:hAnsi="Times New Roman" w:cs="Times New Roman"/>
          <w:sz w:val="24"/>
          <w:szCs w:val="24"/>
        </w:rPr>
        <w:t>/20</w:t>
      </w:r>
      <w:r w:rsidR="008208BD">
        <w:rPr>
          <w:rFonts w:ascii="Times New Roman" w:hAnsi="Times New Roman" w:cs="Times New Roman"/>
          <w:sz w:val="24"/>
          <w:szCs w:val="24"/>
        </w:rPr>
        <w:t>2</w:t>
      </w:r>
      <w:r w:rsidR="00042F79">
        <w:rPr>
          <w:rFonts w:ascii="Times New Roman" w:hAnsi="Times New Roman" w:cs="Times New Roman"/>
          <w:sz w:val="24"/>
          <w:szCs w:val="24"/>
        </w:rPr>
        <w:t>5</w:t>
      </w:r>
      <w:r w:rsidR="007615D3" w:rsidRPr="000B534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B5345">
        <w:rPr>
          <w:rFonts w:ascii="Times New Roman" w:hAnsi="Times New Roman" w:cs="Times New Roman"/>
          <w:sz w:val="24"/>
          <w:szCs w:val="24"/>
        </w:rPr>
        <w:t>)</w:t>
      </w:r>
    </w:p>
    <w:p w:rsidR="00045D54" w:rsidRPr="002975FD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Основные понятия курса</w:t>
      </w:r>
      <w:r w:rsidRPr="002975FD">
        <w:rPr>
          <w:rFonts w:ascii="Times New Roman" w:hAnsi="Times New Roman" w:cs="Times New Roman"/>
          <w:sz w:val="24"/>
          <w:szCs w:val="24"/>
        </w:rPr>
        <w:t>.</w:t>
      </w:r>
    </w:p>
    <w:p w:rsidR="00C25971" w:rsidRPr="00C25971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формирования экологического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рынк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и его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E19" w:rsidRPr="00C25971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 экологически</w:t>
      </w:r>
      <w:r>
        <w:rPr>
          <w:rFonts w:ascii="Times New Roman" w:hAnsi="Times New Roman" w:cs="Times New Roman"/>
          <w:sz w:val="24"/>
          <w:szCs w:val="24"/>
        </w:rPr>
        <w:t>х услуг и экологических товаров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экологических услуг и экологических товаров. </w:t>
      </w:r>
    </w:p>
    <w:p w:rsidR="00C25971" w:rsidRPr="00C25971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Состав экологических услуг в секторах рынков товаров, производств, услуг, труда и капитала.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Функциональная ори</w:t>
      </w:r>
      <w:r w:rsidR="00D10075">
        <w:rPr>
          <w:rFonts w:ascii="Times New Roman" w:hAnsi="Times New Roman" w:cs="Times New Roman"/>
          <w:color w:val="000000"/>
          <w:sz w:val="24"/>
          <w:szCs w:val="24"/>
        </w:rPr>
        <w:t>ентация организаций, оказывающих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экологические услуги. 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>акторы, воздействующие на спрос и предложение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на рынке экологических услуг. 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Перспективные направления развития рынка экологических услуг.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Основы современной экологической политики и ее принципы.</w:t>
      </w:r>
    </w:p>
    <w:p w:rsidR="00467E19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Международно-правовая охрана атмосферного воздуха и охрана озонового слоя.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«Зеленая экономика», ее принципы и показатели.</w:t>
      </w:r>
    </w:p>
    <w:p w:rsidR="00467E19" w:rsidRPr="00C25971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Состав административно-контрольных инструментов экологического регулирования.</w:t>
      </w:r>
    </w:p>
    <w:p w:rsidR="00C25971" w:rsidRPr="00C25971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Лицензирование в области охраны окружающей среды – один из 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>административно-контрольных инструментов экологического регулирования.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Виды и содержание рыночно-ориентированных и финансово-кредитных инструментов охраны окружающей среды и рационального природопользования. </w:t>
      </w:r>
    </w:p>
    <w:p w:rsidR="00467E19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467E19" w:rsidRPr="00467E19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логическая маркировка и ее типы</w:t>
      </w:r>
      <w:r w:rsidR="00467E19" w:rsidRPr="00467E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Развитие торговли выбросами.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Организация рынка экологических услуг в  зарубежных странах.</w:t>
      </w:r>
    </w:p>
    <w:p w:rsidR="00467E19" w:rsidRPr="00C25971" w:rsidRDefault="00D10075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Экологическая информация</w:t>
      </w:r>
      <w:r w:rsidR="00467E19"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мониторинга окружающей среды.</w:t>
      </w:r>
    </w:p>
    <w:p w:rsidR="00C25971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Кадастры природных ресурсов – источники экологической информации.</w:t>
      </w:r>
    </w:p>
    <w:p w:rsidR="00467E19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природно-ресурсном и природоохранном законодательстве в Республики Беларусь.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 xml:space="preserve">Методы и функции государственного управления в области природопользования и охраны окружающей среды.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 xml:space="preserve"> Нормирование в области охраны окружающей среды и природопользования</w:t>
      </w:r>
      <w:r w:rsidR="00C25971">
        <w:rPr>
          <w:rFonts w:ascii="Times New Roman" w:hAnsi="Times New Roman" w:cs="Times New Roman"/>
          <w:sz w:val="24"/>
          <w:szCs w:val="24"/>
        </w:rPr>
        <w:t xml:space="preserve"> Беларуси</w:t>
      </w:r>
      <w:r w:rsidRPr="00467E19">
        <w:rPr>
          <w:rFonts w:ascii="Times New Roman" w:hAnsi="Times New Roman" w:cs="Times New Roman"/>
          <w:sz w:val="24"/>
          <w:szCs w:val="24"/>
        </w:rPr>
        <w:t>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Виды экологического контроля</w:t>
      </w:r>
      <w:r w:rsidR="00C25971">
        <w:rPr>
          <w:rFonts w:ascii="Times New Roman" w:hAnsi="Times New Roman" w:cs="Times New Roman"/>
          <w:sz w:val="24"/>
          <w:szCs w:val="24"/>
        </w:rPr>
        <w:t xml:space="preserve"> в Республике Беларусь</w:t>
      </w:r>
      <w:r w:rsidRPr="00467E19">
        <w:rPr>
          <w:rFonts w:ascii="Times New Roman" w:hAnsi="Times New Roman" w:cs="Times New Roman"/>
          <w:sz w:val="24"/>
          <w:szCs w:val="24"/>
        </w:rPr>
        <w:t>.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Приоритетные направления «зеленой экономики» в  Беларуси.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Вид</w:t>
      </w:r>
      <w:r w:rsidR="00D10075">
        <w:rPr>
          <w:rFonts w:ascii="Times New Roman" w:hAnsi="Times New Roman" w:cs="Times New Roman"/>
          <w:spacing w:val="-2"/>
          <w:sz w:val="24"/>
          <w:szCs w:val="24"/>
        </w:rPr>
        <w:t>ы экологических услуг в области</w:t>
      </w:r>
      <w:r w:rsidRPr="00467E19">
        <w:rPr>
          <w:rFonts w:ascii="Times New Roman" w:hAnsi="Times New Roman" w:cs="Times New Roman"/>
          <w:spacing w:val="-2"/>
          <w:sz w:val="24"/>
          <w:szCs w:val="24"/>
        </w:rPr>
        <w:t xml:space="preserve"> экологической сертификации.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Виды экологических услуг в областях метрологической аттестации, стандартизации.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Экологические платежи, экологическое страхование.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Состав, источники и виды экологической информации</w:t>
      </w:r>
      <w:r w:rsidR="00C259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25971">
        <w:rPr>
          <w:rFonts w:ascii="Times New Roman" w:hAnsi="Times New Roman" w:cs="Times New Roman"/>
          <w:sz w:val="24"/>
          <w:szCs w:val="24"/>
        </w:rPr>
        <w:t>в Республике Беларусь</w:t>
      </w:r>
      <w:r w:rsidR="00C25971" w:rsidRPr="00467E19">
        <w:rPr>
          <w:rFonts w:ascii="Times New Roman" w:hAnsi="Times New Roman" w:cs="Times New Roman"/>
          <w:sz w:val="24"/>
          <w:szCs w:val="24"/>
        </w:rPr>
        <w:t>.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сопровождение процедур оценки воздействия на окружающую среду и стратегической экологической оценки. 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Организация и функционирование Совместной системы экологической информации (</w:t>
      </w:r>
      <w:r w:rsidRPr="00467E19">
        <w:rPr>
          <w:rFonts w:ascii="Times New Roman" w:hAnsi="Times New Roman" w:cs="Times New Roman"/>
          <w:sz w:val="24"/>
          <w:szCs w:val="24"/>
          <w:lang w:val="en-US"/>
        </w:rPr>
        <w:t>SEIS</w:t>
      </w:r>
      <w:r w:rsidRPr="00467E19">
        <w:rPr>
          <w:rFonts w:ascii="Times New Roman" w:hAnsi="Times New Roman" w:cs="Times New Roman"/>
          <w:sz w:val="24"/>
          <w:szCs w:val="24"/>
        </w:rPr>
        <w:t>) на платформе Национального статистического комитета Р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7E19">
        <w:rPr>
          <w:rFonts w:ascii="Times New Roman" w:hAnsi="Times New Roman" w:cs="Times New Roman"/>
          <w:sz w:val="24"/>
          <w:szCs w:val="24"/>
        </w:rPr>
        <w:t>.</w:t>
      </w:r>
    </w:p>
    <w:p w:rsidR="00874649" w:rsidRDefault="00DA2379" w:rsidP="00874649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874649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                                      </w:t>
      </w:r>
      <w:proofErr w:type="spellStart"/>
      <w:r w:rsidR="00874649">
        <w:rPr>
          <w:rFonts w:ascii="Times New Roman" w:eastAsia="Calibri" w:hAnsi="Times New Roman" w:cs="Times New Roman"/>
          <w:sz w:val="24"/>
          <w:szCs w:val="24"/>
        </w:rPr>
        <w:t>Е.И.Галай</w:t>
      </w:r>
      <w:proofErr w:type="spellEnd"/>
    </w:p>
    <w:p w:rsidR="00DA2379" w:rsidRDefault="00874649" w:rsidP="00874649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DA23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8F3BD8" w:rsidRPr="008F3BD8" w:rsidRDefault="008F3BD8" w:rsidP="00AD6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BD8" w:rsidRPr="008F3BD8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B4290"/>
    <w:multiLevelType w:val="hybridMultilevel"/>
    <w:tmpl w:val="A5B464E0"/>
    <w:lvl w:ilvl="0" w:tplc="60C4CED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C56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B17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65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A7E9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8444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0E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5D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CA4E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0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5D3"/>
    <w:rsid w:val="00042F79"/>
    <w:rsid w:val="00045D54"/>
    <w:rsid w:val="00077C3E"/>
    <w:rsid w:val="000A4546"/>
    <w:rsid w:val="000B5345"/>
    <w:rsid w:val="000D295B"/>
    <w:rsid w:val="000F629F"/>
    <w:rsid w:val="001D5B81"/>
    <w:rsid w:val="001E7BB7"/>
    <w:rsid w:val="001F32E0"/>
    <w:rsid w:val="00217985"/>
    <w:rsid w:val="0026313E"/>
    <w:rsid w:val="00294989"/>
    <w:rsid w:val="002975FD"/>
    <w:rsid w:val="00301852"/>
    <w:rsid w:val="00323B35"/>
    <w:rsid w:val="00333530"/>
    <w:rsid w:val="0035355A"/>
    <w:rsid w:val="003767B4"/>
    <w:rsid w:val="00467E19"/>
    <w:rsid w:val="00474926"/>
    <w:rsid w:val="004B139A"/>
    <w:rsid w:val="004F0A70"/>
    <w:rsid w:val="00533BD8"/>
    <w:rsid w:val="005E4687"/>
    <w:rsid w:val="0060070F"/>
    <w:rsid w:val="00685361"/>
    <w:rsid w:val="006E4F5F"/>
    <w:rsid w:val="007615D3"/>
    <w:rsid w:val="00784E04"/>
    <w:rsid w:val="008208BD"/>
    <w:rsid w:val="00874649"/>
    <w:rsid w:val="00883A3E"/>
    <w:rsid w:val="00885F0F"/>
    <w:rsid w:val="008F3BD8"/>
    <w:rsid w:val="00931C48"/>
    <w:rsid w:val="009322B1"/>
    <w:rsid w:val="009532B6"/>
    <w:rsid w:val="009D4281"/>
    <w:rsid w:val="00A06A32"/>
    <w:rsid w:val="00A17B79"/>
    <w:rsid w:val="00A778DD"/>
    <w:rsid w:val="00AC1C78"/>
    <w:rsid w:val="00AD6EC6"/>
    <w:rsid w:val="00AF48A9"/>
    <w:rsid w:val="00B15644"/>
    <w:rsid w:val="00B20158"/>
    <w:rsid w:val="00C1573B"/>
    <w:rsid w:val="00C25971"/>
    <w:rsid w:val="00C648B1"/>
    <w:rsid w:val="00CB7E73"/>
    <w:rsid w:val="00D10075"/>
    <w:rsid w:val="00D51F4D"/>
    <w:rsid w:val="00D54DDE"/>
    <w:rsid w:val="00DA2379"/>
    <w:rsid w:val="00E1245C"/>
    <w:rsid w:val="00E35AA7"/>
    <w:rsid w:val="00EC0D7F"/>
    <w:rsid w:val="00EE0436"/>
    <w:rsid w:val="00FB7AE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6D2E-FB80-4EF5-A2BA-5EA343C9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character" w:styleId="a4">
    <w:name w:val="footnote reference"/>
    <w:semiHidden/>
    <w:rsid w:val="00467E19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D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B465-EF9F-4019-A59E-901D86DE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21</cp:revision>
  <cp:lastPrinted>2024-11-25T13:24:00Z</cp:lastPrinted>
  <dcterms:created xsi:type="dcterms:W3CDTF">2020-11-11T22:11:00Z</dcterms:created>
  <dcterms:modified xsi:type="dcterms:W3CDTF">2024-11-25T13:24:00Z</dcterms:modified>
</cp:coreProperties>
</file>