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3883"/>
      </w:tblGrid>
      <w:tr w:rsidR="007712BD" w:rsidRPr="007712BD" w:rsidTr="00F5668B">
        <w:tc>
          <w:tcPr>
            <w:tcW w:w="4673" w:type="dxa"/>
          </w:tcPr>
          <w:p w:rsidR="007712BD" w:rsidRPr="007712BD" w:rsidRDefault="007712BD" w:rsidP="002D6AD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7712BD" w:rsidRPr="007712BD" w:rsidRDefault="007712BD" w:rsidP="002D6AD4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12B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7712BD" w:rsidRPr="007712BD" w:rsidTr="00F5668B">
        <w:tc>
          <w:tcPr>
            <w:tcW w:w="4673" w:type="dxa"/>
          </w:tcPr>
          <w:p w:rsidR="007712BD" w:rsidRPr="007712BD" w:rsidRDefault="007712BD" w:rsidP="002D6AD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7712BD" w:rsidRPr="007712BD" w:rsidRDefault="007712BD" w:rsidP="002D6AD4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12BD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7712BD">
              <w:rPr>
                <w:rFonts w:ascii="Times New Roman" w:hAnsi="Times New Roman"/>
                <w:sz w:val="28"/>
                <w:szCs w:val="28"/>
              </w:rPr>
              <w:t>заседания кафедры</w:t>
            </w:r>
          </w:p>
        </w:tc>
      </w:tr>
      <w:tr w:rsidR="007712BD" w:rsidRPr="007712BD" w:rsidTr="00F5668B">
        <w:tc>
          <w:tcPr>
            <w:tcW w:w="4673" w:type="dxa"/>
          </w:tcPr>
          <w:p w:rsidR="007712BD" w:rsidRPr="007712BD" w:rsidRDefault="007712BD" w:rsidP="002D6AD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7712BD" w:rsidRPr="007712BD" w:rsidRDefault="00F5668B" w:rsidP="002D6AD4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712BD" w:rsidRPr="007712BD">
              <w:rPr>
                <w:rFonts w:ascii="Times New Roman" w:hAnsi="Times New Roman"/>
                <w:sz w:val="28"/>
                <w:szCs w:val="28"/>
              </w:rPr>
              <w:t>еографической экологии</w:t>
            </w:r>
          </w:p>
        </w:tc>
      </w:tr>
      <w:tr w:rsidR="007712BD" w:rsidRPr="007712BD" w:rsidTr="00F5668B">
        <w:tc>
          <w:tcPr>
            <w:tcW w:w="4673" w:type="dxa"/>
          </w:tcPr>
          <w:p w:rsidR="007712BD" w:rsidRPr="007712BD" w:rsidRDefault="007712BD" w:rsidP="002D6AD4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7712BD" w:rsidRPr="007712BD" w:rsidRDefault="007712BD" w:rsidP="002D6AD4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12BD">
              <w:rPr>
                <w:rFonts w:ascii="Times New Roman" w:hAnsi="Times New Roman"/>
                <w:sz w:val="28"/>
                <w:szCs w:val="28"/>
              </w:rPr>
              <w:t>27.11.2024 № 4</w:t>
            </w:r>
          </w:p>
        </w:tc>
      </w:tr>
    </w:tbl>
    <w:p w:rsidR="007712BD" w:rsidRDefault="007712BD" w:rsidP="002D6AD4">
      <w:pPr>
        <w:jc w:val="center"/>
        <w:rPr>
          <w:rFonts w:ascii="Times New Roman" w:hAnsi="Times New Roman"/>
          <w:b/>
        </w:rPr>
      </w:pPr>
    </w:p>
    <w:p w:rsidR="007712BD" w:rsidRPr="00F5668B" w:rsidRDefault="007712BD" w:rsidP="002D6AD4">
      <w:pPr>
        <w:jc w:val="center"/>
        <w:rPr>
          <w:rFonts w:ascii="Times New Roman" w:hAnsi="Times New Roman"/>
          <w:sz w:val="28"/>
          <w:szCs w:val="28"/>
        </w:rPr>
      </w:pPr>
      <w:r w:rsidRPr="00F5668B">
        <w:rPr>
          <w:rFonts w:ascii="Times New Roman" w:hAnsi="Times New Roman"/>
          <w:sz w:val="28"/>
          <w:szCs w:val="28"/>
        </w:rPr>
        <w:t>Теоретические вопросы для проведения экзамена</w:t>
      </w:r>
    </w:p>
    <w:p w:rsidR="00F5668B" w:rsidRPr="00F5668B" w:rsidRDefault="00F5668B" w:rsidP="002D6AD4">
      <w:pPr>
        <w:pStyle w:val="1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F5668B">
        <w:rPr>
          <w:b w:val="0"/>
          <w:i w:val="0"/>
          <w:szCs w:val="28"/>
        </w:rPr>
        <w:t xml:space="preserve">о учебной дисциплине </w:t>
      </w:r>
      <w:r w:rsidRPr="00F5668B">
        <w:rPr>
          <w:b w:val="0"/>
          <w:i w:val="0"/>
          <w:szCs w:val="28"/>
        </w:rPr>
        <w:t xml:space="preserve">«Оценка воздействия на окружающую среду и стратегическая экологическая оценка» </w:t>
      </w:r>
    </w:p>
    <w:p w:rsidR="00642E58" w:rsidRPr="005A1CDA" w:rsidRDefault="00642E58" w:rsidP="002D6AD4">
      <w:pPr>
        <w:ind w:left="0"/>
        <w:rPr>
          <w:rFonts w:ascii="Times New Roman" w:hAnsi="Times New Roman"/>
        </w:rPr>
      </w:pPr>
    </w:p>
    <w:tbl>
      <w:tblPr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642E58" w:rsidRPr="00F5668B" w:rsidTr="00F5668B">
        <w:tc>
          <w:tcPr>
            <w:tcW w:w="10080" w:type="dxa"/>
            <w:shd w:val="clear" w:color="auto" w:fill="auto"/>
          </w:tcPr>
          <w:p w:rsidR="00A20952" w:rsidRPr="00F5668B" w:rsidRDefault="00642E58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 xml:space="preserve">Назначение, цель, задачи, принципы оценки </w:t>
            </w:r>
            <w:r w:rsidR="00F5668B">
              <w:rPr>
                <w:sz w:val="28"/>
                <w:szCs w:val="28"/>
              </w:rPr>
              <w:t>воздействия на окружающую среду.</w:t>
            </w:r>
          </w:p>
          <w:p w:rsidR="00642E58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 xml:space="preserve">Назначение, цель, задачи, принципы </w:t>
            </w:r>
            <w:r w:rsidR="00642E58" w:rsidRPr="00F5668B">
              <w:rPr>
                <w:sz w:val="28"/>
                <w:szCs w:val="28"/>
              </w:rPr>
              <w:t>стратегической экологической оценки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 xml:space="preserve">Особенности становления, современное состояние, проблемы и перспективы развития ОВОС и СЭО: международные и </w:t>
            </w:r>
            <w:proofErr w:type="spellStart"/>
            <w:r w:rsidRPr="00F5668B">
              <w:rPr>
                <w:sz w:val="28"/>
                <w:szCs w:val="28"/>
              </w:rPr>
              <w:t>страновые</w:t>
            </w:r>
            <w:proofErr w:type="spellEnd"/>
            <w:r w:rsidRPr="00F5668B">
              <w:rPr>
                <w:sz w:val="28"/>
                <w:szCs w:val="28"/>
              </w:rPr>
              <w:t xml:space="preserve"> особенности</w:t>
            </w:r>
            <w:r w:rsidR="00F5668B">
              <w:rPr>
                <w:sz w:val="28"/>
                <w:szCs w:val="28"/>
              </w:rPr>
              <w:t>.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>Международные соглашения, определяющие экологически опасные виды деятельности, требующие проведения ОВОС, критерии отбора проектов.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>Особенности применения картографических, сравнительно-географических, геоинформационных методов при проведении ОВОС и СЭО</w:t>
            </w:r>
            <w:r w:rsidR="00F5668B">
              <w:rPr>
                <w:sz w:val="28"/>
                <w:szCs w:val="28"/>
              </w:rPr>
              <w:t>.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>Методы экспертных оценок и менеджмента для решения задач СЭО и ОВОС</w:t>
            </w:r>
            <w:r w:rsidR="00F5668B">
              <w:rPr>
                <w:sz w:val="28"/>
                <w:szCs w:val="28"/>
              </w:rPr>
              <w:t>.</w:t>
            </w:r>
          </w:p>
          <w:p w:rsidR="006F31F2" w:rsidRPr="00F5668B" w:rsidRDefault="006F31F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iCs/>
                <w:sz w:val="28"/>
                <w:szCs w:val="28"/>
              </w:rPr>
              <w:t>Соблюдение при проектировании природоохранных требований Республики Беларусь в части охраны атмосферного воздуха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6F31F2" w:rsidRPr="00F5668B" w:rsidRDefault="006F31F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iCs/>
                <w:sz w:val="28"/>
                <w:szCs w:val="28"/>
              </w:rPr>
              <w:t>Соблюдение при проектировании природоохранных требований Республики Беларусь в области охраны и рационального использования водных ресурсов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6F31F2" w:rsidRPr="00F5668B" w:rsidRDefault="006F31F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iCs/>
                <w:sz w:val="28"/>
                <w:szCs w:val="28"/>
              </w:rPr>
              <w:t>Требования экологических норм и правил в Республике Беларусь в области обращения с отходами производства</w:t>
            </w:r>
            <w:r w:rsidR="00F5668B">
              <w:rPr>
                <w:iCs/>
                <w:sz w:val="28"/>
                <w:szCs w:val="28"/>
              </w:rPr>
              <w:t>.</w:t>
            </w:r>
            <w:r w:rsidRPr="00F5668B">
              <w:rPr>
                <w:sz w:val="28"/>
                <w:szCs w:val="28"/>
              </w:rPr>
              <w:t xml:space="preserve"> 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>Порядок проведения стратегической экологической оценки планов и программ территориального развития в Республике Беларусь</w:t>
            </w:r>
            <w:r w:rsidR="00F5668B">
              <w:rPr>
                <w:sz w:val="28"/>
                <w:szCs w:val="28"/>
              </w:rPr>
              <w:t>.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iCs/>
                <w:sz w:val="28"/>
                <w:szCs w:val="28"/>
              </w:rPr>
              <w:t>Законодательство Республики Беларусь в области проведения ОВОС и СЭО</w:t>
            </w:r>
            <w:r w:rsidRPr="00F5668B">
              <w:rPr>
                <w:sz w:val="28"/>
                <w:szCs w:val="28"/>
              </w:rPr>
              <w:t>.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>Полномочия, права и обязанности субъектов отношений в области проведения ОВОС, СЭО и государственной экологической экспертизы</w:t>
            </w:r>
            <w:r w:rsidR="00F5668B">
              <w:rPr>
                <w:sz w:val="28"/>
                <w:szCs w:val="28"/>
              </w:rPr>
              <w:t>.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 xml:space="preserve">Требования в экологическом докладе по СЭО к оценке экологических </w:t>
            </w:r>
            <w:proofErr w:type="gramStart"/>
            <w:r w:rsidRPr="00F5668B">
              <w:rPr>
                <w:sz w:val="28"/>
                <w:szCs w:val="28"/>
              </w:rPr>
              <w:t>аспектов  при</w:t>
            </w:r>
            <w:proofErr w:type="gramEnd"/>
            <w:r w:rsidRPr="00F5668B">
              <w:rPr>
                <w:sz w:val="28"/>
                <w:szCs w:val="28"/>
              </w:rPr>
              <w:t xml:space="preserve"> реализации отраслевых и комплексных  программ и градостроительных проектов  в Республике Беларусь</w:t>
            </w:r>
            <w:r w:rsidR="00F5668B">
              <w:rPr>
                <w:sz w:val="28"/>
                <w:szCs w:val="28"/>
              </w:rPr>
              <w:t>.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iCs/>
                <w:sz w:val="28"/>
                <w:szCs w:val="28"/>
              </w:rPr>
              <w:t>Требования к составлению экологического доклада по СЭО для градостроительной документации в Республике Беларусь.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 xml:space="preserve">Анализ в экологическом докладе по СЭО </w:t>
            </w:r>
            <w:r w:rsidRPr="00F5668B">
              <w:rPr>
                <w:bCs/>
                <w:sz w:val="28"/>
                <w:szCs w:val="28"/>
              </w:rPr>
              <w:t>основных целей плана, программы, их связи с другими планами и программами, затрагивающими вопросы охраны окружающей среды</w:t>
            </w:r>
            <w:r w:rsidRPr="00F5668B">
              <w:rPr>
                <w:sz w:val="28"/>
                <w:szCs w:val="28"/>
              </w:rPr>
              <w:t>.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iCs/>
                <w:sz w:val="28"/>
                <w:szCs w:val="28"/>
              </w:rPr>
              <w:t>Требования к выполнению раздела «ОВОС» проектной документации в Республике Беларусь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iCs/>
                <w:sz w:val="28"/>
                <w:szCs w:val="28"/>
              </w:rPr>
              <w:t>Правовая база Республики Беларусь, регулирующая участие общественности в обсуждении отчетов ОВОС</w:t>
            </w:r>
            <w:r w:rsidRPr="00F5668B">
              <w:rPr>
                <w:sz w:val="28"/>
                <w:szCs w:val="28"/>
              </w:rPr>
              <w:t>.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iCs/>
                <w:sz w:val="28"/>
                <w:szCs w:val="28"/>
              </w:rPr>
              <w:lastRenderedPageBreak/>
              <w:t>Правовая база Республики Беларусь, регулирующая участие общественности в обсуждении экологических докладов по СЭО и порядок их проведения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bCs/>
                <w:sz w:val="28"/>
                <w:szCs w:val="28"/>
              </w:rPr>
              <w:t xml:space="preserve">Требования к оценке существующего состояния природных компонентов и объектов, природно-ресурсного потенциала при </w:t>
            </w:r>
            <w:r w:rsidRPr="00F5668B">
              <w:rPr>
                <w:iCs/>
                <w:sz w:val="28"/>
                <w:szCs w:val="28"/>
              </w:rPr>
              <w:t>разработке раздела «ОВОС» проектной документации в Республике Беларусь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6F31F2" w:rsidRPr="00F5668B" w:rsidRDefault="006F31F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bCs/>
                <w:sz w:val="28"/>
                <w:szCs w:val="28"/>
              </w:rPr>
              <w:t xml:space="preserve">Требования к оценке существующих социально-экономических условий территории при </w:t>
            </w:r>
            <w:r w:rsidRPr="00F5668B">
              <w:rPr>
                <w:iCs/>
                <w:sz w:val="28"/>
                <w:szCs w:val="28"/>
              </w:rPr>
              <w:t>разработке раздела «</w:t>
            </w:r>
            <w:proofErr w:type="gramStart"/>
            <w:r w:rsidRPr="00F5668B">
              <w:rPr>
                <w:iCs/>
                <w:sz w:val="28"/>
                <w:szCs w:val="28"/>
              </w:rPr>
              <w:t>ОВОС»  проектной</w:t>
            </w:r>
            <w:proofErr w:type="gramEnd"/>
            <w:r w:rsidRPr="00F5668B">
              <w:rPr>
                <w:iCs/>
                <w:sz w:val="28"/>
                <w:szCs w:val="28"/>
              </w:rPr>
              <w:t xml:space="preserve"> документации в Республике Беларусь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bCs/>
                <w:iCs/>
                <w:sz w:val="28"/>
                <w:szCs w:val="28"/>
              </w:rPr>
              <w:t xml:space="preserve">Требования к определению качественных и количественных параметров источников воздействия на атмосферный воздух </w:t>
            </w:r>
            <w:r w:rsidRPr="00F5668B">
              <w:rPr>
                <w:bCs/>
                <w:sz w:val="28"/>
                <w:szCs w:val="28"/>
              </w:rPr>
              <w:t xml:space="preserve">при </w:t>
            </w:r>
            <w:r w:rsidRPr="00F5668B">
              <w:rPr>
                <w:iCs/>
                <w:sz w:val="28"/>
                <w:szCs w:val="28"/>
              </w:rPr>
              <w:t>разработке раздела «ОВОС» проектной документации в Республике Беларусь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bCs/>
                <w:iCs/>
                <w:sz w:val="28"/>
                <w:szCs w:val="28"/>
              </w:rPr>
              <w:t xml:space="preserve">Требования к определению качественных и количественных параметров источников воздействия на поверхностные и подземные воды </w:t>
            </w:r>
            <w:r w:rsidRPr="00F5668B">
              <w:rPr>
                <w:bCs/>
                <w:sz w:val="28"/>
                <w:szCs w:val="28"/>
              </w:rPr>
              <w:t xml:space="preserve">при </w:t>
            </w:r>
            <w:r w:rsidRPr="00F5668B">
              <w:rPr>
                <w:iCs/>
                <w:sz w:val="28"/>
                <w:szCs w:val="28"/>
              </w:rPr>
              <w:t>разработке раздела «ОВОС» проектной документации в Республике Беларусь</w:t>
            </w:r>
            <w:r w:rsidRPr="00F5668B">
              <w:rPr>
                <w:sz w:val="28"/>
                <w:szCs w:val="28"/>
              </w:rPr>
              <w:t xml:space="preserve">. 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bCs/>
                <w:iCs/>
                <w:sz w:val="28"/>
                <w:szCs w:val="28"/>
              </w:rPr>
              <w:t xml:space="preserve">Требования к определению качественных и количественных параметров источников воздействия на земельные ресурсы, объекты растительного и животного мира </w:t>
            </w:r>
            <w:r w:rsidRPr="00F5668B">
              <w:rPr>
                <w:bCs/>
                <w:sz w:val="28"/>
                <w:szCs w:val="28"/>
              </w:rPr>
              <w:t xml:space="preserve">при </w:t>
            </w:r>
            <w:r w:rsidRPr="00F5668B">
              <w:rPr>
                <w:iCs/>
                <w:sz w:val="28"/>
                <w:szCs w:val="28"/>
              </w:rPr>
              <w:t>разработке раздела «ОВОС» проектной документации в Республике Беларусь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 xml:space="preserve">Прогноз и оценка возможного изменения состояния атмосферного воздуха, </w:t>
            </w:r>
            <w:r w:rsidRPr="00F5668B">
              <w:rPr>
                <w:bCs/>
                <w:sz w:val="28"/>
                <w:szCs w:val="28"/>
              </w:rPr>
              <w:t xml:space="preserve">при </w:t>
            </w:r>
            <w:r w:rsidRPr="00F5668B">
              <w:rPr>
                <w:iCs/>
                <w:sz w:val="28"/>
                <w:szCs w:val="28"/>
              </w:rPr>
              <w:t>разработке раздела «ОВОС» проектной документации в Республике Беларусь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A20952" w:rsidRPr="00F5668B" w:rsidRDefault="006F31F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 xml:space="preserve">Прогноз и оценка возможного изменения состояния поверхностных и подземных вод </w:t>
            </w:r>
            <w:r w:rsidRPr="00F5668B">
              <w:rPr>
                <w:bCs/>
                <w:sz w:val="28"/>
                <w:szCs w:val="28"/>
              </w:rPr>
              <w:t xml:space="preserve">при </w:t>
            </w:r>
            <w:r w:rsidRPr="00F5668B">
              <w:rPr>
                <w:iCs/>
                <w:sz w:val="28"/>
                <w:szCs w:val="28"/>
              </w:rPr>
              <w:t>разработке раздела «ОВОС» проектной документации в Республике Беларусь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 xml:space="preserve">Прогноз и оценка возможного изменения рельефа, состояния земельных ресурсов и почвенного покрова </w:t>
            </w:r>
            <w:r w:rsidRPr="00F5668B">
              <w:rPr>
                <w:bCs/>
                <w:sz w:val="28"/>
                <w:szCs w:val="28"/>
              </w:rPr>
              <w:t xml:space="preserve">при </w:t>
            </w:r>
            <w:r w:rsidRPr="00F5668B">
              <w:rPr>
                <w:iCs/>
                <w:sz w:val="28"/>
                <w:szCs w:val="28"/>
              </w:rPr>
              <w:t>разработке раздела «</w:t>
            </w:r>
            <w:proofErr w:type="gramStart"/>
            <w:r w:rsidRPr="00F5668B">
              <w:rPr>
                <w:iCs/>
                <w:sz w:val="28"/>
                <w:szCs w:val="28"/>
              </w:rPr>
              <w:t>ОВОС»  проектной</w:t>
            </w:r>
            <w:proofErr w:type="gramEnd"/>
            <w:r w:rsidRPr="00F5668B">
              <w:rPr>
                <w:iCs/>
                <w:sz w:val="28"/>
                <w:szCs w:val="28"/>
              </w:rPr>
              <w:t xml:space="preserve"> документации в Республике Беларусь</w:t>
            </w:r>
            <w:r w:rsidRPr="00F5668B">
              <w:rPr>
                <w:sz w:val="28"/>
                <w:szCs w:val="28"/>
              </w:rPr>
              <w:t>.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 xml:space="preserve">Прогноз и оценка возможного изменения состояния объектов растительного и животного мира </w:t>
            </w:r>
            <w:r w:rsidRPr="00F5668B">
              <w:rPr>
                <w:bCs/>
                <w:sz w:val="28"/>
                <w:szCs w:val="28"/>
              </w:rPr>
              <w:t xml:space="preserve">при </w:t>
            </w:r>
            <w:r w:rsidRPr="00F5668B">
              <w:rPr>
                <w:iCs/>
                <w:sz w:val="28"/>
                <w:szCs w:val="28"/>
              </w:rPr>
              <w:t>разработке раздела «ОВОС» проектной документации в Республике Беларусь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 xml:space="preserve">Прогноз и оценка изменения социально-экономических условий </w:t>
            </w:r>
            <w:r w:rsidRPr="00F5668B">
              <w:rPr>
                <w:bCs/>
                <w:sz w:val="28"/>
                <w:szCs w:val="28"/>
              </w:rPr>
              <w:t xml:space="preserve">при </w:t>
            </w:r>
            <w:r w:rsidRPr="00F5668B">
              <w:rPr>
                <w:iCs/>
                <w:sz w:val="28"/>
                <w:szCs w:val="28"/>
              </w:rPr>
              <w:t>разработке раздела «ОВОС» проектной документации в Республике Беларусь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iCs/>
                <w:sz w:val="28"/>
                <w:szCs w:val="28"/>
              </w:rPr>
              <w:t>Общие требования к разработке мер по предотвращению, минимизации и компенсации значительного вредного воздействия на окружающую среду разработке раздела «ОВОС» проектной документации в Республике Беларусь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iCs/>
                <w:sz w:val="28"/>
                <w:szCs w:val="28"/>
              </w:rPr>
              <w:t>Мероприятия по охране атмосферного воздуха, поверхностных и подземных вод при разработке раздела «ОВОС» проектной документации в Республике Беларусь</w:t>
            </w:r>
            <w:r w:rsidR="00F5668B">
              <w:rPr>
                <w:iCs/>
                <w:sz w:val="28"/>
                <w:szCs w:val="28"/>
              </w:rPr>
              <w:t>.</w:t>
            </w:r>
          </w:p>
          <w:p w:rsidR="00CB10D4" w:rsidRPr="00F5668B" w:rsidRDefault="00CB10D4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>Требования в экологическом докладе к х</w:t>
            </w:r>
            <w:r w:rsidRPr="00F5668B">
              <w:rPr>
                <w:bCs/>
                <w:sz w:val="28"/>
                <w:szCs w:val="28"/>
              </w:rPr>
              <w:t xml:space="preserve">арактеристике состояния окружающей среды, которые могут быть затронуты намечаемой </w:t>
            </w:r>
            <w:r w:rsidRPr="00F5668B">
              <w:rPr>
                <w:bCs/>
                <w:sz w:val="28"/>
                <w:szCs w:val="28"/>
              </w:rPr>
              <w:lastRenderedPageBreak/>
              <w:t xml:space="preserve">деятельностью в </w:t>
            </w:r>
            <w:r w:rsidRPr="00F5668B">
              <w:rPr>
                <w:sz w:val="28"/>
                <w:szCs w:val="28"/>
              </w:rPr>
              <w:t>планах и программах территориального развития в Республике Беларусь</w:t>
            </w:r>
            <w:r w:rsidR="00F5668B">
              <w:rPr>
                <w:sz w:val="28"/>
                <w:szCs w:val="28"/>
              </w:rPr>
              <w:t>.</w:t>
            </w:r>
          </w:p>
          <w:p w:rsidR="00A2095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>Ограничения в использовании земельных участков, расположенных в границах природных территорий, подлежащих особой и специальной охране</w:t>
            </w:r>
            <w:r w:rsidR="00F5668B">
              <w:rPr>
                <w:sz w:val="28"/>
                <w:szCs w:val="28"/>
              </w:rPr>
              <w:t>.</w:t>
            </w:r>
          </w:p>
          <w:p w:rsidR="006F31F2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>Особенности экологического проектирования и разработки раздела ОВОС для объектов промышленно-производственной деятельности и энергетики</w:t>
            </w:r>
            <w:r w:rsidR="00F5668B">
              <w:rPr>
                <w:sz w:val="28"/>
                <w:szCs w:val="28"/>
              </w:rPr>
              <w:t>.</w:t>
            </w:r>
          </w:p>
          <w:p w:rsidR="00CB10D4" w:rsidRPr="00F5668B" w:rsidRDefault="00A20952" w:rsidP="002D6AD4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5668B">
              <w:rPr>
                <w:sz w:val="28"/>
                <w:szCs w:val="28"/>
              </w:rPr>
              <w:t xml:space="preserve">Особенности экологического проектирования и разработки </w:t>
            </w:r>
            <w:proofErr w:type="gramStart"/>
            <w:r w:rsidRPr="00F5668B">
              <w:rPr>
                <w:sz w:val="28"/>
                <w:szCs w:val="28"/>
              </w:rPr>
              <w:t>раздела  ОВОС</w:t>
            </w:r>
            <w:proofErr w:type="gramEnd"/>
            <w:r w:rsidRPr="00F5668B">
              <w:rPr>
                <w:sz w:val="28"/>
                <w:szCs w:val="28"/>
              </w:rPr>
              <w:t xml:space="preserve"> </w:t>
            </w:r>
            <w:r w:rsidRPr="00F5668B">
              <w:rPr>
                <w:sz w:val="28"/>
                <w:szCs w:val="28"/>
                <w:lang w:val="be-BY"/>
              </w:rPr>
              <w:t>для объектов транспортной и  инженерно-технической инфраструктуры</w:t>
            </w:r>
            <w:r w:rsidRPr="00F5668B">
              <w:rPr>
                <w:sz w:val="28"/>
                <w:szCs w:val="28"/>
              </w:rPr>
              <w:t>.</w:t>
            </w:r>
          </w:p>
          <w:p w:rsidR="00CB10D4" w:rsidRPr="00F5668B" w:rsidRDefault="00CB10D4" w:rsidP="002D6AD4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42E58" w:rsidRDefault="00642E58" w:rsidP="002D6AD4">
      <w:pPr>
        <w:ind w:left="0"/>
        <w:rPr>
          <w:rFonts w:ascii="Times New Roman" w:hAnsi="Times New Roman"/>
          <w:sz w:val="24"/>
          <w:szCs w:val="24"/>
        </w:rPr>
      </w:pPr>
    </w:p>
    <w:p w:rsidR="00642E58" w:rsidRPr="00F5668B" w:rsidRDefault="00642E58" w:rsidP="002D6AD4">
      <w:pPr>
        <w:ind w:left="0" w:firstLine="708"/>
        <w:jc w:val="left"/>
        <w:rPr>
          <w:rFonts w:ascii="Times New Roman" w:hAnsi="Times New Roman"/>
          <w:sz w:val="28"/>
          <w:szCs w:val="28"/>
        </w:rPr>
      </w:pPr>
      <w:r w:rsidRPr="00F5668B">
        <w:rPr>
          <w:rFonts w:ascii="Times New Roman" w:hAnsi="Times New Roman"/>
          <w:sz w:val="28"/>
          <w:szCs w:val="28"/>
        </w:rPr>
        <w:t>Доцент</w:t>
      </w:r>
      <w:r w:rsidRPr="00F5668B">
        <w:rPr>
          <w:rFonts w:ascii="Times New Roman" w:hAnsi="Times New Roman"/>
          <w:sz w:val="28"/>
          <w:szCs w:val="28"/>
        </w:rPr>
        <w:tab/>
      </w:r>
      <w:r w:rsidR="00F5668B" w:rsidRPr="00F5668B">
        <w:rPr>
          <w:rFonts w:ascii="Times New Roman" w:hAnsi="Times New Roman"/>
          <w:sz w:val="28"/>
          <w:szCs w:val="28"/>
        </w:rPr>
        <w:t xml:space="preserve"> кафедры</w:t>
      </w:r>
      <w:r w:rsidRPr="00F5668B">
        <w:rPr>
          <w:rFonts w:ascii="Times New Roman" w:hAnsi="Times New Roman"/>
          <w:sz w:val="28"/>
          <w:szCs w:val="28"/>
        </w:rPr>
        <w:tab/>
      </w:r>
      <w:r w:rsidRPr="00F5668B">
        <w:rPr>
          <w:rFonts w:ascii="Times New Roman" w:hAnsi="Times New Roman"/>
          <w:sz w:val="28"/>
          <w:szCs w:val="28"/>
        </w:rPr>
        <w:tab/>
      </w:r>
      <w:r w:rsidRPr="00F5668B">
        <w:rPr>
          <w:rFonts w:ascii="Times New Roman" w:hAnsi="Times New Roman"/>
          <w:sz w:val="28"/>
          <w:szCs w:val="28"/>
        </w:rPr>
        <w:tab/>
      </w:r>
      <w:r w:rsidRPr="00F5668B">
        <w:rPr>
          <w:rFonts w:ascii="Times New Roman" w:hAnsi="Times New Roman"/>
          <w:sz w:val="28"/>
          <w:szCs w:val="28"/>
        </w:rPr>
        <w:tab/>
      </w:r>
      <w:r w:rsidRPr="00F5668B">
        <w:rPr>
          <w:rFonts w:ascii="Times New Roman" w:hAnsi="Times New Roman"/>
          <w:sz w:val="28"/>
          <w:szCs w:val="28"/>
        </w:rPr>
        <w:tab/>
        <w:t>Н.В. Гагина</w:t>
      </w:r>
    </w:p>
    <w:p w:rsidR="00642E58" w:rsidRPr="00F5668B" w:rsidRDefault="00642E58" w:rsidP="002D6AD4">
      <w:pPr>
        <w:ind w:left="0"/>
        <w:rPr>
          <w:rFonts w:ascii="Times New Roman" w:hAnsi="Times New Roman"/>
          <w:sz w:val="28"/>
          <w:szCs w:val="28"/>
        </w:rPr>
      </w:pPr>
    </w:p>
    <w:sectPr w:rsidR="00642E58" w:rsidRPr="00F5668B" w:rsidSect="002D6A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C1B"/>
    <w:multiLevelType w:val="hybridMultilevel"/>
    <w:tmpl w:val="D7BE1C1C"/>
    <w:lvl w:ilvl="0" w:tplc="9190AA4C">
      <w:start w:val="1"/>
      <w:numFmt w:val="decimal"/>
      <w:lvlText w:val="%1."/>
      <w:lvlJc w:val="left"/>
      <w:pPr>
        <w:tabs>
          <w:tab w:val="num" w:pos="567"/>
        </w:tabs>
        <w:ind w:left="79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F54A15"/>
    <w:multiLevelType w:val="hybridMultilevel"/>
    <w:tmpl w:val="EEB09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58"/>
    <w:rsid w:val="00076105"/>
    <w:rsid w:val="000A6D0D"/>
    <w:rsid w:val="002D6AD4"/>
    <w:rsid w:val="0061553B"/>
    <w:rsid w:val="00642E58"/>
    <w:rsid w:val="006548CB"/>
    <w:rsid w:val="006F31F2"/>
    <w:rsid w:val="007712BD"/>
    <w:rsid w:val="007F0EC7"/>
    <w:rsid w:val="00924741"/>
    <w:rsid w:val="00A20952"/>
    <w:rsid w:val="00BC7E5F"/>
    <w:rsid w:val="00CB10D4"/>
    <w:rsid w:val="00F5668B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ED756-8623-4A58-8379-4324DBA3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58"/>
    <w:pPr>
      <w:spacing w:after="0" w:line="240" w:lineRule="auto"/>
      <w:ind w:left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42E58"/>
    <w:pPr>
      <w:keepNext/>
      <w:ind w:left="0"/>
      <w:jc w:val="left"/>
      <w:outlineLvl w:val="0"/>
    </w:pPr>
    <w:rPr>
      <w:rFonts w:ascii="Times New Roman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E5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3">
    <w:basedOn w:val="a"/>
    <w:next w:val="a4"/>
    <w:qFormat/>
    <w:rsid w:val="00642E58"/>
    <w:pPr>
      <w:ind w:left="4956"/>
      <w:jc w:val="center"/>
    </w:pPr>
    <w:rPr>
      <w:rFonts w:ascii="Times New Roman" w:hAnsi="Times New Roman"/>
      <w:b/>
      <w:bCs/>
      <w:sz w:val="18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42E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4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1"/>
    <w:basedOn w:val="a"/>
    <w:autoRedefine/>
    <w:rsid w:val="00642E58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List Paragraph"/>
    <w:basedOn w:val="a"/>
    <w:qFormat/>
    <w:rsid w:val="00642E58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42E58"/>
    <w:pPr>
      <w:spacing w:after="120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42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7E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E5F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77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geo</cp:lastModifiedBy>
  <cp:revision>9</cp:revision>
  <cp:lastPrinted>2024-11-28T11:42:00Z</cp:lastPrinted>
  <dcterms:created xsi:type="dcterms:W3CDTF">2024-11-25T13:10:00Z</dcterms:created>
  <dcterms:modified xsi:type="dcterms:W3CDTF">2024-11-28T11:43:00Z</dcterms:modified>
</cp:coreProperties>
</file>