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E0" w:rsidRPr="00D866E0" w:rsidRDefault="00D866E0" w:rsidP="00D866E0">
      <w:pPr>
        <w:spacing w:line="360" w:lineRule="atLeast"/>
        <w:jc w:val="center"/>
        <w:rPr>
          <w:szCs w:val="28"/>
          <w:lang w:val="ru-RU"/>
        </w:rPr>
      </w:pPr>
      <w:r w:rsidRPr="00D866E0">
        <w:rPr>
          <w:szCs w:val="28"/>
          <w:lang w:val="ru-RU"/>
        </w:rPr>
        <w:t>МИНИСТЕРСТВО ОБРАЗОВАНИЯ РЕСПУБЛИКИ БЕЛАРУСЬ</w:t>
      </w:r>
    </w:p>
    <w:p w:rsidR="00D866E0" w:rsidRPr="00D866E0" w:rsidRDefault="00D866E0" w:rsidP="00D866E0">
      <w:pPr>
        <w:spacing w:line="360" w:lineRule="atLeast"/>
        <w:jc w:val="center"/>
        <w:rPr>
          <w:szCs w:val="28"/>
          <w:lang w:val="ru-RU"/>
        </w:rPr>
      </w:pPr>
      <w:r w:rsidRPr="00D866E0">
        <w:rPr>
          <w:szCs w:val="28"/>
          <w:lang w:val="ru-RU"/>
        </w:rPr>
        <w:t>БЕЛОРУССКИЙ ГОСУДАРСТВЕННЫЙ УНИВЕРСИТЕТ</w:t>
      </w:r>
    </w:p>
    <w:p w:rsidR="00D866E0" w:rsidRPr="00D866E0" w:rsidRDefault="00D866E0" w:rsidP="00D866E0">
      <w:pPr>
        <w:spacing w:line="360" w:lineRule="atLeast"/>
        <w:jc w:val="center"/>
        <w:rPr>
          <w:szCs w:val="28"/>
          <w:lang w:val="ru-RU"/>
        </w:rPr>
      </w:pPr>
      <w:r w:rsidRPr="00D866E0">
        <w:rPr>
          <w:szCs w:val="28"/>
          <w:lang w:val="ru-RU"/>
        </w:rPr>
        <w:t>МЕХАНИКО-МАТЕМАТИЧЕСКИЙ ФАКУЛЬТЕТ</w:t>
      </w:r>
    </w:p>
    <w:p w:rsidR="00D866E0" w:rsidRPr="00D866E0" w:rsidRDefault="00D866E0" w:rsidP="00D866E0">
      <w:pPr>
        <w:spacing w:line="360" w:lineRule="atLeast"/>
        <w:jc w:val="center"/>
        <w:rPr>
          <w:b/>
          <w:bCs/>
          <w:szCs w:val="28"/>
          <w:lang w:val="ru-RU"/>
        </w:rPr>
      </w:pPr>
      <w:r w:rsidRPr="00D866E0">
        <w:rPr>
          <w:bCs/>
          <w:szCs w:val="28"/>
          <w:lang w:val="ru-RU"/>
        </w:rPr>
        <w:t>Кафедра высшей алгебры и защиты информации</w:t>
      </w:r>
    </w:p>
    <w:p w:rsidR="00D866E0" w:rsidRPr="00D866E0" w:rsidRDefault="00D866E0" w:rsidP="00D866E0">
      <w:pPr>
        <w:spacing w:line="360" w:lineRule="atLeast"/>
        <w:rPr>
          <w:b/>
          <w:szCs w:val="28"/>
          <w:lang w:val="ru-RU"/>
        </w:rPr>
      </w:pPr>
    </w:p>
    <w:p w:rsidR="00D866E0" w:rsidRPr="00D866E0" w:rsidRDefault="00D866E0" w:rsidP="00D866E0">
      <w:pPr>
        <w:spacing w:line="360" w:lineRule="atLeast"/>
        <w:jc w:val="center"/>
        <w:rPr>
          <w:szCs w:val="28"/>
          <w:lang w:val="ru-RU"/>
        </w:rPr>
      </w:pPr>
    </w:p>
    <w:p w:rsidR="00D866E0" w:rsidRPr="00D866E0" w:rsidRDefault="00D866E0" w:rsidP="00D866E0">
      <w:pPr>
        <w:spacing w:line="360" w:lineRule="atLeast"/>
        <w:jc w:val="center"/>
        <w:rPr>
          <w:szCs w:val="28"/>
          <w:lang w:val="ru-RU"/>
        </w:rPr>
      </w:pPr>
      <w:proofErr w:type="spellStart"/>
      <w:r w:rsidRPr="00D866E0">
        <w:rPr>
          <w:szCs w:val="28"/>
          <w:lang w:val="ru-RU"/>
        </w:rPr>
        <w:t>Можиловск</w:t>
      </w:r>
      <w:r>
        <w:rPr>
          <w:szCs w:val="28"/>
          <w:lang w:val="ru-RU"/>
        </w:rPr>
        <w:t>ая</w:t>
      </w:r>
      <w:proofErr w:type="spellEnd"/>
      <w:r w:rsidRPr="00D866E0">
        <w:rPr>
          <w:szCs w:val="28"/>
          <w:lang w:val="ru-RU"/>
        </w:rPr>
        <w:t xml:space="preserve"> Александр</w:t>
      </w:r>
      <w:r>
        <w:rPr>
          <w:szCs w:val="28"/>
          <w:lang w:val="ru-RU"/>
        </w:rPr>
        <w:t>а</w:t>
      </w:r>
      <w:r w:rsidRPr="00D866E0">
        <w:rPr>
          <w:szCs w:val="28"/>
          <w:lang w:val="ru-RU"/>
        </w:rPr>
        <w:t xml:space="preserve"> Витальевн</w:t>
      </w:r>
      <w:r>
        <w:rPr>
          <w:szCs w:val="28"/>
          <w:lang w:val="ru-RU"/>
        </w:rPr>
        <w:t>а</w:t>
      </w:r>
    </w:p>
    <w:p w:rsidR="00D866E0" w:rsidRPr="00D866E0" w:rsidRDefault="00D866E0" w:rsidP="00D866E0">
      <w:pPr>
        <w:spacing w:line="360" w:lineRule="atLeast"/>
        <w:rPr>
          <w:szCs w:val="28"/>
          <w:lang w:val="ru-RU"/>
        </w:rPr>
      </w:pPr>
    </w:p>
    <w:p w:rsidR="00D866E0" w:rsidRDefault="00D866E0" w:rsidP="00D866E0">
      <w:pPr>
        <w:pStyle w:val="Default"/>
        <w:spacing w:before="360" w:line="360" w:lineRule="auto"/>
        <w:ind w:firstLine="709"/>
        <w:jc w:val="center"/>
        <w:rPr>
          <w:b/>
          <w:sz w:val="32"/>
          <w:szCs w:val="28"/>
        </w:rPr>
      </w:pPr>
    </w:p>
    <w:p w:rsidR="00D866E0" w:rsidRDefault="00D866E0" w:rsidP="00D866E0">
      <w:pPr>
        <w:pStyle w:val="Default"/>
        <w:spacing w:before="360" w:line="360" w:lineRule="auto"/>
        <w:ind w:firstLine="709"/>
        <w:jc w:val="center"/>
        <w:rPr>
          <w:b/>
          <w:sz w:val="32"/>
          <w:szCs w:val="28"/>
        </w:rPr>
      </w:pPr>
      <w:r>
        <w:rPr>
          <w:color w:val="000000" w:themeColor="text1"/>
          <w:sz w:val="32"/>
          <w:szCs w:val="32"/>
        </w:rPr>
        <w:t>Аннотация к дипломной работе:</w:t>
      </w:r>
    </w:p>
    <w:p w:rsidR="00D866E0" w:rsidRPr="00BE70C9" w:rsidRDefault="00D866E0" w:rsidP="00D866E0">
      <w:pPr>
        <w:pStyle w:val="Default"/>
        <w:spacing w:before="360" w:line="360" w:lineRule="auto"/>
        <w:ind w:firstLine="709"/>
        <w:jc w:val="center"/>
        <w:rPr>
          <w:b/>
          <w:color w:val="auto"/>
          <w:spacing w:val="20"/>
          <w:sz w:val="28"/>
        </w:rPr>
      </w:pPr>
      <w:r w:rsidRPr="00BE70C9">
        <w:rPr>
          <w:b/>
          <w:sz w:val="32"/>
          <w:szCs w:val="28"/>
        </w:rPr>
        <w:t>Свойства матриц спектрального дифференцирования Чебышева</w:t>
      </w:r>
    </w:p>
    <w:p w:rsidR="00D866E0" w:rsidRDefault="00D866E0" w:rsidP="00D866E0">
      <w:pPr>
        <w:spacing w:line="400" w:lineRule="atLeast"/>
        <w:jc w:val="center"/>
        <w:rPr>
          <w:b/>
          <w:szCs w:val="28"/>
          <w:lang w:val="ru-RU"/>
        </w:rPr>
      </w:pPr>
    </w:p>
    <w:p w:rsidR="00D866E0" w:rsidRDefault="00D866E0" w:rsidP="00D866E0">
      <w:pPr>
        <w:spacing w:line="400" w:lineRule="atLeast"/>
        <w:jc w:val="center"/>
        <w:rPr>
          <w:b/>
          <w:szCs w:val="28"/>
          <w:lang w:val="ru-RU"/>
        </w:rPr>
      </w:pPr>
    </w:p>
    <w:p w:rsidR="00D866E0" w:rsidRDefault="00D866E0" w:rsidP="00D866E0">
      <w:pPr>
        <w:spacing w:line="400" w:lineRule="atLeast"/>
        <w:jc w:val="center"/>
        <w:rPr>
          <w:b/>
          <w:szCs w:val="28"/>
          <w:lang w:val="ru-RU"/>
        </w:rPr>
      </w:pPr>
    </w:p>
    <w:p w:rsidR="00D866E0" w:rsidRDefault="00D866E0" w:rsidP="00D866E0">
      <w:pPr>
        <w:spacing w:line="400" w:lineRule="atLeast"/>
        <w:jc w:val="center"/>
        <w:rPr>
          <w:b/>
          <w:szCs w:val="28"/>
          <w:lang w:val="ru-RU"/>
        </w:rPr>
      </w:pPr>
    </w:p>
    <w:p w:rsidR="00D866E0" w:rsidRPr="00D866E0" w:rsidRDefault="00D866E0" w:rsidP="00D866E0">
      <w:pPr>
        <w:spacing w:line="400" w:lineRule="atLeast"/>
        <w:jc w:val="center"/>
        <w:rPr>
          <w:b/>
          <w:szCs w:val="28"/>
          <w:lang w:val="ru-RU"/>
        </w:rPr>
      </w:pPr>
    </w:p>
    <w:p w:rsidR="00D866E0" w:rsidRPr="00D866E0" w:rsidRDefault="00D866E0" w:rsidP="00D866E0">
      <w:pPr>
        <w:spacing w:line="360" w:lineRule="atLeast"/>
        <w:jc w:val="right"/>
        <w:rPr>
          <w:szCs w:val="28"/>
          <w:lang w:val="ru-RU"/>
        </w:rPr>
      </w:pPr>
      <w:r w:rsidRPr="00D866E0">
        <w:rPr>
          <w:szCs w:val="28"/>
          <w:lang w:val="ru-RU"/>
        </w:rPr>
        <w:t xml:space="preserve">            Научный руководитель: </w:t>
      </w:r>
    </w:p>
    <w:p w:rsidR="00D866E0" w:rsidRDefault="00D866E0" w:rsidP="00D866E0">
      <w:pPr>
        <w:pStyle w:val="Default"/>
        <w:ind w:firstLine="709"/>
        <w:jc w:val="right"/>
        <w:rPr>
          <w:color w:val="auto"/>
          <w:sz w:val="28"/>
          <w:szCs w:val="28"/>
        </w:rPr>
      </w:pPr>
      <w:r>
        <w:rPr>
          <w:color w:val="auto"/>
          <w:sz w:val="28"/>
          <w:szCs w:val="28"/>
        </w:rPr>
        <w:t xml:space="preserve">доктор физико-математических наук, </w:t>
      </w:r>
      <w:r>
        <w:rPr>
          <w:color w:val="auto"/>
          <w:sz w:val="28"/>
          <w:szCs w:val="28"/>
        </w:rPr>
        <w:br/>
        <w:t xml:space="preserve">профессор кафедры </w:t>
      </w:r>
      <w:r>
        <w:rPr>
          <w:rStyle w:val="FontStyle15"/>
          <w:color w:val="auto"/>
          <w:sz w:val="28"/>
          <w:szCs w:val="28"/>
        </w:rPr>
        <w:t xml:space="preserve">веб-технологий </w:t>
      </w:r>
      <w:r>
        <w:rPr>
          <w:rStyle w:val="FontStyle15"/>
          <w:color w:val="auto"/>
          <w:sz w:val="28"/>
          <w:szCs w:val="28"/>
        </w:rPr>
        <w:br/>
        <w:t>и компьютерного моделирования</w:t>
      </w:r>
      <w:r>
        <w:rPr>
          <w:color w:val="auto"/>
          <w:sz w:val="28"/>
          <w:szCs w:val="28"/>
        </w:rPr>
        <w:t xml:space="preserve"> </w:t>
      </w:r>
    </w:p>
    <w:p w:rsidR="00D866E0" w:rsidRDefault="00D866E0" w:rsidP="00D866E0">
      <w:pPr>
        <w:pStyle w:val="Default"/>
        <w:ind w:firstLine="709"/>
        <w:jc w:val="right"/>
        <w:rPr>
          <w:color w:val="auto"/>
          <w:sz w:val="28"/>
          <w:szCs w:val="28"/>
        </w:rPr>
      </w:pPr>
      <w:r>
        <w:rPr>
          <w:caps/>
          <w:color w:val="auto"/>
          <w:sz w:val="28"/>
          <w:szCs w:val="28"/>
        </w:rPr>
        <w:t>Волков</w:t>
      </w:r>
      <w:r>
        <w:rPr>
          <w:color w:val="auto"/>
          <w:sz w:val="28"/>
          <w:szCs w:val="28"/>
        </w:rPr>
        <w:t xml:space="preserve"> Василий Михайлович</w:t>
      </w:r>
    </w:p>
    <w:p w:rsidR="00D866E0" w:rsidRPr="00D866E0" w:rsidRDefault="00D866E0" w:rsidP="00D866E0">
      <w:pPr>
        <w:spacing w:line="360" w:lineRule="atLeast"/>
        <w:jc w:val="right"/>
        <w:rPr>
          <w:szCs w:val="28"/>
          <w:lang w:val="ru-RU"/>
        </w:rPr>
      </w:pPr>
    </w:p>
    <w:p w:rsidR="00D866E0" w:rsidRDefault="00D866E0" w:rsidP="00D866E0">
      <w:pPr>
        <w:spacing w:line="360" w:lineRule="atLeast"/>
        <w:jc w:val="center"/>
        <w:rPr>
          <w:szCs w:val="28"/>
        </w:rPr>
      </w:pPr>
    </w:p>
    <w:p w:rsidR="00D866E0" w:rsidRDefault="00D866E0" w:rsidP="00D866E0">
      <w:pPr>
        <w:spacing w:line="360" w:lineRule="atLeast"/>
        <w:jc w:val="center"/>
        <w:rPr>
          <w:szCs w:val="28"/>
        </w:rPr>
      </w:pPr>
    </w:p>
    <w:p w:rsidR="00D866E0" w:rsidRDefault="00D866E0" w:rsidP="00D866E0">
      <w:pPr>
        <w:spacing w:line="360" w:lineRule="atLeast"/>
        <w:jc w:val="center"/>
        <w:rPr>
          <w:szCs w:val="28"/>
        </w:rPr>
      </w:pPr>
    </w:p>
    <w:p w:rsidR="00D866E0" w:rsidRDefault="00D866E0" w:rsidP="00D866E0">
      <w:pPr>
        <w:spacing w:line="360" w:lineRule="atLeast"/>
        <w:jc w:val="center"/>
        <w:rPr>
          <w:szCs w:val="28"/>
        </w:rPr>
      </w:pPr>
    </w:p>
    <w:p w:rsidR="00D866E0" w:rsidRDefault="00D866E0" w:rsidP="00D866E0">
      <w:pPr>
        <w:spacing w:line="360" w:lineRule="atLeast"/>
        <w:jc w:val="center"/>
        <w:rPr>
          <w:szCs w:val="28"/>
        </w:rPr>
      </w:pPr>
    </w:p>
    <w:p w:rsidR="00D866E0" w:rsidRDefault="00D866E0" w:rsidP="00D866E0">
      <w:pPr>
        <w:spacing w:line="360" w:lineRule="atLeast"/>
        <w:jc w:val="center"/>
        <w:rPr>
          <w:szCs w:val="28"/>
        </w:rPr>
      </w:pPr>
    </w:p>
    <w:p w:rsidR="00D866E0" w:rsidRDefault="00D866E0" w:rsidP="00D866E0">
      <w:pPr>
        <w:spacing w:line="360" w:lineRule="atLeast"/>
        <w:jc w:val="center"/>
        <w:rPr>
          <w:szCs w:val="28"/>
        </w:rPr>
      </w:pPr>
    </w:p>
    <w:p w:rsidR="00D866E0" w:rsidRDefault="00D866E0" w:rsidP="00D866E0">
      <w:pPr>
        <w:spacing w:line="360" w:lineRule="atLeast"/>
        <w:jc w:val="center"/>
        <w:rPr>
          <w:szCs w:val="28"/>
        </w:rPr>
      </w:pPr>
    </w:p>
    <w:p w:rsidR="00D866E0" w:rsidRDefault="00D866E0" w:rsidP="00D866E0">
      <w:pPr>
        <w:spacing w:line="360" w:lineRule="atLeast"/>
        <w:jc w:val="center"/>
      </w:pPr>
      <w:proofErr w:type="spellStart"/>
      <w:r w:rsidRPr="006F2206">
        <w:rPr>
          <w:szCs w:val="28"/>
        </w:rPr>
        <w:t>Минск</w:t>
      </w:r>
      <w:proofErr w:type="spellEnd"/>
      <w:r w:rsidRPr="006F2206">
        <w:rPr>
          <w:szCs w:val="28"/>
        </w:rPr>
        <w:t>, 20</w:t>
      </w:r>
      <w:r w:rsidRPr="008B6A63">
        <w:rPr>
          <w:szCs w:val="28"/>
        </w:rPr>
        <w:t>2</w:t>
      </w:r>
      <w:r>
        <w:rPr>
          <w:szCs w:val="28"/>
        </w:rPr>
        <w:t>4</w:t>
      </w:r>
      <w:bookmarkStart w:id="0" w:name="_Toc168752946"/>
    </w:p>
    <w:p w:rsidR="00D866E0" w:rsidRDefault="00D866E0">
      <w:pPr>
        <w:spacing w:after="160" w:line="259" w:lineRule="auto"/>
        <w:ind w:firstLine="0"/>
        <w:jc w:val="left"/>
        <w:rPr>
          <w:rFonts w:eastAsiaTheme="majorEastAsia"/>
          <w:b/>
          <w:bCs/>
          <w:szCs w:val="28"/>
          <w:lang w:val="ru-RU" w:eastAsia="ru-RU" w:bidi="ar-SA"/>
        </w:rPr>
      </w:pPr>
      <w:r>
        <w:br w:type="page"/>
      </w:r>
    </w:p>
    <w:p w:rsidR="00D866E0" w:rsidRPr="00E93F98" w:rsidRDefault="00D866E0" w:rsidP="00D866E0">
      <w:pPr>
        <w:pStyle w:val="3"/>
        <w:ind w:firstLine="709"/>
        <w:jc w:val="center"/>
      </w:pPr>
      <w:r w:rsidRPr="00E93F98">
        <w:lastRenderedPageBreak/>
        <w:t>АННОТАЦИЯ</w:t>
      </w:r>
      <w:bookmarkEnd w:id="0"/>
    </w:p>
    <w:p w:rsidR="00D866E0" w:rsidRPr="00D866E0" w:rsidRDefault="00D866E0" w:rsidP="00D866E0">
      <w:pPr>
        <w:rPr>
          <w:szCs w:val="28"/>
          <w:lang w:val="ru-RU"/>
        </w:rPr>
      </w:pPr>
      <w:r w:rsidRPr="00D866E0">
        <w:rPr>
          <w:szCs w:val="28"/>
          <w:lang w:val="ru-RU"/>
        </w:rPr>
        <w:t>Дипломная работа посвящена исследованию свойств матриц спектрального дифференцирования Чебышева и их применению для численного решения дифференциальных уравнений. Основное внимание уделено теоретическому обоснованию метода, вычислительным аспектам и анализу точности. В данной работе рассматриваются основные понятия линейной алгебры, касающиеся матриц, а также специальные виды матриц, такие как диагональные и симметричные. Изложена теория полиномов Чебышева, их основные свойства и роль в спектральных методах. Подробно рассматриваются матрицы спектрального дифференцирования Чебышева, их спектральные свойства, а также алгоритмы и методы их вычисления. Приведены примеры вычислений и анализ их точности. Обсуждаются применения матриц спектрального дифференцирования Чебышева. Рассматриваются численные методы решения обыкновенных дифференциальных уравнений и уравнений в частных производных. Приводятся примеры моделирования физических процессов, таких как гидродинамика и термодинамика. Проводится сравнение с другими методами дифференцирования, анализируются их точность, эффективность, преимущества и недостатки. В заключении работы подводятся итоги проведенного исследования, формулируются основные выводы и намечаются перспективы дальнейших исследований в данной области.</w:t>
      </w:r>
    </w:p>
    <w:p w:rsidR="00D866E0" w:rsidRPr="00D866E0" w:rsidRDefault="00D866E0" w:rsidP="00D866E0">
      <w:pPr>
        <w:rPr>
          <w:szCs w:val="28"/>
          <w:lang w:val="ru-RU"/>
        </w:rPr>
      </w:pPr>
      <w:r w:rsidRPr="00D866E0">
        <w:rPr>
          <w:szCs w:val="28"/>
          <w:lang w:val="ru-RU"/>
        </w:rPr>
        <w:t xml:space="preserve">Работа содержит также приложения с дополнительными материалами, включая программный код на </w:t>
      </w:r>
      <w:r w:rsidRPr="009A7DDA">
        <w:rPr>
          <w:szCs w:val="28"/>
        </w:rPr>
        <w:t>MATLAB</w:t>
      </w:r>
      <w:r w:rsidRPr="00D866E0">
        <w:rPr>
          <w:szCs w:val="28"/>
          <w:lang w:val="ru-RU"/>
        </w:rPr>
        <w:t xml:space="preserve"> для генерации матриц дифференцирования и решения дифференциальных уравнений, а также таблицы и графики, иллюстрирующие полученные результаты.</w:t>
      </w:r>
    </w:p>
    <w:p w:rsidR="00D866E0" w:rsidRPr="00D866E0" w:rsidRDefault="00D866E0" w:rsidP="00D866E0">
      <w:pPr>
        <w:rPr>
          <w:b/>
          <w:lang w:val="ru-RU"/>
        </w:rPr>
      </w:pPr>
    </w:p>
    <w:p w:rsidR="00D866E0" w:rsidRPr="00D866E0" w:rsidRDefault="00D866E0" w:rsidP="00D866E0">
      <w:pPr>
        <w:rPr>
          <w:b/>
          <w:lang w:val="ru-RU"/>
        </w:rPr>
      </w:pPr>
    </w:p>
    <w:p w:rsidR="00D866E0" w:rsidRPr="00D866E0" w:rsidRDefault="00D866E0" w:rsidP="00D866E0">
      <w:pPr>
        <w:rPr>
          <w:b/>
          <w:lang w:val="ru-RU"/>
        </w:rPr>
      </w:pPr>
    </w:p>
    <w:p w:rsidR="00D866E0" w:rsidRPr="00D866E0" w:rsidRDefault="00D866E0" w:rsidP="00D866E0">
      <w:pPr>
        <w:rPr>
          <w:b/>
          <w:lang w:val="ru-RU"/>
        </w:rPr>
      </w:pPr>
    </w:p>
    <w:p w:rsidR="00D866E0" w:rsidRPr="00D866E0" w:rsidRDefault="00D866E0" w:rsidP="00D866E0">
      <w:pPr>
        <w:rPr>
          <w:b/>
          <w:lang w:val="ru-RU"/>
        </w:rPr>
      </w:pPr>
    </w:p>
    <w:p w:rsidR="00D866E0" w:rsidRPr="00D866E0" w:rsidRDefault="00D866E0" w:rsidP="00D866E0">
      <w:pPr>
        <w:rPr>
          <w:b/>
          <w:lang w:val="ru-RU"/>
        </w:rPr>
      </w:pPr>
    </w:p>
    <w:p w:rsidR="00D866E0" w:rsidRPr="00D866E0" w:rsidRDefault="00D866E0" w:rsidP="00D866E0">
      <w:pPr>
        <w:rPr>
          <w:b/>
          <w:lang w:val="ru-RU"/>
        </w:rPr>
      </w:pPr>
    </w:p>
    <w:p w:rsidR="00D866E0" w:rsidRPr="00D866E0" w:rsidRDefault="00D866E0" w:rsidP="00D866E0">
      <w:pPr>
        <w:rPr>
          <w:b/>
          <w:lang w:val="ru-RU"/>
        </w:rPr>
      </w:pPr>
    </w:p>
    <w:p w:rsidR="00D866E0" w:rsidRDefault="00D866E0">
      <w:pPr>
        <w:spacing w:after="160" w:line="259" w:lineRule="auto"/>
        <w:ind w:firstLine="0"/>
        <w:jc w:val="left"/>
        <w:rPr>
          <w:rFonts w:eastAsiaTheme="majorEastAsia"/>
          <w:b/>
          <w:bCs/>
          <w:szCs w:val="28"/>
          <w:lang w:val="ru-RU" w:eastAsia="ru-RU" w:bidi="ar-SA"/>
        </w:rPr>
      </w:pPr>
      <w:bookmarkStart w:id="1" w:name="_Toc168752947"/>
      <w:r>
        <w:br w:type="page"/>
      </w:r>
    </w:p>
    <w:p w:rsidR="00D866E0" w:rsidRPr="00E93F98" w:rsidRDefault="00D866E0" w:rsidP="00D866E0">
      <w:pPr>
        <w:pStyle w:val="3"/>
        <w:ind w:firstLine="709"/>
        <w:jc w:val="center"/>
      </w:pPr>
      <w:r w:rsidRPr="00E93F98">
        <w:lastRenderedPageBreak/>
        <w:t>АНАТАЦЫЯ</w:t>
      </w:r>
      <w:bookmarkEnd w:id="1"/>
    </w:p>
    <w:p w:rsidR="00D866E0" w:rsidRPr="00D866E0" w:rsidRDefault="00D866E0" w:rsidP="00D866E0">
      <w:pPr>
        <w:rPr>
          <w:szCs w:val="28"/>
          <w:lang w:val="ru-RU"/>
        </w:rPr>
      </w:pPr>
      <w:proofErr w:type="spellStart"/>
      <w:r w:rsidRPr="00D866E0">
        <w:rPr>
          <w:szCs w:val="28"/>
          <w:lang w:val="ru-RU"/>
        </w:rPr>
        <w:t>Дыпломная</w:t>
      </w:r>
      <w:proofErr w:type="spellEnd"/>
      <w:r w:rsidRPr="00D866E0">
        <w:rPr>
          <w:szCs w:val="28"/>
          <w:lang w:val="ru-RU"/>
        </w:rPr>
        <w:t xml:space="preserve"> работа </w:t>
      </w:r>
      <w:proofErr w:type="spellStart"/>
      <w:r w:rsidRPr="00D866E0">
        <w:rPr>
          <w:szCs w:val="28"/>
          <w:lang w:val="ru-RU"/>
        </w:rPr>
        <w:t>прысвечана</w:t>
      </w:r>
      <w:proofErr w:type="spellEnd"/>
      <w:r w:rsidRPr="00D866E0">
        <w:rPr>
          <w:szCs w:val="28"/>
          <w:lang w:val="ru-RU"/>
        </w:rPr>
        <w:t xml:space="preserve"> </w:t>
      </w:r>
      <w:proofErr w:type="spellStart"/>
      <w:r w:rsidRPr="00D866E0">
        <w:rPr>
          <w:szCs w:val="28"/>
          <w:lang w:val="ru-RU"/>
        </w:rPr>
        <w:t>даследаванню</w:t>
      </w:r>
      <w:proofErr w:type="spellEnd"/>
      <w:r w:rsidRPr="00D866E0">
        <w:rPr>
          <w:szCs w:val="28"/>
          <w:lang w:val="ru-RU"/>
        </w:rPr>
        <w:t xml:space="preserve"> </w:t>
      </w:r>
      <w:proofErr w:type="spellStart"/>
      <w:r w:rsidRPr="00D866E0">
        <w:rPr>
          <w:szCs w:val="28"/>
          <w:lang w:val="ru-RU"/>
        </w:rPr>
        <w:t>ўласцівасцей</w:t>
      </w:r>
      <w:proofErr w:type="spellEnd"/>
      <w:r w:rsidRPr="00D866E0">
        <w:rPr>
          <w:szCs w:val="28"/>
          <w:lang w:val="ru-RU"/>
        </w:rPr>
        <w:t xml:space="preserve"> </w:t>
      </w:r>
      <w:proofErr w:type="spellStart"/>
      <w:r w:rsidRPr="00D866E0">
        <w:rPr>
          <w:szCs w:val="28"/>
          <w:lang w:val="ru-RU"/>
        </w:rPr>
        <w:t>матрыц</w:t>
      </w:r>
      <w:proofErr w:type="spellEnd"/>
      <w:r w:rsidRPr="00D866E0">
        <w:rPr>
          <w:szCs w:val="28"/>
          <w:lang w:val="ru-RU"/>
        </w:rPr>
        <w:t xml:space="preserve"> </w:t>
      </w:r>
      <w:proofErr w:type="spellStart"/>
      <w:r w:rsidRPr="00D866E0">
        <w:rPr>
          <w:szCs w:val="28"/>
          <w:lang w:val="ru-RU"/>
        </w:rPr>
        <w:t>спектральнага</w:t>
      </w:r>
      <w:proofErr w:type="spellEnd"/>
      <w:r w:rsidRPr="00D866E0">
        <w:rPr>
          <w:szCs w:val="28"/>
          <w:lang w:val="ru-RU"/>
        </w:rPr>
        <w:t xml:space="preserve"> </w:t>
      </w:r>
      <w:proofErr w:type="spellStart"/>
      <w:r w:rsidRPr="00D866E0">
        <w:rPr>
          <w:szCs w:val="28"/>
          <w:lang w:val="ru-RU"/>
        </w:rPr>
        <w:t>дыферэнцыявання</w:t>
      </w:r>
      <w:proofErr w:type="spellEnd"/>
      <w:r w:rsidRPr="00D866E0">
        <w:rPr>
          <w:szCs w:val="28"/>
          <w:lang w:val="ru-RU"/>
        </w:rPr>
        <w:t xml:space="preserve"> </w:t>
      </w:r>
      <w:proofErr w:type="spellStart"/>
      <w:r w:rsidRPr="00D866E0">
        <w:rPr>
          <w:szCs w:val="28"/>
          <w:lang w:val="ru-RU"/>
        </w:rPr>
        <w:t>Чэбышава</w:t>
      </w:r>
      <w:proofErr w:type="spellEnd"/>
      <w:r w:rsidRPr="00D866E0">
        <w:rPr>
          <w:szCs w:val="28"/>
          <w:lang w:val="ru-RU"/>
        </w:rPr>
        <w:t xml:space="preserve"> і </w:t>
      </w:r>
      <w:proofErr w:type="spellStart"/>
      <w:r w:rsidRPr="00D866E0">
        <w:rPr>
          <w:szCs w:val="28"/>
          <w:lang w:val="ru-RU"/>
        </w:rPr>
        <w:t>іх</w:t>
      </w:r>
      <w:proofErr w:type="spellEnd"/>
      <w:r w:rsidRPr="00D866E0">
        <w:rPr>
          <w:szCs w:val="28"/>
          <w:lang w:val="ru-RU"/>
        </w:rPr>
        <w:t xml:space="preserve"> </w:t>
      </w:r>
      <w:proofErr w:type="spellStart"/>
      <w:r w:rsidRPr="00D866E0">
        <w:rPr>
          <w:szCs w:val="28"/>
          <w:lang w:val="ru-RU"/>
        </w:rPr>
        <w:t>прымяненню</w:t>
      </w:r>
      <w:proofErr w:type="spellEnd"/>
      <w:r w:rsidRPr="00D866E0">
        <w:rPr>
          <w:szCs w:val="28"/>
          <w:lang w:val="ru-RU"/>
        </w:rPr>
        <w:t xml:space="preserve"> для </w:t>
      </w:r>
      <w:proofErr w:type="spellStart"/>
      <w:r w:rsidRPr="00D866E0">
        <w:rPr>
          <w:szCs w:val="28"/>
          <w:lang w:val="ru-RU"/>
        </w:rPr>
        <w:t>лікавага</w:t>
      </w:r>
      <w:proofErr w:type="spellEnd"/>
      <w:r w:rsidRPr="00D866E0">
        <w:rPr>
          <w:szCs w:val="28"/>
          <w:lang w:val="ru-RU"/>
        </w:rPr>
        <w:t xml:space="preserve"> </w:t>
      </w:r>
      <w:proofErr w:type="spellStart"/>
      <w:r w:rsidRPr="00D866E0">
        <w:rPr>
          <w:szCs w:val="28"/>
          <w:lang w:val="ru-RU"/>
        </w:rPr>
        <w:t>рашэння</w:t>
      </w:r>
      <w:proofErr w:type="spellEnd"/>
      <w:r w:rsidRPr="00D866E0">
        <w:rPr>
          <w:szCs w:val="28"/>
          <w:lang w:val="ru-RU"/>
        </w:rPr>
        <w:t xml:space="preserve"> </w:t>
      </w:r>
      <w:proofErr w:type="spellStart"/>
      <w:r w:rsidRPr="00D866E0">
        <w:rPr>
          <w:szCs w:val="28"/>
          <w:lang w:val="ru-RU"/>
        </w:rPr>
        <w:t>дыферэнцыяльных</w:t>
      </w:r>
      <w:proofErr w:type="spellEnd"/>
      <w:r w:rsidRPr="00D866E0">
        <w:rPr>
          <w:szCs w:val="28"/>
          <w:lang w:val="ru-RU"/>
        </w:rPr>
        <w:t xml:space="preserve"> </w:t>
      </w:r>
      <w:proofErr w:type="spellStart"/>
      <w:r w:rsidRPr="00D866E0">
        <w:rPr>
          <w:szCs w:val="28"/>
          <w:lang w:val="ru-RU"/>
        </w:rPr>
        <w:t>раўнанняў</w:t>
      </w:r>
      <w:proofErr w:type="spellEnd"/>
      <w:r w:rsidRPr="00D866E0">
        <w:rPr>
          <w:szCs w:val="28"/>
          <w:lang w:val="ru-RU"/>
        </w:rPr>
        <w:t xml:space="preserve">. </w:t>
      </w:r>
      <w:proofErr w:type="spellStart"/>
      <w:r w:rsidRPr="00D866E0">
        <w:rPr>
          <w:szCs w:val="28"/>
          <w:lang w:val="ru-RU"/>
        </w:rPr>
        <w:t>Асноўная</w:t>
      </w:r>
      <w:proofErr w:type="spellEnd"/>
      <w:r w:rsidRPr="00D866E0">
        <w:rPr>
          <w:szCs w:val="28"/>
          <w:lang w:val="ru-RU"/>
        </w:rPr>
        <w:t xml:space="preserve"> </w:t>
      </w:r>
      <w:proofErr w:type="spellStart"/>
      <w:r w:rsidRPr="00D866E0">
        <w:rPr>
          <w:szCs w:val="28"/>
          <w:lang w:val="ru-RU"/>
        </w:rPr>
        <w:t>ўвага</w:t>
      </w:r>
      <w:proofErr w:type="spellEnd"/>
      <w:r w:rsidRPr="00D866E0">
        <w:rPr>
          <w:szCs w:val="28"/>
          <w:lang w:val="ru-RU"/>
        </w:rPr>
        <w:t xml:space="preserve"> </w:t>
      </w:r>
      <w:proofErr w:type="spellStart"/>
      <w:r w:rsidRPr="00D866E0">
        <w:rPr>
          <w:szCs w:val="28"/>
          <w:lang w:val="ru-RU"/>
        </w:rPr>
        <w:t>нададзена</w:t>
      </w:r>
      <w:proofErr w:type="spellEnd"/>
      <w:r w:rsidRPr="00D866E0">
        <w:rPr>
          <w:szCs w:val="28"/>
          <w:lang w:val="ru-RU"/>
        </w:rPr>
        <w:t xml:space="preserve"> </w:t>
      </w:r>
      <w:proofErr w:type="spellStart"/>
      <w:r w:rsidRPr="00D866E0">
        <w:rPr>
          <w:szCs w:val="28"/>
          <w:lang w:val="ru-RU"/>
        </w:rPr>
        <w:t>тэарэтычнаму</w:t>
      </w:r>
      <w:proofErr w:type="spellEnd"/>
      <w:r w:rsidRPr="00D866E0">
        <w:rPr>
          <w:szCs w:val="28"/>
          <w:lang w:val="ru-RU"/>
        </w:rPr>
        <w:t xml:space="preserve"> </w:t>
      </w:r>
      <w:proofErr w:type="spellStart"/>
      <w:r w:rsidRPr="00D866E0">
        <w:rPr>
          <w:szCs w:val="28"/>
          <w:lang w:val="ru-RU"/>
        </w:rPr>
        <w:t>абгрунтаванню</w:t>
      </w:r>
      <w:proofErr w:type="spellEnd"/>
      <w:r w:rsidRPr="00D866E0">
        <w:rPr>
          <w:szCs w:val="28"/>
          <w:lang w:val="ru-RU"/>
        </w:rPr>
        <w:t xml:space="preserve"> </w:t>
      </w:r>
      <w:proofErr w:type="spellStart"/>
      <w:r w:rsidRPr="00D866E0">
        <w:rPr>
          <w:szCs w:val="28"/>
          <w:lang w:val="ru-RU"/>
        </w:rPr>
        <w:t>метаду</w:t>
      </w:r>
      <w:proofErr w:type="spellEnd"/>
      <w:r w:rsidRPr="00D866E0">
        <w:rPr>
          <w:szCs w:val="28"/>
          <w:lang w:val="ru-RU"/>
        </w:rPr>
        <w:t xml:space="preserve">, </w:t>
      </w:r>
      <w:proofErr w:type="spellStart"/>
      <w:r w:rsidRPr="00D866E0">
        <w:rPr>
          <w:szCs w:val="28"/>
          <w:lang w:val="ru-RU"/>
        </w:rPr>
        <w:t>вылічальным</w:t>
      </w:r>
      <w:proofErr w:type="spellEnd"/>
      <w:r w:rsidRPr="00D866E0">
        <w:rPr>
          <w:szCs w:val="28"/>
          <w:lang w:val="ru-RU"/>
        </w:rPr>
        <w:t xml:space="preserve"> аспектам і </w:t>
      </w:r>
      <w:proofErr w:type="spellStart"/>
      <w:r w:rsidRPr="00D866E0">
        <w:rPr>
          <w:szCs w:val="28"/>
          <w:lang w:val="ru-RU"/>
        </w:rPr>
        <w:t>аналізу</w:t>
      </w:r>
      <w:proofErr w:type="spellEnd"/>
      <w:r w:rsidRPr="00D866E0">
        <w:rPr>
          <w:szCs w:val="28"/>
          <w:lang w:val="ru-RU"/>
        </w:rPr>
        <w:t xml:space="preserve"> </w:t>
      </w:r>
      <w:proofErr w:type="spellStart"/>
      <w:r w:rsidRPr="00D866E0">
        <w:rPr>
          <w:szCs w:val="28"/>
          <w:lang w:val="ru-RU"/>
        </w:rPr>
        <w:t>дакладнасці</w:t>
      </w:r>
      <w:proofErr w:type="spellEnd"/>
      <w:r w:rsidRPr="00D866E0">
        <w:rPr>
          <w:szCs w:val="28"/>
          <w:lang w:val="ru-RU"/>
        </w:rPr>
        <w:t>.</w:t>
      </w:r>
    </w:p>
    <w:p w:rsidR="00D866E0" w:rsidRPr="00D866E0" w:rsidRDefault="00D866E0" w:rsidP="00D866E0">
      <w:pPr>
        <w:rPr>
          <w:szCs w:val="28"/>
          <w:lang w:val="ru-RU"/>
        </w:rPr>
      </w:pPr>
      <w:r w:rsidRPr="00D866E0">
        <w:rPr>
          <w:szCs w:val="28"/>
          <w:lang w:val="ru-RU"/>
        </w:rPr>
        <w:t xml:space="preserve">У </w:t>
      </w:r>
      <w:proofErr w:type="spellStart"/>
      <w:r w:rsidRPr="00D866E0">
        <w:rPr>
          <w:szCs w:val="28"/>
          <w:lang w:val="ru-RU"/>
        </w:rPr>
        <w:t>гэтай</w:t>
      </w:r>
      <w:proofErr w:type="spellEnd"/>
      <w:r w:rsidRPr="00D866E0">
        <w:rPr>
          <w:szCs w:val="28"/>
          <w:lang w:val="ru-RU"/>
        </w:rPr>
        <w:t xml:space="preserve"> </w:t>
      </w:r>
      <w:proofErr w:type="spellStart"/>
      <w:r w:rsidRPr="00D866E0">
        <w:rPr>
          <w:szCs w:val="28"/>
          <w:lang w:val="ru-RU"/>
        </w:rPr>
        <w:t>працы</w:t>
      </w:r>
      <w:proofErr w:type="spellEnd"/>
      <w:r w:rsidRPr="00D866E0">
        <w:rPr>
          <w:szCs w:val="28"/>
          <w:lang w:val="ru-RU"/>
        </w:rPr>
        <w:t xml:space="preserve"> </w:t>
      </w:r>
      <w:proofErr w:type="spellStart"/>
      <w:r w:rsidRPr="00D866E0">
        <w:rPr>
          <w:szCs w:val="28"/>
          <w:lang w:val="ru-RU"/>
        </w:rPr>
        <w:t>разглядаюцца</w:t>
      </w:r>
      <w:proofErr w:type="spellEnd"/>
      <w:r w:rsidRPr="00D866E0">
        <w:rPr>
          <w:szCs w:val="28"/>
          <w:lang w:val="ru-RU"/>
        </w:rPr>
        <w:t xml:space="preserve"> </w:t>
      </w:r>
      <w:proofErr w:type="spellStart"/>
      <w:r w:rsidRPr="00D866E0">
        <w:rPr>
          <w:szCs w:val="28"/>
          <w:lang w:val="ru-RU"/>
        </w:rPr>
        <w:t>асноўныя</w:t>
      </w:r>
      <w:proofErr w:type="spellEnd"/>
      <w:r w:rsidRPr="00D866E0">
        <w:rPr>
          <w:szCs w:val="28"/>
          <w:lang w:val="ru-RU"/>
        </w:rPr>
        <w:t xml:space="preserve"> </w:t>
      </w:r>
      <w:proofErr w:type="spellStart"/>
      <w:r w:rsidRPr="00D866E0">
        <w:rPr>
          <w:szCs w:val="28"/>
          <w:lang w:val="ru-RU"/>
        </w:rPr>
        <w:t>паняцці</w:t>
      </w:r>
      <w:proofErr w:type="spellEnd"/>
      <w:r w:rsidRPr="00D866E0">
        <w:rPr>
          <w:szCs w:val="28"/>
          <w:lang w:val="ru-RU"/>
        </w:rPr>
        <w:t xml:space="preserve"> </w:t>
      </w:r>
      <w:proofErr w:type="spellStart"/>
      <w:r w:rsidRPr="00D866E0">
        <w:rPr>
          <w:szCs w:val="28"/>
          <w:lang w:val="ru-RU"/>
        </w:rPr>
        <w:t>лінейнай</w:t>
      </w:r>
      <w:proofErr w:type="spellEnd"/>
      <w:r w:rsidRPr="00D866E0">
        <w:rPr>
          <w:szCs w:val="28"/>
          <w:lang w:val="ru-RU"/>
        </w:rPr>
        <w:t xml:space="preserve"> алгебры, </w:t>
      </w:r>
      <w:proofErr w:type="spellStart"/>
      <w:r w:rsidRPr="00D866E0">
        <w:rPr>
          <w:szCs w:val="28"/>
          <w:lang w:val="ru-RU"/>
        </w:rPr>
        <w:t>якія</w:t>
      </w:r>
      <w:proofErr w:type="spellEnd"/>
      <w:r w:rsidRPr="00D866E0">
        <w:rPr>
          <w:szCs w:val="28"/>
          <w:lang w:val="ru-RU"/>
        </w:rPr>
        <w:t xml:space="preserve"> </w:t>
      </w:r>
      <w:proofErr w:type="spellStart"/>
      <w:r w:rsidRPr="00D866E0">
        <w:rPr>
          <w:szCs w:val="28"/>
          <w:lang w:val="ru-RU"/>
        </w:rPr>
        <w:t>датычацца</w:t>
      </w:r>
      <w:proofErr w:type="spellEnd"/>
      <w:r w:rsidRPr="00D866E0">
        <w:rPr>
          <w:szCs w:val="28"/>
          <w:lang w:val="ru-RU"/>
        </w:rPr>
        <w:t xml:space="preserve"> </w:t>
      </w:r>
      <w:proofErr w:type="spellStart"/>
      <w:r w:rsidRPr="00D866E0">
        <w:rPr>
          <w:szCs w:val="28"/>
          <w:lang w:val="ru-RU"/>
        </w:rPr>
        <w:t>матрыц</w:t>
      </w:r>
      <w:proofErr w:type="spellEnd"/>
      <w:r w:rsidRPr="00D866E0">
        <w:rPr>
          <w:szCs w:val="28"/>
          <w:lang w:val="ru-RU"/>
        </w:rPr>
        <w:t xml:space="preserve">, а </w:t>
      </w:r>
      <w:proofErr w:type="spellStart"/>
      <w:r w:rsidRPr="00D866E0">
        <w:rPr>
          <w:szCs w:val="28"/>
          <w:lang w:val="ru-RU"/>
        </w:rPr>
        <w:t>таксама</w:t>
      </w:r>
      <w:proofErr w:type="spellEnd"/>
      <w:r w:rsidRPr="00D866E0">
        <w:rPr>
          <w:szCs w:val="28"/>
          <w:lang w:val="ru-RU"/>
        </w:rPr>
        <w:t xml:space="preserve"> </w:t>
      </w:r>
      <w:proofErr w:type="spellStart"/>
      <w:r w:rsidRPr="00D866E0">
        <w:rPr>
          <w:szCs w:val="28"/>
          <w:lang w:val="ru-RU"/>
        </w:rPr>
        <w:t>спецыяльныя</w:t>
      </w:r>
      <w:proofErr w:type="spellEnd"/>
      <w:r w:rsidRPr="00D866E0">
        <w:rPr>
          <w:szCs w:val="28"/>
          <w:lang w:val="ru-RU"/>
        </w:rPr>
        <w:t xml:space="preserve"> </w:t>
      </w:r>
      <w:proofErr w:type="spellStart"/>
      <w:r w:rsidRPr="00D866E0">
        <w:rPr>
          <w:szCs w:val="28"/>
          <w:lang w:val="ru-RU"/>
        </w:rPr>
        <w:t>віды</w:t>
      </w:r>
      <w:proofErr w:type="spellEnd"/>
      <w:r w:rsidRPr="00D866E0">
        <w:rPr>
          <w:szCs w:val="28"/>
          <w:lang w:val="ru-RU"/>
        </w:rPr>
        <w:t xml:space="preserve"> </w:t>
      </w:r>
      <w:proofErr w:type="spellStart"/>
      <w:r w:rsidRPr="00D866E0">
        <w:rPr>
          <w:szCs w:val="28"/>
          <w:lang w:val="ru-RU"/>
        </w:rPr>
        <w:t>матрыц</w:t>
      </w:r>
      <w:proofErr w:type="spellEnd"/>
      <w:r w:rsidRPr="00D866E0">
        <w:rPr>
          <w:szCs w:val="28"/>
          <w:lang w:val="ru-RU"/>
        </w:rPr>
        <w:t xml:space="preserve">, </w:t>
      </w:r>
      <w:proofErr w:type="spellStart"/>
      <w:r w:rsidRPr="00D866E0">
        <w:rPr>
          <w:szCs w:val="28"/>
          <w:lang w:val="ru-RU"/>
        </w:rPr>
        <w:t>такія</w:t>
      </w:r>
      <w:proofErr w:type="spellEnd"/>
      <w:r w:rsidRPr="00D866E0">
        <w:rPr>
          <w:szCs w:val="28"/>
          <w:lang w:val="ru-RU"/>
        </w:rPr>
        <w:t xml:space="preserve"> як </w:t>
      </w:r>
      <w:proofErr w:type="spellStart"/>
      <w:r w:rsidRPr="00D866E0">
        <w:rPr>
          <w:szCs w:val="28"/>
          <w:lang w:val="ru-RU"/>
        </w:rPr>
        <w:t>дыяганальныя</w:t>
      </w:r>
      <w:proofErr w:type="spellEnd"/>
      <w:r w:rsidRPr="00D866E0">
        <w:rPr>
          <w:szCs w:val="28"/>
          <w:lang w:val="ru-RU"/>
        </w:rPr>
        <w:t xml:space="preserve"> і </w:t>
      </w:r>
      <w:proofErr w:type="spellStart"/>
      <w:r w:rsidRPr="00D866E0">
        <w:rPr>
          <w:szCs w:val="28"/>
          <w:lang w:val="ru-RU"/>
        </w:rPr>
        <w:t>сіметрычныя</w:t>
      </w:r>
      <w:proofErr w:type="spellEnd"/>
      <w:r w:rsidRPr="00D866E0">
        <w:rPr>
          <w:szCs w:val="28"/>
          <w:lang w:val="ru-RU"/>
        </w:rPr>
        <w:t xml:space="preserve">. </w:t>
      </w:r>
      <w:proofErr w:type="spellStart"/>
      <w:r w:rsidRPr="00D866E0">
        <w:rPr>
          <w:szCs w:val="28"/>
          <w:lang w:val="ru-RU"/>
        </w:rPr>
        <w:t>Выкладзена</w:t>
      </w:r>
      <w:proofErr w:type="spellEnd"/>
      <w:r w:rsidRPr="00D866E0">
        <w:rPr>
          <w:szCs w:val="28"/>
          <w:lang w:val="ru-RU"/>
        </w:rPr>
        <w:t xml:space="preserve"> </w:t>
      </w:r>
      <w:proofErr w:type="spellStart"/>
      <w:r w:rsidRPr="00D866E0">
        <w:rPr>
          <w:szCs w:val="28"/>
          <w:lang w:val="ru-RU"/>
        </w:rPr>
        <w:t>тэорыя</w:t>
      </w:r>
      <w:proofErr w:type="spellEnd"/>
      <w:r w:rsidRPr="00D866E0">
        <w:rPr>
          <w:szCs w:val="28"/>
          <w:lang w:val="ru-RU"/>
        </w:rPr>
        <w:t xml:space="preserve"> </w:t>
      </w:r>
      <w:proofErr w:type="spellStart"/>
      <w:r w:rsidRPr="00D866E0">
        <w:rPr>
          <w:szCs w:val="28"/>
          <w:lang w:val="ru-RU"/>
        </w:rPr>
        <w:t>паліномаў</w:t>
      </w:r>
      <w:proofErr w:type="spellEnd"/>
      <w:r w:rsidRPr="00D866E0">
        <w:rPr>
          <w:szCs w:val="28"/>
          <w:lang w:val="ru-RU"/>
        </w:rPr>
        <w:t xml:space="preserve"> </w:t>
      </w:r>
      <w:proofErr w:type="spellStart"/>
      <w:r w:rsidRPr="00D866E0">
        <w:rPr>
          <w:szCs w:val="28"/>
          <w:lang w:val="ru-RU"/>
        </w:rPr>
        <w:t>Чэбышава</w:t>
      </w:r>
      <w:proofErr w:type="spellEnd"/>
      <w:r w:rsidRPr="00D866E0">
        <w:rPr>
          <w:szCs w:val="28"/>
          <w:lang w:val="ru-RU"/>
        </w:rPr>
        <w:t xml:space="preserve">, </w:t>
      </w:r>
      <w:proofErr w:type="spellStart"/>
      <w:r w:rsidRPr="00D866E0">
        <w:rPr>
          <w:szCs w:val="28"/>
          <w:lang w:val="ru-RU"/>
        </w:rPr>
        <w:t>іх</w:t>
      </w:r>
      <w:proofErr w:type="spellEnd"/>
      <w:r w:rsidRPr="00D866E0">
        <w:rPr>
          <w:szCs w:val="28"/>
          <w:lang w:val="ru-RU"/>
        </w:rPr>
        <w:t xml:space="preserve"> </w:t>
      </w:r>
      <w:proofErr w:type="spellStart"/>
      <w:r w:rsidRPr="00D866E0">
        <w:rPr>
          <w:szCs w:val="28"/>
          <w:lang w:val="ru-RU"/>
        </w:rPr>
        <w:t>асноўныя</w:t>
      </w:r>
      <w:proofErr w:type="spellEnd"/>
      <w:r w:rsidRPr="00D866E0">
        <w:rPr>
          <w:szCs w:val="28"/>
          <w:lang w:val="ru-RU"/>
        </w:rPr>
        <w:t xml:space="preserve"> </w:t>
      </w:r>
      <w:proofErr w:type="spellStart"/>
      <w:r w:rsidRPr="00D866E0">
        <w:rPr>
          <w:szCs w:val="28"/>
          <w:lang w:val="ru-RU"/>
        </w:rPr>
        <w:t>ўласцівасці</w:t>
      </w:r>
      <w:proofErr w:type="spellEnd"/>
      <w:r w:rsidRPr="00D866E0">
        <w:rPr>
          <w:szCs w:val="28"/>
          <w:lang w:val="ru-RU"/>
        </w:rPr>
        <w:t xml:space="preserve"> і роля ў спектральных </w:t>
      </w:r>
      <w:proofErr w:type="spellStart"/>
      <w:r w:rsidRPr="00D866E0">
        <w:rPr>
          <w:szCs w:val="28"/>
          <w:lang w:val="ru-RU"/>
        </w:rPr>
        <w:t>метадах</w:t>
      </w:r>
      <w:proofErr w:type="spellEnd"/>
      <w:r w:rsidRPr="00D866E0">
        <w:rPr>
          <w:szCs w:val="28"/>
          <w:lang w:val="ru-RU"/>
        </w:rPr>
        <w:t xml:space="preserve">. </w:t>
      </w:r>
      <w:proofErr w:type="spellStart"/>
      <w:r w:rsidRPr="00D866E0">
        <w:rPr>
          <w:szCs w:val="28"/>
          <w:lang w:val="ru-RU"/>
        </w:rPr>
        <w:t>Падрабязна</w:t>
      </w:r>
      <w:proofErr w:type="spellEnd"/>
      <w:r w:rsidRPr="00D866E0">
        <w:rPr>
          <w:szCs w:val="28"/>
          <w:lang w:val="ru-RU"/>
        </w:rPr>
        <w:t xml:space="preserve"> </w:t>
      </w:r>
      <w:proofErr w:type="spellStart"/>
      <w:r w:rsidRPr="00D866E0">
        <w:rPr>
          <w:szCs w:val="28"/>
          <w:lang w:val="ru-RU"/>
        </w:rPr>
        <w:t>разглядаюцца</w:t>
      </w:r>
      <w:proofErr w:type="spellEnd"/>
      <w:r w:rsidRPr="00D866E0">
        <w:rPr>
          <w:szCs w:val="28"/>
          <w:lang w:val="ru-RU"/>
        </w:rPr>
        <w:t xml:space="preserve"> </w:t>
      </w:r>
      <w:proofErr w:type="spellStart"/>
      <w:r w:rsidRPr="00D866E0">
        <w:rPr>
          <w:szCs w:val="28"/>
          <w:lang w:val="ru-RU"/>
        </w:rPr>
        <w:t>матрыцы</w:t>
      </w:r>
      <w:proofErr w:type="spellEnd"/>
      <w:r w:rsidRPr="00D866E0">
        <w:rPr>
          <w:szCs w:val="28"/>
          <w:lang w:val="ru-RU"/>
        </w:rPr>
        <w:t xml:space="preserve"> </w:t>
      </w:r>
      <w:proofErr w:type="spellStart"/>
      <w:r w:rsidRPr="00D866E0">
        <w:rPr>
          <w:szCs w:val="28"/>
          <w:lang w:val="ru-RU"/>
        </w:rPr>
        <w:t>спектральнага</w:t>
      </w:r>
      <w:proofErr w:type="spellEnd"/>
      <w:r w:rsidRPr="00D866E0">
        <w:rPr>
          <w:szCs w:val="28"/>
          <w:lang w:val="ru-RU"/>
        </w:rPr>
        <w:t xml:space="preserve"> </w:t>
      </w:r>
      <w:proofErr w:type="spellStart"/>
      <w:r w:rsidRPr="00D866E0">
        <w:rPr>
          <w:szCs w:val="28"/>
          <w:lang w:val="ru-RU"/>
        </w:rPr>
        <w:t>дыферэнцыявання</w:t>
      </w:r>
      <w:proofErr w:type="spellEnd"/>
      <w:r w:rsidRPr="00D866E0">
        <w:rPr>
          <w:szCs w:val="28"/>
          <w:lang w:val="ru-RU"/>
        </w:rPr>
        <w:t xml:space="preserve"> </w:t>
      </w:r>
      <w:proofErr w:type="spellStart"/>
      <w:r w:rsidRPr="00D866E0">
        <w:rPr>
          <w:szCs w:val="28"/>
          <w:lang w:val="ru-RU"/>
        </w:rPr>
        <w:t>Чэбышава</w:t>
      </w:r>
      <w:proofErr w:type="spellEnd"/>
      <w:r w:rsidRPr="00D866E0">
        <w:rPr>
          <w:szCs w:val="28"/>
          <w:lang w:val="ru-RU"/>
        </w:rPr>
        <w:t xml:space="preserve">, </w:t>
      </w:r>
      <w:proofErr w:type="spellStart"/>
      <w:r w:rsidRPr="00D866E0">
        <w:rPr>
          <w:szCs w:val="28"/>
          <w:lang w:val="ru-RU"/>
        </w:rPr>
        <w:t>іх</w:t>
      </w:r>
      <w:proofErr w:type="spellEnd"/>
      <w:r w:rsidRPr="00D866E0">
        <w:rPr>
          <w:szCs w:val="28"/>
          <w:lang w:val="ru-RU"/>
        </w:rPr>
        <w:t xml:space="preserve"> </w:t>
      </w:r>
      <w:proofErr w:type="spellStart"/>
      <w:r w:rsidRPr="00D866E0">
        <w:rPr>
          <w:szCs w:val="28"/>
          <w:lang w:val="ru-RU"/>
        </w:rPr>
        <w:t>спектральныя</w:t>
      </w:r>
      <w:proofErr w:type="spellEnd"/>
      <w:r w:rsidRPr="00D866E0">
        <w:rPr>
          <w:szCs w:val="28"/>
          <w:lang w:val="ru-RU"/>
        </w:rPr>
        <w:t xml:space="preserve"> </w:t>
      </w:r>
      <w:proofErr w:type="spellStart"/>
      <w:r w:rsidRPr="00D866E0">
        <w:rPr>
          <w:szCs w:val="28"/>
          <w:lang w:val="ru-RU"/>
        </w:rPr>
        <w:t>ўласцівасці</w:t>
      </w:r>
      <w:proofErr w:type="spellEnd"/>
      <w:r w:rsidRPr="00D866E0">
        <w:rPr>
          <w:szCs w:val="28"/>
          <w:lang w:val="ru-RU"/>
        </w:rPr>
        <w:t xml:space="preserve">, а </w:t>
      </w:r>
      <w:proofErr w:type="spellStart"/>
      <w:r w:rsidRPr="00D866E0">
        <w:rPr>
          <w:szCs w:val="28"/>
          <w:lang w:val="ru-RU"/>
        </w:rPr>
        <w:t>таксама</w:t>
      </w:r>
      <w:proofErr w:type="spellEnd"/>
      <w:r w:rsidRPr="00D866E0">
        <w:rPr>
          <w:szCs w:val="28"/>
          <w:lang w:val="ru-RU"/>
        </w:rPr>
        <w:t xml:space="preserve"> </w:t>
      </w:r>
      <w:proofErr w:type="spellStart"/>
      <w:r w:rsidRPr="00D866E0">
        <w:rPr>
          <w:szCs w:val="28"/>
          <w:lang w:val="ru-RU"/>
        </w:rPr>
        <w:t>алгарытмы</w:t>
      </w:r>
      <w:proofErr w:type="spellEnd"/>
      <w:r w:rsidRPr="00D866E0">
        <w:rPr>
          <w:szCs w:val="28"/>
          <w:lang w:val="ru-RU"/>
        </w:rPr>
        <w:t xml:space="preserve"> і </w:t>
      </w:r>
      <w:proofErr w:type="spellStart"/>
      <w:r w:rsidRPr="00D866E0">
        <w:rPr>
          <w:szCs w:val="28"/>
          <w:lang w:val="ru-RU"/>
        </w:rPr>
        <w:t>метады</w:t>
      </w:r>
      <w:proofErr w:type="spellEnd"/>
      <w:r w:rsidRPr="00D866E0">
        <w:rPr>
          <w:szCs w:val="28"/>
          <w:lang w:val="ru-RU"/>
        </w:rPr>
        <w:t xml:space="preserve"> </w:t>
      </w:r>
      <w:proofErr w:type="spellStart"/>
      <w:r w:rsidRPr="00D866E0">
        <w:rPr>
          <w:szCs w:val="28"/>
          <w:lang w:val="ru-RU"/>
        </w:rPr>
        <w:t>іх</w:t>
      </w:r>
      <w:proofErr w:type="spellEnd"/>
      <w:r w:rsidRPr="00D866E0">
        <w:rPr>
          <w:szCs w:val="28"/>
          <w:lang w:val="ru-RU"/>
        </w:rPr>
        <w:t xml:space="preserve"> </w:t>
      </w:r>
      <w:proofErr w:type="spellStart"/>
      <w:r w:rsidRPr="00D866E0">
        <w:rPr>
          <w:szCs w:val="28"/>
          <w:lang w:val="ru-RU"/>
        </w:rPr>
        <w:t>вылічэння</w:t>
      </w:r>
      <w:proofErr w:type="spellEnd"/>
      <w:r w:rsidRPr="00D866E0">
        <w:rPr>
          <w:szCs w:val="28"/>
          <w:lang w:val="ru-RU"/>
        </w:rPr>
        <w:t xml:space="preserve">. </w:t>
      </w:r>
      <w:proofErr w:type="spellStart"/>
      <w:r w:rsidRPr="00D866E0">
        <w:rPr>
          <w:szCs w:val="28"/>
          <w:lang w:val="ru-RU"/>
        </w:rPr>
        <w:t>Прыведзены</w:t>
      </w:r>
      <w:proofErr w:type="spellEnd"/>
      <w:r w:rsidRPr="00D866E0">
        <w:rPr>
          <w:szCs w:val="28"/>
          <w:lang w:val="ru-RU"/>
        </w:rPr>
        <w:t xml:space="preserve"> </w:t>
      </w:r>
      <w:proofErr w:type="spellStart"/>
      <w:r w:rsidRPr="00D866E0">
        <w:rPr>
          <w:szCs w:val="28"/>
          <w:lang w:val="ru-RU"/>
        </w:rPr>
        <w:t>прыклады</w:t>
      </w:r>
      <w:proofErr w:type="spellEnd"/>
      <w:r w:rsidRPr="00D866E0">
        <w:rPr>
          <w:szCs w:val="28"/>
          <w:lang w:val="ru-RU"/>
        </w:rPr>
        <w:t xml:space="preserve"> </w:t>
      </w:r>
      <w:proofErr w:type="spellStart"/>
      <w:r w:rsidRPr="00D866E0">
        <w:rPr>
          <w:szCs w:val="28"/>
          <w:lang w:val="ru-RU"/>
        </w:rPr>
        <w:t>вылічэнняў</w:t>
      </w:r>
      <w:proofErr w:type="spellEnd"/>
      <w:r w:rsidRPr="00D866E0">
        <w:rPr>
          <w:szCs w:val="28"/>
          <w:lang w:val="ru-RU"/>
        </w:rPr>
        <w:t xml:space="preserve"> і </w:t>
      </w:r>
      <w:proofErr w:type="spellStart"/>
      <w:r w:rsidRPr="00D866E0">
        <w:rPr>
          <w:szCs w:val="28"/>
          <w:lang w:val="ru-RU"/>
        </w:rPr>
        <w:t>аналіз</w:t>
      </w:r>
      <w:proofErr w:type="spellEnd"/>
      <w:r w:rsidRPr="00D866E0">
        <w:rPr>
          <w:szCs w:val="28"/>
          <w:lang w:val="ru-RU"/>
        </w:rPr>
        <w:t xml:space="preserve"> </w:t>
      </w:r>
      <w:proofErr w:type="spellStart"/>
      <w:r w:rsidRPr="00D866E0">
        <w:rPr>
          <w:szCs w:val="28"/>
          <w:lang w:val="ru-RU"/>
        </w:rPr>
        <w:t>іх</w:t>
      </w:r>
      <w:proofErr w:type="spellEnd"/>
      <w:r w:rsidRPr="00D866E0">
        <w:rPr>
          <w:szCs w:val="28"/>
          <w:lang w:val="ru-RU"/>
        </w:rPr>
        <w:t xml:space="preserve"> </w:t>
      </w:r>
      <w:proofErr w:type="spellStart"/>
      <w:r w:rsidRPr="00D866E0">
        <w:rPr>
          <w:szCs w:val="28"/>
          <w:lang w:val="ru-RU"/>
        </w:rPr>
        <w:t>дакладнасці</w:t>
      </w:r>
      <w:proofErr w:type="spellEnd"/>
      <w:r w:rsidRPr="00D866E0">
        <w:rPr>
          <w:szCs w:val="28"/>
          <w:lang w:val="ru-RU"/>
        </w:rPr>
        <w:t>.</w:t>
      </w:r>
    </w:p>
    <w:p w:rsidR="00D866E0" w:rsidRPr="00D866E0" w:rsidRDefault="00D866E0" w:rsidP="00D866E0">
      <w:pPr>
        <w:rPr>
          <w:szCs w:val="28"/>
          <w:lang w:val="ru-RU"/>
        </w:rPr>
      </w:pPr>
      <w:proofErr w:type="spellStart"/>
      <w:r w:rsidRPr="00D866E0">
        <w:rPr>
          <w:szCs w:val="28"/>
          <w:lang w:val="ru-RU"/>
        </w:rPr>
        <w:t>Абмяркоўваюцца</w:t>
      </w:r>
      <w:proofErr w:type="spellEnd"/>
      <w:r w:rsidRPr="00D866E0">
        <w:rPr>
          <w:szCs w:val="28"/>
          <w:lang w:val="ru-RU"/>
        </w:rPr>
        <w:t xml:space="preserve"> </w:t>
      </w:r>
      <w:proofErr w:type="spellStart"/>
      <w:r w:rsidRPr="00D866E0">
        <w:rPr>
          <w:szCs w:val="28"/>
          <w:lang w:val="ru-RU"/>
        </w:rPr>
        <w:t>прымяненні</w:t>
      </w:r>
      <w:proofErr w:type="spellEnd"/>
      <w:r w:rsidRPr="00D866E0">
        <w:rPr>
          <w:szCs w:val="28"/>
          <w:lang w:val="ru-RU"/>
        </w:rPr>
        <w:t xml:space="preserve"> </w:t>
      </w:r>
      <w:proofErr w:type="spellStart"/>
      <w:r w:rsidRPr="00D866E0">
        <w:rPr>
          <w:szCs w:val="28"/>
          <w:lang w:val="ru-RU"/>
        </w:rPr>
        <w:t>матрыц</w:t>
      </w:r>
      <w:proofErr w:type="spellEnd"/>
      <w:r w:rsidRPr="00D866E0">
        <w:rPr>
          <w:szCs w:val="28"/>
          <w:lang w:val="ru-RU"/>
        </w:rPr>
        <w:t xml:space="preserve"> </w:t>
      </w:r>
      <w:proofErr w:type="spellStart"/>
      <w:r w:rsidRPr="00D866E0">
        <w:rPr>
          <w:szCs w:val="28"/>
          <w:lang w:val="ru-RU"/>
        </w:rPr>
        <w:t>спектральнага</w:t>
      </w:r>
      <w:proofErr w:type="spellEnd"/>
      <w:r w:rsidRPr="00D866E0">
        <w:rPr>
          <w:szCs w:val="28"/>
          <w:lang w:val="ru-RU"/>
        </w:rPr>
        <w:t xml:space="preserve"> </w:t>
      </w:r>
      <w:proofErr w:type="spellStart"/>
      <w:r w:rsidRPr="00D866E0">
        <w:rPr>
          <w:szCs w:val="28"/>
          <w:lang w:val="ru-RU"/>
        </w:rPr>
        <w:t>дыферэнцыявання</w:t>
      </w:r>
      <w:proofErr w:type="spellEnd"/>
      <w:r w:rsidRPr="00D866E0">
        <w:rPr>
          <w:szCs w:val="28"/>
          <w:lang w:val="ru-RU"/>
        </w:rPr>
        <w:t xml:space="preserve"> </w:t>
      </w:r>
      <w:proofErr w:type="spellStart"/>
      <w:r w:rsidRPr="00D866E0">
        <w:rPr>
          <w:szCs w:val="28"/>
          <w:lang w:val="ru-RU"/>
        </w:rPr>
        <w:t>Чэбышава</w:t>
      </w:r>
      <w:proofErr w:type="spellEnd"/>
      <w:r w:rsidRPr="00D866E0">
        <w:rPr>
          <w:szCs w:val="28"/>
          <w:lang w:val="ru-RU"/>
        </w:rPr>
        <w:t xml:space="preserve">. </w:t>
      </w:r>
      <w:proofErr w:type="spellStart"/>
      <w:r w:rsidRPr="00D866E0">
        <w:rPr>
          <w:szCs w:val="28"/>
          <w:lang w:val="ru-RU"/>
        </w:rPr>
        <w:t>Разглядаюцца</w:t>
      </w:r>
      <w:proofErr w:type="spellEnd"/>
      <w:r w:rsidRPr="00D866E0">
        <w:rPr>
          <w:szCs w:val="28"/>
          <w:lang w:val="ru-RU"/>
        </w:rPr>
        <w:t xml:space="preserve"> </w:t>
      </w:r>
      <w:proofErr w:type="spellStart"/>
      <w:r w:rsidRPr="00D866E0">
        <w:rPr>
          <w:szCs w:val="28"/>
          <w:lang w:val="ru-RU"/>
        </w:rPr>
        <w:t>лікавыя</w:t>
      </w:r>
      <w:proofErr w:type="spellEnd"/>
      <w:r w:rsidRPr="00D866E0">
        <w:rPr>
          <w:szCs w:val="28"/>
          <w:lang w:val="ru-RU"/>
        </w:rPr>
        <w:t xml:space="preserve"> </w:t>
      </w:r>
      <w:proofErr w:type="spellStart"/>
      <w:r w:rsidRPr="00D866E0">
        <w:rPr>
          <w:szCs w:val="28"/>
          <w:lang w:val="ru-RU"/>
        </w:rPr>
        <w:t>метады</w:t>
      </w:r>
      <w:proofErr w:type="spellEnd"/>
      <w:r w:rsidRPr="00D866E0">
        <w:rPr>
          <w:szCs w:val="28"/>
          <w:lang w:val="ru-RU"/>
        </w:rPr>
        <w:t xml:space="preserve"> </w:t>
      </w:r>
      <w:proofErr w:type="spellStart"/>
      <w:r w:rsidRPr="00D866E0">
        <w:rPr>
          <w:szCs w:val="28"/>
          <w:lang w:val="ru-RU"/>
        </w:rPr>
        <w:t>рашэння</w:t>
      </w:r>
      <w:proofErr w:type="spellEnd"/>
      <w:r w:rsidRPr="00D866E0">
        <w:rPr>
          <w:szCs w:val="28"/>
          <w:lang w:val="ru-RU"/>
        </w:rPr>
        <w:t xml:space="preserve"> </w:t>
      </w:r>
      <w:proofErr w:type="spellStart"/>
      <w:r w:rsidRPr="00D866E0">
        <w:rPr>
          <w:szCs w:val="28"/>
          <w:lang w:val="ru-RU"/>
        </w:rPr>
        <w:t>звычайных</w:t>
      </w:r>
      <w:proofErr w:type="spellEnd"/>
      <w:r w:rsidRPr="00D866E0">
        <w:rPr>
          <w:szCs w:val="28"/>
          <w:lang w:val="ru-RU"/>
        </w:rPr>
        <w:t xml:space="preserve"> </w:t>
      </w:r>
      <w:proofErr w:type="spellStart"/>
      <w:r w:rsidRPr="00D866E0">
        <w:rPr>
          <w:szCs w:val="28"/>
          <w:lang w:val="ru-RU"/>
        </w:rPr>
        <w:t>дыферэнцыяльных</w:t>
      </w:r>
      <w:proofErr w:type="spellEnd"/>
      <w:r w:rsidRPr="00D866E0">
        <w:rPr>
          <w:szCs w:val="28"/>
          <w:lang w:val="ru-RU"/>
        </w:rPr>
        <w:t xml:space="preserve"> </w:t>
      </w:r>
      <w:proofErr w:type="spellStart"/>
      <w:r w:rsidRPr="00D866E0">
        <w:rPr>
          <w:szCs w:val="28"/>
          <w:lang w:val="ru-RU"/>
        </w:rPr>
        <w:t>раўнанняў</w:t>
      </w:r>
      <w:proofErr w:type="spellEnd"/>
      <w:r w:rsidRPr="00D866E0">
        <w:rPr>
          <w:szCs w:val="28"/>
          <w:lang w:val="ru-RU"/>
        </w:rPr>
        <w:t xml:space="preserve"> і </w:t>
      </w:r>
      <w:proofErr w:type="spellStart"/>
      <w:r w:rsidRPr="00D866E0">
        <w:rPr>
          <w:szCs w:val="28"/>
          <w:lang w:val="ru-RU"/>
        </w:rPr>
        <w:t>раўнанняў</w:t>
      </w:r>
      <w:proofErr w:type="spellEnd"/>
      <w:r w:rsidRPr="00D866E0">
        <w:rPr>
          <w:szCs w:val="28"/>
          <w:lang w:val="ru-RU"/>
        </w:rPr>
        <w:t xml:space="preserve"> у </w:t>
      </w:r>
      <w:proofErr w:type="spellStart"/>
      <w:r w:rsidRPr="00D866E0">
        <w:rPr>
          <w:szCs w:val="28"/>
          <w:lang w:val="ru-RU"/>
        </w:rPr>
        <w:t>прыватных</w:t>
      </w:r>
      <w:proofErr w:type="spellEnd"/>
      <w:r w:rsidRPr="00D866E0">
        <w:rPr>
          <w:szCs w:val="28"/>
          <w:lang w:val="ru-RU"/>
        </w:rPr>
        <w:t xml:space="preserve"> </w:t>
      </w:r>
      <w:proofErr w:type="spellStart"/>
      <w:r w:rsidRPr="00D866E0">
        <w:rPr>
          <w:szCs w:val="28"/>
          <w:lang w:val="ru-RU"/>
        </w:rPr>
        <w:t>вытворных</w:t>
      </w:r>
      <w:proofErr w:type="spellEnd"/>
      <w:r w:rsidRPr="00D866E0">
        <w:rPr>
          <w:szCs w:val="28"/>
          <w:lang w:val="ru-RU"/>
        </w:rPr>
        <w:t xml:space="preserve">. </w:t>
      </w:r>
      <w:proofErr w:type="spellStart"/>
      <w:r w:rsidRPr="00D866E0">
        <w:rPr>
          <w:szCs w:val="28"/>
          <w:lang w:val="ru-RU"/>
        </w:rPr>
        <w:t>Прыводзяцца</w:t>
      </w:r>
      <w:proofErr w:type="spellEnd"/>
      <w:r w:rsidRPr="00D866E0">
        <w:rPr>
          <w:szCs w:val="28"/>
          <w:lang w:val="ru-RU"/>
        </w:rPr>
        <w:t xml:space="preserve"> </w:t>
      </w:r>
      <w:proofErr w:type="spellStart"/>
      <w:r w:rsidRPr="00D866E0">
        <w:rPr>
          <w:szCs w:val="28"/>
          <w:lang w:val="ru-RU"/>
        </w:rPr>
        <w:t>прыклады</w:t>
      </w:r>
      <w:proofErr w:type="spellEnd"/>
      <w:r w:rsidRPr="00D866E0">
        <w:rPr>
          <w:szCs w:val="28"/>
          <w:lang w:val="ru-RU"/>
        </w:rPr>
        <w:t xml:space="preserve"> </w:t>
      </w:r>
      <w:proofErr w:type="spellStart"/>
      <w:r w:rsidRPr="00D866E0">
        <w:rPr>
          <w:szCs w:val="28"/>
          <w:lang w:val="ru-RU"/>
        </w:rPr>
        <w:t>мадэлявання</w:t>
      </w:r>
      <w:proofErr w:type="spellEnd"/>
      <w:r w:rsidRPr="00D866E0">
        <w:rPr>
          <w:szCs w:val="28"/>
          <w:lang w:val="ru-RU"/>
        </w:rPr>
        <w:t xml:space="preserve"> </w:t>
      </w:r>
      <w:proofErr w:type="spellStart"/>
      <w:r w:rsidRPr="00D866E0">
        <w:rPr>
          <w:szCs w:val="28"/>
          <w:lang w:val="ru-RU"/>
        </w:rPr>
        <w:t>фізічных</w:t>
      </w:r>
      <w:proofErr w:type="spellEnd"/>
      <w:r w:rsidRPr="00D866E0">
        <w:rPr>
          <w:szCs w:val="28"/>
          <w:lang w:val="ru-RU"/>
        </w:rPr>
        <w:t xml:space="preserve"> </w:t>
      </w:r>
      <w:proofErr w:type="spellStart"/>
      <w:r w:rsidRPr="00D866E0">
        <w:rPr>
          <w:szCs w:val="28"/>
          <w:lang w:val="ru-RU"/>
        </w:rPr>
        <w:t>працэсаў</w:t>
      </w:r>
      <w:proofErr w:type="spellEnd"/>
      <w:r w:rsidRPr="00D866E0">
        <w:rPr>
          <w:szCs w:val="28"/>
          <w:lang w:val="ru-RU"/>
        </w:rPr>
        <w:t xml:space="preserve">, </w:t>
      </w:r>
      <w:proofErr w:type="spellStart"/>
      <w:r w:rsidRPr="00D866E0">
        <w:rPr>
          <w:szCs w:val="28"/>
          <w:lang w:val="ru-RU"/>
        </w:rPr>
        <w:t>такіх</w:t>
      </w:r>
      <w:proofErr w:type="spellEnd"/>
      <w:r w:rsidRPr="00D866E0">
        <w:rPr>
          <w:szCs w:val="28"/>
          <w:lang w:val="ru-RU"/>
        </w:rPr>
        <w:t xml:space="preserve"> як </w:t>
      </w:r>
      <w:proofErr w:type="spellStart"/>
      <w:r w:rsidRPr="00D866E0">
        <w:rPr>
          <w:szCs w:val="28"/>
          <w:lang w:val="ru-RU"/>
        </w:rPr>
        <w:t>гідрадынаміка</w:t>
      </w:r>
      <w:proofErr w:type="spellEnd"/>
      <w:r w:rsidRPr="00D866E0">
        <w:rPr>
          <w:szCs w:val="28"/>
          <w:lang w:val="ru-RU"/>
        </w:rPr>
        <w:t xml:space="preserve"> і </w:t>
      </w:r>
      <w:proofErr w:type="spellStart"/>
      <w:r w:rsidRPr="00D866E0">
        <w:rPr>
          <w:szCs w:val="28"/>
          <w:lang w:val="ru-RU"/>
        </w:rPr>
        <w:t>тэрмадынаміка</w:t>
      </w:r>
      <w:proofErr w:type="spellEnd"/>
      <w:r w:rsidRPr="00D866E0">
        <w:rPr>
          <w:szCs w:val="28"/>
          <w:lang w:val="ru-RU"/>
        </w:rPr>
        <w:t xml:space="preserve">. </w:t>
      </w:r>
      <w:proofErr w:type="spellStart"/>
      <w:r w:rsidRPr="00D866E0">
        <w:rPr>
          <w:szCs w:val="28"/>
          <w:lang w:val="ru-RU"/>
        </w:rPr>
        <w:t>Праводзіцца</w:t>
      </w:r>
      <w:proofErr w:type="spellEnd"/>
      <w:r w:rsidRPr="00D866E0">
        <w:rPr>
          <w:szCs w:val="28"/>
          <w:lang w:val="ru-RU"/>
        </w:rPr>
        <w:t xml:space="preserve"> </w:t>
      </w:r>
      <w:proofErr w:type="spellStart"/>
      <w:r w:rsidRPr="00D866E0">
        <w:rPr>
          <w:szCs w:val="28"/>
          <w:lang w:val="ru-RU"/>
        </w:rPr>
        <w:t>параўнанне</w:t>
      </w:r>
      <w:proofErr w:type="spellEnd"/>
      <w:r w:rsidRPr="00D866E0">
        <w:rPr>
          <w:szCs w:val="28"/>
          <w:lang w:val="ru-RU"/>
        </w:rPr>
        <w:t xml:space="preserve"> з </w:t>
      </w:r>
      <w:proofErr w:type="spellStart"/>
      <w:r w:rsidRPr="00D866E0">
        <w:rPr>
          <w:szCs w:val="28"/>
          <w:lang w:val="ru-RU"/>
        </w:rPr>
        <w:t>іншымі</w:t>
      </w:r>
      <w:proofErr w:type="spellEnd"/>
      <w:r w:rsidRPr="00D866E0">
        <w:rPr>
          <w:szCs w:val="28"/>
          <w:lang w:val="ru-RU"/>
        </w:rPr>
        <w:t xml:space="preserve"> </w:t>
      </w:r>
      <w:proofErr w:type="spellStart"/>
      <w:r w:rsidRPr="00D866E0">
        <w:rPr>
          <w:szCs w:val="28"/>
          <w:lang w:val="ru-RU"/>
        </w:rPr>
        <w:t>метадамі</w:t>
      </w:r>
      <w:proofErr w:type="spellEnd"/>
      <w:r w:rsidRPr="00D866E0">
        <w:rPr>
          <w:szCs w:val="28"/>
          <w:lang w:val="ru-RU"/>
        </w:rPr>
        <w:t xml:space="preserve"> </w:t>
      </w:r>
      <w:proofErr w:type="spellStart"/>
      <w:r w:rsidRPr="00D866E0">
        <w:rPr>
          <w:szCs w:val="28"/>
          <w:lang w:val="ru-RU"/>
        </w:rPr>
        <w:t>дыферэнцыявання</w:t>
      </w:r>
      <w:proofErr w:type="spellEnd"/>
      <w:r w:rsidRPr="00D866E0">
        <w:rPr>
          <w:szCs w:val="28"/>
          <w:lang w:val="ru-RU"/>
        </w:rPr>
        <w:t xml:space="preserve">, </w:t>
      </w:r>
      <w:proofErr w:type="spellStart"/>
      <w:r w:rsidRPr="00D866E0">
        <w:rPr>
          <w:szCs w:val="28"/>
          <w:lang w:val="ru-RU"/>
        </w:rPr>
        <w:t>аналізуюцца</w:t>
      </w:r>
      <w:proofErr w:type="spellEnd"/>
      <w:r w:rsidRPr="00D866E0">
        <w:rPr>
          <w:szCs w:val="28"/>
          <w:lang w:val="ru-RU"/>
        </w:rPr>
        <w:t xml:space="preserve"> </w:t>
      </w:r>
      <w:proofErr w:type="spellStart"/>
      <w:r w:rsidRPr="00D866E0">
        <w:rPr>
          <w:szCs w:val="28"/>
          <w:lang w:val="ru-RU"/>
        </w:rPr>
        <w:t>іх</w:t>
      </w:r>
      <w:proofErr w:type="spellEnd"/>
      <w:r w:rsidRPr="00D866E0">
        <w:rPr>
          <w:szCs w:val="28"/>
          <w:lang w:val="ru-RU"/>
        </w:rPr>
        <w:t xml:space="preserve"> </w:t>
      </w:r>
      <w:proofErr w:type="spellStart"/>
      <w:r w:rsidRPr="00D866E0">
        <w:rPr>
          <w:szCs w:val="28"/>
          <w:lang w:val="ru-RU"/>
        </w:rPr>
        <w:t>дакладнасць</w:t>
      </w:r>
      <w:proofErr w:type="spellEnd"/>
      <w:r w:rsidRPr="00D866E0">
        <w:rPr>
          <w:szCs w:val="28"/>
          <w:lang w:val="ru-RU"/>
        </w:rPr>
        <w:t xml:space="preserve">, </w:t>
      </w:r>
      <w:proofErr w:type="spellStart"/>
      <w:r w:rsidRPr="00D866E0">
        <w:rPr>
          <w:szCs w:val="28"/>
          <w:lang w:val="ru-RU"/>
        </w:rPr>
        <w:t>эфектыўнасць</w:t>
      </w:r>
      <w:proofErr w:type="spellEnd"/>
      <w:r w:rsidRPr="00D866E0">
        <w:rPr>
          <w:szCs w:val="28"/>
          <w:lang w:val="ru-RU"/>
        </w:rPr>
        <w:t xml:space="preserve">, </w:t>
      </w:r>
      <w:proofErr w:type="spellStart"/>
      <w:r w:rsidRPr="00D866E0">
        <w:rPr>
          <w:szCs w:val="28"/>
          <w:lang w:val="ru-RU"/>
        </w:rPr>
        <w:t>перавагі</w:t>
      </w:r>
      <w:proofErr w:type="spellEnd"/>
      <w:r w:rsidRPr="00D866E0">
        <w:rPr>
          <w:szCs w:val="28"/>
          <w:lang w:val="ru-RU"/>
        </w:rPr>
        <w:t xml:space="preserve"> і </w:t>
      </w:r>
      <w:proofErr w:type="spellStart"/>
      <w:r w:rsidRPr="00D866E0">
        <w:rPr>
          <w:szCs w:val="28"/>
          <w:lang w:val="ru-RU"/>
        </w:rPr>
        <w:t>недахопы</w:t>
      </w:r>
      <w:proofErr w:type="spellEnd"/>
      <w:r w:rsidRPr="00D866E0">
        <w:rPr>
          <w:szCs w:val="28"/>
          <w:lang w:val="ru-RU"/>
        </w:rPr>
        <w:t>.</w:t>
      </w:r>
    </w:p>
    <w:p w:rsidR="00D866E0" w:rsidRPr="00D866E0" w:rsidRDefault="00D866E0" w:rsidP="00D866E0">
      <w:pPr>
        <w:rPr>
          <w:szCs w:val="28"/>
          <w:lang w:val="ru-RU"/>
        </w:rPr>
      </w:pPr>
      <w:r w:rsidRPr="00D866E0">
        <w:rPr>
          <w:szCs w:val="28"/>
          <w:lang w:val="ru-RU"/>
        </w:rPr>
        <w:t xml:space="preserve">У </w:t>
      </w:r>
      <w:proofErr w:type="spellStart"/>
      <w:r w:rsidRPr="00D866E0">
        <w:rPr>
          <w:szCs w:val="28"/>
          <w:lang w:val="ru-RU"/>
        </w:rPr>
        <w:t>заключэнні</w:t>
      </w:r>
      <w:proofErr w:type="spellEnd"/>
      <w:r w:rsidRPr="00D866E0">
        <w:rPr>
          <w:szCs w:val="28"/>
          <w:lang w:val="ru-RU"/>
        </w:rPr>
        <w:t xml:space="preserve"> </w:t>
      </w:r>
      <w:proofErr w:type="spellStart"/>
      <w:r w:rsidRPr="00D866E0">
        <w:rPr>
          <w:szCs w:val="28"/>
          <w:lang w:val="ru-RU"/>
        </w:rPr>
        <w:t>працы</w:t>
      </w:r>
      <w:proofErr w:type="spellEnd"/>
      <w:r w:rsidRPr="00D866E0">
        <w:rPr>
          <w:szCs w:val="28"/>
          <w:lang w:val="ru-RU"/>
        </w:rPr>
        <w:t xml:space="preserve"> </w:t>
      </w:r>
      <w:proofErr w:type="spellStart"/>
      <w:r w:rsidRPr="00D866E0">
        <w:rPr>
          <w:szCs w:val="28"/>
          <w:lang w:val="ru-RU"/>
        </w:rPr>
        <w:t>падводзяцца</w:t>
      </w:r>
      <w:proofErr w:type="spellEnd"/>
      <w:r w:rsidRPr="00D866E0">
        <w:rPr>
          <w:szCs w:val="28"/>
          <w:lang w:val="ru-RU"/>
        </w:rPr>
        <w:t xml:space="preserve"> </w:t>
      </w:r>
      <w:proofErr w:type="spellStart"/>
      <w:r w:rsidRPr="00D866E0">
        <w:rPr>
          <w:szCs w:val="28"/>
          <w:lang w:val="ru-RU"/>
        </w:rPr>
        <w:t>вынікі</w:t>
      </w:r>
      <w:proofErr w:type="spellEnd"/>
      <w:r w:rsidRPr="00D866E0">
        <w:rPr>
          <w:szCs w:val="28"/>
          <w:lang w:val="ru-RU"/>
        </w:rPr>
        <w:t xml:space="preserve"> </w:t>
      </w:r>
      <w:proofErr w:type="spellStart"/>
      <w:r w:rsidRPr="00D866E0">
        <w:rPr>
          <w:szCs w:val="28"/>
          <w:lang w:val="ru-RU"/>
        </w:rPr>
        <w:t>праведзенага</w:t>
      </w:r>
      <w:proofErr w:type="spellEnd"/>
      <w:r w:rsidRPr="00D866E0">
        <w:rPr>
          <w:szCs w:val="28"/>
          <w:lang w:val="ru-RU"/>
        </w:rPr>
        <w:t xml:space="preserve"> </w:t>
      </w:r>
      <w:proofErr w:type="spellStart"/>
      <w:r w:rsidRPr="00D866E0">
        <w:rPr>
          <w:szCs w:val="28"/>
          <w:lang w:val="ru-RU"/>
        </w:rPr>
        <w:t>даследавання</w:t>
      </w:r>
      <w:proofErr w:type="spellEnd"/>
      <w:r w:rsidRPr="00D866E0">
        <w:rPr>
          <w:szCs w:val="28"/>
          <w:lang w:val="ru-RU"/>
        </w:rPr>
        <w:t xml:space="preserve">, </w:t>
      </w:r>
      <w:proofErr w:type="spellStart"/>
      <w:r w:rsidRPr="00D866E0">
        <w:rPr>
          <w:szCs w:val="28"/>
          <w:lang w:val="ru-RU"/>
        </w:rPr>
        <w:t>фармулююцца</w:t>
      </w:r>
      <w:proofErr w:type="spellEnd"/>
      <w:r w:rsidRPr="00D866E0">
        <w:rPr>
          <w:szCs w:val="28"/>
          <w:lang w:val="ru-RU"/>
        </w:rPr>
        <w:t xml:space="preserve"> </w:t>
      </w:r>
      <w:proofErr w:type="spellStart"/>
      <w:r w:rsidRPr="00D866E0">
        <w:rPr>
          <w:szCs w:val="28"/>
          <w:lang w:val="ru-RU"/>
        </w:rPr>
        <w:t>асноўныя</w:t>
      </w:r>
      <w:proofErr w:type="spellEnd"/>
      <w:r w:rsidRPr="00D866E0">
        <w:rPr>
          <w:szCs w:val="28"/>
          <w:lang w:val="ru-RU"/>
        </w:rPr>
        <w:t xml:space="preserve"> </w:t>
      </w:r>
      <w:proofErr w:type="spellStart"/>
      <w:r w:rsidRPr="00D866E0">
        <w:rPr>
          <w:szCs w:val="28"/>
          <w:lang w:val="ru-RU"/>
        </w:rPr>
        <w:t>высновы</w:t>
      </w:r>
      <w:proofErr w:type="spellEnd"/>
      <w:r w:rsidRPr="00D866E0">
        <w:rPr>
          <w:szCs w:val="28"/>
          <w:lang w:val="ru-RU"/>
        </w:rPr>
        <w:t xml:space="preserve"> і </w:t>
      </w:r>
      <w:proofErr w:type="spellStart"/>
      <w:r w:rsidRPr="00D866E0">
        <w:rPr>
          <w:szCs w:val="28"/>
          <w:lang w:val="ru-RU"/>
        </w:rPr>
        <w:t>намячаюцца</w:t>
      </w:r>
      <w:proofErr w:type="spellEnd"/>
      <w:r w:rsidRPr="00D866E0">
        <w:rPr>
          <w:szCs w:val="28"/>
          <w:lang w:val="ru-RU"/>
        </w:rPr>
        <w:t xml:space="preserve"> </w:t>
      </w:r>
      <w:proofErr w:type="spellStart"/>
      <w:r w:rsidRPr="00D866E0">
        <w:rPr>
          <w:szCs w:val="28"/>
          <w:lang w:val="ru-RU"/>
        </w:rPr>
        <w:t>перспектывы</w:t>
      </w:r>
      <w:proofErr w:type="spellEnd"/>
      <w:r w:rsidRPr="00D866E0">
        <w:rPr>
          <w:szCs w:val="28"/>
          <w:lang w:val="ru-RU"/>
        </w:rPr>
        <w:t xml:space="preserve"> </w:t>
      </w:r>
      <w:proofErr w:type="spellStart"/>
      <w:r w:rsidRPr="00D866E0">
        <w:rPr>
          <w:szCs w:val="28"/>
          <w:lang w:val="ru-RU"/>
        </w:rPr>
        <w:t>далейшых</w:t>
      </w:r>
      <w:proofErr w:type="spellEnd"/>
      <w:r w:rsidRPr="00D866E0">
        <w:rPr>
          <w:szCs w:val="28"/>
          <w:lang w:val="ru-RU"/>
        </w:rPr>
        <w:t xml:space="preserve"> </w:t>
      </w:r>
      <w:proofErr w:type="spellStart"/>
      <w:r w:rsidRPr="00D866E0">
        <w:rPr>
          <w:szCs w:val="28"/>
          <w:lang w:val="ru-RU"/>
        </w:rPr>
        <w:t>даследаванняў</w:t>
      </w:r>
      <w:proofErr w:type="spellEnd"/>
      <w:r w:rsidRPr="00D866E0">
        <w:rPr>
          <w:szCs w:val="28"/>
          <w:lang w:val="ru-RU"/>
        </w:rPr>
        <w:t xml:space="preserve"> у </w:t>
      </w:r>
      <w:proofErr w:type="spellStart"/>
      <w:r w:rsidRPr="00D866E0">
        <w:rPr>
          <w:szCs w:val="28"/>
          <w:lang w:val="ru-RU"/>
        </w:rPr>
        <w:t>гэтай</w:t>
      </w:r>
      <w:proofErr w:type="spellEnd"/>
      <w:r w:rsidRPr="00D866E0">
        <w:rPr>
          <w:szCs w:val="28"/>
          <w:lang w:val="ru-RU"/>
        </w:rPr>
        <w:t xml:space="preserve"> </w:t>
      </w:r>
      <w:proofErr w:type="spellStart"/>
      <w:r w:rsidRPr="00D866E0">
        <w:rPr>
          <w:szCs w:val="28"/>
          <w:lang w:val="ru-RU"/>
        </w:rPr>
        <w:t>вобласці</w:t>
      </w:r>
      <w:proofErr w:type="spellEnd"/>
      <w:r w:rsidRPr="00D866E0">
        <w:rPr>
          <w:szCs w:val="28"/>
          <w:lang w:val="ru-RU"/>
        </w:rPr>
        <w:t>.</w:t>
      </w:r>
    </w:p>
    <w:p w:rsidR="00D866E0" w:rsidRPr="00D866E0" w:rsidRDefault="00D866E0" w:rsidP="00D866E0">
      <w:pPr>
        <w:rPr>
          <w:szCs w:val="28"/>
          <w:lang w:val="ru-RU"/>
        </w:rPr>
      </w:pPr>
      <w:proofErr w:type="spellStart"/>
      <w:r w:rsidRPr="00D866E0">
        <w:rPr>
          <w:szCs w:val="28"/>
          <w:lang w:val="ru-RU"/>
        </w:rPr>
        <w:t>Праца</w:t>
      </w:r>
      <w:proofErr w:type="spellEnd"/>
      <w:r w:rsidRPr="00D866E0">
        <w:rPr>
          <w:szCs w:val="28"/>
          <w:lang w:val="ru-RU"/>
        </w:rPr>
        <w:t xml:space="preserve"> </w:t>
      </w:r>
      <w:proofErr w:type="spellStart"/>
      <w:r w:rsidRPr="00D866E0">
        <w:rPr>
          <w:szCs w:val="28"/>
          <w:lang w:val="ru-RU"/>
        </w:rPr>
        <w:t>таксама</w:t>
      </w:r>
      <w:proofErr w:type="spellEnd"/>
      <w:r w:rsidRPr="00D866E0">
        <w:rPr>
          <w:szCs w:val="28"/>
          <w:lang w:val="ru-RU"/>
        </w:rPr>
        <w:t xml:space="preserve"> </w:t>
      </w:r>
      <w:proofErr w:type="spellStart"/>
      <w:r w:rsidRPr="00D866E0">
        <w:rPr>
          <w:szCs w:val="28"/>
          <w:lang w:val="ru-RU"/>
        </w:rPr>
        <w:t>змяшчае</w:t>
      </w:r>
      <w:proofErr w:type="spellEnd"/>
      <w:r w:rsidRPr="00D866E0">
        <w:rPr>
          <w:szCs w:val="28"/>
          <w:lang w:val="ru-RU"/>
        </w:rPr>
        <w:t xml:space="preserve"> </w:t>
      </w:r>
      <w:proofErr w:type="spellStart"/>
      <w:r w:rsidRPr="00D866E0">
        <w:rPr>
          <w:szCs w:val="28"/>
          <w:lang w:val="ru-RU"/>
        </w:rPr>
        <w:t>дадаткі</w:t>
      </w:r>
      <w:proofErr w:type="spellEnd"/>
      <w:r w:rsidRPr="00D866E0">
        <w:rPr>
          <w:szCs w:val="28"/>
          <w:lang w:val="ru-RU"/>
        </w:rPr>
        <w:t xml:space="preserve"> з </w:t>
      </w:r>
      <w:proofErr w:type="spellStart"/>
      <w:r w:rsidRPr="00D866E0">
        <w:rPr>
          <w:szCs w:val="28"/>
          <w:lang w:val="ru-RU"/>
        </w:rPr>
        <w:t>дадатковымі</w:t>
      </w:r>
      <w:proofErr w:type="spellEnd"/>
      <w:r w:rsidRPr="00D866E0">
        <w:rPr>
          <w:szCs w:val="28"/>
          <w:lang w:val="ru-RU"/>
        </w:rPr>
        <w:t xml:space="preserve"> </w:t>
      </w:r>
      <w:proofErr w:type="spellStart"/>
      <w:r w:rsidRPr="00D866E0">
        <w:rPr>
          <w:szCs w:val="28"/>
          <w:lang w:val="ru-RU"/>
        </w:rPr>
        <w:t>матэрыяламі</w:t>
      </w:r>
      <w:proofErr w:type="spellEnd"/>
      <w:r w:rsidRPr="00D866E0">
        <w:rPr>
          <w:szCs w:val="28"/>
          <w:lang w:val="ru-RU"/>
        </w:rPr>
        <w:t xml:space="preserve">, </w:t>
      </w:r>
      <w:proofErr w:type="spellStart"/>
      <w:r w:rsidRPr="00D866E0">
        <w:rPr>
          <w:szCs w:val="28"/>
          <w:lang w:val="ru-RU"/>
        </w:rPr>
        <w:t>уключаючы</w:t>
      </w:r>
      <w:proofErr w:type="spellEnd"/>
      <w:r w:rsidRPr="00D866E0">
        <w:rPr>
          <w:szCs w:val="28"/>
          <w:lang w:val="ru-RU"/>
        </w:rPr>
        <w:t xml:space="preserve"> </w:t>
      </w:r>
      <w:proofErr w:type="spellStart"/>
      <w:r w:rsidRPr="00D866E0">
        <w:rPr>
          <w:szCs w:val="28"/>
          <w:lang w:val="ru-RU"/>
        </w:rPr>
        <w:t>праграмны</w:t>
      </w:r>
      <w:proofErr w:type="spellEnd"/>
      <w:r w:rsidRPr="00D866E0">
        <w:rPr>
          <w:szCs w:val="28"/>
          <w:lang w:val="ru-RU"/>
        </w:rPr>
        <w:t xml:space="preserve"> код на </w:t>
      </w:r>
      <w:r w:rsidRPr="00BD05E9">
        <w:rPr>
          <w:szCs w:val="28"/>
        </w:rPr>
        <w:t>MATLAB</w:t>
      </w:r>
      <w:r w:rsidRPr="00D866E0">
        <w:rPr>
          <w:szCs w:val="28"/>
          <w:lang w:val="ru-RU"/>
        </w:rPr>
        <w:t xml:space="preserve"> для </w:t>
      </w:r>
      <w:proofErr w:type="spellStart"/>
      <w:r w:rsidRPr="00D866E0">
        <w:rPr>
          <w:szCs w:val="28"/>
          <w:lang w:val="ru-RU"/>
        </w:rPr>
        <w:t>генерацыі</w:t>
      </w:r>
      <w:proofErr w:type="spellEnd"/>
      <w:r w:rsidRPr="00D866E0">
        <w:rPr>
          <w:szCs w:val="28"/>
          <w:lang w:val="ru-RU"/>
        </w:rPr>
        <w:t xml:space="preserve"> </w:t>
      </w:r>
      <w:proofErr w:type="spellStart"/>
      <w:r w:rsidRPr="00D866E0">
        <w:rPr>
          <w:szCs w:val="28"/>
          <w:lang w:val="ru-RU"/>
        </w:rPr>
        <w:t>матрыц</w:t>
      </w:r>
      <w:proofErr w:type="spellEnd"/>
      <w:r w:rsidRPr="00D866E0">
        <w:rPr>
          <w:szCs w:val="28"/>
          <w:lang w:val="ru-RU"/>
        </w:rPr>
        <w:t xml:space="preserve"> </w:t>
      </w:r>
      <w:proofErr w:type="spellStart"/>
      <w:r w:rsidRPr="00D866E0">
        <w:rPr>
          <w:szCs w:val="28"/>
          <w:lang w:val="ru-RU"/>
        </w:rPr>
        <w:t>дыферэнцыявання</w:t>
      </w:r>
      <w:proofErr w:type="spellEnd"/>
      <w:r w:rsidRPr="00D866E0">
        <w:rPr>
          <w:szCs w:val="28"/>
          <w:lang w:val="ru-RU"/>
        </w:rPr>
        <w:t xml:space="preserve"> і </w:t>
      </w:r>
      <w:proofErr w:type="spellStart"/>
      <w:r w:rsidRPr="00D866E0">
        <w:rPr>
          <w:szCs w:val="28"/>
          <w:lang w:val="ru-RU"/>
        </w:rPr>
        <w:t>рашэння</w:t>
      </w:r>
      <w:proofErr w:type="spellEnd"/>
      <w:r w:rsidRPr="00D866E0">
        <w:rPr>
          <w:szCs w:val="28"/>
          <w:lang w:val="ru-RU"/>
        </w:rPr>
        <w:t xml:space="preserve"> </w:t>
      </w:r>
      <w:proofErr w:type="spellStart"/>
      <w:r w:rsidRPr="00D866E0">
        <w:rPr>
          <w:szCs w:val="28"/>
          <w:lang w:val="ru-RU"/>
        </w:rPr>
        <w:t>дыферэнцыяльных</w:t>
      </w:r>
      <w:proofErr w:type="spellEnd"/>
      <w:r w:rsidRPr="00D866E0">
        <w:rPr>
          <w:szCs w:val="28"/>
          <w:lang w:val="ru-RU"/>
        </w:rPr>
        <w:t xml:space="preserve"> </w:t>
      </w:r>
      <w:proofErr w:type="spellStart"/>
      <w:r w:rsidRPr="00D866E0">
        <w:rPr>
          <w:szCs w:val="28"/>
          <w:lang w:val="ru-RU"/>
        </w:rPr>
        <w:t>раўнанняў</w:t>
      </w:r>
      <w:proofErr w:type="spellEnd"/>
      <w:r w:rsidRPr="00D866E0">
        <w:rPr>
          <w:szCs w:val="28"/>
          <w:lang w:val="ru-RU"/>
        </w:rPr>
        <w:t xml:space="preserve">, а </w:t>
      </w:r>
      <w:proofErr w:type="spellStart"/>
      <w:r w:rsidRPr="00D866E0">
        <w:rPr>
          <w:szCs w:val="28"/>
          <w:lang w:val="ru-RU"/>
        </w:rPr>
        <w:t>таксама</w:t>
      </w:r>
      <w:proofErr w:type="spellEnd"/>
      <w:r w:rsidRPr="00D866E0">
        <w:rPr>
          <w:szCs w:val="28"/>
          <w:lang w:val="ru-RU"/>
        </w:rPr>
        <w:t xml:space="preserve"> </w:t>
      </w:r>
      <w:proofErr w:type="spellStart"/>
      <w:r w:rsidRPr="00D866E0">
        <w:rPr>
          <w:szCs w:val="28"/>
          <w:lang w:val="ru-RU"/>
        </w:rPr>
        <w:t>табліцы</w:t>
      </w:r>
      <w:proofErr w:type="spellEnd"/>
      <w:r w:rsidRPr="00D866E0">
        <w:rPr>
          <w:szCs w:val="28"/>
          <w:lang w:val="ru-RU"/>
        </w:rPr>
        <w:t xml:space="preserve"> і </w:t>
      </w:r>
      <w:proofErr w:type="spellStart"/>
      <w:r w:rsidRPr="00D866E0">
        <w:rPr>
          <w:szCs w:val="28"/>
          <w:lang w:val="ru-RU"/>
        </w:rPr>
        <w:t>графікі</w:t>
      </w:r>
      <w:proofErr w:type="spellEnd"/>
      <w:r w:rsidRPr="00D866E0">
        <w:rPr>
          <w:szCs w:val="28"/>
          <w:lang w:val="ru-RU"/>
        </w:rPr>
        <w:t xml:space="preserve">, </w:t>
      </w:r>
      <w:proofErr w:type="spellStart"/>
      <w:r w:rsidRPr="00D866E0">
        <w:rPr>
          <w:szCs w:val="28"/>
          <w:lang w:val="ru-RU"/>
        </w:rPr>
        <w:t>якія</w:t>
      </w:r>
      <w:proofErr w:type="spellEnd"/>
      <w:r w:rsidRPr="00D866E0">
        <w:rPr>
          <w:szCs w:val="28"/>
          <w:lang w:val="ru-RU"/>
        </w:rPr>
        <w:t xml:space="preserve"> </w:t>
      </w:r>
      <w:proofErr w:type="spellStart"/>
      <w:r w:rsidRPr="00D866E0">
        <w:rPr>
          <w:szCs w:val="28"/>
          <w:lang w:val="ru-RU"/>
        </w:rPr>
        <w:t>ілюструюць</w:t>
      </w:r>
      <w:proofErr w:type="spellEnd"/>
      <w:r w:rsidRPr="00D866E0">
        <w:rPr>
          <w:szCs w:val="28"/>
          <w:lang w:val="ru-RU"/>
        </w:rPr>
        <w:t xml:space="preserve"> </w:t>
      </w:r>
      <w:proofErr w:type="spellStart"/>
      <w:r w:rsidRPr="00D866E0">
        <w:rPr>
          <w:szCs w:val="28"/>
          <w:lang w:val="ru-RU"/>
        </w:rPr>
        <w:t>атрыманыя</w:t>
      </w:r>
      <w:proofErr w:type="spellEnd"/>
      <w:r w:rsidRPr="00D866E0">
        <w:rPr>
          <w:szCs w:val="28"/>
          <w:lang w:val="ru-RU"/>
        </w:rPr>
        <w:t xml:space="preserve"> </w:t>
      </w:r>
      <w:proofErr w:type="spellStart"/>
      <w:r w:rsidRPr="00D866E0">
        <w:rPr>
          <w:szCs w:val="28"/>
          <w:lang w:val="ru-RU"/>
        </w:rPr>
        <w:t>вынікі</w:t>
      </w:r>
      <w:proofErr w:type="spellEnd"/>
      <w:r w:rsidRPr="00D866E0">
        <w:rPr>
          <w:szCs w:val="28"/>
          <w:lang w:val="ru-RU"/>
        </w:rPr>
        <w:t>.</w:t>
      </w:r>
    </w:p>
    <w:p w:rsidR="00D866E0" w:rsidRPr="00D866E0" w:rsidRDefault="00D866E0" w:rsidP="00D866E0">
      <w:pPr>
        <w:jc w:val="center"/>
        <w:rPr>
          <w:b/>
          <w:sz w:val="32"/>
          <w:szCs w:val="28"/>
          <w:lang w:val="ru-RU"/>
        </w:rPr>
      </w:pPr>
    </w:p>
    <w:p w:rsidR="00D866E0" w:rsidRPr="00D866E0" w:rsidRDefault="00D866E0" w:rsidP="00D866E0">
      <w:pPr>
        <w:jc w:val="center"/>
        <w:rPr>
          <w:b/>
          <w:sz w:val="32"/>
          <w:szCs w:val="28"/>
          <w:lang w:val="ru-RU"/>
        </w:rPr>
      </w:pPr>
    </w:p>
    <w:p w:rsidR="00D866E0" w:rsidRPr="00D866E0" w:rsidRDefault="00D866E0" w:rsidP="00D866E0">
      <w:pPr>
        <w:jc w:val="center"/>
        <w:rPr>
          <w:b/>
          <w:sz w:val="32"/>
          <w:szCs w:val="28"/>
          <w:lang w:val="ru-RU"/>
        </w:rPr>
      </w:pPr>
    </w:p>
    <w:p w:rsidR="00D866E0" w:rsidRPr="00D866E0" w:rsidRDefault="00D866E0" w:rsidP="00D866E0">
      <w:pPr>
        <w:jc w:val="center"/>
        <w:rPr>
          <w:b/>
          <w:sz w:val="32"/>
          <w:szCs w:val="28"/>
          <w:lang w:val="ru-RU"/>
        </w:rPr>
      </w:pPr>
    </w:p>
    <w:p w:rsidR="00D866E0" w:rsidRPr="00D866E0" w:rsidRDefault="00D866E0" w:rsidP="00D866E0">
      <w:pPr>
        <w:rPr>
          <w:b/>
          <w:sz w:val="32"/>
          <w:szCs w:val="28"/>
          <w:lang w:val="ru-RU"/>
        </w:rPr>
      </w:pPr>
    </w:p>
    <w:p w:rsidR="00D866E0" w:rsidRDefault="00D866E0">
      <w:pPr>
        <w:spacing w:after="160" w:line="259" w:lineRule="auto"/>
        <w:ind w:firstLine="0"/>
        <w:jc w:val="left"/>
        <w:rPr>
          <w:rFonts w:eastAsiaTheme="majorEastAsia"/>
          <w:b/>
          <w:bCs/>
          <w:szCs w:val="28"/>
          <w:lang w:eastAsia="ru-RU" w:bidi="ar-SA"/>
        </w:rPr>
      </w:pPr>
      <w:bookmarkStart w:id="2" w:name="_Toc168752948"/>
      <w:r>
        <w:br w:type="page"/>
      </w:r>
    </w:p>
    <w:p w:rsidR="00D866E0" w:rsidRPr="00E93F98" w:rsidRDefault="00D866E0" w:rsidP="00D866E0">
      <w:pPr>
        <w:pStyle w:val="3"/>
        <w:ind w:firstLine="709"/>
        <w:jc w:val="center"/>
        <w:rPr>
          <w:lang w:val="en-US"/>
        </w:rPr>
      </w:pPr>
      <w:r>
        <w:rPr>
          <w:lang w:val="en-US"/>
        </w:rPr>
        <w:lastRenderedPageBreak/>
        <w:t>A</w:t>
      </w:r>
      <w:r w:rsidRPr="00E93F98">
        <w:rPr>
          <w:lang w:val="en-US"/>
        </w:rPr>
        <w:t>NNOTA</w:t>
      </w:r>
      <w:bookmarkStart w:id="3" w:name="_GoBack"/>
      <w:bookmarkEnd w:id="3"/>
      <w:r w:rsidRPr="00E93F98">
        <w:rPr>
          <w:lang w:val="en-US"/>
        </w:rPr>
        <w:t>TION</w:t>
      </w:r>
      <w:bookmarkEnd w:id="2"/>
    </w:p>
    <w:p w:rsidR="00D866E0" w:rsidRPr="004F3887" w:rsidRDefault="00D866E0" w:rsidP="00D866E0">
      <w:pPr>
        <w:rPr>
          <w:szCs w:val="28"/>
        </w:rPr>
      </w:pPr>
      <w:r w:rsidRPr="00BD05E9">
        <w:rPr>
          <w:szCs w:val="28"/>
        </w:rPr>
        <w:t xml:space="preserve">This thesis </w:t>
      </w:r>
      <w:proofErr w:type="gramStart"/>
      <w:r w:rsidRPr="00BD05E9">
        <w:rPr>
          <w:szCs w:val="28"/>
        </w:rPr>
        <w:t>is dedicated</w:t>
      </w:r>
      <w:proofErr w:type="gramEnd"/>
      <w:r w:rsidRPr="00BD05E9">
        <w:rPr>
          <w:szCs w:val="28"/>
        </w:rPr>
        <w:t xml:space="preserve"> to the study of the properties of Chebyshev spectral differentiation matrices and their application for numerical solutions of differential equations. </w:t>
      </w:r>
      <w:r w:rsidRPr="004F3887">
        <w:rPr>
          <w:szCs w:val="28"/>
        </w:rPr>
        <w:t xml:space="preserve">The </w:t>
      </w:r>
      <w:proofErr w:type="gramStart"/>
      <w:r w:rsidRPr="004F3887">
        <w:rPr>
          <w:szCs w:val="28"/>
        </w:rPr>
        <w:t>main focus</w:t>
      </w:r>
      <w:proofErr w:type="gramEnd"/>
      <w:r w:rsidRPr="004F3887">
        <w:rPr>
          <w:szCs w:val="28"/>
        </w:rPr>
        <w:t xml:space="preserve"> is on the theoretical justification of the method, computational aspects, and accuracy analysis.</w:t>
      </w:r>
    </w:p>
    <w:p w:rsidR="00D866E0" w:rsidRPr="004F3887" w:rsidRDefault="00D866E0" w:rsidP="00D866E0">
      <w:pPr>
        <w:rPr>
          <w:szCs w:val="28"/>
        </w:rPr>
      </w:pPr>
      <w:r w:rsidRPr="004F3887">
        <w:rPr>
          <w:szCs w:val="28"/>
        </w:rPr>
        <w:t xml:space="preserve">The work covers basic concepts of linear algebra related to matrices, as well as special types of matrices such as diagonal and symmetric matrices. The theory of Chebyshev polynomials, their main properties, and their role in spectral methods </w:t>
      </w:r>
      <w:proofErr w:type="gramStart"/>
      <w:r w:rsidRPr="004F3887">
        <w:rPr>
          <w:szCs w:val="28"/>
        </w:rPr>
        <w:t>are presented</w:t>
      </w:r>
      <w:proofErr w:type="gramEnd"/>
      <w:r w:rsidRPr="004F3887">
        <w:rPr>
          <w:szCs w:val="28"/>
        </w:rPr>
        <w:t xml:space="preserve">. Chebyshev spectral differentiation matrices, their spectral properties, and the algorithms and methods for their computation </w:t>
      </w:r>
      <w:proofErr w:type="gramStart"/>
      <w:r w:rsidRPr="004F3887">
        <w:rPr>
          <w:szCs w:val="28"/>
        </w:rPr>
        <w:t>are examined</w:t>
      </w:r>
      <w:proofErr w:type="gramEnd"/>
      <w:r w:rsidRPr="004F3887">
        <w:rPr>
          <w:szCs w:val="28"/>
        </w:rPr>
        <w:t xml:space="preserve"> in detail. Examples of calculations and their accuracy analysis </w:t>
      </w:r>
      <w:proofErr w:type="gramStart"/>
      <w:r w:rsidRPr="004F3887">
        <w:rPr>
          <w:szCs w:val="28"/>
        </w:rPr>
        <w:t>are provided</w:t>
      </w:r>
      <w:proofErr w:type="gramEnd"/>
      <w:r w:rsidRPr="004F3887">
        <w:rPr>
          <w:szCs w:val="28"/>
        </w:rPr>
        <w:t>.</w:t>
      </w:r>
    </w:p>
    <w:p w:rsidR="00D866E0" w:rsidRPr="004F3887" w:rsidRDefault="00D866E0" w:rsidP="00D866E0">
      <w:pPr>
        <w:rPr>
          <w:szCs w:val="28"/>
        </w:rPr>
      </w:pPr>
      <w:r w:rsidRPr="004F3887">
        <w:rPr>
          <w:szCs w:val="28"/>
        </w:rPr>
        <w:t xml:space="preserve">The applications of Chebyshev spectral differentiation matrices </w:t>
      </w:r>
      <w:proofErr w:type="gramStart"/>
      <w:r w:rsidRPr="004F3887">
        <w:rPr>
          <w:szCs w:val="28"/>
        </w:rPr>
        <w:t>are discussed</w:t>
      </w:r>
      <w:proofErr w:type="gramEnd"/>
      <w:r w:rsidRPr="004F3887">
        <w:rPr>
          <w:szCs w:val="28"/>
        </w:rPr>
        <w:t xml:space="preserve">. Numerical methods for solving ordinary differential equations and partial differential equations </w:t>
      </w:r>
      <w:proofErr w:type="gramStart"/>
      <w:r w:rsidRPr="004F3887">
        <w:rPr>
          <w:szCs w:val="28"/>
        </w:rPr>
        <w:t>are considered</w:t>
      </w:r>
      <w:proofErr w:type="gramEnd"/>
      <w:r w:rsidRPr="004F3887">
        <w:rPr>
          <w:szCs w:val="28"/>
        </w:rPr>
        <w:t xml:space="preserve">. Examples of modeling physical processes, such as hydrodynamics and thermodynamics, </w:t>
      </w:r>
      <w:proofErr w:type="gramStart"/>
      <w:r w:rsidRPr="004F3887">
        <w:rPr>
          <w:szCs w:val="28"/>
        </w:rPr>
        <w:t>are provided</w:t>
      </w:r>
      <w:proofErr w:type="gramEnd"/>
      <w:r w:rsidRPr="004F3887">
        <w:rPr>
          <w:szCs w:val="28"/>
        </w:rPr>
        <w:t xml:space="preserve">. A comparison with other differentiation methods </w:t>
      </w:r>
      <w:proofErr w:type="gramStart"/>
      <w:r w:rsidRPr="004F3887">
        <w:rPr>
          <w:szCs w:val="28"/>
        </w:rPr>
        <w:t>is conducted</w:t>
      </w:r>
      <w:proofErr w:type="gramEnd"/>
      <w:r w:rsidRPr="004F3887">
        <w:rPr>
          <w:szCs w:val="28"/>
        </w:rPr>
        <w:t>, analyzing their accuracy, efficiency, advantages, and disadvantages.</w:t>
      </w:r>
    </w:p>
    <w:p w:rsidR="00D866E0" w:rsidRPr="004F3887" w:rsidRDefault="00D866E0" w:rsidP="00D866E0">
      <w:pPr>
        <w:rPr>
          <w:szCs w:val="28"/>
        </w:rPr>
      </w:pPr>
      <w:r w:rsidRPr="004F3887">
        <w:rPr>
          <w:szCs w:val="28"/>
        </w:rPr>
        <w:t xml:space="preserve">In conclusion, the results of the study </w:t>
      </w:r>
      <w:proofErr w:type="gramStart"/>
      <w:r w:rsidRPr="004F3887">
        <w:rPr>
          <w:szCs w:val="28"/>
        </w:rPr>
        <w:t>are summarized</w:t>
      </w:r>
      <w:proofErr w:type="gramEnd"/>
      <w:r w:rsidRPr="004F3887">
        <w:rPr>
          <w:szCs w:val="28"/>
        </w:rPr>
        <w:t>, main conclusions are formulated, and prospects for further research in this area are outlined.</w:t>
      </w:r>
    </w:p>
    <w:p w:rsidR="00FE25D8" w:rsidRDefault="00D866E0">
      <w:r w:rsidRPr="004F3887">
        <w:rPr>
          <w:szCs w:val="28"/>
        </w:rPr>
        <w:t>The work also includes appendices with additional materials, including MATLAB code for generating differentiation matrices and solving differential equations, as well as tables and graphs illustrating the obtained results.</w:t>
      </w:r>
    </w:p>
    <w:sectPr w:rsidR="00FE2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E0"/>
    <w:rsid w:val="00587494"/>
    <w:rsid w:val="00830020"/>
    <w:rsid w:val="00B94CAC"/>
    <w:rsid w:val="00D1184E"/>
    <w:rsid w:val="00D866E0"/>
    <w:rsid w:val="00DF1641"/>
    <w:rsid w:val="00FE2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B1EAE-C24F-4368-B943-F94B9A53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84E"/>
    <w:pPr>
      <w:spacing w:after="0" w:line="276" w:lineRule="auto"/>
      <w:ind w:firstLine="709"/>
      <w:jc w:val="both"/>
    </w:pPr>
    <w:rPr>
      <w:rFonts w:ascii="Times New Roman" w:hAnsi="Times New Roman" w:cs="Times New Roman"/>
      <w:sz w:val="28"/>
      <w:lang w:val="en-US" w:bidi="en-US"/>
    </w:rPr>
  </w:style>
  <w:style w:type="paragraph" w:styleId="1">
    <w:name w:val="heading 1"/>
    <w:basedOn w:val="a"/>
    <w:next w:val="a"/>
    <w:link w:val="10"/>
    <w:uiPriority w:val="9"/>
    <w:qFormat/>
    <w:rsid w:val="00D866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866E0"/>
    <w:pPr>
      <w:spacing w:before="100" w:beforeAutospacing="1" w:after="100" w:afterAutospacing="1" w:line="240" w:lineRule="auto"/>
      <w:ind w:firstLine="0"/>
      <w:jc w:val="left"/>
      <w:outlineLvl w:val="2"/>
    </w:pPr>
    <w:rPr>
      <w:rFonts w:eastAsiaTheme="majorEastAsia"/>
      <w:b/>
      <w:bCs/>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66E0"/>
    <w:rPr>
      <w:rFonts w:ascii="Times New Roman" w:eastAsiaTheme="majorEastAsia" w:hAnsi="Times New Roman" w:cs="Times New Roman"/>
      <w:b/>
      <w:bCs/>
      <w:sz w:val="28"/>
      <w:szCs w:val="28"/>
      <w:lang w:eastAsia="ru-RU"/>
    </w:rPr>
  </w:style>
  <w:style w:type="paragraph" w:customStyle="1" w:styleId="Default">
    <w:name w:val="Default"/>
    <w:rsid w:val="00D866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5">
    <w:name w:val="Font Style15"/>
    <w:uiPriority w:val="99"/>
    <w:rsid w:val="00D866E0"/>
    <w:rPr>
      <w:rFonts w:ascii="Times New Roman" w:hAnsi="Times New Roman" w:cs="Times New Roman" w:hint="default"/>
      <w:sz w:val="20"/>
      <w:szCs w:val="20"/>
    </w:rPr>
  </w:style>
  <w:style w:type="paragraph" w:styleId="2">
    <w:name w:val="toc 2"/>
    <w:basedOn w:val="a"/>
    <w:next w:val="a"/>
    <w:autoRedefine/>
    <w:uiPriority w:val="39"/>
    <w:rsid w:val="00D866E0"/>
    <w:pPr>
      <w:ind w:left="220" w:firstLine="0"/>
      <w:jc w:val="left"/>
    </w:pPr>
    <w:rPr>
      <w:rFonts w:asciiTheme="minorHAnsi" w:eastAsiaTheme="minorHAnsi" w:hAnsiTheme="minorHAnsi" w:cstheme="minorHAnsi"/>
      <w:smallCaps/>
      <w:sz w:val="20"/>
      <w:szCs w:val="20"/>
      <w:lang w:val="ru-RU" w:bidi="ar-SA"/>
    </w:rPr>
  </w:style>
  <w:style w:type="paragraph" w:styleId="31">
    <w:name w:val="toc 3"/>
    <w:basedOn w:val="a"/>
    <w:next w:val="a"/>
    <w:autoRedefine/>
    <w:uiPriority w:val="39"/>
    <w:rsid w:val="00D866E0"/>
    <w:pPr>
      <w:ind w:left="440" w:firstLine="0"/>
      <w:jc w:val="left"/>
    </w:pPr>
    <w:rPr>
      <w:rFonts w:asciiTheme="minorHAnsi" w:eastAsiaTheme="minorHAnsi" w:hAnsiTheme="minorHAnsi" w:cstheme="minorHAnsi"/>
      <w:i/>
      <w:iCs/>
      <w:sz w:val="20"/>
      <w:szCs w:val="20"/>
      <w:lang w:val="ru-RU" w:bidi="ar-SA"/>
    </w:rPr>
  </w:style>
  <w:style w:type="character" w:styleId="a3">
    <w:name w:val="Hyperlink"/>
    <w:uiPriority w:val="99"/>
    <w:rsid w:val="00D866E0"/>
    <w:rPr>
      <w:color w:val="0000FF"/>
      <w:u w:val="single"/>
    </w:rPr>
  </w:style>
  <w:style w:type="character" w:customStyle="1" w:styleId="10">
    <w:name w:val="Заголовок 1 Знак"/>
    <w:basedOn w:val="a0"/>
    <w:link w:val="1"/>
    <w:uiPriority w:val="9"/>
    <w:rsid w:val="00D866E0"/>
    <w:rPr>
      <w:rFonts w:asciiTheme="majorHAnsi" w:eastAsiaTheme="majorEastAsia" w:hAnsiTheme="majorHAnsi" w:cstheme="majorBidi"/>
      <w:color w:val="2E74B5" w:themeColor="accent1" w:themeShade="BF"/>
      <w:sz w:val="32"/>
      <w:szCs w:val="32"/>
      <w:lang w:val="en-US" w:bidi="en-US"/>
    </w:rPr>
  </w:style>
  <w:style w:type="paragraph" w:styleId="a4">
    <w:name w:val="TOC Heading"/>
    <w:basedOn w:val="1"/>
    <w:next w:val="a"/>
    <w:uiPriority w:val="39"/>
    <w:unhideWhenUsed/>
    <w:qFormat/>
    <w:rsid w:val="00D866E0"/>
    <w:pPr>
      <w:spacing w:before="480"/>
      <w:ind w:firstLine="0"/>
      <w:jc w:val="left"/>
      <w:outlineLvl w:val="9"/>
    </w:pPr>
    <w:rPr>
      <w:b/>
      <w:bCs/>
      <w:sz w:val="28"/>
      <w:szCs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2024-07-08T19:30:00Z</dcterms:created>
  <dcterms:modified xsi:type="dcterms:W3CDTF">2024-07-08T19:52:00Z</dcterms:modified>
</cp:coreProperties>
</file>