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282C" w14:textId="77777777" w:rsidR="001D58A6" w:rsidRPr="009C5047" w:rsidRDefault="001D58A6" w:rsidP="001D58A6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3131D542" w14:textId="77777777" w:rsidR="001D58A6" w:rsidRPr="009C5047" w:rsidRDefault="001D58A6" w:rsidP="001D58A6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5FCF246F" w14:textId="77777777" w:rsidR="001D58A6" w:rsidRPr="009C5047" w:rsidRDefault="001D58A6" w:rsidP="001D58A6">
      <w:pPr>
        <w:spacing w:after="0" w:line="240" w:lineRule="auto"/>
        <w:ind w:left="3686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землеведения и гидрометеорологии</w:t>
      </w:r>
    </w:p>
    <w:p w14:paraId="28B59FE6" w14:textId="77777777" w:rsidR="001D58A6" w:rsidRPr="009C5047" w:rsidRDefault="001D58A6" w:rsidP="001D58A6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 географии и геоинформатики БГУ</w:t>
      </w:r>
    </w:p>
    <w:p w14:paraId="5AC411C5" w14:textId="77777777" w:rsidR="001D58A6" w:rsidRPr="009C5047" w:rsidRDefault="001D58A6" w:rsidP="001D58A6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Ю.А. Гледко</w:t>
      </w:r>
    </w:p>
    <w:p w14:paraId="2EEA9CE4" w14:textId="77777777" w:rsidR="001D58A6" w:rsidRPr="009C5047" w:rsidRDefault="001D58A6" w:rsidP="001D58A6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 ноября 2023 г., протокол №</w:t>
      </w: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C50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C50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7991A700" w14:textId="77777777" w:rsidR="001D58A6" w:rsidRPr="009C5047" w:rsidRDefault="001D58A6" w:rsidP="001D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C02650" w14:textId="77777777" w:rsidR="001D58A6" w:rsidRPr="009C5047" w:rsidRDefault="001D58A6" w:rsidP="001D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</w:p>
    <w:p w14:paraId="7F8ABCA6" w14:textId="77777777" w:rsidR="001D58A6" w:rsidRPr="009C5047" w:rsidRDefault="001D58A6" w:rsidP="001D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Pr="001D58A6"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учебной дисциплине </w:t>
      </w:r>
    </w:p>
    <w:p w14:paraId="08743A99" w14:textId="3375CB09" w:rsidR="001D58A6" w:rsidRPr="001D58A6" w:rsidRDefault="001D58A6" w:rsidP="001D5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D58A6">
        <w:rPr>
          <w:rFonts w:ascii="Times New Roman" w:hAnsi="Times New Roman" w:cs="Times New Roman"/>
          <w:b/>
          <w:sz w:val="28"/>
          <w:szCs w:val="28"/>
          <w:lang w:val="en-US"/>
        </w:rPr>
        <w:t>Current</w:t>
      </w:r>
      <w:r w:rsidRPr="001D5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8A6">
        <w:rPr>
          <w:rFonts w:ascii="Times New Roman" w:hAnsi="Times New Roman" w:cs="Times New Roman"/>
          <w:b/>
          <w:sz w:val="28"/>
          <w:szCs w:val="28"/>
          <w:lang w:val="en-US"/>
        </w:rPr>
        <w:t>Issues</w:t>
      </w:r>
      <w:r w:rsidRPr="001D5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8A6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1D5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8A6">
        <w:rPr>
          <w:rFonts w:ascii="Times New Roman" w:hAnsi="Times New Roman" w:cs="Times New Roman"/>
          <w:b/>
          <w:sz w:val="28"/>
          <w:szCs w:val="28"/>
          <w:lang w:val="en-US"/>
        </w:rPr>
        <w:t>Hydrometeorology</w:t>
      </w:r>
      <w:r w:rsidRPr="001D5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/ </w:t>
      </w:r>
    </w:p>
    <w:p w14:paraId="74843D62" w14:textId="77777777" w:rsidR="001D58A6" w:rsidRDefault="001D58A6" w:rsidP="001D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8A6">
        <w:rPr>
          <w:rFonts w:ascii="Times New Roman" w:hAnsi="Times New Roman" w:cs="Times New Roman"/>
          <w:b/>
          <w:sz w:val="28"/>
          <w:szCs w:val="28"/>
        </w:rPr>
        <w:t>Проблемы современной гидрометеорологии</w:t>
      </w:r>
    </w:p>
    <w:p w14:paraId="789E1C42" w14:textId="54985F13" w:rsidR="001D58A6" w:rsidRPr="009C5047" w:rsidRDefault="001D58A6" w:rsidP="001D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504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магистратура</w:t>
      </w:r>
      <w:r w:rsidRPr="009C504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англоязычная</w:t>
      </w:r>
      <w:r w:rsidRPr="009C504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</w:p>
    <w:p w14:paraId="741E6644" w14:textId="77777777" w:rsidR="00A0285D" w:rsidRPr="006000B0" w:rsidRDefault="00A0285D" w:rsidP="00A028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8379E0E" w14:textId="230E0180" w:rsidR="001D58A6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Basic meteorological parameters. </w:t>
      </w:r>
    </w:p>
    <w:p w14:paraId="4D46311E" w14:textId="04A46DF2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Timing and order of meteorological observations.</w:t>
      </w:r>
    </w:p>
    <w:p w14:paraId="18D733D4" w14:textId="3FA0A172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Reanalysis of meteorological values, their practical significance.</w:t>
      </w:r>
    </w:p>
    <w:p w14:paraId="099370D7" w14:textId="77777777" w:rsid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Quality criteria for observational data on the atmosphere</w:t>
      </w:r>
    </w:p>
    <w:p w14:paraId="12EBFD06" w14:textId="54C32F18" w:rsidR="00A0285D" w:rsidRPr="001D58A6" w:rsidRDefault="001D58A6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Quality criteria for observational data on </w:t>
      </w:r>
      <w:r w:rsidR="00A0285D"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hydrosphere.</w:t>
      </w:r>
    </w:p>
    <w:p w14:paraId="44823F96" w14:textId="77777777" w:rsidR="001D58A6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Main fields of hydrology. </w:t>
      </w:r>
    </w:p>
    <w:p w14:paraId="02567AB8" w14:textId="3CFCACE9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Types of hydrological information.</w:t>
      </w:r>
    </w:p>
    <w:p w14:paraId="4AAE8669" w14:textId="3DB99B97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Programs and timing of hydrological observations.</w:t>
      </w:r>
    </w:p>
    <w:p w14:paraId="24675260" w14:textId="3C631281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Classifications in hydrometeorology.</w:t>
      </w:r>
    </w:p>
    <w:p w14:paraId="2ACFEA65" w14:textId="0807DB86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Environmental problems of hydrometeorology.</w:t>
      </w:r>
    </w:p>
    <w:p w14:paraId="4EB4B229" w14:textId="77777777" w:rsidR="001D58A6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Earth's climate system. </w:t>
      </w:r>
    </w:p>
    <w:p w14:paraId="055FDD0B" w14:textId="66EDDFEF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Elements of the climate system.</w:t>
      </w:r>
    </w:p>
    <w:p w14:paraId="49AF92E3" w14:textId="68623C16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Scheme of planetary circulation of the atmosphere and the World Ocean.</w:t>
      </w:r>
    </w:p>
    <w:p w14:paraId="6FA2E887" w14:textId="370669BD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Current trends in global and regional climate change.</w:t>
      </w:r>
    </w:p>
    <w:p w14:paraId="57BF699E" w14:textId="3DC2F9F5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Atmospheric processes in extratropical latitudes and tropics.</w:t>
      </w:r>
    </w:p>
    <w:p w14:paraId="6543C5DC" w14:textId="321A5A2F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Research on ultraviolet radiation and the problem of the ozone layer.</w:t>
      </w:r>
    </w:p>
    <w:p w14:paraId="740A859A" w14:textId="38B43D53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Activities of the Intergovernmental Panel of Experts.</w:t>
      </w:r>
    </w:p>
    <w:p w14:paraId="52B44860" w14:textId="2DCD570F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Climatic projections.</w:t>
      </w:r>
    </w:p>
    <w:p w14:paraId="69496636" w14:textId="061D6BC7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Global moisture circulation and climate.</w:t>
      </w:r>
    </w:p>
    <w:p w14:paraId="3FE30F91" w14:textId="68EF3D79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River flow and its components.</w:t>
      </w:r>
    </w:p>
    <w:p w14:paraId="04D90160" w14:textId="6F99FDCB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Contribution of economic activities to the river and reservoir regime transformation.</w:t>
      </w:r>
    </w:p>
    <w:p w14:paraId="14166F3C" w14:textId="3403123C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Criteria and signs of similarity of water objects.</w:t>
      </w:r>
    </w:p>
    <w:p w14:paraId="3BB5FC7B" w14:textId="485FBD13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Trends in long-term changes in river flow.</w:t>
      </w:r>
    </w:p>
    <w:p w14:paraId="4FA3D08D" w14:textId="0DD4F647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Indicators of water quality in water objects. </w:t>
      </w:r>
    </w:p>
    <w:p w14:paraId="5A849134" w14:textId="64639C24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Observations of the atmospheric air quality.</w:t>
      </w:r>
    </w:p>
    <w:p w14:paraId="2AC36BE2" w14:textId="65109FAE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Discrete and automated observation programs.</w:t>
      </w:r>
    </w:p>
    <w:p w14:paraId="260E7779" w14:textId="4B1C9188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Criteria for assessing the atmospheric air quality.</w:t>
      </w:r>
    </w:p>
    <w:p w14:paraId="5661378E" w14:textId="05AEB3F3" w:rsidR="001D58A6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  <w:lang w:val="en-US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International projects on atmospheric air monitoring and data availability.</w:t>
      </w:r>
    </w:p>
    <w:p w14:paraId="289D502B" w14:textId="77777777" w:rsidR="001D58A6" w:rsidRDefault="001D58A6" w:rsidP="00A028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  <w:lang w:val="en-US"/>
        </w:rPr>
      </w:pPr>
    </w:p>
    <w:p w14:paraId="140A238B" w14:textId="15CB6560" w:rsidR="00A0285D" w:rsidRPr="001D58A6" w:rsidRDefault="001D58A6" w:rsidP="00A028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D58A6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Доцент                                                  И.С. Данилович</w:t>
      </w:r>
    </w:p>
    <w:p w14:paraId="5507A606" w14:textId="77777777" w:rsidR="00ED79B9" w:rsidRPr="00A0285D" w:rsidRDefault="00ED79B9">
      <w:pPr>
        <w:rPr>
          <w:lang w:val="en-US"/>
        </w:rPr>
      </w:pPr>
    </w:p>
    <w:sectPr w:rsidR="00ED79B9" w:rsidRPr="00A0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4497"/>
    <w:multiLevelType w:val="hybridMultilevel"/>
    <w:tmpl w:val="E67CA250"/>
    <w:lvl w:ilvl="0" w:tplc="41D4D9DA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5D"/>
    <w:rsid w:val="001D58A6"/>
    <w:rsid w:val="001F2626"/>
    <w:rsid w:val="002025CF"/>
    <w:rsid w:val="008449BB"/>
    <w:rsid w:val="00A0285D"/>
    <w:rsid w:val="00E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A369A"/>
  <w15:chartTrackingRefBased/>
  <w15:docId w15:val="{4CEB2B60-11C8-418E-921E-D8C4E167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85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Iris278</dc:creator>
  <cp:keywords/>
  <dc:description/>
  <cp:lastModifiedBy>Iris278</cp:lastModifiedBy>
  <cp:revision>4</cp:revision>
  <dcterms:created xsi:type="dcterms:W3CDTF">2023-12-13T07:30:00Z</dcterms:created>
  <dcterms:modified xsi:type="dcterms:W3CDTF">2023-12-19T10:48:00Z</dcterms:modified>
</cp:coreProperties>
</file>