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EB" w:rsidRDefault="003E6CEB" w:rsidP="003E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Kustov</w:t>
      </w:r>
      <w:proofErr w:type="spellEnd"/>
      <w:r w:rsidR="008D3676">
        <w:rPr>
          <w:rFonts w:ascii="Times New Roman" w:hAnsi="Times New Roman" w:cs="Times New Roman"/>
          <w:sz w:val="24"/>
          <w:szCs w:val="24"/>
          <w:lang w:val="en-US"/>
        </w:rPr>
        <w:t xml:space="preserve"> A.V.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Berezin</w:t>
      </w:r>
      <w:proofErr w:type="spellEnd"/>
      <w:r w:rsidR="008D3676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B. 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Zorin</w:t>
      </w:r>
      <w:proofErr w:type="spellEnd"/>
      <w:r w:rsidR="008D36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V.P. 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Morshnev</w:t>
      </w:r>
      <w:proofErr w:type="spellEnd"/>
      <w:r w:rsidR="008D36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628">
        <w:rPr>
          <w:rFonts w:ascii="Times New Roman" w:hAnsi="Times New Roman" w:cs="Times New Roman"/>
          <w:sz w:val="24"/>
          <w:szCs w:val="24"/>
          <w:lang w:val="en-US"/>
        </w:rPr>
        <w:t>Ph.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Kukushkina</w:t>
      </w:r>
      <w:proofErr w:type="spellEnd"/>
      <w:r w:rsidR="008D36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N.V. 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Krestyaninov</w:t>
      </w:r>
      <w:proofErr w:type="spellEnd"/>
      <w:r w:rsidR="009266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M.A.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Kustova</w:t>
      </w:r>
      <w:proofErr w:type="spellEnd"/>
      <w:r w:rsidR="008D3676" w:rsidRPr="008D36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T. V.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Strelnikov</w:t>
      </w:r>
      <w:proofErr w:type="spellEnd"/>
      <w:r w:rsidR="008D36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A.I.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Lyalyakina</w:t>
      </w:r>
      <w:proofErr w:type="spellEnd"/>
      <w:r w:rsidR="008D36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E.V.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Zorina</w:t>
      </w:r>
      <w:proofErr w:type="spellEnd"/>
      <w:r w:rsidR="008D36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T.E.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Abramova</w:t>
      </w:r>
      <w:proofErr w:type="spellEnd"/>
      <w:r w:rsidR="00926628">
        <w:rPr>
          <w:rFonts w:ascii="Times New Roman" w:hAnsi="Times New Roman" w:cs="Times New Roman"/>
          <w:sz w:val="24"/>
          <w:szCs w:val="24"/>
          <w:lang w:val="en-US"/>
        </w:rPr>
        <w:t> O.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Kozlovtseva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676"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E. A.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Monocationic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Chlorin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as a Promising Photosensitizer for Antitumor and Antimicrobial Photodynamic Therapy</w:t>
      </w:r>
      <w:bookmarkStart w:id="0" w:name="_GoBack"/>
      <w:bookmarkEnd w:id="0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// Pharmaceutics – 2023. – Vol. 15, 61– P.1-15. (IF=6,072).</w:t>
      </w:r>
    </w:p>
    <w:p w:rsidR="00926628" w:rsidRPr="003E6CEB" w:rsidRDefault="00926628" w:rsidP="003E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CEB" w:rsidRDefault="00926628" w:rsidP="003E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3345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https://doi.org/10.3390/pharmaceutics15010061</w:t>
        </w:r>
      </w:hyperlink>
      <w:r w:rsidR="003E6CEB" w:rsidRPr="003E6C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6628" w:rsidRPr="003E6CEB" w:rsidRDefault="00926628" w:rsidP="003E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E6CEB" w:rsidRPr="003E6CEB" w:rsidRDefault="003E6CEB" w:rsidP="003E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Abstract: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>Cancer is one of the leading causes of death worldwide. Despite substantial progress</w:t>
      </w:r>
    </w:p>
    <w:p w:rsidR="003E6CEB" w:rsidRPr="003E6CEB" w:rsidRDefault="003E6CEB" w:rsidP="003E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E6CEB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the understanding of tumor biology, and the appearance of new generations of targeted drugs</w:t>
      </w:r>
    </w:p>
    <w:p w:rsidR="003E6CEB" w:rsidRDefault="003E6CEB" w:rsidP="003E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CEB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treatment techniques, the success achieved in this battle, with some notable exceptions, is still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>only moderate. Photodynamic therapy (PDT) is a successful but still underestimated therapeutic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>modality for treating many superficial cancers. In this paper, we focus on the extensive investigation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monocationic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chlorin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photosensitizer (PS), considered here as a new photosensitizing agent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for both antitumor and antimicrobial PDT. This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monocationic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chlorin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PS (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McChl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>) obtained from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methylpheophorbide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a (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MPh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>) via a two-step procedure is well soluble in water in the physiological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temperature range and forms stable complexes with passive carriers.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McChl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generates singlet oxygen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>with a good quantum yield in a lipid-like environment and binds mainly to low- and high-density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>lipoproteins in a vascular system. A comparison of the photodynamic activity of this agent with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the activity of the well-established photosensitizer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chlorin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e6 (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Chl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e6) clearly indicates that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McChl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provides a much more efficient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photoinactivation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of malignant and microbial cells. The pilot PDT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>treatment of M1 sarcoma-bearing rats with this PS demonstrates its good potential for further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>preclinical investigations.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6CEB" w:rsidRDefault="003E6CEB" w:rsidP="003E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1A" w:rsidRPr="003E6CEB" w:rsidRDefault="003E6CEB" w:rsidP="0092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cancer; antibiotic resistant microorganisms; photodynamic therapy; </w:t>
      </w:r>
      <w:proofErr w:type="spellStart"/>
      <w:r w:rsidRPr="003E6CEB">
        <w:rPr>
          <w:rFonts w:ascii="Times New Roman" w:hAnsi="Times New Roman" w:cs="Times New Roman"/>
          <w:sz w:val="24"/>
          <w:szCs w:val="24"/>
          <w:lang w:val="en-US"/>
        </w:rPr>
        <w:t>chlorin</w:t>
      </w:r>
      <w:proofErr w:type="spellEnd"/>
      <w:r w:rsidRPr="003E6CEB">
        <w:rPr>
          <w:rFonts w:ascii="Times New Roman" w:hAnsi="Times New Roman" w:cs="Times New Roman"/>
          <w:sz w:val="24"/>
          <w:szCs w:val="24"/>
          <w:lang w:val="en-US"/>
        </w:rPr>
        <w:t xml:space="preserve"> photosensitizers;</w:t>
      </w:r>
      <w:r w:rsidR="00926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CEB">
        <w:rPr>
          <w:rFonts w:ascii="Times New Roman" w:hAnsi="Times New Roman" w:cs="Times New Roman"/>
          <w:sz w:val="24"/>
          <w:szCs w:val="24"/>
          <w:lang w:val="en-US"/>
        </w:rPr>
        <w:t>synthesis; physicochemical study; antimicrobial and antitumor efficac</w:t>
      </w:r>
      <w:r w:rsidR="00926628">
        <w:rPr>
          <w:rFonts w:ascii="Times New Roman" w:hAnsi="Times New Roman" w:cs="Times New Roman"/>
          <w:sz w:val="24"/>
          <w:szCs w:val="24"/>
          <w:lang w:val="en-US"/>
        </w:rPr>
        <w:t>y</w:t>
      </w:r>
    </w:p>
    <w:sectPr w:rsidR="00C9641A" w:rsidRPr="003E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EB"/>
    <w:rsid w:val="003E6CEB"/>
    <w:rsid w:val="00615C0E"/>
    <w:rsid w:val="008D3676"/>
    <w:rsid w:val="00926628"/>
    <w:rsid w:val="00C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6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pharmaceutics15010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2023-12-21T11:21:00Z</dcterms:created>
  <dcterms:modified xsi:type="dcterms:W3CDTF">2023-12-21T11:21:00Z</dcterms:modified>
</cp:coreProperties>
</file>