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Ю.А. Гледко</w:t>
      </w:r>
    </w:p>
    <w:p w:rsidR="00C07FA8" w:rsidRPr="00C07FA8" w:rsidRDefault="005D1A8C" w:rsidP="00C07FA8">
      <w:pPr>
        <w:tabs>
          <w:tab w:val="left" w:pos="3686"/>
          <w:tab w:val="left" w:pos="4253"/>
        </w:tabs>
        <w:spacing w:after="0" w:line="240" w:lineRule="auto"/>
        <w:ind w:left="212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3F91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2023 г., протокол № 5</w:t>
      </w:r>
    </w:p>
    <w:p w:rsidR="00C07FA8" w:rsidRP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FA8" w:rsidRP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A8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A8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B4270F">
        <w:rPr>
          <w:rFonts w:ascii="Times New Roman" w:eastAsia="Calibri" w:hAnsi="Times New Roman" w:cs="Times New Roman"/>
          <w:b/>
          <w:sz w:val="28"/>
          <w:szCs w:val="28"/>
        </w:rPr>
        <w:t>экзамену</w:t>
      </w:r>
      <w:r w:rsidRPr="00C07FA8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учебной дисциплине </w:t>
      </w:r>
    </w:p>
    <w:p w:rsidR="00C07FA8" w:rsidRP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A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E3298">
        <w:rPr>
          <w:rFonts w:ascii="Times New Roman" w:eastAsia="Calibri" w:hAnsi="Times New Roman" w:cs="Times New Roman"/>
          <w:b/>
          <w:sz w:val="28"/>
          <w:szCs w:val="28"/>
        </w:rPr>
        <w:t>Численные методы прогноза погоды</w:t>
      </w:r>
      <w:r w:rsidRPr="00C07FA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C12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(магистратура)</w:t>
      </w:r>
    </w:p>
    <w:p w:rsidR="00765E4E" w:rsidRDefault="00765E4E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98" w:rsidRPr="001E3298" w:rsidRDefault="001E3298" w:rsidP="001E32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Современное состояние теории и практики анализа и прогноза погоды.</w:t>
      </w:r>
    </w:p>
    <w:p w:rsidR="001E3298" w:rsidRPr="001E3298" w:rsidRDefault="001E3298" w:rsidP="001E32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Физические основы численного моделирования погоды и климата. Общая характеристика типов применяемых моделей.</w:t>
      </w:r>
    </w:p>
    <w:p w:rsidR="001E3298" w:rsidRPr="001E3298" w:rsidRDefault="001E3298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Наземные методы исследования параметров атмосферы, земной поверхности и метеорологических явлений.</w:t>
      </w:r>
    </w:p>
    <w:p w:rsidR="001E3298" w:rsidRPr="001E3298" w:rsidRDefault="001E3298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4.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Орбитальные методы исследования атмосферных процессов, параметров атмосферы и подстилающей поверхности.</w:t>
      </w:r>
    </w:p>
    <w:p w:rsidR="001E3298" w:rsidRPr="001E3298" w:rsidRDefault="001E3298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5. Основные программные пакеты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используемые при численном прогнозе погоды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6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Общая характеристика основных наблюдаемых метеорологических явлений. Понятие о временных и пространственных масштабах атмосферных процессов. 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7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Численный прогноз погоды и климата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8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Процессы глобальной циркуляции атмосферы и океана. Современные глобальные модели анализа и прогноза атмосферных процессов. 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9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Региональные модели краткосрочного и среднесрочного прогноза погодных явлений. </w:t>
      </w:r>
    </w:p>
    <w:p w:rsidR="001E3298" w:rsidRPr="001E3298" w:rsidRDefault="00C1572C" w:rsidP="001E3298">
      <w:pPr>
        <w:tabs>
          <w:tab w:val="left" w:pos="426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10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Проблемы долгосрочного прогноза погоды. Обобщенные модели процессов атмосферы и океана.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11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12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Мезомасштабные процессы погоды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13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Применение языков программирования в численном анализе </w:t>
      </w:r>
      <w:proofErr w:type="gramStart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климата 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proofErr w:type="gramEnd"/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14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Система GFS, форматы данных, работа с архивом.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15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Понятие процессов и явлений, «</w:t>
      </w:r>
      <w:proofErr w:type="spellStart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подсеточных</w:t>
      </w:r>
      <w:proofErr w:type="spellEnd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» для основного (мезо) масштаба.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16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Модель численного прогноза мезомасштабных атмосферных процессов WRF.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17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Математические модели атмосферы и земной поверхности. Понятие рабочего домена. Вертикальная координата.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18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Картографические проекции в численном прогнозе погоды.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19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Физическая и математическая модели сплошной среды. Атмосфера как сплошная среда.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20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Системы уравнений численных моделей погоды и климата.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21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Форматы данных численного моделирования.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22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Методы математической статистики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используемые в численном анализе атмосферы</w:t>
      </w:r>
      <w:r w:rsidR="00653F9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23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Микрофизические процессы атмосферы.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24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Создание файла входных данных.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25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Использование суперкомпьютеров для численного анализа погоды.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26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Формирование файла выходных данных. 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27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Построение участка моделирования. 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28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Сбор и обработка данных численного моделирования погоды. 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29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Верификация полученных результатов.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30</w:t>
      </w:r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</w:t>
      </w:r>
      <w:proofErr w:type="spellStart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Валидация</w:t>
      </w:r>
      <w:proofErr w:type="spellEnd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в численном моделировании погоды.</w:t>
      </w:r>
    </w:p>
    <w:p w:rsidR="001E3298" w:rsidRPr="001E3298" w:rsidRDefault="00C1572C" w:rsidP="001E32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31</w:t>
      </w:r>
      <w:bookmarkStart w:id="0" w:name="_GoBack"/>
      <w:bookmarkEnd w:id="0"/>
      <w:r w:rsidR="001E3298" w:rsidRPr="001E329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Использование орбитальных наблюдение в численном анализе атмосферы.</w:t>
      </w:r>
    </w:p>
    <w:p w:rsidR="001E3298" w:rsidRPr="005C12D2" w:rsidRDefault="001E3298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2E" w:rsidRPr="005C12D2" w:rsidRDefault="001E3298" w:rsidP="00394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D2">
        <w:rPr>
          <w:rFonts w:ascii="Times New Roman" w:hAnsi="Times New Roman" w:cs="Times New Roman"/>
          <w:sz w:val="24"/>
          <w:szCs w:val="24"/>
        </w:rPr>
        <w:t>Доцент</w:t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="00394D2E" w:rsidRPr="005C12D2">
        <w:rPr>
          <w:rFonts w:ascii="Times New Roman" w:hAnsi="Times New Roman" w:cs="Times New Roman"/>
          <w:sz w:val="24"/>
          <w:szCs w:val="24"/>
        </w:rPr>
        <w:tab/>
      </w:r>
      <w:r w:rsidRPr="005C12D2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5C12D2">
        <w:rPr>
          <w:rFonts w:ascii="Times New Roman" w:hAnsi="Times New Roman" w:cs="Times New Roman"/>
          <w:sz w:val="24"/>
          <w:szCs w:val="24"/>
        </w:rPr>
        <w:t>Светашев</w:t>
      </w:r>
      <w:proofErr w:type="spellEnd"/>
    </w:p>
    <w:sectPr w:rsidR="00394D2E" w:rsidRPr="005C12D2" w:rsidSect="005D1A8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1E3298"/>
    <w:rsid w:val="00212267"/>
    <w:rsid w:val="002608B0"/>
    <w:rsid w:val="00394D2E"/>
    <w:rsid w:val="004224AC"/>
    <w:rsid w:val="005C12D2"/>
    <w:rsid w:val="005C1856"/>
    <w:rsid w:val="005D1A8C"/>
    <w:rsid w:val="00653F91"/>
    <w:rsid w:val="00711AA5"/>
    <w:rsid w:val="00765E4E"/>
    <w:rsid w:val="00950399"/>
    <w:rsid w:val="00B23760"/>
    <w:rsid w:val="00B4270F"/>
    <w:rsid w:val="00C07FA8"/>
    <w:rsid w:val="00C1572C"/>
    <w:rsid w:val="00C55D2C"/>
    <w:rsid w:val="00E3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EEAB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C4A8-9068-4519-A31E-ED729672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2023-11-10T15:19:00Z</dcterms:created>
  <dcterms:modified xsi:type="dcterms:W3CDTF">2023-11-30T15:34:00Z</dcterms:modified>
</cp:coreProperties>
</file>