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D072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62A93C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2A744ED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4B01C9F3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</w:t>
      </w:r>
    </w:p>
    <w:p w14:paraId="1EAD576E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Ю.А. Гледко</w:t>
      </w:r>
    </w:p>
    <w:p w14:paraId="7AFFDCDE" w14:textId="4A897839" w:rsidR="00C51BD5" w:rsidRPr="009265D8" w:rsidRDefault="003D624E" w:rsidP="009265D8">
      <w:pPr>
        <w:tabs>
          <w:tab w:val="left" w:pos="3686"/>
          <w:tab w:val="left" w:pos="4253"/>
        </w:tabs>
        <w:spacing w:after="0" w:line="240" w:lineRule="auto"/>
        <w:ind w:left="212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2023 г., протокол № 5</w:t>
      </w:r>
      <w:bookmarkStart w:id="0" w:name="_GoBack"/>
      <w:bookmarkEnd w:id="0"/>
    </w:p>
    <w:p w14:paraId="44C91C8C" w14:textId="77777777" w:rsidR="00C51BD5" w:rsidRDefault="00C51BD5" w:rsidP="005D3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8EFE9" w14:textId="77777777" w:rsidR="00771033" w:rsidRPr="0024386F" w:rsidRDefault="005D30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F">
        <w:rPr>
          <w:rFonts w:ascii="Times New Roman" w:hAnsi="Times New Roman" w:cs="Times New Roman"/>
          <w:b/>
          <w:sz w:val="28"/>
          <w:szCs w:val="28"/>
        </w:rPr>
        <w:t>Вопросы</w:t>
      </w:r>
    </w:p>
    <w:p w14:paraId="58F8C1AB" w14:textId="4115404B" w:rsidR="005D30F9" w:rsidRDefault="005D30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F">
        <w:rPr>
          <w:rFonts w:ascii="Times New Roman" w:hAnsi="Times New Roman" w:cs="Times New Roman"/>
          <w:b/>
          <w:sz w:val="28"/>
          <w:szCs w:val="28"/>
        </w:rPr>
        <w:t xml:space="preserve">к зачету по </w:t>
      </w:r>
      <w:r w:rsidR="0024386F" w:rsidRPr="0024386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24386F">
        <w:rPr>
          <w:rFonts w:ascii="Times New Roman" w:hAnsi="Times New Roman" w:cs="Times New Roman"/>
          <w:b/>
          <w:sz w:val="28"/>
          <w:szCs w:val="28"/>
        </w:rPr>
        <w:t>дисциплине «Гидробиология»</w:t>
      </w:r>
    </w:p>
    <w:p w14:paraId="67506492" w14:textId="77777777" w:rsidR="00DE6B59" w:rsidRPr="0024386F" w:rsidRDefault="00DE6B5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A990F" w14:textId="27A7CCCD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C0BE3">
        <w:rPr>
          <w:rFonts w:ascii="Times New Roman" w:hAnsi="Times New Roman" w:cs="Times New Roman"/>
          <w:sz w:val="28"/>
          <w:szCs w:val="28"/>
        </w:rPr>
        <w:t xml:space="preserve">гидробиологии, </w:t>
      </w:r>
      <w:r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437196">
        <w:rPr>
          <w:rFonts w:ascii="Times New Roman" w:hAnsi="Times New Roman" w:cs="Times New Roman"/>
          <w:sz w:val="28"/>
          <w:szCs w:val="28"/>
        </w:rPr>
        <w:t xml:space="preserve">приборы и </w:t>
      </w:r>
      <w:r>
        <w:rPr>
          <w:rFonts w:ascii="Times New Roman" w:hAnsi="Times New Roman" w:cs="Times New Roman"/>
          <w:sz w:val="28"/>
          <w:szCs w:val="28"/>
        </w:rPr>
        <w:t>методы изучения.</w:t>
      </w:r>
    </w:p>
    <w:p w14:paraId="2F3EA96B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гидробиологических исследований.</w:t>
      </w:r>
    </w:p>
    <w:p w14:paraId="11F646F7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экосистемы и научные основы их освоения.</w:t>
      </w:r>
    </w:p>
    <w:p w14:paraId="300D241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динамики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2E15D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Физико-химические условия существования гидробионтов.</w:t>
      </w:r>
    </w:p>
    <w:p w14:paraId="1A09B021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Гидродинамические явления как фактор существования гидробионтов.</w:t>
      </w:r>
    </w:p>
    <w:p w14:paraId="00B6AA9A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жизненные формы гидробионтов и их характеристика.</w:t>
      </w:r>
    </w:p>
    <w:p w14:paraId="7ABB7A6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Абиотические условия обитания гидробионтов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54DFC7" w14:textId="5AB04088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Сукцессии, флуктуации и трансформация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A880A4" w14:textId="27AC7EFD" w:rsidR="007C0BE3" w:rsidRDefault="00DE6B5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гидробиоценоза</w:t>
      </w:r>
      <w:proofErr w:type="spellEnd"/>
      <w:r w:rsidR="007C0BE3">
        <w:rPr>
          <w:rFonts w:ascii="Times New Roman" w:hAnsi="Times New Roman" w:cs="Times New Roman"/>
          <w:sz w:val="28"/>
          <w:szCs w:val="28"/>
        </w:rPr>
        <w:t xml:space="preserve"> и меры ее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98014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</w:t>
      </w:r>
      <w:r w:rsidR="0024386F">
        <w:rPr>
          <w:rFonts w:ascii="Times New Roman" w:hAnsi="Times New Roman" w:cs="Times New Roman"/>
          <w:sz w:val="28"/>
          <w:szCs w:val="28"/>
        </w:rPr>
        <w:t>ка основных групп население рек</w:t>
      </w:r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01534E3F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73ED653B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Характеристика основных групп населения озер.</w:t>
      </w:r>
    </w:p>
    <w:p w14:paraId="755177ED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гомолимносистемах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 xml:space="preserve"> (водохранилищах).</w:t>
      </w:r>
    </w:p>
    <w:p w14:paraId="5172AF44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формирования основных групп населения водохранилищ.</w:t>
      </w:r>
    </w:p>
    <w:p w14:paraId="37BA9A6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Первичная и вторичная продуктивность. Биомасса и методика их расчетов.</w:t>
      </w:r>
    </w:p>
    <w:p w14:paraId="0CC1F49A" w14:textId="77777777" w:rsidR="00C51BD5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Высшая водная растительность и особенности методики ее изучения.</w:t>
      </w:r>
    </w:p>
    <w:p w14:paraId="07D17E9B" w14:textId="6E20BD12" w:rsidR="00C51BD5" w:rsidRPr="005D30F9" w:rsidRDefault="00C51BD5" w:rsidP="00C51BD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 xml:space="preserve">Приспособляемость </w:t>
      </w:r>
      <w:r>
        <w:rPr>
          <w:rFonts w:ascii="Times New Roman" w:hAnsi="Times New Roman" w:cs="Times New Roman"/>
          <w:sz w:val="28"/>
          <w:szCs w:val="28"/>
        </w:rPr>
        <w:t>растительности</w:t>
      </w:r>
      <w:r w:rsidR="007C0BE3">
        <w:rPr>
          <w:rFonts w:ascii="Times New Roman" w:hAnsi="Times New Roman" w:cs="Times New Roman"/>
          <w:sz w:val="28"/>
          <w:szCs w:val="28"/>
        </w:rPr>
        <w:t xml:space="preserve"> к водной среде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2BECD" w14:textId="5A3F36A1" w:rsidR="00C51BD5" w:rsidRDefault="0024386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Приспособляемость планктона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1D8E84AF" w14:textId="79162978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бентосных организмов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79B6149F" w14:textId="58FCA603" w:rsidR="007C0BE3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Жизненные формы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F84E89D" w14:textId="20A8A6D9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нектона и плейстона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28DCD456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воспроизводства промысловых гидробионтов. Акклиматизация и интродукция.</w:t>
      </w:r>
    </w:p>
    <w:p w14:paraId="2468FD1E" w14:textId="6AC33A51" w:rsidR="00971341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 xml:space="preserve"> Естественный процесс самоочищения природных вод.</w:t>
      </w:r>
    </w:p>
    <w:p w14:paraId="5EA12E22" w14:textId="2D8259BE" w:rsidR="00971341" w:rsidRDefault="00971341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Загрязнение водной среды.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Эвтрофирование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6D4D35" w14:textId="65AC7748" w:rsidR="0093081F" w:rsidRPr="00971341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>Водно-солевой обмен</w:t>
      </w:r>
      <w:r w:rsidR="0093081F" w:rsidRPr="00971341">
        <w:rPr>
          <w:rFonts w:ascii="Times New Roman" w:hAnsi="Times New Roman" w:cs="Times New Roman"/>
          <w:sz w:val="28"/>
          <w:szCs w:val="28"/>
        </w:rPr>
        <w:t>.</w:t>
      </w:r>
    </w:p>
    <w:p w14:paraId="1E37A779" w14:textId="3CCE7F76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Питание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2547384" w14:textId="7D4AE209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9B5F607" w14:textId="3AB6F058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гидробионтов. Процесс фотосинтеза.</w:t>
      </w:r>
    </w:p>
    <w:p w14:paraId="58208FCB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важнейший элемент системы контроля состояния водной среды.</w:t>
      </w:r>
    </w:p>
    <w:p w14:paraId="7439397B" w14:textId="77777777" w:rsidR="00C51BD5" w:rsidRDefault="00C51BD5" w:rsidP="00C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F229D" w14:textId="77777777" w:rsidR="00C51BD5" w:rsidRDefault="00C51BD5" w:rsidP="00C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FAF7D" w14:textId="7D03290D" w:rsidR="00C51BD5" w:rsidRPr="00DE6B59" w:rsidRDefault="007C0BE3" w:rsidP="009A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59">
        <w:rPr>
          <w:rFonts w:ascii="Times New Roman" w:hAnsi="Times New Roman" w:cs="Times New Roman"/>
          <w:sz w:val="28"/>
          <w:szCs w:val="28"/>
        </w:rPr>
        <w:t>Доцент</w:t>
      </w:r>
      <w:r w:rsidR="009A7F4B" w:rsidRPr="00DE6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F4B" w:rsidRPr="00DE6B59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="009A7F4B" w:rsidRPr="00DE6B59">
        <w:rPr>
          <w:rFonts w:ascii="Times New Roman" w:hAnsi="Times New Roman" w:cs="Times New Roman"/>
          <w:sz w:val="28"/>
          <w:szCs w:val="28"/>
        </w:rPr>
        <w:t xml:space="preserve">. </w:t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Pr="00DE6B59">
        <w:rPr>
          <w:rFonts w:ascii="Times New Roman" w:hAnsi="Times New Roman" w:cs="Times New Roman"/>
          <w:sz w:val="28"/>
          <w:szCs w:val="28"/>
        </w:rPr>
        <w:t>Е.В. Логинова</w:t>
      </w:r>
    </w:p>
    <w:p w14:paraId="22BC08B5" w14:textId="77777777" w:rsidR="009A7F4B" w:rsidRPr="00C51BD5" w:rsidRDefault="009A7F4B" w:rsidP="009A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F4B" w:rsidRPr="00C5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4AA"/>
    <w:multiLevelType w:val="hybridMultilevel"/>
    <w:tmpl w:val="799604AC"/>
    <w:lvl w:ilvl="0" w:tplc="0AB89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B"/>
    <w:rsid w:val="00005578"/>
    <w:rsid w:val="00130710"/>
    <w:rsid w:val="0024386F"/>
    <w:rsid w:val="003D624E"/>
    <w:rsid w:val="003E4CEC"/>
    <w:rsid w:val="00437196"/>
    <w:rsid w:val="0045063C"/>
    <w:rsid w:val="00561DDF"/>
    <w:rsid w:val="005D30F9"/>
    <w:rsid w:val="00771033"/>
    <w:rsid w:val="007C0BE3"/>
    <w:rsid w:val="009044A9"/>
    <w:rsid w:val="009265D8"/>
    <w:rsid w:val="0093081F"/>
    <w:rsid w:val="00971341"/>
    <w:rsid w:val="009A7F4B"/>
    <w:rsid w:val="00A142C3"/>
    <w:rsid w:val="00C51BD5"/>
    <w:rsid w:val="00C81C8B"/>
    <w:rsid w:val="00D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4327"/>
  <w15:docId w15:val="{857EBAB8-AC67-479A-8C70-E2DB01B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15</cp:revision>
  <cp:lastPrinted>2022-11-15T13:10:00Z</cp:lastPrinted>
  <dcterms:created xsi:type="dcterms:W3CDTF">2019-12-12T07:24:00Z</dcterms:created>
  <dcterms:modified xsi:type="dcterms:W3CDTF">2023-11-18T07:29:00Z</dcterms:modified>
</cp:coreProperties>
</file>