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88" w:rsidRPr="00BE7988" w:rsidRDefault="00BE7988" w:rsidP="00BE7988">
      <w:pPr>
        <w:ind w:left="0" w:firstLine="709"/>
        <w:jc w:val="center"/>
        <w:rPr>
          <w:rFonts w:ascii="Times New Roman" w:hAnsi="Times New Roman"/>
          <w:b/>
          <w:sz w:val="28"/>
          <w:szCs w:val="28"/>
        </w:rPr>
      </w:pPr>
      <w:bookmarkStart w:id="0" w:name="_GoBack"/>
      <w:bookmarkEnd w:id="0"/>
      <w:r w:rsidRPr="00BE7988">
        <w:rPr>
          <w:rFonts w:ascii="Times New Roman" w:hAnsi="Times New Roman"/>
          <w:b/>
          <w:sz w:val="28"/>
          <w:szCs w:val="28"/>
        </w:rPr>
        <w:t>Практическая работа № 1. Методы защиты атмосферного воздуха. (4ч.)</w:t>
      </w:r>
    </w:p>
    <w:p w:rsidR="005769DA" w:rsidRPr="00BE7988" w:rsidRDefault="005769DA" w:rsidP="00BE7988">
      <w:pPr>
        <w:ind w:left="0" w:firstLine="709"/>
        <w:rPr>
          <w:rFonts w:ascii="Times New Roman" w:hAnsi="Times New Roman"/>
          <w:sz w:val="28"/>
          <w:szCs w:val="28"/>
        </w:rPr>
      </w:pPr>
    </w:p>
    <w:p w:rsidR="00BE7988" w:rsidRPr="00BE7988" w:rsidRDefault="00BE7988" w:rsidP="00B6217D">
      <w:pPr>
        <w:ind w:left="0" w:firstLine="709"/>
        <w:rPr>
          <w:rFonts w:ascii="Times New Roman" w:hAnsi="Times New Roman"/>
          <w:sz w:val="28"/>
          <w:szCs w:val="28"/>
        </w:rPr>
      </w:pPr>
      <w:r w:rsidRPr="00BE7988">
        <w:rPr>
          <w:rFonts w:ascii="Times New Roman" w:hAnsi="Times New Roman"/>
          <w:b/>
          <w:sz w:val="28"/>
          <w:szCs w:val="28"/>
        </w:rPr>
        <w:t>Цель занятия</w:t>
      </w:r>
      <w:r w:rsidRPr="00BE7988">
        <w:rPr>
          <w:rFonts w:ascii="Times New Roman" w:hAnsi="Times New Roman"/>
          <w:sz w:val="28"/>
          <w:szCs w:val="28"/>
        </w:rPr>
        <w:t xml:space="preserve"> заключается в приобретении навыков нормирования выбросов загрязняющих веществ в атмосферу. </w:t>
      </w:r>
    </w:p>
    <w:p w:rsidR="00BE7988" w:rsidRPr="00BE7988" w:rsidRDefault="00BE7988" w:rsidP="00BE7988">
      <w:pPr>
        <w:ind w:left="0" w:firstLine="709"/>
        <w:rPr>
          <w:rFonts w:ascii="Times New Roman" w:hAnsi="Times New Roman"/>
          <w:sz w:val="28"/>
          <w:szCs w:val="28"/>
        </w:rPr>
      </w:pPr>
      <w:r w:rsidRPr="00BE7988">
        <w:rPr>
          <w:rFonts w:ascii="Times New Roman" w:hAnsi="Times New Roman"/>
          <w:b/>
          <w:sz w:val="28"/>
          <w:szCs w:val="28"/>
        </w:rPr>
        <w:t>Материалы и оборудование:</w:t>
      </w:r>
      <w:r w:rsidRPr="00BE7988">
        <w:rPr>
          <w:rFonts w:ascii="Times New Roman" w:hAnsi="Times New Roman"/>
          <w:sz w:val="28"/>
          <w:szCs w:val="28"/>
        </w:rPr>
        <w:t xml:space="preserve">  калькулятор, данные о технологических параметрах выбросов условного предприятия. </w:t>
      </w:r>
    </w:p>
    <w:p w:rsidR="00BE7988" w:rsidRPr="00BE7988" w:rsidRDefault="00BE7988" w:rsidP="00BE7988">
      <w:pPr>
        <w:ind w:left="0" w:firstLine="709"/>
        <w:rPr>
          <w:rFonts w:ascii="Times New Roman" w:hAnsi="Times New Roman"/>
          <w:sz w:val="28"/>
          <w:szCs w:val="28"/>
        </w:rPr>
      </w:pPr>
      <w:r w:rsidRPr="00BE7988">
        <w:rPr>
          <w:rFonts w:ascii="Times New Roman" w:hAnsi="Times New Roman"/>
          <w:b/>
          <w:sz w:val="28"/>
          <w:szCs w:val="28"/>
        </w:rPr>
        <w:t>Задание и методические указания по его выполнению</w:t>
      </w:r>
      <w:r w:rsidRPr="00BE7988">
        <w:rPr>
          <w:rFonts w:ascii="Times New Roman" w:hAnsi="Times New Roman"/>
          <w:sz w:val="28"/>
          <w:szCs w:val="28"/>
        </w:rPr>
        <w:t xml:space="preserve">: экологические требования к деятельности промышленных предприятий определяются действующим природоохранным законодательством. </w:t>
      </w:r>
    </w:p>
    <w:p w:rsidR="00B6217D" w:rsidRDefault="00BE7988" w:rsidP="00BE7988">
      <w:pPr>
        <w:ind w:left="0" w:firstLine="709"/>
        <w:rPr>
          <w:rFonts w:ascii="Times New Roman" w:hAnsi="Times New Roman"/>
          <w:sz w:val="28"/>
          <w:szCs w:val="28"/>
        </w:rPr>
      </w:pPr>
      <w:r w:rsidRPr="00BE7988">
        <w:rPr>
          <w:rFonts w:ascii="Times New Roman" w:hAnsi="Times New Roman"/>
          <w:sz w:val="28"/>
          <w:szCs w:val="28"/>
        </w:rPr>
        <w:t>Для каждого предприятия разрабатывается экологический паспорт действующего производства. В разделе  «Охрана атмосферного воздуха» определяется количество вредных веществ поступающих в воздух  от всех стационарных источников выбросов предприятия, учитывается количество уловленных и обезвреженных загрязняющих веществ, существующее фоновое загрязнение. Вторая часть раздела отражает ряд прогнозных характеристик предельно допустимых максимальных концентраций вредных веществ. Исходя из прогноза, определяется величина валового выброса, норматив предельно допустимого валового выброса. Для осуществления расчетов используется компьютерная программа «Эколог».</w:t>
      </w:r>
    </w:p>
    <w:p w:rsidR="00B6217D" w:rsidRPr="00BE7988" w:rsidRDefault="00B6217D" w:rsidP="00B6217D">
      <w:pPr>
        <w:ind w:left="0" w:firstLine="709"/>
        <w:rPr>
          <w:rFonts w:ascii="Times New Roman" w:hAnsi="Times New Roman"/>
          <w:sz w:val="28"/>
          <w:szCs w:val="28"/>
        </w:rPr>
      </w:pPr>
      <w:r w:rsidRPr="00BE7988">
        <w:rPr>
          <w:rFonts w:ascii="Times New Roman" w:hAnsi="Times New Roman"/>
          <w:sz w:val="28"/>
          <w:szCs w:val="28"/>
        </w:rPr>
        <w:t xml:space="preserve">Каждый студент получает свой вариант задания, в котором приводятся технологические параметры  выбросов загрязняющих веществ в атмосферу от условного предприятия. </w:t>
      </w:r>
    </w:p>
    <w:p w:rsidR="00B6217D" w:rsidRPr="00BE7988" w:rsidRDefault="00B6217D" w:rsidP="00B6217D">
      <w:pPr>
        <w:ind w:left="0" w:firstLine="709"/>
        <w:rPr>
          <w:rFonts w:ascii="Times New Roman" w:hAnsi="Times New Roman"/>
          <w:sz w:val="28"/>
          <w:szCs w:val="28"/>
        </w:rPr>
      </w:pPr>
      <w:r w:rsidRPr="00BE7988">
        <w:rPr>
          <w:rFonts w:ascii="Times New Roman" w:hAnsi="Times New Roman"/>
          <w:sz w:val="28"/>
          <w:szCs w:val="28"/>
        </w:rPr>
        <w:t xml:space="preserve">Используя алгоритмы расчета, заложенные в технической нормативно-правовой документации, студенты должны: </w:t>
      </w:r>
    </w:p>
    <w:p w:rsidR="00B6217D" w:rsidRPr="00BE7988" w:rsidRDefault="00B6217D" w:rsidP="00B6217D">
      <w:pPr>
        <w:ind w:left="0" w:firstLine="709"/>
        <w:rPr>
          <w:rFonts w:ascii="Times New Roman" w:hAnsi="Times New Roman"/>
          <w:sz w:val="28"/>
          <w:szCs w:val="28"/>
        </w:rPr>
      </w:pPr>
      <w:r w:rsidRPr="00BE7988">
        <w:rPr>
          <w:rFonts w:ascii="Times New Roman" w:hAnsi="Times New Roman"/>
          <w:sz w:val="28"/>
          <w:szCs w:val="28"/>
        </w:rPr>
        <w:t xml:space="preserve">1) определить максимальное значение приземной концентрации загрязняющих веществ при выбросе газовоздушной смеси от источника загрязнения атмосферы; </w:t>
      </w:r>
    </w:p>
    <w:p w:rsidR="00B6217D" w:rsidRPr="00BE7988" w:rsidRDefault="00B6217D" w:rsidP="00B6217D">
      <w:pPr>
        <w:ind w:left="0" w:firstLine="709"/>
        <w:rPr>
          <w:rFonts w:ascii="Times New Roman" w:hAnsi="Times New Roman"/>
          <w:sz w:val="28"/>
          <w:szCs w:val="28"/>
        </w:rPr>
      </w:pPr>
      <w:r w:rsidRPr="00BE7988">
        <w:rPr>
          <w:rFonts w:ascii="Times New Roman" w:hAnsi="Times New Roman"/>
          <w:sz w:val="28"/>
          <w:szCs w:val="28"/>
        </w:rPr>
        <w:t xml:space="preserve">2) определить предельно-допустимый выброс загрязняющих веществ для данного источника; </w:t>
      </w:r>
    </w:p>
    <w:p w:rsidR="00B6217D" w:rsidRDefault="00B6217D" w:rsidP="00B6217D">
      <w:pPr>
        <w:ind w:left="0" w:firstLine="709"/>
        <w:rPr>
          <w:rFonts w:ascii="Times New Roman" w:hAnsi="Times New Roman"/>
          <w:sz w:val="28"/>
          <w:szCs w:val="28"/>
        </w:rPr>
      </w:pPr>
      <w:r w:rsidRPr="00BE7988">
        <w:rPr>
          <w:rFonts w:ascii="Times New Roman" w:hAnsi="Times New Roman"/>
          <w:sz w:val="28"/>
          <w:szCs w:val="28"/>
        </w:rPr>
        <w:t xml:space="preserve">3) сравнить рассчитанный предельно-допустимый выброс с нормативными требованиями. </w:t>
      </w:r>
    </w:p>
    <w:p w:rsidR="00BE7988" w:rsidRPr="00BE7988" w:rsidRDefault="00BE7988" w:rsidP="00BE7988">
      <w:pPr>
        <w:ind w:left="0" w:firstLine="709"/>
        <w:rPr>
          <w:rFonts w:ascii="Times New Roman" w:hAnsi="Times New Roman"/>
          <w:sz w:val="28"/>
          <w:szCs w:val="28"/>
        </w:rPr>
      </w:pPr>
      <w:r w:rsidRPr="00BE7988">
        <w:rPr>
          <w:rFonts w:ascii="Times New Roman" w:hAnsi="Times New Roman"/>
          <w:sz w:val="28"/>
          <w:szCs w:val="28"/>
        </w:rPr>
        <w:t>Каждый студент получает вариант задания, приведенный в таблице 1.</w:t>
      </w:r>
    </w:p>
    <w:p w:rsidR="00BE7988" w:rsidRPr="00BE7988" w:rsidRDefault="00BE7988" w:rsidP="00BE7988">
      <w:pPr>
        <w:rPr>
          <w:rFonts w:ascii="Times New Roman" w:hAnsi="Times New Roman"/>
        </w:rPr>
      </w:pPr>
    </w:p>
    <w:p w:rsidR="00BE7988" w:rsidRPr="00703E4A" w:rsidRDefault="00BE7988" w:rsidP="00703E4A">
      <w:pPr>
        <w:ind w:left="0" w:firstLine="708"/>
        <w:rPr>
          <w:rFonts w:ascii="Times New Roman" w:hAnsi="Times New Roman"/>
          <w:sz w:val="28"/>
          <w:szCs w:val="28"/>
        </w:rPr>
      </w:pPr>
      <w:r w:rsidRPr="00703E4A">
        <w:rPr>
          <w:rFonts w:ascii="Times New Roman" w:hAnsi="Times New Roman"/>
          <w:sz w:val="28"/>
          <w:szCs w:val="28"/>
        </w:rPr>
        <w:t>Таблица 1 – Варианты задания (по А.И. Еремкину, Ю.М. Квашнину, Ю.И. Юнкерову).</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3"/>
        <w:gridCol w:w="1709"/>
        <w:gridCol w:w="2835"/>
        <w:gridCol w:w="1844"/>
      </w:tblGrid>
      <w:tr w:rsidR="00BE7988" w:rsidRPr="00BE7988" w:rsidTr="00832A99">
        <w:tc>
          <w:tcPr>
            <w:tcW w:w="1702" w:type="pct"/>
          </w:tcPr>
          <w:p w:rsidR="00BE7988" w:rsidRPr="00BE7988" w:rsidRDefault="00BE7988" w:rsidP="00BE7988">
            <w:pPr>
              <w:rPr>
                <w:rFonts w:ascii="Times New Roman" w:hAnsi="Times New Roman"/>
              </w:rPr>
            </w:pPr>
            <w:r w:rsidRPr="00BE7988">
              <w:rPr>
                <w:rFonts w:ascii="Times New Roman" w:hAnsi="Times New Roman"/>
              </w:rPr>
              <w:t>Источник выделения</w:t>
            </w:r>
          </w:p>
        </w:tc>
        <w:tc>
          <w:tcPr>
            <w:tcW w:w="861" w:type="pct"/>
          </w:tcPr>
          <w:p w:rsidR="00BE7988" w:rsidRPr="00BE7988" w:rsidRDefault="00BE7988" w:rsidP="00BE7988">
            <w:pPr>
              <w:rPr>
                <w:rFonts w:ascii="Times New Roman" w:hAnsi="Times New Roman"/>
              </w:rPr>
            </w:pPr>
            <w:r w:rsidRPr="00BE7988">
              <w:rPr>
                <w:rFonts w:ascii="Times New Roman" w:hAnsi="Times New Roman"/>
              </w:rPr>
              <w:t>Вариант задания</w:t>
            </w:r>
          </w:p>
        </w:tc>
        <w:tc>
          <w:tcPr>
            <w:tcW w:w="1520" w:type="pct"/>
          </w:tcPr>
          <w:p w:rsidR="00BE7988" w:rsidRPr="00BE7988" w:rsidRDefault="00BE7988" w:rsidP="00BE7988">
            <w:pPr>
              <w:rPr>
                <w:rFonts w:ascii="Times New Roman" w:hAnsi="Times New Roman"/>
              </w:rPr>
            </w:pPr>
            <w:r w:rsidRPr="00BE7988">
              <w:rPr>
                <w:rFonts w:ascii="Times New Roman" w:hAnsi="Times New Roman"/>
              </w:rPr>
              <w:t>Наименование</w:t>
            </w:r>
          </w:p>
          <w:p w:rsidR="00BE7988" w:rsidRPr="00BE7988" w:rsidRDefault="00BE7988" w:rsidP="00BE7988">
            <w:pPr>
              <w:rPr>
                <w:rFonts w:ascii="Times New Roman" w:hAnsi="Times New Roman"/>
              </w:rPr>
            </w:pPr>
            <w:r w:rsidRPr="00BE7988">
              <w:rPr>
                <w:rFonts w:ascii="Times New Roman" w:hAnsi="Times New Roman"/>
              </w:rPr>
              <w:t>вещества</w:t>
            </w:r>
          </w:p>
        </w:tc>
        <w:tc>
          <w:tcPr>
            <w:tcW w:w="917" w:type="pct"/>
          </w:tcPr>
          <w:p w:rsidR="00BE7988" w:rsidRPr="00BE7988" w:rsidRDefault="00BE7988" w:rsidP="00BE7988">
            <w:pPr>
              <w:rPr>
                <w:rFonts w:ascii="Times New Roman" w:hAnsi="Times New Roman"/>
              </w:rPr>
            </w:pPr>
            <w:r w:rsidRPr="00BE7988">
              <w:rPr>
                <w:rFonts w:ascii="Times New Roman" w:hAnsi="Times New Roman"/>
              </w:rPr>
              <w:t>Выброс вещества,</w:t>
            </w:r>
          </w:p>
          <w:p w:rsidR="00BE7988" w:rsidRPr="00BE7988" w:rsidRDefault="00BE7988" w:rsidP="00BE7988">
            <w:pPr>
              <w:rPr>
                <w:rFonts w:ascii="Times New Roman" w:hAnsi="Times New Roman"/>
              </w:rPr>
            </w:pPr>
            <w:r w:rsidRPr="00BE7988">
              <w:rPr>
                <w:rFonts w:ascii="Times New Roman" w:hAnsi="Times New Roman"/>
              </w:rPr>
              <w:t>М г/с</w:t>
            </w:r>
          </w:p>
        </w:tc>
      </w:tr>
      <w:tr w:rsidR="00BE7988" w:rsidRPr="00BE7988" w:rsidTr="00832A99">
        <w:tc>
          <w:tcPr>
            <w:tcW w:w="1702" w:type="pct"/>
          </w:tcPr>
          <w:p w:rsidR="00BE7988" w:rsidRPr="00BE7988" w:rsidRDefault="00BE7988" w:rsidP="00BE7988">
            <w:pPr>
              <w:rPr>
                <w:rFonts w:ascii="Times New Roman" w:hAnsi="Times New Roman"/>
              </w:rPr>
            </w:pPr>
            <w:r w:rsidRPr="00BE7988">
              <w:rPr>
                <w:rFonts w:ascii="Times New Roman" w:hAnsi="Times New Roman"/>
              </w:rPr>
              <w:t>1.Станок Ц-6</w:t>
            </w: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1</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Древесная пыль</w:t>
            </w:r>
          </w:p>
        </w:tc>
        <w:tc>
          <w:tcPr>
            <w:tcW w:w="917" w:type="pct"/>
          </w:tcPr>
          <w:p w:rsidR="00BE7988" w:rsidRPr="00BE7988" w:rsidRDefault="00BE7988" w:rsidP="00BE7988">
            <w:pPr>
              <w:rPr>
                <w:rFonts w:ascii="Times New Roman" w:hAnsi="Times New Roman"/>
              </w:rPr>
            </w:pPr>
            <w:r w:rsidRPr="00BE7988">
              <w:rPr>
                <w:rFonts w:ascii="Times New Roman" w:hAnsi="Times New Roman"/>
              </w:rPr>
              <w:t>0,091</w:t>
            </w:r>
          </w:p>
        </w:tc>
      </w:tr>
      <w:tr w:rsidR="00BE7988" w:rsidRPr="00BE7988" w:rsidTr="00832A99">
        <w:tc>
          <w:tcPr>
            <w:tcW w:w="1702" w:type="pct"/>
            <w:vMerge w:val="restart"/>
          </w:tcPr>
          <w:p w:rsidR="00BE7988" w:rsidRPr="00BE7988" w:rsidRDefault="00BE7988" w:rsidP="00BE7988">
            <w:pPr>
              <w:rPr>
                <w:rFonts w:ascii="Times New Roman" w:hAnsi="Times New Roman"/>
              </w:rPr>
            </w:pPr>
            <w:r w:rsidRPr="00BE7988">
              <w:rPr>
                <w:rFonts w:ascii="Times New Roman" w:hAnsi="Times New Roman"/>
              </w:rPr>
              <w:t>2.Станки</w:t>
            </w:r>
          </w:p>
          <w:p w:rsidR="00BE7988" w:rsidRPr="00BE7988" w:rsidRDefault="00BE7988" w:rsidP="00BE7988">
            <w:pPr>
              <w:rPr>
                <w:rFonts w:ascii="Times New Roman" w:hAnsi="Times New Roman"/>
              </w:rPr>
            </w:pPr>
            <w:r w:rsidRPr="00BE7988">
              <w:rPr>
                <w:rFonts w:ascii="Times New Roman" w:hAnsi="Times New Roman"/>
              </w:rPr>
              <w:t>ШлДБ</w:t>
            </w:r>
          </w:p>
          <w:p w:rsidR="00BE7988" w:rsidRPr="00BE7988" w:rsidRDefault="00BE7988" w:rsidP="00BE7988">
            <w:pPr>
              <w:rPr>
                <w:rFonts w:ascii="Times New Roman" w:hAnsi="Times New Roman"/>
              </w:rPr>
            </w:pPr>
            <w:r w:rsidRPr="00BE7988">
              <w:rPr>
                <w:rFonts w:ascii="Times New Roman" w:hAnsi="Times New Roman"/>
              </w:rPr>
              <w:t>ШлПС</w:t>
            </w: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2</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Древесная пыль</w:t>
            </w:r>
          </w:p>
        </w:tc>
        <w:tc>
          <w:tcPr>
            <w:tcW w:w="917" w:type="pct"/>
          </w:tcPr>
          <w:p w:rsidR="00BE7988" w:rsidRPr="00BE7988" w:rsidRDefault="00BE7988" w:rsidP="00BE7988">
            <w:pPr>
              <w:rPr>
                <w:rFonts w:ascii="Times New Roman" w:hAnsi="Times New Roman"/>
              </w:rPr>
            </w:pPr>
            <w:r w:rsidRPr="00BE7988">
              <w:rPr>
                <w:rFonts w:ascii="Times New Roman" w:hAnsi="Times New Roman"/>
              </w:rPr>
              <w:t>0,073</w:t>
            </w:r>
          </w:p>
        </w:tc>
      </w:tr>
      <w:tr w:rsidR="00BE7988" w:rsidRPr="00BE7988" w:rsidTr="00832A99">
        <w:tc>
          <w:tcPr>
            <w:tcW w:w="1702" w:type="pct"/>
            <w:vMerge/>
          </w:tcPr>
          <w:p w:rsidR="00BE7988" w:rsidRPr="00BE7988" w:rsidRDefault="00BE7988" w:rsidP="00BE7988">
            <w:pPr>
              <w:rPr>
                <w:rFonts w:ascii="Times New Roman" w:hAnsi="Times New Roman"/>
              </w:rPr>
            </w:pP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3</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Формальдегид</w:t>
            </w:r>
          </w:p>
        </w:tc>
        <w:tc>
          <w:tcPr>
            <w:tcW w:w="917" w:type="pct"/>
          </w:tcPr>
          <w:p w:rsidR="00BE7988" w:rsidRPr="00BE7988" w:rsidRDefault="00BE7988" w:rsidP="00BE7988">
            <w:pPr>
              <w:rPr>
                <w:rFonts w:ascii="Times New Roman" w:hAnsi="Times New Roman"/>
              </w:rPr>
            </w:pPr>
            <w:r w:rsidRPr="00BE7988">
              <w:rPr>
                <w:rFonts w:ascii="Times New Roman" w:hAnsi="Times New Roman"/>
              </w:rPr>
              <w:t>0,00075</w:t>
            </w:r>
          </w:p>
        </w:tc>
      </w:tr>
      <w:tr w:rsidR="00BE7988" w:rsidRPr="00BE7988" w:rsidTr="00832A99">
        <w:tc>
          <w:tcPr>
            <w:tcW w:w="1702" w:type="pct"/>
            <w:vMerge w:val="restart"/>
          </w:tcPr>
          <w:p w:rsidR="00BE7988" w:rsidRPr="00BE7988" w:rsidRDefault="00BE7988" w:rsidP="00BE7988">
            <w:pPr>
              <w:rPr>
                <w:rFonts w:ascii="Times New Roman" w:hAnsi="Times New Roman"/>
              </w:rPr>
            </w:pPr>
            <w:r w:rsidRPr="00BE7988">
              <w:rPr>
                <w:rFonts w:ascii="Times New Roman" w:hAnsi="Times New Roman"/>
              </w:rPr>
              <w:t>3.Окрасочная камера</w:t>
            </w: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4</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Этилцеллозольв</w:t>
            </w:r>
          </w:p>
        </w:tc>
        <w:tc>
          <w:tcPr>
            <w:tcW w:w="917" w:type="pct"/>
          </w:tcPr>
          <w:p w:rsidR="00BE7988" w:rsidRPr="00BE7988" w:rsidRDefault="00BE7988" w:rsidP="00BE7988">
            <w:pPr>
              <w:rPr>
                <w:rFonts w:ascii="Times New Roman" w:hAnsi="Times New Roman"/>
              </w:rPr>
            </w:pPr>
            <w:r w:rsidRPr="00BE7988">
              <w:rPr>
                <w:rFonts w:ascii="Times New Roman" w:hAnsi="Times New Roman"/>
              </w:rPr>
              <w:t>0,00875</w:t>
            </w:r>
          </w:p>
        </w:tc>
      </w:tr>
      <w:tr w:rsidR="00BE7988" w:rsidRPr="00BE7988" w:rsidTr="00832A99">
        <w:tc>
          <w:tcPr>
            <w:tcW w:w="1702" w:type="pct"/>
            <w:vMerge/>
          </w:tcPr>
          <w:p w:rsidR="00BE7988" w:rsidRPr="00BE7988" w:rsidRDefault="00BE7988" w:rsidP="00BE7988">
            <w:pPr>
              <w:rPr>
                <w:rFonts w:ascii="Times New Roman" w:hAnsi="Times New Roman"/>
              </w:rPr>
            </w:pP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5</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Бутилацетат</w:t>
            </w:r>
          </w:p>
        </w:tc>
        <w:tc>
          <w:tcPr>
            <w:tcW w:w="917" w:type="pct"/>
          </w:tcPr>
          <w:p w:rsidR="00BE7988" w:rsidRPr="00BE7988" w:rsidRDefault="00BE7988" w:rsidP="00BE7988">
            <w:pPr>
              <w:rPr>
                <w:rFonts w:ascii="Times New Roman" w:hAnsi="Times New Roman"/>
              </w:rPr>
            </w:pPr>
            <w:r w:rsidRPr="00BE7988">
              <w:rPr>
                <w:rFonts w:ascii="Times New Roman" w:hAnsi="Times New Roman"/>
              </w:rPr>
              <w:t>0,0308</w:t>
            </w:r>
          </w:p>
        </w:tc>
      </w:tr>
      <w:tr w:rsidR="00BE7988" w:rsidRPr="00BE7988" w:rsidTr="00832A99">
        <w:tc>
          <w:tcPr>
            <w:tcW w:w="1702" w:type="pct"/>
            <w:vMerge/>
          </w:tcPr>
          <w:p w:rsidR="00BE7988" w:rsidRPr="00BE7988" w:rsidRDefault="00BE7988" w:rsidP="00BE7988">
            <w:pPr>
              <w:rPr>
                <w:rFonts w:ascii="Times New Roman" w:hAnsi="Times New Roman"/>
              </w:rPr>
            </w:pP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6</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Этилацетат</w:t>
            </w:r>
          </w:p>
        </w:tc>
        <w:tc>
          <w:tcPr>
            <w:tcW w:w="917" w:type="pct"/>
          </w:tcPr>
          <w:p w:rsidR="00BE7988" w:rsidRPr="00BE7988" w:rsidRDefault="00BE7988" w:rsidP="00BE7988">
            <w:pPr>
              <w:rPr>
                <w:rFonts w:ascii="Times New Roman" w:hAnsi="Times New Roman"/>
              </w:rPr>
            </w:pPr>
            <w:r w:rsidRPr="00BE7988">
              <w:rPr>
                <w:rFonts w:ascii="Times New Roman" w:hAnsi="Times New Roman"/>
              </w:rPr>
              <w:t>0,055</w:t>
            </w:r>
          </w:p>
        </w:tc>
      </w:tr>
      <w:tr w:rsidR="00BE7988" w:rsidRPr="00BE7988" w:rsidTr="00832A99">
        <w:tc>
          <w:tcPr>
            <w:tcW w:w="1702" w:type="pct"/>
            <w:vMerge/>
          </w:tcPr>
          <w:p w:rsidR="00BE7988" w:rsidRPr="00BE7988" w:rsidRDefault="00BE7988" w:rsidP="00BE7988">
            <w:pPr>
              <w:rPr>
                <w:rFonts w:ascii="Times New Roman" w:hAnsi="Times New Roman"/>
              </w:rPr>
            </w:pP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7</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 xml:space="preserve">Этанол </w:t>
            </w:r>
          </w:p>
        </w:tc>
        <w:tc>
          <w:tcPr>
            <w:tcW w:w="917" w:type="pct"/>
          </w:tcPr>
          <w:p w:rsidR="00BE7988" w:rsidRPr="00BE7988" w:rsidRDefault="00BE7988" w:rsidP="00BE7988">
            <w:pPr>
              <w:rPr>
                <w:rFonts w:ascii="Times New Roman" w:hAnsi="Times New Roman"/>
              </w:rPr>
            </w:pPr>
            <w:r w:rsidRPr="00BE7988">
              <w:rPr>
                <w:rFonts w:ascii="Times New Roman" w:hAnsi="Times New Roman"/>
              </w:rPr>
              <w:t>0,0843</w:t>
            </w:r>
          </w:p>
        </w:tc>
      </w:tr>
      <w:tr w:rsidR="00BE7988" w:rsidRPr="00BE7988" w:rsidTr="00832A99">
        <w:tc>
          <w:tcPr>
            <w:tcW w:w="1702" w:type="pct"/>
            <w:vMerge/>
          </w:tcPr>
          <w:p w:rsidR="00BE7988" w:rsidRPr="00BE7988" w:rsidRDefault="00BE7988" w:rsidP="00BE7988">
            <w:pPr>
              <w:rPr>
                <w:rFonts w:ascii="Times New Roman" w:hAnsi="Times New Roman"/>
              </w:rPr>
            </w:pP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8</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Ксилол</w:t>
            </w:r>
          </w:p>
        </w:tc>
        <w:tc>
          <w:tcPr>
            <w:tcW w:w="917" w:type="pct"/>
          </w:tcPr>
          <w:p w:rsidR="00BE7988" w:rsidRPr="00BE7988" w:rsidRDefault="00BE7988" w:rsidP="00BE7988">
            <w:pPr>
              <w:rPr>
                <w:rFonts w:ascii="Times New Roman" w:hAnsi="Times New Roman"/>
              </w:rPr>
            </w:pPr>
            <w:r w:rsidRPr="00BE7988">
              <w:rPr>
                <w:rFonts w:ascii="Times New Roman" w:hAnsi="Times New Roman"/>
              </w:rPr>
              <w:t>0,0471</w:t>
            </w:r>
          </w:p>
        </w:tc>
      </w:tr>
      <w:tr w:rsidR="00BE7988" w:rsidRPr="00BE7988" w:rsidTr="00832A99">
        <w:trPr>
          <w:trHeight w:val="346"/>
        </w:trPr>
        <w:tc>
          <w:tcPr>
            <w:tcW w:w="1702" w:type="pct"/>
            <w:vMerge/>
          </w:tcPr>
          <w:p w:rsidR="00BE7988" w:rsidRPr="00BE7988" w:rsidRDefault="00BE7988" w:rsidP="00BE7988">
            <w:pPr>
              <w:rPr>
                <w:rFonts w:ascii="Times New Roman" w:hAnsi="Times New Roman"/>
              </w:rPr>
            </w:pP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9</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Толуол</w:t>
            </w:r>
          </w:p>
        </w:tc>
        <w:tc>
          <w:tcPr>
            <w:tcW w:w="917" w:type="pct"/>
          </w:tcPr>
          <w:p w:rsidR="00BE7988" w:rsidRPr="00BE7988" w:rsidRDefault="00BE7988" w:rsidP="00BE7988">
            <w:pPr>
              <w:rPr>
                <w:rFonts w:ascii="Times New Roman" w:hAnsi="Times New Roman"/>
              </w:rPr>
            </w:pPr>
            <w:r w:rsidRPr="00BE7988">
              <w:rPr>
                <w:rFonts w:ascii="Times New Roman" w:hAnsi="Times New Roman"/>
              </w:rPr>
              <w:t>0,127</w:t>
            </w:r>
          </w:p>
        </w:tc>
      </w:tr>
      <w:tr w:rsidR="00BE7988" w:rsidRPr="00BE7988" w:rsidTr="00832A99">
        <w:tc>
          <w:tcPr>
            <w:tcW w:w="1702" w:type="pct"/>
            <w:vMerge/>
          </w:tcPr>
          <w:p w:rsidR="00BE7988" w:rsidRPr="00BE7988" w:rsidRDefault="00BE7988" w:rsidP="00BE7988">
            <w:pPr>
              <w:rPr>
                <w:rFonts w:ascii="Times New Roman" w:hAnsi="Times New Roman"/>
              </w:rPr>
            </w:pP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10</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Ацетон</w:t>
            </w:r>
          </w:p>
        </w:tc>
        <w:tc>
          <w:tcPr>
            <w:tcW w:w="917" w:type="pct"/>
          </w:tcPr>
          <w:p w:rsidR="00BE7988" w:rsidRPr="00BE7988" w:rsidRDefault="00BE7988" w:rsidP="00BE7988">
            <w:pPr>
              <w:rPr>
                <w:rFonts w:ascii="Times New Roman" w:hAnsi="Times New Roman"/>
              </w:rPr>
            </w:pPr>
            <w:r w:rsidRPr="00BE7988">
              <w:rPr>
                <w:rFonts w:ascii="Times New Roman" w:hAnsi="Times New Roman"/>
              </w:rPr>
              <w:t>0,0183</w:t>
            </w:r>
          </w:p>
        </w:tc>
      </w:tr>
      <w:tr w:rsidR="00BE7988" w:rsidRPr="00BE7988" w:rsidTr="00832A99">
        <w:tc>
          <w:tcPr>
            <w:tcW w:w="1702" w:type="pct"/>
            <w:vMerge w:val="restart"/>
          </w:tcPr>
          <w:p w:rsidR="00BE7988" w:rsidRPr="00BE7988" w:rsidRDefault="00BE7988" w:rsidP="00BE7988">
            <w:pPr>
              <w:rPr>
                <w:rFonts w:ascii="Times New Roman" w:hAnsi="Times New Roman"/>
              </w:rPr>
            </w:pPr>
            <w:r w:rsidRPr="00BE7988">
              <w:rPr>
                <w:rFonts w:ascii="Times New Roman" w:hAnsi="Times New Roman"/>
              </w:rPr>
              <w:t>4. Место сушки изделий</w:t>
            </w: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11</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Этилцеллозольв</w:t>
            </w:r>
          </w:p>
        </w:tc>
        <w:tc>
          <w:tcPr>
            <w:tcW w:w="917" w:type="pct"/>
          </w:tcPr>
          <w:p w:rsidR="00BE7988" w:rsidRPr="00BE7988" w:rsidRDefault="00BE7988" w:rsidP="00BE7988">
            <w:pPr>
              <w:rPr>
                <w:rFonts w:ascii="Times New Roman" w:hAnsi="Times New Roman"/>
              </w:rPr>
            </w:pPr>
            <w:r w:rsidRPr="00BE7988">
              <w:rPr>
                <w:rFonts w:ascii="Times New Roman" w:hAnsi="Times New Roman"/>
              </w:rPr>
              <w:t>0,0283</w:t>
            </w:r>
          </w:p>
        </w:tc>
      </w:tr>
      <w:tr w:rsidR="00BE7988" w:rsidRPr="00BE7988" w:rsidTr="00832A99">
        <w:tc>
          <w:tcPr>
            <w:tcW w:w="1702" w:type="pct"/>
            <w:vMerge/>
          </w:tcPr>
          <w:p w:rsidR="00BE7988" w:rsidRPr="00BE7988" w:rsidRDefault="00BE7988" w:rsidP="00BE7988">
            <w:pPr>
              <w:rPr>
                <w:rFonts w:ascii="Times New Roman" w:hAnsi="Times New Roman"/>
              </w:rPr>
            </w:pP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12</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Буталацетат</w:t>
            </w:r>
          </w:p>
        </w:tc>
        <w:tc>
          <w:tcPr>
            <w:tcW w:w="917" w:type="pct"/>
          </w:tcPr>
          <w:p w:rsidR="00BE7988" w:rsidRPr="00BE7988" w:rsidRDefault="00BE7988" w:rsidP="00BE7988">
            <w:pPr>
              <w:rPr>
                <w:rFonts w:ascii="Times New Roman" w:hAnsi="Times New Roman"/>
              </w:rPr>
            </w:pPr>
            <w:r w:rsidRPr="00BE7988">
              <w:rPr>
                <w:rFonts w:ascii="Times New Roman" w:hAnsi="Times New Roman"/>
              </w:rPr>
              <w:t>0,0524</w:t>
            </w:r>
          </w:p>
        </w:tc>
      </w:tr>
      <w:tr w:rsidR="00BE7988" w:rsidRPr="00BE7988" w:rsidTr="00832A99">
        <w:tc>
          <w:tcPr>
            <w:tcW w:w="1702" w:type="pct"/>
            <w:vMerge/>
          </w:tcPr>
          <w:p w:rsidR="00BE7988" w:rsidRPr="00BE7988" w:rsidRDefault="00BE7988" w:rsidP="00BE7988">
            <w:pPr>
              <w:rPr>
                <w:rFonts w:ascii="Times New Roman" w:hAnsi="Times New Roman"/>
              </w:rPr>
            </w:pP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13</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Этилацетат</w:t>
            </w:r>
          </w:p>
        </w:tc>
        <w:tc>
          <w:tcPr>
            <w:tcW w:w="917" w:type="pct"/>
          </w:tcPr>
          <w:p w:rsidR="00BE7988" w:rsidRPr="00BE7988" w:rsidRDefault="00BE7988" w:rsidP="00BE7988">
            <w:pPr>
              <w:rPr>
                <w:rFonts w:ascii="Times New Roman" w:hAnsi="Times New Roman"/>
              </w:rPr>
            </w:pPr>
            <w:r w:rsidRPr="00BE7988">
              <w:rPr>
                <w:rFonts w:ascii="Times New Roman" w:hAnsi="Times New Roman"/>
              </w:rPr>
              <w:t>0,0271</w:t>
            </w:r>
          </w:p>
        </w:tc>
      </w:tr>
      <w:tr w:rsidR="00BE7988" w:rsidRPr="00BE7988" w:rsidTr="00832A99">
        <w:tc>
          <w:tcPr>
            <w:tcW w:w="1702" w:type="pct"/>
            <w:vMerge/>
          </w:tcPr>
          <w:p w:rsidR="00BE7988" w:rsidRPr="00BE7988" w:rsidRDefault="00BE7988" w:rsidP="00BE7988">
            <w:pPr>
              <w:rPr>
                <w:rFonts w:ascii="Times New Roman" w:hAnsi="Times New Roman"/>
              </w:rPr>
            </w:pP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14</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Этанол</w:t>
            </w:r>
          </w:p>
        </w:tc>
        <w:tc>
          <w:tcPr>
            <w:tcW w:w="917" w:type="pct"/>
          </w:tcPr>
          <w:p w:rsidR="00BE7988" w:rsidRPr="00BE7988" w:rsidRDefault="00BE7988" w:rsidP="00BE7988">
            <w:pPr>
              <w:rPr>
                <w:rFonts w:ascii="Times New Roman" w:hAnsi="Times New Roman"/>
              </w:rPr>
            </w:pPr>
            <w:r w:rsidRPr="00BE7988">
              <w:rPr>
                <w:rFonts w:ascii="Times New Roman" w:hAnsi="Times New Roman"/>
              </w:rPr>
              <w:t>0,0378</w:t>
            </w:r>
          </w:p>
        </w:tc>
      </w:tr>
      <w:tr w:rsidR="00BE7988" w:rsidRPr="00BE7988" w:rsidTr="00832A99">
        <w:tc>
          <w:tcPr>
            <w:tcW w:w="1702" w:type="pct"/>
            <w:vMerge/>
          </w:tcPr>
          <w:p w:rsidR="00BE7988" w:rsidRPr="00BE7988" w:rsidRDefault="00BE7988" w:rsidP="00BE7988">
            <w:pPr>
              <w:rPr>
                <w:rFonts w:ascii="Times New Roman" w:hAnsi="Times New Roman"/>
              </w:rPr>
            </w:pP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15</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Ксилол</w:t>
            </w:r>
          </w:p>
        </w:tc>
        <w:tc>
          <w:tcPr>
            <w:tcW w:w="917" w:type="pct"/>
          </w:tcPr>
          <w:p w:rsidR="00BE7988" w:rsidRPr="00BE7988" w:rsidRDefault="00BE7988" w:rsidP="00BE7988">
            <w:pPr>
              <w:rPr>
                <w:rFonts w:ascii="Times New Roman" w:hAnsi="Times New Roman"/>
              </w:rPr>
            </w:pPr>
            <w:r w:rsidRPr="00BE7988">
              <w:rPr>
                <w:rFonts w:ascii="Times New Roman" w:hAnsi="Times New Roman"/>
              </w:rPr>
              <w:t>0,0773</w:t>
            </w:r>
          </w:p>
        </w:tc>
      </w:tr>
      <w:tr w:rsidR="00BE7988" w:rsidRPr="00BE7988" w:rsidTr="00832A99">
        <w:tc>
          <w:tcPr>
            <w:tcW w:w="1702" w:type="pct"/>
            <w:vMerge/>
          </w:tcPr>
          <w:p w:rsidR="00BE7988" w:rsidRPr="00BE7988" w:rsidRDefault="00BE7988" w:rsidP="00BE7988">
            <w:pPr>
              <w:rPr>
                <w:rFonts w:ascii="Times New Roman" w:hAnsi="Times New Roman"/>
              </w:rPr>
            </w:pP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16</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Толуол</w:t>
            </w:r>
          </w:p>
        </w:tc>
        <w:tc>
          <w:tcPr>
            <w:tcW w:w="917" w:type="pct"/>
          </w:tcPr>
          <w:p w:rsidR="00BE7988" w:rsidRPr="00BE7988" w:rsidRDefault="00BE7988" w:rsidP="00BE7988">
            <w:pPr>
              <w:rPr>
                <w:rFonts w:ascii="Times New Roman" w:hAnsi="Times New Roman"/>
              </w:rPr>
            </w:pPr>
            <w:r w:rsidRPr="00BE7988">
              <w:rPr>
                <w:rFonts w:ascii="Times New Roman" w:hAnsi="Times New Roman"/>
              </w:rPr>
              <w:t>0,127</w:t>
            </w:r>
          </w:p>
        </w:tc>
      </w:tr>
      <w:tr w:rsidR="00BE7988" w:rsidRPr="00BE7988" w:rsidTr="00832A99">
        <w:tc>
          <w:tcPr>
            <w:tcW w:w="1702" w:type="pct"/>
            <w:vMerge/>
          </w:tcPr>
          <w:p w:rsidR="00BE7988" w:rsidRPr="00BE7988" w:rsidRDefault="00BE7988" w:rsidP="00BE7988">
            <w:pPr>
              <w:rPr>
                <w:rFonts w:ascii="Times New Roman" w:hAnsi="Times New Roman"/>
              </w:rPr>
            </w:pP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17</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Ацетон</w:t>
            </w:r>
          </w:p>
        </w:tc>
        <w:tc>
          <w:tcPr>
            <w:tcW w:w="917" w:type="pct"/>
          </w:tcPr>
          <w:p w:rsidR="00BE7988" w:rsidRPr="00BE7988" w:rsidRDefault="00BE7988" w:rsidP="00BE7988">
            <w:pPr>
              <w:rPr>
                <w:rFonts w:ascii="Times New Roman" w:hAnsi="Times New Roman"/>
              </w:rPr>
            </w:pPr>
            <w:r w:rsidRPr="00BE7988">
              <w:rPr>
                <w:rFonts w:ascii="Times New Roman" w:hAnsi="Times New Roman"/>
              </w:rPr>
              <w:t>0,000373</w:t>
            </w:r>
          </w:p>
        </w:tc>
      </w:tr>
      <w:tr w:rsidR="00BE7988" w:rsidRPr="00BE7988" w:rsidTr="00832A99">
        <w:tc>
          <w:tcPr>
            <w:tcW w:w="1702" w:type="pct"/>
            <w:vMerge w:val="restart"/>
          </w:tcPr>
          <w:p w:rsidR="00BE7988" w:rsidRPr="00BE7988" w:rsidRDefault="00BE7988" w:rsidP="00BE7988">
            <w:pPr>
              <w:rPr>
                <w:rFonts w:ascii="Times New Roman" w:hAnsi="Times New Roman"/>
              </w:rPr>
            </w:pPr>
            <w:r w:rsidRPr="00BE7988">
              <w:rPr>
                <w:rFonts w:ascii="Times New Roman" w:hAnsi="Times New Roman"/>
              </w:rPr>
              <w:t>5.Пост электросварки</w:t>
            </w: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18</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Оксид железа</w:t>
            </w:r>
          </w:p>
        </w:tc>
        <w:tc>
          <w:tcPr>
            <w:tcW w:w="917" w:type="pct"/>
          </w:tcPr>
          <w:p w:rsidR="00BE7988" w:rsidRPr="00BE7988" w:rsidRDefault="00BE7988" w:rsidP="00BE7988">
            <w:pPr>
              <w:rPr>
                <w:rFonts w:ascii="Times New Roman" w:hAnsi="Times New Roman"/>
              </w:rPr>
            </w:pPr>
            <w:r w:rsidRPr="00BE7988">
              <w:rPr>
                <w:rFonts w:ascii="Times New Roman" w:hAnsi="Times New Roman"/>
              </w:rPr>
              <w:t>0,000803</w:t>
            </w:r>
          </w:p>
        </w:tc>
      </w:tr>
      <w:tr w:rsidR="00BE7988" w:rsidRPr="00BE7988" w:rsidTr="00832A99">
        <w:tc>
          <w:tcPr>
            <w:tcW w:w="1702" w:type="pct"/>
            <w:vMerge/>
          </w:tcPr>
          <w:p w:rsidR="00BE7988" w:rsidRPr="00BE7988" w:rsidRDefault="00BE7988" w:rsidP="00BE7988">
            <w:pPr>
              <w:rPr>
                <w:rFonts w:ascii="Times New Roman" w:hAnsi="Times New Roman"/>
              </w:rPr>
            </w:pP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19</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Оксид марганца</w:t>
            </w:r>
          </w:p>
        </w:tc>
        <w:tc>
          <w:tcPr>
            <w:tcW w:w="917" w:type="pct"/>
          </w:tcPr>
          <w:p w:rsidR="00BE7988" w:rsidRPr="00BE7988" w:rsidRDefault="00BE7988" w:rsidP="00BE7988">
            <w:pPr>
              <w:rPr>
                <w:rFonts w:ascii="Times New Roman" w:hAnsi="Times New Roman"/>
              </w:rPr>
            </w:pPr>
            <w:r w:rsidRPr="00BE7988">
              <w:rPr>
                <w:rFonts w:ascii="Times New Roman" w:hAnsi="Times New Roman"/>
              </w:rPr>
              <w:t>0,000106</w:t>
            </w:r>
          </w:p>
        </w:tc>
      </w:tr>
      <w:tr w:rsidR="00BE7988" w:rsidRPr="00BE7988" w:rsidTr="00832A99">
        <w:trPr>
          <w:trHeight w:val="264"/>
        </w:trPr>
        <w:tc>
          <w:tcPr>
            <w:tcW w:w="1702" w:type="pct"/>
          </w:tcPr>
          <w:p w:rsidR="00BE7988" w:rsidRPr="00BE7988" w:rsidRDefault="00BE7988" w:rsidP="00BE7988">
            <w:pPr>
              <w:rPr>
                <w:rFonts w:ascii="Times New Roman" w:hAnsi="Times New Roman"/>
              </w:rPr>
            </w:pPr>
            <w:r w:rsidRPr="00BE7988">
              <w:rPr>
                <w:rFonts w:ascii="Times New Roman" w:hAnsi="Times New Roman"/>
              </w:rPr>
              <w:t>6.Заточный станок</w:t>
            </w:r>
          </w:p>
        </w:tc>
        <w:tc>
          <w:tcPr>
            <w:tcW w:w="861" w:type="pct"/>
            <w:vAlign w:val="center"/>
          </w:tcPr>
          <w:p w:rsidR="00BE7988" w:rsidRPr="00BE7988" w:rsidRDefault="00BE7988" w:rsidP="00BE7988">
            <w:pPr>
              <w:rPr>
                <w:rFonts w:ascii="Times New Roman" w:hAnsi="Times New Roman"/>
              </w:rPr>
            </w:pPr>
            <w:r w:rsidRPr="00BE7988">
              <w:rPr>
                <w:rFonts w:ascii="Times New Roman" w:hAnsi="Times New Roman"/>
              </w:rPr>
              <w:t>20</w:t>
            </w:r>
          </w:p>
        </w:tc>
        <w:tc>
          <w:tcPr>
            <w:tcW w:w="1520" w:type="pct"/>
            <w:vAlign w:val="center"/>
          </w:tcPr>
          <w:p w:rsidR="00BE7988" w:rsidRPr="00BE7988" w:rsidRDefault="00BE7988" w:rsidP="00BE7988">
            <w:pPr>
              <w:rPr>
                <w:rFonts w:ascii="Times New Roman" w:hAnsi="Times New Roman"/>
              </w:rPr>
            </w:pPr>
            <w:r w:rsidRPr="00BE7988">
              <w:rPr>
                <w:rFonts w:ascii="Times New Roman" w:hAnsi="Times New Roman"/>
              </w:rPr>
              <w:t>Пыль абразивная</w:t>
            </w:r>
          </w:p>
        </w:tc>
        <w:tc>
          <w:tcPr>
            <w:tcW w:w="917" w:type="pct"/>
          </w:tcPr>
          <w:p w:rsidR="00BE7988" w:rsidRPr="00BE7988" w:rsidRDefault="00BE7988" w:rsidP="00BE7988">
            <w:pPr>
              <w:rPr>
                <w:rFonts w:ascii="Times New Roman" w:hAnsi="Times New Roman"/>
              </w:rPr>
            </w:pPr>
            <w:r w:rsidRPr="00BE7988">
              <w:rPr>
                <w:rFonts w:ascii="Times New Roman" w:hAnsi="Times New Roman"/>
              </w:rPr>
              <w:t>0,013</w:t>
            </w:r>
          </w:p>
        </w:tc>
      </w:tr>
    </w:tbl>
    <w:p w:rsidR="00BE7988" w:rsidRPr="00BE7988" w:rsidRDefault="00BE7988" w:rsidP="00BE7988">
      <w:pPr>
        <w:rPr>
          <w:rFonts w:ascii="Times New Roman" w:hAnsi="Times New Roman"/>
        </w:rPr>
      </w:pPr>
    </w:p>
    <w:p w:rsidR="00BE7988" w:rsidRPr="00BE7988" w:rsidRDefault="00BE7988" w:rsidP="00BE7988">
      <w:pPr>
        <w:ind w:left="0" w:firstLine="709"/>
        <w:rPr>
          <w:rFonts w:ascii="Times New Roman" w:hAnsi="Times New Roman"/>
          <w:sz w:val="28"/>
          <w:szCs w:val="28"/>
        </w:rPr>
      </w:pPr>
      <w:r w:rsidRPr="00BE7988">
        <w:rPr>
          <w:rFonts w:ascii="Times New Roman" w:hAnsi="Times New Roman"/>
          <w:sz w:val="28"/>
          <w:szCs w:val="28"/>
        </w:rPr>
        <w:t xml:space="preserve">Технологические параметры выбросов загрязняющих веществ в атмосферу от условного предприятия, которые необходимо знать для выполнения расчетов, приведены в таблице 15. </w:t>
      </w:r>
    </w:p>
    <w:p w:rsidR="00BE7988" w:rsidRDefault="00BE7988" w:rsidP="00BE7988">
      <w:pPr>
        <w:ind w:left="0" w:firstLine="709"/>
        <w:rPr>
          <w:rFonts w:ascii="Times New Roman" w:hAnsi="Times New Roman"/>
          <w:sz w:val="28"/>
          <w:szCs w:val="28"/>
        </w:rPr>
      </w:pPr>
      <w:r w:rsidRPr="00BE7988">
        <w:rPr>
          <w:rFonts w:ascii="Times New Roman" w:hAnsi="Times New Roman"/>
          <w:sz w:val="28"/>
          <w:szCs w:val="28"/>
        </w:rPr>
        <w:t>Максимальная приземная концентрация загрязняющего вещества (Cm) рассчитывается по формуле:</w:t>
      </w:r>
    </w:p>
    <w:p w:rsidR="00BE7988" w:rsidRPr="00BE7988" w:rsidRDefault="00BE7988" w:rsidP="00BE7988">
      <w:pPr>
        <w:ind w:left="0" w:firstLine="709"/>
        <w:rPr>
          <w:rFonts w:ascii="Times New Roman" w:hAnsi="Times New Roman"/>
          <w:sz w:val="28"/>
          <w:szCs w:val="28"/>
        </w:rPr>
      </w:pPr>
    </w:p>
    <w:p w:rsidR="00BE7988" w:rsidRDefault="00BE7988" w:rsidP="00BE7988">
      <w:pPr>
        <w:ind w:left="0" w:firstLine="709"/>
        <w:jc w:val="right"/>
        <w:rPr>
          <w:rFonts w:ascii="Times New Roman" w:hAnsi="Times New Roman"/>
          <w:sz w:val="28"/>
          <w:szCs w:val="28"/>
        </w:rPr>
      </w:pPr>
      <w:r w:rsidRPr="00BE7988">
        <w:rPr>
          <w:rFonts w:ascii="Times New Roman" w:hAnsi="Times New Roman"/>
          <w:sz w:val="28"/>
          <w:szCs w:val="28"/>
        </w:rPr>
        <w:fldChar w:fldCharType="begin"/>
      </w:r>
      <w:r w:rsidRPr="00BE7988">
        <w:rPr>
          <w:rFonts w:ascii="Times New Roman" w:hAnsi="Times New Roman"/>
          <w:sz w:val="28"/>
          <w:szCs w:val="28"/>
        </w:rPr>
        <w:instrText xml:space="preserve"> QUOTE </w:instrText>
      </w:r>
      <w:r w:rsidRPr="00BE7988">
        <w:rPr>
          <w:rFonts w:ascii="Times New Roman" w:hAnsi="Times New Roman"/>
          <w:noProof/>
          <w:sz w:val="28"/>
          <w:szCs w:val="28"/>
          <w:lang w:eastAsia="ru-RU"/>
        </w:rPr>
        <w:drawing>
          <wp:inline distT="0" distB="0" distL="0" distR="0" wp14:anchorId="07729DF0" wp14:editId="5321B769">
            <wp:extent cx="1419225" cy="3905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r w:rsidRPr="00BE7988">
        <w:rPr>
          <w:rFonts w:ascii="Times New Roman" w:hAnsi="Times New Roman"/>
          <w:sz w:val="28"/>
          <w:szCs w:val="28"/>
        </w:rPr>
        <w:instrText xml:space="preserve"> </w:instrText>
      </w:r>
      <w:r w:rsidRPr="00BE7988">
        <w:rPr>
          <w:rFonts w:ascii="Times New Roman" w:hAnsi="Times New Roman"/>
          <w:sz w:val="28"/>
          <w:szCs w:val="28"/>
        </w:rPr>
        <w:fldChar w:fldCharType="separate"/>
      </w:r>
      <w:r w:rsidRPr="00BE7988">
        <w:rPr>
          <w:rFonts w:ascii="Times New Roman" w:hAnsi="Times New Roman"/>
          <w:noProof/>
          <w:sz w:val="28"/>
          <w:szCs w:val="28"/>
          <w:lang w:eastAsia="ru-RU"/>
        </w:rPr>
        <w:drawing>
          <wp:inline distT="0" distB="0" distL="0" distR="0" wp14:anchorId="4F860BF6" wp14:editId="6485CDE2">
            <wp:extent cx="1619250" cy="4286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428625"/>
                    </a:xfrm>
                    <a:prstGeom prst="rect">
                      <a:avLst/>
                    </a:prstGeom>
                    <a:noFill/>
                    <a:ln>
                      <a:noFill/>
                    </a:ln>
                  </pic:spPr>
                </pic:pic>
              </a:graphicData>
            </a:graphic>
          </wp:inline>
        </w:drawing>
      </w:r>
      <w:r w:rsidRPr="00BE7988">
        <w:rPr>
          <w:rFonts w:ascii="Times New Roman" w:hAnsi="Times New Roman"/>
          <w:sz w:val="28"/>
          <w:szCs w:val="28"/>
        </w:rPr>
        <w:fldChar w:fldCharType="end"/>
      </w:r>
      <w:r w:rsidRPr="00BE7988">
        <w:rPr>
          <w:rFonts w:ascii="Times New Roman" w:hAnsi="Times New Roman"/>
          <w:sz w:val="28"/>
          <w:szCs w:val="28"/>
        </w:rPr>
        <w:tab/>
      </w:r>
      <w:r w:rsidRPr="00BE7988">
        <w:rPr>
          <w:rFonts w:ascii="Times New Roman" w:hAnsi="Times New Roman"/>
          <w:sz w:val="28"/>
          <w:szCs w:val="28"/>
        </w:rPr>
        <w:tab/>
      </w:r>
      <w:r>
        <w:rPr>
          <w:rFonts w:ascii="Times New Roman" w:hAnsi="Times New Roman"/>
          <w:sz w:val="28"/>
          <w:szCs w:val="28"/>
        </w:rPr>
        <w:tab/>
      </w:r>
      <w:r w:rsidRPr="00BE7988">
        <w:rPr>
          <w:rFonts w:ascii="Times New Roman" w:hAnsi="Times New Roman"/>
          <w:sz w:val="28"/>
          <w:szCs w:val="28"/>
        </w:rPr>
        <w:t xml:space="preserve">  </w:t>
      </w:r>
      <w:r w:rsidRPr="00BE7988">
        <w:rPr>
          <w:rFonts w:ascii="Times New Roman" w:hAnsi="Times New Roman"/>
          <w:sz w:val="28"/>
          <w:szCs w:val="28"/>
        </w:rPr>
        <w:tab/>
      </w:r>
      <w:r w:rsidRPr="00BE7988">
        <w:rPr>
          <w:rFonts w:ascii="Times New Roman" w:hAnsi="Times New Roman"/>
          <w:sz w:val="28"/>
          <w:szCs w:val="28"/>
        </w:rPr>
        <w:tab/>
      </w:r>
      <w:r>
        <w:rPr>
          <w:rFonts w:ascii="Times New Roman" w:hAnsi="Times New Roman"/>
          <w:sz w:val="28"/>
          <w:szCs w:val="28"/>
        </w:rPr>
        <w:tab/>
        <w:t>(1</w:t>
      </w:r>
      <w:r w:rsidRPr="00BE7988">
        <w:rPr>
          <w:rFonts w:ascii="Times New Roman" w:hAnsi="Times New Roman"/>
          <w:sz w:val="28"/>
          <w:szCs w:val="28"/>
        </w:rPr>
        <w:t>)</w:t>
      </w:r>
    </w:p>
    <w:p w:rsidR="00BE7988" w:rsidRPr="00BE7988" w:rsidRDefault="00BE7988" w:rsidP="00BE7988">
      <w:pPr>
        <w:ind w:left="0" w:firstLine="709"/>
        <w:jc w:val="center"/>
        <w:rPr>
          <w:rFonts w:ascii="Times New Roman" w:hAnsi="Times New Roman"/>
          <w:sz w:val="28"/>
          <w:szCs w:val="28"/>
        </w:rPr>
      </w:pPr>
    </w:p>
    <w:p w:rsidR="00BE7988" w:rsidRPr="00BE7988" w:rsidRDefault="00BE7988" w:rsidP="00BE7988">
      <w:pPr>
        <w:ind w:left="0" w:firstLine="709"/>
        <w:rPr>
          <w:rFonts w:ascii="Times New Roman" w:hAnsi="Times New Roman"/>
          <w:sz w:val="28"/>
          <w:szCs w:val="28"/>
        </w:rPr>
      </w:pPr>
      <w:r w:rsidRPr="00BE7988">
        <w:rPr>
          <w:rFonts w:ascii="Times New Roman" w:hAnsi="Times New Roman"/>
          <w:sz w:val="28"/>
          <w:szCs w:val="28"/>
        </w:rPr>
        <w:t>где А -- коэффициент стратификации атмосферы, М -- массовый выброс вещества, F – коэффициент оседания вещества, m,</w:t>
      </w:r>
      <w:r w:rsidRPr="00BE7988">
        <w:rPr>
          <w:rFonts w:ascii="Times New Roman" w:hAnsi="Times New Roman"/>
          <w:sz w:val="28"/>
          <w:szCs w:val="28"/>
        </w:rPr>
        <w:sym w:font="Symbol" w:char="F0D7"/>
      </w:r>
      <w:r w:rsidRPr="00BE7988">
        <w:rPr>
          <w:rFonts w:ascii="Times New Roman" w:hAnsi="Times New Roman"/>
          <w:sz w:val="28"/>
          <w:szCs w:val="28"/>
        </w:rPr>
        <w:t>n</w:t>
      </w:r>
      <w:r w:rsidRPr="00BE7988">
        <w:rPr>
          <w:rFonts w:ascii="Times New Roman" w:hAnsi="Times New Roman"/>
          <w:sz w:val="28"/>
          <w:szCs w:val="28"/>
        </w:rPr>
        <w:sym w:font="Symbol" w:char="F0D7"/>
      </w:r>
      <w:r w:rsidRPr="00BE7988">
        <w:rPr>
          <w:rFonts w:ascii="Times New Roman" w:hAnsi="Times New Roman"/>
          <w:sz w:val="28"/>
          <w:szCs w:val="28"/>
        </w:rPr>
        <w:t xml:space="preserve"> -- принятые как постоянные величины поправочные коэффициенты, </w:t>
      </w:r>
      <w:r w:rsidRPr="00BE7988">
        <w:rPr>
          <w:rFonts w:ascii="Times New Roman" w:hAnsi="Times New Roman"/>
          <w:sz w:val="28"/>
          <w:szCs w:val="28"/>
        </w:rPr>
        <w:sym w:font="Symbol" w:char="F068"/>
      </w:r>
      <w:r w:rsidRPr="00BE7988">
        <w:rPr>
          <w:rFonts w:ascii="Times New Roman" w:hAnsi="Times New Roman"/>
          <w:sz w:val="28"/>
          <w:szCs w:val="28"/>
        </w:rPr>
        <w:t xml:space="preserve"> -- коэффициент влияния рельефа площадки, H – высота трубы, V – объем выброса вещества, </w:t>
      </w:r>
      <w:r w:rsidRPr="00BE7988">
        <w:rPr>
          <w:rFonts w:ascii="Times New Roman" w:hAnsi="Times New Roman"/>
          <w:sz w:val="28"/>
          <w:szCs w:val="28"/>
        </w:rPr>
        <w:sym w:font="Symbol" w:char="F0D7"/>
      </w:r>
      <w:r w:rsidRPr="00BE7988">
        <w:rPr>
          <w:rFonts w:ascii="Times New Roman" w:hAnsi="Times New Roman"/>
          <w:sz w:val="28"/>
          <w:szCs w:val="28"/>
        </w:rPr>
        <w:sym w:font="Symbol" w:char="F044"/>
      </w:r>
      <w:r w:rsidRPr="00BE7988">
        <w:rPr>
          <w:rFonts w:ascii="Times New Roman" w:hAnsi="Times New Roman"/>
          <w:sz w:val="28"/>
          <w:szCs w:val="28"/>
        </w:rPr>
        <w:t xml:space="preserve">T – разница между температурой выброса газовоздушной смеси и температурой атмосферного воздуха. </w:t>
      </w:r>
    </w:p>
    <w:p w:rsidR="00BE7988" w:rsidRPr="00BE7988" w:rsidRDefault="00BE7988" w:rsidP="00BE7988">
      <w:pPr>
        <w:rPr>
          <w:rFonts w:ascii="Times New Roman" w:hAnsi="Times New Roman"/>
        </w:rPr>
      </w:pPr>
    </w:p>
    <w:p w:rsidR="00BE7988" w:rsidRPr="00703E4A" w:rsidRDefault="00BE7988" w:rsidP="00703E4A">
      <w:pPr>
        <w:ind w:left="0" w:firstLine="708"/>
        <w:rPr>
          <w:rFonts w:ascii="Times New Roman" w:hAnsi="Times New Roman"/>
          <w:sz w:val="28"/>
          <w:szCs w:val="28"/>
        </w:rPr>
      </w:pPr>
      <w:r w:rsidRPr="00703E4A">
        <w:rPr>
          <w:rFonts w:ascii="Times New Roman" w:hAnsi="Times New Roman"/>
          <w:sz w:val="28"/>
          <w:szCs w:val="28"/>
        </w:rPr>
        <w:t>Таблица 2– Данные для расчета ко</w:t>
      </w:r>
      <w:r w:rsidR="00703E4A">
        <w:rPr>
          <w:rFonts w:ascii="Times New Roman" w:hAnsi="Times New Roman"/>
          <w:sz w:val="28"/>
          <w:szCs w:val="28"/>
        </w:rPr>
        <w:t xml:space="preserve">нцентрации загрязняющих веществ </w:t>
      </w:r>
      <w:r w:rsidRPr="00703E4A">
        <w:rPr>
          <w:rFonts w:ascii="Times New Roman" w:hAnsi="Times New Roman"/>
          <w:sz w:val="28"/>
          <w:szCs w:val="28"/>
        </w:rPr>
        <w:t>от источника выбросов (по А.И. Еремкину, Ю.М. Квашнину, Ю.И. Юнкерову).</w:t>
      </w:r>
    </w:p>
    <w:tbl>
      <w:tblPr>
        <w:tblW w:w="491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0"/>
        <w:gridCol w:w="1615"/>
        <w:gridCol w:w="1233"/>
        <w:gridCol w:w="1197"/>
        <w:gridCol w:w="1197"/>
        <w:gridCol w:w="1348"/>
        <w:gridCol w:w="1199"/>
      </w:tblGrid>
      <w:tr w:rsidR="00BE7988" w:rsidRPr="00BE7988" w:rsidTr="00703E4A">
        <w:tc>
          <w:tcPr>
            <w:tcW w:w="856" w:type="pct"/>
            <w:vMerge w:val="restart"/>
            <w:vAlign w:val="center"/>
          </w:tcPr>
          <w:p w:rsidR="00BE7988" w:rsidRPr="00BE7988" w:rsidRDefault="00BE7988" w:rsidP="00BE7988">
            <w:pPr>
              <w:ind w:left="0"/>
              <w:rPr>
                <w:rFonts w:ascii="Times New Roman" w:hAnsi="Times New Roman"/>
              </w:rPr>
            </w:pPr>
            <w:r w:rsidRPr="00BE7988">
              <w:rPr>
                <w:rFonts w:ascii="Times New Roman" w:hAnsi="Times New Roman"/>
              </w:rPr>
              <w:t>Цех, участок</w:t>
            </w:r>
          </w:p>
        </w:tc>
        <w:tc>
          <w:tcPr>
            <w:tcW w:w="859" w:type="pct"/>
            <w:vMerge w:val="restart"/>
            <w:vAlign w:val="center"/>
          </w:tcPr>
          <w:p w:rsidR="00BE7988" w:rsidRPr="00BE7988" w:rsidRDefault="00BE7988" w:rsidP="00BE7988">
            <w:pPr>
              <w:ind w:left="0"/>
              <w:rPr>
                <w:rFonts w:ascii="Times New Roman" w:hAnsi="Times New Roman"/>
              </w:rPr>
            </w:pPr>
            <w:r w:rsidRPr="00BE7988">
              <w:rPr>
                <w:rFonts w:ascii="Times New Roman" w:hAnsi="Times New Roman"/>
              </w:rPr>
              <w:t>Источник</w:t>
            </w:r>
          </w:p>
          <w:p w:rsidR="00BE7988" w:rsidRPr="00BE7988" w:rsidRDefault="00BE7988" w:rsidP="00BE7988">
            <w:pPr>
              <w:ind w:left="0"/>
              <w:rPr>
                <w:rFonts w:ascii="Times New Roman" w:hAnsi="Times New Roman"/>
              </w:rPr>
            </w:pPr>
            <w:r w:rsidRPr="00BE7988">
              <w:rPr>
                <w:rFonts w:ascii="Times New Roman" w:hAnsi="Times New Roman"/>
              </w:rPr>
              <w:t>выделения</w:t>
            </w:r>
          </w:p>
        </w:tc>
        <w:tc>
          <w:tcPr>
            <w:tcW w:w="656" w:type="pct"/>
            <w:vMerge w:val="restart"/>
          </w:tcPr>
          <w:p w:rsidR="00703E4A" w:rsidRDefault="00703E4A" w:rsidP="00BE7988">
            <w:pPr>
              <w:ind w:left="0"/>
              <w:rPr>
                <w:rFonts w:ascii="Times New Roman" w:hAnsi="Times New Roman"/>
              </w:rPr>
            </w:pPr>
          </w:p>
          <w:p w:rsidR="00BE7988" w:rsidRPr="00BE7988" w:rsidRDefault="00BE7988" w:rsidP="00BE7988">
            <w:pPr>
              <w:ind w:left="0"/>
              <w:rPr>
                <w:rFonts w:ascii="Times New Roman" w:hAnsi="Times New Roman"/>
              </w:rPr>
            </w:pPr>
            <w:r w:rsidRPr="00BE7988">
              <w:rPr>
                <w:rFonts w:ascii="Times New Roman" w:hAnsi="Times New Roman"/>
              </w:rPr>
              <w:t xml:space="preserve">Источник </w:t>
            </w:r>
          </w:p>
          <w:p w:rsidR="00BE7988" w:rsidRPr="00BE7988" w:rsidRDefault="00BE7988" w:rsidP="00BE7988">
            <w:pPr>
              <w:ind w:left="0"/>
              <w:rPr>
                <w:rFonts w:ascii="Times New Roman" w:hAnsi="Times New Roman"/>
              </w:rPr>
            </w:pPr>
            <w:r w:rsidRPr="00BE7988">
              <w:rPr>
                <w:rFonts w:ascii="Times New Roman" w:hAnsi="Times New Roman"/>
              </w:rPr>
              <w:t xml:space="preserve">выброса </w:t>
            </w:r>
          </w:p>
          <w:p w:rsidR="00BE7988" w:rsidRPr="00BE7988" w:rsidRDefault="00BE7988" w:rsidP="00BE7988">
            <w:pPr>
              <w:rPr>
                <w:rFonts w:ascii="Times New Roman" w:hAnsi="Times New Roman"/>
              </w:rPr>
            </w:pPr>
          </w:p>
        </w:tc>
        <w:tc>
          <w:tcPr>
            <w:tcW w:w="2628" w:type="pct"/>
            <w:gridSpan w:val="4"/>
          </w:tcPr>
          <w:p w:rsidR="00BE7988" w:rsidRPr="00BE7988" w:rsidRDefault="00BE7988" w:rsidP="00BE7988">
            <w:pPr>
              <w:rPr>
                <w:rFonts w:ascii="Times New Roman" w:hAnsi="Times New Roman"/>
              </w:rPr>
            </w:pPr>
            <w:bookmarkStart w:id="1" w:name="_Toc46304589"/>
            <w:r w:rsidRPr="00BE7988">
              <w:rPr>
                <w:rFonts w:ascii="Times New Roman" w:hAnsi="Times New Roman"/>
              </w:rPr>
              <w:t>Параметры</w:t>
            </w:r>
            <w:bookmarkEnd w:id="1"/>
          </w:p>
        </w:tc>
      </w:tr>
      <w:tr w:rsidR="00BE7988" w:rsidRPr="00BE7988" w:rsidTr="00703E4A">
        <w:trPr>
          <w:trHeight w:val="1152"/>
        </w:trPr>
        <w:tc>
          <w:tcPr>
            <w:tcW w:w="856" w:type="pct"/>
            <w:vMerge/>
          </w:tcPr>
          <w:p w:rsidR="00BE7988" w:rsidRPr="00BE7988" w:rsidRDefault="00BE7988" w:rsidP="00BE7988">
            <w:pPr>
              <w:rPr>
                <w:rFonts w:ascii="Times New Roman" w:hAnsi="Times New Roman"/>
              </w:rPr>
            </w:pPr>
          </w:p>
        </w:tc>
        <w:tc>
          <w:tcPr>
            <w:tcW w:w="859" w:type="pct"/>
            <w:vMerge/>
          </w:tcPr>
          <w:p w:rsidR="00BE7988" w:rsidRPr="00BE7988" w:rsidRDefault="00BE7988" w:rsidP="00BE7988">
            <w:pPr>
              <w:rPr>
                <w:rFonts w:ascii="Times New Roman" w:hAnsi="Times New Roman"/>
              </w:rPr>
            </w:pPr>
          </w:p>
        </w:tc>
        <w:tc>
          <w:tcPr>
            <w:tcW w:w="656" w:type="pct"/>
            <w:vMerge/>
          </w:tcPr>
          <w:p w:rsidR="00BE7988" w:rsidRPr="00BE7988" w:rsidRDefault="00BE7988" w:rsidP="00BE7988">
            <w:pPr>
              <w:rPr>
                <w:rFonts w:ascii="Times New Roman" w:hAnsi="Times New Roman"/>
              </w:rPr>
            </w:pPr>
          </w:p>
        </w:tc>
        <w:tc>
          <w:tcPr>
            <w:tcW w:w="637" w:type="pct"/>
          </w:tcPr>
          <w:p w:rsidR="00BE7988" w:rsidRPr="00BE7988" w:rsidRDefault="00BE7988" w:rsidP="00703E4A">
            <w:pPr>
              <w:ind w:left="0"/>
              <w:rPr>
                <w:rFonts w:ascii="Times New Roman" w:hAnsi="Times New Roman"/>
              </w:rPr>
            </w:pPr>
            <w:bookmarkStart w:id="2" w:name="_Toc46304590"/>
            <w:r w:rsidRPr="00BE7988">
              <w:rPr>
                <w:rFonts w:ascii="Times New Roman" w:hAnsi="Times New Roman"/>
              </w:rPr>
              <w:t xml:space="preserve">Высота </w:t>
            </w:r>
            <w:bookmarkEnd w:id="2"/>
            <w:r w:rsidRPr="00BE7988">
              <w:rPr>
                <w:rFonts w:ascii="Times New Roman" w:hAnsi="Times New Roman"/>
              </w:rPr>
              <w:t xml:space="preserve">источ-ника </w:t>
            </w:r>
          </w:p>
          <w:p w:rsidR="00BE7988" w:rsidRPr="00BE7988" w:rsidRDefault="00BE7988" w:rsidP="00703E4A">
            <w:pPr>
              <w:ind w:left="0"/>
              <w:rPr>
                <w:rFonts w:ascii="Times New Roman" w:hAnsi="Times New Roman"/>
              </w:rPr>
            </w:pPr>
            <w:bookmarkStart w:id="3" w:name="_Toc46304591"/>
            <w:r w:rsidRPr="00BE7988">
              <w:rPr>
                <w:rFonts w:ascii="Times New Roman" w:hAnsi="Times New Roman"/>
              </w:rPr>
              <w:t>H,м</w:t>
            </w:r>
            <w:bookmarkEnd w:id="3"/>
          </w:p>
        </w:tc>
        <w:tc>
          <w:tcPr>
            <w:tcW w:w="637" w:type="pct"/>
          </w:tcPr>
          <w:p w:rsidR="00BE7988" w:rsidRPr="00BE7988" w:rsidRDefault="00BE7988" w:rsidP="00703E4A">
            <w:pPr>
              <w:ind w:left="0"/>
              <w:rPr>
                <w:rFonts w:ascii="Times New Roman" w:hAnsi="Times New Roman"/>
              </w:rPr>
            </w:pPr>
            <w:bookmarkStart w:id="4" w:name="_Toc46304592"/>
            <w:r w:rsidRPr="00BE7988">
              <w:rPr>
                <w:rFonts w:ascii="Times New Roman" w:hAnsi="Times New Roman"/>
              </w:rPr>
              <w:t>Диаметр устья</w:t>
            </w:r>
            <w:bookmarkEnd w:id="4"/>
          </w:p>
          <w:p w:rsidR="00BE7988" w:rsidRPr="00BE7988" w:rsidRDefault="00BE7988" w:rsidP="00703E4A">
            <w:pPr>
              <w:ind w:left="0"/>
              <w:rPr>
                <w:rFonts w:ascii="Times New Roman" w:hAnsi="Times New Roman"/>
              </w:rPr>
            </w:pPr>
            <w:bookmarkStart w:id="5" w:name="_Toc46304594"/>
            <w:r w:rsidRPr="00BE7988">
              <w:rPr>
                <w:rFonts w:ascii="Times New Roman" w:hAnsi="Times New Roman"/>
              </w:rPr>
              <w:t>D,м</w:t>
            </w:r>
            <w:bookmarkEnd w:id="5"/>
          </w:p>
        </w:tc>
        <w:tc>
          <w:tcPr>
            <w:tcW w:w="717" w:type="pct"/>
          </w:tcPr>
          <w:p w:rsidR="00BE7988" w:rsidRPr="00BE7988" w:rsidRDefault="00BE7988" w:rsidP="00703E4A">
            <w:pPr>
              <w:ind w:left="0"/>
              <w:rPr>
                <w:rFonts w:ascii="Times New Roman" w:hAnsi="Times New Roman"/>
              </w:rPr>
            </w:pPr>
            <w:bookmarkStart w:id="6" w:name="_Toc46304595"/>
            <w:r w:rsidRPr="00BE7988">
              <w:rPr>
                <w:rFonts w:ascii="Times New Roman" w:hAnsi="Times New Roman"/>
              </w:rPr>
              <w:t>Скорость выброса ГВС</w:t>
            </w:r>
            <w:bookmarkEnd w:id="6"/>
          </w:p>
          <w:p w:rsidR="00BE7988" w:rsidRPr="00BE7988" w:rsidRDefault="00BE7988" w:rsidP="00703E4A">
            <w:pPr>
              <w:ind w:left="0"/>
              <w:rPr>
                <w:rFonts w:ascii="Times New Roman" w:hAnsi="Times New Roman"/>
              </w:rPr>
            </w:pPr>
            <w:bookmarkStart w:id="7" w:name="_Toc46304596"/>
            <w:r w:rsidRPr="00BE7988">
              <w:rPr>
                <w:rFonts w:ascii="Times New Roman" w:hAnsi="Times New Roman"/>
              </w:rPr>
              <w:sym w:font="Symbol" w:char="F077"/>
            </w:r>
            <w:r w:rsidRPr="00BE7988">
              <w:rPr>
                <w:rFonts w:ascii="Times New Roman" w:hAnsi="Times New Roman"/>
              </w:rPr>
              <w:t>, М</w:t>
            </w:r>
            <w:r w:rsidRPr="00703E4A">
              <w:rPr>
                <w:rFonts w:ascii="Times New Roman" w:hAnsi="Times New Roman"/>
                <w:vertAlign w:val="superscript"/>
              </w:rPr>
              <w:t>3</w:t>
            </w:r>
            <w:r w:rsidRPr="00BE7988">
              <w:rPr>
                <w:rFonts w:ascii="Times New Roman" w:hAnsi="Times New Roman"/>
              </w:rPr>
              <w:t>/с</w:t>
            </w:r>
            <w:bookmarkEnd w:id="7"/>
          </w:p>
        </w:tc>
        <w:tc>
          <w:tcPr>
            <w:tcW w:w="638" w:type="pct"/>
          </w:tcPr>
          <w:p w:rsidR="00BE7988" w:rsidRPr="00BE7988" w:rsidRDefault="00BE7988" w:rsidP="00703E4A">
            <w:pPr>
              <w:ind w:left="0"/>
              <w:rPr>
                <w:rFonts w:ascii="Times New Roman" w:hAnsi="Times New Roman"/>
              </w:rPr>
            </w:pPr>
            <w:bookmarkStart w:id="8" w:name="_Toc46304597"/>
            <w:r w:rsidRPr="00BE7988">
              <w:rPr>
                <w:rFonts w:ascii="Times New Roman" w:hAnsi="Times New Roman"/>
              </w:rPr>
              <w:t>Температура ГВС</w:t>
            </w:r>
            <w:bookmarkEnd w:id="8"/>
          </w:p>
          <w:p w:rsidR="00BE7988" w:rsidRPr="00BE7988" w:rsidRDefault="00BE7988" w:rsidP="00703E4A">
            <w:pPr>
              <w:ind w:left="0"/>
              <w:rPr>
                <w:rFonts w:ascii="Times New Roman" w:hAnsi="Times New Roman"/>
              </w:rPr>
            </w:pPr>
            <w:bookmarkStart w:id="9" w:name="_Toc46304598"/>
            <w:r w:rsidRPr="00BE7988">
              <w:rPr>
                <w:rFonts w:ascii="Times New Roman" w:hAnsi="Times New Roman"/>
              </w:rPr>
              <w:t xml:space="preserve">Т, </w:t>
            </w:r>
            <w:r w:rsidRPr="00703E4A">
              <w:rPr>
                <w:rFonts w:ascii="Times New Roman" w:hAnsi="Times New Roman"/>
                <w:vertAlign w:val="superscript"/>
              </w:rPr>
              <w:t>0</w:t>
            </w:r>
            <w:r w:rsidRPr="00BE7988">
              <w:rPr>
                <w:rFonts w:ascii="Times New Roman" w:hAnsi="Times New Roman"/>
              </w:rPr>
              <w:t>С</w:t>
            </w:r>
            <w:bookmarkEnd w:id="9"/>
          </w:p>
        </w:tc>
      </w:tr>
      <w:tr w:rsidR="00BE7988" w:rsidRPr="00BE7988" w:rsidTr="00703E4A">
        <w:tc>
          <w:tcPr>
            <w:tcW w:w="856" w:type="pct"/>
            <w:vAlign w:val="center"/>
          </w:tcPr>
          <w:p w:rsidR="00BE7988" w:rsidRPr="00BE7988" w:rsidRDefault="00BE7988" w:rsidP="00703E4A">
            <w:pPr>
              <w:ind w:left="0"/>
              <w:rPr>
                <w:rFonts w:ascii="Times New Roman" w:hAnsi="Times New Roman"/>
              </w:rPr>
            </w:pPr>
            <w:r w:rsidRPr="00BE7988">
              <w:rPr>
                <w:rFonts w:ascii="Times New Roman" w:hAnsi="Times New Roman"/>
              </w:rPr>
              <w:t>Участок распиловки</w:t>
            </w:r>
          </w:p>
        </w:tc>
        <w:tc>
          <w:tcPr>
            <w:tcW w:w="859" w:type="pct"/>
          </w:tcPr>
          <w:p w:rsidR="00BE7988" w:rsidRPr="00BE7988" w:rsidRDefault="00BE7988" w:rsidP="00703E4A">
            <w:pPr>
              <w:ind w:left="0"/>
              <w:rPr>
                <w:rFonts w:ascii="Times New Roman" w:hAnsi="Times New Roman"/>
              </w:rPr>
            </w:pPr>
            <w:r w:rsidRPr="00BE7988">
              <w:rPr>
                <w:rFonts w:ascii="Times New Roman" w:hAnsi="Times New Roman"/>
              </w:rPr>
              <w:t xml:space="preserve">1.Станок </w:t>
            </w:r>
          </w:p>
          <w:p w:rsidR="00BE7988" w:rsidRPr="00BE7988" w:rsidRDefault="00BE7988" w:rsidP="00703E4A">
            <w:pPr>
              <w:ind w:left="0"/>
              <w:rPr>
                <w:rFonts w:ascii="Times New Roman" w:hAnsi="Times New Roman"/>
              </w:rPr>
            </w:pPr>
            <w:r w:rsidRPr="00BE7988">
              <w:rPr>
                <w:rFonts w:ascii="Times New Roman" w:hAnsi="Times New Roman"/>
              </w:rPr>
              <w:t>Ц-6</w:t>
            </w:r>
          </w:p>
        </w:tc>
        <w:tc>
          <w:tcPr>
            <w:tcW w:w="656" w:type="pct"/>
            <w:vAlign w:val="center"/>
          </w:tcPr>
          <w:p w:rsidR="00BE7988" w:rsidRPr="00BE7988" w:rsidRDefault="00BE7988" w:rsidP="00703E4A">
            <w:pPr>
              <w:ind w:left="0"/>
              <w:rPr>
                <w:rFonts w:ascii="Times New Roman" w:hAnsi="Times New Roman"/>
              </w:rPr>
            </w:pPr>
            <w:r w:rsidRPr="00BE7988">
              <w:rPr>
                <w:rFonts w:ascii="Times New Roman" w:hAnsi="Times New Roman"/>
              </w:rPr>
              <w:t>Труба</w:t>
            </w:r>
          </w:p>
        </w:tc>
        <w:tc>
          <w:tcPr>
            <w:tcW w:w="637" w:type="pct"/>
            <w:vAlign w:val="center"/>
          </w:tcPr>
          <w:p w:rsidR="00BE7988" w:rsidRPr="00BE7988" w:rsidRDefault="00BE7988" w:rsidP="00703E4A">
            <w:pPr>
              <w:ind w:left="0"/>
              <w:rPr>
                <w:rFonts w:ascii="Times New Roman" w:hAnsi="Times New Roman"/>
              </w:rPr>
            </w:pPr>
            <w:r w:rsidRPr="00BE7988">
              <w:rPr>
                <w:rFonts w:ascii="Times New Roman" w:hAnsi="Times New Roman"/>
              </w:rPr>
              <w:t>9,0</w:t>
            </w:r>
          </w:p>
        </w:tc>
        <w:tc>
          <w:tcPr>
            <w:tcW w:w="637" w:type="pct"/>
            <w:vAlign w:val="center"/>
          </w:tcPr>
          <w:p w:rsidR="00BE7988" w:rsidRPr="00BE7988" w:rsidRDefault="00BE7988" w:rsidP="00703E4A">
            <w:pPr>
              <w:ind w:left="0"/>
              <w:rPr>
                <w:rFonts w:ascii="Times New Roman" w:hAnsi="Times New Roman"/>
              </w:rPr>
            </w:pPr>
            <w:bookmarkStart w:id="10" w:name="_Toc46304601"/>
            <w:r w:rsidRPr="00BE7988">
              <w:rPr>
                <w:rFonts w:ascii="Times New Roman" w:hAnsi="Times New Roman"/>
              </w:rPr>
              <w:t>0,</w:t>
            </w:r>
            <w:bookmarkEnd w:id="10"/>
            <w:r w:rsidRPr="00BE7988">
              <w:rPr>
                <w:rFonts w:ascii="Times New Roman" w:hAnsi="Times New Roman"/>
              </w:rPr>
              <w:t>55</w:t>
            </w:r>
          </w:p>
        </w:tc>
        <w:tc>
          <w:tcPr>
            <w:tcW w:w="717" w:type="pct"/>
            <w:vAlign w:val="center"/>
          </w:tcPr>
          <w:p w:rsidR="00BE7988" w:rsidRPr="00BE7988" w:rsidRDefault="00BE7988" w:rsidP="00703E4A">
            <w:pPr>
              <w:ind w:left="0"/>
              <w:rPr>
                <w:rFonts w:ascii="Times New Roman" w:hAnsi="Times New Roman"/>
              </w:rPr>
            </w:pPr>
            <w:bookmarkStart w:id="11" w:name="_Toc46304602"/>
            <w:r w:rsidRPr="00BE7988">
              <w:rPr>
                <w:rFonts w:ascii="Times New Roman" w:hAnsi="Times New Roman"/>
              </w:rPr>
              <w:t>2,</w:t>
            </w:r>
            <w:bookmarkEnd w:id="11"/>
            <w:r w:rsidRPr="00BE7988">
              <w:rPr>
                <w:rFonts w:ascii="Times New Roman" w:hAnsi="Times New Roman"/>
              </w:rPr>
              <w:t>95</w:t>
            </w:r>
          </w:p>
        </w:tc>
        <w:tc>
          <w:tcPr>
            <w:tcW w:w="638" w:type="pct"/>
            <w:vAlign w:val="center"/>
          </w:tcPr>
          <w:p w:rsidR="00BE7988" w:rsidRPr="00BE7988" w:rsidRDefault="00BE7988" w:rsidP="00703E4A">
            <w:pPr>
              <w:ind w:left="0"/>
              <w:rPr>
                <w:rFonts w:ascii="Times New Roman" w:hAnsi="Times New Roman"/>
              </w:rPr>
            </w:pPr>
            <w:r w:rsidRPr="00BE7988">
              <w:rPr>
                <w:rFonts w:ascii="Times New Roman" w:hAnsi="Times New Roman"/>
              </w:rPr>
              <w:t>27</w:t>
            </w:r>
          </w:p>
        </w:tc>
      </w:tr>
      <w:tr w:rsidR="00BE7988" w:rsidRPr="00BE7988" w:rsidTr="00703E4A">
        <w:tc>
          <w:tcPr>
            <w:tcW w:w="856" w:type="pct"/>
            <w:vAlign w:val="center"/>
          </w:tcPr>
          <w:p w:rsidR="00BE7988" w:rsidRPr="00BE7988" w:rsidRDefault="00BE7988" w:rsidP="00703E4A">
            <w:pPr>
              <w:ind w:left="0"/>
              <w:rPr>
                <w:rFonts w:ascii="Times New Roman" w:hAnsi="Times New Roman"/>
              </w:rPr>
            </w:pPr>
            <w:r w:rsidRPr="00BE7988">
              <w:rPr>
                <w:rFonts w:ascii="Times New Roman" w:hAnsi="Times New Roman"/>
              </w:rPr>
              <w:t>Участок шлифовки</w:t>
            </w:r>
          </w:p>
        </w:tc>
        <w:tc>
          <w:tcPr>
            <w:tcW w:w="859" w:type="pct"/>
          </w:tcPr>
          <w:p w:rsidR="00BE7988" w:rsidRPr="00BE7988" w:rsidRDefault="00BE7988" w:rsidP="00703E4A">
            <w:pPr>
              <w:ind w:left="0"/>
              <w:rPr>
                <w:rFonts w:ascii="Times New Roman" w:hAnsi="Times New Roman"/>
              </w:rPr>
            </w:pPr>
            <w:r w:rsidRPr="00BE7988">
              <w:rPr>
                <w:rFonts w:ascii="Times New Roman" w:hAnsi="Times New Roman"/>
              </w:rPr>
              <w:t xml:space="preserve">2.Станки </w:t>
            </w:r>
          </w:p>
          <w:p w:rsidR="00BE7988" w:rsidRPr="00BE7988" w:rsidRDefault="00BE7988" w:rsidP="00703E4A">
            <w:pPr>
              <w:ind w:left="0"/>
              <w:rPr>
                <w:rFonts w:ascii="Times New Roman" w:hAnsi="Times New Roman"/>
              </w:rPr>
            </w:pPr>
            <w:r w:rsidRPr="00BE7988">
              <w:rPr>
                <w:rFonts w:ascii="Times New Roman" w:hAnsi="Times New Roman"/>
              </w:rPr>
              <w:t>ШлДБ</w:t>
            </w:r>
          </w:p>
          <w:p w:rsidR="00BE7988" w:rsidRPr="00BE7988" w:rsidRDefault="00BE7988" w:rsidP="00703E4A">
            <w:pPr>
              <w:ind w:left="0"/>
              <w:rPr>
                <w:rFonts w:ascii="Times New Roman" w:hAnsi="Times New Roman"/>
              </w:rPr>
            </w:pPr>
            <w:r w:rsidRPr="00BE7988">
              <w:rPr>
                <w:rFonts w:ascii="Times New Roman" w:hAnsi="Times New Roman"/>
              </w:rPr>
              <w:t>ШлПС</w:t>
            </w:r>
          </w:p>
        </w:tc>
        <w:tc>
          <w:tcPr>
            <w:tcW w:w="656" w:type="pct"/>
            <w:vAlign w:val="center"/>
          </w:tcPr>
          <w:p w:rsidR="00BE7988" w:rsidRPr="00BE7988" w:rsidRDefault="00BE7988" w:rsidP="00703E4A">
            <w:pPr>
              <w:ind w:left="0"/>
              <w:rPr>
                <w:rFonts w:ascii="Times New Roman" w:hAnsi="Times New Roman"/>
              </w:rPr>
            </w:pPr>
            <w:r w:rsidRPr="00BE7988">
              <w:rPr>
                <w:rFonts w:ascii="Times New Roman" w:hAnsi="Times New Roman"/>
              </w:rPr>
              <w:t>Труба</w:t>
            </w:r>
          </w:p>
        </w:tc>
        <w:tc>
          <w:tcPr>
            <w:tcW w:w="637" w:type="pct"/>
            <w:vAlign w:val="center"/>
          </w:tcPr>
          <w:p w:rsidR="00BE7988" w:rsidRPr="00BE7988" w:rsidRDefault="00BE7988" w:rsidP="00703E4A">
            <w:pPr>
              <w:ind w:left="0"/>
              <w:rPr>
                <w:rFonts w:ascii="Times New Roman" w:hAnsi="Times New Roman"/>
              </w:rPr>
            </w:pPr>
            <w:r w:rsidRPr="00BE7988">
              <w:rPr>
                <w:rFonts w:ascii="Times New Roman" w:hAnsi="Times New Roman"/>
              </w:rPr>
              <w:t>12,0</w:t>
            </w:r>
          </w:p>
        </w:tc>
        <w:tc>
          <w:tcPr>
            <w:tcW w:w="637" w:type="pct"/>
            <w:vAlign w:val="center"/>
          </w:tcPr>
          <w:p w:rsidR="00BE7988" w:rsidRPr="00BE7988" w:rsidRDefault="00BE7988" w:rsidP="00703E4A">
            <w:pPr>
              <w:ind w:left="0"/>
              <w:rPr>
                <w:rFonts w:ascii="Times New Roman" w:hAnsi="Times New Roman"/>
              </w:rPr>
            </w:pPr>
            <w:r w:rsidRPr="00BE7988">
              <w:rPr>
                <w:rFonts w:ascii="Times New Roman" w:hAnsi="Times New Roman"/>
              </w:rPr>
              <w:t>0,6</w:t>
            </w:r>
          </w:p>
        </w:tc>
        <w:tc>
          <w:tcPr>
            <w:tcW w:w="717" w:type="pct"/>
            <w:vAlign w:val="center"/>
          </w:tcPr>
          <w:p w:rsidR="00BE7988" w:rsidRPr="00BE7988" w:rsidRDefault="00BE7988" w:rsidP="00703E4A">
            <w:pPr>
              <w:ind w:left="0"/>
              <w:rPr>
                <w:rFonts w:ascii="Times New Roman" w:hAnsi="Times New Roman"/>
              </w:rPr>
            </w:pPr>
            <w:r w:rsidRPr="00BE7988">
              <w:rPr>
                <w:rFonts w:ascii="Times New Roman" w:hAnsi="Times New Roman"/>
              </w:rPr>
              <w:t>4,49</w:t>
            </w:r>
          </w:p>
        </w:tc>
        <w:tc>
          <w:tcPr>
            <w:tcW w:w="638" w:type="pct"/>
            <w:vAlign w:val="center"/>
          </w:tcPr>
          <w:p w:rsidR="00BE7988" w:rsidRPr="00BE7988" w:rsidRDefault="00BE7988" w:rsidP="00703E4A">
            <w:pPr>
              <w:ind w:left="0"/>
              <w:rPr>
                <w:rFonts w:ascii="Times New Roman" w:hAnsi="Times New Roman"/>
              </w:rPr>
            </w:pPr>
            <w:r w:rsidRPr="00BE7988">
              <w:rPr>
                <w:rFonts w:ascii="Times New Roman" w:hAnsi="Times New Roman"/>
              </w:rPr>
              <w:t>27</w:t>
            </w:r>
          </w:p>
        </w:tc>
      </w:tr>
      <w:tr w:rsidR="00BE7988" w:rsidRPr="00BE7988" w:rsidTr="00703E4A">
        <w:tc>
          <w:tcPr>
            <w:tcW w:w="856" w:type="pct"/>
            <w:vMerge w:val="restart"/>
            <w:vAlign w:val="center"/>
          </w:tcPr>
          <w:p w:rsidR="00BE7988" w:rsidRPr="00BE7988" w:rsidRDefault="00BE7988" w:rsidP="00703E4A">
            <w:pPr>
              <w:ind w:left="0"/>
              <w:rPr>
                <w:rFonts w:ascii="Times New Roman" w:hAnsi="Times New Roman"/>
              </w:rPr>
            </w:pPr>
            <w:r w:rsidRPr="00BE7988">
              <w:rPr>
                <w:rFonts w:ascii="Times New Roman" w:hAnsi="Times New Roman"/>
              </w:rPr>
              <w:t>Участок окраски</w:t>
            </w:r>
          </w:p>
        </w:tc>
        <w:tc>
          <w:tcPr>
            <w:tcW w:w="859" w:type="pct"/>
          </w:tcPr>
          <w:p w:rsidR="00BE7988" w:rsidRPr="00BE7988" w:rsidRDefault="00BE7988" w:rsidP="00703E4A">
            <w:pPr>
              <w:ind w:left="0"/>
              <w:rPr>
                <w:rFonts w:ascii="Times New Roman" w:hAnsi="Times New Roman"/>
              </w:rPr>
            </w:pPr>
            <w:r w:rsidRPr="00BE7988">
              <w:rPr>
                <w:rFonts w:ascii="Times New Roman" w:hAnsi="Times New Roman"/>
              </w:rPr>
              <w:t>3.Окрасочная камера</w:t>
            </w:r>
          </w:p>
        </w:tc>
        <w:tc>
          <w:tcPr>
            <w:tcW w:w="656" w:type="pct"/>
            <w:vAlign w:val="center"/>
          </w:tcPr>
          <w:p w:rsidR="00BE7988" w:rsidRPr="00BE7988" w:rsidRDefault="00BE7988" w:rsidP="00703E4A">
            <w:pPr>
              <w:ind w:left="0"/>
              <w:rPr>
                <w:rFonts w:ascii="Times New Roman" w:hAnsi="Times New Roman"/>
              </w:rPr>
            </w:pPr>
            <w:r w:rsidRPr="00BE7988">
              <w:rPr>
                <w:rFonts w:ascii="Times New Roman" w:hAnsi="Times New Roman"/>
              </w:rPr>
              <w:t>Труба</w:t>
            </w:r>
          </w:p>
        </w:tc>
        <w:tc>
          <w:tcPr>
            <w:tcW w:w="637" w:type="pct"/>
            <w:vAlign w:val="center"/>
          </w:tcPr>
          <w:p w:rsidR="00BE7988" w:rsidRPr="00BE7988" w:rsidRDefault="00BE7988" w:rsidP="00703E4A">
            <w:pPr>
              <w:ind w:left="0"/>
              <w:rPr>
                <w:rFonts w:ascii="Times New Roman" w:hAnsi="Times New Roman"/>
              </w:rPr>
            </w:pPr>
            <w:r w:rsidRPr="00BE7988">
              <w:rPr>
                <w:rFonts w:ascii="Times New Roman" w:hAnsi="Times New Roman"/>
              </w:rPr>
              <w:t>6,0</w:t>
            </w:r>
          </w:p>
        </w:tc>
        <w:tc>
          <w:tcPr>
            <w:tcW w:w="637" w:type="pct"/>
            <w:vAlign w:val="center"/>
          </w:tcPr>
          <w:p w:rsidR="00BE7988" w:rsidRPr="00BE7988" w:rsidRDefault="00BE7988" w:rsidP="00703E4A">
            <w:pPr>
              <w:ind w:left="0"/>
              <w:rPr>
                <w:rFonts w:ascii="Times New Roman" w:hAnsi="Times New Roman"/>
              </w:rPr>
            </w:pPr>
            <w:r w:rsidRPr="00BE7988">
              <w:rPr>
                <w:rFonts w:ascii="Times New Roman" w:hAnsi="Times New Roman"/>
              </w:rPr>
              <w:t>0,56</w:t>
            </w:r>
          </w:p>
        </w:tc>
        <w:tc>
          <w:tcPr>
            <w:tcW w:w="717" w:type="pct"/>
            <w:vAlign w:val="center"/>
          </w:tcPr>
          <w:p w:rsidR="00BE7988" w:rsidRPr="00BE7988" w:rsidRDefault="00BE7988" w:rsidP="00703E4A">
            <w:pPr>
              <w:ind w:left="0"/>
              <w:rPr>
                <w:rFonts w:ascii="Times New Roman" w:hAnsi="Times New Roman"/>
              </w:rPr>
            </w:pPr>
            <w:r w:rsidRPr="00BE7988">
              <w:rPr>
                <w:rFonts w:ascii="Times New Roman" w:hAnsi="Times New Roman"/>
              </w:rPr>
              <w:t>12,4</w:t>
            </w:r>
          </w:p>
        </w:tc>
        <w:tc>
          <w:tcPr>
            <w:tcW w:w="638" w:type="pct"/>
            <w:vAlign w:val="center"/>
          </w:tcPr>
          <w:p w:rsidR="00BE7988" w:rsidRPr="00BE7988" w:rsidRDefault="00BE7988" w:rsidP="00703E4A">
            <w:pPr>
              <w:ind w:left="0"/>
              <w:rPr>
                <w:rFonts w:ascii="Times New Roman" w:hAnsi="Times New Roman"/>
              </w:rPr>
            </w:pPr>
            <w:r w:rsidRPr="00BE7988">
              <w:rPr>
                <w:rFonts w:ascii="Times New Roman" w:hAnsi="Times New Roman"/>
              </w:rPr>
              <w:t>27</w:t>
            </w:r>
          </w:p>
        </w:tc>
      </w:tr>
      <w:tr w:rsidR="00BE7988" w:rsidRPr="00BE7988" w:rsidTr="00703E4A">
        <w:tc>
          <w:tcPr>
            <w:tcW w:w="856" w:type="pct"/>
            <w:vMerge/>
            <w:vAlign w:val="center"/>
          </w:tcPr>
          <w:p w:rsidR="00BE7988" w:rsidRPr="00BE7988" w:rsidRDefault="00BE7988" w:rsidP="00BE7988">
            <w:pPr>
              <w:rPr>
                <w:rFonts w:ascii="Times New Roman" w:hAnsi="Times New Roman"/>
              </w:rPr>
            </w:pPr>
          </w:p>
        </w:tc>
        <w:tc>
          <w:tcPr>
            <w:tcW w:w="859" w:type="pct"/>
          </w:tcPr>
          <w:p w:rsidR="00BE7988" w:rsidRPr="00BE7988" w:rsidRDefault="00BE7988" w:rsidP="00703E4A">
            <w:pPr>
              <w:ind w:left="0"/>
              <w:rPr>
                <w:rFonts w:ascii="Times New Roman" w:hAnsi="Times New Roman"/>
              </w:rPr>
            </w:pPr>
            <w:r w:rsidRPr="00BE7988">
              <w:rPr>
                <w:rFonts w:ascii="Times New Roman" w:hAnsi="Times New Roman"/>
              </w:rPr>
              <w:t>4. Место сушки изделий</w:t>
            </w:r>
          </w:p>
        </w:tc>
        <w:tc>
          <w:tcPr>
            <w:tcW w:w="656" w:type="pct"/>
            <w:vAlign w:val="center"/>
          </w:tcPr>
          <w:p w:rsidR="00BE7988" w:rsidRPr="00BE7988" w:rsidRDefault="00BE7988" w:rsidP="00703E4A">
            <w:pPr>
              <w:ind w:left="0"/>
              <w:rPr>
                <w:rFonts w:ascii="Times New Roman" w:hAnsi="Times New Roman"/>
              </w:rPr>
            </w:pPr>
            <w:r w:rsidRPr="00BE7988">
              <w:rPr>
                <w:rFonts w:ascii="Times New Roman" w:hAnsi="Times New Roman"/>
              </w:rPr>
              <w:t>Труба</w:t>
            </w:r>
          </w:p>
        </w:tc>
        <w:tc>
          <w:tcPr>
            <w:tcW w:w="637" w:type="pct"/>
            <w:vAlign w:val="center"/>
          </w:tcPr>
          <w:p w:rsidR="00BE7988" w:rsidRPr="00BE7988" w:rsidRDefault="00BE7988" w:rsidP="00703E4A">
            <w:pPr>
              <w:ind w:left="0"/>
              <w:rPr>
                <w:rFonts w:ascii="Times New Roman" w:hAnsi="Times New Roman"/>
              </w:rPr>
            </w:pPr>
            <w:r w:rsidRPr="00BE7988">
              <w:rPr>
                <w:rFonts w:ascii="Times New Roman" w:hAnsi="Times New Roman"/>
              </w:rPr>
              <w:t>6,0</w:t>
            </w:r>
          </w:p>
        </w:tc>
        <w:tc>
          <w:tcPr>
            <w:tcW w:w="637" w:type="pct"/>
            <w:vAlign w:val="center"/>
          </w:tcPr>
          <w:p w:rsidR="00BE7988" w:rsidRPr="00BE7988" w:rsidRDefault="00BE7988" w:rsidP="00703E4A">
            <w:pPr>
              <w:ind w:left="0"/>
              <w:rPr>
                <w:rFonts w:ascii="Times New Roman" w:hAnsi="Times New Roman"/>
              </w:rPr>
            </w:pPr>
            <w:r w:rsidRPr="00BE7988">
              <w:rPr>
                <w:rFonts w:ascii="Times New Roman" w:hAnsi="Times New Roman"/>
              </w:rPr>
              <w:t>0,315</w:t>
            </w:r>
          </w:p>
        </w:tc>
        <w:tc>
          <w:tcPr>
            <w:tcW w:w="717" w:type="pct"/>
            <w:vAlign w:val="center"/>
          </w:tcPr>
          <w:p w:rsidR="00BE7988" w:rsidRPr="00BE7988" w:rsidRDefault="00BE7988" w:rsidP="00703E4A">
            <w:pPr>
              <w:ind w:left="0"/>
              <w:rPr>
                <w:rFonts w:ascii="Times New Roman" w:hAnsi="Times New Roman"/>
              </w:rPr>
            </w:pPr>
            <w:r w:rsidRPr="00BE7988">
              <w:rPr>
                <w:rFonts w:ascii="Times New Roman" w:hAnsi="Times New Roman"/>
              </w:rPr>
              <w:t>12,06</w:t>
            </w:r>
          </w:p>
        </w:tc>
        <w:tc>
          <w:tcPr>
            <w:tcW w:w="638" w:type="pct"/>
            <w:vAlign w:val="center"/>
          </w:tcPr>
          <w:p w:rsidR="00BE7988" w:rsidRPr="00BE7988" w:rsidRDefault="00BE7988" w:rsidP="00703E4A">
            <w:pPr>
              <w:ind w:left="0"/>
              <w:rPr>
                <w:rFonts w:ascii="Times New Roman" w:hAnsi="Times New Roman"/>
              </w:rPr>
            </w:pPr>
            <w:r w:rsidRPr="00BE7988">
              <w:rPr>
                <w:rFonts w:ascii="Times New Roman" w:hAnsi="Times New Roman"/>
              </w:rPr>
              <w:t>27</w:t>
            </w:r>
          </w:p>
        </w:tc>
      </w:tr>
      <w:tr w:rsidR="00BE7988" w:rsidRPr="00BE7988" w:rsidTr="00703E4A">
        <w:tc>
          <w:tcPr>
            <w:tcW w:w="856" w:type="pct"/>
            <w:vMerge w:val="restart"/>
            <w:vAlign w:val="center"/>
          </w:tcPr>
          <w:p w:rsidR="00BE7988" w:rsidRPr="00BE7988" w:rsidRDefault="00BE7988" w:rsidP="00703E4A">
            <w:pPr>
              <w:ind w:left="0"/>
              <w:rPr>
                <w:rFonts w:ascii="Times New Roman" w:hAnsi="Times New Roman"/>
              </w:rPr>
            </w:pPr>
            <w:r w:rsidRPr="00BE7988">
              <w:rPr>
                <w:rFonts w:ascii="Times New Roman" w:hAnsi="Times New Roman"/>
              </w:rPr>
              <w:t xml:space="preserve">Механичес-кая </w:t>
            </w:r>
            <w:r w:rsidRPr="00BE7988">
              <w:rPr>
                <w:rFonts w:ascii="Times New Roman" w:hAnsi="Times New Roman"/>
              </w:rPr>
              <w:lastRenderedPageBreak/>
              <w:t>мастерская</w:t>
            </w:r>
          </w:p>
        </w:tc>
        <w:tc>
          <w:tcPr>
            <w:tcW w:w="859" w:type="pct"/>
          </w:tcPr>
          <w:p w:rsidR="00BE7988" w:rsidRPr="00BE7988" w:rsidRDefault="00BE7988" w:rsidP="00703E4A">
            <w:pPr>
              <w:ind w:left="0"/>
              <w:rPr>
                <w:rFonts w:ascii="Times New Roman" w:hAnsi="Times New Roman"/>
              </w:rPr>
            </w:pPr>
            <w:r w:rsidRPr="00BE7988">
              <w:rPr>
                <w:rFonts w:ascii="Times New Roman" w:hAnsi="Times New Roman"/>
              </w:rPr>
              <w:lastRenderedPageBreak/>
              <w:t>5.Пост электросварки</w:t>
            </w:r>
          </w:p>
        </w:tc>
        <w:tc>
          <w:tcPr>
            <w:tcW w:w="656" w:type="pct"/>
            <w:vAlign w:val="center"/>
          </w:tcPr>
          <w:p w:rsidR="00BE7988" w:rsidRPr="00BE7988" w:rsidRDefault="00BE7988" w:rsidP="00703E4A">
            <w:pPr>
              <w:ind w:left="0"/>
              <w:rPr>
                <w:rFonts w:ascii="Times New Roman" w:hAnsi="Times New Roman"/>
              </w:rPr>
            </w:pPr>
            <w:r w:rsidRPr="00BE7988">
              <w:rPr>
                <w:rFonts w:ascii="Times New Roman" w:hAnsi="Times New Roman"/>
              </w:rPr>
              <w:t>Труба</w:t>
            </w:r>
          </w:p>
        </w:tc>
        <w:tc>
          <w:tcPr>
            <w:tcW w:w="637" w:type="pct"/>
            <w:vAlign w:val="center"/>
          </w:tcPr>
          <w:p w:rsidR="00BE7988" w:rsidRPr="00BE7988" w:rsidRDefault="00BE7988" w:rsidP="00703E4A">
            <w:pPr>
              <w:ind w:left="0"/>
              <w:rPr>
                <w:rFonts w:ascii="Times New Roman" w:hAnsi="Times New Roman"/>
              </w:rPr>
            </w:pPr>
            <w:r w:rsidRPr="00BE7988">
              <w:rPr>
                <w:rFonts w:ascii="Times New Roman" w:hAnsi="Times New Roman"/>
              </w:rPr>
              <w:t>3,0</w:t>
            </w:r>
          </w:p>
        </w:tc>
        <w:tc>
          <w:tcPr>
            <w:tcW w:w="637" w:type="pct"/>
            <w:vAlign w:val="center"/>
          </w:tcPr>
          <w:p w:rsidR="00BE7988" w:rsidRPr="00BE7988" w:rsidRDefault="00BE7988" w:rsidP="00703E4A">
            <w:pPr>
              <w:ind w:left="0"/>
              <w:rPr>
                <w:rFonts w:ascii="Times New Roman" w:hAnsi="Times New Roman"/>
              </w:rPr>
            </w:pPr>
            <w:r w:rsidRPr="00BE7988">
              <w:rPr>
                <w:rFonts w:ascii="Times New Roman" w:hAnsi="Times New Roman"/>
              </w:rPr>
              <w:t>0,2</w:t>
            </w:r>
          </w:p>
        </w:tc>
        <w:tc>
          <w:tcPr>
            <w:tcW w:w="717" w:type="pct"/>
            <w:vAlign w:val="center"/>
          </w:tcPr>
          <w:p w:rsidR="00BE7988" w:rsidRPr="00BE7988" w:rsidRDefault="00BE7988" w:rsidP="00703E4A">
            <w:pPr>
              <w:ind w:left="0"/>
              <w:rPr>
                <w:rFonts w:ascii="Times New Roman" w:hAnsi="Times New Roman"/>
              </w:rPr>
            </w:pPr>
            <w:r w:rsidRPr="00BE7988">
              <w:rPr>
                <w:rFonts w:ascii="Times New Roman" w:hAnsi="Times New Roman"/>
              </w:rPr>
              <w:t>0,9</w:t>
            </w:r>
          </w:p>
        </w:tc>
        <w:tc>
          <w:tcPr>
            <w:tcW w:w="638" w:type="pct"/>
            <w:vAlign w:val="center"/>
          </w:tcPr>
          <w:p w:rsidR="00BE7988" w:rsidRPr="00BE7988" w:rsidRDefault="00BE7988" w:rsidP="00703E4A">
            <w:pPr>
              <w:ind w:left="0"/>
              <w:rPr>
                <w:rFonts w:ascii="Times New Roman" w:hAnsi="Times New Roman"/>
              </w:rPr>
            </w:pPr>
            <w:r w:rsidRPr="00BE7988">
              <w:rPr>
                <w:rFonts w:ascii="Times New Roman" w:hAnsi="Times New Roman"/>
              </w:rPr>
              <w:t>27</w:t>
            </w:r>
          </w:p>
        </w:tc>
      </w:tr>
      <w:tr w:rsidR="00BE7988" w:rsidRPr="00BE7988" w:rsidTr="00703E4A">
        <w:trPr>
          <w:trHeight w:val="907"/>
        </w:trPr>
        <w:tc>
          <w:tcPr>
            <w:tcW w:w="856" w:type="pct"/>
            <w:vMerge/>
            <w:vAlign w:val="center"/>
          </w:tcPr>
          <w:p w:rsidR="00BE7988" w:rsidRPr="00BE7988" w:rsidRDefault="00BE7988" w:rsidP="00BE7988">
            <w:pPr>
              <w:rPr>
                <w:rFonts w:ascii="Times New Roman" w:hAnsi="Times New Roman"/>
              </w:rPr>
            </w:pPr>
          </w:p>
        </w:tc>
        <w:tc>
          <w:tcPr>
            <w:tcW w:w="859" w:type="pct"/>
          </w:tcPr>
          <w:p w:rsidR="00BE7988" w:rsidRPr="00BE7988" w:rsidRDefault="00BE7988" w:rsidP="00703E4A">
            <w:pPr>
              <w:ind w:left="0"/>
              <w:rPr>
                <w:rFonts w:ascii="Times New Roman" w:hAnsi="Times New Roman"/>
              </w:rPr>
            </w:pPr>
            <w:r w:rsidRPr="00BE7988">
              <w:rPr>
                <w:rFonts w:ascii="Times New Roman" w:hAnsi="Times New Roman"/>
              </w:rPr>
              <w:t>6.Заточный станок</w:t>
            </w:r>
          </w:p>
        </w:tc>
        <w:tc>
          <w:tcPr>
            <w:tcW w:w="656" w:type="pct"/>
            <w:vAlign w:val="center"/>
          </w:tcPr>
          <w:p w:rsidR="00BE7988" w:rsidRPr="00BE7988" w:rsidRDefault="00BE7988" w:rsidP="00703E4A">
            <w:pPr>
              <w:ind w:left="0"/>
              <w:rPr>
                <w:rFonts w:ascii="Times New Roman" w:hAnsi="Times New Roman"/>
              </w:rPr>
            </w:pPr>
            <w:r w:rsidRPr="00BE7988">
              <w:rPr>
                <w:rFonts w:ascii="Times New Roman" w:hAnsi="Times New Roman"/>
              </w:rPr>
              <w:t>Труба</w:t>
            </w:r>
          </w:p>
        </w:tc>
        <w:tc>
          <w:tcPr>
            <w:tcW w:w="637" w:type="pct"/>
            <w:vAlign w:val="center"/>
          </w:tcPr>
          <w:p w:rsidR="00BE7988" w:rsidRPr="00BE7988" w:rsidRDefault="00BE7988" w:rsidP="00703E4A">
            <w:pPr>
              <w:ind w:left="0"/>
              <w:rPr>
                <w:rFonts w:ascii="Times New Roman" w:hAnsi="Times New Roman"/>
              </w:rPr>
            </w:pPr>
            <w:r w:rsidRPr="00BE7988">
              <w:rPr>
                <w:rFonts w:ascii="Times New Roman" w:hAnsi="Times New Roman"/>
              </w:rPr>
              <w:t>1,5</w:t>
            </w:r>
          </w:p>
        </w:tc>
        <w:tc>
          <w:tcPr>
            <w:tcW w:w="637" w:type="pct"/>
            <w:vAlign w:val="center"/>
          </w:tcPr>
          <w:p w:rsidR="00BE7988" w:rsidRPr="00BE7988" w:rsidRDefault="00BE7988" w:rsidP="00703E4A">
            <w:pPr>
              <w:ind w:left="0"/>
              <w:rPr>
                <w:rFonts w:ascii="Times New Roman" w:hAnsi="Times New Roman"/>
              </w:rPr>
            </w:pPr>
            <w:r w:rsidRPr="00BE7988">
              <w:rPr>
                <w:rFonts w:ascii="Times New Roman" w:hAnsi="Times New Roman"/>
              </w:rPr>
              <w:t>0,28</w:t>
            </w:r>
          </w:p>
        </w:tc>
        <w:tc>
          <w:tcPr>
            <w:tcW w:w="717" w:type="pct"/>
            <w:vAlign w:val="center"/>
          </w:tcPr>
          <w:p w:rsidR="00BE7988" w:rsidRPr="00BE7988" w:rsidRDefault="00BE7988" w:rsidP="00703E4A">
            <w:pPr>
              <w:ind w:left="0"/>
              <w:rPr>
                <w:rFonts w:ascii="Times New Roman" w:hAnsi="Times New Roman"/>
              </w:rPr>
            </w:pPr>
            <w:r w:rsidRPr="00BE7988">
              <w:rPr>
                <w:rFonts w:ascii="Times New Roman" w:hAnsi="Times New Roman"/>
              </w:rPr>
              <w:t>6,05</w:t>
            </w:r>
          </w:p>
        </w:tc>
        <w:tc>
          <w:tcPr>
            <w:tcW w:w="638" w:type="pct"/>
            <w:vAlign w:val="center"/>
          </w:tcPr>
          <w:p w:rsidR="00BE7988" w:rsidRPr="00BE7988" w:rsidRDefault="00BE7988" w:rsidP="00703E4A">
            <w:pPr>
              <w:ind w:left="0"/>
              <w:rPr>
                <w:rFonts w:ascii="Times New Roman" w:hAnsi="Times New Roman"/>
              </w:rPr>
            </w:pPr>
            <w:r w:rsidRPr="00BE7988">
              <w:rPr>
                <w:rFonts w:ascii="Times New Roman" w:hAnsi="Times New Roman"/>
              </w:rPr>
              <w:t>27</w:t>
            </w:r>
          </w:p>
        </w:tc>
      </w:tr>
    </w:tbl>
    <w:p w:rsidR="00BE7988" w:rsidRPr="00BE7988" w:rsidRDefault="00BE7988" w:rsidP="00BE7988">
      <w:pPr>
        <w:rPr>
          <w:rFonts w:ascii="Times New Roman" w:hAnsi="Times New Roman"/>
        </w:rPr>
      </w:pPr>
    </w:p>
    <w:p w:rsidR="00BE7988" w:rsidRPr="00703E4A" w:rsidRDefault="00BE7988" w:rsidP="00703E4A">
      <w:pPr>
        <w:ind w:left="0" w:firstLine="709"/>
        <w:rPr>
          <w:rFonts w:ascii="Times New Roman" w:hAnsi="Times New Roman"/>
          <w:sz w:val="28"/>
          <w:szCs w:val="28"/>
        </w:rPr>
      </w:pPr>
      <w:r w:rsidRPr="00703E4A">
        <w:rPr>
          <w:rFonts w:ascii="Times New Roman" w:hAnsi="Times New Roman"/>
          <w:sz w:val="28"/>
          <w:szCs w:val="28"/>
        </w:rPr>
        <w:t>Для выполнения расчетов по формуле 4 учитываем, что:</w:t>
      </w:r>
    </w:p>
    <w:p w:rsidR="00BE7988" w:rsidRPr="00703E4A" w:rsidRDefault="00BE7988" w:rsidP="00703E4A">
      <w:pPr>
        <w:ind w:left="0" w:firstLine="709"/>
        <w:rPr>
          <w:rFonts w:ascii="Times New Roman" w:hAnsi="Times New Roman"/>
          <w:sz w:val="28"/>
          <w:szCs w:val="28"/>
        </w:rPr>
      </w:pPr>
      <w:r w:rsidRPr="00703E4A">
        <w:rPr>
          <w:rFonts w:ascii="Times New Roman" w:hAnsi="Times New Roman"/>
          <w:sz w:val="28"/>
          <w:szCs w:val="28"/>
        </w:rPr>
        <w:t xml:space="preserve">коэффициент стратификации атмосферы (А) в регионе = 160, </w:t>
      </w:r>
      <w:r w:rsidRPr="00703E4A">
        <w:rPr>
          <w:rFonts w:ascii="Times New Roman" w:hAnsi="Times New Roman"/>
          <w:sz w:val="28"/>
          <w:szCs w:val="28"/>
        </w:rPr>
        <w:br/>
        <w:t>коэффициент оседания  (F) составляет:</w:t>
      </w:r>
    </w:p>
    <w:p w:rsidR="00BE7988" w:rsidRPr="00703E4A" w:rsidRDefault="00BE7988" w:rsidP="00703E4A">
      <w:pPr>
        <w:ind w:left="0" w:firstLine="709"/>
        <w:rPr>
          <w:rFonts w:ascii="Times New Roman" w:hAnsi="Times New Roman"/>
          <w:sz w:val="28"/>
          <w:szCs w:val="28"/>
        </w:rPr>
      </w:pPr>
      <w:r w:rsidRPr="00703E4A">
        <w:rPr>
          <w:rFonts w:ascii="Times New Roman" w:hAnsi="Times New Roman"/>
          <w:sz w:val="28"/>
          <w:szCs w:val="28"/>
        </w:rPr>
        <w:t xml:space="preserve">- для газообразных веществ = 1,0, </w:t>
      </w:r>
    </w:p>
    <w:p w:rsidR="00BE7988" w:rsidRPr="00703E4A" w:rsidRDefault="00BE7988" w:rsidP="00703E4A">
      <w:pPr>
        <w:ind w:left="0" w:firstLine="709"/>
        <w:rPr>
          <w:rFonts w:ascii="Times New Roman" w:hAnsi="Times New Roman"/>
          <w:sz w:val="28"/>
          <w:szCs w:val="28"/>
        </w:rPr>
      </w:pPr>
      <w:r w:rsidRPr="00703E4A">
        <w:rPr>
          <w:rFonts w:ascii="Times New Roman" w:hAnsi="Times New Roman"/>
          <w:sz w:val="28"/>
          <w:szCs w:val="28"/>
        </w:rPr>
        <w:t xml:space="preserve">-  для  взвешенных веществ = 2,5. </w:t>
      </w:r>
    </w:p>
    <w:p w:rsidR="00BE7988" w:rsidRPr="00703E4A" w:rsidRDefault="00BE7988" w:rsidP="00703E4A">
      <w:pPr>
        <w:ind w:left="0" w:firstLine="709"/>
        <w:rPr>
          <w:rFonts w:ascii="Times New Roman" w:hAnsi="Times New Roman"/>
          <w:sz w:val="28"/>
          <w:szCs w:val="28"/>
        </w:rPr>
      </w:pPr>
      <w:r w:rsidRPr="00703E4A">
        <w:rPr>
          <w:rFonts w:ascii="Times New Roman" w:hAnsi="Times New Roman"/>
          <w:sz w:val="28"/>
          <w:szCs w:val="28"/>
        </w:rPr>
        <w:t xml:space="preserve">Параметр m принят равным 0,987; параметр n – 1,003. Местность площадок предприятий ровная, параметр </w:t>
      </w:r>
      <w:r w:rsidRPr="00703E4A">
        <w:rPr>
          <w:rFonts w:ascii="Times New Roman" w:hAnsi="Times New Roman"/>
          <w:sz w:val="28"/>
          <w:szCs w:val="28"/>
        </w:rPr>
        <w:sym w:font="Symbol" w:char="F068"/>
      </w:r>
      <w:r w:rsidRPr="00703E4A">
        <w:rPr>
          <w:rFonts w:ascii="Times New Roman" w:hAnsi="Times New Roman"/>
          <w:sz w:val="28"/>
          <w:szCs w:val="28"/>
        </w:rPr>
        <w:t xml:space="preserve"> = 1,0.</w:t>
      </w:r>
    </w:p>
    <w:p w:rsidR="00703E4A" w:rsidRDefault="00703E4A" w:rsidP="00703E4A">
      <w:pPr>
        <w:ind w:left="0" w:firstLine="709"/>
        <w:rPr>
          <w:rFonts w:ascii="Times New Roman" w:hAnsi="Times New Roman"/>
          <w:sz w:val="28"/>
          <w:szCs w:val="28"/>
        </w:rPr>
      </w:pPr>
    </w:p>
    <w:p w:rsidR="00BE7988" w:rsidRPr="00703E4A" w:rsidRDefault="00BE7988" w:rsidP="00703E4A">
      <w:pPr>
        <w:ind w:left="0" w:firstLine="709"/>
        <w:rPr>
          <w:rFonts w:ascii="Times New Roman" w:hAnsi="Times New Roman"/>
          <w:sz w:val="28"/>
          <w:szCs w:val="28"/>
        </w:rPr>
      </w:pPr>
      <w:r w:rsidRPr="00703E4A">
        <w:rPr>
          <w:rFonts w:ascii="Times New Roman" w:hAnsi="Times New Roman"/>
          <w:sz w:val="28"/>
          <w:szCs w:val="28"/>
        </w:rPr>
        <w:t>Объем выброса вещества (V) рассчитывается:</w:t>
      </w:r>
    </w:p>
    <w:p w:rsidR="00BE7988" w:rsidRPr="00703E4A" w:rsidRDefault="00BE7988" w:rsidP="00703E4A">
      <w:pPr>
        <w:ind w:left="0" w:firstLine="709"/>
        <w:rPr>
          <w:rFonts w:ascii="Times New Roman" w:hAnsi="Times New Roman"/>
          <w:sz w:val="28"/>
          <w:szCs w:val="28"/>
        </w:rPr>
      </w:pPr>
      <w:r w:rsidRPr="00703E4A">
        <w:rPr>
          <w:rFonts w:ascii="Times New Roman" w:hAnsi="Times New Roman"/>
          <w:sz w:val="28"/>
          <w:szCs w:val="28"/>
        </w:rPr>
        <w:t>V1 = ((</w:t>
      </w:r>
      <w:r w:rsidRPr="00703E4A">
        <w:rPr>
          <w:rFonts w:ascii="Times New Roman" w:hAnsi="Times New Roman"/>
          <w:sz w:val="28"/>
          <w:szCs w:val="28"/>
        </w:rPr>
        <w:sym w:font="Symbol" w:char="F070"/>
      </w:r>
      <w:r w:rsidRPr="00703E4A">
        <w:rPr>
          <w:rFonts w:ascii="Times New Roman" w:hAnsi="Times New Roman"/>
          <w:sz w:val="28"/>
          <w:szCs w:val="28"/>
        </w:rPr>
        <w:sym w:font="Symbol" w:char="F0D7"/>
      </w:r>
      <w:r w:rsidRPr="00703E4A">
        <w:rPr>
          <w:rFonts w:ascii="Times New Roman" w:hAnsi="Times New Roman"/>
          <w:sz w:val="28"/>
          <w:szCs w:val="28"/>
        </w:rPr>
        <w:t>D2)/4)</w:t>
      </w:r>
      <w:r w:rsidRPr="00703E4A">
        <w:rPr>
          <w:rFonts w:ascii="Times New Roman" w:hAnsi="Times New Roman"/>
          <w:sz w:val="28"/>
          <w:szCs w:val="28"/>
        </w:rPr>
        <w:sym w:font="Symbol" w:char="F0D7"/>
      </w:r>
      <w:r w:rsidRPr="00703E4A">
        <w:rPr>
          <w:rFonts w:ascii="Times New Roman" w:hAnsi="Times New Roman"/>
          <w:sz w:val="28"/>
          <w:szCs w:val="28"/>
        </w:rPr>
        <w:sym w:font="Symbol" w:char="F077"/>
      </w:r>
      <w:r w:rsidRPr="00703E4A">
        <w:rPr>
          <w:rFonts w:ascii="Times New Roman" w:hAnsi="Times New Roman"/>
          <w:sz w:val="28"/>
          <w:szCs w:val="28"/>
        </w:rPr>
        <w:t xml:space="preserve">, </w:t>
      </w:r>
      <w:r w:rsidRPr="00703E4A">
        <w:rPr>
          <w:rFonts w:ascii="Times New Roman" w:hAnsi="Times New Roman"/>
          <w:sz w:val="28"/>
          <w:szCs w:val="28"/>
        </w:rPr>
        <w:tab/>
      </w:r>
      <w:r w:rsidRPr="00703E4A">
        <w:rPr>
          <w:rFonts w:ascii="Times New Roman" w:hAnsi="Times New Roman"/>
          <w:sz w:val="28"/>
          <w:szCs w:val="28"/>
        </w:rPr>
        <w:tab/>
      </w:r>
      <w:r w:rsidRPr="00703E4A">
        <w:rPr>
          <w:rFonts w:ascii="Times New Roman" w:hAnsi="Times New Roman"/>
          <w:sz w:val="28"/>
          <w:szCs w:val="28"/>
        </w:rPr>
        <w:tab/>
      </w:r>
      <w:r w:rsidRPr="00703E4A">
        <w:rPr>
          <w:rFonts w:ascii="Times New Roman" w:hAnsi="Times New Roman"/>
          <w:sz w:val="28"/>
          <w:szCs w:val="28"/>
        </w:rPr>
        <w:tab/>
      </w:r>
      <w:r w:rsidRPr="00703E4A">
        <w:rPr>
          <w:rFonts w:ascii="Times New Roman" w:hAnsi="Times New Roman"/>
          <w:sz w:val="28"/>
          <w:szCs w:val="28"/>
        </w:rPr>
        <w:tab/>
      </w:r>
      <w:r w:rsidRPr="00703E4A">
        <w:rPr>
          <w:rFonts w:ascii="Times New Roman" w:hAnsi="Times New Roman"/>
          <w:sz w:val="28"/>
          <w:szCs w:val="28"/>
        </w:rPr>
        <w:tab/>
        <w:t>(13)</w:t>
      </w:r>
    </w:p>
    <w:p w:rsidR="00BE7988" w:rsidRPr="00703E4A" w:rsidRDefault="00BE7988" w:rsidP="00703E4A">
      <w:pPr>
        <w:ind w:left="0" w:firstLine="709"/>
        <w:rPr>
          <w:rFonts w:ascii="Times New Roman" w:hAnsi="Times New Roman"/>
          <w:sz w:val="28"/>
          <w:szCs w:val="28"/>
        </w:rPr>
      </w:pPr>
      <w:r w:rsidRPr="00703E4A">
        <w:rPr>
          <w:rFonts w:ascii="Times New Roman" w:hAnsi="Times New Roman"/>
          <w:sz w:val="28"/>
          <w:szCs w:val="28"/>
        </w:rPr>
        <w:t xml:space="preserve">где D – диаметр трубы, </w:t>
      </w:r>
      <w:r w:rsidRPr="00703E4A">
        <w:rPr>
          <w:rFonts w:ascii="Times New Roman" w:hAnsi="Times New Roman"/>
          <w:sz w:val="28"/>
          <w:szCs w:val="28"/>
        </w:rPr>
        <w:sym w:font="Symbol" w:char="F077"/>
      </w:r>
      <w:r w:rsidRPr="00703E4A">
        <w:rPr>
          <w:rFonts w:ascii="Times New Roman" w:hAnsi="Times New Roman"/>
          <w:sz w:val="28"/>
          <w:szCs w:val="28"/>
        </w:rPr>
        <w:t xml:space="preserve"> – скорость выхода газовоздушной смеси, </w:t>
      </w:r>
      <w:r w:rsidRPr="00703E4A">
        <w:rPr>
          <w:rFonts w:ascii="Times New Roman" w:hAnsi="Times New Roman"/>
          <w:sz w:val="28"/>
          <w:szCs w:val="28"/>
        </w:rPr>
        <w:sym w:font="Symbol" w:char="F070"/>
      </w:r>
      <w:r w:rsidRPr="00703E4A">
        <w:rPr>
          <w:rFonts w:ascii="Times New Roman" w:hAnsi="Times New Roman"/>
          <w:sz w:val="28"/>
          <w:szCs w:val="28"/>
        </w:rPr>
        <w:t xml:space="preserve"> – константа, равная 3,14.</w:t>
      </w:r>
    </w:p>
    <w:p w:rsidR="00703E4A" w:rsidRDefault="00703E4A" w:rsidP="00703E4A">
      <w:pPr>
        <w:ind w:left="0" w:firstLine="709"/>
        <w:rPr>
          <w:rFonts w:ascii="Times New Roman" w:hAnsi="Times New Roman"/>
          <w:sz w:val="28"/>
          <w:szCs w:val="28"/>
        </w:rPr>
      </w:pPr>
    </w:p>
    <w:p w:rsidR="00BE7988" w:rsidRPr="00703E4A" w:rsidRDefault="00BE7988" w:rsidP="00703E4A">
      <w:pPr>
        <w:ind w:left="0" w:firstLine="709"/>
        <w:rPr>
          <w:rFonts w:ascii="Times New Roman" w:hAnsi="Times New Roman"/>
          <w:sz w:val="28"/>
          <w:szCs w:val="28"/>
        </w:rPr>
      </w:pPr>
      <w:r w:rsidRPr="00703E4A">
        <w:rPr>
          <w:rFonts w:ascii="Times New Roman" w:hAnsi="Times New Roman"/>
          <w:sz w:val="28"/>
          <w:szCs w:val="28"/>
        </w:rPr>
        <w:t xml:space="preserve">Температура самого жаркого месяца равна + 18,7 0С, температура самого холодного месяца равна  – 8,9 0С. </w:t>
      </w:r>
    </w:p>
    <w:p w:rsidR="00703E4A" w:rsidRDefault="00703E4A" w:rsidP="00703E4A">
      <w:pPr>
        <w:ind w:left="0" w:firstLine="709"/>
        <w:rPr>
          <w:rFonts w:ascii="Times New Roman" w:hAnsi="Times New Roman"/>
          <w:sz w:val="28"/>
          <w:szCs w:val="28"/>
        </w:rPr>
      </w:pPr>
    </w:p>
    <w:p w:rsidR="00BE7988" w:rsidRPr="00703E4A" w:rsidRDefault="00BE7988" w:rsidP="00703E4A">
      <w:pPr>
        <w:ind w:left="0" w:firstLine="709"/>
        <w:rPr>
          <w:rFonts w:ascii="Times New Roman" w:hAnsi="Times New Roman"/>
          <w:sz w:val="28"/>
          <w:szCs w:val="28"/>
        </w:rPr>
      </w:pPr>
      <w:r w:rsidRPr="00703E4A">
        <w:rPr>
          <w:rFonts w:ascii="Times New Roman" w:hAnsi="Times New Roman"/>
          <w:sz w:val="28"/>
          <w:szCs w:val="28"/>
        </w:rPr>
        <w:t>Расчет предельно-допустимого выброса для источника загрязнения атмосферы проводится как:</w:t>
      </w:r>
    </w:p>
    <w:p w:rsidR="00BE7988" w:rsidRPr="00703E4A" w:rsidRDefault="00BE7988" w:rsidP="00703E4A">
      <w:pPr>
        <w:ind w:left="0" w:firstLine="709"/>
        <w:rPr>
          <w:rFonts w:ascii="Times New Roman" w:hAnsi="Times New Roman"/>
          <w:sz w:val="28"/>
          <w:szCs w:val="28"/>
        </w:rPr>
      </w:pPr>
    </w:p>
    <w:p w:rsidR="00BE7988" w:rsidRPr="00703E4A" w:rsidRDefault="00BE7988" w:rsidP="00703E4A">
      <w:pPr>
        <w:ind w:left="0" w:firstLine="709"/>
        <w:jc w:val="right"/>
        <w:rPr>
          <w:rFonts w:ascii="Times New Roman" w:hAnsi="Times New Roman"/>
          <w:sz w:val="28"/>
          <w:szCs w:val="28"/>
        </w:rPr>
      </w:pPr>
      <w:r w:rsidRPr="00703E4A">
        <w:rPr>
          <w:rFonts w:ascii="Times New Roman" w:hAnsi="Times New Roman"/>
          <w:sz w:val="28"/>
          <w:szCs w:val="28"/>
        </w:rPr>
        <w:fldChar w:fldCharType="begin"/>
      </w:r>
      <w:r w:rsidRPr="00703E4A">
        <w:rPr>
          <w:rFonts w:ascii="Times New Roman" w:hAnsi="Times New Roman"/>
          <w:sz w:val="28"/>
          <w:szCs w:val="28"/>
        </w:rPr>
        <w:instrText xml:space="preserve"> QUOTE </w:instrText>
      </w:r>
      <w:r w:rsidRPr="00703E4A">
        <w:rPr>
          <w:rFonts w:ascii="Times New Roman" w:hAnsi="Times New Roman"/>
          <w:noProof/>
          <w:sz w:val="28"/>
          <w:szCs w:val="28"/>
          <w:lang w:eastAsia="ru-RU"/>
        </w:rPr>
        <w:drawing>
          <wp:inline distT="0" distB="0" distL="0" distR="0" wp14:anchorId="2CDF586B" wp14:editId="0F4FCDAD">
            <wp:extent cx="1609725" cy="4476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725" cy="447675"/>
                    </a:xfrm>
                    <a:prstGeom prst="rect">
                      <a:avLst/>
                    </a:prstGeom>
                    <a:noFill/>
                    <a:ln>
                      <a:noFill/>
                    </a:ln>
                  </pic:spPr>
                </pic:pic>
              </a:graphicData>
            </a:graphic>
          </wp:inline>
        </w:drawing>
      </w:r>
      <w:r w:rsidRPr="00703E4A">
        <w:rPr>
          <w:rFonts w:ascii="Times New Roman" w:hAnsi="Times New Roman"/>
          <w:sz w:val="28"/>
          <w:szCs w:val="28"/>
        </w:rPr>
        <w:instrText xml:space="preserve"> </w:instrText>
      </w:r>
      <w:r w:rsidRPr="00703E4A">
        <w:rPr>
          <w:rFonts w:ascii="Times New Roman" w:hAnsi="Times New Roman"/>
          <w:sz w:val="28"/>
          <w:szCs w:val="28"/>
        </w:rPr>
        <w:fldChar w:fldCharType="separate"/>
      </w:r>
      <w:r w:rsidRPr="00703E4A">
        <w:rPr>
          <w:rFonts w:ascii="Times New Roman" w:hAnsi="Times New Roman"/>
          <w:noProof/>
          <w:sz w:val="28"/>
          <w:szCs w:val="28"/>
          <w:lang w:eastAsia="ru-RU"/>
        </w:rPr>
        <w:drawing>
          <wp:inline distT="0" distB="0" distL="0" distR="0" wp14:anchorId="0392204C" wp14:editId="17EDAACD">
            <wp:extent cx="1733550" cy="4667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466725"/>
                    </a:xfrm>
                    <a:prstGeom prst="rect">
                      <a:avLst/>
                    </a:prstGeom>
                    <a:noFill/>
                    <a:ln>
                      <a:noFill/>
                    </a:ln>
                  </pic:spPr>
                </pic:pic>
              </a:graphicData>
            </a:graphic>
          </wp:inline>
        </w:drawing>
      </w:r>
      <w:r w:rsidRPr="00703E4A">
        <w:rPr>
          <w:rFonts w:ascii="Times New Roman" w:hAnsi="Times New Roman"/>
          <w:sz w:val="28"/>
          <w:szCs w:val="28"/>
        </w:rPr>
        <w:fldChar w:fldCharType="end"/>
      </w:r>
      <w:r w:rsidR="00703E4A">
        <w:rPr>
          <w:rFonts w:ascii="Times New Roman" w:hAnsi="Times New Roman"/>
          <w:sz w:val="28"/>
          <w:szCs w:val="28"/>
        </w:rPr>
        <w:tab/>
      </w:r>
      <w:r w:rsidR="00703E4A">
        <w:rPr>
          <w:rFonts w:ascii="Times New Roman" w:hAnsi="Times New Roman"/>
          <w:sz w:val="28"/>
          <w:szCs w:val="28"/>
        </w:rPr>
        <w:tab/>
      </w:r>
      <w:r w:rsidR="00703E4A">
        <w:rPr>
          <w:rFonts w:ascii="Times New Roman" w:hAnsi="Times New Roman"/>
          <w:sz w:val="28"/>
          <w:szCs w:val="28"/>
        </w:rPr>
        <w:tab/>
      </w:r>
      <w:r w:rsidR="00703E4A">
        <w:rPr>
          <w:rFonts w:ascii="Times New Roman" w:hAnsi="Times New Roman"/>
          <w:sz w:val="28"/>
          <w:szCs w:val="28"/>
        </w:rPr>
        <w:tab/>
      </w:r>
      <w:r w:rsidR="00703E4A">
        <w:rPr>
          <w:rFonts w:ascii="Times New Roman" w:hAnsi="Times New Roman"/>
          <w:sz w:val="28"/>
          <w:szCs w:val="28"/>
        </w:rPr>
        <w:tab/>
        <w:t>(2</w:t>
      </w:r>
      <w:r w:rsidRPr="00703E4A">
        <w:rPr>
          <w:rFonts w:ascii="Times New Roman" w:hAnsi="Times New Roman"/>
          <w:sz w:val="28"/>
          <w:szCs w:val="28"/>
        </w:rPr>
        <w:t>)</w:t>
      </w:r>
    </w:p>
    <w:p w:rsidR="00BE7988" w:rsidRPr="00703E4A" w:rsidRDefault="00BE7988" w:rsidP="00703E4A">
      <w:pPr>
        <w:ind w:left="0" w:firstLine="709"/>
        <w:rPr>
          <w:rFonts w:ascii="Times New Roman" w:hAnsi="Times New Roman"/>
          <w:sz w:val="28"/>
          <w:szCs w:val="28"/>
        </w:rPr>
      </w:pPr>
    </w:p>
    <w:p w:rsidR="00BE7988" w:rsidRPr="00703E4A" w:rsidRDefault="00BE7988" w:rsidP="00703E4A">
      <w:pPr>
        <w:ind w:left="0" w:firstLine="709"/>
        <w:rPr>
          <w:rFonts w:ascii="Times New Roman" w:hAnsi="Times New Roman"/>
          <w:sz w:val="28"/>
          <w:szCs w:val="28"/>
        </w:rPr>
      </w:pPr>
      <w:r w:rsidRPr="00703E4A">
        <w:rPr>
          <w:rFonts w:ascii="Times New Roman" w:hAnsi="Times New Roman"/>
          <w:sz w:val="28"/>
          <w:szCs w:val="28"/>
        </w:rPr>
        <w:t>где ПДК – предельно допустимая концентрация вещества, А -- коэффициент стратификации атмосферы, F – коэффициент оседания вещества, m,</w:t>
      </w:r>
      <w:r w:rsidRPr="00703E4A">
        <w:rPr>
          <w:rFonts w:ascii="Times New Roman" w:hAnsi="Times New Roman"/>
          <w:sz w:val="28"/>
          <w:szCs w:val="28"/>
        </w:rPr>
        <w:sym w:font="Symbol" w:char="F0D7"/>
      </w:r>
      <w:r w:rsidRPr="00703E4A">
        <w:rPr>
          <w:rFonts w:ascii="Times New Roman" w:hAnsi="Times New Roman"/>
          <w:sz w:val="28"/>
          <w:szCs w:val="28"/>
        </w:rPr>
        <w:t>n</w:t>
      </w:r>
      <w:r w:rsidRPr="00703E4A">
        <w:rPr>
          <w:rFonts w:ascii="Times New Roman" w:hAnsi="Times New Roman"/>
          <w:sz w:val="28"/>
          <w:szCs w:val="28"/>
        </w:rPr>
        <w:sym w:font="Symbol" w:char="F0D7"/>
      </w:r>
      <w:r w:rsidRPr="00703E4A">
        <w:rPr>
          <w:rFonts w:ascii="Times New Roman" w:hAnsi="Times New Roman"/>
          <w:sz w:val="28"/>
          <w:szCs w:val="28"/>
        </w:rPr>
        <w:t xml:space="preserve"> – принятые как постоянные величины поправочные коэффициенты, </w:t>
      </w:r>
      <w:r w:rsidRPr="00703E4A">
        <w:rPr>
          <w:rFonts w:ascii="Times New Roman" w:hAnsi="Times New Roman"/>
          <w:sz w:val="28"/>
          <w:szCs w:val="28"/>
        </w:rPr>
        <w:sym w:font="Symbol" w:char="F068"/>
      </w:r>
      <w:r w:rsidRPr="00703E4A">
        <w:rPr>
          <w:rFonts w:ascii="Times New Roman" w:hAnsi="Times New Roman"/>
          <w:sz w:val="28"/>
          <w:szCs w:val="28"/>
        </w:rPr>
        <w:t xml:space="preserve"> – коэффициент влияния рельефа площадки, H – высота трубы, V – объем выброса вещества, </w:t>
      </w:r>
      <w:r w:rsidRPr="00703E4A">
        <w:rPr>
          <w:rFonts w:ascii="Times New Roman" w:hAnsi="Times New Roman"/>
          <w:sz w:val="28"/>
          <w:szCs w:val="28"/>
        </w:rPr>
        <w:sym w:font="Symbol" w:char="F0D7"/>
      </w:r>
      <w:r w:rsidRPr="00703E4A">
        <w:rPr>
          <w:rFonts w:ascii="Times New Roman" w:hAnsi="Times New Roman"/>
          <w:sz w:val="28"/>
          <w:szCs w:val="28"/>
        </w:rPr>
        <w:sym w:font="Symbol" w:char="F044"/>
      </w:r>
      <w:r w:rsidRPr="00703E4A">
        <w:rPr>
          <w:rFonts w:ascii="Times New Roman" w:hAnsi="Times New Roman"/>
          <w:sz w:val="28"/>
          <w:szCs w:val="28"/>
        </w:rPr>
        <w:t xml:space="preserve">T – разница между температурой выброса газовоздушной смеси  и температурой атмосферного воздуха. </w:t>
      </w:r>
    </w:p>
    <w:p w:rsidR="00703E4A" w:rsidRDefault="00703E4A" w:rsidP="00703E4A">
      <w:pPr>
        <w:ind w:left="0" w:firstLine="709"/>
        <w:rPr>
          <w:rFonts w:ascii="Times New Roman" w:hAnsi="Times New Roman"/>
          <w:sz w:val="28"/>
          <w:szCs w:val="28"/>
        </w:rPr>
      </w:pPr>
    </w:p>
    <w:p w:rsidR="00BE7988" w:rsidRPr="00703E4A" w:rsidRDefault="00BE7988" w:rsidP="00703E4A">
      <w:pPr>
        <w:ind w:left="0" w:firstLine="709"/>
        <w:rPr>
          <w:rFonts w:ascii="Times New Roman" w:hAnsi="Times New Roman"/>
          <w:sz w:val="28"/>
          <w:szCs w:val="28"/>
        </w:rPr>
      </w:pPr>
      <w:r w:rsidRPr="00703E4A">
        <w:rPr>
          <w:rFonts w:ascii="Times New Roman" w:hAnsi="Times New Roman"/>
          <w:sz w:val="28"/>
          <w:szCs w:val="28"/>
        </w:rPr>
        <w:t xml:space="preserve">Значения ПДК загрязняющих веществ приведены в </w:t>
      </w:r>
      <w:r w:rsidR="00703E4A">
        <w:rPr>
          <w:rFonts w:ascii="Times New Roman" w:hAnsi="Times New Roman"/>
          <w:sz w:val="28"/>
          <w:szCs w:val="28"/>
        </w:rPr>
        <w:t>таблице</w:t>
      </w:r>
      <w:r w:rsidRPr="00703E4A">
        <w:rPr>
          <w:rFonts w:ascii="Times New Roman" w:hAnsi="Times New Roman"/>
          <w:sz w:val="28"/>
          <w:szCs w:val="28"/>
        </w:rPr>
        <w:t xml:space="preserve"> </w:t>
      </w:r>
      <w:r w:rsidR="00703E4A">
        <w:rPr>
          <w:rFonts w:ascii="Times New Roman" w:hAnsi="Times New Roman"/>
          <w:sz w:val="28"/>
          <w:szCs w:val="28"/>
        </w:rPr>
        <w:t>3</w:t>
      </w:r>
      <w:r w:rsidRPr="00703E4A">
        <w:rPr>
          <w:rFonts w:ascii="Times New Roman" w:hAnsi="Times New Roman"/>
          <w:sz w:val="28"/>
          <w:szCs w:val="28"/>
        </w:rPr>
        <w:t>.</w:t>
      </w:r>
    </w:p>
    <w:p w:rsidR="00BE7988" w:rsidRPr="00BE7988" w:rsidRDefault="00BE7988" w:rsidP="00BE7988">
      <w:pPr>
        <w:rPr>
          <w:rFonts w:ascii="Times New Roman" w:hAnsi="Times New Roman"/>
        </w:rPr>
      </w:pPr>
    </w:p>
    <w:p w:rsidR="00BE7988" w:rsidRPr="00703E4A" w:rsidRDefault="00BE7988" w:rsidP="00703E4A">
      <w:pPr>
        <w:ind w:left="0" w:firstLine="708"/>
        <w:rPr>
          <w:rFonts w:ascii="Times New Roman" w:hAnsi="Times New Roman"/>
          <w:sz w:val="28"/>
          <w:szCs w:val="28"/>
        </w:rPr>
      </w:pPr>
      <w:r w:rsidRPr="00703E4A">
        <w:rPr>
          <w:rFonts w:ascii="Times New Roman" w:hAnsi="Times New Roman"/>
          <w:sz w:val="28"/>
          <w:szCs w:val="28"/>
        </w:rPr>
        <w:t>Таблица</w:t>
      </w:r>
      <w:r w:rsidR="00703E4A" w:rsidRPr="00703E4A">
        <w:rPr>
          <w:rFonts w:ascii="Times New Roman" w:hAnsi="Times New Roman"/>
          <w:sz w:val="28"/>
          <w:szCs w:val="28"/>
        </w:rPr>
        <w:t xml:space="preserve"> 3</w:t>
      </w:r>
      <w:r w:rsidRPr="00703E4A">
        <w:rPr>
          <w:rFonts w:ascii="Times New Roman" w:hAnsi="Times New Roman"/>
          <w:sz w:val="28"/>
          <w:szCs w:val="28"/>
        </w:rPr>
        <w:t>– Данные для расчета концентрации загрязняющих веществ от источника выбросов (по А.И. Еремкину, Ю.М. Квашнину, Ю.И. Юнкерову).</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9"/>
        <w:gridCol w:w="3442"/>
        <w:gridCol w:w="2452"/>
        <w:gridCol w:w="1888"/>
      </w:tblGrid>
      <w:tr w:rsidR="00BE7988" w:rsidRPr="00BE7988" w:rsidTr="00832A99">
        <w:tc>
          <w:tcPr>
            <w:tcW w:w="859" w:type="pct"/>
          </w:tcPr>
          <w:p w:rsidR="00BE7988" w:rsidRPr="00BE7988" w:rsidRDefault="00BE7988" w:rsidP="00BE7988">
            <w:pPr>
              <w:rPr>
                <w:rFonts w:ascii="Times New Roman" w:hAnsi="Times New Roman"/>
              </w:rPr>
            </w:pPr>
            <w:r w:rsidRPr="00BE7988">
              <w:rPr>
                <w:rFonts w:ascii="Times New Roman" w:hAnsi="Times New Roman"/>
              </w:rPr>
              <w:t xml:space="preserve">Код </w:t>
            </w:r>
          </w:p>
          <w:p w:rsidR="00BE7988" w:rsidRPr="00BE7988" w:rsidRDefault="00BE7988" w:rsidP="00BE7988">
            <w:pPr>
              <w:rPr>
                <w:rFonts w:ascii="Times New Roman" w:hAnsi="Times New Roman"/>
              </w:rPr>
            </w:pPr>
            <w:r w:rsidRPr="00BE7988">
              <w:rPr>
                <w:rFonts w:ascii="Times New Roman" w:hAnsi="Times New Roman"/>
              </w:rPr>
              <w:t>вещества</w:t>
            </w:r>
          </w:p>
        </w:tc>
        <w:tc>
          <w:tcPr>
            <w:tcW w:w="1892" w:type="pct"/>
          </w:tcPr>
          <w:p w:rsidR="00BE7988" w:rsidRPr="00BE7988" w:rsidRDefault="00BE7988" w:rsidP="00BE7988">
            <w:pPr>
              <w:rPr>
                <w:rFonts w:ascii="Times New Roman" w:hAnsi="Times New Roman"/>
              </w:rPr>
            </w:pPr>
            <w:r w:rsidRPr="00BE7988">
              <w:rPr>
                <w:rFonts w:ascii="Times New Roman" w:hAnsi="Times New Roman"/>
              </w:rPr>
              <w:t>Наименование вещества</w:t>
            </w:r>
          </w:p>
        </w:tc>
        <w:tc>
          <w:tcPr>
            <w:tcW w:w="1375" w:type="pct"/>
          </w:tcPr>
          <w:p w:rsidR="00BE7988" w:rsidRPr="00BE7988" w:rsidRDefault="00BE7988" w:rsidP="00BE7988">
            <w:pPr>
              <w:rPr>
                <w:rFonts w:ascii="Times New Roman" w:hAnsi="Times New Roman"/>
              </w:rPr>
            </w:pPr>
            <w:r w:rsidRPr="00BE7988">
              <w:rPr>
                <w:rFonts w:ascii="Times New Roman" w:hAnsi="Times New Roman"/>
              </w:rPr>
              <w:t>ПДКм.р., мг/м3</w:t>
            </w:r>
          </w:p>
        </w:tc>
        <w:tc>
          <w:tcPr>
            <w:tcW w:w="874" w:type="pct"/>
          </w:tcPr>
          <w:p w:rsidR="00BE7988" w:rsidRPr="00BE7988" w:rsidRDefault="00BE7988" w:rsidP="00BE7988">
            <w:pPr>
              <w:rPr>
                <w:rFonts w:ascii="Times New Roman" w:hAnsi="Times New Roman"/>
              </w:rPr>
            </w:pPr>
            <w:r w:rsidRPr="00BE7988">
              <w:rPr>
                <w:rFonts w:ascii="Times New Roman" w:hAnsi="Times New Roman"/>
              </w:rPr>
              <w:t>Класс опасности</w:t>
            </w:r>
          </w:p>
        </w:tc>
      </w:tr>
      <w:tr w:rsidR="00BE7988" w:rsidRPr="00BE7988" w:rsidTr="00832A99">
        <w:tc>
          <w:tcPr>
            <w:tcW w:w="859" w:type="pct"/>
          </w:tcPr>
          <w:p w:rsidR="00BE7988" w:rsidRPr="00BE7988" w:rsidRDefault="00BE7988" w:rsidP="00BE7988">
            <w:pPr>
              <w:rPr>
                <w:rFonts w:ascii="Times New Roman" w:hAnsi="Times New Roman"/>
              </w:rPr>
            </w:pPr>
            <w:r w:rsidRPr="00BE7988">
              <w:rPr>
                <w:rFonts w:ascii="Times New Roman" w:hAnsi="Times New Roman"/>
              </w:rPr>
              <w:t>0123</w:t>
            </w:r>
          </w:p>
        </w:tc>
        <w:tc>
          <w:tcPr>
            <w:tcW w:w="1892" w:type="pct"/>
          </w:tcPr>
          <w:p w:rsidR="00BE7988" w:rsidRPr="00BE7988" w:rsidRDefault="00BE7988" w:rsidP="00BE7988">
            <w:pPr>
              <w:rPr>
                <w:rFonts w:ascii="Times New Roman" w:hAnsi="Times New Roman"/>
              </w:rPr>
            </w:pPr>
            <w:r w:rsidRPr="00BE7988">
              <w:rPr>
                <w:rFonts w:ascii="Times New Roman" w:hAnsi="Times New Roman"/>
              </w:rPr>
              <w:t>Оксид железа</w:t>
            </w:r>
          </w:p>
        </w:tc>
        <w:tc>
          <w:tcPr>
            <w:tcW w:w="1375" w:type="pct"/>
          </w:tcPr>
          <w:p w:rsidR="00BE7988" w:rsidRPr="00BE7988" w:rsidRDefault="00BE7988" w:rsidP="00BE7988">
            <w:pPr>
              <w:rPr>
                <w:rFonts w:ascii="Times New Roman" w:hAnsi="Times New Roman"/>
              </w:rPr>
            </w:pPr>
            <w:r w:rsidRPr="00BE7988">
              <w:rPr>
                <w:rFonts w:ascii="Times New Roman" w:hAnsi="Times New Roman"/>
              </w:rPr>
              <w:t>0,04</w:t>
            </w:r>
          </w:p>
        </w:tc>
        <w:tc>
          <w:tcPr>
            <w:tcW w:w="874" w:type="pct"/>
          </w:tcPr>
          <w:p w:rsidR="00BE7988" w:rsidRPr="00BE7988" w:rsidRDefault="00BE7988" w:rsidP="00BE7988">
            <w:pPr>
              <w:rPr>
                <w:rFonts w:ascii="Times New Roman" w:hAnsi="Times New Roman"/>
              </w:rPr>
            </w:pPr>
            <w:r w:rsidRPr="00BE7988">
              <w:rPr>
                <w:rFonts w:ascii="Times New Roman" w:hAnsi="Times New Roman"/>
              </w:rPr>
              <w:t>4</w:t>
            </w:r>
          </w:p>
        </w:tc>
      </w:tr>
      <w:tr w:rsidR="00BE7988" w:rsidRPr="00BE7988" w:rsidTr="00832A99">
        <w:tc>
          <w:tcPr>
            <w:tcW w:w="859" w:type="pct"/>
          </w:tcPr>
          <w:p w:rsidR="00BE7988" w:rsidRPr="00BE7988" w:rsidRDefault="00BE7988" w:rsidP="00BE7988">
            <w:pPr>
              <w:rPr>
                <w:rFonts w:ascii="Times New Roman" w:hAnsi="Times New Roman"/>
              </w:rPr>
            </w:pPr>
            <w:r w:rsidRPr="00BE7988">
              <w:rPr>
                <w:rFonts w:ascii="Times New Roman" w:hAnsi="Times New Roman"/>
              </w:rPr>
              <w:t>0143</w:t>
            </w:r>
          </w:p>
        </w:tc>
        <w:tc>
          <w:tcPr>
            <w:tcW w:w="1892" w:type="pct"/>
          </w:tcPr>
          <w:p w:rsidR="00BE7988" w:rsidRPr="00BE7988" w:rsidRDefault="00BE7988" w:rsidP="00BE7988">
            <w:pPr>
              <w:rPr>
                <w:rFonts w:ascii="Times New Roman" w:hAnsi="Times New Roman"/>
              </w:rPr>
            </w:pPr>
            <w:r w:rsidRPr="00BE7988">
              <w:rPr>
                <w:rFonts w:ascii="Times New Roman" w:hAnsi="Times New Roman"/>
              </w:rPr>
              <w:t>Оксид марганца</w:t>
            </w:r>
          </w:p>
        </w:tc>
        <w:tc>
          <w:tcPr>
            <w:tcW w:w="1375" w:type="pct"/>
          </w:tcPr>
          <w:p w:rsidR="00BE7988" w:rsidRPr="00BE7988" w:rsidRDefault="00BE7988" w:rsidP="00BE7988">
            <w:pPr>
              <w:rPr>
                <w:rFonts w:ascii="Times New Roman" w:hAnsi="Times New Roman"/>
              </w:rPr>
            </w:pPr>
            <w:r w:rsidRPr="00BE7988">
              <w:rPr>
                <w:rFonts w:ascii="Times New Roman" w:hAnsi="Times New Roman"/>
              </w:rPr>
              <w:t>0,01</w:t>
            </w:r>
          </w:p>
        </w:tc>
        <w:tc>
          <w:tcPr>
            <w:tcW w:w="874" w:type="pct"/>
          </w:tcPr>
          <w:p w:rsidR="00BE7988" w:rsidRPr="00BE7988" w:rsidRDefault="00BE7988" w:rsidP="00BE7988">
            <w:pPr>
              <w:rPr>
                <w:rFonts w:ascii="Times New Roman" w:hAnsi="Times New Roman"/>
              </w:rPr>
            </w:pPr>
            <w:r w:rsidRPr="00BE7988">
              <w:rPr>
                <w:rFonts w:ascii="Times New Roman" w:hAnsi="Times New Roman"/>
              </w:rPr>
              <w:t>3</w:t>
            </w:r>
          </w:p>
        </w:tc>
      </w:tr>
      <w:tr w:rsidR="00BE7988" w:rsidRPr="00BE7988" w:rsidTr="00832A99">
        <w:tc>
          <w:tcPr>
            <w:tcW w:w="859" w:type="pct"/>
          </w:tcPr>
          <w:p w:rsidR="00BE7988" w:rsidRPr="00BE7988" w:rsidRDefault="00BE7988" w:rsidP="00BE7988">
            <w:pPr>
              <w:rPr>
                <w:rFonts w:ascii="Times New Roman" w:hAnsi="Times New Roman"/>
              </w:rPr>
            </w:pPr>
            <w:r w:rsidRPr="00BE7988">
              <w:rPr>
                <w:rFonts w:ascii="Times New Roman" w:hAnsi="Times New Roman"/>
              </w:rPr>
              <w:t>0616</w:t>
            </w:r>
          </w:p>
        </w:tc>
        <w:tc>
          <w:tcPr>
            <w:tcW w:w="1892" w:type="pct"/>
          </w:tcPr>
          <w:p w:rsidR="00BE7988" w:rsidRPr="00BE7988" w:rsidRDefault="00BE7988" w:rsidP="00BE7988">
            <w:pPr>
              <w:rPr>
                <w:rFonts w:ascii="Times New Roman" w:hAnsi="Times New Roman"/>
              </w:rPr>
            </w:pPr>
            <w:r w:rsidRPr="00BE7988">
              <w:rPr>
                <w:rFonts w:ascii="Times New Roman" w:hAnsi="Times New Roman"/>
              </w:rPr>
              <w:t>Ксилол</w:t>
            </w:r>
          </w:p>
        </w:tc>
        <w:tc>
          <w:tcPr>
            <w:tcW w:w="1375" w:type="pct"/>
          </w:tcPr>
          <w:p w:rsidR="00BE7988" w:rsidRPr="00BE7988" w:rsidRDefault="00BE7988" w:rsidP="00BE7988">
            <w:pPr>
              <w:rPr>
                <w:rFonts w:ascii="Times New Roman" w:hAnsi="Times New Roman"/>
              </w:rPr>
            </w:pPr>
            <w:r w:rsidRPr="00BE7988">
              <w:rPr>
                <w:rFonts w:ascii="Times New Roman" w:hAnsi="Times New Roman"/>
              </w:rPr>
              <w:t>0,2</w:t>
            </w:r>
          </w:p>
        </w:tc>
        <w:tc>
          <w:tcPr>
            <w:tcW w:w="874" w:type="pct"/>
          </w:tcPr>
          <w:p w:rsidR="00BE7988" w:rsidRPr="00BE7988" w:rsidRDefault="00BE7988" w:rsidP="00BE7988">
            <w:pPr>
              <w:rPr>
                <w:rFonts w:ascii="Times New Roman" w:hAnsi="Times New Roman"/>
              </w:rPr>
            </w:pPr>
            <w:r w:rsidRPr="00BE7988">
              <w:rPr>
                <w:rFonts w:ascii="Times New Roman" w:hAnsi="Times New Roman"/>
              </w:rPr>
              <w:t>3</w:t>
            </w:r>
          </w:p>
        </w:tc>
      </w:tr>
      <w:tr w:rsidR="00BE7988" w:rsidRPr="00BE7988" w:rsidTr="00832A99">
        <w:tc>
          <w:tcPr>
            <w:tcW w:w="859" w:type="pct"/>
          </w:tcPr>
          <w:p w:rsidR="00BE7988" w:rsidRPr="00BE7988" w:rsidRDefault="00BE7988" w:rsidP="00BE7988">
            <w:pPr>
              <w:rPr>
                <w:rFonts w:ascii="Times New Roman" w:hAnsi="Times New Roman"/>
              </w:rPr>
            </w:pPr>
            <w:r w:rsidRPr="00BE7988">
              <w:rPr>
                <w:rFonts w:ascii="Times New Roman" w:hAnsi="Times New Roman"/>
              </w:rPr>
              <w:t>0621</w:t>
            </w:r>
          </w:p>
        </w:tc>
        <w:tc>
          <w:tcPr>
            <w:tcW w:w="1892" w:type="pct"/>
          </w:tcPr>
          <w:p w:rsidR="00BE7988" w:rsidRPr="00BE7988" w:rsidRDefault="00BE7988" w:rsidP="00BE7988">
            <w:pPr>
              <w:rPr>
                <w:rFonts w:ascii="Times New Roman" w:hAnsi="Times New Roman"/>
              </w:rPr>
            </w:pPr>
            <w:r w:rsidRPr="00BE7988">
              <w:rPr>
                <w:rFonts w:ascii="Times New Roman" w:hAnsi="Times New Roman"/>
              </w:rPr>
              <w:t>Толуол</w:t>
            </w:r>
          </w:p>
        </w:tc>
        <w:tc>
          <w:tcPr>
            <w:tcW w:w="1375" w:type="pct"/>
          </w:tcPr>
          <w:p w:rsidR="00BE7988" w:rsidRPr="00BE7988" w:rsidRDefault="00BE7988" w:rsidP="00BE7988">
            <w:pPr>
              <w:rPr>
                <w:rFonts w:ascii="Times New Roman" w:hAnsi="Times New Roman"/>
              </w:rPr>
            </w:pPr>
            <w:r w:rsidRPr="00BE7988">
              <w:rPr>
                <w:rFonts w:ascii="Times New Roman" w:hAnsi="Times New Roman"/>
              </w:rPr>
              <w:t>0,6</w:t>
            </w:r>
          </w:p>
        </w:tc>
        <w:tc>
          <w:tcPr>
            <w:tcW w:w="874" w:type="pct"/>
          </w:tcPr>
          <w:p w:rsidR="00BE7988" w:rsidRPr="00BE7988" w:rsidRDefault="00BE7988" w:rsidP="00BE7988">
            <w:pPr>
              <w:rPr>
                <w:rFonts w:ascii="Times New Roman" w:hAnsi="Times New Roman"/>
              </w:rPr>
            </w:pPr>
            <w:r w:rsidRPr="00BE7988">
              <w:rPr>
                <w:rFonts w:ascii="Times New Roman" w:hAnsi="Times New Roman"/>
              </w:rPr>
              <w:t>3</w:t>
            </w:r>
          </w:p>
        </w:tc>
      </w:tr>
      <w:tr w:rsidR="00BE7988" w:rsidRPr="00BE7988" w:rsidTr="00832A99">
        <w:tc>
          <w:tcPr>
            <w:tcW w:w="859" w:type="pct"/>
          </w:tcPr>
          <w:p w:rsidR="00BE7988" w:rsidRPr="00BE7988" w:rsidRDefault="00BE7988" w:rsidP="00BE7988">
            <w:pPr>
              <w:rPr>
                <w:rFonts w:ascii="Times New Roman" w:hAnsi="Times New Roman"/>
              </w:rPr>
            </w:pPr>
            <w:r w:rsidRPr="00BE7988">
              <w:rPr>
                <w:rFonts w:ascii="Times New Roman" w:hAnsi="Times New Roman"/>
              </w:rPr>
              <w:t>1119</w:t>
            </w:r>
          </w:p>
        </w:tc>
        <w:tc>
          <w:tcPr>
            <w:tcW w:w="1892" w:type="pct"/>
          </w:tcPr>
          <w:p w:rsidR="00BE7988" w:rsidRPr="00BE7988" w:rsidRDefault="00BE7988" w:rsidP="00BE7988">
            <w:pPr>
              <w:rPr>
                <w:rFonts w:ascii="Times New Roman" w:hAnsi="Times New Roman"/>
              </w:rPr>
            </w:pPr>
            <w:r w:rsidRPr="00BE7988">
              <w:rPr>
                <w:rFonts w:ascii="Times New Roman" w:hAnsi="Times New Roman"/>
              </w:rPr>
              <w:t>Этилцеллозольв</w:t>
            </w:r>
          </w:p>
        </w:tc>
        <w:tc>
          <w:tcPr>
            <w:tcW w:w="1375" w:type="pct"/>
          </w:tcPr>
          <w:p w:rsidR="00BE7988" w:rsidRPr="00BE7988" w:rsidRDefault="00BE7988" w:rsidP="00BE7988">
            <w:pPr>
              <w:rPr>
                <w:rFonts w:ascii="Times New Roman" w:hAnsi="Times New Roman"/>
              </w:rPr>
            </w:pPr>
            <w:r w:rsidRPr="00BE7988">
              <w:rPr>
                <w:rFonts w:ascii="Times New Roman" w:hAnsi="Times New Roman"/>
              </w:rPr>
              <w:t>0,7</w:t>
            </w:r>
          </w:p>
        </w:tc>
        <w:tc>
          <w:tcPr>
            <w:tcW w:w="874" w:type="pct"/>
          </w:tcPr>
          <w:p w:rsidR="00BE7988" w:rsidRPr="00BE7988" w:rsidRDefault="00BE7988" w:rsidP="00BE7988">
            <w:pPr>
              <w:rPr>
                <w:rFonts w:ascii="Times New Roman" w:hAnsi="Times New Roman"/>
              </w:rPr>
            </w:pPr>
            <w:r w:rsidRPr="00BE7988">
              <w:rPr>
                <w:rFonts w:ascii="Times New Roman" w:hAnsi="Times New Roman"/>
              </w:rPr>
              <w:t>-</w:t>
            </w:r>
          </w:p>
        </w:tc>
      </w:tr>
      <w:tr w:rsidR="00BE7988" w:rsidRPr="00BE7988" w:rsidTr="00832A99">
        <w:tc>
          <w:tcPr>
            <w:tcW w:w="859" w:type="pct"/>
          </w:tcPr>
          <w:p w:rsidR="00BE7988" w:rsidRPr="00BE7988" w:rsidRDefault="00BE7988" w:rsidP="00BE7988">
            <w:pPr>
              <w:rPr>
                <w:rFonts w:ascii="Times New Roman" w:hAnsi="Times New Roman"/>
              </w:rPr>
            </w:pPr>
            <w:r w:rsidRPr="00BE7988">
              <w:rPr>
                <w:rFonts w:ascii="Times New Roman" w:hAnsi="Times New Roman"/>
              </w:rPr>
              <w:t>1210</w:t>
            </w:r>
          </w:p>
        </w:tc>
        <w:tc>
          <w:tcPr>
            <w:tcW w:w="1892" w:type="pct"/>
          </w:tcPr>
          <w:p w:rsidR="00BE7988" w:rsidRPr="00BE7988" w:rsidRDefault="00BE7988" w:rsidP="00BE7988">
            <w:pPr>
              <w:rPr>
                <w:rFonts w:ascii="Times New Roman" w:hAnsi="Times New Roman"/>
              </w:rPr>
            </w:pPr>
            <w:r w:rsidRPr="00BE7988">
              <w:rPr>
                <w:rFonts w:ascii="Times New Roman" w:hAnsi="Times New Roman"/>
              </w:rPr>
              <w:t>Бутилацетат</w:t>
            </w:r>
          </w:p>
        </w:tc>
        <w:tc>
          <w:tcPr>
            <w:tcW w:w="1375" w:type="pct"/>
          </w:tcPr>
          <w:p w:rsidR="00BE7988" w:rsidRPr="00BE7988" w:rsidRDefault="00BE7988" w:rsidP="00BE7988">
            <w:pPr>
              <w:rPr>
                <w:rFonts w:ascii="Times New Roman" w:hAnsi="Times New Roman"/>
              </w:rPr>
            </w:pPr>
            <w:r w:rsidRPr="00BE7988">
              <w:rPr>
                <w:rFonts w:ascii="Times New Roman" w:hAnsi="Times New Roman"/>
              </w:rPr>
              <w:t>0,1</w:t>
            </w:r>
          </w:p>
        </w:tc>
        <w:tc>
          <w:tcPr>
            <w:tcW w:w="874" w:type="pct"/>
          </w:tcPr>
          <w:p w:rsidR="00BE7988" w:rsidRPr="00BE7988" w:rsidRDefault="00BE7988" w:rsidP="00BE7988">
            <w:pPr>
              <w:rPr>
                <w:rFonts w:ascii="Times New Roman" w:hAnsi="Times New Roman"/>
              </w:rPr>
            </w:pPr>
            <w:r w:rsidRPr="00BE7988">
              <w:rPr>
                <w:rFonts w:ascii="Times New Roman" w:hAnsi="Times New Roman"/>
              </w:rPr>
              <w:t>4</w:t>
            </w:r>
          </w:p>
        </w:tc>
      </w:tr>
      <w:tr w:rsidR="00BE7988" w:rsidRPr="00BE7988" w:rsidTr="00832A99">
        <w:tc>
          <w:tcPr>
            <w:tcW w:w="859" w:type="pct"/>
          </w:tcPr>
          <w:p w:rsidR="00BE7988" w:rsidRPr="00BE7988" w:rsidRDefault="00BE7988" w:rsidP="00BE7988">
            <w:pPr>
              <w:rPr>
                <w:rFonts w:ascii="Times New Roman" w:hAnsi="Times New Roman"/>
              </w:rPr>
            </w:pPr>
            <w:r w:rsidRPr="00BE7988">
              <w:rPr>
                <w:rFonts w:ascii="Times New Roman" w:hAnsi="Times New Roman"/>
              </w:rPr>
              <w:lastRenderedPageBreak/>
              <w:t>1240</w:t>
            </w:r>
          </w:p>
        </w:tc>
        <w:tc>
          <w:tcPr>
            <w:tcW w:w="1892" w:type="pct"/>
          </w:tcPr>
          <w:p w:rsidR="00BE7988" w:rsidRPr="00BE7988" w:rsidRDefault="00BE7988" w:rsidP="00BE7988">
            <w:pPr>
              <w:rPr>
                <w:rFonts w:ascii="Times New Roman" w:hAnsi="Times New Roman"/>
              </w:rPr>
            </w:pPr>
            <w:r w:rsidRPr="00BE7988">
              <w:rPr>
                <w:rFonts w:ascii="Times New Roman" w:hAnsi="Times New Roman"/>
              </w:rPr>
              <w:t>Этилацетат</w:t>
            </w:r>
          </w:p>
        </w:tc>
        <w:tc>
          <w:tcPr>
            <w:tcW w:w="1375" w:type="pct"/>
          </w:tcPr>
          <w:p w:rsidR="00BE7988" w:rsidRPr="00BE7988" w:rsidRDefault="00BE7988" w:rsidP="00BE7988">
            <w:pPr>
              <w:rPr>
                <w:rFonts w:ascii="Times New Roman" w:hAnsi="Times New Roman"/>
              </w:rPr>
            </w:pPr>
            <w:r w:rsidRPr="00BE7988">
              <w:rPr>
                <w:rFonts w:ascii="Times New Roman" w:hAnsi="Times New Roman"/>
              </w:rPr>
              <w:t>0,1</w:t>
            </w:r>
          </w:p>
        </w:tc>
        <w:tc>
          <w:tcPr>
            <w:tcW w:w="874" w:type="pct"/>
          </w:tcPr>
          <w:p w:rsidR="00BE7988" w:rsidRPr="00BE7988" w:rsidRDefault="00BE7988" w:rsidP="00BE7988">
            <w:pPr>
              <w:rPr>
                <w:rFonts w:ascii="Times New Roman" w:hAnsi="Times New Roman"/>
              </w:rPr>
            </w:pPr>
            <w:r w:rsidRPr="00BE7988">
              <w:rPr>
                <w:rFonts w:ascii="Times New Roman" w:hAnsi="Times New Roman"/>
              </w:rPr>
              <w:t>4</w:t>
            </w:r>
          </w:p>
        </w:tc>
      </w:tr>
      <w:tr w:rsidR="00BE7988" w:rsidRPr="00BE7988" w:rsidTr="00832A99">
        <w:tc>
          <w:tcPr>
            <w:tcW w:w="859" w:type="pct"/>
          </w:tcPr>
          <w:p w:rsidR="00BE7988" w:rsidRPr="00BE7988" w:rsidRDefault="00BE7988" w:rsidP="00BE7988">
            <w:pPr>
              <w:rPr>
                <w:rFonts w:ascii="Times New Roman" w:hAnsi="Times New Roman"/>
              </w:rPr>
            </w:pPr>
            <w:r w:rsidRPr="00BE7988">
              <w:rPr>
                <w:rFonts w:ascii="Times New Roman" w:hAnsi="Times New Roman"/>
              </w:rPr>
              <w:t>1325</w:t>
            </w:r>
          </w:p>
        </w:tc>
        <w:tc>
          <w:tcPr>
            <w:tcW w:w="1892" w:type="pct"/>
          </w:tcPr>
          <w:p w:rsidR="00BE7988" w:rsidRPr="00BE7988" w:rsidRDefault="00BE7988" w:rsidP="00BE7988">
            <w:pPr>
              <w:rPr>
                <w:rFonts w:ascii="Times New Roman" w:hAnsi="Times New Roman"/>
              </w:rPr>
            </w:pPr>
            <w:r w:rsidRPr="00BE7988">
              <w:rPr>
                <w:rFonts w:ascii="Times New Roman" w:hAnsi="Times New Roman"/>
              </w:rPr>
              <w:t>Формальдегид</w:t>
            </w:r>
          </w:p>
        </w:tc>
        <w:tc>
          <w:tcPr>
            <w:tcW w:w="1375" w:type="pct"/>
          </w:tcPr>
          <w:p w:rsidR="00BE7988" w:rsidRPr="00BE7988" w:rsidRDefault="00BE7988" w:rsidP="00BE7988">
            <w:pPr>
              <w:rPr>
                <w:rFonts w:ascii="Times New Roman" w:hAnsi="Times New Roman"/>
              </w:rPr>
            </w:pPr>
            <w:r w:rsidRPr="00BE7988">
              <w:rPr>
                <w:rFonts w:ascii="Times New Roman" w:hAnsi="Times New Roman"/>
              </w:rPr>
              <w:t>0,05</w:t>
            </w:r>
          </w:p>
        </w:tc>
        <w:tc>
          <w:tcPr>
            <w:tcW w:w="874" w:type="pct"/>
          </w:tcPr>
          <w:p w:rsidR="00BE7988" w:rsidRPr="00BE7988" w:rsidRDefault="00BE7988" w:rsidP="00BE7988">
            <w:pPr>
              <w:rPr>
                <w:rFonts w:ascii="Times New Roman" w:hAnsi="Times New Roman"/>
              </w:rPr>
            </w:pPr>
            <w:r w:rsidRPr="00BE7988">
              <w:rPr>
                <w:rFonts w:ascii="Times New Roman" w:hAnsi="Times New Roman"/>
              </w:rPr>
              <w:t>1</w:t>
            </w:r>
          </w:p>
        </w:tc>
      </w:tr>
      <w:tr w:rsidR="00BE7988" w:rsidRPr="00BE7988" w:rsidTr="00832A99">
        <w:tc>
          <w:tcPr>
            <w:tcW w:w="859" w:type="pct"/>
          </w:tcPr>
          <w:p w:rsidR="00BE7988" w:rsidRPr="00BE7988" w:rsidRDefault="00BE7988" w:rsidP="00BE7988">
            <w:pPr>
              <w:rPr>
                <w:rFonts w:ascii="Times New Roman" w:hAnsi="Times New Roman"/>
              </w:rPr>
            </w:pPr>
            <w:r w:rsidRPr="00BE7988">
              <w:rPr>
                <w:rFonts w:ascii="Times New Roman" w:hAnsi="Times New Roman"/>
              </w:rPr>
              <w:t>1401</w:t>
            </w:r>
          </w:p>
        </w:tc>
        <w:tc>
          <w:tcPr>
            <w:tcW w:w="1892" w:type="pct"/>
          </w:tcPr>
          <w:p w:rsidR="00BE7988" w:rsidRPr="00BE7988" w:rsidRDefault="00BE7988" w:rsidP="00BE7988">
            <w:pPr>
              <w:rPr>
                <w:rFonts w:ascii="Times New Roman" w:hAnsi="Times New Roman"/>
              </w:rPr>
            </w:pPr>
            <w:r w:rsidRPr="00BE7988">
              <w:rPr>
                <w:rFonts w:ascii="Times New Roman" w:hAnsi="Times New Roman"/>
              </w:rPr>
              <w:t>Ацетон</w:t>
            </w:r>
          </w:p>
        </w:tc>
        <w:tc>
          <w:tcPr>
            <w:tcW w:w="1375" w:type="pct"/>
          </w:tcPr>
          <w:p w:rsidR="00BE7988" w:rsidRPr="00BE7988" w:rsidRDefault="00BE7988" w:rsidP="00BE7988">
            <w:pPr>
              <w:rPr>
                <w:rFonts w:ascii="Times New Roman" w:hAnsi="Times New Roman"/>
              </w:rPr>
            </w:pPr>
            <w:r w:rsidRPr="00BE7988">
              <w:rPr>
                <w:rFonts w:ascii="Times New Roman" w:hAnsi="Times New Roman"/>
              </w:rPr>
              <w:t>0,35</w:t>
            </w:r>
          </w:p>
        </w:tc>
        <w:tc>
          <w:tcPr>
            <w:tcW w:w="874" w:type="pct"/>
          </w:tcPr>
          <w:p w:rsidR="00BE7988" w:rsidRPr="00BE7988" w:rsidRDefault="00BE7988" w:rsidP="00BE7988">
            <w:pPr>
              <w:rPr>
                <w:rFonts w:ascii="Times New Roman" w:hAnsi="Times New Roman"/>
              </w:rPr>
            </w:pPr>
            <w:r w:rsidRPr="00BE7988">
              <w:rPr>
                <w:rFonts w:ascii="Times New Roman" w:hAnsi="Times New Roman"/>
              </w:rPr>
              <w:t>4</w:t>
            </w:r>
          </w:p>
        </w:tc>
      </w:tr>
      <w:tr w:rsidR="00BE7988" w:rsidRPr="00BE7988" w:rsidTr="00832A99">
        <w:tc>
          <w:tcPr>
            <w:tcW w:w="859" w:type="pct"/>
          </w:tcPr>
          <w:p w:rsidR="00BE7988" w:rsidRPr="00BE7988" w:rsidRDefault="00BE7988" w:rsidP="00BE7988">
            <w:pPr>
              <w:rPr>
                <w:rFonts w:ascii="Times New Roman" w:hAnsi="Times New Roman"/>
              </w:rPr>
            </w:pPr>
            <w:r w:rsidRPr="00BE7988">
              <w:rPr>
                <w:rFonts w:ascii="Times New Roman" w:hAnsi="Times New Roman"/>
              </w:rPr>
              <w:t>2930</w:t>
            </w:r>
          </w:p>
        </w:tc>
        <w:tc>
          <w:tcPr>
            <w:tcW w:w="1892" w:type="pct"/>
          </w:tcPr>
          <w:p w:rsidR="00BE7988" w:rsidRPr="00BE7988" w:rsidRDefault="00BE7988" w:rsidP="00BE7988">
            <w:pPr>
              <w:rPr>
                <w:rFonts w:ascii="Times New Roman" w:hAnsi="Times New Roman"/>
              </w:rPr>
            </w:pPr>
            <w:r w:rsidRPr="00BE7988">
              <w:rPr>
                <w:rFonts w:ascii="Times New Roman" w:hAnsi="Times New Roman"/>
              </w:rPr>
              <w:t>Пыль абразивная</w:t>
            </w:r>
          </w:p>
        </w:tc>
        <w:tc>
          <w:tcPr>
            <w:tcW w:w="1375" w:type="pct"/>
          </w:tcPr>
          <w:p w:rsidR="00BE7988" w:rsidRPr="00BE7988" w:rsidRDefault="00BE7988" w:rsidP="00BE7988">
            <w:pPr>
              <w:rPr>
                <w:rFonts w:ascii="Times New Roman" w:hAnsi="Times New Roman"/>
              </w:rPr>
            </w:pPr>
            <w:r w:rsidRPr="00BE7988">
              <w:rPr>
                <w:rFonts w:ascii="Times New Roman" w:hAnsi="Times New Roman"/>
              </w:rPr>
              <w:t>0,04</w:t>
            </w:r>
          </w:p>
        </w:tc>
        <w:tc>
          <w:tcPr>
            <w:tcW w:w="874" w:type="pct"/>
          </w:tcPr>
          <w:p w:rsidR="00BE7988" w:rsidRPr="00BE7988" w:rsidRDefault="00BE7988" w:rsidP="00BE7988">
            <w:pPr>
              <w:rPr>
                <w:rFonts w:ascii="Times New Roman" w:hAnsi="Times New Roman"/>
              </w:rPr>
            </w:pPr>
            <w:r w:rsidRPr="00BE7988">
              <w:rPr>
                <w:rFonts w:ascii="Times New Roman" w:hAnsi="Times New Roman"/>
              </w:rPr>
              <w:t>-</w:t>
            </w:r>
          </w:p>
        </w:tc>
      </w:tr>
      <w:tr w:rsidR="00BE7988" w:rsidRPr="00BE7988" w:rsidTr="00832A99">
        <w:trPr>
          <w:trHeight w:val="327"/>
        </w:trPr>
        <w:tc>
          <w:tcPr>
            <w:tcW w:w="859" w:type="pct"/>
          </w:tcPr>
          <w:p w:rsidR="00BE7988" w:rsidRPr="00BE7988" w:rsidRDefault="00BE7988" w:rsidP="00BE7988">
            <w:pPr>
              <w:rPr>
                <w:rFonts w:ascii="Times New Roman" w:hAnsi="Times New Roman"/>
              </w:rPr>
            </w:pPr>
            <w:r w:rsidRPr="00BE7988">
              <w:rPr>
                <w:rFonts w:ascii="Times New Roman" w:hAnsi="Times New Roman"/>
              </w:rPr>
              <w:t>2936</w:t>
            </w:r>
          </w:p>
        </w:tc>
        <w:tc>
          <w:tcPr>
            <w:tcW w:w="1892" w:type="pct"/>
          </w:tcPr>
          <w:p w:rsidR="00BE7988" w:rsidRPr="00BE7988" w:rsidRDefault="00BE7988" w:rsidP="00BE7988">
            <w:pPr>
              <w:rPr>
                <w:rFonts w:ascii="Times New Roman" w:hAnsi="Times New Roman"/>
              </w:rPr>
            </w:pPr>
            <w:r w:rsidRPr="00BE7988">
              <w:rPr>
                <w:rFonts w:ascii="Times New Roman" w:hAnsi="Times New Roman"/>
              </w:rPr>
              <w:t>Пыль древесная</w:t>
            </w:r>
          </w:p>
        </w:tc>
        <w:tc>
          <w:tcPr>
            <w:tcW w:w="1375" w:type="pct"/>
          </w:tcPr>
          <w:p w:rsidR="00BE7988" w:rsidRPr="00BE7988" w:rsidRDefault="00BE7988" w:rsidP="00BE7988">
            <w:pPr>
              <w:rPr>
                <w:rFonts w:ascii="Times New Roman" w:hAnsi="Times New Roman"/>
              </w:rPr>
            </w:pPr>
            <w:r w:rsidRPr="00BE7988">
              <w:rPr>
                <w:rFonts w:ascii="Times New Roman" w:hAnsi="Times New Roman"/>
              </w:rPr>
              <w:t>0,1</w:t>
            </w:r>
          </w:p>
        </w:tc>
        <w:tc>
          <w:tcPr>
            <w:tcW w:w="874" w:type="pct"/>
          </w:tcPr>
          <w:p w:rsidR="00BE7988" w:rsidRPr="00BE7988" w:rsidRDefault="00BE7988" w:rsidP="00BE7988">
            <w:pPr>
              <w:rPr>
                <w:rFonts w:ascii="Times New Roman" w:hAnsi="Times New Roman"/>
              </w:rPr>
            </w:pPr>
            <w:r w:rsidRPr="00BE7988">
              <w:rPr>
                <w:rFonts w:ascii="Times New Roman" w:hAnsi="Times New Roman"/>
              </w:rPr>
              <w:t>-</w:t>
            </w:r>
          </w:p>
        </w:tc>
      </w:tr>
    </w:tbl>
    <w:p w:rsidR="00BE7988" w:rsidRPr="00703E4A" w:rsidRDefault="00BE7988" w:rsidP="00703E4A">
      <w:pPr>
        <w:ind w:left="0" w:firstLine="709"/>
        <w:rPr>
          <w:rFonts w:ascii="Times New Roman" w:hAnsi="Times New Roman"/>
          <w:sz w:val="28"/>
          <w:szCs w:val="28"/>
        </w:rPr>
      </w:pPr>
    </w:p>
    <w:p w:rsidR="00BE7988" w:rsidRPr="00703E4A" w:rsidRDefault="00BE7988" w:rsidP="00703E4A">
      <w:pPr>
        <w:ind w:left="0" w:firstLine="709"/>
        <w:rPr>
          <w:rFonts w:ascii="Times New Roman" w:hAnsi="Times New Roman"/>
          <w:sz w:val="28"/>
          <w:szCs w:val="28"/>
        </w:rPr>
      </w:pPr>
      <w:r w:rsidRPr="00703E4A">
        <w:rPr>
          <w:rFonts w:ascii="Times New Roman" w:hAnsi="Times New Roman"/>
          <w:b/>
          <w:sz w:val="28"/>
          <w:szCs w:val="28"/>
        </w:rPr>
        <w:t>Форма контроля:</w:t>
      </w:r>
      <w:r w:rsidRPr="00703E4A">
        <w:rPr>
          <w:rFonts w:ascii="Times New Roman" w:hAnsi="Times New Roman"/>
          <w:sz w:val="28"/>
          <w:szCs w:val="28"/>
        </w:rPr>
        <w:t xml:space="preserve"> письменный отчет по практической работе.</w:t>
      </w:r>
    </w:p>
    <w:p w:rsidR="00BE7988" w:rsidRPr="00703E4A" w:rsidRDefault="00BE7988" w:rsidP="00703E4A">
      <w:pPr>
        <w:ind w:left="0" w:firstLine="709"/>
        <w:rPr>
          <w:rFonts w:ascii="Times New Roman" w:hAnsi="Times New Roman"/>
          <w:sz w:val="28"/>
          <w:szCs w:val="28"/>
        </w:rPr>
      </w:pPr>
    </w:p>
    <w:p w:rsidR="00BE7988" w:rsidRPr="00703E4A" w:rsidRDefault="00BE7988" w:rsidP="00703E4A">
      <w:pPr>
        <w:ind w:left="0" w:firstLine="709"/>
        <w:rPr>
          <w:rFonts w:ascii="Times New Roman" w:hAnsi="Times New Roman"/>
          <w:b/>
          <w:sz w:val="28"/>
          <w:szCs w:val="28"/>
        </w:rPr>
      </w:pPr>
      <w:r w:rsidRPr="00703E4A">
        <w:rPr>
          <w:rFonts w:ascii="Times New Roman" w:hAnsi="Times New Roman"/>
          <w:b/>
          <w:sz w:val="28"/>
          <w:szCs w:val="28"/>
        </w:rPr>
        <w:t xml:space="preserve">Литература по теме: </w:t>
      </w:r>
    </w:p>
    <w:p w:rsidR="00BE7988" w:rsidRPr="00703E4A" w:rsidRDefault="00BE7988" w:rsidP="00703E4A">
      <w:pPr>
        <w:ind w:left="0" w:firstLine="709"/>
        <w:rPr>
          <w:rFonts w:ascii="Times New Roman" w:hAnsi="Times New Roman"/>
          <w:sz w:val="28"/>
          <w:szCs w:val="28"/>
        </w:rPr>
      </w:pPr>
      <w:r w:rsidRPr="00703E4A">
        <w:rPr>
          <w:rFonts w:ascii="Times New Roman" w:hAnsi="Times New Roman"/>
          <w:sz w:val="28"/>
          <w:szCs w:val="28"/>
        </w:rPr>
        <w:t xml:space="preserve">Еременкин, А. И. Нормирование выбросов загрязняющих веществ в атмосферу / А. И. Еремкин, И. М. Квашнин, Ю. И. Юнкеров. –  </w:t>
      </w:r>
      <w:r w:rsidRPr="00703E4A">
        <w:rPr>
          <w:rFonts w:ascii="Times New Roman" w:hAnsi="Times New Roman"/>
          <w:sz w:val="28"/>
          <w:szCs w:val="28"/>
        </w:rPr>
        <w:br/>
        <w:t>М : Ассоциация строительных вузов, 2001. – 176 с.</w:t>
      </w:r>
    </w:p>
    <w:p w:rsidR="00BE7988" w:rsidRPr="00703E4A" w:rsidRDefault="00BE7988" w:rsidP="00703E4A">
      <w:pPr>
        <w:ind w:left="0" w:firstLine="709"/>
        <w:rPr>
          <w:rFonts w:ascii="Times New Roman" w:hAnsi="Times New Roman"/>
          <w:sz w:val="28"/>
          <w:szCs w:val="28"/>
        </w:rPr>
      </w:pPr>
    </w:p>
    <w:sectPr w:rsidR="00BE7988" w:rsidRPr="00703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88"/>
    <w:rsid w:val="00075F8B"/>
    <w:rsid w:val="003E3EA6"/>
    <w:rsid w:val="00406D67"/>
    <w:rsid w:val="004C47C4"/>
    <w:rsid w:val="005769DA"/>
    <w:rsid w:val="0069735D"/>
    <w:rsid w:val="00703E4A"/>
    <w:rsid w:val="00B6217D"/>
    <w:rsid w:val="00BE7988"/>
    <w:rsid w:val="00C81770"/>
    <w:rsid w:val="00E8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988"/>
    <w:pPr>
      <w:ind w:left="709"/>
      <w:jc w:val="both"/>
    </w:pPr>
    <w:rPr>
      <w:rFonts w:ascii="Calibri" w:hAnsi="Calibri"/>
      <w:sz w:val="22"/>
      <w:szCs w:val="22"/>
    </w:rPr>
  </w:style>
  <w:style w:type="paragraph" w:styleId="1">
    <w:name w:val="heading 1"/>
    <w:basedOn w:val="a"/>
    <w:next w:val="a"/>
    <w:link w:val="10"/>
    <w:uiPriority w:val="9"/>
    <w:qFormat/>
    <w:rsid w:val="00C81770"/>
    <w:pPr>
      <w:keepNext/>
      <w:widowControl w:val="0"/>
      <w:autoSpaceDE w:val="0"/>
      <w:autoSpaceDN w:val="0"/>
      <w:adjustRightInd w:val="0"/>
      <w:spacing w:before="240" w:after="60"/>
      <w:ind w:left="0"/>
      <w:jc w:val="left"/>
      <w:outlineLvl w:val="0"/>
    </w:pPr>
    <w:rPr>
      <w:rFonts w:ascii="Arial" w:hAnsi="Arial" w:cs="Arial"/>
      <w:b/>
      <w:bCs/>
      <w:kern w:val="32"/>
      <w:sz w:val="32"/>
      <w:szCs w:val="32"/>
    </w:rPr>
  </w:style>
  <w:style w:type="paragraph" w:styleId="2">
    <w:name w:val="heading 2"/>
    <w:basedOn w:val="a"/>
    <w:next w:val="a"/>
    <w:link w:val="20"/>
    <w:uiPriority w:val="9"/>
    <w:qFormat/>
    <w:rsid w:val="00C81770"/>
    <w:pPr>
      <w:keepNext/>
      <w:widowControl w:val="0"/>
      <w:autoSpaceDE w:val="0"/>
      <w:autoSpaceDN w:val="0"/>
      <w:adjustRightInd w:val="0"/>
      <w:spacing w:before="240" w:after="60"/>
      <w:ind w:left="0"/>
      <w:jc w:val="left"/>
      <w:outlineLvl w:val="1"/>
    </w:pPr>
    <w:rPr>
      <w:rFonts w:ascii="Arial" w:hAnsi="Arial" w:cs="Arial"/>
      <w:b/>
      <w:bCs/>
      <w:i/>
      <w:iCs/>
      <w:sz w:val="28"/>
      <w:szCs w:val="28"/>
    </w:rPr>
  </w:style>
  <w:style w:type="paragraph" w:styleId="3">
    <w:name w:val="heading 3"/>
    <w:basedOn w:val="a"/>
    <w:next w:val="a"/>
    <w:link w:val="30"/>
    <w:uiPriority w:val="99"/>
    <w:qFormat/>
    <w:rsid w:val="00C81770"/>
    <w:pPr>
      <w:keepNext/>
      <w:widowControl w:val="0"/>
      <w:autoSpaceDE w:val="0"/>
      <w:autoSpaceDN w:val="0"/>
      <w:adjustRightInd w:val="0"/>
      <w:spacing w:before="240" w:after="60"/>
      <w:ind w:left="0"/>
      <w:jc w:val="left"/>
      <w:outlineLvl w:val="2"/>
    </w:pPr>
    <w:rPr>
      <w:rFonts w:ascii="Arial" w:hAnsi="Arial" w:cs="Arial"/>
      <w:b/>
      <w:bCs/>
      <w:sz w:val="26"/>
      <w:szCs w:val="26"/>
      <w:lang w:eastAsia="ru-RU"/>
    </w:rPr>
  </w:style>
  <w:style w:type="paragraph" w:styleId="4">
    <w:name w:val="heading 4"/>
    <w:basedOn w:val="a"/>
    <w:next w:val="a"/>
    <w:link w:val="40"/>
    <w:qFormat/>
    <w:rsid w:val="00C81770"/>
    <w:pPr>
      <w:keepNext/>
      <w:widowControl w:val="0"/>
      <w:autoSpaceDE w:val="0"/>
      <w:autoSpaceDN w:val="0"/>
      <w:adjustRightInd w:val="0"/>
      <w:spacing w:before="240" w:after="60"/>
      <w:ind w:left="0"/>
      <w:jc w:val="left"/>
      <w:outlineLvl w:val="3"/>
    </w:pPr>
    <w:rPr>
      <w:rFonts w:ascii="Times New Roman" w:eastAsiaTheme="majorEastAsia" w:hAnsi="Times New Roman" w:cstheme="majorBidi"/>
      <w:b/>
      <w:bCs/>
      <w:sz w:val="28"/>
      <w:szCs w:val="28"/>
    </w:rPr>
  </w:style>
  <w:style w:type="paragraph" w:styleId="5">
    <w:name w:val="heading 5"/>
    <w:basedOn w:val="a"/>
    <w:next w:val="a"/>
    <w:link w:val="50"/>
    <w:qFormat/>
    <w:rsid w:val="00C81770"/>
    <w:pPr>
      <w:keepNext/>
      <w:ind w:left="704"/>
      <w:jc w:val="center"/>
      <w:outlineLvl w:val="4"/>
    </w:pPr>
    <w:rPr>
      <w:rFonts w:ascii="Times New Roman" w:eastAsiaTheme="majorEastAsia" w:hAnsi="Times New Roman" w:cstheme="majorBidi"/>
      <w:b/>
      <w:bCs/>
      <w:sz w:val="24"/>
      <w:szCs w:val="24"/>
      <w:lang w:val="x-none" w:eastAsia="x-none"/>
    </w:rPr>
  </w:style>
  <w:style w:type="paragraph" w:styleId="6">
    <w:name w:val="heading 6"/>
    <w:aliases w:val="Заголовок А"/>
    <w:basedOn w:val="a"/>
    <w:next w:val="a"/>
    <w:link w:val="60"/>
    <w:qFormat/>
    <w:rsid w:val="00C81770"/>
    <w:pPr>
      <w:keepNext/>
      <w:ind w:left="0"/>
      <w:jc w:val="left"/>
      <w:outlineLvl w:val="5"/>
    </w:pPr>
    <w:rPr>
      <w:rFonts w:ascii="Times New Roman" w:eastAsiaTheme="majorEastAsia" w:hAnsi="Times New Roman" w:cstheme="majorBidi"/>
      <w:b/>
      <w:bCs/>
      <w:sz w:val="24"/>
      <w:szCs w:val="24"/>
    </w:rPr>
  </w:style>
  <w:style w:type="paragraph" w:styleId="7">
    <w:name w:val="heading 7"/>
    <w:basedOn w:val="a"/>
    <w:next w:val="a"/>
    <w:link w:val="70"/>
    <w:semiHidden/>
    <w:unhideWhenUsed/>
    <w:qFormat/>
    <w:rsid w:val="00406D67"/>
    <w:pPr>
      <w:widowControl w:val="0"/>
      <w:autoSpaceDE w:val="0"/>
      <w:autoSpaceDN w:val="0"/>
      <w:adjustRightInd w:val="0"/>
      <w:spacing w:before="240" w:after="60"/>
      <w:ind w:left="0"/>
      <w:jc w:val="left"/>
      <w:outlineLvl w:val="6"/>
    </w:pPr>
    <w:rPr>
      <w:rFonts w:asciiTheme="minorHAnsi" w:eastAsiaTheme="minorEastAsia" w:hAnsiTheme="minorHAnsi" w:cstheme="minorBidi"/>
      <w:sz w:val="24"/>
      <w:szCs w:val="24"/>
      <w:lang w:eastAsia="ru-RU"/>
    </w:rPr>
  </w:style>
  <w:style w:type="paragraph" w:styleId="8">
    <w:name w:val="heading 8"/>
    <w:basedOn w:val="a"/>
    <w:next w:val="a"/>
    <w:link w:val="80"/>
    <w:semiHidden/>
    <w:unhideWhenUsed/>
    <w:qFormat/>
    <w:rsid w:val="00406D67"/>
    <w:pPr>
      <w:widowControl w:val="0"/>
      <w:autoSpaceDE w:val="0"/>
      <w:autoSpaceDN w:val="0"/>
      <w:adjustRightInd w:val="0"/>
      <w:spacing w:before="240" w:after="60"/>
      <w:ind w:left="0"/>
      <w:jc w:val="left"/>
      <w:outlineLvl w:val="7"/>
    </w:pPr>
    <w:rPr>
      <w:rFonts w:asciiTheme="minorHAnsi" w:eastAsiaTheme="minorEastAsia" w:hAnsiTheme="minorHAnsi" w:cstheme="minorBidi"/>
      <w:i/>
      <w:iCs/>
      <w:sz w:val="24"/>
      <w:szCs w:val="24"/>
      <w:lang w:eastAsia="ru-RU"/>
    </w:rPr>
  </w:style>
  <w:style w:type="paragraph" w:styleId="9">
    <w:name w:val="heading 9"/>
    <w:basedOn w:val="a"/>
    <w:next w:val="a"/>
    <w:link w:val="90"/>
    <w:semiHidden/>
    <w:unhideWhenUsed/>
    <w:qFormat/>
    <w:rsid w:val="00406D67"/>
    <w:pPr>
      <w:widowControl w:val="0"/>
      <w:autoSpaceDE w:val="0"/>
      <w:autoSpaceDN w:val="0"/>
      <w:adjustRightInd w:val="0"/>
      <w:spacing w:before="240" w:after="60"/>
      <w:ind w:left="0"/>
      <w:jc w:val="left"/>
      <w:outlineLvl w:val="8"/>
    </w:pPr>
    <w:rPr>
      <w:rFonts w:asciiTheme="majorHAnsi" w:eastAsiaTheme="majorEastAsia" w:hAnsiTheme="majorHAnsi" w:cstheme="majorBid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ПЗ"/>
    <w:basedOn w:val="a"/>
    <w:rsid w:val="004C47C4"/>
    <w:pPr>
      <w:ind w:firstLine="709"/>
    </w:pPr>
  </w:style>
  <w:style w:type="character" w:customStyle="1" w:styleId="10">
    <w:name w:val="Заголовок 1 Знак"/>
    <w:link w:val="1"/>
    <w:uiPriority w:val="9"/>
    <w:rsid w:val="00C81770"/>
    <w:rPr>
      <w:rFonts w:ascii="Arial" w:hAnsi="Arial" w:cs="Arial"/>
      <w:b/>
      <w:bCs/>
      <w:kern w:val="32"/>
      <w:sz w:val="32"/>
      <w:szCs w:val="32"/>
    </w:rPr>
  </w:style>
  <w:style w:type="character" w:customStyle="1" w:styleId="20">
    <w:name w:val="Заголовок 2 Знак"/>
    <w:link w:val="2"/>
    <w:uiPriority w:val="9"/>
    <w:rsid w:val="00C81770"/>
    <w:rPr>
      <w:rFonts w:ascii="Arial" w:hAnsi="Arial" w:cs="Arial"/>
      <w:b/>
      <w:bCs/>
      <w:i/>
      <w:iCs/>
      <w:sz w:val="28"/>
      <w:szCs w:val="28"/>
    </w:rPr>
  </w:style>
  <w:style w:type="character" w:customStyle="1" w:styleId="30">
    <w:name w:val="Заголовок 3 Знак"/>
    <w:link w:val="3"/>
    <w:uiPriority w:val="99"/>
    <w:rsid w:val="00C81770"/>
    <w:rPr>
      <w:rFonts w:ascii="Arial" w:hAnsi="Arial" w:cs="Arial"/>
      <w:b/>
      <w:bCs/>
      <w:sz w:val="26"/>
      <w:szCs w:val="26"/>
      <w:lang w:eastAsia="ru-RU"/>
    </w:rPr>
  </w:style>
  <w:style w:type="paragraph" w:styleId="a4">
    <w:name w:val="caption"/>
    <w:basedOn w:val="a"/>
    <w:next w:val="a"/>
    <w:semiHidden/>
    <w:unhideWhenUsed/>
    <w:qFormat/>
    <w:rsid w:val="0069735D"/>
    <w:pPr>
      <w:widowControl w:val="0"/>
      <w:autoSpaceDE w:val="0"/>
      <w:autoSpaceDN w:val="0"/>
      <w:adjustRightInd w:val="0"/>
      <w:ind w:left="0"/>
      <w:jc w:val="left"/>
    </w:pPr>
    <w:rPr>
      <w:rFonts w:ascii="Times New Roman" w:hAnsi="Times New Roman"/>
      <w:b/>
      <w:bCs/>
      <w:sz w:val="20"/>
      <w:szCs w:val="20"/>
      <w:lang w:eastAsia="ru-RU"/>
    </w:rPr>
  </w:style>
  <w:style w:type="paragraph" w:styleId="a5">
    <w:name w:val="Title"/>
    <w:basedOn w:val="a"/>
    <w:next w:val="a"/>
    <w:link w:val="a6"/>
    <w:qFormat/>
    <w:rsid w:val="00C81770"/>
    <w:pPr>
      <w:spacing w:before="120" w:after="120"/>
      <w:ind w:left="0"/>
      <w:jc w:val="left"/>
    </w:pPr>
    <w:rPr>
      <w:rFonts w:ascii="Times New Roman" w:hAnsi="Times New Roman" w:cs="Calibri Light"/>
      <w:b/>
      <w:sz w:val="24"/>
      <w:szCs w:val="20"/>
      <w:lang w:val="x-none" w:eastAsia="x-none"/>
    </w:rPr>
  </w:style>
  <w:style w:type="character" w:customStyle="1" w:styleId="a6">
    <w:name w:val="Название Знак"/>
    <w:link w:val="a5"/>
    <w:rsid w:val="00C81770"/>
    <w:rPr>
      <w:rFonts w:cs="Calibri Light"/>
      <w:b/>
      <w:sz w:val="24"/>
      <w:lang w:val="x-none" w:eastAsia="x-none"/>
    </w:rPr>
  </w:style>
  <w:style w:type="character" w:styleId="a7">
    <w:name w:val="Strong"/>
    <w:qFormat/>
    <w:locked/>
    <w:rsid w:val="00C81770"/>
    <w:rPr>
      <w:b/>
      <w:bCs/>
    </w:rPr>
  </w:style>
  <w:style w:type="character" w:styleId="a8">
    <w:name w:val="Emphasis"/>
    <w:uiPriority w:val="99"/>
    <w:qFormat/>
    <w:locked/>
    <w:rsid w:val="00C81770"/>
    <w:rPr>
      <w:rFonts w:cs="Times New Roman"/>
      <w:i/>
      <w:iCs/>
    </w:rPr>
  </w:style>
  <w:style w:type="paragraph" w:styleId="a9">
    <w:name w:val="No Spacing"/>
    <w:link w:val="aa"/>
    <w:uiPriority w:val="99"/>
    <w:qFormat/>
    <w:rsid w:val="00C81770"/>
    <w:pPr>
      <w:widowControl w:val="0"/>
    </w:pPr>
    <w:rPr>
      <w:rFonts w:cs="Calibri"/>
      <w:sz w:val="24"/>
    </w:rPr>
  </w:style>
  <w:style w:type="paragraph" w:styleId="ab">
    <w:name w:val="List Paragraph"/>
    <w:basedOn w:val="a"/>
    <w:link w:val="ac"/>
    <w:uiPriority w:val="99"/>
    <w:qFormat/>
    <w:rsid w:val="00C81770"/>
    <w:pPr>
      <w:ind w:left="708"/>
      <w:jc w:val="left"/>
    </w:pPr>
    <w:rPr>
      <w:rFonts w:ascii="Times New Roman" w:hAnsi="Times New Roman" w:cs="Calibri"/>
      <w:sz w:val="20"/>
      <w:szCs w:val="20"/>
    </w:rPr>
  </w:style>
  <w:style w:type="character" w:customStyle="1" w:styleId="40">
    <w:name w:val="Заголовок 4 Знак"/>
    <w:link w:val="4"/>
    <w:rsid w:val="00C81770"/>
    <w:rPr>
      <w:rFonts w:eastAsiaTheme="majorEastAsia" w:cstheme="majorBidi"/>
      <w:b/>
      <w:bCs/>
      <w:sz w:val="28"/>
      <w:szCs w:val="28"/>
    </w:rPr>
  </w:style>
  <w:style w:type="character" w:customStyle="1" w:styleId="50">
    <w:name w:val="Заголовок 5 Знак"/>
    <w:link w:val="5"/>
    <w:rsid w:val="00C81770"/>
    <w:rPr>
      <w:rFonts w:eastAsiaTheme="majorEastAsia" w:cstheme="majorBidi"/>
      <w:b/>
      <w:bCs/>
      <w:sz w:val="24"/>
      <w:szCs w:val="24"/>
      <w:lang w:val="x-none" w:eastAsia="x-none"/>
    </w:rPr>
  </w:style>
  <w:style w:type="character" w:customStyle="1" w:styleId="60">
    <w:name w:val="Заголовок 6 Знак"/>
    <w:aliases w:val="Заголовок А Знак"/>
    <w:link w:val="6"/>
    <w:rsid w:val="00C81770"/>
    <w:rPr>
      <w:rFonts w:eastAsiaTheme="majorEastAsia" w:cstheme="majorBidi"/>
      <w:b/>
      <w:bCs/>
      <w:sz w:val="24"/>
      <w:szCs w:val="24"/>
    </w:rPr>
  </w:style>
  <w:style w:type="character" w:customStyle="1" w:styleId="70">
    <w:name w:val="Заголовок 7 Знак"/>
    <w:basedOn w:val="a0"/>
    <w:link w:val="7"/>
    <w:semiHidden/>
    <w:rsid w:val="00406D67"/>
    <w:rPr>
      <w:rFonts w:asciiTheme="minorHAnsi" w:eastAsiaTheme="minorEastAsia" w:hAnsiTheme="minorHAnsi" w:cstheme="minorBidi"/>
      <w:sz w:val="24"/>
      <w:szCs w:val="24"/>
      <w:lang w:eastAsia="ru-RU"/>
    </w:rPr>
  </w:style>
  <w:style w:type="character" w:customStyle="1" w:styleId="80">
    <w:name w:val="Заголовок 8 Знак"/>
    <w:basedOn w:val="a0"/>
    <w:link w:val="8"/>
    <w:semiHidden/>
    <w:rsid w:val="00406D67"/>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semiHidden/>
    <w:rsid w:val="00406D67"/>
    <w:rPr>
      <w:rFonts w:asciiTheme="majorHAnsi" w:eastAsiaTheme="majorEastAsia" w:hAnsiTheme="majorHAnsi" w:cstheme="majorBidi"/>
      <w:sz w:val="22"/>
      <w:szCs w:val="22"/>
      <w:lang w:eastAsia="ru-RU"/>
    </w:rPr>
  </w:style>
  <w:style w:type="paragraph" w:styleId="ad">
    <w:name w:val="Subtitle"/>
    <w:aliases w:val="Подзаголовок 3"/>
    <w:basedOn w:val="a"/>
    <w:link w:val="ae"/>
    <w:uiPriority w:val="99"/>
    <w:qFormat/>
    <w:rsid w:val="00C81770"/>
    <w:pPr>
      <w:ind w:left="360"/>
      <w:jc w:val="center"/>
    </w:pPr>
    <w:rPr>
      <w:rFonts w:ascii="Times New Roman" w:eastAsiaTheme="majorEastAsia" w:hAnsi="Times New Roman" w:cstheme="majorBidi"/>
      <w:bCs/>
      <w:sz w:val="28"/>
      <w:szCs w:val="24"/>
      <w:lang w:val="x-none" w:eastAsia="x-none"/>
    </w:rPr>
  </w:style>
  <w:style w:type="character" w:customStyle="1" w:styleId="ae">
    <w:name w:val="Подзаголовок Знак"/>
    <w:aliases w:val="Подзаголовок 3 Знак"/>
    <w:link w:val="ad"/>
    <w:uiPriority w:val="99"/>
    <w:rsid w:val="00C81770"/>
    <w:rPr>
      <w:rFonts w:eastAsiaTheme="majorEastAsia" w:cstheme="majorBidi"/>
      <w:bCs/>
      <w:sz w:val="28"/>
      <w:szCs w:val="24"/>
      <w:lang w:val="x-none" w:eastAsia="x-none"/>
    </w:rPr>
  </w:style>
  <w:style w:type="character" w:customStyle="1" w:styleId="aa">
    <w:name w:val="Без интервала Знак"/>
    <w:link w:val="a9"/>
    <w:uiPriority w:val="99"/>
    <w:rsid w:val="00C81770"/>
    <w:rPr>
      <w:rFonts w:cs="Calibri"/>
      <w:sz w:val="24"/>
    </w:rPr>
  </w:style>
  <w:style w:type="paragraph" w:styleId="af">
    <w:name w:val="TOC Heading"/>
    <w:basedOn w:val="1"/>
    <w:next w:val="a"/>
    <w:uiPriority w:val="39"/>
    <w:semiHidden/>
    <w:unhideWhenUsed/>
    <w:qFormat/>
    <w:rsid w:val="00406D67"/>
    <w:pPr>
      <w:outlineLvl w:val="9"/>
    </w:pPr>
    <w:rPr>
      <w:rFonts w:asciiTheme="majorHAnsi" w:eastAsiaTheme="majorEastAsia" w:hAnsiTheme="majorHAnsi" w:cstheme="majorBidi"/>
      <w:lang w:eastAsia="ru-RU"/>
    </w:rPr>
  </w:style>
  <w:style w:type="paragraph" w:customStyle="1" w:styleId="11">
    <w:name w:val="Абзац списка1"/>
    <w:basedOn w:val="a"/>
    <w:qFormat/>
    <w:rsid w:val="00C81770"/>
    <w:pPr>
      <w:spacing w:line="276" w:lineRule="auto"/>
      <w:ind w:left="720"/>
      <w:contextualSpacing/>
      <w:jc w:val="left"/>
    </w:pPr>
    <w:rPr>
      <w:rFonts w:ascii="Times New Roman" w:eastAsia="Calibri" w:hAnsi="Times New Roman"/>
      <w:sz w:val="24"/>
      <w:szCs w:val="24"/>
      <w:lang w:val="en-US"/>
    </w:rPr>
  </w:style>
  <w:style w:type="paragraph" w:customStyle="1" w:styleId="12">
    <w:name w:val="Без интервала1"/>
    <w:link w:val="NoSpacingChar"/>
    <w:qFormat/>
    <w:rsid w:val="00C81770"/>
    <w:rPr>
      <w:rFonts w:ascii="Calibri" w:eastAsia="Calibri" w:hAnsi="Calibri"/>
      <w:sz w:val="22"/>
      <w:szCs w:val="22"/>
    </w:rPr>
  </w:style>
  <w:style w:type="character" w:customStyle="1" w:styleId="NoSpacingChar">
    <w:name w:val="No Spacing Char"/>
    <w:link w:val="12"/>
    <w:locked/>
    <w:rsid w:val="00C81770"/>
    <w:rPr>
      <w:rFonts w:ascii="Calibri" w:eastAsia="Calibri" w:hAnsi="Calibri"/>
      <w:sz w:val="22"/>
      <w:szCs w:val="22"/>
    </w:rPr>
  </w:style>
  <w:style w:type="character" w:customStyle="1" w:styleId="ac">
    <w:name w:val="Абзац списка Знак"/>
    <w:link w:val="ab"/>
    <w:uiPriority w:val="99"/>
    <w:locked/>
    <w:rsid w:val="00C81770"/>
    <w:rPr>
      <w:rFonts w:cs="Calibri"/>
    </w:rPr>
  </w:style>
  <w:style w:type="paragraph" w:styleId="af0">
    <w:name w:val="Body Text"/>
    <w:basedOn w:val="a"/>
    <w:link w:val="af1"/>
    <w:uiPriority w:val="99"/>
    <w:rsid w:val="00BE7988"/>
    <w:pPr>
      <w:spacing w:after="120" w:line="360" w:lineRule="auto"/>
      <w:ind w:left="0" w:firstLine="567"/>
      <w:jc w:val="left"/>
    </w:pPr>
    <w:rPr>
      <w:rFonts w:ascii="Times New Roman" w:hAnsi="Times New Roman"/>
      <w:sz w:val="24"/>
      <w:szCs w:val="24"/>
    </w:rPr>
  </w:style>
  <w:style w:type="character" w:customStyle="1" w:styleId="af1">
    <w:name w:val="Основной текст Знак"/>
    <w:basedOn w:val="a0"/>
    <w:link w:val="af0"/>
    <w:uiPriority w:val="99"/>
    <w:rsid w:val="00BE7988"/>
    <w:rPr>
      <w:sz w:val="24"/>
      <w:szCs w:val="24"/>
    </w:rPr>
  </w:style>
  <w:style w:type="paragraph" w:styleId="af2">
    <w:name w:val="Balloon Text"/>
    <w:basedOn w:val="a"/>
    <w:link w:val="af3"/>
    <w:uiPriority w:val="99"/>
    <w:semiHidden/>
    <w:unhideWhenUsed/>
    <w:rsid w:val="00BE7988"/>
    <w:rPr>
      <w:rFonts w:ascii="Tahoma" w:hAnsi="Tahoma" w:cs="Tahoma"/>
      <w:sz w:val="16"/>
      <w:szCs w:val="16"/>
    </w:rPr>
  </w:style>
  <w:style w:type="character" w:customStyle="1" w:styleId="af3">
    <w:name w:val="Текст выноски Знак"/>
    <w:basedOn w:val="a0"/>
    <w:link w:val="af2"/>
    <w:uiPriority w:val="99"/>
    <w:semiHidden/>
    <w:rsid w:val="00BE7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988"/>
    <w:pPr>
      <w:ind w:left="709"/>
      <w:jc w:val="both"/>
    </w:pPr>
    <w:rPr>
      <w:rFonts w:ascii="Calibri" w:hAnsi="Calibri"/>
      <w:sz w:val="22"/>
      <w:szCs w:val="22"/>
    </w:rPr>
  </w:style>
  <w:style w:type="paragraph" w:styleId="1">
    <w:name w:val="heading 1"/>
    <w:basedOn w:val="a"/>
    <w:next w:val="a"/>
    <w:link w:val="10"/>
    <w:uiPriority w:val="9"/>
    <w:qFormat/>
    <w:rsid w:val="00C81770"/>
    <w:pPr>
      <w:keepNext/>
      <w:widowControl w:val="0"/>
      <w:autoSpaceDE w:val="0"/>
      <w:autoSpaceDN w:val="0"/>
      <w:adjustRightInd w:val="0"/>
      <w:spacing w:before="240" w:after="60"/>
      <w:ind w:left="0"/>
      <w:jc w:val="left"/>
      <w:outlineLvl w:val="0"/>
    </w:pPr>
    <w:rPr>
      <w:rFonts w:ascii="Arial" w:hAnsi="Arial" w:cs="Arial"/>
      <w:b/>
      <w:bCs/>
      <w:kern w:val="32"/>
      <w:sz w:val="32"/>
      <w:szCs w:val="32"/>
    </w:rPr>
  </w:style>
  <w:style w:type="paragraph" w:styleId="2">
    <w:name w:val="heading 2"/>
    <w:basedOn w:val="a"/>
    <w:next w:val="a"/>
    <w:link w:val="20"/>
    <w:uiPriority w:val="9"/>
    <w:qFormat/>
    <w:rsid w:val="00C81770"/>
    <w:pPr>
      <w:keepNext/>
      <w:widowControl w:val="0"/>
      <w:autoSpaceDE w:val="0"/>
      <w:autoSpaceDN w:val="0"/>
      <w:adjustRightInd w:val="0"/>
      <w:spacing w:before="240" w:after="60"/>
      <w:ind w:left="0"/>
      <w:jc w:val="left"/>
      <w:outlineLvl w:val="1"/>
    </w:pPr>
    <w:rPr>
      <w:rFonts w:ascii="Arial" w:hAnsi="Arial" w:cs="Arial"/>
      <w:b/>
      <w:bCs/>
      <w:i/>
      <w:iCs/>
      <w:sz w:val="28"/>
      <w:szCs w:val="28"/>
    </w:rPr>
  </w:style>
  <w:style w:type="paragraph" w:styleId="3">
    <w:name w:val="heading 3"/>
    <w:basedOn w:val="a"/>
    <w:next w:val="a"/>
    <w:link w:val="30"/>
    <w:uiPriority w:val="99"/>
    <w:qFormat/>
    <w:rsid w:val="00C81770"/>
    <w:pPr>
      <w:keepNext/>
      <w:widowControl w:val="0"/>
      <w:autoSpaceDE w:val="0"/>
      <w:autoSpaceDN w:val="0"/>
      <w:adjustRightInd w:val="0"/>
      <w:spacing w:before="240" w:after="60"/>
      <w:ind w:left="0"/>
      <w:jc w:val="left"/>
      <w:outlineLvl w:val="2"/>
    </w:pPr>
    <w:rPr>
      <w:rFonts w:ascii="Arial" w:hAnsi="Arial" w:cs="Arial"/>
      <w:b/>
      <w:bCs/>
      <w:sz w:val="26"/>
      <w:szCs w:val="26"/>
      <w:lang w:eastAsia="ru-RU"/>
    </w:rPr>
  </w:style>
  <w:style w:type="paragraph" w:styleId="4">
    <w:name w:val="heading 4"/>
    <w:basedOn w:val="a"/>
    <w:next w:val="a"/>
    <w:link w:val="40"/>
    <w:qFormat/>
    <w:rsid w:val="00C81770"/>
    <w:pPr>
      <w:keepNext/>
      <w:widowControl w:val="0"/>
      <w:autoSpaceDE w:val="0"/>
      <w:autoSpaceDN w:val="0"/>
      <w:adjustRightInd w:val="0"/>
      <w:spacing w:before="240" w:after="60"/>
      <w:ind w:left="0"/>
      <w:jc w:val="left"/>
      <w:outlineLvl w:val="3"/>
    </w:pPr>
    <w:rPr>
      <w:rFonts w:ascii="Times New Roman" w:eastAsiaTheme="majorEastAsia" w:hAnsi="Times New Roman" w:cstheme="majorBidi"/>
      <w:b/>
      <w:bCs/>
      <w:sz w:val="28"/>
      <w:szCs w:val="28"/>
    </w:rPr>
  </w:style>
  <w:style w:type="paragraph" w:styleId="5">
    <w:name w:val="heading 5"/>
    <w:basedOn w:val="a"/>
    <w:next w:val="a"/>
    <w:link w:val="50"/>
    <w:qFormat/>
    <w:rsid w:val="00C81770"/>
    <w:pPr>
      <w:keepNext/>
      <w:ind w:left="704"/>
      <w:jc w:val="center"/>
      <w:outlineLvl w:val="4"/>
    </w:pPr>
    <w:rPr>
      <w:rFonts w:ascii="Times New Roman" w:eastAsiaTheme="majorEastAsia" w:hAnsi="Times New Roman" w:cstheme="majorBidi"/>
      <w:b/>
      <w:bCs/>
      <w:sz w:val="24"/>
      <w:szCs w:val="24"/>
      <w:lang w:val="x-none" w:eastAsia="x-none"/>
    </w:rPr>
  </w:style>
  <w:style w:type="paragraph" w:styleId="6">
    <w:name w:val="heading 6"/>
    <w:aliases w:val="Заголовок А"/>
    <w:basedOn w:val="a"/>
    <w:next w:val="a"/>
    <w:link w:val="60"/>
    <w:qFormat/>
    <w:rsid w:val="00C81770"/>
    <w:pPr>
      <w:keepNext/>
      <w:ind w:left="0"/>
      <w:jc w:val="left"/>
      <w:outlineLvl w:val="5"/>
    </w:pPr>
    <w:rPr>
      <w:rFonts w:ascii="Times New Roman" w:eastAsiaTheme="majorEastAsia" w:hAnsi="Times New Roman" w:cstheme="majorBidi"/>
      <w:b/>
      <w:bCs/>
      <w:sz w:val="24"/>
      <w:szCs w:val="24"/>
    </w:rPr>
  </w:style>
  <w:style w:type="paragraph" w:styleId="7">
    <w:name w:val="heading 7"/>
    <w:basedOn w:val="a"/>
    <w:next w:val="a"/>
    <w:link w:val="70"/>
    <w:semiHidden/>
    <w:unhideWhenUsed/>
    <w:qFormat/>
    <w:rsid w:val="00406D67"/>
    <w:pPr>
      <w:widowControl w:val="0"/>
      <w:autoSpaceDE w:val="0"/>
      <w:autoSpaceDN w:val="0"/>
      <w:adjustRightInd w:val="0"/>
      <w:spacing w:before="240" w:after="60"/>
      <w:ind w:left="0"/>
      <w:jc w:val="left"/>
      <w:outlineLvl w:val="6"/>
    </w:pPr>
    <w:rPr>
      <w:rFonts w:asciiTheme="minorHAnsi" w:eastAsiaTheme="minorEastAsia" w:hAnsiTheme="minorHAnsi" w:cstheme="minorBidi"/>
      <w:sz w:val="24"/>
      <w:szCs w:val="24"/>
      <w:lang w:eastAsia="ru-RU"/>
    </w:rPr>
  </w:style>
  <w:style w:type="paragraph" w:styleId="8">
    <w:name w:val="heading 8"/>
    <w:basedOn w:val="a"/>
    <w:next w:val="a"/>
    <w:link w:val="80"/>
    <w:semiHidden/>
    <w:unhideWhenUsed/>
    <w:qFormat/>
    <w:rsid w:val="00406D67"/>
    <w:pPr>
      <w:widowControl w:val="0"/>
      <w:autoSpaceDE w:val="0"/>
      <w:autoSpaceDN w:val="0"/>
      <w:adjustRightInd w:val="0"/>
      <w:spacing w:before="240" w:after="60"/>
      <w:ind w:left="0"/>
      <w:jc w:val="left"/>
      <w:outlineLvl w:val="7"/>
    </w:pPr>
    <w:rPr>
      <w:rFonts w:asciiTheme="minorHAnsi" w:eastAsiaTheme="minorEastAsia" w:hAnsiTheme="minorHAnsi" w:cstheme="minorBidi"/>
      <w:i/>
      <w:iCs/>
      <w:sz w:val="24"/>
      <w:szCs w:val="24"/>
      <w:lang w:eastAsia="ru-RU"/>
    </w:rPr>
  </w:style>
  <w:style w:type="paragraph" w:styleId="9">
    <w:name w:val="heading 9"/>
    <w:basedOn w:val="a"/>
    <w:next w:val="a"/>
    <w:link w:val="90"/>
    <w:semiHidden/>
    <w:unhideWhenUsed/>
    <w:qFormat/>
    <w:rsid w:val="00406D67"/>
    <w:pPr>
      <w:widowControl w:val="0"/>
      <w:autoSpaceDE w:val="0"/>
      <w:autoSpaceDN w:val="0"/>
      <w:adjustRightInd w:val="0"/>
      <w:spacing w:before="240" w:after="60"/>
      <w:ind w:left="0"/>
      <w:jc w:val="left"/>
      <w:outlineLvl w:val="8"/>
    </w:pPr>
    <w:rPr>
      <w:rFonts w:asciiTheme="majorHAnsi" w:eastAsiaTheme="majorEastAsia" w:hAnsiTheme="majorHAnsi" w:cstheme="majorBid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ПЗ"/>
    <w:basedOn w:val="a"/>
    <w:rsid w:val="004C47C4"/>
    <w:pPr>
      <w:ind w:firstLine="709"/>
    </w:pPr>
  </w:style>
  <w:style w:type="character" w:customStyle="1" w:styleId="10">
    <w:name w:val="Заголовок 1 Знак"/>
    <w:link w:val="1"/>
    <w:uiPriority w:val="9"/>
    <w:rsid w:val="00C81770"/>
    <w:rPr>
      <w:rFonts w:ascii="Arial" w:hAnsi="Arial" w:cs="Arial"/>
      <w:b/>
      <w:bCs/>
      <w:kern w:val="32"/>
      <w:sz w:val="32"/>
      <w:szCs w:val="32"/>
    </w:rPr>
  </w:style>
  <w:style w:type="character" w:customStyle="1" w:styleId="20">
    <w:name w:val="Заголовок 2 Знак"/>
    <w:link w:val="2"/>
    <w:uiPriority w:val="9"/>
    <w:rsid w:val="00C81770"/>
    <w:rPr>
      <w:rFonts w:ascii="Arial" w:hAnsi="Arial" w:cs="Arial"/>
      <w:b/>
      <w:bCs/>
      <w:i/>
      <w:iCs/>
      <w:sz w:val="28"/>
      <w:szCs w:val="28"/>
    </w:rPr>
  </w:style>
  <w:style w:type="character" w:customStyle="1" w:styleId="30">
    <w:name w:val="Заголовок 3 Знак"/>
    <w:link w:val="3"/>
    <w:uiPriority w:val="99"/>
    <w:rsid w:val="00C81770"/>
    <w:rPr>
      <w:rFonts w:ascii="Arial" w:hAnsi="Arial" w:cs="Arial"/>
      <w:b/>
      <w:bCs/>
      <w:sz w:val="26"/>
      <w:szCs w:val="26"/>
      <w:lang w:eastAsia="ru-RU"/>
    </w:rPr>
  </w:style>
  <w:style w:type="paragraph" w:styleId="a4">
    <w:name w:val="caption"/>
    <w:basedOn w:val="a"/>
    <w:next w:val="a"/>
    <w:semiHidden/>
    <w:unhideWhenUsed/>
    <w:qFormat/>
    <w:rsid w:val="0069735D"/>
    <w:pPr>
      <w:widowControl w:val="0"/>
      <w:autoSpaceDE w:val="0"/>
      <w:autoSpaceDN w:val="0"/>
      <w:adjustRightInd w:val="0"/>
      <w:ind w:left="0"/>
      <w:jc w:val="left"/>
    </w:pPr>
    <w:rPr>
      <w:rFonts w:ascii="Times New Roman" w:hAnsi="Times New Roman"/>
      <w:b/>
      <w:bCs/>
      <w:sz w:val="20"/>
      <w:szCs w:val="20"/>
      <w:lang w:eastAsia="ru-RU"/>
    </w:rPr>
  </w:style>
  <w:style w:type="paragraph" w:styleId="a5">
    <w:name w:val="Title"/>
    <w:basedOn w:val="a"/>
    <w:next w:val="a"/>
    <w:link w:val="a6"/>
    <w:qFormat/>
    <w:rsid w:val="00C81770"/>
    <w:pPr>
      <w:spacing w:before="120" w:after="120"/>
      <w:ind w:left="0"/>
      <w:jc w:val="left"/>
    </w:pPr>
    <w:rPr>
      <w:rFonts w:ascii="Times New Roman" w:hAnsi="Times New Roman" w:cs="Calibri Light"/>
      <w:b/>
      <w:sz w:val="24"/>
      <w:szCs w:val="20"/>
      <w:lang w:val="x-none" w:eastAsia="x-none"/>
    </w:rPr>
  </w:style>
  <w:style w:type="character" w:customStyle="1" w:styleId="a6">
    <w:name w:val="Название Знак"/>
    <w:link w:val="a5"/>
    <w:rsid w:val="00C81770"/>
    <w:rPr>
      <w:rFonts w:cs="Calibri Light"/>
      <w:b/>
      <w:sz w:val="24"/>
      <w:lang w:val="x-none" w:eastAsia="x-none"/>
    </w:rPr>
  </w:style>
  <w:style w:type="character" w:styleId="a7">
    <w:name w:val="Strong"/>
    <w:qFormat/>
    <w:locked/>
    <w:rsid w:val="00C81770"/>
    <w:rPr>
      <w:b/>
      <w:bCs/>
    </w:rPr>
  </w:style>
  <w:style w:type="character" w:styleId="a8">
    <w:name w:val="Emphasis"/>
    <w:uiPriority w:val="99"/>
    <w:qFormat/>
    <w:locked/>
    <w:rsid w:val="00C81770"/>
    <w:rPr>
      <w:rFonts w:cs="Times New Roman"/>
      <w:i/>
      <w:iCs/>
    </w:rPr>
  </w:style>
  <w:style w:type="paragraph" w:styleId="a9">
    <w:name w:val="No Spacing"/>
    <w:link w:val="aa"/>
    <w:uiPriority w:val="99"/>
    <w:qFormat/>
    <w:rsid w:val="00C81770"/>
    <w:pPr>
      <w:widowControl w:val="0"/>
    </w:pPr>
    <w:rPr>
      <w:rFonts w:cs="Calibri"/>
      <w:sz w:val="24"/>
    </w:rPr>
  </w:style>
  <w:style w:type="paragraph" w:styleId="ab">
    <w:name w:val="List Paragraph"/>
    <w:basedOn w:val="a"/>
    <w:link w:val="ac"/>
    <w:uiPriority w:val="99"/>
    <w:qFormat/>
    <w:rsid w:val="00C81770"/>
    <w:pPr>
      <w:ind w:left="708"/>
      <w:jc w:val="left"/>
    </w:pPr>
    <w:rPr>
      <w:rFonts w:ascii="Times New Roman" w:hAnsi="Times New Roman" w:cs="Calibri"/>
      <w:sz w:val="20"/>
      <w:szCs w:val="20"/>
    </w:rPr>
  </w:style>
  <w:style w:type="character" w:customStyle="1" w:styleId="40">
    <w:name w:val="Заголовок 4 Знак"/>
    <w:link w:val="4"/>
    <w:rsid w:val="00C81770"/>
    <w:rPr>
      <w:rFonts w:eastAsiaTheme="majorEastAsia" w:cstheme="majorBidi"/>
      <w:b/>
      <w:bCs/>
      <w:sz w:val="28"/>
      <w:szCs w:val="28"/>
    </w:rPr>
  </w:style>
  <w:style w:type="character" w:customStyle="1" w:styleId="50">
    <w:name w:val="Заголовок 5 Знак"/>
    <w:link w:val="5"/>
    <w:rsid w:val="00C81770"/>
    <w:rPr>
      <w:rFonts w:eastAsiaTheme="majorEastAsia" w:cstheme="majorBidi"/>
      <w:b/>
      <w:bCs/>
      <w:sz w:val="24"/>
      <w:szCs w:val="24"/>
      <w:lang w:val="x-none" w:eastAsia="x-none"/>
    </w:rPr>
  </w:style>
  <w:style w:type="character" w:customStyle="1" w:styleId="60">
    <w:name w:val="Заголовок 6 Знак"/>
    <w:aliases w:val="Заголовок А Знак"/>
    <w:link w:val="6"/>
    <w:rsid w:val="00C81770"/>
    <w:rPr>
      <w:rFonts w:eastAsiaTheme="majorEastAsia" w:cstheme="majorBidi"/>
      <w:b/>
      <w:bCs/>
      <w:sz w:val="24"/>
      <w:szCs w:val="24"/>
    </w:rPr>
  </w:style>
  <w:style w:type="character" w:customStyle="1" w:styleId="70">
    <w:name w:val="Заголовок 7 Знак"/>
    <w:basedOn w:val="a0"/>
    <w:link w:val="7"/>
    <w:semiHidden/>
    <w:rsid w:val="00406D67"/>
    <w:rPr>
      <w:rFonts w:asciiTheme="minorHAnsi" w:eastAsiaTheme="minorEastAsia" w:hAnsiTheme="minorHAnsi" w:cstheme="minorBidi"/>
      <w:sz w:val="24"/>
      <w:szCs w:val="24"/>
      <w:lang w:eastAsia="ru-RU"/>
    </w:rPr>
  </w:style>
  <w:style w:type="character" w:customStyle="1" w:styleId="80">
    <w:name w:val="Заголовок 8 Знак"/>
    <w:basedOn w:val="a0"/>
    <w:link w:val="8"/>
    <w:semiHidden/>
    <w:rsid w:val="00406D67"/>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semiHidden/>
    <w:rsid w:val="00406D67"/>
    <w:rPr>
      <w:rFonts w:asciiTheme="majorHAnsi" w:eastAsiaTheme="majorEastAsia" w:hAnsiTheme="majorHAnsi" w:cstheme="majorBidi"/>
      <w:sz w:val="22"/>
      <w:szCs w:val="22"/>
      <w:lang w:eastAsia="ru-RU"/>
    </w:rPr>
  </w:style>
  <w:style w:type="paragraph" w:styleId="ad">
    <w:name w:val="Subtitle"/>
    <w:aliases w:val="Подзаголовок 3"/>
    <w:basedOn w:val="a"/>
    <w:link w:val="ae"/>
    <w:uiPriority w:val="99"/>
    <w:qFormat/>
    <w:rsid w:val="00C81770"/>
    <w:pPr>
      <w:ind w:left="360"/>
      <w:jc w:val="center"/>
    </w:pPr>
    <w:rPr>
      <w:rFonts w:ascii="Times New Roman" w:eastAsiaTheme="majorEastAsia" w:hAnsi="Times New Roman" w:cstheme="majorBidi"/>
      <w:bCs/>
      <w:sz w:val="28"/>
      <w:szCs w:val="24"/>
      <w:lang w:val="x-none" w:eastAsia="x-none"/>
    </w:rPr>
  </w:style>
  <w:style w:type="character" w:customStyle="1" w:styleId="ae">
    <w:name w:val="Подзаголовок Знак"/>
    <w:aliases w:val="Подзаголовок 3 Знак"/>
    <w:link w:val="ad"/>
    <w:uiPriority w:val="99"/>
    <w:rsid w:val="00C81770"/>
    <w:rPr>
      <w:rFonts w:eastAsiaTheme="majorEastAsia" w:cstheme="majorBidi"/>
      <w:bCs/>
      <w:sz w:val="28"/>
      <w:szCs w:val="24"/>
      <w:lang w:val="x-none" w:eastAsia="x-none"/>
    </w:rPr>
  </w:style>
  <w:style w:type="character" w:customStyle="1" w:styleId="aa">
    <w:name w:val="Без интервала Знак"/>
    <w:link w:val="a9"/>
    <w:uiPriority w:val="99"/>
    <w:rsid w:val="00C81770"/>
    <w:rPr>
      <w:rFonts w:cs="Calibri"/>
      <w:sz w:val="24"/>
    </w:rPr>
  </w:style>
  <w:style w:type="paragraph" w:styleId="af">
    <w:name w:val="TOC Heading"/>
    <w:basedOn w:val="1"/>
    <w:next w:val="a"/>
    <w:uiPriority w:val="39"/>
    <w:semiHidden/>
    <w:unhideWhenUsed/>
    <w:qFormat/>
    <w:rsid w:val="00406D67"/>
    <w:pPr>
      <w:outlineLvl w:val="9"/>
    </w:pPr>
    <w:rPr>
      <w:rFonts w:asciiTheme="majorHAnsi" w:eastAsiaTheme="majorEastAsia" w:hAnsiTheme="majorHAnsi" w:cstheme="majorBidi"/>
      <w:lang w:eastAsia="ru-RU"/>
    </w:rPr>
  </w:style>
  <w:style w:type="paragraph" w:customStyle="1" w:styleId="11">
    <w:name w:val="Абзац списка1"/>
    <w:basedOn w:val="a"/>
    <w:qFormat/>
    <w:rsid w:val="00C81770"/>
    <w:pPr>
      <w:spacing w:line="276" w:lineRule="auto"/>
      <w:ind w:left="720"/>
      <w:contextualSpacing/>
      <w:jc w:val="left"/>
    </w:pPr>
    <w:rPr>
      <w:rFonts w:ascii="Times New Roman" w:eastAsia="Calibri" w:hAnsi="Times New Roman"/>
      <w:sz w:val="24"/>
      <w:szCs w:val="24"/>
      <w:lang w:val="en-US"/>
    </w:rPr>
  </w:style>
  <w:style w:type="paragraph" w:customStyle="1" w:styleId="12">
    <w:name w:val="Без интервала1"/>
    <w:link w:val="NoSpacingChar"/>
    <w:qFormat/>
    <w:rsid w:val="00C81770"/>
    <w:rPr>
      <w:rFonts w:ascii="Calibri" w:eastAsia="Calibri" w:hAnsi="Calibri"/>
      <w:sz w:val="22"/>
      <w:szCs w:val="22"/>
    </w:rPr>
  </w:style>
  <w:style w:type="character" w:customStyle="1" w:styleId="NoSpacingChar">
    <w:name w:val="No Spacing Char"/>
    <w:link w:val="12"/>
    <w:locked/>
    <w:rsid w:val="00C81770"/>
    <w:rPr>
      <w:rFonts w:ascii="Calibri" w:eastAsia="Calibri" w:hAnsi="Calibri"/>
      <w:sz w:val="22"/>
      <w:szCs w:val="22"/>
    </w:rPr>
  </w:style>
  <w:style w:type="character" w:customStyle="1" w:styleId="ac">
    <w:name w:val="Абзац списка Знак"/>
    <w:link w:val="ab"/>
    <w:uiPriority w:val="99"/>
    <w:locked/>
    <w:rsid w:val="00C81770"/>
    <w:rPr>
      <w:rFonts w:cs="Calibri"/>
    </w:rPr>
  </w:style>
  <w:style w:type="paragraph" w:styleId="af0">
    <w:name w:val="Body Text"/>
    <w:basedOn w:val="a"/>
    <w:link w:val="af1"/>
    <w:uiPriority w:val="99"/>
    <w:rsid w:val="00BE7988"/>
    <w:pPr>
      <w:spacing w:after="120" w:line="360" w:lineRule="auto"/>
      <w:ind w:left="0" w:firstLine="567"/>
      <w:jc w:val="left"/>
    </w:pPr>
    <w:rPr>
      <w:rFonts w:ascii="Times New Roman" w:hAnsi="Times New Roman"/>
      <w:sz w:val="24"/>
      <w:szCs w:val="24"/>
    </w:rPr>
  </w:style>
  <w:style w:type="character" w:customStyle="1" w:styleId="af1">
    <w:name w:val="Основной текст Знак"/>
    <w:basedOn w:val="a0"/>
    <w:link w:val="af0"/>
    <w:uiPriority w:val="99"/>
    <w:rsid w:val="00BE7988"/>
    <w:rPr>
      <w:sz w:val="24"/>
      <w:szCs w:val="24"/>
    </w:rPr>
  </w:style>
  <w:style w:type="paragraph" w:styleId="af2">
    <w:name w:val="Balloon Text"/>
    <w:basedOn w:val="a"/>
    <w:link w:val="af3"/>
    <w:uiPriority w:val="99"/>
    <w:semiHidden/>
    <w:unhideWhenUsed/>
    <w:rsid w:val="00BE7988"/>
    <w:rPr>
      <w:rFonts w:ascii="Tahoma" w:hAnsi="Tahoma" w:cs="Tahoma"/>
      <w:sz w:val="16"/>
      <w:szCs w:val="16"/>
    </w:rPr>
  </w:style>
  <w:style w:type="character" w:customStyle="1" w:styleId="af3">
    <w:name w:val="Текст выноски Знак"/>
    <w:basedOn w:val="a0"/>
    <w:link w:val="af2"/>
    <w:uiPriority w:val="99"/>
    <w:semiHidden/>
    <w:rsid w:val="00BE7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c:creator>
  <cp:lastModifiedBy>geo</cp:lastModifiedBy>
  <cp:revision>5</cp:revision>
  <dcterms:created xsi:type="dcterms:W3CDTF">2022-07-30T18:34:00Z</dcterms:created>
  <dcterms:modified xsi:type="dcterms:W3CDTF">2022-07-30T19:11:00Z</dcterms:modified>
</cp:coreProperties>
</file>