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B83" w:rsidRPr="005D2EF4" w:rsidRDefault="000B4B83" w:rsidP="000B4B83">
      <w:pPr>
        <w:pStyle w:val="1"/>
        <w:jc w:val="center"/>
        <w:rPr>
          <w:rFonts w:ascii="Times New Roman" w:eastAsia="Times New Roman" w:hAnsi="Times New Roman" w:cs="Times New Roman"/>
          <w:b/>
          <w:color w:val="000000"/>
          <w:sz w:val="28"/>
          <w:szCs w:val="28"/>
        </w:rPr>
      </w:pPr>
      <w:bookmarkStart w:id="0" w:name="_Toc104299893"/>
      <w:r>
        <w:rPr>
          <w:rFonts w:ascii="Times New Roman" w:eastAsia="Times New Roman" w:hAnsi="Times New Roman" w:cs="Times New Roman"/>
          <w:b/>
          <w:color w:val="000000"/>
        </w:rPr>
        <w:t>РЕФЕРАТ</w:t>
      </w:r>
      <w:bookmarkEnd w:id="0"/>
    </w:p>
    <w:p w:rsidR="000B4B83" w:rsidRDefault="000B4B83" w:rsidP="000B4B8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Волкович Мария Игоревна</w:t>
      </w:r>
    </w:p>
    <w:p w:rsidR="000B4B83" w:rsidRPr="003A02AC" w:rsidRDefault="000B4B83" w:rsidP="000B4B83">
      <w:pPr>
        <w:spacing w:after="0" w:line="360" w:lineRule="auto"/>
        <w:jc w:val="both"/>
        <w:rPr>
          <w:rFonts w:ascii="Times New Roman" w:eastAsia="Times New Roman" w:hAnsi="Times New Roman" w:cs="Times New Roman"/>
          <w:sz w:val="14"/>
          <w:szCs w:val="14"/>
        </w:rPr>
      </w:pPr>
    </w:p>
    <w:p w:rsidR="000B4B83" w:rsidRDefault="000B4B83" w:rsidP="000B4B83">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w:t>
      </w:r>
      <w:r>
        <w:rPr>
          <w:rFonts w:ascii="Times New Roman" w:eastAsia="Times New Roman" w:hAnsi="Times New Roman" w:cs="Times New Roman"/>
          <w:sz w:val="28"/>
          <w:szCs w:val="28"/>
        </w:rPr>
        <w:t xml:space="preserve"> Современные тенденции в развитии экспозиционно-выставочной деятельности (на примере Художественной галереи Михаила Савицкого).</w:t>
      </w:r>
    </w:p>
    <w:p w:rsidR="000B4B83" w:rsidRDefault="000B4B83" w:rsidP="000B4B83">
      <w:pPr>
        <w:spacing w:after="0" w:line="276"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Ключевые понятия: </w:t>
      </w:r>
      <w:r>
        <w:rPr>
          <w:rFonts w:ascii="Times New Roman" w:eastAsia="Times New Roman" w:hAnsi="Times New Roman" w:cs="Times New Roman"/>
          <w:sz w:val="28"/>
          <w:szCs w:val="28"/>
        </w:rPr>
        <w:t>экспозиция, классификация экспозиции, методы экспозиции, экспозиционные технологии, дизайн, мультимедийные технологии, инклюзия.</w:t>
      </w:r>
    </w:p>
    <w:p w:rsidR="000B4B83" w:rsidRDefault="000B4B83" w:rsidP="000B4B83">
      <w:pPr>
        <w:tabs>
          <w:tab w:val="left" w:pos="567"/>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Актуальность</w:t>
      </w:r>
      <w:r>
        <w:rPr>
          <w:rFonts w:ascii="Times New Roman" w:eastAsia="Times New Roman" w:hAnsi="Times New Roman" w:cs="Times New Roman"/>
          <w:sz w:val="28"/>
          <w:szCs w:val="28"/>
        </w:rPr>
        <w:t xml:space="preserve"> данной работы заключается в том, что в ней рассматриваются современные </w:t>
      </w:r>
      <w:proofErr w:type="gramStart"/>
      <w:r>
        <w:rPr>
          <w:rFonts w:ascii="Times New Roman" w:eastAsia="Times New Roman" w:hAnsi="Times New Roman" w:cs="Times New Roman"/>
          <w:sz w:val="28"/>
          <w:szCs w:val="28"/>
        </w:rPr>
        <w:t>тренды  экспозиционно</w:t>
      </w:r>
      <w:proofErr w:type="gramEnd"/>
      <w:r>
        <w:rPr>
          <w:rFonts w:ascii="Times New Roman" w:eastAsia="Times New Roman" w:hAnsi="Times New Roman" w:cs="Times New Roman"/>
          <w:sz w:val="28"/>
          <w:szCs w:val="28"/>
        </w:rPr>
        <w:t>-выставочной деятельности художественных музеев и галерей одновременно</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в нескольких направлениях: методы экспонирования, дизайн, использование  информационных технологий, продвижение в интернете и социальных сетях.                Теоретические исследования конкретизируются при анализе </w:t>
      </w:r>
      <w:proofErr w:type="spellStart"/>
      <w:r>
        <w:rPr>
          <w:rFonts w:ascii="Times New Roman" w:eastAsia="Times New Roman" w:hAnsi="Times New Roman" w:cs="Times New Roman"/>
          <w:sz w:val="28"/>
          <w:szCs w:val="28"/>
        </w:rPr>
        <w:t>выставочно</w:t>
      </w:r>
      <w:proofErr w:type="spellEnd"/>
      <w:r>
        <w:rPr>
          <w:rFonts w:ascii="Times New Roman" w:eastAsia="Times New Roman" w:hAnsi="Times New Roman" w:cs="Times New Roman"/>
          <w:sz w:val="28"/>
          <w:szCs w:val="28"/>
        </w:rPr>
        <w:t xml:space="preserve">-экспозиционной деятельности Художественной галереи Михаила Савицкого: рассматриваются современные методы, способы, технологии, </w:t>
      </w:r>
      <w:proofErr w:type="gramStart"/>
      <w:r>
        <w:rPr>
          <w:rFonts w:ascii="Times New Roman" w:eastAsia="Times New Roman" w:hAnsi="Times New Roman" w:cs="Times New Roman"/>
          <w:sz w:val="28"/>
          <w:szCs w:val="28"/>
        </w:rPr>
        <w:t>способствующие  привлечению</w:t>
      </w:r>
      <w:proofErr w:type="gramEnd"/>
      <w:r>
        <w:rPr>
          <w:rFonts w:ascii="Times New Roman" w:eastAsia="Times New Roman" w:hAnsi="Times New Roman" w:cs="Times New Roman"/>
          <w:sz w:val="28"/>
          <w:szCs w:val="28"/>
        </w:rPr>
        <w:t xml:space="preserve"> посетителей в музей.  </w:t>
      </w:r>
    </w:p>
    <w:p w:rsidR="000B4B83" w:rsidRDefault="000B4B83" w:rsidP="000B4B83">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дипломной работы</w:t>
      </w:r>
      <w:r>
        <w:rPr>
          <w:rFonts w:ascii="Times New Roman" w:eastAsia="Times New Roman" w:hAnsi="Times New Roman" w:cs="Times New Roman"/>
          <w:sz w:val="28"/>
          <w:szCs w:val="28"/>
        </w:rPr>
        <w:t>: изучить современные тенденции в развитии экспозиционно-выставочной деятельности художественных галерей и применить результаты исследования к анализу экспозиционно-выставочной деятельности Художественной галереи Михаила Савицкого.</w:t>
      </w:r>
    </w:p>
    <w:p w:rsidR="000B4B83" w:rsidRDefault="000B4B83" w:rsidP="003A02A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Объект исследования</w:t>
      </w:r>
      <w:r>
        <w:rPr>
          <w:rFonts w:ascii="Times New Roman" w:eastAsia="Times New Roman" w:hAnsi="Times New Roman" w:cs="Times New Roman"/>
          <w:sz w:val="28"/>
          <w:szCs w:val="28"/>
        </w:rPr>
        <w:t>: современные тренды в экспозиционно-выставочной деятельности художественных галерей.</w:t>
      </w:r>
    </w:p>
    <w:p w:rsidR="000B4B83" w:rsidRDefault="000B4B83" w:rsidP="003A02AC">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b/>
          <w:sz w:val="28"/>
          <w:szCs w:val="28"/>
        </w:rPr>
        <w:t>Предмет исследования</w:t>
      </w:r>
      <w:r>
        <w:rPr>
          <w:rFonts w:ascii="Times New Roman" w:eastAsia="Times New Roman" w:hAnsi="Times New Roman" w:cs="Times New Roman"/>
          <w:sz w:val="28"/>
          <w:szCs w:val="28"/>
        </w:rPr>
        <w:t>:</w:t>
      </w:r>
      <w:r>
        <w:rPr>
          <w:sz w:val="28"/>
          <w:szCs w:val="28"/>
        </w:rPr>
        <w:t xml:space="preserve"> </w:t>
      </w:r>
      <w:r>
        <w:rPr>
          <w:rFonts w:ascii="Times New Roman" w:eastAsia="Times New Roman" w:hAnsi="Times New Roman" w:cs="Times New Roman"/>
          <w:sz w:val="28"/>
          <w:szCs w:val="28"/>
        </w:rPr>
        <w:t>экспозиционно - выставочная деятельность Художественной галереи Михаила Савицкого.</w:t>
      </w:r>
    </w:p>
    <w:p w:rsidR="000B4B83" w:rsidRDefault="000B4B83" w:rsidP="003A02AC">
      <w:pPr>
        <w:spacing w:after="4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Методы исследования</w:t>
      </w:r>
      <w:r>
        <w:rPr>
          <w:rFonts w:ascii="Times New Roman" w:eastAsia="Times New Roman" w:hAnsi="Times New Roman" w:cs="Times New Roman"/>
          <w:sz w:val="28"/>
          <w:szCs w:val="28"/>
        </w:rPr>
        <w:t>: системный, аналитический, сравнительный, эволюционный, метод опроса.</w:t>
      </w:r>
    </w:p>
    <w:p w:rsidR="000B4B83" w:rsidRDefault="000B4B83" w:rsidP="000B4B83">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Основные положения, выносимые на защиту</w:t>
      </w:r>
      <w:r>
        <w:rPr>
          <w:rFonts w:ascii="Times New Roman" w:eastAsia="Times New Roman" w:hAnsi="Times New Roman" w:cs="Times New Roman"/>
          <w:sz w:val="28"/>
          <w:szCs w:val="28"/>
        </w:rPr>
        <w:t>:</w:t>
      </w:r>
      <w:r>
        <w:rPr>
          <w:sz w:val="28"/>
          <w:szCs w:val="28"/>
        </w:rPr>
        <w:t xml:space="preserve"> </w:t>
      </w:r>
      <w:r>
        <w:rPr>
          <w:rFonts w:ascii="Times New Roman" w:eastAsia="Times New Roman" w:hAnsi="Times New Roman" w:cs="Times New Roman"/>
          <w:sz w:val="28"/>
          <w:szCs w:val="28"/>
        </w:rPr>
        <w:t>все выводы и результаты данной работы приведены в ее заключении, там же дана общая оценка проблемы и подведен общий итог работы. В ходе работы исследованы подходы к классификации экспозиций, рассмотрена эволюция дизайна, выявлены формы использования современных информационных технологий при организации выставок и экспозиций, описаны современные способы работы с посетителями. Результаты исследования применены к анализу экспозиционно-выставочной деятельности Художественной галереи Михаила Савицкого в Минске.</w:t>
      </w:r>
    </w:p>
    <w:p w:rsidR="000B4B83" w:rsidRDefault="000B4B83" w:rsidP="000B4B83">
      <w:pPr>
        <w:tabs>
          <w:tab w:val="left" w:pos="567"/>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Структура и объем дипломной работы</w:t>
      </w:r>
      <w:r>
        <w:rPr>
          <w:rFonts w:ascii="Times New Roman" w:eastAsia="Times New Roman" w:hAnsi="Times New Roman" w:cs="Times New Roman"/>
          <w:sz w:val="28"/>
          <w:szCs w:val="28"/>
        </w:rPr>
        <w:t>: дипломная работа состоит из реферата, введения, трёх глав, заключения, списка использованных источников и литературы и приложения.</w:t>
      </w:r>
    </w:p>
    <w:p w:rsidR="000B4B83" w:rsidRPr="00D06F40" w:rsidRDefault="000B4B83" w:rsidP="00D06F40">
      <w:pPr>
        <w:tabs>
          <w:tab w:val="left" w:pos="567"/>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источников и литературы включает 45 наименований. Объём работы составляет 6</w:t>
      </w:r>
      <w:r w:rsidR="00394DAA">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005C1912">
        <w:rPr>
          <w:rFonts w:ascii="Times New Roman" w:eastAsia="Times New Roman" w:hAnsi="Times New Roman" w:cs="Times New Roman"/>
          <w:sz w:val="28"/>
          <w:szCs w:val="28"/>
        </w:rPr>
        <w:t>страницы</w:t>
      </w:r>
      <w:r>
        <w:rPr>
          <w:rFonts w:ascii="Times New Roman" w:eastAsia="Times New Roman" w:hAnsi="Times New Roman" w:cs="Times New Roman"/>
          <w:sz w:val="28"/>
          <w:szCs w:val="28"/>
        </w:rPr>
        <w:t>, приложения - 8</w:t>
      </w:r>
      <w:r w:rsidR="00394DAA">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страниц</w:t>
      </w:r>
      <w:r w:rsidR="00D06F40">
        <w:rPr>
          <w:rFonts w:ascii="Times New Roman" w:eastAsia="Times New Roman" w:hAnsi="Times New Roman" w:cs="Times New Roman"/>
          <w:sz w:val="28"/>
          <w:szCs w:val="28"/>
        </w:rPr>
        <w:t>.</w:t>
      </w:r>
    </w:p>
    <w:p w:rsidR="000B4B83" w:rsidRPr="00E02FE5" w:rsidRDefault="000B4B83" w:rsidP="001A2166">
      <w:pPr>
        <w:spacing w:after="0" w:line="276" w:lineRule="auto"/>
        <w:jc w:val="center"/>
        <w:rPr>
          <w:rFonts w:ascii="Times New Roman" w:eastAsia="Times New Roman" w:hAnsi="Times New Roman" w:cs="Times New Roman"/>
          <w:b/>
          <w:sz w:val="32"/>
          <w:szCs w:val="32"/>
        </w:rPr>
      </w:pPr>
      <w:r w:rsidRPr="00E02FE5">
        <w:rPr>
          <w:rFonts w:ascii="Times New Roman" w:eastAsia="Times New Roman" w:hAnsi="Times New Roman" w:cs="Times New Roman"/>
          <w:b/>
          <w:sz w:val="32"/>
          <w:szCs w:val="32"/>
        </w:rPr>
        <w:lastRenderedPageBreak/>
        <w:t>РЭФЕРАТ</w:t>
      </w:r>
    </w:p>
    <w:p w:rsidR="000B4B83" w:rsidRDefault="000B4B83" w:rsidP="000B4B83">
      <w:pPr>
        <w:spacing w:after="40" w:line="36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Валковіч</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Марыя</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Ігараўна</w:t>
      </w:r>
      <w:proofErr w:type="spellEnd"/>
    </w:p>
    <w:p w:rsidR="000B4B83" w:rsidRDefault="000B4B83" w:rsidP="000B4B83">
      <w:pPr>
        <w:tabs>
          <w:tab w:val="left" w:pos="567"/>
        </w:tabs>
        <w:spacing w:after="0"/>
        <w:ind w:firstLine="567"/>
        <w:jc w:val="both"/>
        <w:rPr>
          <w:rFonts w:ascii="Times New Roman" w:eastAsia="Times New Roman" w:hAnsi="Times New Roman" w:cs="Times New Roman"/>
          <w:sz w:val="28"/>
          <w:szCs w:val="28"/>
        </w:rPr>
      </w:pPr>
    </w:p>
    <w:p w:rsidR="000B4B83" w:rsidRDefault="000B4B83" w:rsidP="000B4B83">
      <w:pPr>
        <w:tabs>
          <w:tab w:val="left" w:pos="567"/>
        </w:tabs>
        <w:spacing w:after="0"/>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Тэма</w:t>
      </w:r>
      <w:proofErr w:type="spellEnd"/>
      <w:r>
        <w:rPr>
          <w:rFonts w:ascii="Times New Roman" w:eastAsia="Times New Roman" w:hAnsi="Times New Roman" w:cs="Times New Roman"/>
          <w:sz w:val="28"/>
          <w:szCs w:val="28"/>
        </w:rPr>
        <w:t xml:space="preserve">: </w:t>
      </w:r>
      <w:proofErr w:type="spellStart"/>
      <w:r w:rsidR="00D06F40">
        <w:rPr>
          <w:rFonts w:ascii="Times New Roman" w:eastAsia="Times New Roman" w:hAnsi="Times New Roman" w:cs="Times New Roman"/>
          <w:sz w:val="28"/>
          <w:szCs w:val="28"/>
        </w:rPr>
        <w:t>С</w:t>
      </w:r>
      <w:r>
        <w:rPr>
          <w:rFonts w:ascii="Times New Roman" w:eastAsia="Times New Roman" w:hAnsi="Times New Roman" w:cs="Times New Roman"/>
          <w:sz w:val="28"/>
          <w:szCs w:val="28"/>
        </w:rPr>
        <w:t>учасныя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тэндэнцыі</w:t>
      </w:r>
      <w:proofErr w:type="spellEnd"/>
      <w:r>
        <w:rPr>
          <w:rFonts w:ascii="Times New Roman" w:eastAsia="Times New Roman" w:hAnsi="Times New Roman" w:cs="Times New Roman"/>
          <w:sz w:val="28"/>
          <w:szCs w:val="28"/>
        </w:rPr>
        <w:t xml:space="preserve"> ў </w:t>
      </w:r>
      <w:proofErr w:type="spellStart"/>
      <w:r>
        <w:rPr>
          <w:rFonts w:ascii="Times New Roman" w:eastAsia="Times New Roman" w:hAnsi="Times New Roman" w:cs="Times New Roman"/>
          <w:sz w:val="28"/>
          <w:szCs w:val="28"/>
        </w:rPr>
        <w:t>развіцці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экспазіцыйна-выставачнай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дзейнасці</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прыкладзе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Мастацкай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галерэі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Міхаіла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Савіцкага</w:t>
      </w:r>
      <w:proofErr w:type="spellEnd"/>
      <w:r>
        <w:rPr>
          <w:rFonts w:ascii="Times New Roman" w:eastAsia="Times New Roman" w:hAnsi="Times New Roman" w:cs="Times New Roman"/>
          <w:sz w:val="28"/>
          <w:szCs w:val="28"/>
        </w:rPr>
        <w:t>).</w:t>
      </w:r>
    </w:p>
    <w:p w:rsidR="000B4B83" w:rsidRDefault="000B4B83" w:rsidP="000B4B83">
      <w:pPr>
        <w:spacing w:after="0"/>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Ключавыя</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паняцці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экспазіцыя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класіфікацыя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экспазіцыі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метады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экспазіцыі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экспазіцыйныя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тэхналогіі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дызайн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мультымедыйныя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тэхналогіі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інклюзія</w:t>
      </w:r>
      <w:proofErr w:type="spellEnd"/>
      <w:r>
        <w:rPr>
          <w:rFonts w:ascii="Times New Roman" w:eastAsia="Times New Roman" w:hAnsi="Times New Roman" w:cs="Times New Roman"/>
          <w:sz w:val="28"/>
          <w:szCs w:val="28"/>
        </w:rPr>
        <w:t>.</w:t>
      </w:r>
    </w:p>
    <w:p w:rsidR="000B4B83" w:rsidRDefault="000B4B83" w:rsidP="000B4B83">
      <w:pPr>
        <w:tabs>
          <w:tab w:val="left" w:pos="567"/>
        </w:tabs>
        <w:spacing w:after="0"/>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Актуальнасць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дадзенай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працы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заключаецца</w:t>
      </w:r>
      <w:proofErr w:type="spellEnd"/>
      <w:r>
        <w:rPr>
          <w:rFonts w:ascii="Times New Roman" w:eastAsia="Times New Roman" w:hAnsi="Times New Roman" w:cs="Times New Roman"/>
          <w:sz w:val="28"/>
          <w:szCs w:val="28"/>
        </w:rPr>
        <w:t xml:space="preserve"> ў </w:t>
      </w:r>
      <w:proofErr w:type="spellStart"/>
      <w:r>
        <w:rPr>
          <w:rFonts w:ascii="Times New Roman" w:eastAsia="Times New Roman" w:hAnsi="Times New Roman" w:cs="Times New Roman"/>
          <w:sz w:val="28"/>
          <w:szCs w:val="28"/>
        </w:rPr>
        <w:t>тым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што</w:t>
      </w:r>
      <w:proofErr w:type="spellEnd"/>
      <w:r>
        <w:rPr>
          <w:rFonts w:ascii="Times New Roman" w:eastAsia="Times New Roman" w:hAnsi="Times New Roman" w:cs="Times New Roman"/>
          <w:sz w:val="28"/>
          <w:szCs w:val="28"/>
        </w:rPr>
        <w:t xml:space="preserve"> ў </w:t>
      </w:r>
      <w:proofErr w:type="spellStart"/>
      <w:r>
        <w:rPr>
          <w:rFonts w:ascii="Times New Roman" w:eastAsia="Times New Roman" w:hAnsi="Times New Roman" w:cs="Times New Roman"/>
          <w:sz w:val="28"/>
          <w:szCs w:val="28"/>
        </w:rPr>
        <w:t>ёй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разглядаюцца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сучасныя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трэнды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экспазіцыйна-выставачнай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дзейнасці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мастацкіх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музеяў</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галерэй</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некалькіх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кірунках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метады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экспанавання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дызайн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выкарыстанне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інфармацыйных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тэхналогій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прасоўванне</w:t>
      </w:r>
      <w:proofErr w:type="spellEnd"/>
      <w:r>
        <w:rPr>
          <w:rFonts w:ascii="Times New Roman" w:eastAsia="Times New Roman" w:hAnsi="Times New Roman" w:cs="Times New Roman"/>
          <w:sz w:val="28"/>
          <w:szCs w:val="28"/>
        </w:rPr>
        <w:t xml:space="preserve"> ў </w:t>
      </w:r>
      <w:proofErr w:type="spellStart"/>
      <w:r>
        <w:rPr>
          <w:rFonts w:ascii="Times New Roman" w:eastAsia="Times New Roman" w:hAnsi="Times New Roman" w:cs="Times New Roman"/>
          <w:sz w:val="28"/>
          <w:szCs w:val="28"/>
        </w:rPr>
        <w:t>Інтэрнэце</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сацыяльных</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сетках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Тэарэтычныя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даследаванні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канкрэтызуюцца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аналізе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выставачна-экспазіцыйнай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дзейнасці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Мастацкай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галерэі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Міхаіла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Савіцкага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разглядаюцца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сучасныя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метады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спосабы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тэхналогіі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якія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спрыяюць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прыцягненню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наведвальнікаў</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у музей</w:t>
      </w:r>
      <w:proofErr w:type="gramEnd"/>
      <w:r>
        <w:rPr>
          <w:rFonts w:ascii="Times New Roman" w:eastAsia="Times New Roman" w:hAnsi="Times New Roman" w:cs="Times New Roman"/>
          <w:sz w:val="28"/>
          <w:szCs w:val="28"/>
        </w:rPr>
        <w:t>.</w:t>
      </w:r>
    </w:p>
    <w:p w:rsidR="000B4B83" w:rsidRDefault="000B4B83" w:rsidP="000B4B83">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Мэта </w:t>
      </w:r>
      <w:proofErr w:type="spellStart"/>
      <w:r>
        <w:rPr>
          <w:rFonts w:ascii="Times New Roman" w:eastAsia="Times New Roman" w:hAnsi="Times New Roman" w:cs="Times New Roman"/>
          <w:b/>
          <w:sz w:val="28"/>
          <w:szCs w:val="28"/>
        </w:rPr>
        <w:t>дыпломнай</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працы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вывучыць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сучасныя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тэндэнцыі</w:t>
      </w:r>
      <w:proofErr w:type="spellEnd"/>
      <w:r>
        <w:rPr>
          <w:rFonts w:ascii="Times New Roman" w:eastAsia="Times New Roman" w:hAnsi="Times New Roman" w:cs="Times New Roman"/>
          <w:sz w:val="28"/>
          <w:szCs w:val="28"/>
        </w:rPr>
        <w:t xml:space="preserve"> ў </w:t>
      </w:r>
      <w:proofErr w:type="spellStart"/>
      <w:r>
        <w:rPr>
          <w:rFonts w:ascii="Times New Roman" w:eastAsia="Times New Roman" w:hAnsi="Times New Roman" w:cs="Times New Roman"/>
          <w:sz w:val="28"/>
          <w:szCs w:val="28"/>
        </w:rPr>
        <w:t>развіцці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экспазіцыйна-выставачнай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дзейнасці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мастацкіх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галерэй</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прымяніць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вынікі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даследавання</w:t>
      </w:r>
      <w:proofErr w:type="spellEnd"/>
      <w:r>
        <w:rPr>
          <w:rFonts w:ascii="Times New Roman" w:eastAsia="Times New Roman" w:hAnsi="Times New Roman" w:cs="Times New Roman"/>
          <w:sz w:val="28"/>
          <w:szCs w:val="28"/>
        </w:rPr>
        <w:t xml:space="preserve"> да </w:t>
      </w:r>
      <w:proofErr w:type="spellStart"/>
      <w:r>
        <w:rPr>
          <w:rFonts w:ascii="Times New Roman" w:eastAsia="Times New Roman" w:hAnsi="Times New Roman" w:cs="Times New Roman"/>
          <w:sz w:val="28"/>
          <w:szCs w:val="28"/>
        </w:rPr>
        <w:t>аналізу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экспазіцыйна-выставачнай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дзейнасці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Мастацкай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галерэі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Міхаіла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Савіцкага</w:t>
      </w:r>
      <w:proofErr w:type="spellEnd"/>
      <w:r>
        <w:rPr>
          <w:rFonts w:ascii="Times New Roman" w:eastAsia="Times New Roman" w:hAnsi="Times New Roman" w:cs="Times New Roman"/>
          <w:sz w:val="28"/>
          <w:szCs w:val="28"/>
        </w:rPr>
        <w:t>.</w:t>
      </w:r>
    </w:p>
    <w:p w:rsidR="000B4B83" w:rsidRDefault="000B4B83" w:rsidP="000B4B83">
      <w:pPr>
        <w:tabs>
          <w:tab w:val="left" w:pos="567"/>
        </w:tabs>
        <w:spacing w:after="0"/>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Аб'ект</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даследавання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сучасныя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трэнды</w:t>
      </w:r>
      <w:proofErr w:type="spellEnd"/>
      <w:r>
        <w:rPr>
          <w:rFonts w:ascii="Times New Roman" w:eastAsia="Times New Roman" w:hAnsi="Times New Roman" w:cs="Times New Roman"/>
          <w:sz w:val="28"/>
          <w:szCs w:val="28"/>
        </w:rPr>
        <w:t xml:space="preserve"> ў </w:t>
      </w:r>
      <w:proofErr w:type="spellStart"/>
      <w:r>
        <w:rPr>
          <w:rFonts w:ascii="Times New Roman" w:eastAsia="Times New Roman" w:hAnsi="Times New Roman" w:cs="Times New Roman"/>
          <w:sz w:val="28"/>
          <w:szCs w:val="28"/>
        </w:rPr>
        <w:t>экспазіцыйна-выставачнай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дзейнасці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мастацкіх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галерэй</w:t>
      </w:r>
      <w:proofErr w:type="spellEnd"/>
      <w:r>
        <w:rPr>
          <w:rFonts w:ascii="Times New Roman" w:eastAsia="Times New Roman" w:hAnsi="Times New Roman" w:cs="Times New Roman"/>
          <w:sz w:val="28"/>
          <w:szCs w:val="28"/>
        </w:rPr>
        <w:t>.</w:t>
      </w:r>
    </w:p>
    <w:p w:rsidR="000B4B83" w:rsidRDefault="000B4B83" w:rsidP="000B4B83">
      <w:pPr>
        <w:tabs>
          <w:tab w:val="left" w:pos="567"/>
        </w:tabs>
        <w:spacing w:after="0"/>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Прадмет</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даследавання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экспазіцыйна</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выставачная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дзейнасць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Мастацкай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галерэі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Міхаіла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Савіцкага</w:t>
      </w:r>
      <w:proofErr w:type="spellEnd"/>
      <w:r>
        <w:rPr>
          <w:rFonts w:ascii="Times New Roman" w:eastAsia="Times New Roman" w:hAnsi="Times New Roman" w:cs="Times New Roman"/>
          <w:sz w:val="28"/>
          <w:szCs w:val="28"/>
        </w:rPr>
        <w:t>.</w:t>
      </w:r>
    </w:p>
    <w:p w:rsidR="000B4B83" w:rsidRDefault="000B4B83" w:rsidP="000B4B83">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Метады</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даследавання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сістэмны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аналітычны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параўнальны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эвалюцыйны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метад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апытання</w:t>
      </w:r>
      <w:proofErr w:type="spellEnd"/>
      <w:r>
        <w:rPr>
          <w:rFonts w:ascii="Times New Roman" w:eastAsia="Times New Roman" w:hAnsi="Times New Roman" w:cs="Times New Roman"/>
          <w:color w:val="000000"/>
          <w:sz w:val="28"/>
          <w:szCs w:val="28"/>
        </w:rPr>
        <w:t>.</w:t>
      </w:r>
    </w:p>
    <w:p w:rsidR="000B4B83" w:rsidRDefault="000B4B83" w:rsidP="000B4B83">
      <w:pPr>
        <w:tabs>
          <w:tab w:val="left" w:pos="567"/>
        </w:tabs>
        <w:spacing w:after="0"/>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Асноўныя</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палажэнні</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якія</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выносяцца</w:t>
      </w:r>
      <w:proofErr w:type="spellEnd"/>
      <w:r>
        <w:rPr>
          <w:rFonts w:ascii="Times New Roman" w:eastAsia="Times New Roman" w:hAnsi="Times New Roman" w:cs="Times New Roman"/>
          <w:b/>
          <w:sz w:val="28"/>
          <w:szCs w:val="28"/>
        </w:rPr>
        <w:t xml:space="preserve"> на </w:t>
      </w:r>
      <w:proofErr w:type="spellStart"/>
      <w:r>
        <w:rPr>
          <w:rFonts w:ascii="Times New Roman" w:eastAsia="Times New Roman" w:hAnsi="Times New Roman" w:cs="Times New Roman"/>
          <w:b/>
          <w:sz w:val="28"/>
          <w:szCs w:val="28"/>
        </w:rPr>
        <w:t>абарону</w:t>
      </w:r>
      <w:proofErr w:type="spellEnd"/>
      <w:r>
        <w:rPr>
          <w:rFonts w:ascii="Times New Roman" w:eastAsia="Times New Roman" w:hAnsi="Times New Roman" w:cs="Times New Roman"/>
          <w:sz w:val="28"/>
          <w:szCs w:val="28"/>
        </w:rPr>
        <w:t xml:space="preserve">: усе </w:t>
      </w:r>
      <w:proofErr w:type="spellStart"/>
      <w:r>
        <w:rPr>
          <w:rFonts w:ascii="Times New Roman" w:eastAsia="Times New Roman" w:hAnsi="Times New Roman" w:cs="Times New Roman"/>
          <w:sz w:val="28"/>
          <w:szCs w:val="28"/>
        </w:rPr>
        <w:t>высновы</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вынікі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дадзенай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працы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прыведзены</w:t>
      </w:r>
      <w:proofErr w:type="spellEnd"/>
      <w:r>
        <w:rPr>
          <w:rFonts w:ascii="Times New Roman" w:eastAsia="Times New Roman" w:hAnsi="Times New Roman" w:cs="Times New Roman"/>
          <w:sz w:val="28"/>
          <w:szCs w:val="28"/>
        </w:rPr>
        <w:t xml:space="preserve"> ў </w:t>
      </w:r>
      <w:proofErr w:type="spellStart"/>
      <w:r>
        <w:rPr>
          <w:rFonts w:ascii="Times New Roman" w:eastAsia="Times New Roman" w:hAnsi="Times New Roman" w:cs="Times New Roman"/>
          <w:sz w:val="28"/>
          <w:szCs w:val="28"/>
        </w:rPr>
        <w:t>яе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высновах</w:t>
      </w:r>
      <w:proofErr w:type="spellEnd"/>
      <w:r>
        <w:rPr>
          <w:rFonts w:ascii="Times New Roman" w:eastAsia="Times New Roman" w:hAnsi="Times New Roman" w:cs="Times New Roman"/>
          <w:sz w:val="28"/>
          <w:szCs w:val="28"/>
        </w:rPr>
        <w:t xml:space="preserve">, там </w:t>
      </w:r>
      <w:proofErr w:type="spellStart"/>
      <w:r>
        <w:rPr>
          <w:rFonts w:ascii="Times New Roman" w:eastAsia="Times New Roman" w:hAnsi="Times New Roman" w:cs="Times New Roman"/>
          <w:sz w:val="28"/>
          <w:szCs w:val="28"/>
        </w:rPr>
        <w:t>жа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дадзена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агульная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ацэнка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праблемы</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падведзен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агульны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вынік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працы</w:t>
      </w:r>
      <w:proofErr w:type="spellEnd"/>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ходзе</w:t>
      </w:r>
      <w:proofErr w:type="spellEnd"/>
      <w:r>
        <w:rPr>
          <w:rFonts w:ascii="Times New Roman" w:eastAsia="Times New Roman" w:hAnsi="Times New Roman" w:cs="Times New Roman"/>
          <w:sz w:val="28"/>
          <w:szCs w:val="28"/>
        </w:rPr>
        <w:t xml:space="preserve"> работы </w:t>
      </w:r>
      <w:proofErr w:type="spellStart"/>
      <w:r>
        <w:rPr>
          <w:rFonts w:ascii="Times New Roman" w:eastAsia="Times New Roman" w:hAnsi="Times New Roman" w:cs="Times New Roman"/>
          <w:sz w:val="28"/>
          <w:szCs w:val="28"/>
        </w:rPr>
        <w:t>даследаваны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розныя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тэарэтычныя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падыходы</w:t>
      </w:r>
      <w:proofErr w:type="spellEnd"/>
      <w:r>
        <w:rPr>
          <w:rFonts w:ascii="Times New Roman" w:eastAsia="Times New Roman" w:hAnsi="Times New Roman" w:cs="Times New Roman"/>
          <w:sz w:val="28"/>
          <w:szCs w:val="28"/>
        </w:rPr>
        <w:t xml:space="preserve"> да </w:t>
      </w:r>
      <w:proofErr w:type="spellStart"/>
      <w:r>
        <w:rPr>
          <w:rFonts w:ascii="Times New Roman" w:eastAsia="Times New Roman" w:hAnsi="Times New Roman" w:cs="Times New Roman"/>
          <w:sz w:val="28"/>
          <w:szCs w:val="28"/>
        </w:rPr>
        <w:t>класіфікацыі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экспазіцый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разгледжана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эвалюцыя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дызайну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выставак</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экспазіцый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выяўлены</w:t>
      </w:r>
      <w:proofErr w:type="spellEnd"/>
      <w:r>
        <w:rPr>
          <w:rFonts w:ascii="Times New Roman" w:eastAsia="Times New Roman" w:hAnsi="Times New Roman" w:cs="Times New Roman"/>
          <w:sz w:val="28"/>
          <w:szCs w:val="28"/>
        </w:rPr>
        <w:t xml:space="preserve"> формы </w:t>
      </w:r>
      <w:proofErr w:type="spellStart"/>
      <w:r>
        <w:rPr>
          <w:rFonts w:ascii="Times New Roman" w:eastAsia="Times New Roman" w:hAnsi="Times New Roman" w:cs="Times New Roman"/>
          <w:sz w:val="28"/>
          <w:szCs w:val="28"/>
        </w:rPr>
        <w:t>выкарыстання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сучасных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інфармацыйных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тэхналогій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арганізацыі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выставак</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экспазіцый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апісаны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сучасныя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спосабы</w:t>
      </w:r>
      <w:proofErr w:type="spellEnd"/>
      <w:r>
        <w:rPr>
          <w:rFonts w:ascii="Times New Roman" w:eastAsia="Times New Roman" w:hAnsi="Times New Roman" w:cs="Times New Roman"/>
          <w:sz w:val="28"/>
          <w:szCs w:val="28"/>
        </w:rPr>
        <w:t xml:space="preserve"> работы з </w:t>
      </w:r>
      <w:proofErr w:type="spellStart"/>
      <w:r>
        <w:rPr>
          <w:rFonts w:ascii="Times New Roman" w:eastAsia="Times New Roman" w:hAnsi="Times New Roman" w:cs="Times New Roman"/>
          <w:sz w:val="28"/>
          <w:szCs w:val="28"/>
        </w:rPr>
        <w:t>наведвальнікамі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уключаючы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інклюзію</w:t>
      </w:r>
      <w:proofErr w:type="spellEnd"/>
      <w:r>
        <w:rPr>
          <w:rFonts w:ascii="Times New Roman" w:eastAsia="Times New Roman" w:hAnsi="Times New Roman" w:cs="Times New Roman"/>
          <w:sz w:val="28"/>
          <w:szCs w:val="28"/>
        </w:rPr>
        <w:t xml:space="preserve"> ў </w:t>
      </w:r>
      <w:proofErr w:type="spellStart"/>
      <w:r>
        <w:rPr>
          <w:rFonts w:ascii="Times New Roman" w:eastAsia="Times New Roman" w:hAnsi="Times New Roman" w:cs="Times New Roman"/>
          <w:sz w:val="28"/>
          <w:szCs w:val="28"/>
        </w:rPr>
        <w:t>мастацкіх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галерэях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Вынікі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даследавання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прыменены</w:t>
      </w:r>
      <w:proofErr w:type="spellEnd"/>
      <w:r>
        <w:rPr>
          <w:rFonts w:ascii="Times New Roman" w:eastAsia="Times New Roman" w:hAnsi="Times New Roman" w:cs="Times New Roman"/>
          <w:sz w:val="28"/>
          <w:szCs w:val="28"/>
        </w:rPr>
        <w:t xml:space="preserve"> да </w:t>
      </w:r>
      <w:proofErr w:type="spellStart"/>
      <w:r>
        <w:rPr>
          <w:rFonts w:ascii="Times New Roman" w:eastAsia="Times New Roman" w:hAnsi="Times New Roman" w:cs="Times New Roman"/>
          <w:sz w:val="28"/>
          <w:szCs w:val="28"/>
        </w:rPr>
        <w:t>аналізу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экспазіцыйна-выставачнай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дзейнасці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Мастацкай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галерэі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Міхаіла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Савіцкага</w:t>
      </w:r>
      <w:proofErr w:type="spellEnd"/>
      <w:r>
        <w:rPr>
          <w:rFonts w:ascii="Times New Roman" w:eastAsia="Times New Roman" w:hAnsi="Times New Roman" w:cs="Times New Roman"/>
          <w:sz w:val="28"/>
          <w:szCs w:val="28"/>
        </w:rPr>
        <w:t xml:space="preserve"> ў </w:t>
      </w:r>
      <w:proofErr w:type="spellStart"/>
      <w:r>
        <w:rPr>
          <w:rFonts w:ascii="Times New Roman" w:eastAsia="Times New Roman" w:hAnsi="Times New Roman" w:cs="Times New Roman"/>
          <w:sz w:val="28"/>
          <w:szCs w:val="28"/>
        </w:rPr>
        <w:t>Мінску</w:t>
      </w:r>
      <w:proofErr w:type="spellEnd"/>
      <w:r>
        <w:rPr>
          <w:rFonts w:ascii="Times New Roman" w:eastAsia="Times New Roman" w:hAnsi="Times New Roman" w:cs="Times New Roman"/>
          <w:sz w:val="28"/>
          <w:szCs w:val="28"/>
        </w:rPr>
        <w:t>.</w:t>
      </w:r>
    </w:p>
    <w:p w:rsidR="000B4B83" w:rsidRDefault="000B4B83" w:rsidP="000B4B83">
      <w:pPr>
        <w:tabs>
          <w:tab w:val="left" w:pos="567"/>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Структура і </w:t>
      </w:r>
      <w:proofErr w:type="spellStart"/>
      <w:r>
        <w:rPr>
          <w:rFonts w:ascii="Times New Roman" w:eastAsia="Times New Roman" w:hAnsi="Times New Roman" w:cs="Times New Roman"/>
          <w:b/>
          <w:sz w:val="28"/>
          <w:szCs w:val="28"/>
        </w:rPr>
        <w:t>аб'ём</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дыпломнай</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працы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дыпломная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праца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складаецца</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рэферата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увядзення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трох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глаў</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заключэння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прыкладання</w:t>
      </w:r>
      <w:proofErr w:type="spellEnd"/>
      <w:r>
        <w:rPr>
          <w:rFonts w:ascii="Times New Roman" w:eastAsia="Times New Roman" w:hAnsi="Times New Roman" w:cs="Times New Roman"/>
          <w:sz w:val="28"/>
          <w:szCs w:val="28"/>
        </w:rPr>
        <w:t>.</w:t>
      </w:r>
    </w:p>
    <w:p w:rsidR="000B4B83" w:rsidRDefault="000B4B83" w:rsidP="000B4B83">
      <w:pPr>
        <w:tabs>
          <w:tab w:val="left" w:pos="567"/>
        </w:tabs>
        <w:spacing w:after="0"/>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Спіс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крыніц</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літаратуры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ўключае</w:t>
      </w:r>
      <w:proofErr w:type="spellEnd"/>
      <w:r>
        <w:rPr>
          <w:rFonts w:ascii="Times New Roman" w:eastAsia="Times New Roman" w:hAnsi="Times New Roman" w:cs="Times New Roman"/>
          <w:sz w:val="28"/>
          <w:szCs w:val="28"/>
        </w:rPr>
        <w:t xml:space="preserve"> 45 </w:t>
      </w:r>
      <w:proofErr w:type="spellStart"/>
      <w:r>
        <w:rPr>
          <w:rFonts w:ascii="Times New Roman" w:eastAsia="Times New Roman" w:hAnsi="Times New Roman" w:cs="Times New Roman"/>
          <w:sz w:val="28"/>
          <w:szCs w:val="28"/>
        </w:rPr>
        <w:t>найменаванняў</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Аб'ём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працы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складае</w:t>
      </w:r>
      <w:proofErr w:type="spellEnd"/>
      <w:r>
        <w:rPr>
          <w:rFonts w:ascii="Times New Roman" w:eastAsia="Times New Roman" w:hAnsi="Times New Roman" w:cs="Times New Roman"/>
          <w:sz w:val="28"/>
          <w:szCs w:val="28"/>
        </w:rPr>
        <w:t xml:space="preserve"> 6</w:t>
      </w:r>
      <w:r w:rsidR="00394DAA">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стар</w:t>
      </w:r>
      <w:bookmarkStart w:id="1" w:name="_GoBack"/>
      <w:bookmarkEnd w:id="1"/>
      <w:r>
        <w:rPr>
          <w:rFonts w:ascii="Times New Roman" w:eastAsia="Times New Roman" w:hAnsi="Times New Roman" w:cs="Times New Roman"/>
          <w:sz w:val="28"/>
          <w:szCs w:val="28"/>
        </w:rPr>
        <w:t>онак</w:t>
      </w:r>
      <w:proofErr w:type="spellEnd"/>
      <w:r w:rsidR="00394DAA">
        <w:rPr>
          <w:rFonts w:ascii="Times New Roman" w:eastAsia="Times New Roman" w:hAnsi="Times New Roman" w:cs="Times New Roman"/>
          <w:sz w:val="28"/>
          <w:szCs w:val="28"/>
          <w:lang w:val="be-BY"/>
        </w:rPr>
        <w:t>і</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прыкладання</w:t>
      </w:r>
      <w:proofErr w:type="spellEnd"/>
      <w:r>
        <w:rPr>
          <w:rFonts w:ascii="Times New Roman" w:eastAsia="Times New Roman" w:hAnsi="Times New Roman" w:cs="Times New Roman"/>
          <w:sz w:val="28"/>
          <w:szCs w:val="28"/>
        </w:rPr>
        <w:t>- 8</w:t>
      </w:r>
      <w:r w:rsidR="00394DAA">
        <w:rPr>
          <w:rFonts w:ascii="Times New Roman" w:eastAsia="Times New Roman" w:hAnsi="Times New Roman" w:cs="Times New Roman"/>
          <w:sz w:val="28"/>
          <w:szCs w:val="28"/>
          <w:lang w:val="be-BY"/>
        </w:rPr>
        <w:t>6</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старонак</w:t>
      </w:r>
      <w:proofErr w:type="spellEnd"/>
      <w:r>
        <w:rPr>
          <w:rFonts w:ascii="Times New Roman" w:eastAsia="Times New Roman" w:hAnsi="Times New Roman" w:cs="Times New Roman"/>
          <w:sz w:val="28"/>
          <w:szCs w:val="28"/>
        </w:rPr>
        <w:t>.</w:t>
      </w:r>
    </w:p>
    <w:p w:rsidR="000B4B83" w:rsidRDefault="000B4B83" w:rsidP="000B4B83">
      <w:pPr>
        <w:tabs>
          <w:tab w:val="left" w:pos="567"/>
        </w:tabs>
        <w:spacing w:after="0"/>
        <w:jc w:val="both"/>
        <w:rPr>
          <w:rFonts w:ascii="Times New Roman" w:eastAsia="Times New Roman" w:hAnsi="Times New Roman" w:cs="Times New Roman"/>
          <w:sz w:val="28"/>
          <w:szCs w:val="28"/>
        </w:rPr>
      </w:pPr>
    </w:p>
    <w:p w:rsidR="000B4B83" w:rsidRPr="00556F14" w:rsidRDefault="000B4B83" w:rsidP="004E4BBD">
      <w:pPr>
        <w:shd w:val="clear" w:color="auto" w:fill="FFFFFF"/>
        <w:tabs>
          <w:tab w:val="left" w:pos="1650"/>
          <w:tab w:val="center" w:pos="4677"/>
        </w:tabs>
        <w:spacing w:after="0" w:line="276" w:lineRule="auto"/>
        <w:jc w:val="center"/>
        <w:rPr>
          <w:rFonts w:ascii="Times New Roman" w:eastAsia="Times New Roman" w:hAnsi="Times New Roman" w:cs="Times New Roman"/>
          <w:b/>
          <w:sz w:val="32"/>
          <w:szCs w:val="32"/>
          <w:lang w:val="en-US"/>
        </w:rPr>
      </w:pPr>
      <w:r w:rsidRPr="00556F14">
        <w:rPr>
          <w:rFonts w:ascii="Times New Roman" w:eastAsia="Times New Roman" w:hAnsi="Times New Roman" w:cs="Times New Roman"/>
          <w:b/>
          <w:sz w:val="32"/>
          <w:szCs w:val="32"/>
          <w:lang w:val="en-US"/>
        </w:rPr>
        <w:lastRenderedPageBreak/>
        <w:t>ABSTRACT</w:t>
      </w:r>
    </w:p>
    <w:p w:rsidR="000B4B83" w:rsidRPr="00396DA6" w:rsidRDefault="000B4B83" w:rsidP="000B4B83">
      <w:pPr>
        <w:tabs>
          <w:tab w:val="left" w:pos="567"/>
        </w:tabs>
        <w:spacing w:after="0"/>
        <w:jc w:val="center"/>
        <w:rPr>
          <w:rFonts w:ascii="Times New Roman" w:eastAsia="Times New Roman" w:hAnsi="Times New Roman" w:cs="Times New Roman"/>
          <w:b/>
          <w:sz w:val="28"/>
          <w:szCs w:val="28"/>
          <w:lang w:val="en-US"/>
        </w:rPr>
      </w:pPr>
      <w:proofErr w:type="spellStart"/>
      <w:r w:rsidRPr="00396DA6">
        <w:rPr>
          <w:rFonts w:ascii="Times New Roman" w:eastAsia="Times New Roman" w:hAnsi="Times New Roman" w:cs="Times New Roman"/>
          <w:b/>
          <w:sz w:val="28"/>
          <w:szCs w:val="28"/>
          <w:lang w:val="en-US"/>
        </w:rPr>
        <w:t>Volkovich</w:t>
      </w:r>
      <w:proofErr w:type="spellEnd"/>
      <w:r w:rsidRPr="00396DA6">
        <w:rPr>
          <w:rFonts w:ascii="Times New Roman" w:eastAsia="Times New Roman" w:hAnsi="Times New Roman" w:cs="Times New Roman"/>
          <w:b/>
          <w:sz w:val="28"/>
          <w:szCs w:val="28"/>
          <w:lang w:val="en-US"/>
        </w:rPr>
        <w:t xml:space="preserve"> Maria </w:t>
      </w:r>
      <w:proofErr w:type="spellStart"/>
      <w:r w:rsidRPr="00396DA6">
        <w:rPr>
          <w:rFonts w:ascii="Times New Roman" w:eastAsia="Times New Roman" w:hAnsi="Times New Roman" w:cs="Times New Roman"/>
          <w:b/>
          <w:sz w:val="28"/>
          <w:szCs w:val="28"/>
          <w:lang w:val="en-US"/>
        </w:rPr>
        <w:t>Igorevna</w:t>
      </w:r>
      <w:proofErr w:type="spellEnd"/>
    </w:p>
    <w:p w:rsidR="000B4B83" w:rsidRPr="00396DA6" w:rsidRDefault="000B4B83" w:rsidP="000B4B83">
      <w:pPr>
        <w:tabs>
          <w:tab w:val="left" w:pos="567"/>
        </w:tabs>
        <w:spacing w:after="0"/>
        <w:jc w:val="both"/>
        <w:rPr>
          <w:rFonts w:ascii="Times New Roman" w:eastAsia="Times New Roman" w:hAnsi="Times New Roman" w:cs="Times New Roman"/>
          <w:sz w:val="28"/>
          <w:szCs w:val="28"/>
          <w:lang w:val="en-US"/>
        </w:rPr>
      </w:pPr>
    </w:p>
    <w:p w:rsidR="000B4B83" w:rsidRPr="00396DA6" w:rsidRDefault="000B4B83" w:rsidP="000B4B83">
      <w:pPr>
        <w:tabs>
          <w:tab w:val="left" w:pos="567"/>
        </w:tabs>
        <w:spacing w:after="0"/>
        <w:ind w:firstLine="567"/>
        <w:jc w:val="both"/>
        <w:rPr>
          <w:rFonts w:ascii="Times New Roman" w:eastAsia="Times New Roman" w:hAnsi="Times New Roman" w:cs="Times New Roman"/>
          <w:sz w:val="28"/>
          <w:szCs w:val="28"/>
          <w:lang w:val="en-US"/>
        </w:rPr>
      </w:pPr>
      <w:r w:rsidRPr="00396DA6">
        <w:rPr>
          <w:rFonts w:ascii="Times New Roman" w:eastAsia="Times New Roman" w:hAnsi="Times New Roman" w:cs="Times New Roman"/>
          <w:b/>
          <w:sz w:val="28"/>
          <w:szCs w:val="28"/>
          <w:lang w:val="en-US"/>
        </w:rPr>
        <w:t>Subject:</w:t>
      </w:r>
      <w:r w:rsidRPr="00396DA6">
        <w:rPr>
          <w:rFonts w:ascii="Times New Roman" w:eastAsia="Times New Roman" w:hAnsi="Times New Roman" w:cs="Times New Roman"/>
          <w:sz w:val="28"/>
          <w:szCs w:val="28"/>
          <w:lang w:val="en-US"/>
        </w:rPr>
        <w:t xml:space="preserve"> Modern trends in the development of exposition and exhibition activities (on the example of the Mikhail </w:t>
      </w:r>
      <w:proofErr w:type="spellStart"/>
      <w:r w:rsidRPr="00396DA6">
        <w:rPr>
          <w:rFonts w:ascii="Times New Roman" w:eastAsia="Times New Roman" w:hAnsi="Times New Roman" w:cs="Times New Roman"/>
          <w:sz w:val="28"/>
          <w:szCs w:val="28"/>
          <w:lang w:val="en-US"/>
        </w:rPr>
        <w:t>Savitsky</w:t>
      </w:r>
      <w:proofErr w:type="spellEnd"/>
      <w:r w:rsidRPr="00396DA6">
        <w:rPr>
          <w:rFonts w:ascii="Times New Roman" w:eastAsia="Times New Roman" w:hAnsi="Times New Roman" w:cs="Times New Roman"/>
          <w:sz w:val="28"/>
          <w:szCs w:val="28"/>
          <w:lang w:val="en-US"/>
        </w:rPr>
        <w:t xml:space="preserve"> Art Gallery).</w:t>
      </w:r>
    </w:p>
    <w:p w:rsidR="000B4B83" w:rsidRPr="00396DA6" w:rsidRDefault="000B4B83" w:rsidP="000B4B83">
      <w:pPr>
        <w:spacing w:after="0"/>
        <w:ind w:firstLine="567"/>
        <w:jc w:val="both"/>
        <w:rPr>
          <w:rFonts w:ascii="Times New Roman" w:eastAsia="Times New Roman" w:hAnsi="Times New Roman" w:cs="Times New Roman"/>
          <w:sz w:val="28"/>
          <w:szCs w:val="28"/>
          <w:lang w:val="en-US"/>
        </w:rPr>
      </w:pPr>
      <w:r w:rsidRPr="00396DA6">
        <w:rPr>
          <w:rFonts w:ascii="Times New Roman" w:eastAsia="Times New Roman" w:hAnsi="Times New Roman" w:cs="Times New Roman"/>
          <w:b/>
          <w:sz w:val="28"/>
          <w:szCs w:val="28"/>
          <w:lang w:val="en-US"/>
        </w:rPr>
        <w:t>Key concepts</w:t>
      </w:r>
      <w:r w:rsidRPr="00396DA6">
        <w:rPr>
          <w:rFonts w:ascii="Times New Roman" w:eastAsia="Times New Roman" w:hAnsi="Times New Roman" w:cs="Times New Roman"/>
          <w:sz w:val="28"/>
          <w:szCs w:val="28"/>
          <w:lang w:val="en-US"/>
        </w:rPr>
        <w:t>: exposure, exposure classification, exposure methods, exposure technologies, design, multimedia technologies, inclusion.</w:t>
      </w:r>
    </w:p>
    <w:p w:rsidR="000B4B83" w:rsidRPr="00396DA6" w:rsidRDefault="000B4B83" w:rsidP="000B4B83">
      <w:pPr>
        <w:tabs>
          <w:tab w:val="left" w:pos="567"/>
        </w:tabs>
        <w:spacing w:after="0"/>
        <w:ind w:firstLine="567"/>
        <w:jc w:val="both"/>
        <w:rPr>
          <w:rFonts w:ascii="Times New Roman" w:eastAsia="Times New Roman" w:hAnsi="Times New Roman" w:cs="Times New Roman"/>
          <w:sz w:val="28"/>
          <w:szCs w:val="28"/>
          <w:lang w:val="en-US"/>
        </w:rPr>
      </w:pPr>
      <w:r w:rsidRPr="00396DA6">
        <w:rPr>
          <w:rFonts w:ascii="Times New Roman" w:eastAsia="Times New Roman" w:hAnsi="Times New Roman" w:cs="Times New Roman"/>
          <w:b/>
          <w:sz w:val="28"/>
          <w:szCs w:val="28"/>
          <w:lang w:val="en-US"/>
        </w:rPr>
        <w:t>The relevance</w:t>
      </w:r>
      <w:r w:rsidRPr="00396DA6">
        <w:rPr>
          <w:rFonts w:ascii="Times New Roman" w:eastAsia="Times New Roman" w:hAnsi="Times New Roman" w:cs="Times New Roman"/>
          <w:sz w:val="28"/>
          <w:szCs w:val="28"/>
          <w:lang w:val="en-US"/>
        </w:rPr>
        <w:t xml:space="preserve"> of this work lies in the fact that it examines the current trends in the exposition and exhibition activities of art museums and galleries in several directions: methods of exhibiting, design, the use of information technology, promotion on the Internet and social networks. Theoretical research is concretized in the analysis of the exhibition and exposition activities of the Mikhail </w:t>
      </w:r>
      <w:proofErr w:type="spellStart"/>
      <w:r w:rsidRPr="00396DA6">
        <w:rPr>
          <w:rFonts w:ascii="Times New Roman" w:eastAsia="Times New Roman" w:hAnsi="Times New Roman" w:cs="Times New Roman"/>
          <w:sz w:val="28"/>
          <w:szCs w:val="28"/>
          <w:lang w:val="en-US"/>
        </w:rPr>
        <w:t>Savitsky</w:t>
      </w:r>
      <w:proofErr w:type="spellEnd"/>
      <w:r w:rsidRPr="00396DA6">
        <w:rPr>
          <w:rFonts w:ascii="Times New Roman" w:eastAsia="Times New Roman" w:hAnsi="Times New Roman" w:cs="Times New Roman"/>
          <w:sz w:val="28"/>
          <w:szCs w:val="28"/>
          <w:lang w:val="en-US"/>
        </w:rPr>
        <w:t xml:space="preserve"> Art Gallery: modern methods, methods, technologies that help attract visitors to the museum are considered.</w:t>
      </w:r>
    </w:p>
    <w:p w:rsidR="000B4B83" w:rsidRPr="00396DA6" w:rsidRDefault="000B4B83" w:rsidP="000B4B83">
      <w:pPr>
        <w:tabs>
          <w:tab w:val="left" w:pos="567"/>
        </w:tabs>
        <w:spacing w:after="0"/>
        <w:ind w:firstLine="567"/>
        <w:jc w:val="both"/>
        <w:rPr>
          <w:rFonts w:ascii="Times New Roman" w:eastAsia="Times New Roman" w:hAnsi="Times New Roman" w:cs="Times New Roman"/>
          <w:sz w:val="28"/>
          <w:szCs w:val="28"/>
          <w:lang w:val="en-US"/>
        </w:rPr>
      </w:pPr>
      <w:r w:rsidRPr="00396DA6">
        <w:rPr>
          <w:rFonts w:ascii="Times New Roman" w:eastAsia="Times New Roman" w:hAnsi="Times New Roman" w:cs="Times New Roman"/>
          <w:b/>
          <w:sz w:val="28"/>
          <w:szCs w:val="28"/>
          <w:lang w:val="en-US"/>
        </w:rPr>
        <w:t>The aim of the thesis</w:t>
      </w:r>
      <w:r w:rsidRPr="00396DA6">
        <w:rPr>
          <w:rFonts w:ascii="Times New Roman" w:eastAsia="Times New Roman" w:hAnsi="Times New Roman" w:cs="Times New Roman"/>
          <w:sz w:val="28"/>
          <w:szCs w:val="28"/>
          <w:lang w:val="en-US"/>
        </w:rPr>
        <w:t xml:space="preserve">:   to study current trends in the development of the exposition and exhibition activities of art galleries and apply the results of the study to the analysis of the exposition and exhibition activities of the Mikhail </w:t>
      </w:r>
      <w:proofErr w:type="spellStart"/>
      <w:r w:rsidRPr="00396DA6">
        <w:rPr>
          <w:rFonts w:ascii="Times New Roman" w:eastAsia="Times New Roman" w:hAnsi="Times New Roman" w:cs="Times New Roman"/>
          <w:sz w:val="28"/>
          <w:szCs w:val="28"/>
          <w:lang w:val="en-US"/>
        </w:rPr>
        <w:t>Savitsky</w:t>
      </w:r>
      <w:proofErr w:type="spellEnd"/>
      <w:r w:rsidRPr="00396DA6">
        <w:rPr>
          <w:rFonts w:ascii="Times New Roman" w:eastAsia="Times New Roman" w:hAnsi="Times New Roman" w:cs="Times New Roman"/>
          <w:sz w:val="28"/>
          <w:szCs w:val="28"/>
          <w:lang w:val="en-US"/>
        </w:rPr>
        <w:t xml:space="preserve"> Art Gallery.</w:t>
      </w:r>
    </w:p>
    <w:p w:rsidR="000B4B83" w:rsidRPr="00396DA6" w:rsidRDefault="000B4B83" w:rsidP="000B4B83">
      <w:pPr>
        <w:tabs>
          <w:tab w:val="left" w:pos="567"/>
        </w:tabs>
        <w:spacing w:after="0"/>
        <w:ind w:firstLine="567"/>
        <w:jc w:val="both"/>
        <w:rPr>
          <w:rFonts w:ascii="Times New Roman" w:eastAsia="Times New Roman" w:hAnsi="Times New Roman" w:cs="Times New Roman"/>
          <w:sz w:val="28"/>
          <w:szCs w:val="28"/>
          <w:lang w:val="en-US"/>
        </w:rPr>
      </w:pPr>
      <w:r w:rsidRPr="00396DA6">
        <w:rPr>
          <w:rFonts w:ascii="Times New Roman" w:eastAsia="Times New Roman" w:hAnsi="Times New Roman" w:cs="Times New Roman"/>
          <w:b/>
          <w:sz w:val="28"/>
          <w:szCs w:val="28"/>
          <w:lang w:val="en-US"/>
        </w:rPr>
        <w:t>Object of research</w:t>
      </w:r>
      <w:r w:rsidRPr="00396DA6">
        <w:rPr>
          <w:rFonts w:ascii="Times New Roman" w:eastAsia="Times New Roman" w:hAnsi="Times New Roman" w:cs="Times New Roman"/>
          <w:sz w:val="28"/>
          <w:szCs w:val="28"/>
          <w:lang w:val="en-US"/>
        </w:rPr>
        <w:t>: modern trends in the exposition and exhibition activities of art galleries.</w:t>
      </w:r>
    </w:p>
    <w:p w:rsidR="000B4B83" w:rsidRPr="00396DA6" w:rsidRDefault="000B4B83" w:rsidP="000B4B83">
      <w:pPr>
        <w:tabs>
          <w:tab w:val="left" w:pos="567"/>
        </w:tabs>
        <w:spacing w:after="0"/>
        <w:ind w:firstLine="567"/>
        <w:jc w:val="both"/>
        <w:rPr>
          <w:rFonts w:ascii="Times New Roman" w:eastAsia="Times New Roman" w:hAnsi="Times New Roman" w:cs="Times New Roman"/>
          <w:sz w:val="28"/>
          <w:szCs w:val="28"/>
          <w:lang w:val="en-US"/>
        </w:rPr>
      </w:pPr>
      <w:r w:rsidRPr="00396DA6">
        <w:rPr>
          <w:rFonts w:ascii="Times New Roman" w:eastAsia="Times New Roman" w:hAnsi="Times New Roman" w:cs="Times New Roman"/>
          <w:b/>
          <w:sz w:val="28"/>
          <w:szCs w:val="28"/>
          <w:lang w:val="en-US"/>
        </w:rPr>
        <w:t>Subject of research</w:t>
      </w:r>
      <w:r w:rsidRPr="00396DA6">
        <w:rPr>
          <w:rFonts w:ascii="Times New Roman" w:eastAsia="Times New Roman" w:hAnsi="Times New Roman" w:cs="Times New Roman"/>
          <w:sz w:val="28"/>
          <w:szCs w:val="28"/>
          <w:lang w:val="en-US"/>
        </w:rPr>
        <w:t xml:space="preserve">: exposition and exhibition activities of the Mikhail </w:t>
      </w:r>
      <w:proofErr w:type="spellStart"/>
      <w:r w:rsidRPr="00396DA6">
        <w:rPr>
          <w:rFonts w:ascii="Times New Roman" w:eastAsia="Times New Roman" w:hAnsi="Times New Roman" w:cs="Times New Roman"/>
          <w:sz w:val="28"/>
          <w:szCs w:val="28"/>
          <w:lang w:val="en-US"/>
        </w:rPr>
        <w:t>Savitsky</w:t>
      </w:r>
      <w:proofErr w:type="spellEnd"/>
      <w:r w:rsidRPr="00396DA6">
        <w:rPr>
          <w:rFonts w:ascii="Times New Roman" w:eastAsia="Times New Roman" w:hAnsi="Times New Roman" w:cs="Times New Roman"/>
          <w:sz w:val="28"/>
          <w:szCs w:val="28"/>
          <w:lang w:val="en-US"/>
        </w:rPr>
        <w:t xml:space="preserve"> Art Gallery.</w:t>
      </w:r>
    </w:p>
    <w:p w:rsidR="000B4B83" w:rsidRPr="00396DA6" w:rsidRDefault="000B4B83" w:rsidP="000B4B83">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color w:val="000000"/>
          <w:sz w:val="28"/>
          <w:szCs w:val="28"/>
          <w:lang w:val="en-US"/>
        </w:rPr>
      </w:pPr>
      <w:r w:rsidRPr="00396DA6">
        <w:rPr>
          <w:rFonts w:ascii="Times New Roman" w:eastAsia="Times New Roman" w:hAnsi="Times New Roman" w:cs="Times New Roman"/>
          <w:b/>
          <w:color w:val="000000"/>
          <w:sz w:val="28"/>
          <w:szCs w:val="28"/>
          <w:lang w:val="en-US"/>
        </w:rPr>
        <w:t>Research methods</w:t>
      </w:r>
      <w:r w:rsidRPr="00396DA6">
        <w:rPr>
          <w:rFonts w:ascii="Times New Roman" w:eastAsia="Times New Roman" w:hAnsi="Times New Roman" w:cs="Times New Roman"/>
          <w:color w:val="000000"/>
          <w:sz w:val="28"/>
          <w:szCs w:val="28"/>
          <w:lang w:val="en-US"/>
        </w:rPr>
        <w:t>: systemic, analytical, comparative, evolutionary, survey method.</w:t>
      </w:r>
    </w:p>
    <w:p w:rsidR="000B4B83" w:rsidRPr="00396DA6" w:rsidRDefault="000B4B83" w:rsidP="000B4B83">
      <w:pPr>
        <w:tabs>
          <w:tab w:val="left" w:pos="567"/>
        </w:tabs>
        <w:spacing w:after="0"/>
        <w:ind w:firstLine="567"/>
        <w:jc w:val="both"/>
        <w:rPr>
          <w:rFonts w:ascii="Times New Roman" w:eastAsia="Times New Roman" w:hAnsi="Times New Roman" w:cs="Times New Roman"/>
          <w:sz w:val="28"/>
          <w:szCs w:val="28"/>
          <w:lang w:val="en-US"/>
        </w:rPr>
      </w:pPr>
      <w:r w:rsidRPr="00396DA6">
        <w:rPr>
          <w:rFonts w:ascii="Times New Roman" w:eastAsia="Times New Roman" w:hAnsi="Times New Roman" w:cs="Times New Roman"/>
          <w:b/>
          <w:sz w:val="28"/>
          <w:szCs w:val="28"/>
          <w:lang w:val="en-US"/>
        </w:rPr>
        <w:t>The main provisions submitted for defense</w:t>
      </w:r>
      <w:r w:rsidRPr="00396DA6">
        <w:rPr>
          <w:rFonts w:ascii="Times New Roman" w:eastAsia="Times New Roman" w:hAnsi="Times New Roman" w:cs="Times New Roman"/>
          <w:sz w:val="28"/>
          <w:szCs w:val="28"/>
          <w:lang w:val="en-US"/>
        </w:rPr>
        <w:t xml:space="preserve">:   all the conclusions and results of this work are given in its </w:t>
      </w:r>
      <w:proofErr w:type="gramStart"/>
      <w:r w:rsidRPr="00396DA6">
        <w:rPr>
          <w:rFonts w:ascii="Times New Roman" w:eastAsia="Times New Roman" w:hAnsi="Times New Roman" w:cs="Times New Roman"/>
          <w:sz w:val="28"/>
          <w:szCs w:val="28"/>
          <w:lang w:val="en-US"/>
        </w:rPr>
        <w:t>conclusion,</w:t>
      </w:r>
      <w:proofErr w:type="gramEnd"/>
      <w:r w:rsidRPr="00396DA6">
        <w:rPr>
          <w:rFonts w:ascii="Times New Roman" w:eastAsia="Times New Roman" w:hAnsi="Times New Roman" w:cs="Times New Roman"/>
          <w:sz w:val="28"/>
          <w:szCs w:val="28"/>
          <w:lang w:val="en-US"/>
        </w:rPr>
        <w:t xml:space="preserve"> in the same place a general assessment of the problem is given and a general result of the work is summed up. In the course of the work, various theoretical approaches to the classification of expositions were studied, the evolution of the design of exhibitions and expositions was considered, forms of using modern information technologies in organizing exhibitions and expositions were identified, modern methods of working with visitors were described, including inclusion in art galleries. The results of the study are applied to the analysis of the exposition and exhibition activities of the Mikhail </w:t>
      </w:r>
      <w:proofErr w:type="spellStart"/>
      <w:r w:rsidRPr="00396DA6">
        <w:rPr>
          <w:rFonts w:ascii="Times New Roman" w:eastAsia="Times New Roman" w:hAnsi="Times New Roman" w:cs="Times New Roman"/>
          <w:sz w:val="28"/>
          <w:szCs w:val="28"/>
          <w:lang w:val="en-US"/>
        </w:rPr>
        <w:t>Savitsky</w:t>
      </w:r>
      <w:proofErr w:type="spellEnd"/>
      <w:r w:rsidRPr="00396DA6">
        <w:rPr>
          <w:rFonts w:ascii="Times New Roman" w:eastAsia="Times New Roman" w:hAnsi="Times New Roman" w:cs="Times New Roman"/>
          <w:sz w:val="28"/>
          <w:szCs w:val="28"/>
          <w:lang w:val="en-US"/>
        </w:rPr>
        <w:t xml:space="preserve"> Art Gallery in Minsk.</w:t>
      </w:r>
    </w:p>
    <w:p w:rsidR="000B4B83" w:rsidRPr="00396DA6" w:rsidRDefault="000B4B83" w:rsidP="000B4B83">
      <w:pPr>
        <w:tabs>
          <w:tab w:val="left" w:pos="567"/>
        </w:tabs>
        <w:spacing w:after="0"/>
        <w:ind w:firstLine="567"/>
        <w:jc w:val="both"/>
        <w:rPr>
          <w:rFonts w:ascii="Times New Roman" w:eastAsia="Times New Roman" w:hAnsi="Times New Roman" w:cs="Times New Roman"/>
          <w:sz w:val="28"/>
          <w:szCs w:val="28"/>
          <w:lang w:val="en-US"/>
        </w:rPr>
      </w:pPr>
      <w:r w:rsidRPr="00396DA6">
        <w:rPr>
          <w:rFonts w:ascii="Times New Roman" w:eastAsia="Times New Roman" w:hAnsi="Times New Roman" w:cs="Times New Roman"/>
          <w:b/>
          <w:sz w:val="28"/>
          <w:szCs w:val="28"/>
          <w:lang w:val="en-US"/>
        </w:rPr>
        <w:t>The structure and scope of the thesis</w:t>
      </w:r>
      <w:r w:rsidRPr="00396DA6">
        <w:rPr>
          <w:rFonts w:ascii="Times New Roman" w:eastAsia="Times New Roman" w:hAnsi="Times New Roman" w:cs="Times New Roman"/>
          <w:sz w:val="28"/>
          <w:szCs w:val="28"/>
          <w:lang w:val="en-US"/>
        </w:rPr>
        <w:t>: the thesis consists of an abstract, an introduction, three chapters, a conclusion, a list of used sources and literature and an appendix.</w:t>
      </w:r>
    </w:p>
    <w:p w:rsidR="000B4B83" w:rsidRPr="00435905" w:rsidRDefault="000B4B83" w:rsidP="000B4B83">
      <w:pPr>
        <w:tabs>
          <w:tab w:val="left" w:pos="567"/>
        </w:tabs>
        <w:spacing w:after="0"/>
        <w:ind w:firstLine="567"/>
        <w:jc w:val="both"/>
        <w:rPr>
          <w:rFonts w:ascii="Times New Roman" w:eastAsia="Times New Roman" w:hAnsi="Times New Roman" w:cs="Times New Roman"/>
          <w:sz w:val="28"/>
          <w:szCs w:val="28"/>
          <w:lang w:val="en-US"/>
        </w:rPr>
      </w:pPr>
      <w:r w:rsidRPr="00435905">
        <w:rPr>
          <w:rFonts w:ascii="Times New Roman" w:eastAsia="Times New Roman" w:hAnsi="Times New Roman" w:cs="Times New Roman"/>
          <w:sz w:val="28"/>
          <w:szCs w:val="28"/>
          <w:lang w:val="en-US"/>
        </w:rPr>
        <w:t>The list of sources and literature includes 45 titles. The volume of work is 6</w:t>
      </w:r>
      <w:r w:rsidR="00394DAA">
        <w:rPr>
          <w:rFonts w:ascii="Times New Roman" w:eastAsia="Times New Roman" w:hAnsi="Times New Roman" w:cs="Times New Roman"/>
          <w:sz w:val="28"/>
          <w:szCs w:val="28"/>
          <w:lang w:val="be-BY"/>
        </w:rPr>
        <w:t>2</w:t>
      </w:r>
      <w:r w:rsidRPr="00435905">
        <w:rPr>
          <w:rFonts w:ascii="Times New Roman" w:eastAsia="Times New Roman" w:hAnsi="Times New Roman" w:cs="Times New Roman"/>
          <w:sz w:val="28"/>
          <w:szCs w:val="28"/>
          <w:lang w:val="en-US"/>
        </w:rPr>
        <w:t xml:space="preserve"> pages, applications - 8</w:t>
      </w:r>
      <w:r w:rsidR="00394DAA">
        <w:rPr>
          <w:rFonts w:ascii="Times New Roman" w:eastAsia="Times New Roman" w:hAnsi="Times New Roman" w:cs="Times New Roman"/>
          <w:sz w:val="28"/>
          <w:szCs w:val="28"/>
          <w:lang w:val="be-BY"/>
        </w:rPr>
        <w:t>6</w:t>
      </w:r>
      <w:r w:rsidRPr="00435905">
        <w:rPr>
          <w:rFonts w:ascii="Times New Roman" w:eastAsia="Times New Roman" w:hAnsi="Times New Roman" w:cs="Times New Roman"/>
          <w:sz w:val="28"/>
          <w:szCs w:val="28"/>
          <w:lang w:val="en-US"/>
        </w:rPr>
        <w:t xml:space="preserve"> pages.</w:t>
      </w:r>
    </w:p>
    <w:p w:rsidR="008D06B8" w:rsidRPr="000B4B83" w:rsidRDefault="008D06B8" w:rsidP="00234ACD">
      <w:pPr>
        <w:shd w:val="clear" w:color="auto" w:fill="FFFFFF"/>
        <w:tabs>
          <w:tab w:val="left" w:pos="1650"/>
          <w:tab w:val="center" w:pos="4677"/>
        </w:tabs>
        <w:autoSpaceDE w:val="0"/>
        <w:autoSpaceDN w:val="0"/>
        <w:adjustRightInd w:val="0"/>
        <w:spacing w:after="0" w:line="360" w:lineRule="exact"/>
        <w:jc w:val="both"/>
        <w:rPr>
          <w:lang w:val="en-US"/>
        </w:rPr>
      </w:pPr>
    </w:p>
    <w:sectPr w:rsidR="008D06B8" w:rsidRPr="000B4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34854"/>
    <w:multiLevelType w:val="hybridMultilevel"/>
    <w:tmpl w:val="0E7AB3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75301DD"/>
    <w:multiLevelType w:val="multilevel"/>
    <w:tmpl w:val="653AC95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C3"/>
    <w:rsid w:val="0004200F"/>
    <w:rsid w:val="00044B8B"/>
    <w:rsid w:val="000A25C3"/>
    <w:rsid w:val="000B4B83"/>
    <w:rsid w:val="001A2166"/>
    <w:rsid w:val="00234ACD"/>
    <w:rsid w:val="002F0452"/>
    <w:rsid w:val="00394DAA"/>
    <w:rsid w:val="003A02AC"/>
    <w:rsid w:val="004E4BBD"/>
    <w:rsid w:val="005C1912"/>
    <w:rsid w:val="006A78B8"/>
    <w:rsid w:val="008D06B8"/>
    <w:rsid w:val="00BA368C"/>
    <w:rsid w:val="00D06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562B"/>
  <w15:chartTrackingRefBased/>
  <w15:docId w15:val="{7BCCA997-04CE-40AC-8C7C-DFB00DDE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68C"/>
  </w:style>
  <w:style w:type="paragraph" w:styleId="1">
    <w:name w:val="heading 1"/>
    <w:basedOn w:val="a"/>
    <w:next w:val="a"/>
    <w:link w:val="10"/>
    <w:uiPriority w:val="9"/>
    <w:qFormat/>
    <w:rsid w:val="000A25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25C3"/>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0A25C3"/>
    <w:pPr>
      <w:ind w:left="720"/>
      <w:contextualSpacing/>
    </w:pPr>
  </w:style>
  <w:style w:type="character" w:customStyle="1" w:styleId="shorttext">
    <w:name w:val="short_text"/>
    <w:basedOn w:val="a0"/>
    <w:rsid w:val="000A25C3"/>
  </w:style>
  <w:style w:type="paragraph" w:styleId="HTML">
    <w:name w:val="HTML Preformatted"/>
    <w:basedOn w:val="a"/>
    <w:link w:val="HTML0"/>
    <w:uiPriority w:val="99"/>
    <w:unhideWhenUsed/>
    <w:rsid w:val="000A2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A25C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1024</Words>
  <Characters>5839</Characters>
  <Application>Microsoft Office Word</Application>
  <DocSecurity>0</DocSecurity>
  <Lines>48</Lines>
  <Paragraphs>13</Paragraphs>
  <ScaleCrop>false</ScaleCrop>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2022-05-22T08:28:00Z</dcterms:created>
  <dcterms:modified xsi:type="dcterms:W3CDTF">2022-05-25T05:10:00Z</dcterms:modified>
</cp:coreProperties>
</file>