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A707F">
        <w:rPr>
          <w:rFonts w:ascii="Times New Roman" w:hAnsi="Times New Roman" w:cs="Times New Roman"/>
          <w:b/>
          <w:sz w:val="28"/>
        </w:rPr>
        <w:t>МИНИСТЕРСТВО ОБРАЗОВАНИЯ РЕСПУБЛИКИ БЕЛАРУСЬ</w:t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A707F">
        <w:rPr>
          <w:rFonts w:ascii="Times New Roman" w:hAnsi="Times New Roman" w:cs="Times New Roman"/>
          <w:b/>
          <w:sz w:val="28"/>
        </w:rPr>
        <w:t>БЕЛОРУССКИЙ ГОСУДАРСТВЕННЫЙ УНИВЕРСИТЕТ</w:t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A707F">
        <w:rPr>
          <w:rFonts w:ascii="Times New Roman" w:hAnsi="Times New Roman" w:cs="Times New Roman"/>
          <w:b/>
          <w:sz w:val="28"/>
        </w:rPr>
        <w:t>МЕХАНИКО-МАТЕМАТИЧЕСКИЙ ФАКУЛЬТЕТ</w:t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A707F">
        <w:rPr>
          <w:rFonts w:ascii="Times New Roman" w:hAnsi="Times New Roman" w:cs="Times New Roman"/>
          <w:b/>
          <w:sz w:val="28"/>
        </w:rPr>
        <w:t>Кафедра математической кибернетики</w:t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sz w:val="28"/>
        </w:rPr>
      </w:pPr>
      <w:r w:rsidRPr="008A707F">
        <w:rPr>
          <w:rFonts w:ascii="Times New Roman" w:hAnsi="Times New Roman" w:cs="Times New Roman"/>
          <w:sz w:val="28"/>
        </w:rPr>
        <w:t xml:space="preserve">ФУРСЕВИЧ </w:t>
      </w:r>
      <w:r w:rsidRPr="008A707F">
        <w:rPr>
          <w:rFonts w:ascii="Times New Roman" w:hAnsi="Times New Roman" w:cs="Times New Roman"/>
          <w:sz w:val="28"/>
        </w:rPr>
        <w:br/>
        <w:t>Евгений Александрович</w:t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sz w:val="28"/>
        </w:rPr>
      </w:pP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b/>
          <w:color w:val="212529"/>
          <w:kern w:val="36"/>
          <w:sz w:val="40"/>
          <w:szCs w:val="48"/>
        </w:rPr>
      </w:pPr>
      <w:r w:rsidRPr="008A707F">
        <w:rPr>
          <w:rFonts w:ascii="Times New Roman" w:hAnsi="Times New Roman" w:cs="Times New Roman"/>
          <w:b/>
          <w:color w:val="212529"/>
          <w:kern w:val="36"/>
          <w:sz w:val="40"/>
          <w:szCs w:val="48"/>
        </w:rPr>
        <w:t>Радиочастотный тракт UHF RFID</w:t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b/>
          <w:color w:val="212529"/>
          <w:kern w:val="36"/>
          <w:sz w:val="40"/>
          <w:szCs w:val="48"/>
        </w:rPr>
      </w:pPr>
    </w:p>
    <w:p w:rsidR="00527712" w:rsidRPr="008A707F" w:rsidRDefault="00527712" w:rsidP="00527712">
      <w:pPr>
        <w:spacing w:after="240" w:line="360" w:lineRule="exact"/>
        <w:rPr>
          <w:rFonts w:ascii="Times New Roman" w:hAnsi="Times New Roman" w:cs="Times New Roman"/>
          <w:b/>
          <w:sz w:val="28"/>
        </w:rPr>
      </w:pP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sz w:val="28"/>
        </w:rPr>
      </w:pPr>
      <w:r w:rsidRPr="008A707F">
        <w:rPr>
          <w:rFonts w:ascii="Times New Roman" w:hAnsi="Times New Roman" w:cs="Times New Roman"/>
          <w:sz w:val="28"/>
        </w:rPr>
        <w:t>Дипломная работа</w:t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sz w:val="28"/>
        </w:rPr>
      </w:pP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sz w:val="28"/>
        </w:rPr>
      </w:pPr>
    </w:p>
    <w:p w:rsidR="00527712" w:rsidRPr="008A707F" w:rsidRDefault="00527712" w:rsidP="00527712">
      <w:pPr>
        <w:spacing w:after="240" w:line="360" w:lineRule="exact"/>
        <w:ind w:left="6096"/>
        <w:rPr>
          <w:rFonts w:ascii="Times New Roman" w:hAnsi="Times New Roman" w:cs="Times New Roman"/>
          <w:sz w:val="28"/>
        </w:rPr>
      </w:pPr>
      <w:r w:rsidRPr="008A707F">
        <w:rPr>
          <w:rFonts w:ascii="Times New Roman" w:hAnsi="Times New Roman" w:cs="Times New Roman"/>
          <w:sz w:val="28"/>
        </w:rPr>
        <w:t>Научный руководитель:</w:t>
      </w:r>
      <w:r w:rsidRPr="008A707F">
        <w:rPr>
          <w:rFonts w:ascii="Times New Roman" w:hAnsi="Times New Roman" w:cs="Times New Roman"/>
          <w:sz w:val="28"/>
        </w:rPr>
        <w:br/>
        <w:t>В. С. Сергеенко</w:t>
      </w:r>
    </w:p>
    <w:p w:rsidR="00527712" w:rsidRPr="008A707F" w:rsidRDefault="00527712" w:rsidP="00527712">
      <w:pPr>
        <w:spacing w:after="240" w:line="360" w:lineRule="exact"/>
        <w:ind w:left="6096"/>
        <w:rPr>
          <w:rFonts w:ascii="Times New Roman" w:hAnsi="Times New Roman" w:cs="Times New Roman"/>
          <w:sz w:val="28"/>
        </w:rPr>
      </w:pPr>
    </w:p>
    <w:p w:rsidR="00527712" w:rsidRPr="008A707F" w:rsidRDefault="00527712" w:rsidP="00527712">
      <w:pPr>
        <w:spacing w:after="240" w:line="360" w:lineRule="exact"/>
        <w:ind w:left="6096"/>
        <w:rPr>
          <w:rFonts w:ascii="Times New Roman" w:hAnsi="Times New Roman" w:cs="Times New Roman"/>
          <w:sz w:val="28"/>
        </w:rPr>
      </w:pPr>
    </w:p>
    <w:p w:rsidR="00527712" w:rsidRPr="008A707F" w:rsidRDefault="00527712" w:rsidP="00527712">
      <w:pPr>
        <w:spacing w:after="240" w:line="360" w:lineRule="exact"/>
        <w:ind w:left="6096"/>
        <w:rPr>
          <w:rFonts w:ascii="Times New Roman" w:hAnsi="Times New Roman" w:cs="Times New Roman"/>
          <w:sz w:val="28"/>
        </w:rPr>
      </w:pPr>
    </w:p>
    <w:p w:rsidR="00527712" w:rsidRPr="008A707F" w:rsidRDefault="00527712" w:rsidP="00527712">
      <w:pPr>
        <w:spacing w:after="240" w:line="360" w:lineRule="exact"/>
        <w:rPr>
          <w:rFonts w:ascii="Times New Roman" w:hAnsi="Times New Roman" w:cs="Times New Roman"/>
          <w:sz w:val="28"/>
        </w:rPr>
      </w:pPr>
      <w:r w:rsidRPr="008A707F">
        <w:rPr>
          <w:rFonts w:ascii="Times New Roman" w:hAnsi="Times New Roman" w:cs="Times New Roman"/>
          <w:sz w:val="28"/>
        </w:rPr>
        <w:t>Допущен к защите</w:t>
      </w:r>
      <w:r w:rsidRPr="008A707F">
        <w:rPr>
          <w:rFonts w:ascii="Times New Roman" w:hAnsi="Times New Roman" w:cs="Times New Roman"/>
          <w:sz w:val="28"/>
        </w:rPr>
        <w:br/>
        <w:t>«___» _____________ 2022 г.</w:t>
      </w:r>
      <w:r w:rsidRPr="008A707F">
        <w:rPr>
          <w:rFonts w:ascii="Times New Roman" w:hAnsi="Times New Roman" w:cs="Times New Roman"/>
          <w:sz w:val="28"/>
        </w:rPr>
        <w:br/>
        <w:t>Заведующий кафедрой математической кибернетики,</w:t>
      </w:r>
      <w:r w:rsidRPr="008A707F">
        <w:rPr>
          <w:rFonts w:ascii="Times New Roman" w:hAnsi="Times New Roman" w:cs="Times New Roman"/>
          <w:sz w:val="28"/>
        </w:rPr>
        <w:br/>
        <w:t>доктор физико-математических наук, профессор А. Л. Гладков</w:t>
      </w:r>
    </w:p>
    <w:p w:rsidR="00527712" w:rsidRPr="008A707F" w:rsidRDefault="00527712" w:rsidP="00527712">
      <w:pPr>
        <w:tabs>
          <w:tab w:val="left" w:pos="7112"/>
        </w:tabs>
        <w:spacing w:after="24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27712" w:rsidRPr="008A707F" w:rsidRDefault="00527712" w:rsidP="00527712">
      <w:pPr>
        <w:spacing w:after="240" w:line="360" w:lineRule="exact"/>
        <w:jc w:val="center"/>
        <w:rPr>
          <w:rFonts w:ascii="Times New Roman" w:hAnsi="Times New Roman" w:cs="Times New Roman"/>
          <w:sz w:val="28"/>
        </w:rPr>
      </w:pPr>
    </w:p>
    <w:p w:rsidR="00527712" w:rsidRPr="00897F34" w:rsidRDefault="00527712" w:rsidP="00527712">
      <w:pPr>
        <w:tabs>
          <w:tab w:val="center" w:pos="4816"/>
          <w:tab w:val="left" w:pos="6970"/>
          <w:tab w:val="right" w:pos="9355"/>
        </w:tabs>
        <w:spacing w:after="240" w:line="360" w:lineRule="exact"/>
      </w:pPr>
      <w:r w:rsidRPr="008A707F">
        <w:rPr>
          <w:rFonts w:ascii="Times New Roman" w:hAnsi="Times New Roman" w:cs="Times New Roman"/>
          <w:sz w:val="28"/>
        </w:rPr>
        <w:tab/>
        <w:t>Минск</w:t>
      </w:r>
      <w:r w:rsidRPr="008F4718">
        <w:rPr>
          <w:rFonts w:ascii="Times New Roman" w:hAnsi="Times New Roman" w:cs="Times New Roman"/>
          <w:sz w:val="28"/>
          <w:lang w:val="en-US"/>
        </w:rPr>
        <w:t>, 2021</w:t>
      </w:r>
      <w:r>
        <w:rPr>
          <w:sz w:val="24"/>
          <w:lang w:val="en-US"/>
        </w:rPr>
        <w:tab/>
      </w:r>
      <w:bookmarkStart w:id="0" w:name="_GoBack"/>
      <w:bookmarkEnd w:id="0"/>
    </w:p>
    <w:p w:rsidR="00527712" w:rsidRDefault="00527712" w:rsidP="00527712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_Toc105513982"/>
      <w:r w:rsidRPr="006D71F5">
        <w:rPr>
          <w:rFonts w:ascii="Times New Roman" w:hAnsi="Times New Roman" w:cs="Times New Roman"/>
          <w:b/>
          <w:color w:val="auto"/>
        </w:rPr>
        <w:lastRenderedPageBreak/>
        <w:t>РЕФЕРАТ</w:t>
      </w:r>
      <w:bookmarkEnd w:id="1"/>
    </w:p>
    <w:p w:rsidR="00527712" w:rsidRPr="006D71F5" w:rsidRDefault="00527712" w:rsidP="00527712">
      <w:pPr>
        <w:spacing w:line="276" w:lineRule="auto"/>
      </w:pP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r w:rsidRPr="006D71F5">
        <w:rPr>
          <w:rFonts w:ascii="Times New Roman" w:hAnsi="Times New Roman" w:cs="Times New Roman"/>
          <w:b/>
          <w:sz w:val="28"/>
        </w:rPr>
        <w:t>Дипломная работа</w:t>
      </w:r>
      <w:r>
        <w:rPr>
          <w:rFonts w:ascii="Times New Roman" w:hAnsi="Times New Roman" w:cs="Times New Roman"/>
          <w:sz w:val="28"/>
        </w:rPr>
        <w:t>: 75</w:t>
      </w:r>
      <w:r w:rsidRPr="006D71F5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с., 37 рис., 4 табл., 26 источников</w:t>
      </w:r>
      <w:r w:rsidRPr="006D71F5">
        <w:rPr>
          <w:rFonts w:ascii="Times New Roman" w:hAnsi="Times New Roman" w:cs="Times New Roman"/>
          <w:sz w:val="28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r w:rsidRPr="006D71F5">
        <w:rPr>
          <w:rFonts w:ascii="Times New Roman" w:hAnsi="Times New Roman" w:cs="Times New Roman"/>
          <w:b/>
          <w:sz w:val="28"/>
        </w:rPr>
        <w:t>Ключевые слова</w:t>
      </w:r>
      <w:r w:rsidRPr="006D71F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RFID</w:t>
      </w:r>
      <w:r w:rsidRPr="006D71F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приемник, передатчик</w:t>
      </w:r>
      <w:r w:rsidRPr="006D71F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LABVIEW</w:t>
      </w:r>
      <w:r w:rsidRPr="006D71F5">
        <w:rPr>
          <w:rFonts w:ascii="Times New Roman" w:hAnsi="Times New Roman" w:cs="Times New Roman"/>
          <w:sz w:val="28"/>
        </w:rPr>
        <w:t xml:space="preserve">. 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r w:rsidRPr="006D71F5">
        <w:rPr>
          <w:rFonts w:ascii="Times New Roman" w:hAnsi="Times New Roman" w:cs="Times New Roman"/>
          <w:b/>
          <w:sz w:val="28"/>
        </w:rPr>
        <w:t>Объект исследования</w:t>
      </w:r>
      <w:r w:rsidRPr="006D71F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обратный канал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RFID</w:t>
      </w:r>
      <w:r w:rsidRPr="00184C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системы УВЧ диапазона</w:t>
      </w:r>
      <w:r w:rsidRPr="006D71F5">
        <w:rPr>
          <w:rFonts w:ascii="Times New Roman" w:hAnsi="Times New Roman" w:cs="Times New Roman"/>
          <w:sz w:val="28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r w:rsidRPr="006D71F5">
        <w:rPr>
          <w:rFonts w:ascii="Times New Roman" w:hAnsi="Times New Roman" w:cs="Times New Roman"/>
          <w:b/>
          <w:sz w:val="28"/>
        </w:rPr>
        <w:t>Цель исследования</w:t>
      </w:r>
      <w:r w:rsidRPr="006D71F5">
        <w:rPr>
          <w:rFonts w:ascii="Times New Roman" w:hAnsi="Times New Roman" w:cs="Times New Roman"/>
          <w:sz w:val="28"/>
        </w:rPr>
        <w:t xml:space="preserve">: </w:t>
      </w:r>
      <w:r w:rsidRPr="00E1643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разработка эмулятора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обратного </w:t>
      </w:r>
      <w:r w:rsidRPr="00E1643D">
        <w:rPr>
          <w:rFonts w:ascii="Times New Roman" w:eastAsia="Times New Roman" w:hAnsi="Times New Roman" w:cs="Times New Roman"/>
          <w:bCs/>
          <w:sz w:val="28"/>
          <w:szCs w:val="28"/>
        </w:rPr>
        <w:t>канала RFID системы УВЧ диапазона</w:t>
      </w:r>
      <w:r w:rsidRPr="006D71F5">
        <w:rPr>
          <w:rFonts w:ascii="Times New Roman" w:hAnsi="Times New Roman" w:cs="Times New Roman"/>
          <w:sz w:val="28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r w:rsidRPr="006D71F5">
        <w:rPr>
          <w:rFonts w:ascii="Times New Roman" w:hAnsi="Times New Roman" w:cs="Times New Roman"/>
          <w:b/>
          <w:sz w:val="28"/>
        </w:rPr>
        <w:t>Методы исследования</w:t>
      </w:r>
      <w:r w:rsidRPr="006D71F5">
        <w:rPr>
          <w:rFonts w:ascii="Times New Roman" w:hAnsi="Times New Roman" w:cs="Times New Roman"/>
          <w:sz w:val="28"/>
        </w:rPr>
        <w:t xml:space="preserve">: анализ технической литературы, анализ параметров </w:t>
      </w:r>
      <w:r w:rsidRPr="00E1643D">
        <w:rPr>
          <w:rFonts w:ascii="Times New Roman" w:eastAsia="Times New Roman" w:hAnsi="Times New Roman" w:cs="Times New Roman"/>
          <w:bCs/>
          <w:sz w:val="28"/>
          <w:szCs w:val="28"/>
        </w:rPr>
        <w:t>канала RFID систем</w:t>
      </w:r>
      <w:r w:rsidRPr="006D71F5">
        <w:rPr>
          <w:rFonts w:ascii="Times New Roman" w:hAnsi="Times New Roman" w:cs="Times New Roman"/>
          <w:sz w:val="28"/>
        </w:rPr>
        <w:t xml:space="preserve">, исследование </w:t>
      </w:r>
      <w:r>
        <w:rPr>
          <w:rFonts w:ascii="Times New Roman" w:hAnsi="Times New Roman" w:cs="Times New Roman"/>
          <w:sz w:val="28"/>
        </w:rPr>
        <w:t>видов</w:t>
      </w:r>
      <w:r w:rsidRPr="00E1643D">
        <w:rPr>
          <w:rFonts w:ascii="Times New Roman" w:eastAsia="Times New Roman" w:hAnsi="Times New Roman" w:cs="Times New Roman"/>
          <w:bCs/>
          <w:sz w:val="28"/>
          <w:szCs w:val="28"/>
        </w:rPr>
        <w:t xml:space="preserve"> RFID систем</w:t>
      </w:r>
      <w:r w:rsidRPr="006D71F5">
        <w:rPr>
          <w:rFonts w:ascii="Times New Roman" w:hAnsi="Times New Roman" w:cs="Times New Roman"/>
          <w:sz w:val="28"/>
        </w:rPr>
        <w:t xml:space="preserve"> с различными значениями параметров и сравнение полученных результатов.</w:t>
      </w:r>
    </w:p>
    <w:p w:rsidR="00527712" w:rsidRPr="00F63E47" w:rsidRDefault="00527712" w:rsidP="005277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F5">
        <w:rPr>
          <w:rFonts w:ascii="Times New Roman" w:hAnsi="Times New Roman" w:cs="Times New Roman"/>
          <w:sz w:val="28"/>
        </w:rPr>
        <w:t xml:space="preserve">В ходе выполнения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рассматрена</w:t>
      </w:r>
      <w:proofErr w:type="spellEnd"/>
      <w:r w:rsidRPr="00561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пассивная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RFID</w:t>
      </w:r>
      <w:r w:rsidRPr="005614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система, так как она</w:t>
      </w:r>
      <w:r w:rsidRPr="00561449">
        <w:rPr>
          <w:rFonts w:ascii="Times New Roman" w:eastAsia="Times New Roman" w:hAnsi="Times New Roman" w:cs="Times New Roman"/>
          <w:sz w:val="28"/>
          <w:szCs w:val="28"/>
        </w:rPr>
        <w:t>, во-пе</w:t>
      </w:r>
      <w:r>
        <w:rPr>
          <w:rFonts w:ascii="Times New Roman" w:eastAsia="Times New Roman" w:hAnsi="Times New Roman" w:cs="Times New Roman"/>
          <w:sz w:val="28"/>
          <w:szCs w:val="28"/>
        </w:rPr>
        <w:t>рвых, не требуют дополнительных источников питания, а, во-вторых, являе</w:t>
      </w:r>
      <w:r w:rsidRPr="00561449">
        <w:rPr>
          <w:rFonts w:ascii="Times New Roman" w:eastAsia="Times New Roman" w:hAnsi="Times New Roman" w:cs="Times New Roman"/>
          <w:sz w:val="28"/>
          <w:szCs w:val="28"/>
        </w:rPr>
        <w:t>тся более дешевым вариантом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обслуживании</w:t>
      </w:r>
      <w:r w:rsidRPr="00561449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активной и полуактивной </w:t>
      </w:r>
      <w:r>
        <w:rPr>
          <w:rFonts w:ascii="Times New Roman" w:eastAsia="Times New Roman" w:hAnsi="Times New Roman" w:cs="Times New Roman"/>
          <w:sz w:val="28"/>
          <w:szCs w:val="28"/>
        </w:rPr>
        <w:t>системами</w:t>
      </w:r>
      <w:r w:rsidRPr="005614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рассматривать более детально, то в работе моделируется обратный канал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RFID</w:t>
      </w:r>
      <w:r w:rsidRPr="00184C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системы УВЧ диапазона и анализируются его </w:t>
      </w:r>
      <w:r w:rsidRPr="00E1643D">
        <w:rPr>
          <w:rFonts w:ascii="Times New Roman" w:eastAsia="Times New Roman" w:hAnsi="Times New Roman" w:cs="Times New Roman"/>
          <w:sz w:val="28"/>
          <w:szCs w:val="28"/>
        </w:rPr>
        <w:t>основные спектр</w:t>
      </w:r>
      <w:r>
        <w:rPr>
          <w:rFonts w:ascii="Times New Roman" w:eastAsia="Times New Roman" w:hAnsi="Times New Roman" w:cs="Times New Roman"/>
          <w:sz w:val="28"/>
          <w:szCs w:val="28"/>
        </w:rPr>
        <w:t>ально-временные характеристики</w:t>
      </w:r>
      <w:r w:rsidRPr="006D71F5">
        <w:rPr>
          <w:rFonts w:ascii="Times New Roman" w:hAnsi="Times New Roman" w:cs="Times New Roman"/>
          <w:sz w:val="28"/>
        </w:rPr>
        <w:t xml:space="preserve">. Результатом выполнения работы является </w:t>
      </w:r>
      <w:r w:rsidRPr="00E1643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разработка эмулятора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обратного </w:t>
      </w:r>
      <w:r w:rsidRPr="00E1643D">
        <w:rPr>
          <w:rFonts w:ascii="Times New Roman" w:eastAsia="Times New Roman" w:hAnsi="Times New Roman" w:cs="Times New Roman"/>
          <w:bCs/>
          <w:sz w:val="28"/>
          <w:szCs w:val="28"/>
        </w:rPr>
        <w:t>канала RFID системы УВЧ диапазона</w:t>
      </w:r>
      <w:r w:rsidRPr="006D71F5">
        <w:rPr>
          <w:rFonts w:ascii="Times New Roman" w:hAnsi="Times New Roman" w:cs="Times New Roman"/>
          <w:sz w:val="28"/>
        </w:rPr>
        <w:t>, полученная с учётом проведённых исследований.</w:t>
      </w:r>
    </w:p>
    <w:p w:rsidR="00527712" w:rsidRPr="00826019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  <w:lang w:val="en-US"/>
        </w:rPr>
        <w:sectPr w:rsidR="00527712" w:rsidRPr="00826019" w:rsidSect="005B4F9C">
          <w:footerReference w:type="even" r:id="rId4"/>
          <w:footerReference w:type="default" r:id="rId5"/>
          <w:footerReference w:type="first" r:id="rId6"/>
          <w:pgSz w:w="11900" w:h="16840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D71F5">
        <w:rPr>
          <w:rFonts w:ascii="Times New Roman" w:hAnsi="Times New Roman" w:cs="Times New Roman"/>
          <w:b/>
          <w:sz w:val="28"/>
        </w:rPr>
        <w:t>Область</w:t>
      </w:r>
      <w:r w:rsidRPr="0082601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D71F5">
        <w:rPr>
          <w:rFonts w:ascii="Times New Roman" w:hAnsi="Times New Roman" w:cs="Times New Roman"/>
          <w:b/>
          <w:sz w:val="28"/>
        </w:rPr>
        <w:t>применения</w:t>
      </w:r>
      <w:r w:rsidRPr="00826019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</w:rPr>
        <w:t>очень</w:t>
      </w:r>
      <w:r w:rsidRPr="0082601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широкая</w:t>
      </w:r>
      <w:r w:rsidRPr="00826019">
        <w:rPr>
          <w:rFonts w:ascii="Times New Roman" w:hAnsi="Times New Roman" w:cs="Times New Roman"/>
          <w:sz w:val="28"/>
          <w:lang w:val="en-US"/>
        </w:rPr>
        <w:t>.</w:t>
      </w:r>
    </w:p>
    <w:p w:rsidR="00527712" w:rsidRPr="006D71F5" w:rsidRDefault="00527712" w:rsidP="00527712">
      <w:pPr>
        <w:spacing w:after="240" w:line="276" w:lineRule="auto"/>
        <w:jc w:val="center"/>
        <w:rPr>
          <w:rFonts w:ascii="Times New Roman" w:hAnsi="Times New Roman" w:cs="Times New Roman"/>
          <w:lang w:val="en-US"/>
        </w:rPr>
      </w:pPr>
      <w:r w:rsidRPr="006D71F5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ABSTRACT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  <w:lang w:val="en-US"/>
        </w:rPr>
      </w:pPr>
      <w:r w:rsidRPr="006D71F5">
        <w:rPr>
          <w:rFonts w:ascii="Times New Roman" w:hAnsi="Times New Roman" w:cs="Times New Roman"/>
          <w:b/>
          <w:sz w:val="28"/>
          <w:lang w:val="en-US"/>
        </w:rPr>
        <w:t>Degree paper</w:t>
      </w:r>
      <w:r>
        <w:rPr>
          <w:rFonts w:ascii="Times New Roman" w:hAnsi="Times New Roman" w:cs="Times New Roman"/>
          <w:sz w:val="28"/>
          <w:lang w:val="en-US"/>
        </w:rPr>
        <w:t>: 75 p., 37 ill., 4 tab., 26</w:t>
      </w:r>
      <w:r w:rsidRPr="006D71F5">
        <w:rPr>
          <w:rFonts w:ascii="Times New Roman" w:hAnsi="Times New Roman" w:cs="Times New Roman"/>
          <w:color w:val="FF0000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sources</w:t>
      </w:r>
      <w:r w:rsidRPr="006D71F5">
        <w:rPr>
          <w:rFonts w:ascii="Times New Roman" w:hAnsi="Times New Roman" w:cs="Times New Roman"/>
          <w:sz w:val="28"/>
          <w:lang w:val="en-US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  <w:lang w:val="en-US"/>
        </w:rPr>
      </w:pPr>
      <w:r w:rsidRPr="006D71F5">
        <w:rPr>
          <w:rFonts w:ascii="Times New Roman" w:hAnsi="Times New Roman" w:cs="Times New Roman"/>
          <w:b/>
          <w:sz w:val="28"/>
          <w:lang w:val="en-US"/>
        </w:rPr>
        <w:t>Keywords</w:t>
      </w:r>
      <w:r>
        <w:rPr>
          <w:rFonts w:ascii="Times New Roman" w:hAnsi="Times New Roman" w:cs="Times New Roman"/>
          <w:sz w:val="28"/>
          <w:lang w:val="en-US"/>
        </w:rPr>
        <w:t>: RFID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receiver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transmitter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LABVIEW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  <w:lang w:val="en-US"/>
        </w:rPr>
      </w:pPr>
      <w:r w:rsidRPr="006D71F5">
        <w:rPr>
          <w:rFonts w:ascii="Times New Roman" w:hAnsi="Times New Roman" w:cs="Times New Roman"/>
          <w:b/>
          <w:sz w:val="28"/>
          <w:lang w:val="en-US"/>
        </w:rPr>
        <w:t>Object of research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UHF RFID return channel</w:t>
      </w:r>
      <w:r w:rsidRPr="006D71F5">
        <w:rPr>
          <w:rFonts w:ascii="Times New Roman" w:hAnsi="Times New Roman" w:cs="Times New Roman"/>
          <w:sz w:val="28"/>
          <w:lang w:val="en-US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  <w:lang w:val="en-US"/>
        </w:rPr>
      </w:pPr>
      <w:r w:rsidRPr="006D71F5">
        <w:rPr>
          <w:rFonts w:ascii="Times New Roman" w:hAnsi="Times New Roman" w:cs="Times New Roman"/>
          <w:b/>
          <w:sz w:val="28"/>
          <w:lang w:val="en-US"/>
        </w:rPr>
        <w:t>Purpose of research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: </w:t>
      </w:r>
      <w:r w:rsidRPr="003022AE">
        <w:rPr>
          <w:rFonts w:ascii="Times New Roman" w:hAnsi="Times New Roman" w:cs="Times New Roman"/>
          <w:sz w:val="32"/>
          <w:lang w:val="en-US"/>
        </w:rPr>
        <w:t>development of a back channel emulator for the UHF RFID system</w:t>
      </w:r>
      <w:r w:rsidRPr="006D71F5">
        <w:rPr>
          <w:rFonts w:ascii="Times New Roman" w:hAnsi="Times New Roman" w:cs="Times New Roman"/>
          <w:sz w:val="28"/>
          <w:lang w:val="en-US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  <w:lang w:val="en-US"/>
        </w:rPr>
      </w:pPr>
      <w:r w:rsidRPr="006D71F5">
        <w:rPr>
          <w:rFonts w:ascii="Times New Roman" w:hAnsi="Times New Roman" w:cs="Times New Roman"/>
          <w:b/>
          <w:sz w:val="28"/>
          <w:lang w:val="en-US"/>
        </w:rPr>
        <w:t>Research methods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: </w:t>
      </w:r>
      <w:r w:rsidRPr="003022AE">
        <w:rPr>
          <w:rFonts w:ascii="Times New Roman" w:hAnsi="Times New Roman" w:cs="Times New Roman"/>
          <w:sz w:val="28"/>
          <w:lang w:val="en-US"/>
        </w:rPr>
        <w:t>analysis of technical literature, analysis of channel parameters of RFID systems, research of types of RFID systems with different parameter values and comparison of the obtained results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527712" w:rsidRPr="003022AE" w:rsidRDefault="00527712" w:rsidP="005277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6019">
        <w:rPr>
          <w:rFonts w:ascii="Times New Roman" w:hAnsi="Times New Roman" w:cs="Times New Roman"/>
          <w:sz w:val="28"/>
          <w:szCs w:val="28"/>
          <w:lang w:val="en-US"/>
        </w:rPr>
        <w:t xml:space="preserve">In the course of the work, a passive RFID system was considered, since, firstly, it does not require additional power sources, and, secondly, it is a cheaper option to maintain compared to active and semi-active systems. If we consider in more detail, then the reverse channel of the UHF RFID system is modeled and its main spectral and temporal characteristics are analyzed. </w:t>
      </w:r>
      <w:r w:rsidRPr="003022AE">
        <w:rPr>
          <w:rFonts w:ascii="Times New Roman" w:hAnsi="Times New Roman" w:cs="Times New Roman"/>
          <w:sz w:val="28"/>
          <w:szCs w:val="28"/>
          <w:lang w:val="en-US"/>
        </w:rPr>
        <w:t>The result of the work is the development of an emulator for the reverse channel of the UHF RFID system, obtained taking into account the research.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  <w:lang w:val="en-US"/>
        </w:rPr>
        <w:sectPr w:rsidR="00527712" w:rsidRPr="006D71F5" w:rsidSect="00673F85">
          <w:footerReference w:type="even" r:id="rId7"/>
          <w:footerReference w:type="default" r:id="rId8"/>
          <w:pgSz w:w="11900" w:h="16840"/>
          <w:pgMar w:top="1134" w:right="567" w:bottom="1134" w:left="1701" w:header="708" w:footer="708" w:gutter="0"/>
          <w:cols w:space="708"/>
          <w:docGrid w:linePitch="381"/>
        </w:sectPr>
      </w:pPr>
      <w:r w:rsidRPr="006D71F5">
        <w:rPr>
          <w:rFonts w:ascii="Times New Roman" w:hAnsi="Times New Roman" w:cs="Times New Roman"/>
          <w:b/>
          <w:sz w:val="28"/>
          <w:lang w:val="en-US"/>
        </w:rPr>
        <w:t>Area of possible practical application</w:t>
      </w:r>
      <w:r w:rsidRPr="006D71F5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wide angled</w:t>
      </w:r>
      <w:r w:rsidRPr="006D71F5">
        <w:rPr>
          <w:rFonts w:ascii="Times New Roman" w:hAnsi="Times New Roman" w:cs="Times New Roman"/>
          <w:sz w:val="28"/>
          <w:lang w:val="en-US"/>
        </w:rPr>
        <w:t>.</w:t>
      </w:r>
    </w:p>
    <w:p w:rsidR="00527712" w:rsidRPr="006D71F5" w:rsidRDefault="00527712" w:rsidP="00527712">
      <w:pPr>
        <w:spacing w:after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1F5">
        <w:rPr>
          <w:rFonts w:ascii="Times New Roman" w:hAnsi="Times New Roman" w:cs="Times New Roman"/>
          <w:b/>
          <w:sz w:val="32"/>
          <w:szCs w:val="32"/>
        </w:rPr>
        <w:lastRenderedPageBreak/>
        <w:t>РЭФЕРАТ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6D71F5">
        <w:rPr>
          <w:rFonts w:ascii="Times New Roman" w:hAnsi="Times New Roman" w:cs="Times New Roman"/>
          <w:b/>
          <w:sz w:val="28"/>
        </w:rPr>
        <w:t>Дыпломная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праца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3022AE">
        <w:rPr>
          <w:rFonts w:ascii="Times New Roman" w:hAnsi="Times New Roman" w:cs="Times New Roman"/>
          <w:sz w:val="28"/>
        </w:rPr>
        <w:t>75</w:t>
      </w:r>
      <w:r>
        <w:rPr>
          <w:rFonts w:ascii="Times New Roman" w:hAnsi="Times New Roman" w:cs="Times New Roman"/>
          <w:sz w:val="28"/>
        </w:rPr>
        <w:t xml:space="preserve"> с., 37 мал., 4 табл., 26</w:t>
      </w:r>
      <w:r w:rsidRPr="006D71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sz w:val="28"/>
        </w:rPr>
        <w:t>крын</w:t>
      </w:r>
      <w:r w:rsidRPr="006D71F5"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>ц</w:t>
      </w:r>
      <w:r w:rsidRPr="006D71F5">
        <w:rPr>
          <w:rFonts w:ascii="Times New Roman" w:hAnsi="Times New Roman" w:cs="Times New Roman"/>
          <w:sz w:val="28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6D71F5">
        <w:rPr>
          <w:rFonts w:ascii="Times New Roman" w:hAnsi="Times New Roman" w:cs="Times New Roman"/>
          <w:b/>
          <w:sz w:val="28"/>
        </w:rPr>
        <w:t>Ключавыя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словы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RFID</w:t>
      </w:r>
      <w:r w:rsidRPr="006D71F5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прыёмн</w:t>
      </w:r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>к</w:t>
      </w:r>
      <w:r w:rsidRPr="006D71F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перадатчык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LABVIEW</w:t>
      </w:r>
      <w:r w:rsidRPr="006D71F5">
        <w:rPr>
          <w:rFonts w:ascii="Times New Roman" w:hAnsi="Times New Roman" w:cs="Times New Roman"/>
          <w:sz w:val="28"/>
        </w:rPr>
        <w:t xml:space="preserve">. 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6D71F5">
        <w:rPr>
          <w:rFonts w:ascii="Times New Roman" w:hAnsi="Times New Roman" w:cs="Times New Roman"/>
          <w:b/>
          <w:sz w:val="28"/>
        </w:rPr>
        <w:t>Аб'ект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даследавання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абратны</w:t>
      </w:r>
      <w:proofErr w:type="spellEnd"/>
      <w:r>
        <w:rPr>
          <w:rFonts w:ascii="Times New Roman" w:hAnsi="Times New Roman" w:cs="Times New Roman"/>
          <w:sz w:val="28"/>
        </w:rPr>
        <w:t xml:space="preserve"> канал </w:t>
      </w:r>
      <w:r>
        <w:rPr>
          <w:rFonts w:ascii="Times New Roman" w:hAnsi="Times New Roman" w:cs="Times New Roman"/>
          <w:sz w:val="28"/>
          <w:lang w:val="en-US"/>
        </w:rPr>
        <w:t>RFID</w:t>
      </w:r>
      <w:r w:rsidRPr="00BB1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ic</w:t>
      </w:r>
      <w:r>
        <w:rPr>
          <w:rFonts w:ascii="Times New Roman" w:hAnsi="Times New Roman" w:cs="Times New Roman"/>
          <w:sz w:val="28"/>
        </w:rPr>
        <w:t>тэмы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UHF</w:t>
      </w:r>
      <w:r w:rsidRPr="00BB165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дыапазона</w:t>
      </w:r>
      <w:proofErr w:type="spellEnd"/>
      <w:r w:rsidRPr="006D71F5">
        <w:rPr>
          <w:rFonts w:ascii="Times New Roman" w:hAnsi="Times New Roman" w:cs="Times New Roman"/>
          <w:sz w:val="28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6D71F5">
        <w:rPr>
          <w:rFonts w:ascii="Times New Roman" w:hAnsi="Times New Roman" w:cs="Times New Roman"/>
          <w:b/>
          <w:sz w:val="28"/>
        </w:rPr>
        <w:t>Мэта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распрацо</w:t>
      </w:r>
      <w:r w:rsidRPr="006D71F5">
        <w:rPr>
          <w:rFonts w:ascii="Times New Roman" w:hAnsi="Times New Roman" w:cs="Times New Roman"/>
          <w:sz w:val="28"/>
        </w:rPr>
        <w:t>ў</w:t>
      </w:r>
      <w:r>
        <w:rPr>
          <w:rFonts w:ascii="Times New Roman" w:hAnsi="Times New Roman" w:cs="Times New Roman"/>
          <w:sz w:val="28"/>
        </w:rPr>
        <w:t>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эмулятара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абратнага</w:t>
      </w:r>
      <w:proofErr w:type="spellEnd"/>
      <w:r>
        <w:rPr>
          <w:rFonts w:ascii="Times New Roman" w:hAnsi="Times New Roman" w:cs="Times New Roman"/>
          <w:sz w:val="28"/>
        </w:rPr>
        <w:t xml:space="preserve"> каналу </w:t>
      </w:r>
      <w:r>
        <w:rPr>
          <w:rFonts w:ascii="Times New Roman" w:hAnsi="Times New Roman" w:cs="Times New Roman"/>
          <w:sz w:val="28"/>
          <w:lang w:val="en-US"/>
        </w:rPr>
        <w:t>RFID</w:t>
      </w:r>
      <w:r w:rsidRPr="00BB1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ic</w:t>
      </w:r>
      <w:r>
        <w:rPr>
          <w:rFonts w:ascii="Times New Roman" w:hAnsi="Times New Roman" w:cs="Times New Roman"/>
          <w:sz w:val="28"/>
        </w:rPr>
        <w:t>тэмы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UHF</w:t>
      </w:r>
      <w:r w:rsidRPr="00BB165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дыапазона</w:t>
      </w:r>
      <w:proofErr w:type="spellEnd"/>
      <w:r w:rsidRPr="006D71F5">
        <w:rPr>
          <w:rFonts w:ascii="Times New Roman" w:hAnsi="Times New Roman" w:cs="Times New Roman"/>
          <w:sz w:val="28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6D71F5">
        <w:rPr>
          <w:rFonts w:ascii="Times New Roman" w:hAnsi="Times New Roman" w:cs="Times New Roman"/>
          <w:b/>
          <w:sz w:val="28"/>
        </w:rPr>
        <w:t>Метады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даследавання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D71F5">
        <w:rPr>
          <w:rFonts w:ascii="Times New Roman" w:hAnsi="Times New Roman" w:cs="Times New Roman"/>
          <w:sz w:val="28"/>
        </w:rPr>
        <w:t>аналіз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sz w:val="28"/>
        </w:rPr>
        <w:t>тэхнічнай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sz w:val="28"/>
        </w:rPr>
        <w:t>літаратуры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71F5">
        <w:rPr>
          <w:rFonts w:ascii="Times New Roman" w:hAnsi="Times New Roman" w:cs="Times New Roman"/>
          <w:sz w:val="28"/>
        </w:rPr>
        <w:t>аналіз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sz w:val="28"/>
        </w:rPr>
        <w:t>параметраў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каналу </w:t>
      </w:r>
      <w:r>
        <w:rPr>
          <w:rFonts w:ascii="Times New Roman" w:hAnsi="Times New Roman" w:cs="Times New Roman"/>
          <w:sz w:val="28"/>
          <w:lang w:val="en-US"/>
        </w:rPr>
        <w:t>RFID</w:t>
      </w:r>
      <w:r w:rsidRPr="00BB1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ic</w:t>
      </w:r>
      <w:r>
        <w:rPr>
          <w:rFonts w:ascii="Times New Roman" w:hAnsi="Times New Roman" w:cs="Times New Roman"/>
          <w:sz w:val="28"/>
        </w:rPr>
        <w:t>тэм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71F5">
        <w:rPr>
          <w:rFonts w:ascii="Times New Roman" w:hAnsi="Times New Roman" w:cs="Times New Roman"/>
          <w:sz w:val="28"/>
        </w:rPr>
        <w:t>даследаванне</w:t>
      </w:r>
      <w:proofErr w:type="spellEnd"/>
      <w:r w:rsidRPr="006D7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да</w:t>
      </w:r>
      <w:r w:rsidRPr="006D71F5">
        <w:rPr>
          <w:rFonts w:ascii="Times New Roman" w:hAnsi="Times New Roman" w:cs="Times New Roman"/>
          <w:sz w:val="28"/>
        </w:rPr>
        <w:t>ў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RFID</w:t>
      </w:r>
      <w:r w:rsidRPr="008341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ic</w:t>
      </w:r>
      <w:r>
        <w:rPr>
          <w:rFonts w:ascii="Times New Roman" w:hAnsi="Times New Roman" w:cs="Times New Roman"/>
          <w:sz w:val="28"/>
        </w:rPr>
        <w:t>тэм</w:t>
      </w:r>
      <w:proofErr w:type="spellEnd"/>
      <w:r>
        <w:rPr>
          <w:rFonts w:ascii="Times New Roman" w:hAnsi="Times New Roman" w:cs="Times New Roman"/>
          <w:sz w:val="28"/>
        </w:rPr>
        <w:t xml:space="preserve"> з розным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значэннямі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параметраў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4165">
        <w:rPr>
          <w:rFonts w:ascii="Times New Roman" w:hAnsi="Times New Roman" w:cs="Times New Roman"/>
          <w:sz w:val="28"/>
        </w:rPr>
        <w:t>параўнанне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атрыманых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вынікаў</w:t>
      </w:r>
      <w:proofErr w:type="spellEnd"/>
      <w:r w:rsidRPr="006D71F5">
        <w:rPr>
          <w:rFonts w:ascii="Times New Roman" w:hAnsi="Times New Roman" w:cs="Times New Roman"/>
          <w:sz w:val="28"/>
        </w:rPr>
        <w:t>.</w:t>
      </w:r>
    </w:p>
    <w:p w:rsidR="00527712" w:rsidRPr="006D71F5" w:rsidRDefault="00527712" w:rsidP="00527712">
      <w:pPr>
        <w:spacing w:after="24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834165">
        <w:rPr>
          <w:rFonts w:ascii="Times New Roman" w:hAnsi="Times New Roman" w:cs="Times New Roman"/>
          <w:sz w:val="28"/>
        </w:rPr>
        <w:t>Падчас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выкананняў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працы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была </w:t>
      </w:r>
      <w:proofErr w:type="spellStart"/>
      <w:r w:rsidRPr="00834165">
        <w:rPr>
          <w:rFonts w:ascii="Times New Roman" w:hAnsi="Times New Roman" w:cs="Times New Roman"/>
          <w:sz w:val="28"/>
        </w:rPr>
        <w:t>разглядана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пасіўная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RFID </w:t>
      </w:r>
      <w:proofErr w:type="spellStart"/>
      <w:r w:rsidRPr="00834165">
        <w:rPr>
          <w:rFonts w:ascii="Times New Roman" w:hAnsi="Times New Roman" w:cs="Times New Roman"/>
          <w:sz w:val="28"/>
        </w:rPr>
        <w:t>сістэма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4165">
        <w:rPr>
          <w:rFonts w:ascii="Times New Roman" w:hAnsi="Times New Roman" w:cs="Times New Roman"/>
          <w:sz w:val="28"/>
        </w:rPr>
        <w:t>бо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яна</w:t>
      </w:r>
      <w:proofErr w:type="spellEnd"/>
      <w:r w:rsidRPr="00834165">
        <w:rPr>
          <w:rFonts w:ascii="Times New Roman" w:hAnsi="Times New Roman" w:cs="Times New Roman"/>
          <w:sz w:val="28"/>
        </w:rPr>
        <w:t>, па-</w:t>
      </w:r>
      <w:proofErr w:type="spellStart"/>
      <w:r w:rsidRPr="00834165">
        <w:rPr>
          <w:rFonts w:ascii="Times New Roman" w:hAnsi="Times New Roman" w:cs="Times New Roman"/>
          <w:sz w:val="28"/>
        </w:rPr>
        <w:t>першае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834165">
        <w:rPr>
          <w:rFonts w:ascii="Times New Roman" w:hAnsi="Times New Roman" w:cs="Times New Roman"/>
          <w:sz w:val="28"/>
        </w:rPr>
        <w:t>патрабуюць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дадатковых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крыніц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сілкавання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, а, па-другое, </w:t>
      </w:r>
      <w:proofErr w:type="spellStart"/>
      <w:r w:rsidRPr="00834165">
        <w:rPr>
          <w:rFonts w:ascii="Times New Roman" w:hAnsi="Times New Roman" w:cs="Times New Roman"/>
          <w:sz w:val="28"/>
        </w:rPr>
        <w:t>з'яўляецца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таннейшым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варыянтам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34165">
        <w:rPr>
          <w:rFonts w:ascii="Times New Roman" w:hAnsi="Times New Roman" w:cs="Times New Roman"/>
          <w:sz w:val="28"/>
        </w:rPr>
        <w:t>абслугоўванні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834165">
        <w:rPr>
          <w:rFonts w:ascii="Times New Roman" w:hAnsi="Times New Roman" w:cs="Times New Roman"/>
          <w:sz w:val="28"/>
        </w:rPr>
        <w:t>параўнанні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834165">
        <w:rPr>
          <w:rFonts w:ascii="Times New Roman" w:hAnsi="Times New Roman" w:cs="Times New Roman"/>
          <w:sz w:val="28"/>
        </w:rPr>
        <w:t>актыўнай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4165">
        <w:rPr>
          <w:rFonts w:ascii="Times New Roman" w:hAnsi="Times New Roman" w:cs="Times New Roman"/>
          <w:sz w:val="28"/>
        </w:rPr>
        <w:t>паўактыўнай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сістэмамі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4165">
        <w:rPr>
          <w:rFonts w:ascii="Times New Roman" w:hAnsi="Times New Roman" w:cs="Times New Roman"/>
          <w:sz w:val="28"/>
        </w:rPr>
        <w:t>Калі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разглядаць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больш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дэталёва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, то ў </w:t>
      </w:r>
      <w:proofErr w:type="spellStart"/>
      <w:r w:rsidRPr="00834165">
        <w:rPr>
          <w:rFonts w:ascii="Times New Roman" w:hAnsi="Times New Roman" w:cs="Times New Roman"/>
          <w:sz w:val="28"/>
        </w:rPr>
        <w:t>працы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мадэлюецца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зваротны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канал RFID </w:t>
      </w:r>
      <w:proofErr w:type="spellStart"/>
      <w:r w:rsidRPr="00834165">
        <w:rPr>
          <w:rFonts w:ascii="Times New Roman" w:hAnsi="Times New Roman" w:cs="Times New Roman"/>
          <w:sz w:val="28"/>
        </w:rPr>
        <w:t>сістэмы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УВЧ </w:t>
      </w:r>
      <w:proofErr w:type="spellStart"/>
      <w:r w:rsidRPr="00834165">
        <w:rPr>
          <w:rFonts w:ascii="Times New Roman" w:hAnsi="Times New Roman" w:cs="Times New Roman"/>
          <w:sz w:val="28"/>
        </w:rPr>
        <w:t>дыяпазону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4165">
        <w:rPr>
          <w:rFonts w:ascii="Times New Roman" w:hAnsi="Times New Roman" w:cs="Times New Roman"/>
          <w:sz w:val="28"/>
        </w:rPr>
        <w:t>аналізуюцца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яго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асноўныя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спектральна-часавыя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характарыстыкі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4165">
        <w:rPr>
          <w:rFonts w:ascii="Times New Roman" w:hAnsi="Times New Roman" w:cs="Times New Roman"/>
          <w:sz w:val="28"/>
        </w:rPr>
        <w:t>Вынікам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выканання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працы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з'яўляецца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распрацоўка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эмулятара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зваротнага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канала RFID </w:t>
      </w:r>
      <w:proofErr w:type="spellStart"/>
      <w:r w:rsidRPr="00834165">
        <w:rPr>
          <w:rFonts w:ascii="Times New Roman" w:hAnsi="Times New Roman" w:cs="Times New Roman"/>
          <w:sz w:val="28"/>
        </w:rPr>
        <w:t>сістэмы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УВЧ </w:t>
      </w:r>
      <w:proofErr w:type="spellStart"/>
      <w:r w:rsidRPr="00834165">
        <w:rPr>
          <w:rFonts w:ascii="Times New Roman" w:hAnsi="Times New Roman" w:cs="Times New Roman"/>
          <w:sz w:val="28"/>
        </w:rPr>
        <w:t>дыяпазону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4165">
        <w:rPr>
          <w:rFonts w:ascii="Times New Roman" w:hAnsi="Times New Roman" w:cs="Times New Roman"/>
          <w:sz w:val="28"/>
        </w:rPr>
        <w:t>атрыманая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83416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лікам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праведзеных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даследаванняў</w:t>
      </w:r>
      <w:proofErr w:type="spellEnd"/>
      <w:r w:rsidRPr="006D71F5">
        <w:rPr>
          <w:rFonts w:ascii="Times New Roman" w:hAnsi="Times New Roman" w:cs="Times New Roman"/>
          <w:sz w:val="28"/>
        </w:rPr>
        <w:t>.</w:t>
      </w:r>
    </w:p>
    <w:p w:rsidR="00527712" w:rsidRDefault="00527712" w:rsidP="0052771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6D71F5">
        <w:rPr>
          <w:rFonts w:ascii="Times New Roman" w:hAnsi="Times New Roman" w:cs="Times New Roman"/>
          <w:b/>
          <w:sz w:val="28"/>
        </w:rPr>
        <w:t>Вобласць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магчымага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практычнага</w:t>
      </w:r>
      <w:proofErr w:type="spellEnd"/>
      <w:r w:rsidRPr="006D71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71F5">
        <w:rPr>
          <w:rFonts w:ascii="Times New Roman" w:hAnsi="Times New Roman" w:cs="Times New Roman"/>
          <w:b/>
          <w:sz w:val="28"/>
        </w:rPr>
        <w:t>прымянення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834165">
        <w:rPr>
          <w:rFonts w:ascii="Times New Roman" w:hAnsi="Times New Roman" w:cs="Times New Roman"/>
          <w:sz w:val="28"/>
        </w:rPr>
        <w:t>вельмі</w:t>
      </w:r>
      <w:proofErr w:type="spellEnd"/>
      <w:r w:rsidRPr="008341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165">
        <w:rPr>
          <w:rFonts w:ascii="Times New Roman" w:hAnsi="Times New Roman" w:cs="Times New Roman"/>
          <w:sz w:val="28"/>
        </w:rPr>
        <w:t>шырокая</w:t>
      </w:r>
      <w:proofErr w:type="spellEnd"/>
      <w:r w:rsidRPr="006D71F5">
        <w:rPr>
          <w:rFonts w:ascii="Times New Roman" w:hAnsi="Times New Roman" w:cs="Times New Roman"/>
          <w:sz w:val="28"/>
        </w:rPr>
        <w:t>.</w:t>
      </w:r>
    </w:p>
    <w:p w:rsidR="00527712" w:rsidRDefault="00527712" w:rsidP="00527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27712" w:rsidRDefault="00527712" w:rsidP="00527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27712" w:rsidRDefault="00527712" w:rsidP="00527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27712" w:rsidRDefault="00527712" w:rsidP="00527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27712" w:rsidRDefault="00527712" w:rsidP="00527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27712" w:rsidRDefault="00527712" w:rsidP="00527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527712" w:rsidRDefault="00527712" w:rsidP="005277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D4D99" w:rsidRDefault="004D4D99"/>
    <w:sectPr w:rsidR="004D4D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19" w:rsidRDefault="00527712" w:rsidP="00673F85">
    <w:pPr>
      <w:pStyle w:val="a3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6019" w:rsidRDefault="00527712" w:rsidP="00673F8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489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019" w:rsidRDefault="005277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019" w:rsidRDefault="00527712" w:rsidP="00673F8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69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019" w:rsidRDefault="005277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019" w:rsidRDefault="00527712" w:rsidP="005B4F9C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19" w:rsidRDefault="00527712" w:rsidP="00673F85">
    <w:pPr>
      <w:pStyle w:val="a3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826019" w:rsidRDefault="00527712" w:rsidP="00673F85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312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019" w:rsidRDefault="005277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6019" w:rsidRDefault="00527712" w:rsidP="00673F8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46"/>
    <w:rsid w:val="004D4D99"/>
    <w:rsid w:val="00527712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9AE5"/>
  <w15:chartTrackingRefBased/>
  <w15:docId w15:val="{A1BBAE50-43D2-4B3B-A28E-CBD141E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12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27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7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footer"/>
    <w:basedOn w:val="a"/>
    <w:link w:val="a4"/>
    <w:uiPriority w:val="99"/>
    <w:unhideWhenUsed/>
    <w:rsid w:val="0052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7712"/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7712"/>
    <w:pPr>
      <w:tabs>
        <w:tab w:val="right" w:leader="dot" w:pos="9339"/>
      </w:tabs>
      <w:spacing w:before="240" w:after="120" w:line="36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527712"/>
    <w:rPr>
      <w:color w:val="0563C1" w:themeColor="hyperlink"/>
      <w:u w:val="single"/>
    </w:rPr>
  </w:style>
  <w:style w:type="character" w:styleId="a6">
    <w:name w:val="page number"/>
    <w:basedOn w:val="a0"/>
    <w:uiPriority w:val="99"/>
    <w:semiHidden/>
    <w:unhideWhenUsed/>
    <w:rsid w:val="0052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2022-06-13T10:53:00Z</dcterms:created>
  <dcterms:modified xsi:type="dcterms:W3CDTF">2022-06-13T10:54:00Z</dcterms:modified>
</cp:coreProperties>
</file>