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0CB" w:rsidRPr="0066238A" w:rsidRDefault="000730CB" w:rsidP="00F00C67">
      <w:pPr>
        <w:jc w:val="center"/>
        <w:rPr>
          <w:b/>
          <w:bCs/>
          <w:sz w:val="28"/>
          <w:szCs w:val="28"/>
          <w:lang w:eastAsia="en-US"/>
        </w:rPr>
      </w:pPr>
      <w:r w:rsidRPr="0029551A">
        <w:rPr>
          <w:b/>
          <w:bCs/>
          <w:sz w:val="28"/>
          <w:szCs w:val="28"/>
          <w:lang w:eastAsia="en-US"/>
        </w:rPr>
        <w:t>БЕЛОРУССКИЙ ГОСУДАРСТВЕННЫЙ УНИВЕРСИТЕТ ФАКУЛЬТЕТ ФИЛОСОФИИ И СОЦИ</w:t>
      </w:r>
      <w:r>
        <w:rPr>
          <w:b/>
          <w:bCs/>
          <w:sz w:val="28"/>
          <w:szCs w:val="28"/>
          <w:lang w:eastAsia="en-US"/>
        </w:rPr>
        <w:t>АЛЬНЫХ НАУК</w:t>
      </w:r>
    </w:p>
    <w:p w:rsidR="000730CB" w:rsidRPr="000730CB" w:rsidRDefault="000730CB" w:rsidP="000730CB">
      <w:pPr>
        <w:autoSpaceDE/>
        <w:autoSpaceDN/>
        <w:spacing w:line="236" w:lineRule="auto"/>
        <w:ind w:left="1140" w:right="286"/>
        <w:jc w:val="center"/>
        <w:rPr>
          <w:b/>
          <w:bCs/>
          <w:sz w:val="28"/>
          <w:szCs w:val="28"/>
          <w:lang w:eastAsia="en-US"/>
        </w:rPr>
      </w:pPr>
    </w:p>
    <w:p w:rsidR="000730CB" w:rsidRPr="0029551A" w:rsidRDefault="000730CB" w:rsidP="00712EB1">
      <w:pPr>
        <w:autoSpaceDE/>
        <w:autoSpaceDN/>
        <w:spacing w:line="236" w:lineRule="auto"/>
        <w:ind w:right="286"/>
        <w:jc w:val="center"/>
        <w:rPr>
          <w:lang w:eastAsia="en-US"/>
        </w:rPr>
      </w:pPr>
      <w:r>
        <w:rPr>
          <w:b/>
          <w:bCs/>
          <w:sz w:val="28"/>
          <w:szCs w:val="28"/>
          <w:lang w:eastAsia="en-US"/>
        </w:rPr>
        <w:t>Кафедра социальной работы и реабилитологии</w:t>
      </w: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92" w:lineRule="exact"/>
        <w:rPr>
          <w:lang w:eastAsia="en-US"/>
        </w:rPr>
      </w:pPr>
    </w:p>
    <w:p w:rsidR="000730CB" w:rsidRPr="0066238A" w:rsidRDefault="000730CB" w:rsidP="000730CB">
      <w:pPr>
        <w:autoSpaceDE/>
        <w:autoSpaceDN/>
        <w:ind w:left="3040"/>
        <w:rPr>
          <w:lang w:eastAsia="en-US"/>
        </w:rPr>
      </w:pPr>
      <w:r w:rsidRPr="0066238A">
        <w:rPr>
          <w:sz w:val="28"/>
          <w:szCs w:val="28"/>
          <w:lang w:eastAsia="en-US"/>
        </w:rPr>
        <w:t>Аннотация к дипломной работе</w:t>
      </w:r>
    </w:p>
    <w:p w:rsidR="000730CB" w:rsidRPr="0066238A" w:rsidRDefault="000730CB" w:rsidP="000730CB">
      <w:pPr>
        <w:autoSpaceDE/>
        <w:autoSpaceDN/>
        <w:spacing w:line="200" w:lineRule="exact"/>
        <w:rPr>
          <w:lang w:eastAsia="en-US"/>
        </w:rPr>
      </w:pPr>
    </w:p>
    <w:p w:rsidR="000730CB" w:rsidRPr="0066238A" w:rsidRDefault="000730CB" w:rsidP="000730CB">
      <w:pPr>
        <w:autoSpaceDE/>
        <w:autoSpaceDN/>
        <w:spacing w:line="200" w:lineRule="exact"/>
        <w:rPr>
          <w:lang w:eastAsia="en-US"/>
        </w:rPr>
      </w:pPr>
    </w:p>
    <w:p w:rsidR="000730CB" w:rsidRPr="0066238A" w:rsidRDefault="000730CB" w:rsidP="000730CB">
      <w:pPr>
        <w:autoSpaceDE/>
        <w:autoSpaceDN/>
        <w:spacing w:line="200" w:lineRule="exact"/>
        <w:rPr>
          <w:lang w:eastAsia="en-US"/>
        </w:rPr>
      </w:pPr>
    </w:p>
    <w:p w:rsidR="000730CB" w:rsidRPr="0066238A" w:rsidRDefault="000730CB" w:rsidP="000730CB">
      <w:pPr>
        <w:autoSpaceDE/>
        <w:autoSpaceDN/>
        <w:spacing w:line="235" w:lineRule="exact"/>
        <w:rPr>
          <w:lang w:eastAsia="en-US"/>
        </w:rPr>
      </w:pPr>
    </w:p>
    <w:p w:rsidR="000730CB" w:rsidRPr="000730CB" w:rsidRDefault="00FF74E1" w:rsidP="00580624">
      <w:pPr>
        <w:autoSpaceDE/>
        <w:autoSpaceDN/>
        <w:spacing w:line="318" w:lineRule="exact"/>
        <w:jc w:val="center"/>
        <w:rPr>
          <w:lang w:eastAsia="en-US"/>
        </w:rPr>
      </w:pPr>
      <w:r w:rsidRPr="00FF74E1">
        <w:rPr>
          <w:b/>
          <w:color w:val="000000"/>
          <w:sz w:val="28"/>
          <w:szCs w:val="28"/>
        </w:rPr>
        <w:t>ГЕНДЕРНЫЕ ОСОБЕННОСТИ АГРЕССИВНОГО ПОВЕДЕНИЯ И КОП</w:t>
      </w:r>
      <w:r w:rsidR="00357810">
        <w:rPr>
          <w:b/>
          <w:color w:val="000000"/>
          <w:sz w:val="28"/>
          <w:szCs w:val="28"/>
        </w:rPr>
        <w:t>ИНГ-СТРАТЕГИЙ У ПОДРОСТКОВ</w:t>
      </w:r>
    </w:p>
    <w:p w:rsidR="000730CB" w:rsidRDefault="000730CB" w:rsidP="000730CB">
      <w:pPr>
        <w:autoSpaceDE/>
        <w:autoSpaceDN/>
        <w:spacing w:line="318" w:lineRule="exact"/>
        <w:rPr>
          <w:lang w:eastAsia="en-US"/>
        </w:rPr>
      </w:pPr>
    </w:p>
    <w:p w:rsidR="00580624" w:rsidRDefault="00580624" w:rsidP="000730CB">
      <w:pPr>
        <w:autoSpaceDE/>
        <w:autoSpaceDN/>
        <w:spacing w:line="318" w:lineRule="exact"/>
        <w:rPr>
          <w:lang w:eastAsia="en-US"/>
        </w:rPr>
      </w:pPr>
    </w:p>
    <w:p w:rsidR="00580624" w:rsidRPr="000730CB" w:rsidRDefault="00580624" w:rsidP="000730CB">
      <w:pPr>
        <w:autoSpaceDE/>
        <w:autoSpaceDN/>
        <w:spacing w:line="318" w:lineRule="exact"/>
        <w:rPr>
          <w:lang w:eastAsia="en-US"/>
        </w:rPr>
      </w:pPr>
    </w:p>
    <w:p w:rsidR="000730CB" w:rsidRPr="0029551A" w:rsidRDefault="00FF74E1" w:rsidP="00FF74E1">
      <w:pPr>
        <w:autoSpaceDE/>
        <w:autoSpaceDN/>
        <w:spacing w:line="340" w:lineRule="exact"/>
        <w:jc w:val="center"/>
        <w:rPr>
          <w:lang w:eastAsia="en-US"/>
        </w:rPr>
      </w:pPr>
      <w:r w:rsidRPr="00FF74E1">
        <w:rPr>
          <w:sz w:val="28"/>
          <w:szCs w:val="28"/>
          <w:lang w:eastAsia="en-US"/>
        </w:rPr>
        <w:t>Аврошко</w:t>
      </w:r>
      <w:r>
        <w:rPr>
          <w:sz w:val="28"/>
          <w:szCs w:val="28"/>
          <w:lang w:eastAsia="en-US"/>
        </w:rPr>
        <w:t xml:space="preserve"> </w:t>
      </w:r>
      <w:r w:rsidRPr="00FF74E1">
        <w:rPr>
          <w:sz w:val="28"/>
          <w:szCs w:val="28"/>
          <w:lang w:eastAsia="en-US"/>
        </w:rPr>
        <w:t>Мария Сергеевна</w:t>
      </w: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46" w:lineRule="exact"/>
        <w:rPr>
          <w:lang w:eastAsia="en-US"/>
        </w:rPr>
      </w:pPr>
    </w:p>
    <w:p w:rsidR="000730CB" w:rsidRPr="0029551A" w:rsidRDefault="000730CB" w:rsidP="00FF74E1">
      <w:pPr>
        <w:autoSpaceDE/>
        <w:autoSpaceDN/>
        <w:ind w:right="-833"/>
        <w:jc w:val="center"/>
        <w:rPr>
          <w:lang w:eastAsia="en-US"/>
        </w:rPr>
      </w:pPr>
      <w:r w:rsidRPr="0029551A">
        <w:rPr>
          <w:sz w:val="28"/>
          <w:szCs w:val="28"/>
          <w:lang w:eastAsia="en-US"/>
        </w:rPr>
        <w:t>Научный руководитель:</w:t>
      </w:r>
    </w:p>
    <w:p w:rsidR="000730CB" w:rsidRPr="0029551A" w:rsidRDefault="000730CB" w:rsidP="00FF74E1">
      <w:pPr>
        <w:autoSpaceDE/>
        <w:autoSpaceDN/>
        <w:spacing w:line="48" w:lineRule="exact"/>
        <w:jc w:val="center"/>
        <w:rPr>
          <w:lang w:eastAsia="en-US"/>
        </w:rPr>
      </w:pPr>
    </w:p>
    <w:p w:rsidR="00FF74E1" w:rsidRPr="00FF74E1" w:rsidRDefault="00FF74E1" w:rsidP="00FF74E1">
      <w:pPr>
        <w:autoSpaceDE/>
        <w:autoSpaceDN/>
        <w:jc w:val="center"/>
        <w:rPr>
          <w:sz w:val="28"/>
          <w:szCs w:val="28"/>
          <w:lang w:eastAsia="en-US"/>
        </w:rPr>
      </w:pPr>
      <w:r w:rsidRPr="00FF74E1">
        <w:rPr>
          <w:sz w:val="28"/>
          <w:szCs w:val="28"/>
          <w:lang w:eastAsia="en-US"/>
        </w:rPr>
        <w:t>Старший преподаватель, магистр</w:t>
      </w:r>
      <w:r>
        <w:rPr>
          <w:sz w:val="28"/>
          <w:szCs w:val="28"/>
          <w:lang w:eastAsia="en-US"/>
        </w:rPr>
        <w:t xml:space="preserve"> </w:t>
      </w:r>
      <w:r w:rsidRPr="00FF74E1">
        <w:rPr>
          <w:sz w:val="28"/>
          <w:szCs w:val="28"/>
          <w:lang w:eastAsia="en-US"/>
        </w:rPr>
        <w:t>Тратинко Татьяна Валентиновна</w:t>
      </w: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82" w:lineRule="exact"/>
        <w:rPr>
          <w:lang w:eastAsia="en-US"/>
        </w:rPr>
      </w:pPr>
    </w:p>
    <w:p w:rsidR="00D51D81" w:rsidRDefault="00FF74E1" w:rsidP="001A07E0">
      <w:pPr>
        <w:autoSpaceDE/>
        <w:autoSpaceDN/>
        <w:ind w:left="4180"/>
        <w:rPr>
          <w:sz w:val="28"/>
          <w:szCs w:val="28"/>
        </w:rPr>
      </w:pPr>
      <w:r>
        <w:rPr>
          <w:sz w:val="28"/>
          <w:szCs w:val="28"/>
          <w:lang w:eastAsia="en-US"/>
        </w:rPr>
        <w:t>Минск, 2022</w:t>
      </w:r>
    </w:p>
    <w:p w:rsidR="000730CB" w:rsidRDefault="00D51D81" w:rsidP="00FE305C">
      <w:pPr>
        <w:autoSpaceDE/>
        <w:autoSpaceDN/>
        <w:jc w:val="center"/>
        <w:rPr>
          <w:sz w:val="28"/>
          <w:szCs w:val="28"/>
        </w:rPr>
      </w:pPr>
      <w:r>
        <w:rPr>
          <w:sz w:val="28"/>
          <w:szCs w:val="28"/>
        </w:rPr>
        <w:br w:type="page"/>
      </w:r>
      <w:r w:rsidR="000730CB" w:rsidRPr="004833B9">
        <w:rPr>
          <w:sz w:val="28"/>
          <w:szCs w:val="28"/>
        </w:rPr>
        <w:t>АННОТАЦИЯ</w:t>
      </w:r>
    </w:p>
    <w:p w:rsidR="000730CB" w:rsidRPr="004833B9" w:rsidRDefault="000730CB" w:rsidP="000730CB">
      <w:pPr>
        <w:autoSpaceDE/>
        <w:autoSpaceDN/>
        <w:ind w:firstLine="709"/>
        <w:jc w:val="center"/>
        <w:rPr>
          <w:sz w:val="28"/>
          <w:szCs w:val="28"/>
        </w:rPr>
      </w:pPr>
    </w:p>
    <w:p w:rsidR="000730CB" w:rsidRPr="004833B9" w:rsidRDefault="00FF74E1" w:rsidP="000730CB">
      <w:pPr>
        <w:autoSpaceDE/>
        <w:autoSpaceDN/>
        <w:ind w:firstLine="709"/>
        <w:jc w:val="both"/>
        <w:rPr>
          <w:sz w:val="28"/>
          <w:szCs w:val="28"/>
        </w:rPr>
      </w:pPr>
      <w:r w:rsidRPr="00FF74E1">
        <w:rPr>
          <w:sz w:val="28"/>
          <w:szCs w:val="28"/>
        </w:rPr>
        <w:t>Гендерные особенности агрессивног</w:t>
      </w:r>
      <w:r w:rsidR="00357810">
        <w:rPr>
          <w:sz w:val="28"/>
          <w:szCs w:val="28"/>
        </w:rPr>
        <w:t>о поведения и копинг-стратегий  у подростков</w:t>
      </w:r>
      <w:r>
        <w:rPr>
          <w:sz w:val="28"/>
          <w:szCs w:val="28"/>
        </w:rPr>
        <w:t xml:space="preserve"> </w:t>
      </w:r>
      <w:r w:rsidR="000730CB" w:rsidRPr="004833B9">
        <w:rPr>
          <w:sz w:val="28"/>
          <w:szCs w:val="28"/>
        </w:rPr>
        <w:t xml:space="preserve">/ </w:t>
      </w:r>
      <w:r w:rsidR="0067339E">
        <w:rPr>
          <w:sz w:val="28"/>
          <w:szCs w:val="28"/>
        </w:rPr>
        <w:t>Мари</w:t>
      </w:r>
      <w:r>
        <w:rPr>
          <w:sz w:val="28"/>
          <w:szCs w:val="28"/>
        </w:rPr>
        <w:t>я</w:t>
      </w:r>
      <w:r w:rsidR="0067339E">
        <w:rPr>
          <w:sz w:val="28"/>
          <w:szCs w:val="28"/>
        </w:rPr>
        <w:t xml:space="preserve"> Сергеевна </w:t>
      </w:r>
      <w:r>
        <w:rPr>
          <w:sz w:val="28"/>
          <w:szCs w:val="28"/>
        </w:rPr>
        <w:t>Аврошко</w:t>
      </w:r>
      <w:r w:rsidR="000730CB" w:rsidRPr="004833B9">
        <w:rPr>
          <w:sz w:val="28"/>
          <w:szCs w:val="28"/>
        </w:rPr>
        <w:t>; Факультет философии и социальных наук, Кафе</w:t>
      </w:r>
      <w:r w:rsidR="000730CB">
        <w:rPr>
          <w:sz w:val="28"/>
          <w:szCs w:val="28"/>
        </w:rPr>
        <w:t xml:space="preserve">дра </w:t>
      </w:r>
      <w:r w:rsidR="00003CA6">
        <w:rPr>
          <w:sz w:val="28"/>
          <w:szCs w:val="28"/>
        </w:rPr>
        <w:t>социальной работы и реабилитологии</w:t>
      </w:r>
      <w:r w:rsidR="000730CB">
        <w:rPr>
          <w:sz w:val="28"/>
          <w:szCs w:val="28"/>
        </w:rPr>
        <w:t xml:space="preserve">; науч. рук. </w:t>
      </w:r>
      <w:r>
        <w:rPr>
          <w:sz w:val="28"/>
          <w:szCs w:val="28"/>
        </w:rPr>
        <w:t>Т.В. </w:t>
      </w:r>
      <w:r w:rsidRPr="00FF74E1">
        <w:rPr>
          <w:sz w:val="28"/>
          <w:szCs w:val="28"/>
          <w:lang w:eastAsia="en-US"/>
        </w:rPr>
        <w:t>Тратинко</w:t>
      </w:r>
      <w:r w:rsidR="001338DB">
        <w:rPr>
          <w:sz w:val="28"/>
          <w:szCs w:val="28"/>
        </w:rPr>
        <w:t>.</w:t>
      </w:r>
    </w:p>
    <w:p w:rsidR="00763EA6" w:rsidRDefault="000730CB" w:rsidP="000730CB">
      <w:pPr>
        <w:autoSpaceDE/>
        <w:autoSpaceDN/>
        <w:ind w:firstLine="709"/>
        <w:jc w:val="both"/>
        <w:rPr>
          <w:sz w:val="28"/>
          <w:szCs w:val="28"/>
        </w:rPr>
      </w:pPr>
      <w:r w:rsidRPr="004833B9">
        <w:rPr>
          <w:b/>
          <w:sz w:val="28"/>
          <w:szCs w:val="28"/>
        </w:rPr>
        <w:t>Объект</w:t>
      </w:r>
      <w:r w:rsidRPr="004833B9">
        <w:rPr>
          <w:sz w:val="28"/>
          <w:szCs w:val="28"/>
        </w:rPr>
        <w:t xml:space="preserve"> </w:t>
      </w:r>
      <w:r w:rsidRPr="00712EB1">
        <w:rPr>
          <w:b/>
          <w:sz w:val="28"/>
          <w:szCs w:val="28"/>
        </w:rPr>
        <w:t>исследования</w:t>
      </w:r>
      <w:r w:rsidRPr="004833B9">
        <w:rPr>
          <w:sz w:val="28"/>
          <w:szCs w:val="28"/>
        </w:rPr>
        <w:t xml:space="preserve"> – </w:t>
      </w:r>
      <w:r w:rsidR="00712EB1" w:rsidRPr="00712EB1">
        <w:rPr>
          <w:sz w:val="28"/>
          <w:szCs w:val="28"/>
        </w:rPr>
        <w:t>агрессивное поведение и копинг-стратегии.</w:t>
      </w:r>
    </w:p>
    <w:p w:rsidR="000730CB" w:rsidRPr="004833B9" w:rsidRDefault="000730CB" w:rsidP="000730CB">
      <w:pPr>
        <w:autoSpaceDE/>
        <w:autoSpaceDN/>
        <w:ind w:firstLine="709"/>
        <w:jc w:val="both"/>
        <w:rPr>
          <w:sz w:val="28"/>
          <w:szCs w:val="28"/>
        </w:rPr>
      </w:pPr>
      <w:r w:rsidRPr="004833B9">
        <w:rPr>
          <w:b/>
          <w:sz w:val="28"/>
          <w:szCs w:val="28"/>
        </w:rPr>
        <w:t>Предмет</w:t>
      </w:r>
      <w:r w:rsidRPr="004833B9">
        <w:rPr>
          <w:sz w:val="28"/>
          <w:szCs w:val="28"/>
        </w:rPr>
        <w:t xml:space="preserve"> </w:t>
      </w:r>
      <w:r w:rsidRPr="00712EB1">
        <w:rPr>
          <w:b/>
          <w:sz w:val="28"/>
          <w:szCs w:val="28"/>
        </w:rPr>
        <w:t>исследования</w:t>
      </w:r>
      <w:r w:rsidRPr="004833B9">
        <w:rPr>
          <w:sz w:val="28"/>
          <w:szCs w:val="28"/>
        </w:rPr>
        <w:t xml:space="preserve"> – </w:t>
      </w:r>
      <w:r w:rsidR="00712EB1" w:rsidRPr="003F1D39">
        <w:rPr>
          <w:sz w:val="28"/>
          <w:szCs w:val="28"/>
          <w:shd w:val="clear" w:color="auto" w:fill="FFFFFF"/>
        </w:rPr>
        <w:t>гендерные особенности агрессивного поведения и выбора копинг-с</w:t>
      </w:r>
      <w:r w:rsidR="00357810">
        <w:rPr>
          <w:sz w:val="28"/>
          <w:szCs w:val="28"/>
          <w:shd w:val="clear" w:color="auto" w:fill="FFFFFF"/>
        </w:rPr>
        <w:t>тратегии у подростков</w:t>
      </w:r>
      <w:r w:rsidR="00712EB1" w:rsidRPr="003F1D39">
        <w:rPr>
          <w:sz w:val="28"/>
          <w:szCs w:val="28"/>
          <w:shd w:val="clear" w:color="auto" w:fill="FFFFFF"/>
        </w:rPr>
        <w:t>.</w:t>
      </w:r>
    </w:p>
    <w:p w:rsidR="000730CB" w:rsidRPr="004833B9" w:rsidRDefault="000730CB" w:rsidP="000730CB">
      <w:pPr>
        <w:autoSpaceDE/>
        <w:autoSpaceDN/>
        <w:ind w:firstLine="709"/>
        <w:jc w:val="both"/>
        <w:rPr>
          <w:sz w:val="28"/>
          <w:szCs w:val="28"/>
        </w:rPr>
      </w:pPr>
      <w:r w:rsidRPr="004833B9">
        <w:rPr>
          <w:b/>
          <w:sz w:val="28"/>
          <w:szCs w:val="28"/>
        </w:rPr>
        <w:t>Цель исследования</w:t>
      </w:r>
      <w:r w:rsidRPr="004833B9">
        <w:rPr>
          <w:sz w:val="28"/>
          <w:szCs w:val="28"/>
        </w:rPr>
        <w:t xml:space="preserve"> –</w:t>
      </w:r>
      <w:r w:rsidR="00F27474">
        <w:rPr>
          <w:sz w:val="28"/>
          <w:szCs w:val="28"/>
        </w:rPr>
        <w:t xml:space="preserve"> </w:t>
      </w:r>
      <w:r w:rsidR="00712EB1" w:rsidRPr="003F1D39">
        <w:rPr>
          <w:sz w:val="28"/>
          <w:szCs w:val="28"/>
        </w:rPr>
        <w:t>выявить гендерные особенности агрессивного поведения и выбора копинг-с</w:t>
      </w:r>
      <w:r w:rsidR="00357810">
        <w:rPr>
          <w:sz w:val="28"/>
          <w:szCs w:val="28"/>
        </w:rPr>
        <w:t>тратегии у подростков</w:t>
      </w:r>
      <w:r w:rsidR="00712EB1" w:rsidRPr="003F1D39">
        <w:rPr>
          <w:sz w:val="28"/>
          <w:szCs w:val="28"/>
        </w:rPr>
        <w:t>.</w:t>
      </w:r>
    </w:p>
    <w:p w:rsidR="0067339E" w:rsidRPr="003E3522" w:rsidRDefault="000730CB" w:rsidP="0067339E">
      <w:pPr>
        <w:autoSpaceDE/>
        <w:autoSpaceDN/>
        <w:ind w:firstLine="709"/>
        <w:jc w:val="both"/>
        <w:rPr>
          <w:sz w:val="28"/>
          <w:szCs w:val="28"/>
        </w:rPr>
      </w:pPr>
      <w:r w:rsidRPr="004833B9">
        <w:rPr>
          <w:b/>
          <w:sz w:val="28"/>
          <w:szCs w:val="28"/>
        </w:rPr>
        <w:t xml:space="preserve">Основные результаты. </w:t>
      </w:r>
      <w:r w:rsidR="00BA2E3F" w:rsidRPr="003E3522">
        <w:rPr>
          <w:bCs/>
          <w:sz w:val="28"/>
          <w:szCs w:val="28"/>
        </w:rPr>
        <w:t xml:space="preserve">Выявлены </w:t>
      </w:r>
      <w:r w:rsidR="0051060A" w:rsidRPr="003E3522">
        <w:rPr>
          <w:bCs/>
          <w:sz w:val="28"/>
          <w:szCs w:val="28"/>
        </w:rPr>
        <w:t xml:space="preserve">гендерные </w:t>
      </w:r>
      <w:r w:rsidR="00BA2E3F" w:rsidRPr="003E3522">
        <w:rPr>
          <w:bCs/>
          <w:sz w:val="28"/>
          <w:szCs w:val="28"/>
        </w:rPr>
        <w:t xml:space="preserve">особенности </w:t>
      </w:r>
      <w:r w:rsidR="0051060A" w:rsidRPr="003E3522">
        <w:rPr>
          <w:bCs/>
          <w:sz w:val="28"/>
          <w:szCs w:val="28"/>
        </w:rPr>
        <w:t>проявления физической агрессии, косвенной агрессии, раздражения, негативизма, обиды, подозрительности, вербальной агрессии, чувства вины, уровня враждебности, уровня агрессивности.</w:t>
      </w:r>
      <w:r w:rsidR="006D7898" w:rsidRPr="003E3522">
        <w:rPr>
          <w:sz w:val="28"/>
          <w:szCs w:val="28"/>
        </w:rPr>
        <w:t xml:space="preserve"> Установлены </w:t>
      </w:r>
      <w:r w:rsidR="006D7898" w:rsidRPr="003E3522">
        <w:rPr>
          <w:bCs/>
          <w:sz w:val="28"/>
          <w:szCs w:val="28"/>
        </w:rPr>
        <w:t>статистически достоверные различия выбора копинг-стратегий у девочек и мальчиков</w:t>
      </w:r>
      <w:r w:rsidR="0067339E" w:rsidRPr="003E3522">
        <w:rPr>
          <w:sz w:val="28"/>
          <w:szCs w:val="28"/>
        </w:rPr>
        <w:t xml:space="preserve">. </w:t>
      </w:r>
      <w:r w:rsidR="0051060A" w:rsidRPr="003E3522">
        <w:rPr>
          <w:bCs/>
          <w:sz w:val="28"/>
          <w:szCs w:val="28"/>
        </w:rPr>
        <w:t xml:space="preserve">Доказано </w:t>
      </w:r>
      <w:r w:rsidR="0051060A" w:rsidRPr="003E3522">
        <w:rPr>
          <w:sz w:val="28"/>
          <w:szCs w:val="28"/>
        </w:rPr>
        <w:t>то, что существуют гендерные различия в проявлении агрессивного поведения и выбора копинг-с</w:t>
      </w:r>
      <w:r w:rsidR="00357810">
        <w:rPr>
          <w:sz w:val="28"/>
          <w:szCs w:val="28"/>
        </w:rPr>
        <w:t>тратегии у подростков</w:t>
      </w:r>
      <w:r w:rsidR="003E3522">
        <w:rPr>
          <w:sz w:val="28"/>
          <w:szCs w:val="28"/>
        </w:rPr>
        <w:t>.</w:t>
      </w:r>
      <w:r w:rsidR="0051060A" w:rsidRPr="003E3522">
        <w:rPr>
          <w:sz w:val="28"/>
          <w:szCs w:val="28"/>
        </w:rPr>
        <w:t xml:space="preserve"> </w:t>
      </w:r>
      <w:r w:rsidR="0067339E" w:rsidRPr="003E3522">
        <w:rPr>
          <w:sz w:val="28"/>
          <w:szCs w:val="28"/>
        </w:rPr>
        <w:t xml:space="preserve">На основании результатов исследования были сформированы </w:t>
      </w:r>
      <w:r w:rsidR="0051060A" w:rsidRPr="003E3522">
        <w:rPr>
          <w:sz w:val="28"/>
          <w:szCs w:val="28"/>
        </w:rPr>
        <w:t>рекомендации по профилактике агрессивного поведения и выбору копинг-стратегий у подростков.</w:t>
      </w:r>
    </w:p>
    <w:p w:rsidR="000730CB" w:rsidRPr="000730CB" w:rsidRDefault="000730CB" w:rsidP="0067339E">
      <w:pPr>
        <w:autoSpaceDE/>
        <w:autoSpaceDN/>
        <w:ind w:firstLine="709"/>
        <w:jc w:val="both"/>
        <w:rPr>
          <w:lang w:eastAsia="en-US"/>
        </w:rPr>
      </w:pPr>
      <w:r w:rsidRPr="003E3522">
        <w:rPr>
          <w:sz w:val="28"/>
          <w:szCs w:val="28"/>
          <w:lang w:eastAsia="en-US"/>
        </w:rPr>
        <w:t>Дипломная работа включает в свою структуру следующие элементы: введение, основную часть, состоящую из</w:t>
      </w:r>
      <w:r w:rsidRPr="0029551A">
        <w:rPr>
          <w:sz w:val="28"/>
          <w:szCs w:val="28"/>
          <w:lang w:eastAsia="en-US"/>
        </w:rPr>
        <w:t xml:space="preserve"> </w:t>
      </w:r>
      <w:r w:rsidR="008E7A41">
        <w:rPr>
          <w:sz w:val="28"/>
          <w:szCs w:val="28"/>
          <w:lang w:eastAsia="en-US"/>
        </w:rPr>
        <w:t>двух</w:t>
      </w:r>
      <w:r w:rsidRPr="0029551A">
        <w:rPr>
          <w:sz w:val="28"/>
          <w:szCs w:val="28"/>
          <w:lang w:eastAsia="en-US"/>
        </w:rPr>
        <w:t xml:space="preserve"> глав, заключение, список использованных источников из </w:t>
      </w:r>
      <w:r w:rsidR="005F5FD2">
        <w:rPr>
          <w:sz w:val="28"/>
          <w:szCs w:val="28"/>
          <w:lang w:eastAsia="en-US"/>
        </w:rPr>
        <w:t>60</w:t>
      </w:r>
      <w:r w:rsidRPr="0029551A">
        <w:rPr>
          <w:sz w:val="28"/>
          <w:szCs w:val="28"/>
          <w:lang w:eastAsia="en-US"/>
        </w:rPr>
        <w:t xml:space="preserve"> наименовани</w:t>
      </w:r>
      <w:r w:rsidR="00E06D0E">
        <w:rPr>
          <w:sz w:val="28"/>
          <w:szCs w:val="28"/>
          <w:lang w:eastAsia="en-US"/>
        </w:rPr>
        <w:t>й</w:t>
      </w:r>
      <w:r w:rsidRPr="0029551A">
        <w:rPr>
          <w:sz w:val="28"/>
          <w:szCs w:val="28"/>
          <w:lang w:eastAsia="en-US"/>
        </w:rPr>
        <w:t xml:space="preserve">. </w:t>
      </w:r>
      <w:r w:rsidRPr="000730CB">
        <w:rPr>
          <w:sz w:val="28"/>
          <w:szCs w:val="28"/>
          <w:lang w:eastAsia="en-US"/>
        </w:rPr>
        <w:t xml:space="preserve">Общий объем дипломной работы – </w:t>
      </w:r>
      <w:r w:rsidR="00712EB1">
        <w:rPr>
          <w:sz w:val="28"/>
          <w:szCs w:val="28"/>
          <w:lang w:eastAsia="en-US"/>
        </w:rPr>
        <w:t>65</w:t>
      </w:r>
      <w:r w:rsidR="005E3B8D">
        <w:rPr>
          <w:sz w:val="28"/>
          <w:szCs w:val="28"/>
          <w:lang w:eastAsia="en-US"/>
        </w:rPr>
        <w:t xml:space="preserve"> </w:t>
      </w:r>
      <w:r w:rsidRPr="000730CB">
        <w:rPr>
          <w:sz w:val="28"/>
          <w:szCs w:val="28"/>
          <w:lang w:eastAsia="en-US"/>
        </w:rPr>
        <w:t>страниц.</w:t>
      </w:r>
    </w:p>
    <w:p w:rsidR="000730CB" w:rsidRPr="004833B9" w:rsidRDefault="000730CB" w:rsidP="000730CB">
      <w:pPr>
        <w:autoSpaceDE/>
        <w:autoSpaceDN/>
        <w:ind w:firstLine="709"/>
        <w:jc w:val="both"/>
        <w:rPr>
          <w:sz w:val="28"/>
          <w:szCs w:val="28"/>
        </w:rPr>
      </w:pPr>
      <w:r w:rsidRPr="004833B9">
        <w:rPr>
          <w:b/>
          <w:sz w:val="28"/>
          <w:szCs w:val="28"/>
        </w:rPr>
        <w:t xml:space="preserve">Ключевые слова: </w:t>
      </w:r>
      <w:r w:rsidR="00FE305C" w:rsidRPr="00FE305C">
        <w:rPr>
          <w:bCs/>
          <w:sz w:val="28"/>
          <w:szCs w:val="28"/>
        </w:rPr>
        <w:t>АГРЕССИЯ, АГРЕССИВНОЕ ПОВЕДЕНИЕ, ПРИЧИНЫ АГРЕССИВНОГО ПОВЕДЕНИЯ, КОПИНГ-СТРАТЕГИИ, ВЫБОР КОПИНГ-СТРАТЕГИЙ, ПОДРОСТКИ, ПОДРОСТКОВЫЙ ВОЗРАСТ</w:t>
      </w:r>
      <w:r w:rsidR="005F5FD2" w:rsidRPr="005F5FD2">
        <w:rPr>
          <w:bCs/>
          <w:sz w:val="28"/>
          <w:szCs w:val="28"/>
        </w:rPr>
        <w:t>.</w:t>
      </w:r>
    </w:p>
    <w:p w:rsidR="00F10E93" w:rsidRPr="004833B9" w:rsidRDefault="00F10E93" w:rsidP="000730CB">
      <w:pPr>
        <w:autoSpaceDE/>
        <w:autoSpaceDN/>
        <w:ind w:firstLine="709"/>
        <w:jc w:val="both"/>
        <w:rPr>
          <w:sz w:val="28"/>
          <w:szCs w:val="28"/>
        </w:rPr>
      </w:pPr>
    </w:p>
    <w:p w:rsidR="00F54F79" w:rsidRPr="00F54F79" w:rsidRDefault="00F54F79" w:rsidP="00F54F79">
      <w:pPr>
        <w:autoSpaceDE/>
        <w:autoSpaceDN/>
        <w:ind w:firstLine="709"/>
        <w:jc w:val="both"/>
        <w:rPr>
          <w:sz w:val="28"/>
          <w:szCs w:val="28"/>
          <w:lang w:val="en-US"/>
        </w:rPr>
      </w:pPr>
      <w:r w:rsidRPr="00F54F79">
        <w:rPr>
          <w:sz w:val="28"/>
          <w:szCs w:val="28"/>
          <w:lang w:val="en-US"/>
        </w:rPr>
        <w:t>Gender features of aggressive behavior and coping strategies in adolescence / Maria Sergeevna Avroshko; Faculty of Philosophy and Social Sciences, Department of Social Work and Rehabilitology; scientific hands T.V. Tratinko.</w:t>
      </w:r>
    </w:p>
    <w:p w:rsidR="00F54F79" w:rsidRPr="00F54F79" w:rsidRDefault="00F54F79" w:rsidP="00F54F79">
      <w:pPr>
        <w:autoSpaceDE/>
        <w:autoSpaceDN/>
        <w:ind w:firstLine="709"/>
        <w:jc w:val="both"/>
        <w:rPr>
          <w:sz w:val="28"/>
          <w:szCs w:val="28"/>
          <w:lang w:val="en-US"/>
        </w:rPr>
      </w:pPr>
      <w:r w:rsidRPr="00F54F79">
        <w:rPr>
          <w:b/>
          <w:sz w:val="28"/>
          <w:szCs w:val="28"/>
          <w:lang w:val="en-US"/>
        </w:rPr>
        <w:t xml:space="preserve">The object of research </w:t>
      </w:r>
      <w:r w:rsidRPr="00F54F79">
        <w:rPr>
          <w:sz w:val="28"/>
          <w:szCs w:val="28"/>
          <w:lang w:val="en-US"/>
        </w:rPr>
        <w:t>is aggressive behavior and coping strategies.</w:t>
      </w:r>
    </w:p>
    <w:p w:rsidR="00F54F79" w:rsidRPr="00F54F79" w:rsidRDefault="00F54F79" w:rsidP="00F54F79">
      <w:pPr>
        <w:autoSpaceDE/>
        <w:autoSpaceDN/>
        <w:ind w:firstLine="709"/>
        <w:jc w:val="both"/>
        <w:rPr>
          <w:sz w:val="28"/>
          <w:szCs w:val="28"/>
          <w:lang w:val="en-US"/>
        </w:rPr>
      </w:pPr>
      <w:r w:rsidRPr="00F54F79">
        <w:rPr>
          <w:b/>
          <w:sz w:val="28"/>
          <w:szCs w:val="28"/>
          <w:lang w:val="en-US"/>
        </w:rPr>
        <w:t>The subject of the study</w:t>
      </w:r>
      <w:r w:rsidRPr="00F54F79">
        <w:rPr>
          <w:sz w:val="28"/>
          <w:szCs w:val="28"/>
          <w:lang w:val="en-US"/>
        </w:rPr>
        <w:t xml:space="preserve"> is the gender characteristics of aggressive behavior and the choice of coping strategies in adolescence.</w:t>
      </w:r>
    </w:p>
    <w:p w:rsidR="00F54F79" w:rsidRPr="00F54F79" w:rsidRDefault="00F54F79" w:rsidP="00F54F79">
      <w:pPr>
        <w:autoSpaceDE/>
        <w:autoSpaceDN/>
        <w:ind w:firstLine="709"/>
        <w:jc w:val="both"/>
        <w:rPr>
          <w:sz w:val="28"/>
          <w:szCs w:val="28"/>
          <w:lang w:val="en-US"/>
        </w:rPr>
      </w:pPr>
      <w:r w:rsidRPr="00F54F79">
        <w:rPr>
          <w:b/>
          <w:sz w:val="28"/>
          <w:szCs w:val="28"/>
          <w:lang w:val="en-US"/>
        </w:rPr>
        <w:t>The purpose of the study</w:t>
      </w:r>
      <w:r w:rsidRPr="00F54F79">
        <w:rPr>
          <w:sz w:val="28"/>
          <w:szCs w:val="28"/>
          <w:lang w:val="en-US"/>
        </w:rPr>
        <w:t xml:space="preserve"> is to identify gender characteristics of aggressive behavior and the choice of coping strategies in adolescence.</w:t>
      </w:r>
    </w:p>
    <w:p w:rsidR="00F54F79" w:rsidRPr="00F54F79" w:rsidRDefault="00F54F79" w:rsidP="00F54F79">
      <w:pPr>
        <w:autoSpaceDE/>
        <w:autoSpaceDN/>
        <w:ind w:firstLine="709"/>
        <w:jc w:val="both"/>
        <w:rPr>
          <w:sz w:val="28"/>
          <w:szCs w:val="28"/>
          <w:lang w:val="en-US"/>
        </w:rPr>
      </w:pPr>
      <w:r w:rsidRPr="00F54F79">
        <w:rPr>
          <w:b/>
          <w:sz w:val="28"/>
          <w:szCs w:val="28"/>
          <w:lang w:val="en-US"/>
        </w:rPr>
        <w:t xml:space="preserve">Main results. </w:t>
      </w:r>
      <w:r w:rsidRPr="00F54F79">
        <w:rPr>
          <w:sz w:val="28"/>
          <w:szCs w:val="28"/>
          <w:lang w:val="en-US"/>
        </w:rPr>
        <w:t>Gender features of the manifestation of physical aggression, indirect aggression, irritation, negativism, resentment, suspicion, verbal aggression, feelings of guilt, level of hostility, level of aggressiveness are revealed. Statistically significant differences in the choice of coping strategies in girls and boys were established. It has been proven that there are gender differences in the manifestation of aggressive behavior and the choice of coping strategies in adolescence. Based on the results of the study, recommendations were formed on the prevention of aggressive behavior and the choice of coping strategies in adolescents.</w:t>
      </w:r>
    </w:p>
    <w:p w:rsidR="00F54F79" w:rsidRPr="00F54F79" w:rsidRDefault="00F54F79" w:rsidP="00F54F79">
      <w:pPr>
        <w:autoSpaceDE/>
        <w:autoSpaceDN/>
        <w:ind w:firstLine="709"/>
        <w:jc w:val="both"/>
        <w:rPr>
          <w:sz w:val="28"/>
          <w:szCs w:val="28"/>
          <w:lang w:val="en-US"/>
        </w:rPr>
      </w:pPr>
      <w:r w:rsidRPr="00F54F79">
        <w:rPr>
          <w:sz w:val="28"/>
          <w:szCs w:val="28"/>
          <w:lang w:val="en-US"/>
        </w:rPr>
        <w:t>The thesis includes the following elements in its structure: introduction, main part, consisting of two chapters, conclusion, list of references from 60 titles. The total volume of the thesis is 65 pages.</w:t>
      </w:r>
    </w:p>
    <w:p w:rsidR="00F10E93" w:rsidRPr="00D52FAE" w:rsidRDefault="00F54F79" w:rsidP="00F54F79">
      <w:pPr>
        <w:autoSpaceDE/>
        <w:autoSpaceDN/>
        <w:ind w:firstLine="709"/>
        <w:jc w:val="both"/>
        <w:rPr>
          <w:bCs/>
          <w:caps/>
          <w:sz w:val="28"/>
          <w:szCs w:val="28"/>
          <w:lang w:val="en-US"/>
        </w:rPr>
      </w:pPr>
      <w:r w:rsidRPr="00F54F79">
        <w:rPr>
          <w:b/>
          <w:sz w:val="28"/>
          <w:szCs w:val="28"/>
          <w:lang w:val="en-US"/>
        </w:rPr>
        <w:t>Key words:</w:t>
      </w:r>
      <w:r w:rsidRPr="00F54F79">
        <w:rPr>
          <w:sz w:val="28"/>
          <w:szCs w:val="28"/>
          <w:lang w:val="en-US"/>
        </w:rPr>
        <w:t xml:space="preserve"> AGGRESSION, AGGRESSIVE BEHAVIOR, CAUSES OF AGGRESSIVE BEHAVIOR, COPING STRATEGIES, CHOICE OF COPING STRATEGIES, ADOLESCENTS, ADOLESCENT AGE.</w:t>
      </w:r>
    </w:p>
    <w:p w:rsidR="002A1639" w:rsidRPr="00C404DC" w:rsidRDefault="002A1639" w:rsidP="000730CB">
      <w:pPr>
        <w:autoSpaceDE/>
        <w:autoSpaceDN/>
        <w:ind w:firstLine="709"/>
        <w:jc w:val="center"/>
        <w:rPr>
          <w:lang w:val="en-US"/>
        </w:rPr>
      </w:pPr>
    </w:p>
    <w:p w:rsidR="00712EB1" w:rsidRPr="00992427" w:rsidRDefault="008957F4" w:rsidP="00712EB1">
      <w:pPr>
        <w:pStyle w:val="1"/>
      </w:pPr>
      <w:bookmarkStart w:id="0" w:name="_Toc41825118"/>
      <w:r w:rsidRPr="00FF74E1">
        <w:rPr>
          <w:lang w:val="en-US"/>
        </w:rPr>
        <w:br w:type="page"/>
      </w:r>
      <w:bookmarkStart w:id="1" w:name="_Toc104159557"/>
      <w:bookmarkStart w:id="2" w:name="_Toc104483266"/>
      <w:bookmarkEnd w:id="0"/>
      <w:r w:rsidR="00712EB1" w:rsidRPr="00992427">
        <w:t>СПИСОК ИСПОЛЬЗОВАННЫХ ИСТОЧНИКОВ</w:t>
      </w:r>
      <w:bookmarkEnd w:id="1"/>
      <w:bookmarkEnd w:id="2"/>
    </w:p>
    <w:p w:rsidR="00712EB1" w:rsidRDefault="00712EB1" w:rsidP="00712EB1">
      <w:pPr>
        <w:tabs>
          <w:tab w:val="left" w:pos="1134"/>
        </w:tabs>
        <w:spacing w:line="360" w:lineRule="exact"/>
        <w:ind w:firstLine="709"/>
        <w:jc w:val="both"/>
        <w:rPr>
          <w:b/>
          <w:sz w:val="28"/>
          <w:szCs w:val="28"/>
        </w:rPr>
      </w:pPr>
    </w:p>
    <w:p w:rsidR="00712EB1" w:rsidRPr="008F1652" w:rsidRDefault="00712EB1" w:rsidP="00712EB1">
      <w:pPr>
        <w:widowControl w:val="0"/>
        <w:numPr>
          <w:ilvl w:val="0"/>
          <w:numId w:val="6"/>
        </w:numPr>
        <w:tabs>
          <w:tab w:val="left" w:pos="142"/>
          <w:tab w:val="left" w:pos="1134"/>
          <w:tab w:val="left" w:pos="1276"/>
          <w:tab w:val="left" w:pos="6412"/>
        </w:tabs>
        <w:autoSpaceDE/>
        <w:autoSpaceDN/>
        <w:spacing w:line="360" w:lineRule="exact"/>
        <w:ind w:left="0" w:firstLine="709"/>
        <w:contextualSpacing/>
        <w:jc w:val="both"/>
        <w:rPr>
          <w:sz w:val="28"/>
          <w:szCs w:val="28"/>
        </w:rPr>
      </w:pPr>
      <w:r w:rsidRPr="008F1652">
        <w:rPr>
          <w:sz w:val="28"/>
          <w:szCs w:val="28"/>
        </w:rPr>
        <w:t>Агрессия д</w:t>
      </w:r>
      <w:r>
        <w:rPr>
          <w:sz w:val="28"/>
          <w:szCs w:val="28"/>
        </w:rPr>
        <w:t>етей и подростков / Под ред. Н.</w:t>
      </w:r>
      <w:r w:rsidRPr="008F1652">
        <w:rPr>
          <w:sz w:val="28"/>
          <w:szCs w:val="28"/>
        </w:rPr>
        <w:t>М. Платоновой.  СПб., 2004.  316 с.</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Астахова, Л.Г. Особенности развития личности современных подростков / Л.Г.</w:t>
      </w:r>
      <w:r w:rsidRPr="003973A9">
        <w:rPr>
          <w:sz w:val="28"/>
          <w:szCs w:val="28"/>
        </w:rPr>
        <w:t xml:space="preserve"> </w:t>
      </w:r>
      <w:r w:rsidRPr="008F1652">
        <w:rPr>
          <w:sz w:val="28"/>
          <w:szCs w:val="28"/>
        </w:rPr>
        <w:t>Астахова, Е.Н</w:t>
      </w:r>
      <w:r>
        <w:rPr>
          <w:sz w:val="28"/>
          <w:szCs w:val="28"/>
        </w:rPr>
        <w:t>.</w:t>
      </w:r>
      <w:r w:rsidRPr="003973A9">
        <w:rPr>
          <w:sz w:val="28"/>
          <w:szCs w:val="28"/>
        </w:rPr>
        <w:t xml:space="preserve"> </w:t>
      </w:r>
      <w:r w:rsidRPr="008F1652">
        <w:rPr>
          <w:sz w:val="28"/>
          <w:szCs w:val="28"/>
        </w:rPr>
        <w:t>Буслаева // European research.  2015.  №10 (11). – С. 34-38.</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Афанасьева, Ю.</w:t>
      </w:r>
      <w:r w:rsidRPr="007134FE">
        <w:rPr>
          <w:sz w:val="28"/>
          <w:szCs w:val="28"/>
        </w:rPr>
        <w:t>А. Роль личностных особенностей подростков в фор</w:t>
      </w:r>
      <w:r>
        <w:rPr>
          <w:sz w:val="28"/>
          <w:szCs w:val="28"/>
        </w:rPr>
        <w:t>мировании копинг-стратегий / Ю.А</w:t>
      </w:r>
      <w:r w:rsidRPr="007134FE">
        <w:rPr>
          <w:sz w:val="28"/>
          <w:szCs w:val="28"/>
        </w:rPr>
        <w:t>. Афанасьева // Вопросы психического здоровья детей и подростков. – 2021. – Т. 21. – № 1. – С. 47-53.</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Берковиц, Л. Агрессия: причины, последствия и контроль : лучший в мире учебник по психологии агрессии / Л.</w:t>
      </w:r>
      <w:r>
        <w:rPr>
          <w:sz w:val="28"/>
          <w:szCs w:val="28"/>
        </w:rPr>
        <w:t xml:space="preserve"> Берковиц; [пер. А. Боричев, Л. </w:t>
      </w:r>
      <w:r w:rsidRPr="008F1652">
        <w:rPr>
          <w:sz w:val="28"/>
          <w:szCs w:val="28"/>
        </w:rPr>
        <w:t>Царук, Л. Ордановская].  Санкт-Петербург: Прайм-ЕВРОЗНА</w:t>
      </w:r>
      <w:r>
        <w:rPr>
          <w:sz w:val="28"/>
          <w:szCs w:val="28"/>
        </w:rPr>
        <w:t>К, 2007. – 510 </w:t>
      </w:r>
      <w:r w:rsidRPr="008F1652">
        <w:rPr>
          <w:sz w:val="28"/>
          <w:szCs w:val="28"/>
        </w:rPr>
        <w:t>с.</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Бисалиев, Р.В. Психологические аспекты агрессии и агрессивного поведения: современное состояние проблемы / Р.В.</w:t>
      </w:r>
      <w:r w:rsidRPr="003973A9">
        <w:rPr>
          <w:sz w:val="28"/>
          <w:szCs w:val="28"/>
        </w:rPr>
        <w:t xml:space="preserve"> </w:t>
      </w:r>
      <w:r w:rsidRPr="008F1652">
        <w:rPr>
          <w:sz w:val="28"/>
          <w:szCs w:val="28"/>
        </w:rPr>
        <w:t>Бисалиев, А.С.</w:t>
      </w:r>
      <w:r w:rsidRPr="003973A9">
        <w:rPr>
          <w:sz w:val="28"/>
          <w:szCs w:val="28"/>
        </w:rPr>
        <w:t xml:space="preserve"> </w:t>
      </w:r>
      <w:r w:rsidRPr="008F1652">
        <w:rPr>
          <w:sz w:val="28"/>
          <w:szCs w:val="28"/>
        </w:rPr>
        <w:t>Кубекова, Т.Т. Сарафрази // Современные проблемы науки и образования. – 2014. – № 2. – С. 36-45.</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F33383">
        <w:rPr>
          <w:sz w:val="28"/>
          <w:szCs w:val="28"/>
        </w:rPr>
        <w:t>Болонева, Е.А. Методы профилактики агрессивного поведения подростков / Е.А. Болонева, Н. Н. Климентьева // Вестник научных конференций. – 2016. – № 10-2(14). – С. 15-17.</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Бреслав, Г.Э. Психологическая коррекция детской и подростковой агрессивности. Учебное пособие для специалистов и дилетантов / Г.Э. Бреслав.  СПб., 2008. – Речь.  97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Васильев, Д.А. Проблема агрессивности и ее решение в психологической науке / Д.А.</w:t>
      </w:r>
      <w:r w:rsidRPr="003973A9">
        <w:rPr>
          <w:sz w:val="28"/>
          <w:szCs w:val="28"/>
        </w:rPr>
        <w:t xml:space="preserve"> </w:t>
      </w:r>
      <w:r w:rsidRPr="008F1652">
        <w:rPr>
          <w:sz w:val="28"/>
          <w:szCs w:val="28"/>
        </w:rPr>
        <w:t>Васильев, Г.А.  Арастович // Материалы XII Международной студенческой научной конференции «Студенческий научный форум» [Электронный ресурс]. – Режим доступа:</w:t>
      </w:r>
      <w:r w:rsidRPr="008F1652">
        <w:t xml:space="preserve"> </w:t>
      </w:r>
      <w:r w:rsidRPr="008F1652">
        <w:rPr>
          <w:sz w:val="28"/>
          <w:szCs w:val="28"/>
        </w:rPr>
        <w:t xml:space="preserve">https://scienceforum.ru/2020/article/2018021732. – Дата доступа: </w:t>
      </w:r>
      <w:r>
        <w:rPr>
          <w:sz w:val="28"/>
          <w:szCs w:val="28"/>
        </w:rPr>
        <w:t>10.04.2022</w:t>
      </w:r>
      <w:r w:rsidRPr="008F1652">
        <w:rPr>
          <w:sz w:val="28"/>
          <w:szCs w:val="28"/>
        </w:rPr>
        <w:t>.</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Волков, Б.С. Психология подросткового в</w:t>
      </w:r>
      <w:r>
        <w:rPr>
          <w:sz w:val="28"/>
          <w:szCs w:val="28"/>
        </w:rPr>
        <w:t>озраста: учебник / Б.С. </w:t>
      </w:r>
      <w:r w:rsidRPr="008F1652">
        <w:rPr>
          <w:sz w:val="28"/>
          <w:szCs w:val="28"/>
        </w:rPr>
        <w:t xml:space="preserve">Волков. </w:t>
      </w:r>
      <w:r>
        <w:rPr>
          <w:sz w:val="28"/>
          <w:szCs w:val="28"/>
        </w:rPr>
        <w:t xml:space="preserve">– </w:t>
      </w:r>
      <w:r w:rsidRPr="008F1652">
        <w:rPr>
          <w:sz w:val="28"/>
          <w:szCs w:val="28"/>
        </w:rPr>
        <w:t xml:space="preserve">М.: КНОРУС, 2016. </w:t>
      </w:r>
      <w:r>
        <w:rPr>
          <w:sz w:val="28"/>
          <w:szCs w:val="28"/>
        </w:rPr>
        <w:t>–</w:t>
      </w:r>
      <w:r w:rsidRPr="008F1652">
        <w:rPr>
          <w:sz w:val="28"/>
          <w:szCs w:val="28"/>
        </w:rPr>
        <w:t xml:space="preserve"> 266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Волконская, Е.</w:t>
      </w:r>
      <w:r w:rsidRPr="00666665">
        <w:rPr>
          <w:sz w:val="28"/>
          <w:szCs w:val="28"/>
        </w:rPr>
        <w:t>К.</w:t>
      </w:r>
      <w:r>
        <w:rPr>
          <w:sz w:val="28"/>
          <w:szCs w:val="28"/>
        </w:rPr>
        <w:t xml:space="preserve"> Понятие и мотивы агрессии / Е.</w:t>
      </w:r>
      <w:r w:rsidRPr="00666665">
        <w:rPr>
          <w:sz w:val="28"/>
          <w:szCs w:val="28"/>
        </w:rPr>
        <w:t>К. Волконская // Проблемы теории и практики борь</w:t>
      </w:r>
      <w:r>
        <w:rPr>
          <w:sz w:val="28"/>
          <w:szCs w:val="28"/>
        </w:rPr>
        <w:t>бы с экстремизмом и терроризмом</w:t>
      </w:r>
      <w:r w:rsidRPr="00666665">
        <w:rPr>
          <w:sz w:val="28"/>
          <w:szCs w:val="28"/>
        </w:rPr>
        <w:t>: Всероссийская научно-практическая конференция, Ставрополь, 25–26 сентября 2014 года. – Ставрополь: Северо-Кавказский федеральный университет, 2015. – С. 317-320.</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Воронина, А.Н. Особенности копинг-стратегий современных подростков / А.Н. Воронина // Лучшая студенческая статья 2016. сборник статей III международного научно-практического конкурса, 2016.  С. 484-487.</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Выготский, Л.С. Педология подростка / Л.С. Выготский // Собр. соч. в 6-ти т. Т. Детская психология / Под ред Д. Б. Эльконина.  М.: Педагогика 1984.  132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Гасанова, П.</w:t>
      </w:r>
      <w:r w:rsidRPr="00F33383">
        <w:rPr>
          <w:sz w:val="28"/>
          <w:szCs w:val="28"/>
        </w:rPr>
        <w:t>Г. Причины агрессивного поведения</w:t>
      </w:r>
      <w:r>
        <w:rPr>
          <w:sz w:val="28"/>
          <w:szCs w:val="28"/>
        </w:rPr>
        <w:t xml:space="preserve"> подростков и их типология / П.</w:t>
      </w:r>
      <w:r w:rsidRPr="00F33383">
        <w:rPr>
          <w:sz w:val="28"/>
          <w:szCs w:val="28"/>
        </w:rPr>
        <w:t>Г</w:t>
      </w:r>
      <w:r>
        <w:rPr>
          <w:sz w:val="28"/>
          <w:szCs w:val="28"/>
        </w:rPr>
        <w:t>. Гасанова, А.Ш. Садулаева, О.</w:t>
      </w:r>
      <w:r w:rsidRPr="00F33383">
        <w:rPr>
          <w:sz w:val="28"/>
          <w:szCs w:val="28"/>
        </w:rPr>
        <w:t>Ю. Исмаилова // Развитие правового сознания в образовательном пространстве: Материалы 4-ой Международной научно-практической конференции. В 5-ти частях, Махачкала, 26–28 июня 2017 года / Ответственные редакторы Д.М. Даудова, Д.К. Аминова, М.М. Асильдерова. – Махачкала: Дагестанский государственный педагогический университет, 2017. – С. 84-93.</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 xml:space="preserve">Дубинина, А.С. Особенности копинг-стратегии у детей подросткового возраста / А.С. Дубинина // Молодой ученый. </w:t>
      </w:r>
      <w:r>
        <w:rPr>
          <w:sz w:val="28"/>
          <w:szCs w:val="28"/>
        </w:rPr>
        <w:t>–</w:t>
      </w:r>
      <w:r w:rsidRPr="008F1652">
        <w:rPr>
          <w:sz w:val="28"/>
          <w:szCs w:val="28"/>
        </w:rPr>
        <w:t xml:space="preserve"> 2019. </w:t>
      </w:r>
      <w:r>
        <w:rPr>
          <w:sz w:val="28"/>
          <w:szCs w:val="28"/>
        </w:rPr>
        <w:t>–</w:t>
      </w:r>
      <w:r w:rsidRPr="008F1652">
        <w:rPr>
          <w:sz w:val="28"/>
          <w:szCs w:val="28"/>
        </w:rPr>
        <w:t xml:space="preserve"> № 14 (252). </w:t>
      </w:r>
      <w:r>
        <w:rPr>
          <w:sz w:val="28"/>
          <w:szCs w:val="28"/>
        </w:rPr>
        <w:t>–</w:t>
      </w:r>
      <w:r w:rsidRPr="008F1652">
        <w:rPr>
          <w:sz w:val="28"/>
          <w:szCs w:val="28"/>
        </w:rPr>
        <w:t xml:space="preserve"> С. 60-64.</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Ефименко, Ю.</w:t>
      </w:r>
      <w:r w:rsidRPr="00F33383">
        <w:rPr>
          <w:sz w:val="28"/>
          <w:szCs w:val="28"/>
        </w:rPr>
        <w:t>С. Социально - психологические меры агресси</w:t>
      </w:r>
      <w:r>
        <w:rPr>
          <w:sz w:val="28"/>
          <w:szCs w:val="28"/>
        </w:rPr>
        <w:t>вного поведения подростков / Ю.</w:t>
      </w:r>
      <w:r w:rsidRPr="00F33383">
        <w:rPr>
          <w:sz w:val="28"/>
          <w:szCs w:val="28"/>
        </w:rPr>
        <w:t xml:space="preserve">С. Ефименко // Пути повышения результативности современных научных исследований: сборник статей Международной научно-практической конференции, Казань., 04 июня 2019 года. – Казань: Общество с ограниченной ответственностью </w:t>
      </w:r>
      <w:r>
        <w:rPr>
          <w:sz w:val="28"/>
          <w:szCs w:val="28"/>
        </w:rPr>
        <w:t>«</w:t>
      </w:r>
      <w:r w:rsidRPr="00F33383">
        <w:rPr>
          <w:sz w:val="28"/>
          <w:szCs w:val="28"/>
        </w:rPr>
        <w:t>ОМЕГА САЙНС</w:t>
      </w:r>
      <w:r>
        <w:rPr>
          <w:sz w:val="28"/>
          <w:szCs w:val="28"/>
        </w:rPr>
        <w:t>»</w:t>
      </w:r>
      <w:r w:rsidRPr="00F33383">
        <w:rPr>
          <w:sz w:val="28"/>
          <w:szCs w:val="28"/>
        </w:rPr>
        <w:t>, 2019. – С. 167-170.</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7134FE">
        <w:rPr>
          <w:sz w:val="28"/>
          <w:szCs w:val="28"/>
        </w:rPr>
        <w:t>Зайцева, Е.Н. Проявления агрессии у детей и подростков: причины, диагностика</w:t>
      </w:r>
      <w:r>
        <w:rPr>
          <w:sz w:val="28"/>
          <w:szCs w:val="28"/>
        </w:rPr>
        <w:t>, классификация, коррекция / Е.</w:t>
      </w:r>
      <w:r w:rsidRPr="007134FE">
        <w:rPr>
          <w:sz w:val="28"/>
          <w:szCs w:val="28"/>
        </w:rPr>
        <w:t>Н. Зайцева // Актуальные проблемы теории и п</w:t>
      </w:r>
      <w:r>
        <w:rPr>
          <w:sz w:val="28"/>
          <w:szCs w:val="28"/>
        </w:rPr>
        <w:t>рактики психологии и социологии</w:t>
      </w:r>
      <w:r w:rsidRPr="007134FE">
        <w:rPr>
          <w:sz w:val="28"/>
          <w:szCs w:val="28"/>
        </w:rPr>
        <w:t>: Тезисы III Всероссийской студенческой научно-практической конференции, Москва, 06–07 декабря 2017 года. – М</w:t>
      </w:r>
      <w:r>
        <w:rPr>
          <w:sz w:val="28"/>
          <w:szCs w:val="28"/>
        </w:rPr>
        <w:t>.</w:t>
      </w:r>
      <w:r w:rsidRPr="007134FE">
        <w:rPr>
          <w:sz w:val="28"/>
          <w:szCs w:val="28"/>
        </w:rPr>
        <w:t xml:space="preserve">: Издательство </w:t>
      </w:r>
      <w:r>
        <w:rPr>
          <w:sz w:val="28"/>
          <w:szCs w:val="28"/>
        </w:rPr>
        <w:t>«</w:t>
      </w:r>
      <w:r w:rsidRPr="007134FE">
        <w:rPr>
          <w:sz w:val="28"/>
          <w:szCs w:val="28"/>
        </w:rPr>
        <w:t>Перо</w:t>
      </w:r>
      <w:r>
        <w:rPr>
          <w:sz w:val="28"/>
          <w:szCs w:val="28"/>
        </w:rPr>
        <w:t>»</w:t>
      </w:r>
      <w:r w:rsidRPr="007134FE">
        <w:rPr>
          <w:sz w:val="28"/>
          <w:szCs w:val="28"/>
        </w:rPr>
        <w:t>, 2017. – С. 257-260.</w:t>
      </w:r>
    </w:p>
    <w:p w:rsidR="00712EB1" w:rsidRPr="007134FE"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Затинацкая, Ю.</w:t>
      </w:r>
      <w:r w:rsidRPr="007134FE">
        <w:rPr>
          <w:sz w:val="28"/>
          <w:szCs w:val="28"/>
        </w:rPr>
        <w:t>Е. Понятие копинг-стратеги</w:t>
      </w:r>
      <w:r>
        <w:rPr>
          <w:sz w:val="28"/>
          <w:szCs w:val="28"/>
        </w:rPr>
        <w:t>й и совладающего поведения / Ю.</w:t>
      </w:r>
      <w:r w:rsidRPr="007134FE">
        <w:rPr>
          <w:sz w:val="28"/>
          <w:szCs w:val="28"/>
        </w:rPr>
        <w:t>Е. Затинацкая // Академическая публицистика. – 2020. – № 3. – С. 246-248.</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Захаренко, Т.С. Агрессия в подростковом возрасте как социально</w:t>
      </w:r>
      <w:r>
        <w:rPr>
          <w:sz w:val="28"/>
          <w:szCs w:val="28"/>
        </w:rPr>
        <w:t>-психологическая категория / Т.С. Захаренко, Н.</w:t>
      </w:r>
      <w:r w:rsidRPr="008F1652">
        <w:rPr>
          <w:sz w:val="28"/>
          <w:szCs w:val="28"/>
        </w:rPr>
        <w:t xml:space="preserve">А. Мосина // Молодой ученый. </w:t>
      </w:r>
      <w:r>
        <w:rPr>
          <w:sz w:val="28"/>
          <w:szCs w:val="28"/>
        </w:rPr>
        <w:t>–</w:t>
      </w:r>
      <w:r w:rsidRPr="008F1652">
        <w:rPr>
          <w:sz w:val="28"/>
          <w:szCs w:val="28"/>
        </w:rPr>
        <w:t xml:space="preserve"> 2016. </w:t>
      </w:r>
      <w:r>
        <w:rPr>
          <w:sz w:val="28"/>
          <w:szCs w:val="28"/>
        </w:rPr>
        <w:t>–</w:t>
      </w:r>
      <w:r w:rsidRPr="008F1652">
        <w:rPr>
          <w:sz w:val="28"/>
          <w:szCs w:val="28"/>
        </w:rPr>
        <w:t xml:space="preserve"> № 21 (125). </w:t>
      </w:r>
      <w:r>
        <w:rPr>
          <w:sz w:val="28"/>
          <w:szCs w:val="28"/>
        </w:rPr>
        <w:t>–</w:t>
      </w:r>
      <w:r w:rsidRPr="008F1652">
        <w:rPr>
          <w:sz w:val="28"/>
          <w:szCs w:val="28"/>
        </w:rPr>
        <w:t xml:space="preserve"> С. 870-872.</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Ибрагимова, Л.</w:t>
      </w:r>
      <w:r w:rsidRPr="00E521BB">
        <w:rPr>
          <w:sz w:val="28"/>
          <w:szCs w:val="28"/>
        </w:rPr>
        <w:t>А. Особенности проявления агрессивн</w:t>
      </w:r>
      <w:r>
        <w:rPr>
          <w:sz w:val="28"/>
          <w:szCs w:val="28"/>
        </w:rPr>
        <w:t>ого поведения у подростков / Л.А. Ибрагимова, Г.</w:t>
      </w:r>
      <w:r w:rsidRPr="00E521BB">
        <w:rPr>
          <w:sz w:val="28"/>
          <w:szCs w:val="28"/>
        </w:rPr>
        <w:t xml:space="preserve">Р. Чубанова // Современные проблемы психолого-педагогического образования: </w:t>
      </w:r>
      <w:r>
        <w:rPr>
          <w:sz w:val="28"/>
          <w:szCs w:val="28"/>
        </w:rPr>
        <w:t>м</w:t>
      </w:r>
      <w:r w:rsidRPr="00E521BB">
        <w:rPr>
          <w:sz w:val="28"/>
          <w:szCs w:val="28"/>
        </w:rPr>
        <w:t>атериалы 4-ой Региональной научно-практической конференции (к 100-летию профессионального педагогического образования в Дагестане): в 5-ти частях</w:t>
      </w:r>
      <w:r>
        <w:rPr>
          <w:sz w:val="28"/>
          <w:szCs w:val="28"/>
        </w:rPr>
        <w:t xml:space="preserve">; </w:t>
      </w:r>
      <w:r w:rsidRPr="00E521BB">
        <w:rPr>
          <w:sz w:val="28"/>
          <w:szCs w:val="28"/>
        </w:rPr>
        <w:t>Ответственные редакторы У.К. Аминов, Д.К. Аминова, М.М. Асильдерова</w:t>
      </w:r>
      <w:r>
        <w:rPr>
          <w:sz w:val="28"/>
          <w:szCs w:val="28"/>
        </w:rPr>
        <w:t>.</w:t>
      </w:r>
      <w:r w:rsidRPr="00E521BB">
        <w:rPr>
          <w:sz w:val="28"/>
          <w:szCs w:val="28"/>
        </w:rPr>
        <w:t xml:space="preserve"> </w:t>
      </w:r>
      <w:r>
        <w:rPr>
          <w:sz w:val="28"/>
          <w:szCs w:val="28"/>
        </w:rPr>
        <w:t xml:space="preserve">– </w:t>
      </w:r>
      <w:r w:rsidRPr="00E521BB">
        <w:rPr>
          <w:sz w:val="28"/>
          <w:szCs w:val="28"/>
        </w:rPr>
        <w:t>Дагестан, 2017. – С. 130-135.</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Иваненко, О.</w:t>
      </w:r>
      <w:r w:rsidRPr="00F33383">
        <w:rPr>
          <w:sz w:val="28"/>
          <w:szCs w:val="28"/>
        </w:rPr>
        <w:t>В. Агрессивное поведение подрос</w:t>
      </w:r>
      <w:r>
        <w:rPr>
          <w:sz w:val="28"/>
          <w:szCs w:val="28"/>
        </w:rPr>
        <w:t>тков: теоретический аспект / О.</w:t>
      </w:r>
      <w:r w:rsidRPr="00F33383">
        <w:rPr>
          <w:sz w:val="28"/>
          <w:szCs w:val="28"/>
        </w:rPr>
        <w:t>В. Иваненко // Педагогика и психология как ресурс развития современного общества: Материалы IХ Международной научно-практической конференции, Рязань, 05–07 октября 2017 года / Отв. редактор Л.А. Байкова. – Рязань: Рязанский государственный университет имени С.А. Есенина, 2017. – С. 133-137.</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 xml:space="preserve">Ильин, Е.П. Психология агрессивного поведения / Е.П. Ильин. </w:t>
      </w:r>
      <w:r>
        <w:rPr>
          <w:sz w:val="28"/>
          <w:szCs w:val="28"/>
        </w:rPr>
        <w:t>–</w:t>
      </w:r>
      <w:r w:rsidRPr="008F1652">
        <w:rPr>
          <w:sz w:val="28"/>
          <w:szCs w:val="28"/>
        </w:rPr>
        <w:t xml:space="preserve"> СПб.: Питер, 2014. </w:t>
      </w:r>
      <w:r>
        <w:rPr>
          <w:sz w:val="28"/>
          <w:szCs w:val="28"/>
        </w:rPr>
        <w:t>–</w:t>
      </w:r>
      <w:r w:rsidRPr="008F1652">
        <w:rPr>
          <w:sz w:val="28"/>
          <w:szCs w:val="28"/>
        </w:rPr>
        <w:t xml:space="preserve"> 368 с.</w:t>
      </w:r>
    </w:p>
    <w:p w:rsidR="00712EB1" w:rsidRPr="008F1652" w:rsidRDefault="00712EB1" w:rsidP="00712EB1">
      <w:pPr>
        <w:widowControl w:val="0"/>
        <w:numPr>
          <w:ilvl w:val="0"/>
          <w:numId w:val="6"/>
        </w:numPr>
        <w:tabs>
          <w:tab w:val="left" w:pos="142"/>
          <w:tab w:val="left" w:pos="1134"/>
          <w:tab w:val="left" w:pos="1276"/>
          <w:tab w:val="left" w:pos="6412"/>
        </w:tabs>
        <w:autoSpaceDE/>
        <w:autoSpaceDN/>
        <w:spacing w:line="360" w:lineRule="exact"/>
        <w:ind w:left="0" w:firstLine="709"/>
        <w:jc w:val="both"/>
        <w:rPr>
          <w:sz w:val="28"/>
          <w:szCs w:val="28"/>
        </w:rPr>
      </w:pPr>
      <w:r w:rsidRPr="008F1652">
        <w:rPr>
          <w:sz w:val="28"/>
          <w:szCs w:val="28"/>
        </w:rPr>
        <w:t>Ильин, Е.П. Эмоции и чувства / Е.П. Ильин</w:t>
      </w:r>
      <w:r>
        <w:rPr>
          <w:sz w:val="28"/>
          <w:szCs w:val="28"/>
        </w:rPr>
        <w:t>.</w:t>
      </w:r>
      <w:r w:rsidRPr="008F1652">
        <w:rPr>
          <w:sz w:val="28"/>
          <w:szCs w:val="28"/>
        </w:rPr>
        <w:t xml:space="preserve"> – СПб.: Питер, 2002. – 752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Ильницкая, В.Г. Подростковая агрессия: причины и условия возникновения / В.Г. Ильницкая // Реализация компетентностного подхода в системе профессионального образования педагога. Материалы V Всероссийской научно-практической конференции.  2018.  С. 121-123.</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Кадырова, М.К. Особенности пе</w:t>
      </w:r>
      <w:r>
        <w:rPr>
          <w:sz w:val="28"/>
          <w:szCs w:val="28"/>
        </w:rPr>
        <w:t>риода взросления подростка / М.К. Кадырова, Д.</w:t>
      </w:r>
      <w:r w:rsidRPr="008F1652">
        <w:rPr>
          <w:sz w:val="28"/>
          <w:szCs w:val="28"/>
        </w:rPr>
        <w:t>Э. Абдувахо</w:t>
      </w:r>
      <w:r>
        <w:rPr>
          <w:sz w:val="28"/>
          <w:szCs w:val="28"/>
        </w:rPr>
        <w:t>бова, С.</w:t>
      </w:r>
      <w:r w:rsidRPr="008F1652">
        <w:rPr>
          <w:sz w:val="28"/>
          <w:szCs w:val="28"/>
        </w:rPr>
        <w:t xml:space="preserve">Т. Журакулова // Молодой ученый. </w:t>
      </w:r>
      <w:r>
        <w:rPr>
          <w:sz w:val="28"/>
          <w:szCs w:val="28"/>
        </w:rPr>
        <w:t>–</w:t>
      </w:r>
      <w:r w:rsidRPr="008F1652">
        <w:rPr>
          <w:sz w:val="28"/>
          <w:szCs w:val="28"/>
        </w:rPr>
        <w:t xml:space="preserve"> 2016. </w:t>
      </w:r>
      <w:r>
        <w:rPr>
          <w:sz w:val="28"/>
          <w:szCs w:val="28"/>
        </w:rPr>
        <w:t>–</w:t>
      </w:r>
      <w:r w:rsidRPr="008F1652">
        <w:rPr>
          <w:sz w:val="28"/>
          <w:szCs w:val="28"/>
        </w:rPr>
        <w:t xml:space="preserve"> № 3 (107). </w:t>
      </w:r>
      <w:r>
        <w:rPr>
          <w:sz w:val="28"/>
          <w:szCs w:val="28"/>
        </w:rPr>
        <w:t>–</w:t>
      </w:r>
      <w:r w:rsidRPr="008F1652">
        <w:rPr>
          <w:sz w:val="28"/>
          <w:szCs w:val="28"/>
        </w:rPr>
        <w:t xml:space="preserve"> С. 999-1002.</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Казанцев, А.</w:t>
      </w:r>
      <w:r w:rsidRPr="007134FE">
        <w:rPr>
          <w:sz w:val="28"/>
          <w:szCs w:val="28"/>
        </w:rPr>
        <w:t xml:space="preserve">А. Понятие </w:t>
      </w:r>
      <w:r>
        <w:rPr>
          <w:sz w:val="28"/>
          <w:szCs w:val="28"/>
        </w:rPr>
        <w:t>«</w:t>
      </w:r>
      <w:r w:rsidRPr="007134FE">
        <w:rPr>
          <w:sz w:val="28"/>
          <w:szCs w:val="28"/>
        </w:rPr>
        <w:t>копинг-стратегии</w:t>
      </w:r>
      <w:r>
        <w:rPr>
          <w:sz w:val="28"/>
          <w:szCs w:val="28"/>
        </w:rPr>
        <w:t>»</w:t>
      </w:r>
      <w:r w:rsidRPr="007134FE">
        <w:rPr>
          <w:sz w:val="28"/>
          <w:szCs w:val="28"/>
        </w:rPr>
        <w:t xml:space="preserve"> и особенности ее реализации / А.</w:t>
      </w:r>
      <w:r>
        <w:rPr>
          <w:sz w:val="28"/>
          <w:szCs w:val="28"/>
        </w:rPr>
        <w:t>А. Казанцев, О.</w:t>
      </w:r>
      <w:r w:rsidRPr="007134FE">
        <w:rPr>
          <w:sz w:val="28"/>
          <w:szCs w:val="28"/>
        </w:rPr>
        <w:t>Ю. Зотова // Студенческий вестник. – 2020. – № 2-1(100). – С. 50-54.</w:t>
      </w:r>
    </w:p>
    <w:p w:rsidR="00712EB1" w:rsidRPr="007134FE"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666665">
        <w:rPr>
          <w:sz w:val="28"/>
          <w:szCs w:val="28"/>
        </w:rPr>
        <w:t>Камалиев</w:t>
      </w:r>
      <w:r>
        <w:rPr>
          <w:sz w:val="28"/>
          <w:szCs w:val="28"/>
        </w:rPr>
        <w:t>, Д.М.</w:t>
      </w:r>
      <w:r w:rsidRPr="00666665">
        <w:rPr>
          <w:sz w:val="28"/>
          <w:szCs w:val="28"/>
        </w:rPr>
        <w:t xml:space="preserve"> Агрессия в среде по</w:t>
      </w:r>
      <w:r>
        <w:rPr>
          <w:sz w:val="28"/>
          <w:szCs w:val="28"/>
        </w:rPr>
        <w:t>дростков и ее профилактика / Д.М. Камалиев, А.С. Ракишева, Ж.И. Самсонова, Р.</w:t>
      </w:r>
      <w:r w:rsidRPr="00666665">
        <w:rPr>
          <w:sz w:val="28"/>
          <w:szCs w:val="28"/>
        </w:rPr>
        <w:t>А. Жетеева // Вестник Казахского национального медицинского университета. – 2021. – № 1. – С. 97-99.</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Каневская, Ж.О. Подростковая агрессия как социально-психологическая проблема современности / Ж.О.</w:t>
      </w:r>
      <w:r w:rsidRPr="003973A9">
        <w:rPr>
          <w:sz w:val="28"/>
          <w:szCs w:val="28"/>
        </w:rPr>
        <w:t xml:space="preserve"> </w:t>
      </w:r>
      <w:r w:rsidRPr="008F1652">
        <w:rPr>
          <w:sz w:val="28"/>
          <w:szCs w:val="28"/>
        </w:rPr>
        <w:t>Каневская, Л.С. Кириллова // Психология и педагогика: методика и проблемы практического применения.  2015.  № 42.  С. 7-11.</w:t>
      </w:r>
    </w:p>
    <w:p w:rsidR="00712EB1" w:rsidRPr="00666665"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Кириленко, И.</w:t>
      </w:r>
      <w:r w:rsidRPr="00666665">
        <w:rPr>
          <w:sz w:val="28"/>
          <w:szCs w:val="28"/>
        </w:rPr>
        <w:t>Н. Профилактика и кор</w:t>
      </w:r>
      <w:r>
        <w:rPr>
          <w:sz w:val="28"/>
          <w:szCs w:val="28"/>
        </w:rPr>
        <w:t>рекция агрессии подростков / И.</w:t>
      </w:r>
      <w:r w:rsidRPr="00666665">
        <w:rPr>
          <w:sz w:val="28"/>
          <w:szCs w:val="28"/>
        </w:rPr>
        <w:t>Н. Кириленко // Известия Южного федерального университета. Педагогические науки. – 2012. – № 2. – С. 150-156.</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Комарова, О.Н. Проявление агрессии в подростковом возрасте / О.Н.</w:t>
      </w:r>
      <w:r>
        <w:rPr>
          <w:sz w:val="28"/>
          <w:szCs w:val="28"/>
        </w:rPr>
        <w:t> </w:t>
      </w:r>
      <w:r w:rsidRPr="008F1652">
        <w:rPr>
          <w:sz w:val="28"/>
          <w:szCs w:val="28"/>
        </w:rPr>
        <w:t>Комарова, Е.С. Дидук // Теория и практика актуальных исследований.  2016.  № 11.  С. 60-63.</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Котельникова, Н.П. Портрет современного подростк</w:t>
      </w:r>
      <w:r>
        <w:rPr>
          <w:sz w:val="28"/>
          <w:szCs w:val="28"/>
        </w:rPr>
        <w:t>а / Н.П. </w:t>
      </w:r>
      <w:r w:rsidRPr="008F1652">
        <w:rPr>
          <w:sz w:val="28"/>
          <w:szCs w:val="28"/>
        </w:rPr>
        <w:t xml:space="preserve">Котельникова // Молодой ученый. </w:t>
      </w:r>
      <w:r>
        <w:rPr>
          <w:sz w:val="28"/>
          <w:szCs w:val="28"/>
        </w:rPr>
        <w:t>–</w:t>
      </w:r>
      <w:r w:rsidRPr="008F1652">
        <w:rPr>
          <w:sz w:val="28"/>
          <w:szCs w:val="28"/>
        </w:rPr>
        <w:t xml:space="preserve"> 2015. </w:t>
      </w:r>
      <w:r>
        <w:rPr>
          <w:sz w:val="28"/>
          <w:szCs w:val="28"/>
        </w:rPr>
        <w:t>–</w:t>
      </w:r>
      <w:r w:rsidRPr="008F1652">
        <w:rPr>
          <w:sz w:val="28"/>
          <w:szCs w:val="28"/>
        </w:rPr>
        <w:t xml:space="preserve"> № 5 (85). </w:t>
      </w:r>
      <w:r>
        <w:rPr>
          <w:sz w:val="28"/>
          <w:szCs w:val="28"/>
        </w:rPr>
        <w:t>–</w:t>
      </w:r>
      <w:r w:rsidRPr="008F1652">
        <w:rPr>
          <w:sz w:val="28"/>
          <w:szCs w:val="28"/>
        </w:rPr>
        <w:t xml:space="preserve"> С. 587-589.</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Котряхова, А.</w:t>
      </w:r>
      <w:r w:rsidRPr="006033ED">
        <w:rPr>
          <w:sz w:val="28"/>
          <w:szCs w:val="28"/>
        </w:rPr>
        <w:t>С. Психосоциальная программа профилактики и коррекц</w:t>
      </w:r>
      <w:r>
        <w:rPr>
          <w:sz w:val="28"/>
          <w:szCs w:val="28"/>
        </w:rPr>
        <w:t>ии агрессии подростков / А.</w:t>
      </w:r>
      <w:r w:rsidRPr="006033ED">
        <w:rPr>
          <w:sz w:val="28"/>
          <w:szCs w:val="28"/>
        </w:rPr>
        <w:t>С. Котряхова // Молодёжь третьего тысячелетия: Сборник научных статей, Омск, 08–30 апреля 2016 года. – Омск: Омский государственный университет им. Ф.М. Достоевского, 2016. – С. 528-530.</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Купрене, Е.</w:t>
      </w:r>
      <w:r w:rsidRPr="007134FE">
        <w:rPr>
          <w:sz w:val="28"/>
          <w:szCs w:val="28"/>
        </w:rPr>
        <w:t>В. Современное состояние и методы копинг-стратегий в психологии</w:t>
      </w:r>
      <w:r>
        <w:rPr>
          <w:sz w:val="28"/>
          <w:szCs w:val="28"/>
        </w:rPr>
        <w:t xml:space="preserve"> / Е.</w:t>
      </w:r>
      <w:r w:rsidRPr="007134FE">
        <w:rPr>
          <w:sz w:val="28"/>
          <w:szCs w:val="28"/>
        </w:rPr>
        <w:t>В. Купрене // Среднее профессиональное образование. – 2011. – № 5. – С. 69-71.</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Лазарус Р. Психологический стресс и копинг-процессы / Р. Лазарус. – М.: Медицина, – 1966. – 466 с.</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 xml:space="preserve">Левицкая, Л.В. Психологические особенности подросткового возраста и их влияние на переживания стресса / Л. В. Левицкая, А. А. Чернова // Молодой ученый. </w:t>
      </w:r>
      <w:r>
        <w:rPr>
          <w:sz w:val="28"/>
          <w:szCs w:val="28"/>
        </w:rPr>
        <w:t>–</w:t>
      </w:r>
      <w:r w:rsidRPr="008F1652">
        <w:rPr>
          <w:sz w:val="28"/>
          <w:szCs w:val="28"/>
        </w:rPr>
        <w:t xml:space="preserve"> 2016. </w:t>
      </w:r>
      <w:r>
        <w:rPr>
          <w:sz w:val="28"/>
          <w:szCs w:val="28"/>
        </w:rPr>
        <w:t>–</w:t>
      </w:r>
      <w:r w:rsidRPr="008F1652">
        <w:rPr>
          <w:sz w:val="28"/>
          <w:szCs w:val="28"/>
        </w:rPr>
        <w:t xml:space="preserve"> № 9 (113). </w:t>
      </w:r>
      <w:r>
        <w:rPr>
          <w:sz w:val="28"/>
          <w:szCs w:val="28"/>
        </w:rPr>
        <w:t>–</w:t>
      </w:r>
      <w:r w:rsidRPr="008F1652">
        <w:rPr>
          <w:sz w:val="28"/>
          <w:szCs w:val="28"/>
        </w:rPr>
        <w:t xml:space="preserve"> С. 1036-1039.</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Матецкая, Е.</w:t>
      </w:r>
      <w:r w:rsidRPr="00666665">
        <w:rPr>
          <w:sz w:val="28"/>
          <w:szCs w:val="28"/>
        </w:rPr>
        <w:t>В. Тре</w:t>
      </w:r>
      <w:r>
        <w:rPr>
          <w:sz w:val="28"/>
          <w:szCs w:val="28"/>
        </w:rPr>
        <w:t>нинговые занятия как психолого-</w:t>
      </w:r>
      <w:r w:rsidRPr="00666665">
        <w:rPr>
          <w:sz w:val="28"/>
          <w:szCs w:val="28"/>
        </w:rPr>
        <w:t>педагогический инструментарий профилактики верб</w:t>
      </w:r>
      <w:r>
        <w:rPr>
          <w:sz w:val="28"/>
          <w:szCs w:val="28"/>
        </w:rPr>
        <w:t>альной агрессии подростков / Е.</w:t>
      </w:r>
      <w:r w:rsidRPr="00666665">
        <w:rPr>
          <w:sz w:val="28"/>
          <w:szCs w:val="28"/>
        </w:rPr>
        <w:t>В. Матецкая // Теория и практика социально-педагогического сопровождения личности, оказавшейся в трудной жизненной ситуации: психолого-педа</w:t>
      </w:r>
      <w:r>
        <w:rPr>
          <w:sz w:val="28"/>
          <w:szCs w:val="28"/>
        </w:rPr>
        <w:t>гогические и социальные аспекты</w:t>
      </w:r>
      <w:r w:rsidRPr="00666665">
        <w:rPr>
          <w:sz w:val="28"/>
          <w:szCs w:val="28"/>
        </w:rPr>
        <w:t xml:space="preserve">: Материалы Международной научно-практической конференции, Иркутск, 19 октября 2018 года. – Иркутск: Издательство </w:t>
      </w:r>
      <w:r>
        <w:rPr>
          <w:sz w:val="28"/>
          <w:szCs w:val="28"/>
        </w:rPr>
        <w:t>«</w:t>
      </w:r>
      <w:r w:rsidRPr="00666665">
        <w:rPr>
          <w:sz w:val="28"/>
          <w:szCs w:val="28"/>
        </w:rPr>
        <w:t>Иркут</w:t>
      </w:r>
      <w:r>
        <w:rPr>
          <w:sz w:val="28"/>
          <w:szCs w:val="28"/>
        </w:rPr>
        <w:t>»</w:t>
      </w:r>
      <w:r w:rsidRPr="00666665">
        <w:rPr>
          <w:sz w:val="28"/>
          <w:szCs w:val="28"/>
        </w:rPr>
        <w:t>, 2018. – С. 297-303.</w:t>
      </w:r>
    </w:p>
    <w:p w:rsidR="00712EB1" w:rsidRPr="007134FE"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Насонова, Е.</w:t>
      </w:r>
      <w:r w:rsidRPr="007134FE">
        <w:rPr>
          <w:sz w:val="28"/>
          <w:szCs w:val="28"/>
        </w:rPr>
        <w:t xml:space="preserve">С. Анализ понятия </w:t>
      </w:r>
      <w:r>
        <w:rPr>
          <w:sz w:val="28"/>
          <w:szCs w:val="28"/>
        </w:rPr>
        <w:t>«</w:t>
      </w:r>
      <w:r w:rsidRPr="007134FE">
        <w:rPr>
          <w:sz w:val="28"/>
          <w:szCs w:val="28"/>
        </w:rPr>
        <w:t>копинг-стратегия</w:t>
      </w:r>
      <w:r>
        <w:rPr>
          <w:sz w:val="28"/>
          <w:szCs w:val="28"/>
        </w:rPr>
        <w:t>» / Е.</w:t>
      </w:r>
      <w:r w:rsidRPr="007134FE">
        <w:rPr>
          <w:sz w:val="28"/>
          <w:szCs w:val="28"/>
        </w:rPr>
        <w:t xml:space="preserve">С. Насонова </w:t>
      </w:r>
      <w:r>
        <w:rPr>
          <w:sz w:val="28"/>
          <w:szCs w:val="28"/>
        </w:rPr>
        <w:t>// Научное сообщество студентов</w:t>
      </w:r>
      <w:r w:rsidRPr="007134FE">
        <w:rPr>
          <w:sz w:val="28"/>
          <w:szCs w:val="28"/>
        </w:rPr>
        <w:t>: материал</w:t>
      </w:r>
      <w:r>
        <w:rPr>
          <w:sz w:val="28"/>
          <w:szCs w:val="28"/>
        </w:rPr>
        <w:t>ы</w:t>
      </w:r>
      <w:r w:rsidRPr="007134FE">
        <w:rPr>
          <w:sz w:val="28"/>
          <w:szCs w:val="28"/>
        </w:rPr>
        <w:t xml:space="preserve"> VIII Международной студенческой научно-практической конференции, Чебоксары, 31 марта 2016 года. – Чебоксары: Общество с ограниченной ответственностью </w:t>
      </w:r>
      <w:r>
        <w:rPr>
          <w:sz w:val="28"/>
          <w:szCs w:val="28"/>
        </w:rPr>
        <w:t>«</w:t>
      </w:r>
      <w:r w:rsidRPr="007134FE">
        <w:rPr>
          <w:sz w:val="28"/>
          <w:szCs w:val="28"/>
        </w:rPr>
        <w:t xml:space="preserve">Центр научного сотрудничества </w:t>
      </w:r>
      <w:r>
        <w:rPr>
          <w:sz w:val="28"/>
          <w:szCs w:val="28"/>
        </w:rPr>
        <w:t>«</w:t>
      </w:r>
      <w:r w:rsidRPr="007134FE">
        <w:rPr>
          <w:sz w:val="28"/>
          <w:szCs w:val="28"/>
        </w:rPr>
        <w:t>Интерактив плюс</w:t>
      </w:r>
      <w:r>
        <w:rPr>
          <w:sz w:val="28"/>
          <w:szCs w:val="28"/>
        </w:rPr>
        <w:t>»</w:t>
      </w:r>
      <w:r w:rsidRPr="007134FE">
        <w:rPr>
          <w:sz w:val="28"/>
          <w:szCs w:val="28"/>
        </w:rPr>
        <w:t xml:space="preserve"> 2016. – С. 103-106.</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Никифорова, В.А. Особенности формирования личности в подростковый период / В.А. Никифорова // Аспекты и тенденции педагогической науки: материалы I Междунар. науч. конф. (г. Санкт-Петербург, декабрь 2016 г.). – СПб.: Свое издательство, 2016. – С. 5-7.</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Обухова, Л.Ф. Возрастная психо</w:t>
      </w:r>
      <w:r>
        <w:rPr>
          <w:sz w:val="28"/>
          <w:szCs w:val="28"/>
        </w:rPr>
        <w:t>логия: учебник для вузов / Л.Ф. </w:t>
      </w:r>
      <w:r w:rsidRPr="008F1652">
        <w:rPr>
          <w:sz w:val="28"/>
          <w:szCs w:val="28"/>
        </w:rPr>
        <w:t>Обухова. ­ М.: Высшее образование; МГППУ, 2009 – 460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Опросник «Копинг-стратегии» Р.Лазаруса / Образовательная социальная сеть [Электронный ресурс]. – Режим доступа:</w:t>
      </w:r>
      <w:r w:rsidRPr="008F1652">
        <w:t xml:space="preserve"> </w:t>
      </w:r>
      <w:r w:rsidRPr="008F1652">
        <w:rPr>
          <w:sz w:val="28"/>
          <w:szCs w:val="28"/>
        </w:rPr>
        <w:t xml:space="preserve">https://nsportal.ru/user/197868/page/oprosnik-koping-strategii-r-lazarusa. – Дата доступа: </w:t>
      </w:r>
      <w:r>
        <w:rPr>
          <w:sz w:val="28"/>
          <w:szCs w:val="28"/>
        </w:rPr>
        <w:t>10.04.2022</w:t>
      </w:r>
      <w:r w:rsidRPr="008F1652">
        <w:rPr>
          <w:sz w:val="28"/>
          <w:szCs w:val="28"/>
        </w:rPr>
        <w:t>.</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Опросник уровня агрессивности Басса–Дарки / Образовательная социальная сеть [Электронный ресурс]. – Режим доступа:</w:t>
      </w:r>
      <w:r w:rsidRPr="008F1652">
        <w:t xml:space="preserve"> </w:t>
      </w:r>
      <w:r w:rsidRPr="008F1652">
        <w:rPr>
          <w:sz w:val="28"/>
          <w:szCs w:val="28"/>
        </w:rPr>
        <w:t xml:space="preserve">https://nsportal.ru/shkola/psikhologiya/library/2018/08/24/oprosnik-urovnya-agressivnosti-bassa-darki. – Дата доступа: </w:t>
      </w:r>
      <w:r>
        <w:rPr>
          <w:sz w:val="28"/>
          <w:szCs w:val="28"/>
        </w:rPr>
        <w:t>10.04.2022</w:t>
      </w:r>
      <w:r w:rsidRPr="008F1652">
        <w:rPr>
          <w:sz w:val="28"/>
          <w:szCs w:val="28"/>
        </w:rPr>
        <w:t>.</w:t>
      </w:r>
    </w:p>
    <w:p w:rsidR="00712EB1" w:rsidRPr="00F33383"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F33383">
        <w:rPr>
          <w:sz w:val="28"/>
          <w:szCs w:val="28"/>
        </w:rPr>
        <w:t>Панфи</w:t>
      </w:r>
      <w:r>
        <w:rPr>
          <w:sz w:val="28"/>
          <w:szCs w:val="28"/>
        </w:rPr>
        <w:t>лова, Д.</w:t>
      </w:r>
      <w:r w:rsidRPr="00F33383">
        <w:rPr>
          <w:sz w:val="28"/>
          <w:szCs w:val="28"/>
        </w:rPr>
        <w:t>Д. Исследование и коррекция агрессивного поведения подр</w:t>
      </w:r>
      <w:r>
        <w:rPr>
          <w:sz w:val="28"/>
          <w:szCs w:val="28"/>
        </w:rPr>
        <w:t>остков в коллективе класса / Д.Д. Панфилова, С.</w:t>
      </w:r>
      <w:r w:rsidRPr="00F33383">
        <w:rPr>
          <w:sz w:val="28"/>
          <w:szCs w:val="28"/>
        </w:rPr>
        <w:t xml:space="preserve">С. Зорин // Воспитание будущего учителя-исследователя: </w:t>
      </w:r>
      <w:r>
        <w:rPr>
          <w:sz w:val="28"/>
          <w:szCs w:val="28"/>
        </w:rPr>
        <w:t>м</w:t>
      </w:r>
      <w:r w:rsidRPr="00F33383">
        <w:rPr>
          <w:sz w:val="28"/>
          <w:szCs w:val="28"/>
        </w:rPr>
        <w:t>атериал</w:t>
      </w:r>
      <w:r>
        <w:rPr>
          <w:sz w:val="28"/>
          <w:szCs w:val="28"/>
        </w:rPr>
        <w:t xml:space="preserve">ы </w:t>
      </w:r>
      <w:r w:rsidRPr="00F33383">
        <w:rPr>
          <w:sz w:val="28"/>
          <w:szCs w:val="28"/>
        </w:rPr>
        <w:t>по итогам научной сессии студентов, Глазов, 25–27 ноября 2016 года. – Глазов: Глазовский государственный педагогический институт им. В.Г. Короленко, 2016. – С. 153-156.</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Плахова, Т.</w:t>
      </w:r>
      <w:r w:rsidRPr="007134FE">
        <w:rPr>
          <w:sz w:val="28"/>
          <w:szCs w:val="28"/>
        </w:rPr>
        <w:t>А. Копинг-стратегии как способ борьбы</w:t>
      </w:r>
      <w:r>
        <w:rPr>
          <w:sz w:val="28"/>
          <w:szCs w:val="28"/>
        </w:rPr>
        <w:t xml:space="preserve"> со стрессовыми ситуациями / Т.А. Плахова, К.Р. Гажур, А.</w:t>
      </w:r>
      <w:r w:rsidRPr="007134FE">
        <w:rPr>
          <w:sz w:val="28"/>
          <w:szCs w:val="28"/>
        </w:rPr>
        <w:t>А. Фролова // Социально-гуманитарные проблемы образования и профессиональной самореали</w:t>
      </w:r>
      <w:r>
        <w:rPr>
          <w:sz w:val="28"/>
          <w:szCs w:val="28"/>
        </w:rPr>
        <w:t>зации (Социальный инженер-2021)</w:t>
      </w:r>
      <w:r w:rsidRPr="007134FE">
        <w:rPr>
          <w:sz w:val="28"/>
          <w:szCs w:val="28"/>
        </w:rPr>
        <w:t>: сборник материалов Всероссийской научной конференции молодых исследователей с международным участием, Москва, 06–10 декабря 2021 года. – М</w:t>
      </w:r>
      <w:r>
        <w:rPr>
          <w:sz w:val="28"/>
          <w:szCs w:val="28"/>
        </w:rPr>
        <w:t>.</w:t>
      </w:r>
      <w:r w:rsidRPr="007134FE">
        <w:rPr>
          <w:sz w:val="28"/>
          <w:szCs w:val="28"/>
        </w:rPr>
        <w:t xml:space="preserve">: Федеральное государственное бюджетное образовательное учреждение высшего образования </w:t>
      </w:r>
      <w:r>
        <w:rPr>
          <w:sz w:val="28"/>
          <w:szCs w:val="28"/>
        </w:rPr>
        <w:t>«</w:t>
      </w:r>
      <w:r w:rsidRPr="007134FE">
        <w:rPr>
          <w:sz w:val="28"/>
          <w:szCs w:val="28"/>
        </w:rPr>
        <w:t>Российский государственный университет имени А.Н. Косыгина (Технологии. Дизайн. Искусство)</w:t>
      </w:r>
      <w:r>
        <w:rPr>
          <w:sz w:val="28"/>
          <w:szCs w:val="28"/>
        </w:rPr>
        <w:t>»</w:t>
      </w:r>
      <w:r w:rsidRPr="007134FE">
        <w:rPr>
          <w:sz w:val="28"/>
          <w:szCs w:val="28"/>
        </w:rPr>
        <w:t>, 2021. – С. 105-108.</w:t>
      </w:r>
    </w:p>
    <w:p w:rsidR="00712EB1" w:rsidRPr="007134FE"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Плешакова, Д.</w:t>
      </w:r>
      <w:r w:rsidRPr="007134FE">
        <w:rPr>
          <w:sz w:val="28"/>
          <w:szCs w:val="28"/>
        </w:rPr>
        <w:t>А. Факторы формиров</w:t>
      </w:r>
      <w:r>
        <w:rPr>
          <w:sz w:val="28"/>
          <w:szCs w:val="28"/>
        </w:rPr>
        <w:t>ания агрессии у подростков / Д.</w:t>
      </w:r>
      <w:r w:rsidRPr="007134FE">
        <w:rPr>
          <w:sz w:val="28"/>
          <w:szCs w:val="28"/>
        </w:rPr>
        <w:t>А. Плешакова // Трибуна ученого. – 2020. – № 6. – С. 157-163.</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Понятие агрессии и агрессивного поведения в психологии / Информация о психологии [Электронный ресурс]. – Режим доступа:</w:t>
      </w:r>
      <w:r w:rsidRPr="008F1652">
        <w:t xml:space="preserve"> </w:t>
      </w:r>
      <w:r w:rsidRPr="008F1652">
        <w:rPr>
          <w:sz w:val="28"/>
          <w:szCs w:val="28"/>
        </w:rPr>
        <w:t xml:space="preserve">http://www.pinfos.ru/fcns-521-3.html. – Дата доступа: </w:t>
      </w:r>
      <w:r>
        <w:rPr>
          <w:sz w:val="28"/>
          <w:szCs w:val="28"/>
        </w:rPr>
        <w:t>10.04.2022</w:t>
      </w:r>
      <w:r w:rsidRPr="008F1652">
        <w:rPr>
          <w:sz w:val="28"/>
          <w:szCs w:val="28"/>
        </w:rPr>
        <w:t>.</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Приходько, Е.</w:t>
      </w:r>
      <w:r w:rsidRPr="00F33383">
        <w:rPr>
          <w:sz w:val="28"/>
          <w:szCs w:val="28"/>
        </w:rPr>
        <w:t>В. Возрастные и гендерные особенности агресси</w:t>
      </w:r>
      <w:r>
        <w:rPr>
          <w:sz w:val="28"/>
          <w:szCs w:val="28"/>
        </w:rPr>
        <w:t>вного поведения подростков / Е.</w:t>
      </w:r>
      <w:r w:rsidRPr="00F33383">
        <w:rPr>
          <w:sz w:val="28"/>
          <w:szCs w:val="28"/>
        </w:rPr>
        <w:t>В. Приходько // Образование. Наука. Культура: материалы международного научного форум, Гжель, 22 ноября 2017 года. – Гжель: Гжельский государственный университет, 2018. – С. 501-502.</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Путкова, А.</w:t>
      </w:r>
      <w:r w:rsidRPr="00C61F4A">
        <w:rPr>
          <w:sz w:val="28"/>
          <w:szCs w:val="28"/>
        </w:rPr>
        <w:t xml:space="preserve">В. Понятие стресса, психологические защитные </w:t>
      </w:r>
      <w:r>
        <w:rPr>
          <w:sz w:val="28"/>
          <w:szCs w:val="28"/>
        </w:rPr>
        <w:t>реакции и копинг-стратегии / А.</w:t>
      </w:r>
      <w:r w:rsidRPr="00C61F4A">
        <w:rPr>
          <w:sz w:val="28"/>
          <w:szCs w:val="28"/>
        </w:rPr>
        <w:t>В. Путкова // Журнал естественнонаучных исследований. – 2016. – Т. 1. – № 4. – С. 2.</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7134FE">
        <w:rPr>
          <w:sz w:val="28"/>
          <w:szCs w:val="28"/>
        </w:rPr>
        <w:t>Рогова, Е.Е. Особенности проявления агрессии у подростков с</w:t>
      </w:r>
      <w:r>
        <w:rPr>
          <w:sz w:val="28"/>
          <w:szCs w:val="28"/>
        </w:rPr>
        <w:t xml:space="preserve"> разным уровнем самооценки / Е.</w:t>
      </w:r>
      <w:r w:rsidRPr="007134FE">
        <w:rPr>
          <w:sz w:val="28"/>
          <w:szCs w:val="28"/>
        </w:rPr>
        <w:t>Е. Рогова // Ученые записки университета им. П.Ф. Лесгафта. – 2020. – № 12(190). – С. 360-363.</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Семенюк, Л.М. Психологические   особенности   агрессивного   поведения  подростков  и  условия  его  коррекции:   Учебное  пособие / Л.М.</w:t>
      </w:r>
      <w:r>
        <w:rPr>
          <w:sz w:val="28"/>
          <w:szCs w:val="28"/>
        </w:rPr>
        <w:t> </w:t>
      </w:r>
      <w:r w:rsidRPr="008F1652">
        <w:rPr>
          <w:sz w:val="28"/>
          <w:szCs w:val="28"/>
        </w:rPr>
        <w:t xml:space="preserve">Семенюк.  </w:t>
      </w:r>
      <w:r>
        <w:rPr>
          <w:sz w:val="28"/>
          <w:szCs w:val="28"/>
        </w:rPr>
        <w:t>–</w:t>
      </w:r>
      <w:r w:rsidRPr="008F1652">
        <w:rPr>
          <w:sz w:val="28"/>
          <w:szCs w:val="28"/>
        </w:rPr>
        <w:t xml:space="preserve"> М.:  Московский психолого-социальный институт: Флинта, 1998. </w:t>
      </w:r>
      <w:r>
        <w:rPr>
          <w:sz w:val="28"/>
          <w:szCs w:val="28"/>
        </w:rPr>
        <w:t>–</w:t>
      </w:r>
      <w:r w:rsidRPr="008F1652">
        <w:rPr>
          <w:sz w:val="28"/>
          <w:szCs w:val="28"/>
        </w:rPr>
        <w:t xml:space="preserve"> 96 с.</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Умхаева, С.Ш. Агрессия личности и основные причины ее проявления в подростковом возрасте / С.Ш.</w:t>
      </w:r>
      <w:r w:rsidRPr="003973A9">
        <w:rPr>
          <w:sz w:val="28"/>
          <w:szCs w:val="28"/>
        </w:rPr>
        <w:t xml:space="preserve"> </w:t>
      </w:r>
      <w:r w:rsidRPr="008F1652">
        <w:rPr>
          <w:sz w:val="28"/>
          <w:szCs w:val="28"/>
        </w:rPr>
        <w:t>Умхаева, М.В.</w:t>
      </w:r>
      <w:r w:rsidRPr="003973A9">
        <w:rPr>
          <w:sz w:val="28"/>
          <w:szCs w:val="28"/>
        </w:rPr>
        <w:t xml:space="preserve"> </w:t>
      </w:r>
      <w:r w:rsidRPr="008F1652">
        <w:rPr>
          <w:sz w:val="28"/>
          <w:szCs w:val="28"/>
        </w:rPr>
        <w:t>Цадаев, З.Б. Киндарова // Наука и молодежь. Материалы Всероссийской научно-практической конференции студентов, молодых ученых и аспирантов.  2017.  С. 388-391.</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Устинова, Е.</w:t>
      </w:r>
      <w:r w:rsidRPr="00666665">
        <w:rPr>
          <w:sz w:val="28"/>
          <w:szCs w:val="28"/>
        </w:rPr>
        <w:t>А. Категориальн</w:t>
      </w:r>
      <w:r>
        <w:rPr>
          <w:sz w:val="28"/>
          <w:szCs w:val="28"/>
        </w:rPr>
        <w:t>ый анализ понятия агрессии / Е.</w:t>
      </w:r>
      <w:r w:rsidRPr="00666665">
        <w:rPr>
          <w:sz w:val="28"/>
          <w:szCs w:val="28"/>
        </w:rPr>
        <w:t>А. Устинова // Интеллектуальные ресурсы  региональному развитию. – 2019. – Т. 5. – № 2. – С. 461-466.</w:t>
      </w:r>
    </w:p>
    <w:p w:rsidR="00712EB1" w:rsidRPr="00E521BB"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Филимонова, А.</w:t>
      </w:r>
      <w:r w:rsidRPr="00E521BB">
        <w:rPr>
          <w:sz w:val="28"/>
          <w:szCs w:val="28"/>
        </w:rPr>
        <w:t>Д. Коррекция агрессивного поведения подростков в</w:t>
      </w:r>
      <w:r>
        <w:rPr>
          <w:sz w:val="28"/>
          <w:szCs w:val="28"/>
        </w:rPr>
        <w:t xml:space="preserve"> общеобразовательной школе / А.Д. Филимонова, И.</w:t>
      </w:r>
      <w:r w:rsidRPr="00E521BB">
        <w:rPr>
          <w:sz w:val="28"/>
          <w:szCs w:val="28"/>
        </w:rPr>
        <w:t>В. Мироненко // XX Всероссийская студенческая научно-практическая конференция Нижневартовского государственного университета: Сборник статей, Нижневартовск, 03–04 апреля 2018 года. – Нижневартовск: Нижневартовский государственный университет, 2018. – С. 259-261.</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Филимонова, С.А. Подростковый возраст и его особенности / С.А.</w:t>
      </w:r>
      <w:r>
        <w:rPr>
          <w:sz w:val="28"/>
          <w:szCs w:val="28"/>
        </w:rPr>
        <w:t> </w:t>
      </w:r>
      <w:r w:rsidRPr="008F1652">
        <w:rPr>
          <w:sz w:val="28"/>
          <w:szCs w:val="28"/>
        </w:rPr>
        <w:t>Филимонова // Образовательная социальная сеть [Электронный ресурс]. – Режим доступа:</w:t>
      </w:r>
      <w:r w:rsidRPr="008F1652">
        <w:t xml:space="preserve"> </w:t>
      </w:r>
      <w:r w:rsidRPr="008F1652">
        <w:rPr>
          <w:sz w:val="28"/>
          <w:szCs w:val="28"/>
        </w:rPr>
        <w:t xml:space="preserve">https://nsportal.ru/shkola/raznoe/library/2019/12/13/podrostkovyy-vozrast-i-ego-osobennosti. – Дата доступа: </w:t>
      </w:r>
      <w:r>
        <w:rPr>
          <w:sz w:val="28"/>
          <w:szCs w:val="28"/>
        </w:rPr>
        <w:t>10.04.2022</w:t>
      </w:r>
      <w:r w:rsidRPr="008F1652">
        <w:rPr>
          <w:sz w:val="28"/>
          <w:szCs w:val="28"/>
        </w:rPr>
        <w:t>.</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Формы и методы профилактики детской и подростковой агрессии: Научно</w:t>
      </w:r>
      <w:r>
        <w:rPr>
          <w:sz w:val="28"/>
          <w:szCs w:val="28"/>
        </w:rPr>
        <w:t>-</w:t>
      </w:r>
      <w:r w:rsidRPr="008F1652">
        <w:rPr>
          <w:sz w:val="28"/>
          <w:szCs w:val="28"/>
        </w:rPr>
        <w:t>методиче</w:t>
      </w:r>
      <w:r>
        <w:rPr>
          <w:sz w:val="28"/>
          <w:szCs w:val="28"/>
        </w:rPr>
        <w:t>ские рекомендации / Под ред. Н.</w:t>
      </w:r>
      <w:r w:rsidRPr="008F1652">
        <w:rPr>
          <w:sz w:val="28"/>
          <w:szCs w:val="28"/>
        </w:rPr>
        <w:t>М. Платоновой. СПб., 2003.  320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Фортова, Л.К. Причины агрессии в подростковом возрасте / Л.К.</w:t>
      </w:r>
      <w:r>
        <w:rPr>
          <w:sz w:val="28"/>
          <w:szCs w:val="28"/>
        </w:rPr>
        <w:t> </w:t>
      </w:r>
      <w:r w:rsidRPr="008F1652">
        <w:rPr>
          <w:sz w:val="28"/>
          <w:szCs w:val="28"/>
        </w:rPr>
        <w:t>Фортова, А.Н. Баринова // Вестник Владимирского юридического института.  2008.  № 3 (8).  С. 217-218.</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Фрейд, З. Психоанализ, религия, культура / З. Фрейд. М.: Ренессанс, 1992.  296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Фромм, Э. Анатомия человеческой деструктивности / Э. Фромм. – М.: Аст, 2019. – 736 с.</w:t>
      </w:r>
    </w:p>
    <w:p w:rsidR="00712EB1" w:rsidRPr="008F1652"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Фурманов, И.А. Социальная психология агрессии и насилия: учебн. пособие / И.А. Фурманов. – Минск: БГУ, 2016. – 392 с.</w:t>
      </w:r>
    </w:p>
    <w:p w:rsidR="00712EB1" w:rsidRPr="008F1652" w:rsidRDefault="00712EB1" w:rsidP="00712EB1">
      <w:pPr>
        <w:widowControl w:val="0"/>
        <w:numPr>
          <w:ilvl w:val="0"/>
          <w:numId w:val="6"/>
        </w:numPr>
        <w:tabs>
          <w:tab w:val="left" w:pos="142"/>
          <w:tab w:val="left" w:pos="1134"/>
          <w:tab w:val="left" w:pos="1276"/>
          <w:tab w:val="left" w:pos="6412"/>
        </w:tabs>
        <w:autoSpaceDE/>
        <w:autoSpaceDN/>
        <w:spacing w:line="360" w:lineRule="exact"/>
        <w:ind w:left="0" w:firstLine="709"/>
        <w:jc w:val="both"/>
        <w:rPr>
          <w:sz w:val="28"/>
          <w:szCs w:val="28"/>
        </w:rPr>
      </w:pPr>
      <w:r w:rsidRPr="008F1652">
        <w:rPr>
          <w:sz w:val="28"/>
          <w:szCs w:val="28"/>
        </w:rPr>
        <w:t>Эльконин, Д.Б. К проблеме периодизации психического развития в детском возрасте / Д.Б. Эльконин // Вопросы психологии, 1971.  № 4. – С. 6-20.</w:t>
      </w:r>
    </w:p>
    <w:p w:rsidR="00712EB1"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sidRPr="008F1652">
        <w:rPr>
          <w:sz w:val="28"/>
          <w:szCs w:val="28"/>
        </w:rPr>
        <w:t>Яковлева, Е.Ю. Социально-психологические особенности агрессии в подростковом возрасте (теоретический аспект) / Е.Ю. Яковлева //  Современный менеджмент: проблемы, модели, перспективы. сборник научных статей VI Международной научно-практической конференции.  2018.  С. 267-270.</w:t>
      </w:r>
    </w:p>
    <w:p w:rsidR="00712EB1" w:rsidRPr="007134FE" w:rsidRDefault="00712EB1" w:rsidP="00712EB1">
      <w:pPr>
        <w:widowControl w:val="0"/>
        <w:numPr>
          <w:ilvl w:val="0"/>
          <w:numId w:val="6"/>
        </w:numPr>
        <w:tabs>
          <w:tab w:val="left" w:pos="142"/>
          <w:tab w:val="left" w:pos="1134"/>
          <w:tab w:val="left" w:pos="1276"/>
          <w:tab w:val="left" w:pos="1843"/>
          <w:tab w:val="left" w:pos="2127"/>
          <w:tab w:val="left" w:pos="6412"/>
        </w:tabs>
        <w:autoSpaceDE/>
        <w:autoSpaceDN/>
        <w:spacing w:line="360" w:lineRule="exact"/>
        <w:ind w:left="0" w:firstLine="709"/>
        <w:contextualSpacing/>
        <w:jc w:val="both"/>
        <w:rPr>
          <w:sz w:val="28"/>
          <w:szCs w:val="28"/>
        </w:rPr>
      </w:pPr>
      <w:r>
        <w:rPr>
          <w:sz w:val="28"/>
          <w:szCs w:val="28"/>
        </w:rPr>
        <w:t>Яшкова, А.</w:t>
      </w:r>
      <w:r w:rsidRPr="007134FE">
        <w:rPr>
          <w:sz w:val="28"/>
          <w:szCs w:val="28"/>
        </w:rPr>
        <w:t>Н. Агр</w:t>
      </w:r>
      <w:r>
        <w:rPr>
          <w:sz w:val="28"/>
          <w:szCs w:val="28"/>
        </w:rPr>
        <w:t>ессия и эмпатия подростков / А.Н. Яшкова, К.</w:t>
      </w:r>
      <w:r w:rsidRPr="007134FE">
        <w:rPr>
          <w:sz w:val="28"/>
          <w:szCs w:val="28"/>
        </w:rPr>
        <w:t>А. Милаева // Актуальные проблемы и перспективы развития современной психологии. – 2020. – № 1. – С. 82-87.</w:t>
      </w:r>
    </w:p>
    <w:p w:rsidR="0029551A" w:rsidRPr="00292E4C" w:rsidRDefault="0029551A" w:rsidP="00712EB1">
      <w:pPr>
        <w:pStyle w:val="1"/>
        <w:keepNext w:val="0"/>
        <w:keepLines w:val="0"/>
        <w:widowControl w:val="0"/>
        <w:spacing w:after="0"/>
        <w:ind w:right="0"/>
        <w:rPr>
          <w:rFonts w:eastAsia="Calibri"/>
          <w:sz w:val="28"/>
          <w:szCs w:val="22"/>
          <w:lang w:eastAsia="en-US"/>
        </w:rPr>
      </w:pPr>
    </w:p>
    <w:sectPr w:rsidR="0029551A" w:rsidRPr="00292E4C" w:rsidSect="0029551A">
      <w:footerReference w:type="default" r:id="rId7"/>
      <w:pgSz w:w="11906" w:h="16838" w:code="9"/>
      <w:pgMar w:top="1134" w:right="567"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AFF" w:rsidRDefault="00CA0AFF">
      <w:r>
        <w:separator/>
      </w:r>
    </w:p>
  </w:endnote>
  <w:endnote w:type="continuationSeparator" w:id="0">
    <w:p w:rsidR="00CA0AFF" w:rsidRDefault="00CA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51A" w:rsidRPr="00BB4102" w:rsidRDefault="0029551A">
    <w:pPr>
      <w:pStyle w:val="a3"/>
      <w:jc w:val="center"/>
      <w:rPr>
        <w:sz w:val="28"/>
        <w:szCs w:val="28"/>
      </w:rPr>
    </w:pPr>
    <w:r w:rsidRPr="00BB4102">
      <w:rPr>
        <w:sz w:val="28"/>
        <w:szCs w:val="28"/>
      </w:rPr>
      <w:fldChar w:fldCharType="begin"/>
    </w:r>
    <w:r w:rsidRPr="00BB4102">
      <w:rPr>
        <w:sz w:val="28"/>
        <w:szCs w:val="28"/>
      </w:rPr>
      <w:instrText xml:space="preserve"> PAGE   \* MERGEFORMAT </w:instrText>
    </w:r>
    <w:r w:rsidRPr="00BB4102">
      <w:rPr>
        <w:sz w:val="28"/>
        <w:szCs w:val="28"/>
      </w:rPr>
      <w:fldChar w:fldCharType="separate"/>
    </w:r>
    <w:r w:rsidR="00357810">
      <w:rPr>
        <w:noProof/>
        <w:sz w:val="28"/>
        <w:szCs w:val="28"/>
      </w:rPr>
      <w:t>2</w:t>
    </w:r>
    <w:r w:rsidRPr="00BB4102">
      <w:rPr>
        <w:sz w:val="28"/>
        <w:szCs w:val="28"/>
      </w:rPr>
      <w:fldChar w:fldCharType="end"/>
    </w:r>
  </w:p>
  <w:p w:rsidR="0029551A" w:rsidRDefault="002955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AFF" w:rsidRDefault="00CA0AFF">
      <w:r>
        <w:separator/>
      </w:r>
    </w:p>
  </w:footnote>
  <w:footnote w:type="continuationSeparator" w:id="0">
    <w:p w:rsidR="00CA0AFF" w:rsidRDefault="00CA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652"/>
    <w:multiLevelType w:val="hybridMultilevel"/>
    <w:tmpl w:val="6FEAF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353FF"/>
    <w:multiLevelType w:val="hybridMultilevel"/>
    <w:tmpl w:val="1752ED5A"/>
    <w:lvl w:ilvl="0" w:tplc="1D720DFE">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4A4C7A"/>
    <w:multiLevelType w:val="hybridMultilevel"/>
    <w:tmpl w:val="66A06D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B9A68F6"/>
    <w:multiLevelType w:val="hybridMultilevel"/>
    <w:tmpl w:val="E6D05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4B54AEC"/>
    <w:multiLevelType w:val="hybridMultilevel"/>
    <w:tmpl w:val="B2C4839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E0A32A6"/>
    <w:multiLevelType w:val="hybridMultilevel"/>
    <w:tmpl w:val="ADA4E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2266699">
    <w:abstractNumId w:val="3"/>
  </w:num>
  <w:num w:numId="2" w16cid:durableId="1336609368">
    <w:abstractNumId w:val="0"/>
  </w:num>
  <w:num w:numId="3" w16cid:durableId="1153788476">
    <w:abstractNumId w:val="4"/>
  </w:num>
  <w:num w:numId="4" w16cid:durableId="885727064">
    <w:abstractNumId w:val="1"/>
  </w:num>
  <w:num w:numId="5" w16cid:durableId="1362054121">
    <w:abstractNumId w:val="5"/>
  </w:num>
  <w:num w:numId="6" w16cid:durableId="100030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39"/>
    <w:rsid w:val="00003CA6"/>
    <w:rsid w:val="000730CB"/>
    <w:rsid w:val="000E1CE0"/>
    <w:rsid w:val="00106CA9"/>
    <w:rsid w:val="001338DB"/>
    <w:rsid w:val="001741DF"/>
    <w:rsid w:val="001A07E0"/>
    <w:rsid w:val="001A527E"/>
    <w:rsid w:val="001B2803"/>
    <w:rsid w:val="001D0FC6"/>
    <w:rsid w:val="001D5A9E"/>
    <w:rsid w:val="00222858"/>
    <w:rsid w:val="00292E4C"/>
    <w:rsid w:val="0029551A"/>
    <w:rsid w:val="002A1639"/>
    <w:rsid w:val="002A3030"/>
    <w:rsid w:val="00326DE3"/>
    <w:rsid w:val="00357810"/>
    <w:rsid w:val="00386757"/>
    <w:rsid w:val="003E3522"/>
    <w:rsid w:val="003E366B"/>
    <w:rsid w:val="00410490"/>
    <w:rsid w:val="004C1796"/>
    <w:rsid w:val="004E525D"/>
    <w:rsid w:val="0051060A"/>
    <w:rsid w:val="00555292"/>
    <w:rsid w:val="00580624"/>
    <w:rsid w:val="00581BBE"/>
    <w:rsid w:val="005E3B8D"/>
    <w:rsid w:val="005E65C0"/>
    <w:rsid w:val="005F4FDE"/>
    <w:rsid w:val="005F5FD2"/>
    <w:rsid w:val="00651EFB"/>
    <w:rsid w:val="0067339E"/>
    <w:rsid w:val="006834E6"/>
    <w:rsid w:val="006C2BB9"/>
    <w:rsid w:val="006D7898"/>
    <w:rsid w:val="006E4676"/>
    <w:rsid w:val="00711766"/>
    <w:rsid w:val="00712EB1"/>
    <w:rsid w:val="00743EA3"/>
    <w:rsid w:val="007639D9"/>
    <w:rsid w:val="00763EA6"/>
    <w:rsid w:val="007E3578"/>
    <w:rsid w:val="00841E3A"/>
    <w:rsid w:val="008547FC"/>
    <w:rsid w:val="008957F4"/>
    <w:rsid w:val="008D39C4"/>
    <w:rsid w:val="008E7A41"/>
    <w:rsid w:val="0092623F"/>
    <w:rsid w:val="00945597"/>
    <w:rsid w:val="00951F92"/>
    <w:rsid w:val="009B1802"/>
    <w:rsid w:val="00AB1B97"/>
    <w:rsid w:val="00B12E7D"/>
    <w:rsid w:val="00B521A7"/>
    <w:rsid w:val="00B86DEC"/>
    <w:rsid w:val="00BA2E3F"/>
    <w:rsid w:val="00C458EA"/>
    <w:rsid w:val="00C60484"/>
    <w:rsid w:val="00CA0AFF"/>
    <w:rsid w:val="00CF377C"/>
    <w:rsid w:val="00D13D57"/>
    <w:rsid w:val="00D51D81"/>
    <w:rsid w:val="00D52FAE"/>
    <w:rsid w:val="00D7439C"/>
    <w:rsid w:val="00DB382C"/>
    <w:rsid w:val="00E06D0E"/>
    <w:rsid w:val="00E07686"/>
    <w:rsid w:val="00F00C67"/>
    <w:rsid w:val="00F10E93"/>
    <w:rsid w:val="00F20D2C"/>
    <w:rsid w:val="00F26008"/>
    <w:rsid w:val="00F2636B"/>
    <w:rsid w:val="00F27474"/>
    <w:rsid w:val="00F54F79"/>
    <w:rsid w:val="00F60C98"/>
    <w:rsid w:val="00FB7F68"/>
    <w:rsid w:val="00FE305C"/>
    <w:rsid w:val="00FF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3B8B3-4F16-0948-A499-B2F27A41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1639"/>
    <w:pPr>
      <w:autoSpaceDE w:val="0"/>
      <w:autoSpaceDN w:val="0"/>
    </w:pPr>
  </w:style>
  <w:style w:type="paragraph" w:styleId="1">
    <w:name w:val="heading 1"/>
    <w:basedOn w:val="a"/>
    <w:next w:val="a"/>
    <w:link w:val="10"/>
    <w:autoRedefine/>
    <w:uiPriority w:val="9"/>
    <w:qFormat/>
    <w:rsid w:val="0029551A"/>
    <w:pPr>
      <w:keepNext/>
      <w:keepLines/>
      <w:spacing w:after="360" w:line="360" w:lineRule="exact"/>
      <w:ind w:right="-185"/>
      <w:jc w:val="center"/>
      <w:outlineLvl w:val="0"/>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551A"/>
    <w:rPr>
      <w:b/>
      <w:bCs/>
      <w:caps/>
      <w:sz w:val="32"/>
      <w:szCs w:val="32"/>
      <w:lang w:val="ru-RU" w:eastAsia="ru-RU"/>
    </w:rPr>
  </w:style>
  <w:style w:type="paragraph" w:styleId="a3">
    <w:name w:val="footer"/>
    <w:basedOn w:val="a"/>
    <w:link w:val="a4"/>
    <w:uiPriority w:val="99"/>
    <w:unhideWhenUsed/>
    <w:rsid w:val="002A1639"/>
    <w:pPr>
      <w:tabs>
        <w:tab w:val="center" w:pos="4677"/>
        <w:tab w:val="right" w:pos="9355"/>
      </w:tabs>
    </w:pPr>
  </w:style>
  <w:style w:type="character" w:customStyle="1" w:styleId="a4">
    <w:name w:val="Нижний колонтитул Знак"/>
    <w:link w:val="a3"/>
    <w:uiPriority w:val="99"/>
    <w:rsid w:val="002A1639"/>
    <w:rPr>
      <w:lang w:val="ru-RU" w:eastAsia="ru-RU"/>
    </w:rPr>
  </w:style>
  <w:style w:type="paragraph" w:styleId="a5">
    <w:name w:val="List Paragraph"/>
    <w:basedOn w:val="a"/>
    <w:uiPriority w:val="34"/>
    <w:qFormat/>
    <w:rsid w:val="0029551A"/>
    <w:pPr>
      <w:autoSpaceDE/>
      <w:autoSpaceDN/>
      <w:spacing w:line="360" w:lineRule="exact"/>
      <w:ind w:left="720" w:firstLine="709"/>
      <w:contextualSpacing/>
      <w:jc w:val="both"/>
    </w:pPr>
    <w:rPr>
      <w:rFonts w:eastAsia="Calibri"/>
      <w:sz w:val="28"/>
      <w:szCs w:val="22"/>
      <w:lang w:eastAsia="en-US"/>
    </w:rPr>
  </w:style>
  <w:style w:type="paragraph" w:styleId="a6">
    <w:name w:val="Balloon Text"/>
    <w:basedOn w:val="a"/>
    <w:link w:val="a7"/>
    <w:rsid w:val="00D13D57"/>
    <w:rPr>
      <w:rFonts w:ascii="Segoe UI" w:hAnsi="Segoe UI" w:cs="Segoe UI"/>
      <w:sz w:val="18"/>
      <w:szCs w:val="18"/>
    </w:rPr>
  </w:style>
  <w:style w:type="character" w:customStyle="1" w:styleId="a7">
    <w:name w:val="Текст выноски Знак"/>
    <w:link w:val="a6"/>
    <w:rsid w:val="00D13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2062</Words>
  <Characters>14350</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37533</dc:creator>
  <cp:keywords/>
  <cp:lastModifiedBy>mashkapushok@gmail.com</cp:lastModifiedBy>
  <cp:revision>2</cp:revision>
  <cp:lastPrinted>2020-06-09T13:38:00Z</cp:lastPrinted>
  <dcterms:created xsi:type="dcterms:W3CDTF">2022-06-03T10:48:00Z</dcterms:created>
  <dcterms:modified xsi:type="dcterms:W3CDTF">2022-06-03T10:48:00Z</dcterms:modified>
</cp:coreProperties>
</file>