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3D6" w:rsidRDefault="00E623D6" w:rsidP="00E623D6">
      <w:pPr>
        <w:spacing w:line="360" w:lineRule="exact"/>
        <w:ind w:firstLine="0"/>
        <w:jc w:val="center"/>
        <w:rPr>
          <w:b/>
          <w:lang w:val="be-BY"/>
        </w:rPr>
      </w:pPr>
      <w:r>
        <w:rPr>
          <w:b/>
          <w:lang w:val="be-BY"/>
        </w:rPr>
        <w:t>МИНИСТЕРСТВО ОБРАЗОВАНИЯ РЕСПУБЛИКИ БЕЛАРУСЬ</w:t>
      </w:r>
    </w:p>
    <w:p w:rsidR="00E623D6" w:rsidRDefault="00E623D6" w:rsidP="00E623D6">
      <w:pPr>
        <w:spacing w:line="360" w:lineRule="exact"/>
        <w:ind w:firstLine="567"/>
        <w:jc w:val="center"/>
        <w:rPr>
          <w:b/>
          <w:lang w:val="be-BY"/>
        </w:rPr>
      </w:pPr>
      <w:r>
        <w:rPr>
          <w:b/>
          <w:lang w:val="be-BY"/>
        </w:rPr>
        <w:t>БЕЛОРУССКИЙ ГОСУДАРСТВЕННЫЙ УНИВЕРСИТЕТ</w:t>
      </w:r>
    </w:p>
    <w:p w:rsidR="00E623D6" w:rsidRDefault="00E623D6" w:rsidP="00E623D6">
      <w:pPr>
        <w:spacing w:line="360" w:lineRule="exact"/>
        <w:ind w:firstLine="567"/>
        <w:jc w:val="center"/>
        <w:rPr>
          <w:b/>
          <w:lang w:val="be-BY"/>
        </w:rPr>
      </w:pPr>
      <w:r>
        <w:rPr>
          <w:b/>
          <w:lang w:val="be-BY"/>
        </w:rPr>
        <w:t>ФАКУЛЬТЕТ ЖУРНАЛИСТИКИ</w:t>
      </w:r>
    </w:p>
    <w:p w:rsidR="00E623D6" w:rsidRDefault="00E623D6" w:rsidP="00E623D6">
      <w:pPr>
        <w:spacing w:line="360" w:lineRule="exact"/>
        <w:ind w:firstLine="567"/>
        <w:jc w:val="center"/>
        <w:rPr>
          <w:lang w:val="be-BY"/>
        </w:rPr>
      </w:pPr>
      <w:r>
        <w:rPr>
          <w:b/>
          <w:lang w:val="be-BY"/>
        </w:rPr>
        <w:t>Кафедра периодической печати и веб-журналистики</w:t>
      </w:r>
    </w:p>
    <w:p w:rsidR="00E623D6" w:rsidRDefault="00E623D6" w:rsidP="00E623D6">
      <w:pPr>
        <w:spacing w:line="360" w:lineRule="exact"/>
        <w:ind w:firstLine="567"/>
        <w:jc w:val="center"/>
        <w:rPr>
          <w:lang w:val="be-BY"/>
        </w:rPr>
      </w:pPr>
    </w:p>
    <w:p w:rsidR="00E623D6" w:rsidRDefault="00E623D6" w:rsidP="00E623D6">
      <w:pPr>
        <w:spacing w:line="360" w:lineRule="exact"/>
        <w:ind w:firstLine="567"/>
        <w:rPr>
          <w:b/>
          <w:bCs/>
          <w:lang w:val="be-BY"/>
        </w:rPr>
      </w:pPr>
    </w:p>
    <w:p w:rsidR="00E623D6" w:rsidRDefault="00E623D6" w:rsidP="00E623D6">
      <w:pPr>
        <w:spacing w:line="360" w:lineRule="exact"/>
        <w:ind w:firstLine="567"/>
        <w:rPr>
          <w:b/>
          <w:bCs/>
          <w:lang w:val="be-BY"/>
        </w:rPr>
      </w:pPr>
    </w:p>
    <w:p w:rsidR="00E623D6" w:rsidRDefault="00E623D6" w:rsidP="00E623D6">
      <w:pPr>
        <w:spacing w:line="360" w:lineRule="exact"/>
        <w:ind w:firstLine="567"/>
        <w:jc w:val="center"/>
        <w:rPr>
          <w:bCs/>
          <w:lang w:val="be-BY"/>
        </w:rPr>
      </w:pPr>
    </w:p>
    <w:p w:rsidR="00E623D6" w:rsidRDefault="00E623D6" w:rsidP="00E623D6">
      <w:pPr>
        <w:spacing w:line="360" w:lineRule="exact"/>
        <w:ind w:firstLine="567"/>
        <w:jc w:val="center"/>
        <w:rPr>
          <w:bCs/>
          <w:lang w:val="be-BY"/>
        </w:rPr>
      </w:pPr>
    </w:p>
    <w:p w:rsidR="00E623D6" w:rsidRDefault="00E623D6" w:rsidP="00E623D6">
      <w:pPr>
        <w:spacing w:line="360" w:lineRule="exact"/>
        <w:ind w:firstLine="567"/>
        <w:jc w:val="center"/>
        <w:rPr>
          <w:bCs/>
          <w:lang w:val="be-BY"/>
        </w:rPr>
      </w:pPr>
      <w:r>
        <w:rPr>
          <w:bCs/>
          <w:lang w:val="be-BY"/>
        </w:rPr>
        <w:t>БАХИР</w:t>
      </w:r>
    </w:p>
    <w:p w:rsidR="00E623D6" w:rsidRDefault="00E623D6" w:rsidP="00E623D6">
      <w:pPr>
        <w:spacing w:line="360" w:lineRule="exact"/>
        <w:ind w:firstLine="567"/>
        <w:jc w:val="center"/>
        <w:rPr>
          <w:b/>
          <w:bCs/>
          <w:lang w:val="be-BY"/>
        </w:rPr>
      </w:pPr>
      <w:r>
        <w:rPr>
          <w:bCs/>
          <w:lang w:val="be-BY"/>
        </w:rPr>
        <w:t>Дарья Олеговна</w:t>
      </w:r>
    </w:p>
    <w:p w:rsidR="00E623D6" w:rsidRDefault="00E623D6" w:rsidP="00E623D6">
      <w:pPr>
        <w:spacing w:line="360" w:lineRule="exact"/>
        <w:ind w:firstLine="567"/>
        <w:rPr>
          <w:b/>
          <w:bCs/>
          <w:lang w:val="be-BY"/>
        </w:rPr>
      </w:pPr>
    </w:p>
    <w:p w:rsidR="00E623D6" w:rsidRDefault="00E623D6" w:rsidP="00E623D6">
      <w:pPr>
        <w:spacing w:line="360" w:lineRule="exact"/>
        <w:ind w:firstLine="567"/>
        <w:rPr>
          <w:b/>
          <w:bCs/>
          <w:lang w:val="be-BY"/>
        </w:rPr>
      </w:pPr>
    </w:p>
    <w:p w:rsidR="00E623D6" w:rsidRDefault="00E623D6" w:rsidP="00E623D6">
      <w:pPr>
        <w:spacing w:line="360" w:lineRule="exact"/>
        <w:ind w:firstLine="567"/>
        <w:jc w:val="center"/>
        <w:rPr>
          <w:b/>
          <w:color w:val="000000"/>
        </w:rPr>
      </w:pPr>
      <w:r>
        <w:rPr>
          <w:b/>
          <w:color w:val="000000"/>
        </w:rPr>
        <w:t>НОВОСТНОЕ ТЕЛЕВЕЩАНИЕ БЕЛАРУСИ В ИНТЕРНЕТ-СРЕДЕ: ТЕНДЕНЦИИ И СТРАТЕГИИ (НА ПРИМЕРЕ ВТОРОГО НАЦИОНАЛЬНОГО ТЕЛЕКАНАЛА)</w:t>
      </w:r>
    </w:p>
    <w:p w:rsidR="00E623D6" w:rsidRDefault="00E623D6" w:rsidP="00E623D6">
      <w:pPr>
        <w:spacing w:line="360" w:lineRule="exact"/>
        <w:ind w:firstLine="567"/>
        <w:jc w:val="center"/>
        <w:rPr>
          <w:shd w:val="clear" w:color="auto" w:fill="auto"/>
        </w:rPr>
      </w:pPr>
      <w:r>
        <w:t>Дипломная работа</w:t>
      </w:r>
    </w:p>
    <w:p w:rsidR="00E623D6" w:rsidRDefault="00E623D6" w:rsidP="00E623D6">
      <w:pPr>
        <w:spacing w:line="360" w:lineRule="exact"/>
        <w:ind w:firstLine="567"/>
        <w:rPr>
          <w:b/>
        </w:rPr>
      </w:pPr>
      <w:r>
        <w:rPr>
          <w:lang w:val="be-BY"/>
        </w:rPr>
        <w:br/>
      </w:r>
    </w:p>
    <w:p w:rsidR="00E623D6" w:rsidRDefault="00E623D6" w:rsidP="00E623D6">
      <w:pPr>
        <w:spacing w:line="360" w:lineRule="exact"/>
        <w:ind w:left="5664" w:firstLine="567"/>
      </w:pPr>
    </w:p>
    <w:p w:rsidR="00E623D6" w:rsidRDefault="00E623D6" w:rsidP="00E623D6">
      <w:pPr>
        <w:spacing w:line="360" w:lineRule="exact"/>
        <w:ind w:left="5664" w:firstLine="567"/>
      </w:pPr>
      <w:r>
        <w:t>Научный руководитель:</w:t>
      </w:r>
    </w:p>
    <w:p w:rsidR="00E623D6" w:rsidRDefault="00E623D6" w:rsidP="00E623D6">
      <w:pPr>
        <w:spacing w:line="360" w:lineRule="exact"/>
        <w:ind w:left="5664" w:firstLine="567"/>
      </w:pPr>
      <w:r>
        <w:t xml:space="preserve">доктор исторических </w:t>
      </w:r>
    </w:p>
    <w:p w:rsidR="00E623D6" w:rsidRDefault="00E623D6" w:rsidP="00E623D6">
      <w:pPr>
        <w:spacing w:line="360" w:lineRule="exact"/>
        <w:ind w:left="5664" w:firstLine="567"/>
      </w:pPr>
      <w:r>
        <w:t>наук, профессор</w:t>
      </w:r>
    </w:p>
    <w:p w:rsidR="00E623D6" w:rsidRDefault="00E623D6" w:rsidP="00E623D6">
      <w:pPr>
        <w:spacing w:line="360" w:lineRule="exact"/>
        <w:ind w:left="5664" w:firstLine="567"/>
        <w:rPr>
          <w:lang w:val="be-BY"/>
        </w:rPr>
      </w:pPr>
      <w:r>
        <w:t xml:space="preserve">О. Г. </w:t>
      </w:r>
      <w:proofErr w:type="spellStart"/>
      <w:r>
        <w:t>Слука</w:t>
      </w:r>
      <w:proofErr w:type="spellEnd"/>
    </w:p>
    <w:p w:rsidR="00E623D6" w:rsidRDefault="00E623D6" w:rsidP="00E623D6">
      <w:pPr>
        <w:spacing w:line="360" w:lineRule="exact"/>
        <w:ind w:left="5245" w:firstLine="567"/>
      </w:pPr>
    </w:p>
    <w:p w:rsidR="00E623D6" w:rsidRDefault="00E623D6" w:rsidP="00E623D6">
      <w:pPr>
        <w:spacing w:line="360" w:lineRule="exact"/>
        <w:ind w:left="5245" w:firstLine="567"/>
      </w:pPr>
    </w:p>
    <w:p w:rsidR="00E623D6" w:rsidRPr="001E5631" w:rsidRDefault="00E623D6" w:rsidP="00E623D6">
      <w:pPr>
        <w:spacing w:line="360" w:lineRule="exact"/>
        <w:ind w:firstLine="0"/>
        <w:rPr>
          <w:lang w:val="be-BY"/>
        </w:rPr>
      </w:pPr>
    </w:p>
    <w:p w:rsidR="00E623D6" w:rsidRDefault="00E623D6" w:rsidP="00E623D6">
      <w:pPr>
        <w:spacing w:line="360" w:lineRule="exact"/>
        <w:ind w:firstLine="567"/>
      </w:pPr>
    </w:p>
    <w:p w:rsidR="00E623D6" w:rsidRDefault="00E623D6" w:rsidP="00E623D6">
      <w:pPr>
        <w:spacing w:line="360" w:lineRule="exact"/>
        <w:ind w:firstLine="567"/>
      </w:pPr>
    </w:p>
    <w:p w:rsidR="00E623D6" w:rsidRDefault="00E623D6" w:rsidP="00E623D6">
      <w:pPr>
        <w:spacing w:after="240" w:line="360" w:lineRule="exact"/>
        <w:ind w:firstLine="0"/>
        <w:jc w:val="left"/>
      </w:pPr>
      <w:r>
        <w:t>Допущена к защите</w:t>
      </w:r>
    </w:p>
    <w:p w:rsidR="00E623D6" w:rsidRDefault="00E623D6" w:rsidP="00E623D6">
      <w:pPr>
        <w:spacing w:after="240" w:line="360" w:lineRule="exact"/>
        <w:ind w:firstLine="0"/>
        <w:jc w:val="left"/>
      </w:pPr>
      <w:r>
        <w:t xml:space="preserve">«__»_____________20__ г. </w:t>
      </w:r>
    </w:p>
    <w:p w:rsidR="00E623D6" w:rsidRDefault="00E623D6" w:rsidP="00E623D6">
      <w:pPr>
        <w:spacing w:after="240" w:line="360" w:lineRule="exact"/>
        <w:ind w:firstLine="0"/>
        <w:jc w:val="left"/>
      </w:pPr>
      <w:r>
        <w:t xml:space="preserve">Зав. кафедрой периодической печати и веб-журналистики, кандидат филологических наук, доцент С. В. Харитонова </w:t>
      </w:r>
    </w:p>
    <w:p w:rsidR="00E623D6" w:rsidRDefault="00E623D6" w:rsidP="00E623D6">
      <w:pPr>
        <w:spacing w:line="360" w:lineRule="exact"/>
        <w:ind w:firstLine="0"/>
        <w:rPr>
          <w:lang w:val="be-BY"/>
        </w:rPr>
      </w:pPr>
    </w:p>
    <w:p w:rsidR="00E623D6" w:rsidRDefault="00E623D6" w:rsidP="00E623D6">
      <w:pPr>
        <w:spacing w:line="360" w:lineRule="exact"/>
        <w:ind w:firstLine="567"/>
        <w:jc w:val="center"/>
        <w:rPr>
          <w:lang w:val="be-BY"/>
        </w:rPr>
      </w:pPr>
    </w:p>
    <w:p w:rsidR="00E623D6" w:rsidRDefault="00E623D6" w:rsidP="00E623D6">
      <w:pPr>
        <w:spacing w:line="360" w:lineRule="exact"/>
        <w:ind w:firstLine="567"/>
        <w:jc w:val="center"/>
        <w:rPr>
          <w:lang w:val="be-BY"/>
        </w:rPr>
      </w:pPr>
    </w:p>
    <w:p w:rsidR="00E623D6" w:rsidRDefault="00E623D6" w:rsidP="00E623D6">
      <w:pPr>
        <w:spacing w:line="360" w:lineRule="exact"/>
        <w:ind w:firstLine="567"/>
        <w:jc w:val="center"/>
        <w:rPr>
          <w:lang w:val="be-BY"/>
        </w:rPr>
      </w:pPr>
    </w:p>
    <w:p w:rsidR="00BD71B2" w:rsidRDefault="00E623D6" w:rsidP="00E623D6">
      <w:pPr>
        <w:spacing w:line="360" w:lineRule="exact"/>
        <w:ind w:firstLine="567"/>
        <w:jc w:val="center"/>
      </w:pPr>
      <w:r>
        <w:rPr>
          <w:lang w:val="be-BY"/>
        </w:rPr>
        <w:t>Минск, 20</w:t>
      </w:r>
      <w:r>
        <w:t>22</w:t>
      </w:r>
    </w:p>
    <w:p w:rsidR="00EE6051" w:rsidRDefault="00EE6051" w:rsidP="00EE6051">
      <w:pPr>
        <w:pStyle w:val="1"/>
        <w:spacing w:line="360" w:lineRule="exact"/>
        <w:rPr>
          <w:rFonts w:eastAsiaTheme="minorEastAsia"/>
        </w:rPr>
      </w:pPr>
      <w:bookmarkStart w:id="0" w:name="_Toc103773757"/>
      <w:r>
        <w:rPr>
          <w:rFonts w:eastAsiaTheme="minorEastAsia"/>
        </w:rPr>
        <w:lastRenderedPageBreak/>
        <w:t>РЕФЕРАТ</w:t>
      </w:r>
      <w:r>
        <w:rPr>
          <w:rFonts w:eastAsiaTheme="minorEastAsia"/>
          <w:lang w:val="be-BY"/>
        </w:rPr>
        <w:t xml:space="preserve"> Д</w:t>
      </w:r>
      <w:r>
        <w:rPr>
          <w:rFonts w:eastAsiaTheme="minorEastAsia"/>
        </w:rPr>
        <w:t>ИПЛОМНОЙ РАБОТЫ</w:t>
      </w:r>
      <w:bookmarkEnd w:id="0"/>
    </w:p>
    <w:p w:rsidR="00EE6051" w:rsidRDefault="00EE6051" w:rsidP="00EE6051">
      <w:pPr>
        <w:spacing w:line="360" w:lineRule="exact"/>
      </w:pPr>
    </w:p>
    <w:p w:rsidR="00EE6051" w:rsidRDefault="00EE6051" w:rsidP="00EE6051">
      <w:pPr>
        <w:spacing w:line="360" w:lineRule="exact"/>
      </w:pPr>
    </w:p>
    <w:p w:rsidR="00EE6051" w:rsidRDefault="00EE6051" w:rsidP="00EE6051">
      <w:pPr>
        <w:spacing w:line="360" w:lineRule="exact"/>
      </w:pPr>
      <w:r>
        <w:t>Дипломная работа: 6</w:t>
      </w:r>
      <w:r w:rsidRPr="00EE6051">
        <w:t>2</w:t>
      </w:r>
      <w:r>
        <w:t xml:space="preserve"> страницы, </w:t>
      </w:r>
      <w:r>
        <w:rPr>
          <w:lang w:val="be-BY"/>
        </w:rPr>
        <w:t>8</w:t>
      </w:r>
      <w:r>
        <w:t xml:space="preserve"> рисунков, 67 источников.</w:t>
      </w:r>
    </w:p>
    <w:p w:rsidR="00EE6051" w:rsidRDefault="00EE6051" w:rsidP="00EE6051">
      <w:pPr>
        <w:tabs>
          <w:tab w:val="left" w:pos="6440"/>
        </w:tabs>
        <w:spacing w:line="360" w:lineRule="exact"/>
      </w:pPr>
      <w:r>
        <w:tab/>
      </w:r>
    </w:p>
    <w:p w:rsidR="00EE6051" w:rsidRDefault="00EE6051" w:rsidP="00EE6051">
      <w:pPr>
        <w:spacing w:line="360" w:lineRule="exact"/>
      </w:pPr>
      <w:r>
        <w:t xml:space="preserve">МЕДИА, ИНТЕРНЕТ-ПРОСТРАНСТВО, НОВОСТНАЯ ЖУРНАЛИСТИКА, ИНФОРМАЦИОНАЯ ЖУРНАЛИСТИКА, ИНФОРМАЦИЯ, ОНТ, ЗАО «ВТОРОЙ НАЦИОНАЛЬНЫЙ ТЕЛЕКАНАЛ», НОВЫЕ МЕДИА, СОЦИАЛЬНЫЕ СЕТИ. </w:t>
      </w:r>
    </w:p>
    <w:p w:rsidR="00EE6051" w:rsidRDefault="00EE6051" w:rsidP="00EE6051">
      <w:pPr>
        <w:tabs>
          <w:tab w:val="left" w:pos="7831"/>
        </w:tabs>
        <w:spacing w:line="360" w:lineRule="exact"/>
      </w:pPr>
      <w:r>
        <w:tab/>
      </w:r>
    </w:p>
    <w:p w:rsidR="00EE6051" w:rsidRDefault="00EE6051" w:rsidP="00EE6051">
      <w:pPr>
        <w:spacing w:line="360" w:lineRule="exact"/>
      </w:pPr>
      <w:r>
        <w:rPr>
          <w:b/>
        </w:rPr>
        <w:t>Объект</w:t>
      </w:r>
      <w:r>
        <w:t xml:space="preserve"> </w:t>
      </w:r>
      <w:r>
        <w:rPr>
          <w:b/>
        </w:rPr>
        <w:t>исследования</w:t>
      </w:r>
      <w:r>
        <w:t xml:space="preserve"> – система новостной интернет-журналистики в Беларуси. </w:t>
      </w:r>
    </w:p>
    <w:p w:rsidR="00EE6051" w:rsidRDefault="00EE6051" w:rsidP="00EE6051">
      <w:pPr>
        <w:spacing w:line="360" w:lineRule="exact"/>
      </w:pPr>
      <w:r>
        <w:rPr>
          <w:b/>
        </w:rPr>
        <w:t>Предмет</w:t>
      </w:r>
      <w:r>
        <w:t xml:space="preserve"> </w:t>
      </w:r>
      <w:r>
        <w:rPr>
          <w:b/>
        </w:rPr>
        <w:t>исследования</w:t>
      </w:r>
      <w:r>
        <w:t xml:space="preserve"> – тенденции и стратегии новостного вещания Беларуси в интернет-среде на примере Второго национального телеканала.</w:t>
      </w:r>
    </w:p>
    <w:p w:rsidR="00EE6051" w:rsidRDefault="00EE6051" w:rsidP="00EE6051">
      <w:pPr>
        <w:spacing w:line="360" w:lineRule="exact"/>
      </w:pPr>
      <w:r>
        <w:rPr>
          <w:b/>
        </w:rPr>
        <w:t>Цель</w:t>
      </w:r>
      <w:r>
        <w:t xml:space="preserve"> </w:t>
      </w:r>
      <w:r>
        <w:rPr>
          <w:b/>
        </w:rPr>
        <w:t>исследования</w:t>
      </w:r>
      <w:r>
        <w:t xml:space="preserve"> – раскрыть особенности новостного телевещания Беларуси в интернет-среде на примере Второго национального телеканала. </w:t>
      </w:r>
    </w:p>
    <w:p w:rsidR="00EE6051" w:rsidRDefault="00EE6051" w:rsidP="00EE6051">
      <w:pPr>
        <w:spacing w:line="360" w:lineRule="exact"/>
      </w:pPr>
      <w:r>
        <w:rPr>
          <w:b/>
        </w:rPr>
        <w:t>Методы</w:t>
      </w:r>
      <w:r>
        <w:t xml:space="preserve"> </w:t>
      </w:r>
      <w:r>
        <w:rPr>
          <w:b/>
        </w:rPr>
        <w:t>и</w:t>
      </w:r>
      <w:r>
        <w:t xml:space="preserve"> </w:t>
      </w:r>
      <w:r>
        <w:rPr>
          <w:b/>
        </w:rPr>
        <w:t>методология</w:t>
      </w:r>
      <w:r>
        <w:t xml:space="preserve"> </w:t>
      </w:r>
      <w:r>
        <w:rPr>
          <w:b/>
        </w:rPr>
        <w:t>исследования</w:t>
      </w:r>
      <w:r>
        <w:t>: анализ литературы по проблеме исследования, синтез, цитирование, классификация, формулировка выводов; эмпирические методики: контент-анализ.</w:t>
      </w:r>
    </w:p>
    <w:p w:rsidR="00EE6051" w:rsidRDefault="00EE6051" w:rsidP="00EE6051">
      <w:pPr>
        <w:spacing w:line="360" w:lineRule="exact"/>
      </w:pPr>
      <w:r>
        <w:rPr>
          <w:b/>
        </w:rPr>
        <w:t>Полученные итоги и их новизна.</w:t>
      </w:r>
      <w:r>
        <w:t xml:space="preserve"> В результате проведенного исследования </w:t>
      </w:r>
      <w:r>
        <w:rPr>
          <w:rFonts w:eastAsia="Microsoft YaHei"/>
        </w:rPr>
        <w:t xml:space="preserve">было определено </w:t>
      </w:r>
      <w:r>
        <w:t xml:space="preserve">значение и роль информации в </w:t>
      </w:r>
      <w:r>
        <w:rPr>
          <w:lang w:val="en-US"/>
        </w:rPr>
        <w:t>XXI</w:t>
      </w:r>
      <w:r>
        <w:t xml:space="preserve"> в., выявлены новые формы представления новостного контента в интернет-пространстве. Рассмотрен интернет как среда формирования новых информационных жанров журналистики. Проанализированы этапы и тенденции развития общенационального телевидения (ОНТ) в интернете. Обоснованы современные технологии и методы продвижения контента, определены стратегии и перспективы развития новостного контента на сайте Второго национального телеканала. </w:t>
      </w:r>
    </w:p>
    <w:p w:rsidR="00EE6051" w:rsidRDefault="00EE6051" w:rsidP="00EE6051">
      <w:pPr>
        <w:spacing w:line="360" w:lineRule="exact"/>
      </w:pPr>
      <w:r>
        <w:rPr>
          <w:b/>
        </w:rPr>
        <w:t>Рекомендации по использованию результатов работы:</w:t>
      </w:r>
      <w:r>
        <w:t xml:space="preserve"> результаты проведенного исследования могут быть использованы для дальнейшего исследования новостного вещания Беларуси в интернет-среде.</w:t>
      </w:r>
    </w:p>
    <w:p w:rsidR="00EE6051" w:rsidRDefault="00EE6051" w:rsidP="00EE6051">
      <w:pPr>
        <w:pStyle w:val="11"/>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Автор работы подтверждает достоверность материалов и результатов дипломной работы, а также самостоятельность ее выполнения.</w:t>
      </w:r>
    </w:p>
    <w:p w:rsidR="00EE6051" w:rsidRDefault="00EE6051" w:rsidP="00EE6051">
      <w:pPr>
        <w:spacing w:line="360" w:lineRule="exact"/>
      </w:pPr>
    </w:p>
    <w:p w:rsidR="00EE6051" w:rsidRDefault="00EE6051" w:rsidP="00EE6051">
      <w:pPr>
        <w:pStyle w:val="11"/>
        <w:spacing w:line="360" w:lineRule="exact"/>
        <w:ind w:firstLine="567"/>
        <w:jc w:val="both"/>
        <w:rPr>
          <w:rFonts w:ascii="Times New Roman" w:hAnsi="Times New Roman" w:cs="Times New Roman"/>
          <w:sz w:val="28"/>
          <w:szCs w:val="28"/>
        </w:rPr>
      </w:pPr>
    </w:p>
    <w:p w:rsidR="00EE6051" w:rsidRDefault="00EE6051" w:rsidP="00EE6051">
      <w:pPr>
        <w:pStyle w:val="11"/>
        <w:spacing w:line="360" w:lineRule="exact"/>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 Д.О. </w:t>
      </w:r>
      <w:proofErr w:type="spellStart"/>
      <w:r>
        <w:rPr>
          <w:rFonts w:ascii="Times New Roman" w:hAnsi="Times New Roman" w:cs="Times New Roman"/>
          <w:sz w:val="28"/>
          <w:szCs w:val="28"/>
        </w:rPr>
        <w:t>Бахир</w:t>
      </w:r>
      <w:proofErr w:type="spellEnd"/>
    </w:p>
    <w:p w:rsidR="00EE6051" w:rsidRDefault="00EE6051" w:rsidP="00EE6051">
      <w:pPr>
        <w:pStyle w:val="1"/>
        <w:spacing w:line="360" w:lineRule="exact"/>
        <w:rPr>
          <w:rFonts w:eastAsiaTheme="minorEastAsia" w:cs="Times New Roman"/>
          <w:sz w:val="32"/>
          <w:lang w:val="be-BY"/>
        </w:rPr>
      </w:pPr>
      <w:r>
        <w:rPr>
          <w:b w:val="0"/>
          <w:sz w:val="32"/>
          <w:shd w:val="clear" w:color="auto" w:fill="FFFFFF"/>
        </w:rPr>
        <w:br w:type="page"/>
      </w:r>
      <w:bookmarkStart w:id="1" w:name="_Toc103773758"/>
      <w:r>
        <w:rPr>
          <w:rFonts w:eastAsiaTheme="minorEastAsia"/>
          <w:lang w:val="be-BY"/>
        </w:rPr>
        <w:lastRenderedPageBreak/>
        <w:t>РЭФЕРАТ ДЫПЛОМНАЙ ПРАЦЫ</w:t>
      </w:r>
      <w:bookmarkEnd w:id="1"/>
    </w:p>
    <w:p w:rsidR="00EE6051" w:rsidRDefault="00EE6051" w:rsidP="00EE6051">
      <w:pPr>
        <w:spacing w:line="360" w:lineRule="exact"/>
        <w:rPr>
          <w:lang w:val="be-BY"/>
        </w:rPr>
      </w:pPr>
    </w:p>
    <w:p w:rsidR="00EE6051" w:rsidRDefault="00EE6051" w:rsidP="00EE6051">
      <w:pPr>
        <w:spacing w:line="360" w:lineRule="exact"/>
        <w:rPr>
          <w:lang w:val="be-BY"/>
        </w:rPr>
      </w:pPr>
      <w:r>
        <w:rPr>
          <w:lang w:val="be-BY"/>
        </w:rPr>
        <w:t xml:space="preserve">Дыпломная работа: 62 старонкі, 8 малюнкаў, 67 крыніц. </w:t>
      </w:r>
    </w:p>
    <w:p w:rsidR="00EE6051" w:rsidRDefault="00EE6051" w:rsidP="00EE6051">
      <w:pPr>
        <w:spacing w:line="360" w:lineRule="exact"/>
        <w:rPr>
          <w:lang w:val="be-BY"/>
        </w:rPr>
      </w:pPr>
    </w:p>
    <w:p w:rsidR="00EE6051" w:rsidRDefault="00EE6051" w:rsidP="00EE6051">
      <w:pPr>
        <w:spacing w:line="360" w:lineRule="exact"/>
        <w:rPr>
          <w:lang w:val="be-BY"/>
        </w:rPr>
      </w:pPr>
      <w:r>
        <w:rPr>
          <w:lang w:val="be-BY"/>
        </w:rPr>
        <w:t>МЕДЫЯ, ІНТЭРНЭТ-ПРАСТОРА, НАВІННАЯ ЖУРНАЛІСТЫКА, ІНФАРМАЦЫЙНАЯ ЖУРНАЛІСТЫКА, ІНФАРМАЦЫЯ, АНТ, ЗАТ «ДРУГІ НАЦЫЯНАЛЬНЫ ТЭЛЕКАНАЛ», НОВЫЯ МЕДЫЯ, САЦЫЯЛЬНЫЯ СЕТКІ.</w:t>
      </w:r>
    </w:p>
    <w:p w:rsidR="00EE6051" w:rsidRDefault="00EE6051" w:rsidP="00EE6051">
      <w:pPr>
        <w:spacing w:line="360" w:lineRule="exact"/>
        <w:rPr>
          <w:lang w:val="be-BY"/>
        </w:rPr>
      </w:pPr>
      <w:r>
        <w:rPr>
          <w:lang w:val="be-BY"/>
        </w:rPr>
        <w:t xml:space="preserve"> </w:t>
      </w:r>
    </w:p>
    <w:p w:rsidR="00EE6051" w:rsidRDefault="00EE6051" w:rsidP="00EE6051">
      <w:pPr>
        <w:spacing w:line="360" w:lineRule="exact"/>
        <w:rPr>
          <w:lang w:val="be-BY"/>
        </w:rPr>
      </w:pPr>
      <w:r>
        <w:rPr>
          <w:b/>
          <w:lang w:val="be-BY"/>
        </w:rPr>
        <w:t>Аб’ект даследавання</w:t>
      </w:r>
      <w:r>
        <w:rPr>
          <w:lang w:val="be-BY"/>
        </w:rPr>
        <w:t xml:space="preserve"> – сістэма навіннай інтэрнэт-журналістыкі ў Беларусі. </w:t>
      </w:r>
    </w:p>
    <w:p w:rsidR="00EE6051" w:rsidRDefault="00EE6051" w:rsidP="00EE6051">
      <w:pPr>
        <w:spacing w:line="360" w:lineRule="exact"/>
        <w:rPr>
          <w:lang w:val="be-BY"/>
        </w:rPr>
      </w:pPr>
      <w:r>
        <w:rPr>
          <w:b/>
          <w:lang w:val="be-BY"/>
        </w:rPr>
        <w:t>Прадмет даследавання</w:t>
      </w:r>
      <w:r>
        <w:rPr>
          <w:lang w:val="be-BY"/>
        </w:rPr>
        <w:t xml:space="preserve"> – тэндэнцыі і статэгіі навіннага вяшчання Беларусі ў інтэрнэт-прасторы на прыкладзе Другога нацыянальнага тэлеканала. </w:t>
      </w:r>
    </w:p>
    <w:p w:rsidR="00EE6051" w:rsidRDefault="00EE6051" w:rsidP="00EE6051">
      <w:pPr>
        <w:spacing w:line="360" w:lineRule="exact"/>
        <w:rPr>
          <w:b/>
          <w:lang w:val="be-BY"/>
        </w:rPr>
      </w:pPr>
      <w:r>
        <w:rPr>
          <w:b/>
          <w:lang w:val="be-BY"/>
        </w:rPr>
        <w:t xml:space="preserve">Мэта даследавання </w:t>
      </w:r>
      <w:r>
        <w:rPr>
          <w:lang w:val="be-BY"/>
        </w:rPr>
        <w:t>– раскрыць асаблівасці навіннага тэлевяшчання Беларусі ў інтэрнет-асяроддзі на прыкладзе Другога нацыянальнага тэлеканала.</w:t>
      </w:r>
    </w:p>
    <w:p w:rsidR="00EE6051" w:rsidRDefault="00EE6051" w:rsidP="00EE6051">
      <w:pPr>
        <w:spacing w:line="360" w:lineRule="exact"/>
        <w:rPr>
          <w:lang w:val="be-BY"/>
        </w:rPr>
      </w:pPr>
      <w:r>
        <w:rPr>
          <w:b/>
          <w:lang w:val="be-BY"/>
        </w:rPr>
        <w:t>Метады і метадалогія даследавання</w:t>
      </w:r>
      <w:r>
        <w:rPr>
          <w:lang w:val="be-BY"/>
        </w:rPr>
        <w:t>: аналіз літаратуры па праблеме даследавання, сінтэз, цытаванне, класіфікацыя, фармулёўка вывадаў; эмпірычныя методыкі: кантэнт-аналіз.</w:t>
      </w:r>
    </w:p>
    <w:p w:rsidR="00EE6051" w:rsidRDefault="00EE6051" w:rsidP="00EE6051">
      <w:pPr>
        <w:spacing w:line="360" w:lineRule="exact"/>
        <w:rPr>
          <w:lang w:val="be-BY"/>
        </w:rPr>
      </w:pPr>
      <w:r>
        <w:rPr>
          <w:b/>
          <w:lang w:val="be-BY"/>
        </w:rPr>
        <w:t xml:space="preserve">Атрыманыя вынікі і іх навізна. </w:t>
      </w:r>
      <w:r>
        <w:rPr>
          <w:lang w:val="be-BY"/>
        </w:rPr>
        <w:t>У выніку праведзенага даследавання было вызначана значэнне і роля інфармацыі ў XXI ст., выяўлены новыя формы прадстаўлення кантэнту навін у інтэрнэт-прасторы. Інтэрнэт разгледжаны як асяроддзе фармавання новых інфармацыйных жанраў журналістыкі. Прааналізаваны этапы і тэндэнцыі развіцця Агульнанацыянальнага тэлебачання (АНТ) у інтэрнеце. Абгрунтаваны сучасныя тэхналогіі і метады прасоўвання кантэнту, вызначаны стратэгіі і перспектывы развіцця кантэнту на сайце Другога нацыянальнага тэлеканала.</w:t>
      </w:r>
    </w:p>
    <w:p w:rsidR="00EE6051" w:rsidRDefault="00EE6051" w:rsidP="00EE6051">
      <w:pPr>
        <w:spacing w:line="360" w:lineRule="exact"/>
        <w:rPr>
          <w:lang w:val="be-BY"/>
        </w:rPr>
      </w:pPr>
      <w:r>
        <w:rPr>
          <w:b/>
          <w:lang w:val="be-BY"/>
        </w:rPr>
        <w:t>Рэкамендацыі па выкарыстанню вынікаў работы:</w:t>
      </w:r>
      <w:r>
        <w:rPr>
          <w:lang w:val="be-BY"/>
        </w:rPr>
        <w:t xml:space="preserve"> вынікі могуць быць выкарыстаны для далейшага даследавання навіннага вяшчання Беларусі ў інтэрнет-асяроддзі.</w:t>
      </w:r>
    </w:p>
    <w:p w:rsidR="00EE6051" w:rsidRDefault="00EE6051" w:rsidP="00EE6051">
      <w:pPr>
        <w:spacing w:line="360" w:lineRule="exact"/>
        <w:rPr>
          <w:lang w:val="be-BY"/>
        </w:rPr>
      </w:pPr>
      <w:r>
        <w:rPr>
          <w:lang w:val="be-BY"/>
        </w:rPr>
        <w:t>Аўтар працы пацвярджае дакладнасць матэрыялаў і вынікаў дыпломнай працы, а таксама самастойнасць яе выканання.</w:t>
      </w:r>
    </w:p>
    <w:p w:rsidR="00EE6051" w:rsidRDefault="00EE6051" w:rsidP="00EE6051">
      <w:pPr>
        <w:tabs>
          <w:tab w:val="left" w:pos="3236"/>
          <w:tab w:val="left" w:pos="6957"/>
        </w:tabs>
        <w:spacing w:line="360" w:lineRule="exact"/>
        <w:ind w:firstLine="0"/>
        <w:rPr>
          <w:lang w:val="be-BY"/>
        </w:rPr>
      </w:pPr>
    </w:p>
    <w:p w:rsidR="00EE6051" w:rsidRDefault="00EE6051" w:rsidP="00EE6051">
      <w:pPr>
        <w:tabs>
          <w:tab w:val="left" w:pos="5341"/>
        </w:tabs>
        <w:spacing w:line="360" w:lineRule="exact"/>
        <w:ind w:firstLine="0"/>
        <w:rPr>
          <w:lang w:val="be-BY"/>
        </w:rPr>
      </w:pPr>
      <w:r>
        <w:rPr>
          <w:lang w:val="be-BY"/>
        </w:rPr>
        <w:tab/>
      </w:r>
    </w:p>
    <w:p w:rsidR="00EE6051" w:rsidRDefault="00EE6051" w:rsidP="00EE6051">
      <w:pPr>
        <w:spacing w:line="360" w:lineRule="exact"/>
        <w:ind w:firstLine="0"/>
        <w:rPr>
          <w:lang w:val="be-BY"/>
        </w:rPr>
      </w:pPr>
    </w:p>
    <w:p w:rsidR="00EE6051" w:rsidRPr="00EE6051" w:rsidRDefault="00EE6051" w:rsidP="00EE6051">
      <w:pPr>
        <w:pStyle w:val="11"/>
        <w:spacing w:line="360" w:lineRule="exact"/>
        <w:jc w:val="both"/>
        <w:rPr>
          <w:rFonts w:ascii="Times New Roman" w:hAnsi="Times New Roman" w:cs="Times New Roman"/>
          <w:sz w:val="28"/>
          <w:szCs w:val="28"/>
          <w:lang w:val="en-US"/>
        </w:rPr>
      </w:pPr>
      <w:r w:rsidRPr="00EE6051">
        <w:rPr>
          <w:rFonts w:ascii="Times New Roman" w:hAnsi="Times New Roman" w:cs="Times New Roman"/>
          <w:sz w:val="28"/>
          <w:szCs w:val="28"/>
          <w:lang w:val="en-US"/>
        </w:rPr>
        <w:t xml:space="preserve">_____________________________ </w:t>
      </w:r>
      <w:r>
        <w:rPr>
          <w:rFonts w:ascii="Times New Roman" w:hAnsi="Times New Roman" w:cs="Times New Roman"/>
          <w:sz w:val="28"/>
          <w:szCs w:val="28"/>
        </w:rPr>
        <w:t>Д</w:t>
      </w:r>
      <w:r w:rsidRPr="00EE6051">
        <w:rPr>
          <w:rFonts w:ascii="Times New Roman" w:hAnsi="Times New Roman" w:cs="Times New Roman"/>
          <w:sz w:val="28"/>
          <w:szCs w:val="28"/>
          <w:lang w:val="en-US"/>
        </w:rPr>
        <w:t>.</w:t>
      </w:r>
      <w:r>
        <w:rPr>
          <w:rFonts w:ascii="Times New Roman" w:hAnsi="Times New Roman" w:cs="Times New Roman"/>
          <w:sz w:val="28"/>
          <w:szCs w:val="28"/>
        </w:rPr>
        <w:t>А</w:t>
      </w:r>
      <w:r w:rsidRPr="00EE6051">
        <w:rPr>
          <w:rFonts w:ascii="Times New Roman" w:hAnsi="Times New Roman" w:cs="Times New Roman"/>
          <w:sz w:val="28"/>
          <w:szCs w:val="28"/>
          <w:lang w:val="en-US"/>
        </w:rPr>
        <w:t xml:space="preserve">. </w:t>
      </w:r>
      <w:r>
        <w:rPr>
          <w:rFonts w:ascii="Times New Roman" w:hAnsi="Times New Roman" w:cs="Times New Roman"/>
          <w:sz w:val="28"/>
          <w:szCs w:val="28"/>
        </w:rPr>
        <w:t>Бах</w:t>
      </w:r>
      <w:r>
        <w:rPr>
          <w:rFonts w:ascii="Times New Roman" w:hAnsi="Times New Roman" w:cs="Times New Roman"/>
          <w:sz w:val="28"/>
          <w:szCs w:val="28"/>
          <w:lang w:val="be-BY"/>
        </w:rPr>
        <w:t>і</w:t>
      </w:r>
      <w:r>
        <w:rPr>
          <w:rFonts w:ascii="Times New Roman" w:hAnsi="Times New Roman" w:cs="Times New Roman"/>
          <w:sz w:val="28"/>
          <w:szCs w:val="28"/>
        </w:rPr>
        <w:t>р</w:t>
      </w:r>
    </w:p>
    <w:p w:rsidR="00EE6051" w:rsidRDefault="00EE6051" w:rsidP="00EE6051">
      <w:pPr>
        <w:spacing w:line="360" w:lineRule="exact"/>
        <w:ind w:firstLine="0"/>
        <w:rPr>
          <w:lang w:val="be-BY"/>
        </w:rPr>
      </w:pPr>
    </w:p>
    <w:p w:rsidR="00EE6051" w:rsidRDefault="00EE6051" w:rsidP="00EE6051">
      <w:pPr>
        <w:spacing w:line="360" w:lineRule="exact"/>
        <w:ind w:firstLine="0"/>
        <w:rPr>
          <w:lang w:val="be-BY"/>
        </w:rPr>
      </w:pPr>
    </w:p>
    <w:p w:rsidR="00EE6051" w:rsidRDefault="00EE6051" w:rsidP="00EE6051">
      <w:pPr>
        <w:pStyle w:val="1"/>
        <w:spacing w:line="360" w:lineRule="exact"/>
        <w:rPr>
          <w:rFonts w:eastAsiaTheme="minorEastAsia"/>
          <w:lang w:val="be-BY"/>
        </w:rPr>
      </w:pPr>
      <w:bookmarkStart w:id="2" w:name="_Toc103773759"/>
      <w:r>
        <w:rPr>
          <w:rFonts w:eastAsiaTheme="minorEastAsia"/>
          <w:lang w:val="en-US"/>
        </w:rPr>
        <w:lastRenderedPageBreak/>
        <w:t>RESUME</w:t>
      </w:r>
      <w:bookmarkEnd w:id="2"/>
      <w:r>
        <w:rPr>
          <w:rFonts w:eastAsiaTheme="minorEastAsia"/>
          <w:lang w:val="en-US"/>
        </w:rPr>
        <w:t xml:space="preserve"> </w:t>
      </w:r>
    </w:p>
    <w:p w:rsidR="00EE6051" w:rsidRDefault="00EE6051" w:rsidP="00EE6051">
      <w:pPr>
        <w:rPr>
          <w:lang w:val="be-BY"/>
        </w:rPr>
      </w:pPr>
    </w:p>
    <w:p w:rsidR="00EE6051" w:rsidRDefault="00EE6051" w:rsidP="00EE6051">
      <w:pPr>
        <w:rPr>
          <w:lang w:val="en-US"/>
        </w:rPr>
      </w:pPr>
      <w:r>
        <w:rPr>
          <w:lang w:val="en-US"/>
        </w:rPr>
        <w:t>D</w:t>
      </w:r>
      <w:r>
        <w:rPr>
          <w:lang w:val="be-BY"/>
        </w:rPr>
        <w:t>iploma work: 62 pages, 8 images, 67 sources.</w:t>
      </w:r>
    </w:p>
    <w:p w:rsidR="00EE6051" w:rsidRDefault="00EE6051" w:rsidP="00EE6051">
      <w:pPr>
        <w:rPr>
          <w:lang w:val="en-US"/>
        </w:rPr>
      </w:pPr>
    </w:p>
    <w:p w:rsidR="00EE6051" w:rsidRDefault="00EE6051" w:rsidP="00EE6051">
      <w:pPr>
        <w:rPr>
          <w:lang w:val="be-BY"/>
        </w:rPr>
      </w:pPr>
      <w:r>
        <w:rPr>
          <w:lang w:val="be-BY"/>
        </w:rPr>
        <w:t xml:space="preserve">MEDIA, INTERNET SPACE, NEWS JOURNALISM, INFORMATION JOURNALISM, INFORMATION, ONT, CJSC </w:t>
      </w:r>
      <w:r>
        <w:rPr>
          <w:lang w:val="en-US"/>
        </w:rPr>
        <w:t xml:space="preserve">«THE </w:t>
      </w:r>
      <w:r>
        <w:rPr>
          <w:lang w:val="be-BY"/>
        </w:rPr>
        <w:t>SECOND NATIONAL TV</w:t>
      </w:r>
      <w:r>
        <w:rPr>
          <w:lang w:val="en-US"/>
        </w:rPr>
        <w:t>-</w:t>
      </w:r>
      <w:r>
        <w:rPr>
          <w:lang w:val="be-BY"/>
        </w:rPr>
        <w:t xml:space="preserve"> CHANNEL</w:t>
      </w:r>
      <w:r>
        <w:rPr>
          <w:lang w:val="en-US"/>
        </w:rPr>
        <w:t>»</w:t>
      </w:r>
      <w:r>
        <w:rPr>
          <w:lang w:val="be-BY"/>
        </w:rPr>
        <w:t>, NEW MEDIA, SOCIAL NETWORKS.</w:t>
      </w:r>
    </w:p>
    <w:p w:rsidR="00EE6051" w:rsidRDefault="00EE6051" w:rsidP="00EE6051">
      <w:pPr>
        <w:rPr>
          <w:lang w:val="be-BY"/>
        </w:rPr>
      </w:pPr>
    </w:p>
    <w:p w:rsidR="00EE6051" w:rsidRDefault="00EE6051" w:rsidP="00EE6051">
      <w:pPr>
        <w:rPr>
          <w:lang w:val="en-US"/>
        </w:rPr>
      </w:pPr>
      <w:r>
        <w:rPr>
          <w:b/>
          <w:lang w:val="en-US"/>
        </w:rPr>
        <w:t>The object of the study</w:t>
      </w:r>
      <w:r>
        <w:rPr>
          <w:lang w:val="en-US"/>
        </w:rPr>
        <w:t xml:space="preserve"> – internet news</w:t>
      </w:r>
      <w:r>
        <w:rPr>
          <w:lang w:val="be-BY"/>
        </w:rPr>
        <w:t>-</w:t>
      </w:r>
      <w:r>
        <w:rPr>
          <w:lang w:val="en-US"/>
        </w:rPr>
        <w:t>journalism system in Belarus.</w:t>
      </w:r>
    </w:p>
    <w:p w:rsidR="00EE6051" w:rsidRDefault="00EE6051" w:rsidP="00EE6051">
      <w:pPr>
        <w:rPr>
          <w:lang w:val="en-US"/>
        </w:rPr>
      </w:pPr>
      <w:r>
        <w:rPr>
          <w:b/>
          <w:lang w:val="en-US"/>
        </w:rPr>
        <w:t>The subject of the study</w:t>
      </w:r>
      <w:r>
        <w:rPr>
          <w:lang w:val="en-US"/>
        </w:rPr>
        <w:t xml:space="preserve"> – the trends and strategies of news broadcasting in Belarus in the Internet-environment on the example of the Second National TV-Channel.</w:t>
      </w:r>
    </w:p>
    <w:p w:rsidR="00EE6051" w:rsidRDefault="00EE6051" w:rsidP="00EE6051">
      <w:pPr>
        <w:rPr>
          <w:lang w:val="en-US"/>
        </w:rPr>
      </w:pPr>
      <w:r>
        <w:rPr>
          <w:b/>
          <w:lang w:val="en-US"/>
        </w:rPr>
        <w:t>The purpose of the study</w:t>
      </w:r>
      <w:r>
        <w:rPr>
          <w:lang w:val="en-US"/>
        </w:rPr>
        <w:t xml:space="preserve"> – to reveal the features of Belarusian news-broadcasting in the Internet environment using the example of the Second National TV-Channel.</w:t>
      </w:r>
    </w:p>
    <w:p w:rsidR="00EE6051" w:rsidRDefault="00EE6051" w:rsidP="00EE6051">
      <w:pPr>
        <w:rPr>
          <w:lang w:val="en-US"/>
        </w:rPr>
      </w:pPr>
      <w:r>
        <w:rPr>
          <w:b/>
          <w:lang w:val="en-US"/>
        </w:rPr>
        <w:t>Research methods and methodology:</w:t>
      </w:r>
      <w:r>
        <w:rPr>
          <w:lang w:val="en-US"/>
        </w:rPr>
        <w:t xml:space="preserve"> literature analysis on the research problem, synthesis, citation, classification, formulation of conclusions; empirical methods: content analysis.</w:t>
      </w:r>
    </w:p>
    <w:p w:rsidR="00EE6051" w:rsidRDefault="00EE6051" w:rsidP="00EE6051">
      <w:pPr>
        <w:rPr>
          <w:lang w:val="en-US"/>
        </w:rPr>
      </w:pPr>
      <w:r>
        <w:rPr>
          <w:b/>
          <w:lang w:val="en-US"/>
        </w:rPr>
        <w:t>The results obtained and their novelty.</w:t>
      </w:r>
      <w:r>
        <w:rPr>
          <w:lang w:val="en-US"/>
        </w:rPr>
        <w:t xml:space="preserve"> As a result of the study, the significance and role of information in the XXI century was determined, new forms of presenting news content in the Internet space were identified. The Internet is considered as an environment for the formation of new information genres of journalism. The stages and trends in the development of national television (ONT) on the Internet are analyzed. Modern technologies and methods of promoting content on the ONT website are substantiated, strategies and prospects for the development of news content on the website of the Second National TV-Channel are determined.</w:t>
      </w:r>
    </w:p>
    <w:p w:rsidR="00EE6051" w:rsidRDefault="00EE6051" w:rsidP="00EE6051">
      <w:pPr>
        <w:rPr>
          <w:lang w:val="en-US"/>
        </w:rPr>
      </w:pPr>
      <w:r>
        <w:rPr>
          <w:b/>
          <w:lang w:val="en-US"/>
        </w:rPr>
        <w:t>Recommendations for using the results of the work:</w:t>
      </w:r>
      <w:r>
        <w:rPr>
          <w:lang w:val="en-US"/>
        </w:rPr>
        <w:t xml:space="preserve"> the results of the study can be used for further research of Belarusian news broadcasting in the Internet environment.</w:t>
      </w:r>
    </w:p>
    <w:p w:rsidR="00EE6051" w:rsidRPr="00EE6051" w:rsidRDefault="00EE6051" w:rsidP="00EE6051">
      <w:pPr>
        <w:rPr>
          <w:lang w:val="en-US"/>
        </w:rPr>
      </w:pPr>
      <w:r>
        <w:rPr>
          <w:lang w:val="en-US"/>
        </w:rPr>
        <w:t>The author of the work confirms the reliability of the materials and results of the thesis, as well as the independence of its implementation.</w:t>
      </w:r>
    </w:p>
    <w:p w:rsidR="00EE6051" w:rsidRDefault="00EE6051" w:rsidP="00EE6051">
      <w:pPr>
        <w:pStyle w:val="1"/>
        <w:spacing w:line="360" w:lineRule="exact"/>
        <w:jc w:val="both"/>
        <w:rPr>
          <w:rFonts w:eastAsiaTheme="minorEastAsia"/>
          <w:lang w:val="en-US"/>
        </w:rPr>
      </w:pPr>
    </w:p>
    <w:p w:rsidR="00EE6051" w:rsidRDefault="00EE6051" w:rsidP="00EE6051">
      <w:pPr>
        <w:pStyle w:val="11"/>
        <w:spacing w:line="360" w:lineRule="exact"/>
        <w:jc w:val="both"/>
        <w:rPr>
          <w:rFonts w:ascii="Times New Roman" w:hAnsi="Times New Roman" w:cs="Times New Roman"/>
          <w:sz w:val="28"/>
          <w:szCs w:val="28"/>
          <w:lang w:val="en-US"/>
        </w:rPr>
      </w:pPr>
      <w:r>
        <w:rPr>
          <w:rFonts w:ascii="Times New Roman" w:hAnsi="Times New Roman" w:cs="Times New Roman"/>
          <w:sz w:val="28"/>
          <w:szCs w:val="28"/>
        </w:rPr>
        <w:t xml:space="preserve">_____________________________ </w:t>
      </w:r>
      <w:r>
        <w:rPr>
          <w:rFonts w:ascii="Times New Roman" w:hAnsi="Times New Roman" w:cs="Times New Roman"/>
          <w:sz w:val="28"/>
          <w:szCs w:val="28"/>
          <w:lang w:val="en-US"/>
        </w:rPr>
        <w:t xml:space="preserve">D.O. </w:t>
      </w:r>
      <w:proofErr w:type="spellStart"/>
      <w:r>
        <w:rPr>
          <w:rFonts w:ascii="Times New Roman" w:hAnsi="Times New Roman" w:cs="Times New Roman"/>
          <w:sz w:val="28"/>
          <w:szCs w:val="28"/>
          <w:lang w:val="en-US"/>
        </w:rPr>
        <w:t>Bakhir</w:t>
      </w:r>
      <w:proofErr w:type="spellEnd"/>
    </w:p>
    <w:p w:rsidR="00EE6051" w:rsidRDefault="00EE6051" w:rsidP="00EE6051"/>
    <w:p w:rsidR="00EE6051" w:rsidRDefault="00EE6051" w:rsidP="00E623D6">
      <w:pPr>
        <w:spacing w:line="360" w:lineRule="exact"/>
        <w:ind w:firstLine="567"/>
        <w:jc w:val="center"/>
      </w:pPr>
      <w:bookmarkStart w:id="3" w:name="_GoBack"/>
      <w:bookmarkEnd w:id="3"/>
    </w:p>
    <w:sectPr w:rsidR="00EE60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3D6"/>
    <w:rsid w:val="00621541"/>
    <w:rsid w:val="00BD71B2"/>
    <w:rsid w:val="00E623D6"/>
    <w:rsid w:val="00EE60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BEA11"/>
  <w15:docId w15:val="{881E3F24-8247-4F8C-AF96-8C7F89A0B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3D6"/>
    <w:pPr>
      <w:spacing w:after="0" w:line="360" w:lineRule="atLeast"/>
      <w:ind w:firstLine="709"/>
      <w:jc w:val="both"/>
    </w:pPr>
    <w:rPr>
      <w:rFonts w:ascii="Times New Roman" w:eastAsiaTheme="minorEastAsia" w:hAnsi="Times New Roman" w:cs="Times New Roman"/>
      <w:sz w:val="28"/>
      <w:szCs w:val="28"/>
      <w:shd w:val="clear" w:color="auto" w:fill="FFFFFF"/>
      <w:lang w:eastAsia="ru-RU"/>
    </w:rPr>
  </w:style>
  <w:style w:type="paragraph" w:styleId="1">
    <w:name w:val="heading 1"/>
    <w:basedOn w:val="a"/>
    <w:next w:val="a"/>
    <w:link w:val="10"/>
    <w:uiPriority w:val="9"/>
    <w:qFormat/>
    <w:rsid w:val="00621541"/>
    <w:pPr>
      <w:keepNext/>
      <w:keepLines/>
      <w:spacing w:before="360" w:line="240" w:lineRule="auto"/>
      <w:ind w:firstLine="0"/>
      <w:jc w:val="center"/>
      <w:outlineLvl w:val="0"/>
    </w:pPr>
    <w:rPr>
      <w:rFonts w:eastAsiaTheme="majorEastAsia" w:cstheme="majorBidi"/>
      <w:b/>
      <w:bCs/>
      <w:shd w:val="clear" w:color="auto" w:fil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1541"/>
    <w:rPr>
      <w:rFonts w:ascii="Times New Roman" w:eastAsiaTheme="majorEastAsia" w:hAnsi="Times New Roman" w:cstheme="majorBidi"/>
      <w:b/>
      <w:bCs/>
      <w:sz w:val="28"/>
      <w:szCs w:val="28"/>
      <w:lang w:eastAsia="ru-RU"/>
    </w:rPr>
  </w:style>
  <w:style w:type="paragraph" w:customStyle="1" w:styleId="11">
    <w:name w:val="Обычный1"/>
    <w:rsid w:val="00EE6051"/>
    <w:pPr>
      <w:spacing w:after="0"/>
    </w:pPr>
    <w:rPr>
      <w:rFonts w:ascii="Arial" w:eastAsia="Calibri" w:hAnsi="Arial" w:cs="Arial"/>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842</Words>
  <Characters>4800</Characters>
  <Application>Microsoft Office Word</Application>
  <DocSecurity>0</DocSecurity>
  <Lines>40</Lines>
  <Paragraphs>11</Paragraphs>
  <ScaleCrop>false</ScaleCrop>
  <Company>SPecialiST RePack</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2022-06-08T19:37:00Z</dcterms:created>
  <dcterms:modified xsi:type="dcterms:W3CDTF">2022-07-01T12:32:00Z</dcterms:modified>
</cp:coreProperties>
</file>