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20" w:rsidRPr="00B41B20" w:rsidRDefault="00B41B20" w:rsidP="00B41B20">
      <w:pPr>
        <w:spacing w:line="360" w:lineRule="exact"/>
        <w:jc w:val="center"/>
        <w:rPr>
          <w:rStyle w:val="a5"/>
          <w:b/>
          <w:bCs/>
          <w:i w:val="0"/>
          <w:iCs w:val="0"/>
          <w:sz w:val="28"/>
          <w:szCs w:val="28"/>
        </w:rPr>
      </w:pPr>
      <w:bookmarkStart w:id="0" w:name="_top"/>
      <w:bookmarkEnd w:id="0"/>
      <w:r w:rsidRPr="00B41B20">
        <w:rPr>
          <w:rStyle w:val="a5"/>
          <w:b/>
          <w:bCs/>
          <w:i w:val="0"/>
          <w:sz w:val="28"/>
          <w:szCs w:val="28"/>
        </w:rPr>
        <w:t>МИНИСТЕРСТВО ОБРАЗОВАНИЯ РЕСПУБЛИКИ БЕЛАРУСЬ</w:t>
      </w:r>
    </w:p>
    <w:p w:rsidR="00B41B20" w:rsidRPr="00B41B20" w:rsidRDefault="00B41B20" w:rsidP="00B41B20">
      <w:pPr>
        <w:spacing w:line="360" w:lineRule="exact"/>
        <w:jc w:val="center"/>
        <w:rPr>
          <w:rStyle w:val="a5"/>
          <w:b/>
          <w:bCs/>
          <w:i w:val="0"/>
          <w:iCs w:val="0"/>
          <w:sz w:val="28"/>
          <w:szCs w:val="28"/>
        </w:rPr>
      </w:pPr>
      <w:r w:rsidRPr="00B41B20">
        <w:rPr>
          <w:rStyle w:val="a5"/>
          <w:b/>
          <w:bCs/>
          <w:i w:val="0"/>
          <w:sz w:val="28"/>
          <w:szCs w:val="28"/>
        </w:rPr>
        <w:t>БЕЛОРУССКИЙ ГОСУДАРСТВЕННЫЙ УНИВЕРСИТЕТ</w:t>
      </w:r>
    </w:p>
    <w:p w:rsidR="00B41B20" w:rsidRPr="00B41B20" w:rsidRDefault="00B41B20" w:rsidP="00B41B20">
      <w:pPr>
        <w:spacing w:line="360" w:lineRule="exact"/>
        <w:jc w:val="center"/>
        <w:rPr>
          <w:rStyle w:val="a5"/>
          <w:b/>
          <w:bCs/>
          <w:i w:val="0"/>
          <w:iCs w:val="0"/>
          <w:sz w:val="28"/>
          <w:szCs w:val="28"/>
        </w:rPr>
      </w:pPr>
      <w:r w:rsidRPr="00B41B20">
        <w:rPr>
          <w:rStyle w:val="a5"/>
          <w:b/>
          <w:bCs/>
          <w:i w:val="0"/>
          <w:sz w:val="28"/>
          <w:szCs w:val="28"/>
        </w:rPr>
        <w:t>ФАКУЛЬТЕТ ЖУРНАЛИСТИКИ</w:t>
      </w:r>
    </w:p>
    <w:p w:rsidR="00B41B20" w:rsidRPr="00B41B20" w:rsidRDefault="00B41B20" w:rsidP="00B41B20">
      <w:pPr>
        <w:spacing w:line="360" w:lineRule="exact"/>
        <w:jc w:val="center"/>
        <w:rPr>
          <w:rStyle w:val="a5"/>
          <w:b/>
          <w:bCs/>
          <w:i w:val="0"/>
          <w:iCs w:val="0"/>
          <w:sz w:val="28"/>
          <w:szCs w:val="28"/>
        </w:rPr>
      </w:pPr>
      <w:r w:rsidRPr="00B41B20">
        <w:rPr>
          <w:rStyle w:val="a5"/>
          <w:b/>
          <w:bCs/>
          <w:i w:val="0"/>
          <w:sz w:val="28"/>
          <w:szCs w:val="28"/>
        </w:rPr>
        <w:t xml:space="preserve">Кафедра </w:t>
      </w:r>
      <w:r>
        <w:rPr>
          <w:b/>
          <w:sz w:val="28"/>
          <w:szCs w:val="28"/>
        </w:rPr>
        <w:t>периодической печати и веб-журналистики</w:t>
      </w:r>
    </w:p>
    <w:p w:rsidR="00B41B20" w:rsidRPr="00B41B20" w:rsidRDefault="00B41B20" w:rsidP="00B41B20">
      <w:pPr>
        <w:spacing w:line="360" w:lineRule="exact"/>
        <w:ind w:firstLine="567"/>
        <w:jc w:val="both"/>
        <w:rPr>
          <w:rStyle w:val="a5"/>
          <w:i w:val="0"/>
          <w:iCs w:val="0"/>
          <w:sz w:val="28"/>
          <w:szCs w:val="28"/>
        </w:rPr>
      </w:pPr>
    </w:p>
    <w:p w:rsidR="00B41B20" w:rsidRPr="00B41B20" w:rsidRDefault="00B41B20" w:rsidP="00B41B20">
      <w:pPr>
        <w:spacing w:line="360" w:lineRule="exact"/>
        <w:ind w:firstLine="567"/>
        <w:jc w:val="center"/>
        <w:rPr>
          <w:rStyle w:val="a5"/>
          <w:b/>
          <w:bCs/>
          <w:i w:val="0"/>
          <w:iCs w:val="0"/>
          <w:sz w:val="28"/>
          <w:szCs w:val="28"/>
        </w:rPr>
      </w:pPr>
    </w:p>
    <w:p w:rsidR="00B41B20" w:rsidRPr="00B41B20" w:rsidRDefault="00B41B20" w:rsidP="00B41B20">
      <w:pPr>
        <w:spacing w:line="360" w:lineRule="exact"/>
        <w:ind w:firstLine="567"/>
        <w:jc w:val="center"/>
        <w:rPr>
          <w:rStyle w:val="a5"/>
          <w:b/>
          <w:bCs/>
          <w:i w:val="0"/>
          <w:iCs w:val="0"/>
          <w:sz w:val="28"/>
          <w:szCs w:val="28"/>
        </w:rPr>
      </w:pPr>
    </w:p>
    <w:p w:rsidR="00B41B20" w:rsidRPr="00B41B20" w:rsidRDefault="00B41B20" w:rsidP="00B41B20">
      <w:pPr>
        <w:spacing w:line="360" w:lineRule="exact"/>
        <w:ind w:firstLine="567"/>
        <w:jc w:val="center"/>
        <w:rPr>
          <w:rStyle w:val="a5"/>
          <w:b/>
          <w:bCs/>
          <w:i w:val="0"/>
          <w:iCs w:val="0"/>
          <w:sz w:val="28"/>
          <w:szCs w:val="28"/>
        </w:rPr>
      </w:pPr>
    </w:p>
    <w:p w:rsidR="00B41B20" w:rsidRPr="00B41B20" w:rsidRDefault="00B41B20" w:rsidP="00B41B20">
      <w:pPr>
        <w:spacing w:line="360" w:lineRule="exact"/>
        <w:jc w:val="center"/>
        <w:rPr>
          <w:rStyle w:val="a5"/>
          <w:i w:val="0"/>
          <w:iCs w:val="0"/>
          <w:sz w:val="28"/>
          <w:szCs w:val="28"/>
        </w:rPr>
      </w:pPr>
      <w:r>
        <w:rPr>
          <w:rStyle w:val="a5"/>
          <w:i w:val="0"/>
          <w:sz w:val="28"/>
          <w:szCs w:val="28"/>
        </w:rPr>
        <w:t>БОРИСЕВИЧ</w:t>
      </w:r>
    </w:p>
    <w:p w:rsidR="00B41B20" w:rsidRPr="00B41B20" w:rsidRDefault="00B41B20" w:rsidP="00B41B20">
      <w:pPr>
        <w:spacing w:line="360" w:lineRule="exact"/>
        <w:jc w:val="center"/>
        <w:rPr>
          <w:rStyle w:val="a5"/>
          <w:i w:val="0"/>
          <w:iCs w:val="0"/>
          <w:sz w:val="28"/>
          <w:szCs w:val="28"/>
        </w:rPr>
      </w:pPr>
      <w:r>
        <w:rPr>
          <w:rStyle w:val="a5"/>
          <w:i w:val="0"/>
          <w:sz w:val="28"/>
          <w:szCs w:val="28"/>
        </w:rPr>
        <w:t>Ника Александровна</w:t>
      </w:r>
    </w:p>
    <w:p w:rsidR="00B41B20" w:rsidRPr="00E84B0D" w:rsidRDefault="00B41B20" w:rsidP="00B41B20">
      <w:pPr>
        <w:pStyle w:val="ConsPlusNonformat"/>
        <w:spacing w:line="360" w:lineRule="exact"/>
        <w:jc w:val="center"/>
        <w:rPr>
          <w:rStyle w:val="a5"/>
          <w:rFonts w:ascii="Times New Roman" w:hAnsi="Times New Roman" w:cs="Times New Roman"/>
          <w:b/>
          <w:bCs/>
          <w:i w:val="0"/>
          <w:iCs w:val="0"/>
          <w:sz w:val="28"/>
          <w:szCs w:val="28"/>
        </w:rPr>
      </w:pPr>
    </w:p>
    <w:p w:rsidR="00B41B20" w:rsidRPr="00E84B0D" w:rsidRDefault="00B41B20" w:rsidP="00B41B20">
      <w:pPr>
        <w:pStyle w:val="ConsPlusNonformat"/>
        <w:spacing w:line="360" w:lineRule="exact"/>
        <w:jc w:val="center"/>
        <w:rPr>
          <w:rStyle w:val="a5"/>
          <w:rFonts w:ascii="Times New Roman" w:hAnsi="Times New Roman" w:cs="Times New Roman"/>
          <w:b/>
          <w:bCs/>
          <w:i w:val="0"/>
          <w:iCs w:val="0"/>
          <w:sz w:val="28"/>
          <w:szCs w:val="28"/>
        </w:rPr>
      </w:pPr>
    </w:p>
    <w:p w:rsidR="00B41B20" w:rsidRPr="00E84B0D" w:rsidRDefault="00B41B20" w:rsidP="00B41B20">
      <w:pPr>
        <w:pStyle w:val="ConsPlusNonformat"/>
        <w:spacing w:line="360" w:lineRule="exact"/>
        <w:ind w:firstLine="0"/>
        <w:jc w:val="center"/>
        <w:rPr>
          <w:rFonts w:ascii="Times New Roman" w:hAnsi="Times New Roman" w:cs="Times New Roman"/>
          <w:b/>
          <w:bCs/>
          <w:sz w:val="32"/>
          <w:szCs w:val="32"/>
        </w:rPr>
      </w:pPr>
      <w:r>
        <w:rPr>
          <w:rFonts w:ascii="Times New Roman" w:hAnsi="Times New Roman" w:cs="Times New Roman"/>
          <w:b/>
          <w:bCs/>
          <w:sz w:val="32"/>
          <w:szCs w:val="32"/>
        </w:rPr>
        <w:t>ИНТЕГРАЦИЯ СОЮЗНОГО ГОСУДАРСТВА В ОСВЕЩЕНИИ БЕЛОРУССКИХ СМИ</w:t>
      </w:r>
    </w:p>
    <w:p w:rsidR="00B41B20" w:rsidRPr="00E84B0D" w:rsidRDefault="00B41B20" w:rsidP="00B41B20">
      <w:pPr>
        <w:spacing w:line="360" w:lineRule="exact"/>
        <w:jc w:val="center"/>
        <w:rPr>
          <w:rStyle w:val="a5"/>
          <w:i w:val="0"/>
          <w:iCs w:val="0"/>
          <w:sz w:val="28"/>
          <w:szCs w:val="28"/>
        </w:rPr>
      </w:pPr>
    </w:p>
    <w:p w:rsidR="00B41B20" w:rsidRPr="00BF4FAF" w:rsidRDefault="00B41B20" w:rsidP="00B41B20">
      <w:pPr>
        <w:spacing w:line="360" w:lineRule="exact"/>
        <w:jc w:val="center"/>
        <w:rPr>
          <w:rStyle w:val="a5"/>
          <w:i w:val="0"/>
          <w:iCs w:val="0"/>
          <w:sz w:val="28"/>
          <w:szCs w:val="28"/>
        </w:rPr>
      </w:pPr>
      <w:r w:rsidRPr="00BF4FAF">
        <w:rPr>
          <w:rStyle w:val="a5"/>
          <w:i w:val="0"/>
          <w:sz w:val="28"/>
          <w:szCs w:val="28"/>
        </w:rPr>
        <w:t>Дипломная работа</w:t>
      </w:r>
    </w:p>
    <w:p w:rsidR="00B41B20" w:rsidRPr="00E84B0D" w:rsidRDefault="00B41B20" w:rsidP="00B41B20">
      <w:pPr>
        <w:spacing w:line="360" w:lineRule="exact"/>
        <w:ind w:firstLine="709"/>
        <w:jc w:val="both"/>
        <w:rPr>
          <w:rStyle w:val="a5"/>
          <w:i w:val="0"/>
          <w:iCs w:val="0"/>
          <w:sz w:val="28"/>
          <w:szCs w:val="28"/>
        </w:rPr>
      </w:pPr>
      <w:bookmarkStart w:id="1" w:name="_GoBack"/>
      <w:bookmarkEnd w:id="1"/>
    </w:p>
    <w:p w:rsidR="00B41B20" w:rsidRPr="00E84B0D" w:rsidRDefault="00B41B20" w:rsidP="00B41B20">
      <w:pPr>
        <w:spacing w:line="360" w:lineRule="exact"/>
        <w:ind w:firstLine="709"/>
        <w:jc w:val="both"/>
        <w:rPr>
          <w:rStyle w:val="a5"/>
          <w:i w:val="0"/>
          <w:iCs w:val="0"/>
          <w:sz w:val="28"/>
          <w:szCs w:val="28"/>
        </w:rPr>
      </w:pPr>
    </w:p>
    <w:p w:rsidR="00B41B20" w:rsidRPr="00E84B0D" w:rsidRDefault="00B41B20" w:rsidP="00B41B20">
      <w:pPr>
        <w:spacing w:line="360" w:lineRule="exact"/>
        <w:ind w:firstLine="709"/>
        <w:jc w:val="both"/>
        <w:rPr>
          <w:rStyle w:val="a5"/>
          <w:i w:val="0"/>
          <w:iCs w:val="0"/>
          <w:sz w:val="28"/>
          <w:szCs w:val="28"/>
        </w:rPr>
      </w:pPr>
    </w:p>
    <w:p w:rsidR="00B41B20" w:rsidRPr="00E84B0D" w:rsidRDefault="00B41B20" w:rsidP="00B41B20">
      <w:pPr>
        <w:spacing w:line="360" w:lineRule="exact"/>
        <w:ind w:firstLine="709"/>
        <w:jc w:val="both"/>
        <w:rPr>
          <w:rStyle w:val="a5"/>
          <w:i w:val="0"/>
          <w:iCs w:val="0"/>
          <w:sz w:val="28"/>
          <w:szCs w:val="28"/>
        </w:rPr>
      </w:pPr>
    </w:p>
    <w:p w:rsidR="00B41B20" w:rsidRPr="00E84B0D" w:rsidRDefault="00B41B20" w:rsidP="00B41B20">
      <w:pPr>
        <w:spacing w:line="360" w:lineRule="exact"/>
        <w:ind w:firstLine="709"/>
        <w:jc w:val="both"/>
        <w:rPr>
          <w:rStyle w:val="a5"/>
          <w:i w:val="0"/>
          <w:iCs w:val="0"/>
          <w:sz w:val="28"/>
          <w:szCs w:val="28"/>
        </w:rPr>
      </w:pPr>
    </w:p>
    <w:p w:rsidR="00B41B20" w:rsidRPr="00E84B0D" w:rsidRDefault="00B41B20" w:rsidP="00B41B20">
      <w:pPr>
        <w:spacing w:line="360" w:lineRule="exact"/>
        <w:ind w:left="5103"/>
        <w:rPr>
          <w:sz w:val="28"/>
          <w:szCs w:val="28"/>
        </w:rPr>
      </w:pPr>
      <w:r w:rsidRPr="00E84B0D">
        <w:rPr>
          <w:sz w:val="28"/>
          <w:szCs w:val="28"/>
        </w:rPr>
        <w:t>Научный руководитель –</w:t>
      </w:r>
    </w:p>
    <w:p w:rsidR="00B41B20" w:rsidRDefault="00B41B20" w:rsidP="00B41B20">
      <w:pPr>
        <w:spacing w:line="360" w:lineRule="exact"/>
        <w:ind w:left="5103"/>
        <w:rPr>
          <w:sz w:val="28"/>
          <w:szCs w:val="28"/>
          <w:lang w:val="ru-RU"/>
        </w:rPr>
      </w:pPr>
      <w:r>
        <w:rPr>
          <w:sz w:val="28"/>
          <w:szCs w:val="28"/>
        </w:rPr>
        <w:t xml:space="preserve">доктор </w:t>
      </w:r>
      <w:r>
        <w:rPr>
          <w:sz w:val="28"/>
          <w:szCs w:val="28"/>
          <w:lang w:val="ru-RU"/>
        </w:rPr>
        <w:t>исторических наук</w:t>
      </w:r>
    </w:p>
    <w:p w:rsidR="00B41B20" w:rsidRPr="00B41B20" w:rsidRDefault="00B41B20" w:rsidP="00B41B20">
      <w:pPr>
        <w:spacing w:line="360" w:lineRule="exact"/>
        <w:ind w:left="5103"/>
        <w:rPr>
          <w:sz w:val="28"/>
          <w:szCs w:val="28"/>
          <w:lang w:val="ru-RU"/>
        </w:rPr>
      </w:pPr>
      <w:r>
        <w:rPr>
          <w:sz w:val="28"/>
          <w:szCs w:val="28"/>
          <w:lang w:val="ru-RU"/>
        </w:rPr>
        <w:t>профессор О. Г. Слука</w:t>
      </w:r>
    </w:p>
    <w:p w:rsidR="00B41B20" w:rsidRPr="00E84B0D" w:rsidRDefault="00B41B20" w:rsidP="00B41B20">
      <w:pPr>
        <w:spacing w:line="360" w:lineRule="exact"/>
        <w:jc w:val="center"/>
        <w:rPr>
          <w:sz w:val="28"/>
          <w:szCs w:val="28"/>
        </w:rPr>
      </w:pPr>
    </w:p>
    <w:p w:rsidR="00B41B20" w:rsidRPr="00E84B0D" w:rsidRDefault="00B41B20" w:rsidP="00B41B20">
      <w:pPr>
        <w:spacing w:line="360" w:lineRule="exact"/>
        <w:jc w:val="center"/>
        <w:rPr>
          <w:sz w:val="28"/>
          <w:szCs w:val="28"/>
        </w:rPr>
      </w:pPr>
    </w:p>
    <w:p w:rsidR="00B41B20" w:rsidRPr="00E84B0D" w:rsidRDefault="00B41B20" w:rsidP="00B41B20">
      <w:pPr>
        <w:spacing w:line="360" w:lineRule="exact"/>
        <w:jc w:val="center"/>
        <w:rPr>
          <w:sz w:val="28"/>
          <w:szCs w:val="28"/>
        </w:rPr>
      </w:pPr>
    </w:p>
    <w:p w:rsidR="00B41B20" w:rsidRPr="00E84B0D" w:rsidRDefault="00B41B20" w:rsidP="00B41B20">
      <w:pPr>
        <w:spacing w:line="360" w:lineRule="exact"/>
        <w:rPr>
          <w:sz w:val="28"/>
          <w:szCs w:val="28"/>
        </w:rPr>
      </w:pPr>
    </w:p>
    <w:p w:rsidR="00B41B20" w:rsidRPr="00E84B0D" w:rsidRDefault="00B41B20" w:rsidP="00B41B20">
      <w:pPr>
        <w:spacing w:line="360" w:lineRule="exact"/>
        <w:rPr>
          <w:sz w:val="28"/>
          <w:szCs w:val="28"/>
        </w:rPr>
      </w:pPr>
      <w:r w:rsidRPr="00E84B0D">
        <w:rPr>
          <w:sz w:val="28"/>
          <w:szCs w:val="28"/>
        </w:rPr>
        <w:t>Допущена к защите</w:t>
      </w:r>
    </w:p>
    <w:p w:rsidR="00B41B20" w:rsidRPr="00E84B0D" w:rsidRDefault="00B41B20" w:rsidP="00B41B20">
      <w:pPr>
        <w:spacing w:line="360" w:lineRule="exact"/>
        <w:rPr>
          <w:sz w:val="28"/>
          <w:szCs w:val="28"/>
        </w:rPr>
      </w:pPr>
      <w:r>
        <w:rPr>
          <w:sz w:val="28"/>
          <w:szCs w:val="28"/>
        </w:rPr>
        <w:t>«___» ____________ 2022</w:t>
      </w:r>
      <w:r w:rsidRPr="00E84B0D">
        <w:rPr>
          <w:sz w:val="28"/>
          <w:szCs w:val="28"/>
        </w:rPr>
        <w:t> г.</w:t>
      </w:r>
    </w:p>
    <w:p w:rsidR="00B41B20" w:rsidRDefault="00B41B20" w:rsidP="00B41B20">
      <w:pPr>
        <w:spacing w:line="380" w:lineRule="exact"/>
        <w:rPr>
          <w:sz w:val="28"/>
          <w:szCs w:val="28"/>
          <w:lang w:val="ru-RU"/>
        </w:rPr>
      </w:pPr>
      <w:r>
        <w:rPr>
          <w:sz w:val="28"/>
          <w:szCs w:val="28"/>
        </w:rPr>
        <w:t>Заведующая</w:t>
      </w:r>
      <w:r w:rsidRPr="00213255">
        <w:rPr>
          <w:sz w:val="28"/>
          <w:szCs w:val="28"/>
        </w:rPr>
        <w:t xml:space="preserve"> кафедрой </w:t>
      </w:r>
      <w:r>
        <w:rPr>
          <w:sz w:val="28"/>
          <w:szCs w:val="28"/>
          <w:lang w:val="ru-RU"/>
        </w:rPr>
        <w:t xml:space="preserve">периодической печати </w:t>
      </w:r>
    </w:p>
    <w:p w:rsidR="00B41B20" w:rsidRPr="00A460F8" w:rsidRDefault="00B41B20" w:rsidP="00B41B20">
      <w:pPr>
        <w:spacing w:line="380" w:lineRule="exact"/>
        <w:rPr>
          <w:sz w:val="28"/>
          <w:szCs w:val="28"/>
          <w:lang w:val="ru-RU"/>
        </w:rPr>
      </w:pPr>
      <w:r>
        <w:rPr>
          <w:sz w:val="28"/>
          <w:szCs w:val="28"/>
          <w:lang w:val="ru-RU"/>
        </w:rPr>
        <w:t>и веб-журналистики</w:t>
      </w:r>
    </w:p>
    <w:p w:rsidR="00B41B20" w:rsidRPr="00213255" w:rsidRDefault="00B41B20" w:rsidP="00B41B20">
      <w:pPr>
        <w:spacing w:line="380" w:lineRule="exact"/>
        <w:rPr>
          <w:sz w:val="28"/>
          <w:szCs w:val="28"/>
        </w:rPr>
      </w:pPr>
      <w:r>
        <w:rPr>
          <w:sz w:val="28"/>
          <w:szCs w:val="28"/>
        </w:rPr>
        <w:t>кандидат филологических наук С.В. Харитонова</w:t>
      </w:r>
    </w:p>
    <w:p w:rsidR="00B41B20" w:rsidRDefault="00B41B20" w:rsidP="00C55687">
      <w:pPr>
        <w:spacing w:line="380" w:lineRule="exact"/>
        <w:jc w:val="center"/>
        <w:rPr>
          <w:b/>
          <w:sz w:val="28"/>
          <w:szCs w:val="28"/>
        </w:rPr>
      </w:pPr>
    </w:p>
    <w:p w:rsidR="00B41B20" w:rsidRDefault="00B41B20" w:rsidP="00C55687">
      <w:pPr>
        <w:spacing w:line="380" w:lineRule="exact"/>
        <w:jc w:val="center"/>
        <w:rPr>
          <w:b/>
          <w:sz w:val="28"/>
          <w:szCs w:val="28"/>
        </w:rPr>
      </w:pPr>
    </w:p>
    <w:p w:rsidR="00B41B20" w:rsidRDefault="00B41B20" w:rsidP="00C55687">
      <w:pPr>
        <w:spacing w:line="380" w:lineRule="exact"/>
        <w:jc w:val="center"/>
        <w:rPr>
          <w:b/>
          <w:sz w:val="28"/>
          <w:szCs w:val="28"/>
        </w:rPr>
      </w:pPr>
    </w:p>
    <w:p w:rsidR="00C55687" w:rsidRDefault="00C55687" w:rsidP="00C55687">
      <w:pPr>
        <w:spacing w:line="380" w:lineRule="exact"/>
        <w:rPr>
          <w:sz w:val="28"/>
        </w:rPr>
      </w:pPr>
    </w:p>
    <w:p w:rsidR="00C55687" w:rsidRDefault="00C55687" w:rsidP="00C55687">
      <w:pPr>
        <w:spacing w:line="380" w:lineRule="exact"/>
        <w:jc w:val="center"/>
        <w:rPr>
          <w:sz w:val="28"/>
        </w:rPr>
      </w:pPr>
    </w:p>
    <w:p w:rsidR="0008745D" w:rsidRDefault="00C55687" w:rsidP="00C55687">
      <w:pPr>
        <w:jc w:val="center"/>
        <w:rPr>
          <w:b/>
          <w:sz w:val="28"/>
        </w:rPr>
      </w:pPr>
      <w:r>
        <w:rPr>
          <w:b/>
          <w:sz w:val="28"/>
        </w:rPr>
        <w:t>Минск, 2022</w:t>
      </w:r>
    </w:p>
    <w:p w:rsidR="00BF4FAF" w:rsidRDefault="00BF4FAF" w:rsidP="00C55687">
      <w:pPr>
        <w:jc w:val="center"/>
        <w:rPr>
          <w:b/>
          <w:sz w:val="28"/>
        </w:rPr>
      </w:pPr>
    </w:p>
    <w:p w:rsidR="00BF4FAF" w:rsidRDefault="00BF4FAF" w:rsidP="00BF4FAF">
      <w:pPr>
        <w:spacing w:line="360" w:lineRule="exact"/>
        <w:ind w:firstLine="709"/>
        <w:jc w:val="center"/>
        <w:rPr>
          <w:b/>
          <w:sz w:val="28"/>
          <w:szCs w:val="28"/>
        </w:rPr>
      </w:pPr>
      <w:r>
        <w:rPr>
          <w:b/>
          <w:sz w:val="28"/>
          <w:szCs w:val="28"/>
        </w:rPr>
        <w:lastRenderedPageBreak/>
        <w:t xml:space="preserve">РЕФЕРАТ </w:t>
      </w:r>
    </w:p>
    <w:p w:rsidR="00BF4FAF" w:rsidRDefault="00BF4FAF" w:rsidP="00BF4FAF">
      <w:pPr>
        <w:spacing w:line="360" w:lineRule="exact"/>
        <w:ind w:firstLine="709"/>
        <w:jc w:val="center"/>
        <w:rPr>
          <w:b/>
          <w:sz w:val="28"/>
          <w:szCs w:val="28"/>
        </w:rPr>
      </w:pPr>
    </w:p>
    <w:p w:rsidR="00BF4FAF" w:rsidRDefault="00BF4FAF" w:rsidP="00BF4FAF">
      <w:pPr>
        <w:spacing w:line="360" w:lineRule="exact"/>
        <w:ind w:firstLine="709"/>
        <w:jc w:val="both"/>
        <w:rPr>
          <w:sz w:val="28"/>
          <w:szCs w:val="28"/>
        </w:rPr>
      </w:pPr>
      <w:r w:rsidRPr="00741CD2">
        <w:rPr>
          <w:sz w:val="28"/>
          <w:szCs w:val="28"/>
        </w:rPr>
        <w:t>Дипломная раб</w:t>
      </w:r>
      <w:r>
        <w:rPr>
          <w:sz w:val="28"/>
          <w:szCs w:val="28"/>
        </w:rPr>
        <w:t>ота содержит:</w:t>
      </w:r>
      <w:r>
        <w:rPr>
          <w:sz w:val="28"/>
          <w:szCs w:val="28"/>
          <w:lang w:val="ru-RU"/>
        </w:rPr>
        <w:t xml:space="preserve"> 57 </w:t>
      </w:r>
      <w:r w:rsidRPr="00E135D5">
        <w:rPr>
          <w:sz w:val="28"/>
          <w:szCs w:val="28"/>
          <w:lang w:val="ru-RU"/>
        </w:rPr>
        <w:t>страниц</w:t>
      </w:r>
      <w:r>
        <w:rPr>
          <w:sz w:val="28"/>
          <w:szCs w:val="28"/>
        </w:rPr>
        <w:t>, 45 источников, 6 приложений.</w:t>
      </w:r>
    </w:p>
    <w:p w:rsidR="00BF4FAF" w:rsidRDefault="00BF4FAF" w:rsidP="00BF4FAF">
      <w:pPr>
        <w:spacing w:line="360" w:lineRule="exact"/>
        <w:ind w:firstLine="709"/>
        <w:jc w:val="both"/>
        <w:rPr>
          <w:sz w:val="28"/>
          <w:szCs w:val="28"/>
        </w:rPr>
      </w:pPr>
      <w:r w:rsidRPr="00E003E8">
        <w:rPr>
          <w:b/>
          <w:sz w:val="28"/>
          <w:szCs w:val="28"/>
        </w:rPr>
        <w:t>Ключ</w:t>
      </w:r>
      <w:r>
        <w:rPr>
          <w:b/>
          <w:sz w:val="28"/>
          <w:szCs w:val="28"/>
        </w:rPr>
        <w:t>евые слова</w:t>
      </w:r>
      <w:r w:rsidRPr="00E003E8">
        <w:rPr>
          <w:b/>
          <w:sz w:val="28"/>
          <w:szCs w:val="28"/>
        </w:rPr>
        <w:t xml:space="preserve">: </w:t>
      </w:r>
      <w:r>
        <w:rPr>
          <w:sz w:val="28"/>
          <w:szCs w:val="28"/>
        </w:rPr>
        <w:t>СОЮЗНОЕ ГОСУДАРСТВО, ИНТЕГРАЦИЯ БЕЛАРУСИ И РОССИИ, ИНТЕГРАЦИОННЫЕ ПРОЦЕССЫ,</w:t>
      </w:r>
      <w:r w:rsidRPr="00741CD2">
        <w:rPr>
          <w:sz w:val="28"/>
          <w:szCs w:val="28"/>
        </w:rPr>
        <w:t xml:space="preserve"> </w:t>
      </w:r>
      <w:r>
        <w:rPr>
          <w:sz w:val="28"/>
          <w:szCs w:val="28"/>
        </w:rPr>
        <w:t>РЕСПУБЛИКАНСКИЕ СМИ, РЕГИОНАЛЬНЫЕ СМИ.</w:t>
      </w:r>
    </w:p>
    <w:p w:rsidR="00BF4FAF" w:rsidRPr="00DE2A6A" w:rsidRDefault="00BF4FAF" w:rsidP="00BF4FAF">
      <w:pPr>
        <w:spacing w:line="360" w:lineRule="exact"/>
        <w:ind w:firstLine="709"/>
        <w:jc w:val="both"/>
        <w:rPr>
          <w:sz w:val="28"/>
          <w:szCs w:val="28"/>
        </w:rPr>
      </w:pPr>
      <w:r>
        <w:rPr>
          <w:b/>
          <w:sz w:val="28"/>
          <w:szCs w:val="28"/>
        </w:rPr>
        <w:t>Объект</w:t>
      </w:r>
      <w:r w:rsidRPr="00194DF1">
        <w:rPr>
          <w:b/>
          <w:sz w:val="28"/>
          <w:szCs w:val="28"/>
        </w:rPr>
        <w:t xml:space="preserve"> исследования</w:t>
      </w:r>
      <w:r>
        <w:rPr>
          <w:sz w:val="28"/>
          <w:szCs w:val="28"/>
        </w:rPr>
        <w:t>: интеграция</w:t>
      </w:r>
      <w:r w:rsidRPr="00E003E8">
        <w:rPr>
          <w:sz w:val="28"/>
          <w:szCs w:val="28"/>
        </w:rPr>
        <w:t xml:space="preserve"> Союзного государства в</w:t>
      </w:r>
      <w:r>
        <w:rPr>
          <w:sz w:val="28"/>
          <w:szCs w:val="28"/>
        </w:rPr>
        <w:t xml:space="preserve"> освещении</w:t>
      </w:r>
      <w:r w:rsidRPr="00E003E8">
        <w:rPr>
          <w:sz w:val="28"/>
          <w:szCs w:val="28"/>
        </w:rPr>
        <w:t xml:space="preserve"> белорусских СМИ.</w:t>
      </w:r>
    </w:p>
    <w:p w:rsidR="00BF4FAF" w:rsidRDefault="00BF4FAF" w:rsidP="00BF4FAF">
      <w:pPr>
        <w:spacing w:line="360" w:lineRule="exact"/>
        <w:ind w:firstLine="709"/>
        <w:jc w:val="both"/>
        <w:rPr>
          <w:sz w:val="28"/>
          <w:szCs w:val="28"/>
        </w:rPr>
      </w:pPr>
      <w:r>
        <w:rPr>
          <w:b/>
          <w:sz w:val="28"/>
          <w:szCs w:val="28"/>
        </w:rPr>
        <w:t>Предмет</w:t>
      </w:r>
      <w:r w:rsidRPr="00E003E8">
        <w:rPr>
          <w:b/>
          <w:sz w:val="28"/>
          <w:szCs w:val="28"/>
        </w:rPr>
        <w:t xml:space="preserve"> исследования</w:t>
      </w:r>
      <w:r>
        <w:rPr>
          <w:sz w:val="28"/>
          <w:szCs w:val="28"/>
        </w:rPr>
        <w:t xml:space="preserve">: </w:t>
      </w:r>
      <w:r w:rsidRPr="00BD0D0C">
        <w:rPr>
          <w:sz w:val="28"/>
          <w:szCs w:val="28"/>
        </w:rPr>
        <w:t>республиканские издания «Рэспубліка», «СБ. Беларусь сегодня», «Звязда» и региональные издания «Мінская праўда», «Адзінства», «Віцьбічы», «Заря», «Голас Любаншчыны», «Лідская газета», «Гомельская праўда», «Полацкі веснік», «Гродзенская праўда», «Магілёўская праўда».</w:t>
      </w:r>
    </w:p>
    <w:p w:rsidR="00BF4FAF" w:rsidRDefault="00BF4FAF" w:rsidP="00BF4FAF">
      <w:pPr>
        <w:spacing w:line="360" w:lineRule="exact"/>
        <w:ind w:firstLine="709"/>
        <w:jc w:val="both"/>
        <w:rPr>
          <w:sz w:val="28"/>
          <w:szCs w:val="28"/>
        </w:rPr>
      </w:pPr>
      <w:r>
        <w:rPr>
          <w:b/>
          <w:sz w:val="28"/>
          <w:szCs w:val="28"/>
        </w:rPr>
        <w:t>Цель</w:t>
      </w:r>
      <w:r w:rsidRPr="00E003E8">
        <w:rPr>
          <w:b/>
          <w:sz w:val="28"/>
          <w:szCs w:val="28"/>
        </w:rPr>
        <w:t xml:space="preserve"> работы</w:t>
      </w:r>
      <w:r>
        <w:rPr>
          <w:sz w:val="28"/>
          <w:szCs w:val="28"/>
        </w:rPr>
        <w:t>:</w:t>
      </w:r>
      <w:r w:rsidRPr="00741CD2">
        <w:rPr>
          <w:sz w:val="28"/>
          <w:szCs w:val="28"/>
        </w:rPr>
        <w:t xml:space="preserve"> исследование </w:t>
      </w:r>
      <w:r>
        <w:rPr>
          <w:sz w:val="28"/>
          <w:szCs w:val="28"/>
          <w:lang w:val="ru-RU"/>
        </w:rPr>
        <w:t xml:space="preserve">освещения </w:t>
      </w:r>
      <w:r>
        <w:rPr>
          <w:sz w:val="28"/>
          <w:szCs w:val="28"/>
        </w:rPr>
        <w:t xml:space="preserve">интеграционных процессов Союзного государства в белорусской прессе за </w:t>
      </w:r>
      <w:r w:rsidRPr="00BD0D0C">
        <w:rPr>
          <w:sz w:val="28"/>
          <w:szCs w:val="28"/>
        </w:rPr>
        <w:t>февраль-март 2022 года.</w:t>
      </w:r>
    </w:p>
    <w:p w:rsidR="00BF4FAF" w:rsidRDefault="00BF4FAF" w:rsidP="00BF4FAF">
      <w:pPr>
        <w:spacing w:line="360" w:lineRule="exact"/>
        <w:ind w:firstLine="709"/>
        <w:jc w:val="both"/>
        <w:rPr>
          <w:sz w:val="28"/>
          <w:szCs w:val="28"/>
        </w:rPr>
      </w:pPr>
      <w:r w:rsidRPr="00E135D5">
        <w:rPr>
          <w:b/>
          <w:sz w:val="28"/>
          <w:szCs w:val="28"/>
          <w:lang w:val="ru-RU"/>
        </w:rPr>
        <w:t>М</w:t>
      </w:r>
      <w:r w:rsidRPr="00194DF1">
        <w:rPr>
          <w:b/>
          <w:sz w:val="28"/>
          <w:szCs w:val="28"/>
        </w:rPr>
        <w:t>етоды</w:t>
      </w:r>
      <w:r>
        <w:rPr>
          <w:b/>
          <w:sz w:val="28"/>
          <w:szCs w:val="28"/>
          <w:lang w:val="ru-RU"/>
        </w:rPr>
        <w:t xml:space="preserve"> исследования:</w:t>
      </w:r>
      <w:r>
        <w:rPr>
          <w:sz w:val="28"/>
          <w:szCs w:val="28"/>
        </w:rPr>
        <w:t xml:space="preserve"> </w:t>
      </w:r>
      <w:r w:rsidRPr="00BD0D0C">
        <w:rPr>
          <w:sz w:val="28"/>
          <w:szCs w:val="28"/>
        </w:rPr>
        <w:t>опи</w:t>
      </w:r>
      <w:r>
        <w:rPr>
          <w:sz w:val="28"/>
          <w:szCs w:val="28"/>
        </w:rPr>
        <w:t>сательный</w:t>
      </w:r>
      <w:r>
        <w:rPr>
          <w:sz w:val="28"/>
          <w:szCs w:val="28"/>
          <w:lang w:val="ru-RU"/>
        </w:rPr>
        <w:t>, аналитический</w:t>
      </w:r>
      <w:r>
        <w:rPr>
          <w:sz w:val="28"/>
          <w:szCs w:val="28"/>
        </w:rPr>
        <w:t xml:space="preserve"> и сравнительно-сопоставительный</w:t>
      </w:r>
      <w:r w:rsidRPr="00BD0D0C">
        <w:rPr>
          <w:sz w:val="28"/>
          <w:szCs w:val="28"/>
        </w:rPr>
        <w:t>.</w:t>
      </w:r>
    </w:p>
    <w:p w:rsidR="00BF4FAF" w:rsidRPr="000300A1" w:rsidRDefault="00BF4FAF" w:rsidP="00BF4FAF">
      <w:pPr>
        <w:spacing w:line="360" w:lineRule="exact"/>
        <w:ind w:firstLine="709"/>
        <w:jc w:val="both"/>
        <w:rPr>
          <w:sz w:val="28"/>
          <w:szCs w:val="28"/>
        </w:rPr>
      </w:pPr>
      <w:r>
        <w:rPr>
          <w:b/>
          <w:sz w:val="28"/>
          <w:szCs w:val="28"/>
        </w:rPr>
        <w:t xml:space="preserve">Полученные результаты и их новизна. </w:t>
      </w:r>
      <w:r>
        <w:rPr>
          <w:sz w:val="28"/>
          <w:szCs w:val="28"/>
        </w:rPr>
        <w:t>П</w:t>
      </w:r>
      <w:r w:rsidRPr="00BD0D0C">
        <w:rPr>
          <w:sz w:val="28"/>
          <w:szCs w:val="28"/>
        </w:rPr>
        <w:t>одход</w:t>
      </w:r>
      <w:r>
        <w:rPr>
          <w:sz w:val="28"/>
          <w:szCs w:val="28"/>
        </w:rPr>
        <w:t xml:space="preserve"> белорусских изданий</w:t>
      </w:r>
      <w:r w:rsidRPr="00BD0D0C">
        <w:rPr>
          <w:sz w:val="28"/>
          <w:szCs w:val="28"/>
        </w:rPr>
        <w:t xml:space="preserve"> к </w:t>
      </w:r>
      <w:r>
        <w:rPr>
          <w:sz w:val="28"/>
          <w:szCs w:val="28"/>
        </w:rPr>
        <w:t xml:space="preserve">освещению интеграции Союзного государства различен. За февраль-март 2022 года в </w:t>
      </w:r>
      <w:r w:rsidRPr="00BD0D0C">
        <w:rPr>
          <w:sz w:val="28"/>
          <w:szCs w:val="28"/>
        </w:rPr>
        <w:t>республиканских изданиях всего было обнаружено 65 материалов, в то время как среди десяти региональных – лишь 14.</w:t>
      </w:r>
      <w:r>
        <w:rPr>
          <w:sz w:val="28"/>
          <w:szCs w:val="28"/>
        </w:rPr>
        <w:t xml:space="preserve"> Р</w:t>
      </w:r>
      <w:r w:rsidRPr="000300A1">
        <w:rPr>
          <w:sz w:val="28"/>
          <w:szCs w:val="28"/>
        </w:rPr>
        <w:t>еспубликанские издания стараются предоставлять оперативную</w:t>
      </w:r>
      <w:r>
        <w:rPr>
          <w:sz w:val="28"/>
          <w:szCs w:val="28"/>
          <w:lang w:val="ru-RU"/>
        </w:rPr>
        <w:t xml:space="preserve"> и общую</w:t>
      </w:r>
      <w:r w:rsidRPr="000300A1">
        <w:rPr>
          <w:sz w:val="28"/>
          <w:szCs w:val="28"/>
        </w:rPr>
        <w:t xml:space="preserve"> информацию об интеграции Союзного государства в экономической, политической, </w:t>
      </w:r>
      <w:r>
        <w:rPr>
          <w:sz w:val="28"/>
          <w:szCs w:val="28"/>
        </w:rPr>
        <w:t>военной, промышленной и других</w:t>
      </w:r>
      <w:r>
        <w:rPr>
          <w:sz w:val="28"/>
          <w:szCs w:val="28"/>
          <w:lang w:val="ru-RU"/>
        </w:rPr>
        <w:t xml:space="preserve"> сферах</w:t>
      </w:r>
      <w:r>
        <w:rPr>
          <w:sz w:val="28"/>
          <w:szCs w:val="28"/>
        </w:rPr>
        <w:t xml:space="preserve">. </w:t>
      </w:r>
      <w:r w:rsidRPr="000300A1">
        <w:rPr>
          <w:sz w:val="28"/>
          <w:szCs w:val="28"/>
        </w:rPr>
        <w:t>Издания уделяют много внимания санкционному давлению Запада на Союзное государство, тем самым подчёркивая возрастающее зн</w:t>
      </w:r>
      <w:r>
        <w:rPr>
          <w:sz w:val="28"/>
          <w:szCs w:val="28"/>
        </w:rPr>
        <w:t>ачение данного сотрудничества.</w:t>
      </w:r>
      <w:r>
        <w:rPr>
          <w:sz w:val="28"/>
          <w:szCs w:val="28"/>
          <w:lang w:val="ru-RU"/>
        </w:rPr>
        <w:t xml:space="preserve"> </w:t>
      </w:r>
      <w:r w:rsidRPr="000300A1">
        <w:rPr>
          <w:sz w:val="28"/>
          <w:szCs w:val="28"/>
        </w:rPr>
        <w:t>Иная с</w:t>
      </w:r>
      <w:r>
        <w:rPr>
          <w:sz w:val="28"/>
          <w:szCs w:val="28"/>
        </w:rPr>
        <w:t>итуация обстоит с региональными</w:t>
      </w:r>
      <w:r w:rsidRPr="000300A1">
        <w:rPr>
          <w:sz w:val="28"/>
          <w:szCs w:val="28"/>
        </w:rPr>
        <w:t xml:space="preserve"> изданиями, которые освещают интеграцию Союзного государства слабо, не регулярно, делают упор только на определённые темы и не дают возможности читателям увидеть общую картину обстановки Союзного государства на текущий момент</w:t>
      </w:r>
      <w:r>
        <w:rPr>
          <w:sz w:val="28"/>
          <w:szCs w:val="28"/>
          <w:lang w:val="ru-RU"/>
        </w:rPr>
        <w:t>.</w:t>
      </w:r>
      <w:r w:rsidRPr="000300A1">
        <w:rPr>
          <w:sz w:val="28"/>
          <w:szCs w:val="28"/>
        </w:rPr>
        <w:t xml:space="preserve"> </w:t>
      </w:r>
    </w:p>
    <w:p w:rsidR="00BF4FAF" w:rsidRDefault="00BF4FAF" w:rsidP="00BF4FAF">
      <w:pPr>
        <w:spacing w:line="360" w:lineRule="exact"/>
        <w:ind w:firstLine="709"/>
        <w:jc w:val="both"/>
        <w:rPr>
          <w:sz w:val="28"/>
          <w:szCs w:val="28"/>
        </w:rPr>
      </w:pPr>
      <w:r w:rsidRPr="00194DF1">
        <w:rPr>
          <w:b/>
          <w:sz w:val="28"/>
          <w:szCs w:val="28"/>
        </w:rPr>
        <w:t>Область возможного пра</w:t>
      </w:r>
      <w:r>
        <w:rPr>
          <w:b/>
          <w:sz w:val="28"/>
          <w:szCs w:val="28"/>
        </w:rPr>
        <w:t xml:space="preserve">ктического применения. </w:t>
      </w:r>
      <w:r>
        <w:rPr>
          <w:sz w:val="28"/>
          <w:szCs w:val="28"/>
        </w:rPr>
        <w:t>Результаты этой дипломной работы могут пригодиться студентам и аспирантам, обучающимся на журналистских специальностях и изучающих интеграцию Союзного государства, интеграционные процессы, их освещение в белорусской прессе.</w:t>
      </w:r>
    </w:p>
    <w:p w:rsidR="00BF4FAF" w:rsidRDefault="00BF4FAF" w:rsidP="00BF4FAF">
      <w:pPr>
        <w:spacing w:line="360" w:lineRule="exact"/>
        <w:ind w:firstLine="709"/>
        <w:jc w:val="both"/>
        <w:rPr>
          <w:sz w:val="28"/>
          <w:szCs w:val="28"/>
          <w:lang w:val="ru-RU"/>
        </w:rPr>
      </w:pPr>
      <w:r>
        <w:rPr>
          <w:sz w:val="28"/>
          <w:szCs w:val="28"/>
          <w:lang w:val="ru-RU"/>
        </w:rPr>
        <w:t>Автор работы подтверждает достоверность материалов и результатов дипломной работы, а также самостоятельность её выполнения.</w:t>
      </w:r>
    </w:p>
    <w:p w:rsidR="00BF4FAF" w:rsidRDefault="00BF4FAF" w:rsidP="00BF4FAF">
      <w:pPr>
        <w:spacing w:line="360" w:lineRule="exact"/>
        <w:ind w:firstLine="709"/>
        <w:jc w:val="both"/>
        <w:rPr>
          <w:sz w:val="28"/>
          <w:szCs w:val="28"/>
          <w:lang w:val="ru-RU"/>
        </w:rPr>
      </w:pPr>
    </w:p>
    <w:p w:rsidR="00BF4FAF" w:rsidRPr="00E135D5" w:rsidRDefault="00BF4FAF" w:rsidP="00BF4FAF">
      <w:pPr>
        <w:spacing w:line="360" w:lineRule="exact"/>
        <w:ind w:firstLine="709"/>
        <w:rPr>
          <w:sz w:val="28"/>
          <w:szCs w:val="28"/>
          <w:lang w:val="ru-RU"/>
        </w:rPr>
      </w:pPr>
      <w:r>
        <w:rPr>
          <w:sz w:val="28"/>
          <w:szCs w:val="28"/>
          <w:lang w:val="ru-RU"/>
        </w:rPr>
        <w:t>______________                                                                   Н. А. Борисевич</w:t>
      </w:r>
    </w:p>
    <w:p w:rsidR="00BF4FAF" w:rsidRDefault="00BF4FAF" w:rsidP="00BF4FAF">
      <w:pPr>
        <w:spacing w:line="360" w:lineRule="exact"/>
        <w:rPr>
          <w:b/>
          <w:sz w:val="28"/>
          <w:szCs w:val="28"/>
        </w:rPr>
      </w:pPr>
    </w:p>
    <w:p w:rsidR="00BF4FAF" w:rsidRDefault="00BF4FAF" w:rsidP="00BF4FAF">
      <w:pPr>
        <w:spacing w:line="360" w:lineRule="exact"/>
        <w:ind w:firstLine="709"/>
        <w:jc w:val="center"/>
        <w:rPr>
          <w:b/>
          <w:sz w:val="28"/>
          <w:szCs w:val="28"/>
        </w:rPr>
      </w:pPr>
    </w:p>
    <w:p w:rsidR="00BF4FAF" w:rsidRPr="00603E0B" w:rsidRDefault="00BF4FAF" w:rsidP="00BF4FAF">
      <w:pPr>
        <w:spacing w:line="360" w:lineRule="exact"/>
        <w:ind w:firstLine="709"/>
        <w:jc w:val="center"/>
        <w:rPr>
          <w:b/>
          <w:sz w:val="28"/>
          <w:szCs w:val="28"/>
        </w:rPr>
      </w:pPr>
      <w:r>
        <w:rPr>
          <w:b/>
          <w:sz w:val="28"/>
          <w:szCs w:val="28"/>
        </w:rPr>
        <w:lastRenderedPageBreak/>
        <w:t>РЭФЕРАТ</w:t>
      </w:r>
    </w:p>
    <w:p w:rsidR="00BF4FAF" w:rsidRPr="00603E0B" w:rsidRDefault="00BF4FAF" w:rsidP="00BF4FAF">
      <w:pPr>
        <w:spacing w:line="360" w:lineRule="exact"/>
        <w:ind w:firstLine="709"/>
        <w:jc w:val="both"/>
        <w:rPr>
          <w:sz w:val="28"/>
          <w:szCs w:val="28"/>
        </w:rPr>
      </w:pPr>
    </w:p>
    <w:p w:rsidR="00BF4FAF" w:rsidRPr="00603E0B" w:rsidRDefault="00BF4FAF" w:rsidP="00BF4FAF">
      <w:pPr>
        <w:spacing w:line="360" w:lineRule="exact"/>
        <w:ind w:firstLine="709"/>
        <w:jc w:val="both"/>
        <w:rPr>
          <w:sz w:val="28"/>
          <w:szCs w:val="28"/>
        </w:rPr>
      </w:pPr>
      <w:r w:rsidRPr="006B000A">
        <w:rPr>
          <w:sz w:val="28"/>
          <w:szCs w:val="28"/>
        </w:rPr>
        <w:t xml:space="preserve">Дыпломная праца </w:t>
      </w:r>
      <w:r>
        <w:rPr>
          <w:sz w:val="28"/>
          <w:szCs w:val="28"/>
          <w:lang w:val="ru-RU"/>
        </w:rPr>
        <w:t>з</w:t>
      </w:r>
      <w:r w:rsidRPr="00685824">
        <w:rPr>
          <w:sz w:val="28"/>
          <w:szCs w:val="28"/>
        </w:rPr>
        <w:t>мяшчае:</w:t>
      </w:r>
      <w:r>
        <w:rPr>
          <w:sz w:val="28"/>
          <w:szCs w:val="28"/>
          <w:lang w:val="ru-RU"/>
        </w:rPr>
        <w:t xml:space="preserve"> 57</w:t>
      </w:r>
      <w:r w:rsidRPr="00685824">
        <w:rPr>
          <w:sz w:val="28"/>
          <w:szCs w:val="28"/>
        </w:rPr>
        <w:t xml:space="preserve"> </w:t>
      </w:r>
      <w:r w:rsidRPr="00E135D5">
        <w:rPr>
          <w:sz w:val="28"/>
          <w:szCs w:val="28"/>
        </w:rPr>
        <w:t>старонак,</w:t>
      </w:r>
      <w:r>
        <w:rPr>
          <w:sz w:val="28"/>
          <w:szCs w:val="28"/>
        </w:rPr>
        <w:t xml:space="preserve"> 45 крыніц, </w:t>
      </w:r>
      <w:r>
        <w:rPr>
          <w:sz w:val="28"/>
          <w:szCs w:val="28"/>
          <w:lang w:val="ru-RU"/>
        </w:rPr>
        <w:t>6</w:t>
      </w:r>
      <w:r w:rsidRPr="00685824">
        <w:rPr>
          <w:sz w:val="28"/>
          <w:szCs w:val="28"/>
        </w:rPr>
        <w:t xml:space="preserve"> </w:t>
      </w:r>
      <w:r>
        <w:rPr>
          <w:sz w:val="28"/>
          <w:szCs w:val="28"/>
        </w:rPr>
        <w:t>дадаткаў.</w:t>
      </w:r>
    </w:p>
    <w:p w:rsidR="00BF4FAF" w:rsidRPr="00603E0B" w:rsidRDefault="00BF4FAF" w:rsidP="00BF4FAF">
      <w:pPr>
        <w:spacing w:line="360" w:lineRule="exact"/>
        <w:ind w:firstLine="709"/>
        <w:jc w:val="both"/>
        <w:rPr>
          <w:sz w:val="28"/>
          <w:szCs w:val="28"/>
        </w:rPr>
      </w:pPr>
      <w:r w:rsidRPr="00603E0B">
        <w:rPr>
          <w:b/>
          <w:sz w:val="28"/>
          <w:szCs w:val="28"/>
        </w:rPr>
        <w:t>Кл</w:t>
      </w:r>
      <w:r>
        <w:rPr>
          <w:b/>
          <w:sz w:val="28"/>
          <w:szCs w:val="28"/>
        </w:rPr>
        <w:t>ючавыя словы</w:t>
      </w:r>
      <w:r w:rsidRPr="00603E0B">
        <w:rPr>
          <w:b/>
          <w:sz w:val="28"/>
          <w:szCs w:val="28"/>
        </w:rPr>
        <w:t>:</w:t>
      </w:r>
      <w:r w:rsidRPr="00603E0B">
        <w:rPr>
          <w:sz w:val="28"/>
          <w:szCs w:val="28"/>
        </w:rPr>
        <w:t xml:space="preserve"> САЮЗНАЯ ДЗЯРЖАВА, ІНТЭГРАЦЫЯ БЕЛАРУСІ І РАСІІ, ІНТЭГРАЦЫЙНЫЯ ПРАЦЭСЫ, РЭСПУБЛІКАНСКІЯ СМІ</w:t>
      </w:r>
      <w:r>
        <w:rPr>
          <w:sz w:val="28"/>
          <w:szCs w:val="28"/>
        </w:rPr>
        <w:t>,</w:t>
      </w:r>
      <w:r w:rsidRPr="00603E0B">
        <w:rPr>
          <w:sz w:val="28"/>
          <w:szCs w:val="28"/>
        </w:rPr>
        <w:t xml:space="preserve"> РЭГІЯНАЛЬНЫЯ СМІ.</w:t>
      </w:r>
    </w:p>
    <w:p w:rsidR="00BF4FAF" w:rsidRPr="00603E0B" w:rsidRDefault="00BF4FAF" w:rsidP="00BF4FAF">
      <w:pPr>
        <w:spacing w:line="360" w:lineRule="exact"/>
        <w:ind w:firstLine="709"/>
        <w:jc w:val="both"/>
        <w:rPr>
          <w:sz w:val="28"/>
          <w:szCs w:val="28"/>
        </w:rPr>
      </w:pPr>
      <w:r>
        <w:rPr>
          <w:b/>
          <w:sz w:val="28"/>
          <w:szCs w:val="28"/>
        </w:rPr>
        <w:t>Аб'ект</w:t>
      </w:r>
      <w:r w:rsidRPr="00603E0B">
        <w:rPr>
          <w:b/>
          <w:sz w:val="28"/>
          <w:szCs w:val="28"/>
        </w:rPr>
        <w:t xml:space="preserve"> даследавання</w:t>
      </w:r>
      <w:r w:rsidRPr="000B4471">
        <w:rPr>
          <w:b/>
          <w:sz w:val="28"/>
          <w:szCs w:val="28"/>
        </w:rPr>
        <w:t>:</w:t>
      </w:r>
      <w:r>
        <w:rPr>
          <w:sz w:val="28"/>
          <w:szCs w:val="28"/>
        </w:rPr>
        <w:t xml:space="preserve"> </w:t>
      </w:r>
      <w:r w:rsidRPr="00603E0B">
        <w:rPr>
          <w:sz w:val="28"/>
          <w:szCs w:val="28"/>
        </w:rPr>
        <w:t>інтэграцыя Саюзнай дзяржавы ў асвятленні беларускіх СМІ.</w:t>
      </w:r>
    </w:p>
    <w:p w:rsidR="00BF4FAF" w:rsidRPr="00603E0B" w:rsidRDefault="00BF4FAF" w:rsidP="00BF4FAF">
      <w:pPr>
        <w:spacing w:line="360" w:lineRule="exact"/>
        <w:ind w:firstLine="709"/>
        <w:jc w:val="both"/>
        <w:rPr>
          <w:sz w:val="28"/>
          <w:szCs w:val="28"/>
        </w:rPr>
      </w:pPr>
      <w:r>
        <w:rPr>
          <w:b/>
          <w:sz w:val="28"/>
          <w:szCs w:val="28"/>
        </w:rPr>
        <w:t>Прадмет</w:t>
      </w:r>
      <w:r w:rsidRPr="00603E0B">
        <w:rPr>
          <w:b/>
          <w:sz w:val="28"/>
          <w:szCs w:val="28"/>
        </w:rPr>
        <w:t xml:space="preserve"> даследавання</w:t>
      </w:r>
      <w:r w:rsidRPr="00E135D5">
        <w:rPr>
          <w:sz w:val="28"/>
          <w:szCs w:val="28"/>
        </w:rPr>
        <w:t>:</w:t>
      </w:r>
      <w:r w:rsidRPr="00603E0B">
        <w:rPr>
          <w:sz w:val="28"/>
          <w:szCs w:val="28"/>
        </w:rPr>
        <w:t xml:space="preserve"> </w:t>
      </w:r>
      <w:r>
        <w:rPr>
          <w:sz w:val="28"/>
          <w:szCs w:val="28"/>
        </w:rPr>
        <w:t>рэспубліканскія выданні «</w:t>
      </w:r>
      <w:r w:rsidRPr="00603E0B">
        <w:rPr>
          <w:sz w:val="28"/>
          <w:szCs w:val="28"/>
        </w:rPr>
        <w:t xml:space="preserve">Рэспубліка», «СБ. Беларусь сегодня», «Звязда» і рэгіянальныя выданні «Мінская праўда», «Адзінства», «Віцьбічы», «Зара», «Голас Любаншчыны», «Лідская газета», «Гомельская праўда», «Полацкі </w:t>
      </w:r>
      <w:r>
        <w:rPr>
          <w:sz w:val="28"/>
          <w:szCs w:val="28"/>
        </w:rPr>
        <w:t>веснік», «Гродзенская праўда», «</w:t>
      </w:r>
      <w:r w:rsidRPr="00603E0B">
        <w:rPr>
          <w:sz w:val="28"/>
          <w:szCs w:val="28"/>
        </w:rPr>
        <w:t>Магі</w:t>
      </w:r>
      <w:r>
        <w:rPr>
          <w:sz w:val="28"/>
          <w:szCs w:val="28"/>
        </w:rPr>
        <w:t>леўская праўда»</w:t>
      </w:r>
      <w:r w:rsidRPr="00603E0B">
        <w:rPr>
          <w:sz w:val="28"/>
          <w:szCs w:val="28"/>
        </w:rPr>
        <w:t>.</w:t>
      </w:r>
    </w:p>
    <w:p w:rsidR="00BF4FAF" w:rsidRPr="00E0404F" w:rsidRDefault="00BF4FAF" w:rsidP="00BF4FAF">
      <w:pPr>
        <w:spacing w:line="360" w:lineRule="exact"/>
        <w:ind w:firstLine="709"/>
        <w:jc w:val="both"/>
        <w:rPr>
          <w:sz w:val="28"/>
          <w:szCs w:val="28"/>
        </w:rPr>
      </w:pPr>
      <w:r w:rsidRPr="00E135D5">
        <w:rPr>
          <w:b/>
          <w:sz w:val="28"/>
          <w:szCs w:val="28"/>
        </w:rPr>
        <w:t>Мэта працы:</w:t>
      </w:r>
      <w:r>
        <w:rPr>
          <w:sz w:val="28"/>
          <w:szCs w:val="28"/>
        </w:rPr>
        <w:t xml:space="preserve"> д</w:t>
      </w:r>
      <w:r w:rsidRPr="00E0404F">
        <w:rPr>
          <w:sz w:val="28"/>
          <w:szCs w:val="28"/>
        </w:rPr>
        <w:t>аследаванне асвятлення інтэграцыйных працэсаў Саюзнай дзяржавы ў беларускай прэсе за люты-сакавік 2022 года.</w:t>
      </w:r>
    </w:p>
    <w:p w:rsidR="00BF4FAF" w:rsidRPr="00E0404F" w:rsidRDefault="00BF4FAF" w:rsidP="00BF4FAF">
      <w:pPr>
        <w:spacing w:line="360" w:lineRule="exact"/>
        <w:ind w:firstLine="709"/>
        <w:jc w:val="both"/>
        <w:rPr>
          <w:sz w:val="28"/>
          <w:szCs w:val="28"/>
        </w:rPr>
      </w:pPr>
      <w:r w:rsidRPr="00E135D5">
        <w:rPr>
          <w:b/>
          <w:sz w:val="28"/>
          <w:szCs w:val="28"/>
        </w:rPr>
        <w:t>Метады даследавання:</w:t>
      </w:r>
      <w:r w:rsidRPr="00E0404F">
        <w:rPr>
          <w:sz w:val="28"/>
          <w:szCs w:val="28"/>
        </w:rPr>
        <w:t xml:space="preserve"> апісальны, аналітычны і параўнальна-супастаўляльны.</w:t>
      </w:r>
    </w:p>
    <w:p w:rsidR="00BF4FAF" w:rsidRPr="00E0404F" w:rsidRDefault="00BF4FAF" w:rsidP="00BF4FAF">
      <w:pPr>
        <w:spacing w:line="360" w:lineRule="exact"/>
        <w:ind w:firstLine="709"/>
        <w:jc w:val="both"/>
        <w:rPr>
          <w:sz w:val="28"/>
          <w:szCs w:val="28"/>
        </w:rPr>
      </w:pPr>
      <w:r w:rsidRPr="00E135D5">
        <w:rPr>
          <w:b/>
          <w:sz w:val="28"/>
          <w:szCs w:val="28"/>
        </w:rPr>
        <w:t>Атрыманыя вынікі і іх навізна.</w:t>
      </w:r>
      <w:r w:rsidRPr="00E0404F">
        <w:rPr>
          <w:sz w:val="28"/>
          <w:szCs w:val="28"/>
        </w:rPr>
        <w:t xml:space="preserve"> Падыход беларускіх выданняў да асвятлення інтэграцыі Саюзнай дзяржавы розны. За люты-сакавік 2022 года ў рэспубліканскіх выданнях усяго было выяўлена 65 матэрыялаў, у той час як сярод дзесяці рэгіянальных – толькі 14. Рэспубліканскія выданні імкнуцца прадастаўляць аператыўную і агульную інфармацыю аб інтэграцыі Саюзнай дзяржавы ў эканамічнай, палітычнай, ваеннай, прамысловай і іншых сферах. Выдання надаюць шмат увагі санкцыйнага ціску Захаду на Саюзную дзяржаву, тым самым падкрэсліваючы нарастаючае значэнне дадзенага супрацоўніцтва. Іншая сітуацыя ідзе з рэгіянальнымі выданнямі, якія асвятляюць інтэграцыю Саюзнай дзяржавы слаба, не рэгулярна, робяць упор толькі на пэўныя тэмы і не даюць магчымасці чытачам убачыць агульную карціну абста</w:t>
      </w:r>
      <w:r>
        <w:rPr>
          <w:sz w:val="28"/>
          <w:szCs w:val="28"/>
        </w:rPr>
        <w:t>ноўкі Саюзнай дзяржавы на сённяшні</w:t>
      </w:r>
      <w:r w:rsidRPr="00E0404F">
        <w:rPr>
          <w:sz w:val="28"/>
          <w:szCs w:val="28"/>
        </w:rPr>
        <w:t xml:space="preserve"> момант.</w:t>
      </w:r>
    </w:p>
    <w:p w:rsidR="00BF4FAF" w:rsidRPr="00E0404F" w:rsidRDefault="00BF4FAF" w:rsidP="00BF4FAF">
      <w:pPr>
        <w:spacing w:line="360" w:lineRule="exact"/>
        <w:ind w:firstLine="709"/>
        <w:jc w:val="both"/>
        <w:rPr>
          <w:sz w:val="28"/>
          <w:szCs w:val="28"/>
        </w:rPr>
      </w:pPr>
      <w:r w:rsidRPr="00E135D5">
        <w:rPr>
          <w:b/>
          <w:sz w:val="28"/>
          <w:szCs w:val="28"/>
        </w:rPr>
        <w:t>Вобласць магчымага практычнага прымянення</w:t>
      </w:r>
      <w:r w:rsidRPr="00E0404F">
        <w:rPr>
          <w:sz w:val="28"/>
          <w:szCs w:val="28"/>
        </w:rPr>
        <w:t>. Вынікі гэтай дыпломнай працы могуць спатрэбіцца студэнтам і аспірантам, якія навучаюцца на журналісцкіх спецыяльнасцях і вывучаюць інтэграцыю Саюзнай дзяржавы, інтэграцыйныя працэсы, іх асвятленне ў беларускай прэсе.</w:t>
      </w:r>
    </w:p>
    <w:p w:rsidR="00BF4FAF" w:rsidRDefault="00BF4FAF" w:rsidP="00BF4FAF">
      <w:pPr>
        <w:spacing w:line="360" w:lineRule="exact"/>
        <w:ind w:firstLine="709"/>
        <w:jc w:val="both"/>
        <w:rPr>
          <w:sz w:val="28"/>
          <w:szCs w:val="28"/>
        </w:rPr>
      </w:pPr>
      <w:r w:rsidRPr="00E0404F">
        <w:rPr>
          <w:sz w:val="28"/>
          <w:szCs w:val="28"/>
        </w:rPr>
        <w:t>Аўтар працы пацвярджае дакладнасць матэрыялаў і вынікаў дыпломнай працы, а таксама самастойнасць яе выканання.</w:t>
      </w:r>
    </w:p>
    <w:p w:rsidR="00BF4FAF" w:rsidRDefault="00BF4FAF" w:rsidP="00BF4FAF">
      <w:pPr>
        <w:spacing w:line="360" w:lineRule="exact"/>
        <w:ind w:firstLine="709"/>
        <w:jc w:val="both"/>
        <w:rPr>
          <w:sz w:val="28"/>
          <w:szCs w:val="28"/>
        </w:rPr>
      </w:pPr>
    </w:p>
    <w:p w:rsidR="00BF4FAF" w:rsidRDefault="00BF4FAF" w:rsidP="00BF4FAF">
      <w:pPr>
        <w:spacing w:line="360" w:lineRule="exact"/>
        <w:ind w:firstLine="709"/>
        <w:jc w:val="both"/>
        <w:rPr>
          <w:sz w:val="28"/>
          <w:szCs w:val="28"/>
        </w:rPr>
      </w:pPr>
      <w:r>
        <w:rPr>
          <w:sz w:val="28"/>
          <w:szCs w:val="28"/>
        </w:rPr>
        <w:t>______________                                                                        Н. А. Барысевіч</w:t>
      </w:r>
    </w:p>
    <w:p w:rsidR="00BF4FAF" w:rsidRDefault="00BF4FAF" w:rsidP="00BF4FAF">
      <w:pPr>
        <w:spacing w:line="360" w:lineRule="exact"/>
        <w:ind w:firstLine="709"/>
        <w:jc w:val="both"/>
        <w:rPr>
          <w:sz w:val="28"/>
          <w:szCs w:val="28"/>
        </w:rPr>
      </w:pPr>
    </w:p>
    <w:p w:rsidR="00BF4FAF" w:rsidRDefault="00BF4FAF" w:rsidP="00BF4FAF">
      <w:pPr>
        <w:spacing w:line="360" w:lineRule="exact"/>
        <w:ind w:firstLine="709"/>
        <w:jc w:val="both"/>
        <w:rPr>
          <w:sz w:val="28"/>
          <w:szCs w:val="28"/>
        </w:rPr>
      </w:pPr>
    </w:p>
    <w:p w:rsidR="00BF4FAF" w:rsidRDefault="00BF4FAF" w:rsidP="00BF4FAF">
      <w:pPr>
        <w:spacing w:line="360" w:lineRule="exact"/>
        <w:ind w:firstLine="709"/>
        <w:jc w:val="both"/>
        <w:rPr>
          <w:sz w:val="28"/>
          <w:szCs w:val="28"/>
        </w:rPr>
      </w:pPr>
    </w:p>
    <w:p w:rsidR="00BF4FAF" w:rsidRPr="00BA02B6" w:rsidRDefault="00BF4FAF" w:rsidP="00BF4FAF">
      <w:pPr>
        <w:spacing w:line="360" w:lineRule="exact"/>
        <w:ind w:firstLine="709"/>
        <w:jc w:val="center"/>
        <w:rPr>
          <w:b/>
          <w:sz w:val="28"/>
          <w:szCs w:val="28"/>
        </w:rPr>
      </w:pPr>
      <w:r w:rsidRPr="00E75B5E">
        <w:rPr>
          <w:b/>
          <w:sz w:val="28"/>
          <w:szCs w:val="28"/>
          <w:lang w:val="pl-PL"/>
        </w:rPr>
        <w:lastRenderedPageBreak/>
        <w:t>RESUME</w:t>
      </w:r>
    </w:p>
    <w:p w:rsidR="00BF4FAF" w:rsidRPr="00BA02B6" w:rsidRDefault="00BF4FAF" w:rsidP="00BF4FAF">
      <w:pPr>
        <w:spacing w:line="360" w:lineRule="exact"/>
        <w:ind w:firstLine="709"/>
        <w:jc w:val="both"/>
        <w:rPr>
          <w:sz w:val="28"/>
          <w:szCs w:val="28"/>
        </w:rPr>
      </w:pPr>
    </w:p>
    <w:p w:rsidR="00BF4FAF" w:rsidRPr="006B4A7E" w:rsidRDefault="00BF4FAF" w:rsidP="00BF4FAF">
      <w:pPr>
        <w:spacing w:line="360" w:lineRule="exact"/>
        <w:ind w:firstLine="709"/>
        <w:jc w:val="both"/>
        <w:rPr>
          <w:sz w:val="28"/>
          <w:szCs w:val="28"/>
        </w:rPr>
      </w:pPr>
      <w:r>
        <w:rPr>
          <w:sz w:val="28"/>
          <w:szCs w:val="28"/>
          <w:lang w:val="pl-PL"/>
        </w:rPr>
        <w:t>Diploma</w:t>
      </w:r>
      <w:r w:rsidRPr="006B4A7E">
        <w:rPr>
          <w:sz w:val="28"/>
          <w:szCs w:val="28"/>
        </w:rPr>
        <w:t xml:space="preserve"> </w:t>
      </w:r>
      <w:r>
        <w:rPr>
          <w:sz w:val="28"/>
          <w:szCs w:val="28"/>
          <w:lang w:val="pl-PL"/>
        </w:rPr>
        <w:t>work</w:t>
      </w:r>
      <w:r w:rsidRPr="006B4A7E">
        <w:rPr>
          <w:sz w:val="28"/>
          <w:szCs w:val="28"/>
        </w:rPr>
        <w:t xml:space="preserve"> </w:t>
      </w:r>
      <w:r>
        <w:rPr>
          <w:sz w:val="28"/>
          <w:szCs w:val="28"/>
          <w:lang w:val="pl-PL"/>
        </w:rPr>
        <w:t>includes</w:t>
      </w:r>
      <w:r>
        <w:rPr>
          <w:sz w:val="28"/>
          <w:szCs w:val="28"/>
        </w:rPr>
        <w:t>: 57</w:t>
      </w:r>
      <w:r w:rsidRPr="006B4A7E">
        <w:rPr>
          <w:sz w:val="28"/>
          <w:szCs w:val="28"/>
        </w:rPr>
        <w:t xml:space="preserve"> </w:t>
      </w:r>
      <w:r w:rsidRPr="00E135D5">
        <w:rPr>
          <w:sz w:val="28"/>
          <w:szCs w:val="28"/>
          <w:lang w:val="pl-PL"/>
        </w:rPr>
        <w:t>pages</w:t>
      </w:r>
      <w:r w:rsidRPr="006B4A7E">
        <w:rPr>
          <w:sz w:val="28"/>
          <w:szCs w:val="28"/>
        </w:rPr>
        <w:t xml:space="preserve">, 45 </w:t>
      </w:r>
      <w:r>
        <w:rPr>
          <w:sz w:val="28"/>
          <w:szCs w:val="28"/>
          <w:lang w:val="pl-PL"/>
        </w:rPr>
        <w:t>sources</w:t>
      </w:r>
      <w:r>
        <w:rPr>
          <w:sz w:val="28"/>
          <w:szCs w:val="28"/>
        </w:rPr>
        <w:t>, 6</w:t>
      </w:r>
      <w:r w:rsidRPr="00E135D5">
        <w:rPr>
          <w:sz w:val="28"/>
          <w:szCs w:val="28"/>
        </w:rPr>
        <w:t xml:space="preserve"> </w:t>
      </w:r>
      <w:r w:rsidRPr="00AB4C34">
        <w:rPr>
          <w:sz w:val="28"/>
          <w:szCs w:val="28"/>
          <w:lang w:val="pl-PL"/>
        </w:rPr>
        <w:t>applicantions</w:t>
      </w:r>
      <w:r w:rsidRPr="00E135D5">
        <w:rPr>
          <w:sz w:val="28"/>
          <w:szCs w:val="28"/>
        </w:rPr>
        <w:t>.</w:t>
      </w:r>
    </w:p>
    <w:p w:rsidR="00BF4FAF" w:rsidRPr="00E75B5E" w:rsidRDefault="00BF4FAF" w:rsidP="00BF4FAF">
      <w:pPr>
        <w:spacing w:line="360" w:lineRule="exact"/>
        <w:ind w:firstLine="709"/>
        <w:jc w:val="both"/>
        <w:rPr>
          <w:sz w:val="28"/>
          <w:szCs w:val="28"/>
          <w:lang w:val="pl-PL"/>
        </w:rPr>
      </w:pPr>
      <w:r w:rsidRPr="00E75B5E">
        <w:rPr>
          <w:b/>
          <w:sz w:val="28"/>
          <w:szCs w:val="28"/>
          <w:lang w:val="pl-PL"/>
        </w:rPr>
        <w:t>List of the key words:</w:t>
      </w:r>
      <w:r w:rsidRPr="00E75B5E">
        <w:rPr>
          <w:sz w:val="28"/>
          <w:szCs w:val="28"/>
          <w:lang w:val="pl-PL"/>
        </w:rPr>
        <w:t xml:space="preserve"> UNION STATE, INTEGRATION OF BELARUS AND RUSSIA, INTEGRATION PROCESSES, REPUBLICAN MASS MEDIA, REGIONAL MASS MEDIA.</w:t>
      </w:r>
    </w:p>
    <w:p w:rsidR="00BF4FAF" w:rsidRPr="00BA02B6" w:rsidRDefault="00BF4FAF" w:rsidP="00BF4FAF">
      <w:pPr>
        <w:spacing w:line="360" w:lineRule="exact"/>
        <w:ind w:firstLine="709"/>
        <w:jc w:val="both"/>
        <w:rPr>
          <w:sz w:val="28"/>
          <w:szCs w:val="28"/>
          <w:lang w:val="pl-PL"/>
        </w:rPr>
      </w:pPr>
      <w:r w:rsidRPr="00E75B5E">
        <w:rPr>
          <w:b/>
          <w:sz w:val="28"/>
          <w:szCs w:val="28"/>
          <w:lang w:val="pl-PL"/>
        </w:rPr>
        <w:t>The subject</w:t>
      </w:r>
      <w:r>
        <w:rPr>
          <w:b/>
          <w:sz w:val="28"/>
          <w:szCs w:val="28"/>
          <w:lang w:val="pl-PL"/>
        </w:rPr>
        <w:t xml:space="preserve"> </w:t>
      </w:r>
      <w:r w:rsidRPr="00E75B5E">
        <w:rPr>
          <w:b/>
          <w:sz w:val="28"/>
          <w:szCs w:val="28"/>
          <w:lang w:val="pl-PL"/>
        </w:rPr>
        <w:t>of the study</w:t>
      </w:r>
      <w:r w:rsidRPr="00E135D5">
        <w:rPr>
          <w:b/>
          <w:sz w:val="28"/>
          <w:szCs w:val="28"/>
          <w:lang w:val="pl-PL"/>
        </w:rPr>
        <w:t>:</w:t>
      </w:r>
      <w:r w:rsidRPr="00E75B5E">
        <w:rPr>
          <w:sz w:val="28"/>
          <w:szCs w:val="28"/>
          <w:lang w:val="pl-PL"/>
        </w:rPr>
        <w:t xml:space="preserve"> the integration of the Union State in the coverage of the Belarusian media.</w:t>
      </w:r>
    </w:p>
    <w:p w:rsidR="00BF4FAF" w:rsidRPr="00E75B5E" w:rsidRDefault="00BF4FAF" w:rsidP="00BF4FAF">
      <w:pPr>
        <w:spacing w:line="360" w:lineRule="exact"/>
        <w:ind w:firstLine="709"/>
        <w:jc w:val="both"/>
        <w:rPr>
          <w:sz w:val="28"/>
          <w:szCs w:val="28"/>
          <w:lang w:val="pl-PL"/>
        </w:rPr>
      </w:pPr>
      <w:r w:rsidRPr="00E75B5E">
        <w:rPr>
          <w:b/>
          <w:sz w:val="28"/>
          <w:szCs w:val="28"/>
          <w:lang w:val="pl-PL"/>
        </w:rPr>
        <w:t>The</w:t>
      </w:r>
      <w:r>
        <w:rPr>
          <w:b/>
          <w:sz w:val="28"/>
          <w:szCs w:val="28"/>
          <w:lang w:val="pl-PL"/>
        </w:rPr>
        <w:t xml:space="preserve"> </w:t>
      </w:r>
      <w:r w:rsidRPr="00E75B5E">
        <w:rPr>
          <w:b/>
          <w:sz w:val="28"/>
          <w:szCs w:val="28"/>
          <w:lang w:val="pl-PL"/>
        </w:rPr>
        <w:t>object of the stud</w:t>
      </w:r>
      <w:r w:rsidRPr="000B4471">
        <w:rPr>
          <w:b/>
          <w:sz w:val="28"/>
          <w:szCs w:val="28"/>
          <w:lang w:val="pl-PL"/>
        </w:rPr>
        <w:t>y</w:t>
      </w:r>
      <w:r w:rsidRPr="00E135D5">
        <w:rPr>
          <w:b/>
          <w:sz w:val="28"/>
          <w:szCs w:val="28"/>
          <w:lang w:val="pl-PL"/>
        </w:rPr>
        <w:t>:</w:t>
      </w:r>
      <w:r w:rsidRPr="00E75B5E">
        <w:rPr>
          <w:sz w:val="28"/>
          <w:szCs w:val="28"/>
          <w:lang w:val="pl-PL"/>
        </w:rPr>
        <w:t xml:space="preserve"> the republican publications «</w:t>
      </w:r>
      <w:r>
        <w:rPr>
          <w:sz w:val="28"/>
          <w:szCs w:val="28"/>
          <w:lang w:val="pl-PL"/>
        </w:rPr>
        <w:t>Respublika</w:t>
      </w:r>
      <w:r w:rsidRPr="00BA02B6">
        <w:rPr>
          <w:sz w:val="28"/>
          <w:szCs w:val="28"/>
          <w:lang w:val="pl-PL"/>
        </w:rPr>
        <w:t>»</w:t>
      </w:r>
      <w:r>
        <w:rPr>
          <w:sz w:val="28"/>
          <w:szCs w:val="28"/>
          <w:lang w:val="pl-PL"/>
        </w:rPr>
        <w:t xml:space="preserve">, </w:t>
      </w:r>
      <w:r w:rsidRPr="00E75B5E">
        <w:rPr>
          <w:sz w:val="28"/>
          <w:szCs w:val="28"/>
          <w:lang w:val="pl-PL"/>
        </w:rPr>
        <w:t>«</w:t>
      </w:r>
      <w:r>
        <w:rPr>
          <w:sz w:val="28"/>
          <w:szCs w:val="28"/>
          <w:lang w:val="pl-PL"/>
        </w:rPr>
        <w:t>SB. Belarus Siegodnya</w:t>
      </w:r>
      <w:r w:rsidRPr="00BA02B6">
        <w:rPr>
          <w:sz w:val="28"/>
          <w:szCs w:val="28"/>
          <w:lang w:val="pl-PL"/>
        </w:rPr>
        <w:t>»</w:t>
      </w:r>
      <w:r>
        <w:rPr>
          <w:sz w:val="28"/>
          <w:szCs w:val="28"/>
          <w:lang w:val="pl-PL"/>
        </w:rPr>
        <w:t xml:space="preserve">, </w:t>
      </w:r>
      <w:r w:rsidRPr="00BA02B6">
        <w:rPr>
          <w:sz w:val="28"/>
          <w:szCs w:val="28"/>
          <w:lang w:val="pl-PL"/>
        </w:rPr>
        <w:t>«</w:t>
      </w:r>
      <w:r w:rsidRPr="00E75B5E">
        <w:rPr>
          <w:sz w:val="28"/>
          <w:szCs w:val="28"/>
          <w:lang w:val="pl-PL"/>
        </w:rPr>
        <w:t>Zvya</w:t>
      </w:r>
      <w:r>
        <w:rPr>
          <w:sz w:val="28"/>
          <w:szCs w:val="28"/>
          <w:lang w:val="pl-PL"/>
        </w:rPr>
        <w:t>zda</w:t>
      </w:r>
      <w:r w:rsidRPr="00BA02B6">
        <w:rPr>
          <w:sz w:val="28"/>
          <w:szCs w:val="28"/>
          <w:lang w:val="pl-PL"/>
        </w:rPr>
        <w:t>»</w:t>
      </w:r>
      <w:r>
        <w:rPr>
          <w:sz w:val="28"/>
          <w:szCs w:val="28"/>
          <w:lang w:val="pl-PL"/>
        </w:rPr>
        <w:t xml:space="preserve"> and regional publications </w:t>
      </w:r>
      <w:r w:rsidRPr="00BA02B6">
        <w:rPr>
          <w:sz w:val="28"/>
          <w:szCs w:val="28"/>
          <w:lang w:val="pl-PL"/>
        </w:rPr>
        <w:t>«</w:t>
      </w:r>
      <w:r w:rsidRPr="00E75B5E">
        <w:rPr>
          <w:sz w:val="28"/>
          <w:szCs w:val="28"/>
          <w:lang w:val="pl-PL"/>
        </w:rPr>
        <w:t>Minsk</w:t>
      </w:r>
      <w:r>
        <w:rPr>
          <w:sz w:val="28"/>
          <w:szCs w:val="28"/>
          <w:lang w:val="pl-PL"/>
        </w:rPr>
        <w:t>aya Prauda</w:t>
      </w:r>
      <w:r w:rsidRPr="00BA02B6">
        <w:rPr>
          <w:sz w:val="28"/>
          <w:szCs w:val="28"/>
          <w:lang w:val="pl-PL"/>
        </w:rPr>
        <w:t>»</w:t>
      </w:r>
      <w:r>
        <w:rPr>
          <w:sz w:val="28"/>
          <w:szCs w:val="28"/>
          <w:lang w:val="pl-PL"/>
        </w:rPr>
        <w:t xml:space="preserve">, </w:t>
      </w:r>
      <w:r w:rsidRPr="00BA02B6">
        <w:rPr>
          <w:sz w:val="28"/>
          <w:szCs w:val="28"/>
          <w:lang w:val="pl-PL"/>
        </w:rPr>
        <w:t>«</w:t>
      </w:r>
      <w:r>
        <w:rPr>
          <w:sz w:val="28"/>
          <w:szCs w:val="28"/>
          <w:lang w:val="pl-PL"/>
        </w:rPr>
        <w:t>Adzinstvo</w:t>
      </w:r>
      <w:r w:rsidRPr="00BA02B6">
        <w:rPr>
          <w:sz w:val="28"/>
          <w:szCs w:val="28"/>
          <w:lang w:val="pl-PL"/>
        </w:rPr>
        <w:t>»</w:t>
      </w:r>
      <w:r>
        <w:rPr>
          <w:sz w:val="28"/>
          <w:szCs w:val="28"/>
          <w:lang w:val="pl-PL"/>
        </w:rPr>
        <w:t xml:space="preserve">, </w:t>
      </w:r>
      <w:r w:rsidRPr="00BA02B6">
        <w:rPr>
          <w:sz w:val="28"/>
          <w:szCs w:val="28"/>
          <w:lang w:val="pl-PL"/>
        </w:rPr>
        <w:t>«</w:t>
      </w:r>
      <w:r>
        <w:rPr>
          <w:sz w:val="28"/>
          <w:szCs w:val="28"/>
          <w:lang w:val="pl-PL"/>
        </w:rPr>
        <w:t>Vicbichi</w:t>
      </w:r>
      <w:r w:rsidRPr="00BA02B6">
        <w:rPr>
          <w:sz w:val="28"/>
          <w:szCs w:val="28"/>
          <w:lang w:val="pl-PL"/>
        </w:rPr>
        <w:t>»</w:t>
      </w:r>
      <w:r>
        <w:rPr>
          <w:sz w:val="28"/>
          <w:szCs w:val="28"/>
          <w:lang w:val="pl-PL"/>
        </w:rPr>
        <w:t xml:space="preserve">, </w:t>
      </w:r>
      <w:r w:rsidRPr="00BA02B6">
        <w:rPr>
          <w:sz w:val="28"/>
          <w:szCs w:val="28"/>
          <w:lang w:val="pl-PL"/>
        </w:rPr>
        <w:t>«</w:t>
      </w:r>
      <w:r>
        <w:rPr>
          <w:sz w:val="28"/>
          <w:szCs w:val="28"/>
          <w:lang w:val="pl-PL"/>
        </w:rPr>
        <w:t>Zarya</w:t>
      </w:r>
      <w:r w:rsidRPr="00BA02B6">
        <w:rPr>
          <w:sz w:val="28"/>
          <w:szCs w:val="28"/>
          <w:lang w:val="pl-PL"/>
        </w:rPr>
        <w:t>»</w:t>
      </w:r>
      <w:r>
        <w:rPr>
          <w:sz w:val="28"/>
          <w:szCs w:val="28"/>
          <w:lang w:val="pl-PL"/>
        </w:rPr>
        <w:t xml:space="preserve">, </w:t>
      </w:r>
      <w:r w:rsidRPr="00BA02B6">
        <w:rPr>
          <w:sz w:val="28"/>
          <w:szCs w:val="28"/>
          <w:lang w:val="pl-PL"/>
        </w:rPr>
        <w:t>«</w:t>
      </w:r>
      <w:r>
        <w:rPr>
          <w:sz w:val="28"/>
          <w:szCs w:val="28"/>
          <w:lang w:val="pl-PL"/>
        </w:rPr>
        <w:t>Golas Lyubanshchyny</w:t>
      </w:r>
      <w:r w:rsidRPr="00BA02B6">
        <w:rPr>
          <w:sz w:val="28"/>
          <w:szCs w:val="28"/>
          <w:lang w:val="pl-PL"/>
        </w:rPr>
        <w:t>»</w:t>
      </w:r>
      <w:r>
        <w:rPr>
          <w:sz w:val="28"/>
          <w:szCs w:val="28"/>
          <w:lang w:val="pl-PL"/>
        </w:rPr>
        <w:t xml:space="preserve">, </w:t>
      </w:r>
      <w:r w:rsidRPr="00BA02B6">
        <w:rPr>
          <w:sz w:val="28"/>
          <w:szCs w:val="28"/>
          <w:lang w:val="pl-PL"/>
        </w:rPr>
        <w:t>«</w:t>
      </w:r>
      <w:r>
        <w:rPr>
          <w:sz w:val="28"/>
          <w:szCs w:val="28"/>
          <w:lang w:val="pl-PL"/>
        </w:rPr>
        <w:t>Lidskaya Gazeta</w:t>
      </w:r>
      <w:r w:rsidRPr="00BA02B6">
        <w:rPr>
          <w:sz w:val="28"/>
          <w:szCs w:val="28"/>
          <w:lang w:val="pl-PL"/>
        </w:rPr>
        <w:t>»</w:t>
      </w:r>
      <w:r>
        <w:rPr>
          <w:sz w:val="28"/>
          <w:szCs w:val="28"/>
          <w:lang w:val="pl-PL"/>
        </w:rPr>
        <w:t xml:space="preserve">, </w:t>
      </w:r>
      <w:r w:rsidRPr="00BA02B6">
        <w:rPr>
          <w:sz w:val="28"/>
          <w:szCs w:val="28"/>
          <w:lang w:val="pl-PL"/>
        </w:rPr>
        <w:t>«</w:t>
      </w:r>
      <w:r w:rsidRPr="00E75B5E">
        <w:rPr>
          <w:sz w:val="28"/>
          <w:szCs w:val="28"/>
          <w:lang w:val="pl-PL"/>
        </w:rPr>
        <w:t>Gomel</w:t>
      </w:r>
      <w:r>
        <w:rPr>
          <w:sz w:val="28"/>
          <w:szCs w:val="28"/>
          <w:lang w:val="pl-PL"/>
        </w:rPr>
        <w:t>skaya prauda</w:t>
      </w:r>
      <w:r w:rsidRPr="00BA02B6">
        <w:rPr>
          <w:sz w:val="28"/>
          <w:szCs w:val="28"/>
          <w:lang w:val="pl-PL"/>
        </w:rPr>
        <w:t>»</w:t>
      </w:r>
      <w:r>
        <w:rPr>
          <w:sz w:val="28"/>
          <w:szCs w:val="28"/>
          <w:lang w:val="pl-PL"/>
        </w:rPr>
        <w:t xml:space="preserve">, </w:t>
      </w:r>
      <w:r w:rsidRPr="00BA02B6">
        <w:rPr>
          <w:sz w:val="28"/>
          <w:szCs w:val="28"/>
          <w:lang w:val="pl-PL"/>
        </w:rPr>
        <w:t>«</w:t>
      </w:r>
      <w:r>
        <w:rPr>
          <w:sz w:val="28"/>
          <w:szCs w:val="28"/>
          <w:lang w:val="pl-PL"/>
        </w:rPr>
        <w:t>Polacki Vesnik</w:t>
      </w:r>
      <w:r w:rsidRPr="00BA02B6">
        <w:rPr>
          <w:sz w:val="28"/>
          <w:szCs w:val="28"/>
          <w:lang w:val="pl-PL"/>
        </w:rPr>
        <w:t>»</w:t>
      </w:r>
      <w:r w:rsidRPr="00E75B5E">
        <w:rPr>
          <w:sz w:val="28"/>
          <w:szCs w:val="28"/>
          <w:lang w:val="pl-PL"/>
        </w:rPr>
        <w:t>,</w:t>
      </w:r>
      <w:r>
        <w:rPr>
          <w:sz w:val="28"/>
          <w:szCs w:val="28"/>
          <w:lang w:val="pl-PL"/>
        </w:rPr>
        <w:t xml:space="preserve"> </w:t>
      </w:r>
      <w:r w:rsidRPr="00BA02B6">
        <w:rPr>
          <w:sz w:val="28"/>
          <w:szCs w:val="28"/>
          <w:lang w:val="pl-PL"/>
        </w:rPr>
        <w:t>«</w:t>
      </w:r>
      <w:r>
        <w:rPr>
          <w:sz w:val="28"/>
          <w:szCs w:val="28"/>
          <w:lang w:val="pl-PL"/>
        </w:rPr>
        <w:t>Grodzenskaya prauda</w:t>
      </w:r>
      <w:r w:rsidRPr="00BA02B6">
        <w:rPr>
          <w:sz w:val="28"/>
          <w:szCs w:val="28"/>
          <w:lang w:val="pl-PL"/>
        </w:rPr>
        <w:t>»</w:t>
      </w:r>
      <w:r>
        <w:rPr>
          <w:sz w:val="28"/>
          <w:szCs w:val="28"/>
          <w:lang w:val="pl-PL"/>
        </w:rPr>
        <w:t xml:space="preserve">, </w:t>
      </w:r>
      <w:r w:rsidRPr="00BA02B6">
        <w:rPr>
          <w:sz w:val="28"/>
          <w:szCs w:val="28"/>
          <w:lang w:val="pl-PL"/>
        </w:rPr>
        <w:t>«</w:t>
      </w:r>
      <w:r>
        <w:rPr>
          <w:sz w:val="28"/>
          <w:szCs w:val="28"/>
          <w:lang w:val="pl-PL"/>
        </w:rPr>
        <w:t>Magileyskaya prauda</w:t>
      </w:r>
      <w:r w:rsidRPr="00BA02B6">
        <w:rPr>
          <w:sz w:val="28"/>
          <w:szCs w:val="28"/>
          <w:lang w:val="pl-PL"/>
        </w:rPr>
        <w:t>»</w:t>
      </w:r>
      <w:r w:rsidRPr="00E75B5E">
        <w:rPr>
          <w:sz w:val="28"/>
          <w:szCs w:val="28"/>
          <w:lang w:val="pl-PL"/>
        </w:rPr>
        <w:t>.</w:t>
      </w:r>
    </w:p>
    <w:p w:rsidR="00BF4FAF" w:rsidRPr="00E135D5" w:rsidRDefault="00BF4FAF" w:rsidP="00BF4FAF">
      <w:pPr>
        <w:spacing w:line="360" w:lineRule="exact"/>
        <w:ind w:firstLine="709"/>
        <w:jc w:val="both"/>
        <w:rPr>
          <w:sz w:val="28"/>
          <w:szCs w:val="28"/>
          <w:lang w:val="pl-PL"/>
        </w:rPr>
      </w:pPr>
      <w:r w:rsidRPr="00C81268">
        <w:rPr>
          <w:b/>
          <w:sz w:val="28"/>
          <w:szCs w:val="28"/>
          <w:lang w:val="pl-PL"/>
        </w:rPr>
        <w:t xml:space="preserve">The purpose of the work: </w:t>
      </w:r>
      <w:r w:rsidRPr="00E135D5">
        <w:rPr>
          <w:sz w:val="28"/>
          <w:szCs w:val="28"/>
          <w:lang w:val="pl-PL"/>
        </w:rPr>
        <w:t>to study the coverage of the integration processes of the Union State in the Belarusian press for February-March 2022.</w:t>
      </w:r>
    </w:p>
    <w:p w:rsidR="00BF4FAF" w:rsidRPr="00E135D5" w:rsidRDefault="00BF4FAF" w:rsidP="00BF4FAF">
      <w:pPr>
        <w:spacing w:line="360" w:lineRule="exact"/>
        <w:ind w:firstLine="709"/>
        <w:jc w:val="both"/>
        <w:rPr>
          <w:sz w:val="28"/>
          <w:szCs w:val="28"/>
          <w:lang w:val="pl-PL"/>
        </w:rPr>
      </w:pPr>
      <w:r w:rsidRPr="00E135D5">
        <w:rPr>
          <w:b/>
          <w:sz w:val="28"/>
          <w:szCs w:val="28"/>
          <w:lang w:val="pl-PL"/>
        </w:rPr>
        <w:t>Research methods:</w:t>
      </w:r>
      <w:r w:rsidRPr="00E135D5">
        <w:rPr>
          <w:sz w:val="28"/>
          <w:szCs w:val="28"/>
          <w:lang w:val="pl-PL"/>
        </w:rPr>
        <w:t xml:space="preserve"> descriptive, analytical and comparative.</w:t>
      </w:r>
    </w:p>
    <w:p w:rsidR="00BF4FAF" w:rsidRPr="00E135D5" w:rsidRDefault="00BF4FAF" w:rsidP="00BF4FAF">
      <w:pPr>
        <w:spacing w:line="360" w:lineRule="exact"/>
        <w:ind w:firstLine="709"/>
        <w:jc w:val="both"/>
        <w:rPr>
          <w:sz w:val="28"/>
          <w:szCs w:val="28"/>
          <w:lang w:val="pl-PL"/>
        </w:rPr>
      </w:pPr>
      <w:r w:rsidRPr="00E135D5">
        <w:rPr>
          <w:b/>
          <w:sz w:val="28"/>
          <w:szCs w:val="28"/>
          <w:lang w:val="pl-PL"/>
        </w:rPr>
        <w:t>The results obtained and their novelty.</w:t>
      </w:r>
      <w:r w:rsidRPr="00E135D5">
        <w:rPr>
          <w:sz w:val="28"/>
          <w:szCs w:val="28"/>
          <w:lang w:val="pl-PL"/>
        </w:rPr>
        <w:t xml:space="preserve"> The approach of Belarusian publications to the coverage of the integration of the Union State is different. In February-March 2022, a total of 65 materials were identified in republican publications, while only 14 among ten regional ones. Republican publications strive to provide operational and general information about the integration of the Union State in the economic, political, military, industrial and other spheres. The publications pay a lot of attention to the sanctions pressure of the West on the Union State, thereby emphasizing the increasing importance of this cooperation. The situation is different with regional publications that cover the integration of the Union State poorly, not regularly, focus only on certain topics and do not allow readers to see the overall picture of the situation of the Union State at the moment.</w:t>
      </w:r>
    </w:p>
    <w:p w:rsidR="00BF4FAF" w:rsidRPr="00E135D5" w:rsidRDefault="00BF4FAF" w:rsidP="00BF4FAF">
      <w:pPr>
        <w:spacing w:line="360" w:lineRule="exact"/>
        <w:ind w:firstLine="709"/>
        <w:jc w:val="both"/>
        <w:rPr>
          <w:sz w:val="28"/>
          <w:szCs w:val="28"/>
          <w:lang w:val="pl-PL"/>
        </w:rPr>
      </w:pPr>
      <w:r>
        <w:rPr>
          <w:b/>
          <w:sz w:val="28"/>
          <w:szCs w:val="28"/>
          <w:lang w:val="pl-PL"/>
        </w:rPr>
        <w:t xml:space="preserve">The area </w:t>
      </w:r>
      <w:r w:rsidRPr="00BA02B6">
        <w:rPr>
          <w:b/>
          <w:sz w:val="28"/>
          <w:szCs w:val="28"/>
          <w:lang w:val="pl-PL"/>
        </w:rPr>
        <w:t>of</w:t>
      </w:r>
      <w:r>
        <w:rPr>
          <w:b/>
          <w:sz w:val="28"/>
          <w:szCs w:val="28"/>
          <w:lang w:val="pl-PL"/>
        </w:rPr>
        <w:t xml:space="preserve"> possible </w:t>
      </w:r>
      <w:r w:rsidRPr="00E135D5">
        <w:rPr>
          <w:b/>
          <w:sz w:val="28"/>
          <w:szCs w:val="28"/>
          <w:lang w:val="pl-PL"/>
        </w:rPr>
        <w:t>practical application.</w:t>
      </w:r>
      <w:r w:rsidRPr="00E135D5">
        <w:rPr>
          <w:sz w:val="28"/>
          <w:szCs w:val="28"/>
          <w:lang w:val="pl-PL"/>
        </w:rPr>
        <w:t xml:space="preserve"> The results of this thesis can be useful to students and postgraduates studying journalism specialties and studying the integration of the Union State, integration processes, their coverage in the Belarusian press.</w:t>
      </w:r>
    </w:p>
    <w:p w:rsidR="00BF4FAF" w:rsidRPr="00E135D5" w:rsidRDefault="00BF4FAF" w:rsidP="00BF4FAF">
      <w:pPr>
        <w:spacing w:line="360" w:lineRule="exact"/>
        <w:ind w:firstLine="709"/>
        <w:jc w:val="both"/>
        <w:rPr>
          <w:sz w:val="28"/>
          <w:szCs w:val="28"/>
          <w:lang w:val="pl-PL"/>
        </w:rPr>
      </w:pPr>
      <w:r w:rsidRPr="00E135D5">
        <w:rPr>
          <w:sz w:val="28"/>
          <w:szCs w:val="28"/>
          <w:lang w:val="pl-PL"/>
        </w:rPr>
        <w:t>The author of the work confirms the reliability of the materials and results of the thesis, as well as the independence of its implementation.</w:t>
      </w:r>
    </w:p>
    <w:p w:rsidR="00BF4FAF" w:rsidRDefault="00BF4FAF" w:rsidP="00BF4FAF">
      <w:pPr>
        <w:spacing w:line="360" w:lineRule="exact"/>
        <w:ind w:firstLine="709"/>
        <w:jc w:val="both"/>
        <w:rPr>
          <w:b/>
          <w:sz w:val="28"/>
          <w:szCs w:val="28"/>
          <w:lang w:val="pl-PL"/>
        </w:rPr>
      </w:pPr>
    </w:p>
    <w:p w:rsidR="00BF4FAF" w:rsidRPr="006B4A7E" w:rsidRDefault="00BF4FAF" w:rsidP="00BF4FAF">
      <w:pPr>
        <w:spacing w:line="360" w:lineRule="exact"/>
        <w:ind w:firstLine="709"/>
        <w:jc w:val="both"/>
        <w:rPr>
          <w:sz w:val="28"/>
          <w:szCs w:val="28"/>
          <w:lang w:val="ru-RU"/>
        </w:rPr>
      </w:pPr>
      <w:r>
        <w:rPr>
          <w:b/>
          <w:sz w:val="28"/>
          <w:szCs w:val="28"/>
          <w:lang w:val="ru-RU"/>
        </w:rPr>
        <w:t xml:space="preserve">________________ </w:t>
      </w:r>
      <w:r w:rsidRPr="006B4A7E">
        <w:rPr>
          <w:b/>
          <w:sz w:val="28"/>
          <w:szCs w:val="28"/>
          <w:lang w:val="ru-RU"/>
        </w:rPr>
        <w:t xml:space="preserve">                                                                       </w:t>
      </w:r>
      <w:r>
        <w:rPr>
          <w:sz w:val="28"/>
          <w:szCs w:val="28"/>
          <w:lang w:val="pl-PL"/>
        </w:rPr>
        <w:t>N</w:t>
      </w:r>
      <w:r w:rsidRPr="006B4A7E">
        <w:rPr>
          <w:sz w:val="28"/>
          <w:szCs w:val="28"/>
          <w:lang w:val="ru-RU"/>
        </w:rPr>
        <w:t xml:space="preserve">. </w:t>
      </w:r>
      <w:r>
        <w:rPr>
          <w:sz w:val="28"/>
          <w:szCs w:val="28"/>
          <w:lang w:val="pl-PL"/>
        </w:rPr>
        <w:t>Barysevich</w:t>
      </w:r>
    </w:p>
    <w:p w:rsidR="00BF4FAF" w:rsidRPr="006B4A7E" w:rsidRDefault="00BF4FAF" w:rsidP="00BF4FAF">
      <w:pPr>
        <w:spacing w:line="360" w:lineRule="exact"/>
        <w:ind w:firstLine="709"/>
        <w:jc w:val="both"/>
        <w:rPr>
          <w:b/>
          <w:sz w:val="28"/>
          <w:szCs w:val="28"/>
          <w:lang w:val="ru-RU"/>
        </w:rPr>
      </w:pPr>
    </w:p>
    <w:p w:rsidR="00BF4FAF" w:rsidRPr="006B4A7E" w:rsidRDefault="00BF4FAF" w:rsidP="00BF4FAF">
      <w:pPr>
        <w:spacing w:line="360" w:lineRule="exact"/>
        <w:rPr>
          <w:b/>
          <w:sz w:val="28"/>
          <w:szCs w:val="28"/>
          <w:lang w:val="ru-RU"/>
        </w:rPr>
      </w:pPr>
    </w:p>
    <w:p w:rsidR="00BF4FAF" w:rsidRDefault="00BF4FAF" w:rsidP="00BF4FAF"/>
    <w:p w:rsidR="00BF4FAF" w:rsidRDefault="00BF4FAF" w:rsidP="00C55687">
      <w:pPr>
        <w:jc w:val="center"/>
      </w:pPr>
    </w:p>
    <w:sectPr w:rsidR="00BF4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87"/>
    <w:rsid w:val="0008745D"/>
    <w:rsid w:val="001D2DD4"/>
    <w:rsid w:val="00B41B20"/>
    <w:rsid w:val="00BF4FAF"/>
    <w:rsid w:val="00C5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8E84"/>
  <w15:chartTrackingRefBased/>
  <w15:docId w15:val="{669D9A4B-07A3-43C2-AFF3-DC0849E0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687"/>
    <w:pPr>
      <w:spacing w:after="0" w:line="240" w:lineRule="auto"/>
    </w:pPr>
    <w:rPr>
      <w:rFonts w:ascii="Times New Roman" w:eastAsia="Times New Roman" w:hAnsi="Times New Roman" w:cs="Times New Roman"/>
      <w:noProof/>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687"/>
    <w:rPr>
      <w:rFonts w:ascii="Segoe UI" w:hAnsi="Segoe UI" w:cs="Segoe UI"/>
      <w:sz w:val="18"/>
      <w:szCs w:val="18"/>
    </w:rPr>
  </w:style>
  <w:style w:type="character" w:customStyle="1" w:styleId="a4">
    <w:name w:val="Текст выноски Знак"/>
    <w:basedOn w:val="a0"/>
    <w:link w:val="a3"/>
    <w:uiPriority w:val="99"/>
    <w:semiHidden/>
    <w:rsid w:val="00C55687"/>
    <w:rPr>
      <w:rFonts w:ascii="Segoe UI" w:eastAsia="Times New Roman" w:hAnsi="Segoe UI" w:cs="Segoe UI"/>
      <w:noProof/>
      <w:sz w:val="18"/>
      <w:szCs w:val="18"/>
      <w:lang w:val="be-BY" w:eastAsia="ru-RU"/>
    </w:rPr>
  </w:style>
  <w:style w:type="character" w:styleId="a5">
    <w:name w:val="Emphasis"/>
    <w:uiPriority w:val="20"/>
    <w:qFormat/>
    <w:rsid w:val="00B41B20"/>
    <w:rPr>
      <w:i/>
      <w:iCs/>
    </w:rPr>
  </w:style>
  <w:style w:type="paragraph" w:customStyle="1" w:styleId="ConsPlusNonformat">
    <w:name w:val="ConsPlusNonformat"/>
    <w:uiPriority w:val="99"/>
    <w:rsid w:val="00B41B20"/>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2022-05-24T07:09:00Z</cp:lastPrinted>
  <dcterms:created xsi:type="dcterms:W3CDTF">2022-05-24T07:08:00Z</dcterms:created>
  <dcterms:modified xsi:type="dcterms:W3CDTF">2022-07-01T10:01:00Z</dcterms:modified>
</cp:coreProperties>
</file>