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A1C2" w14:textId="77777777" w:rsidR="001739DE" w:rsidRPr="001739DE" w:rsidRDefault="001739DE" w:rsidP="00CA4190">
      <w:pPr>
        <w:ind w:right="284"/>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14:paraId="14EB90BB" w14:textId="77777777" w:rsidR="001739DE" w:rsidRPr="001739DE" w:rsidRDefault="001739DE" w:rsidP="00CA4190">
      <w:pPr>
        <w:ind w:right="284"/>
        <w:jc w:val="center"/>
        <w:rPr>
          <w:b/>
          <w:bCs/>
          <w:sz w:val="28"/>
          <w:szCs w:val="28"/>
          <w:lang w:eastAsia="en-US"/>
        </w:rPr>
      </w:pPr>
    </w:p>
    <w:p w14:paraId="2C1C1626" w14:textId="77777777" w:rsidR="001739DE" w:rsidRPr="001739DE" w:rsidRDefault="001739DE" w:rsidP="00CA4190">
      <w:pPr>
        <w:ind w:right="284"/>
        <w:jc w:val="center"/>
        <w:rPr>
          <w:sz w:val="20"/>
          <w:szCs w:val="20"/>
          <w:lang w:eastAsia="en-US"/>
        </w:rPr>
      </w:pPr>
      <w:r w:rsidRPr="001739DE">
        <w:rPr>
          <w:b/>
          <w:bCs/>
          <w:sz w:val="28"/>
          <w:szCs w:val="28"/>
          <w:lang w:eastAsia="en-US"/>
        </w:rPr>
        <w:t xml:space="preserve">Кафедра социальной работы и </w:t>
      </w:r>
      <w:proofErr w:type="spellStart"/>
      <w:r w:rsidRPr="001739DE">
        <w:rPr>
          <w:b/>
          <w:bCs/>
          <w:sz w:val="28"/>
          <w:szCs w:val="28"/>
          <w:lang w:eastAsia="en-US"/>
        </w:rPr>
        <w:t>реабилитологии</w:t>
      </w:r>
      <w:proofErr w:type="spellEnd"/>
    </w:p>
    <w:p w14:paraId="4C8A7CD5" w14:textId="77777777" w:rsidR="001739DE" w:rsidRPr="001739DE" w:rsidRDefault="001739DE" w:rsidP="001739DE">
      <w:pPr>
        <w:spacing w:line="200" w:lineRule="exact"/>
        <w:rPr>
          <w:sz w:val="20"/>
          <w:szCs w:val="20"/>
          <w:lang w:eastAsia="en-US"/>
        </w:rPr>
      </w:pPr>
    </w:p>
    <w:p w14:paraId="77E3C6BA" w14:textId="77777777" w:rsidR="001739DE" w:rsidRPr="001739DE" w:rsidRDefault="001739DE" w:rsidP="001739DE">
      <w:pPr>
        <w:spacing w:line="200" w:lineRule="exact"/>
        <w:rPr>
          <w:sz w:val="20"/>
          <w:szCs w:val="20"/>
          <w:lang w:eastAsia="en-US"/>
        </w:rPr>
      </w:pPr>
    </w:p>
    <w:p w14:paraId="784BB51E" w14:textId="77777777" w:rsidR="001739DE" w:rsidRPr="001739DE" w:rsidRDefault="001739DE" w:rsidP="001739DE">
      <w:pPr>
        <w:spacing w:line="200" w:lineRule="exact"/>
        <w:rPr>
          <w:sz w:val="20"/>
          <w:szCs w:val="20"/>
          <w:lang w:eastAsia="en-US"/>
        </w:rPr>
      </w:pPr>
    </w:p>
    <w:p w14:paraId="0B70414E" w14:textId="77777777" w:rsidR="001739DE" w:rsidRPr="001739DE" w:rsidRDefault="001739DE" w:rsidP="001739DE">
      <w:pPr>
        <w:spacing w:line="200" w:lineRule="exact"/>
        <w:rPr>
          <w:sz w:val="20"/>
          <w:szCs w:val="20"/>
          <w:lang w:eastAsia="en-US"/>
        </w:rPr>
      </w:pPr>
    </w:p>
    <w:p w14:paraId="6C85F51F" w14:textId="77777777" w:rsidR="001739DE" w:rsidRPr="001739DE" w:rsidRDefault="001739DE" w:rsidP="001739DE">
      <w:pPr>
        <w:spacing w:line="200" w:lineRule="exact"/>
        <w:rPr>
          <w:sz w:val="20"/>
          <w:szCs w:val="20"/>
          <w:lang w:eastAsia="en-US"/>
        </w:rPr>
      </w:pPr>
    </w:p>
    <w:p w14:paraId="6A199168" w14:textId="77777777" w:rsidR="001739DE" w:rsidRPr="001739DE" w:rsidRDefault="001739DE" w:rsidP="001739DE">
      <w:pPr>
        <w:spacing w:line="200" w:lineRule="exact"/>
        <w:rPr>
          <w:sz w:val="20"/>
          <w:szCs w:val="20"/>
          <w:lang w:eastAsia="en-US"/>
        </w:rPr>
      </w:pPr>
    </w:p>
    <w:p w14:paraId="71EC3964" w14:textId="77777777" w:rsidR="001739DE" w:rsidRPr="001739DE" w:rsidRDefault="001739DE" w:rsidP="001739DE">
      <w:pPr>
        <w:spacing w:line="200" w:lineRule="exact"/>
        <w:rPr>
          <w:sz w:val="20"/>
          <w:szCs w:val="20"/>
          <w:lang w:eastAsia="en-US"/>
        </w:rPr>
      </w:pPr>
    </w:p>
    <w:p w14:paraId="0E629FC7" w14:textId="77777777" w:rsidR="001739DE" w:rsidRPr="001739DE" w:rsidRDefault="001739DE" w:rsidP="001739DE">
      <w:pPr>
        <w:spacing w:line="200" w:lineRule="exact"/>
        <w:rPr>
          <w:sz w:val="20"/>
          <w:szCs w:val="20"/>
          <w:lang w:eastAsia="en-US"/>
        </w:rPr>
      </w:pPr>
    </w:p>
    <w:p w14:paraId="78983EE0" w14:textId="77777777" w:rsidR="001739DE" w:rsidRPr="001739DE" w:rsidRDefault="001739DE" w:rsidP="001739DE">
      <w:pPr>
        <w:spacing w:line="200" w:lineRule="exact"/>
        <w:rPr>
          <w:sz w:val="20"/>
          <w:szCs w:val="20"/>
          <w:lang w:eastAsia="en-US"/>
        </w:rPr>
      </w:pPr>
    </w:p>
    <w:p w14:paraId="03B11050" w14:textId="77777777" w:rsidR="001739DE" w:rsidRPr="001739DE" w:rsidRDefault="001739DE" w:rsidP="001739DE">
      <w:pPr>
        <w:spacing w:line="200" w:lineRule="exact"/>
        <w:rPr>
          <w:sz w:val="20"/>
          <w:szCs w:val="20"/>
          <w:lang w:eastAsia="en-US"/>
        </w:rPr>
      </w:pPr>
    </w:p>
    <w:p w14:paraId="3ACB8722" w14:textId="77777777" w:rsidR="001739DE" w:rsidRPr="001739DE" w:rsidRDefault="001739DE" w:rsidP="001739DE">
      <w:pPr>
        <w:spacing w:line="392" w:lineRule="exact"/>
        <w:rPr>
          <w:sz w:val="20"/>
          <w:szCs w:val="20"/>
          <w:lang w:eastAsia="en-US"/>
        </w:rPr>
      </w:pPr>
    </w:p>
    <w:p w14:paraId="2D0BF46D" w14:textId="77777777" w:rsidR="001739DE" w:rsidRPr="001739DE" w:rsidRDefault="001739DE" w:rsidP="00CA4190">
      <w:pPr>
        <w:jc w:val="center"/>
        <w:rPr>
          <w:sz w:val="20"/>
          <w:szCs w:val="20"/>
          <w:lang w:eastAsia="en-US"/>
        </w:rPr>
      </w:pPr>
      <w:r w:rsidRPr="001739DE">
        <w:rPr>
          <w:sz w:val="28"/>
          <w:szCs w:val="28"/>
          <w:lang w:eastAsia="en-US"/>
        </w:rPr>
        <w:t>Аннотация к дипломной работе</w:t>
      </w:r>
    </w:p>
    <w:p w14:paraId="3EACC19B" w14:textId="77777777" w:rsidR="001739DE" w:rsidRPr="001739DE" w:rsidRDefault="001739DE" w:rsidP="00CA4190">
      <w:pPr>
        <w:jc w:val="center"/>
        <w:rPr>
          <w:sz w:val="20"/>
          <w:szCs w:val="20"/>
          <w:lang w:eastAsia="en-US"/>
        </w:rPr>
      </w:pPr>
    </w:p>
    <w:p w14:paraId="048C2025" w14:textId="77777777" w:rsidR="001739DE" w:rsidRPr="001739DE" w:rsidRDefault="001739DE" w:rsidP="00CA4190">
      <w:pPr>
        <w:jc w:val="center"/>
        <w:rPr>
          <w:sz w:val="20"/>
          <w:szCs w:val="20"/>
          <w:lang w:eastAsia="en-US"/>
        </w:rPr>
      </w:pPr>
    </w:p>
    <w:p w14:paraId="0EB9CDD6" w14:textId="77777777" w:rsidR="001739DE" w:rsidRPr="001739DE" w:rsidRDefault="001739DE" w:rsidP="00CA4190">
      <w:pPr>
        <w:jc w:val="center"/>
        <w:rPr>
          <w:sz w:val="20"/>
          <w:szCs w:val="20"/>
          <w:lang w:eastAsia="en-US"/>
        </w:rPr>
      </w:pPr>
    </w:p>
    <w:p w14:paraId="091A4C88" w14:textId="77777777" w:rsidR="000819C6" w:rsidRDefault="000819C6" w:rsidP="00CA4190">
      <w:pPr>
        <w:jc w:val="center"/>
        <w:rPr>
          <w:sz w:val="20"/>
          <w:szCs w:val="20"/>
          <w:lang w:eastAsia="en-US"/>
        </w:rPr>
      </w:pPr>
    </w:p>
    <w:p w14:paraId="2232837A" w14:textId="77777777" w:rsidR="006D2CD9" w:rsidRDefault="00CA4190" w:rsidP="00CA4190">
      <w:pPr>
        <w:jc w:val="center"/>
        <w:rPr>
          <w:b/>
          <w:color w:val="000000"/>
          <w:sz w:val="28"/>
          <w:szCs w:val="28"/>
        </w:rPr>
      </w:pPr>
      <w:r w:rsidRPr="004E7F8C">
        <w:rPr>
          <w:b/>
          <w:color w:val="000000"/>
          <w:sz w:val="28"/>
          <w:szCs w:val="28"/>
        </w:rPr>
        <w:t xml:space="preserve">Тренинг как инструмент </w:t>
      </w:r>
      <w:r w:rsidR="006D2CD9">
        <w:rPr>
          <w:b/>
          <w:color w:val="000000"/>
          <w:sz w:val="28"/>
          <w:szCs w:val="28"/>
        </w:rPr>
        <w:t xml:space="preserve">повышения </w:t>
      </w:r>
      <w:proofErr w:type="spellStart"/>
      <w:r w:rsidR="006D2CD9">
        <w:rPr>
          <w:b/>
          <w:color w:val="000000"/>
          <w:sz w:val="28"/>
          <w:szCs w:val="28"/>
        </w:rPr>
        <w:t>самоэффективности</w:t>
      </w:r>
      <w:proofErr w:type="spellEnd"/>
      <w:r w:rsidR="006D2CD9">
        <w:rPr>
          <w:b/>
          <w:color w:val="000000"/>
          <w:sz w:val="28"/>
          <w:szCs w:val="28"/>
        </w:rPr>
        <w:t xml:space="preserve"> </w:t>
      </w:r>
    </w:p>
    <w:p w14:paraId="25AFBFF6" w14:textId="13E3B8BA" w:rsidR="001739DE" w:rsidRPr="001739DE" w:rsidRDefault="006D2CD9" w:rsidP="00CA4190">
      <w:pPr>
        <w:jc w:val="center"/>
        <w:rPr>
          <w:sz w:val="20"/>
          <w:szCs w:val="20"/>
          <w:lang w:eastAsia="en-US"/>
        </w:rPr>
      </w:pPr>
      <w:r>
        <w:rPr>
          <w:b/>
          <w:color w:val="000000"/>
          <w:sz w:val="28"/>
          <w:szCs w:val="28"/>
        </w:rPr>
        <w:t>молодых специалистов</w:t>
      </w:r>
    </w:p>
    <w:p w14:paraId="6264096C" w14:textId="77777777" w:rsidR="001739DE" w:rsidRPr="001739DE" w:rsidRDefault="001739DE" w:rsidP="00CA4190">
      <w:pPr>
        <w:jc w:val="center"/>
        <w:rPr>
          <w:sz w:val="20"/>
          <w:szCs w:val="20"/>
          <w:lang w:eastAsia="en-US"/>
        </w:rPr>
      </w:pPr>
    </w:p>
    <w:p w14:paraId="16B499FB" w14:textId="47ED023A" w:rsidR="001739DE" w:rsidRPr="001739DE" w:rsidRDefault="006D2CD9" w:rsidP="00CA4190">
      <w:pPr>
        <w:tabs>
          <w:tab w:val="left" w:pos="3544"/>
        </w:tabs>
        <w:jc w:val="center"/>
        <w:rPr>
          <w:sz w:val="20"/>
          <w:szCs w:val="20"/>
          <w:lang w:eastAsia="en-US"/>
        </w:rPr>
      </w:pPr>
      <w:proofErr w:type="spellStart"/>
      <w:r>
        <w:rPr>
          <w:sz w:val="28"/>
          <w:szCs w:val="28"/>
          <w:lang w:eastAsia="en-US"/>
        </w:rPr>
        <w:t>Слабкович</w:t>
      </w:r>
      <w:proofErr w:type="spellEnd"/>
      <w:r>
        <w:rPr>
          <w:sz w:val="28"/>
          <w:szCs w:val="28"/>
          <w:lang w:eastAsia="en-US"/>
        </w:rPr>
        <w:t xml:space="preserve"> Екатерина Алексеевна</w:t>
      </w:r>
    </w:p>
    <w:p w14:paraId="2983F938" w14:textId="77777777" w:rsidR="001739DE" w:rsidRPr="001739DE" w:rsidRDefault="001739DE" w:rsidP="001739DE">
      <w:pPr>
        <w:tabs>
          <w:tab w:val="left" w:pos="3544"/>
        </w:tabs>
        <w:spacing w:line="200" w:lineRule="exact"/>
        <w:rPr>
          <w:sz w:val="20"/>
          <w:szCs w:val="20"/>
          <w:lang w:eastAsia="en-US"/>
        </w:rPr>
      </w:pPr>
    </w:p>
    <w:p w14:paraId="46FC9450" w14:textId="77777777" w:rsidR="001739DE" w:rsidRPr="001739DE" w:rsidRDefault="001739DE" w:rsidP="001739DE">
      <w:pPr>
        <w:tabs>
          <w:tab w:val="left" w:pos="3544"/>
        </w:tabs>
        <w:spacing w:line="200" w:lineRule="exact"/>
        <w:rPr>
          <w:sz w:val="20"/>
          <w:szCs w:val="20"/>
          <w:lang w:eastAsia="en-US"/>
        </w:rPr>
      </w:pPr>
    </w:p>
    <w:p w14:paraId="62D29907" w14:textId="77777777" w:rsidR="001739DE" w:rsidRPr="001739DE" w:rsidRDefault="001739DE" w:rsidP="001739DE">
      <w:pPr>
        <w:tabs>
          <w:tab w:val="left" w:pos="3544"/>
        </w:tabs>
        <w:spacing w:line="200" w:lineRule="exact"/>
        <w:rPr>
          <w:sz w:val="20"/>
          <w:szCs w:val="20"/>
          <w:lang w:eastAsia="en-US"/>
        </w:rPr>
      </w:pPr>
    </w:p>
    <w:p w14:paraId="444584D3" w14:textId="77777777" w:rsidR="001739DE" w:rsidRPr="001739DE" w:rsidRDefault="001739DE" w:rsidP="001739DE">
      <w:pPr>
        <w:tabs>
          <w:tab w:val="left" w:pos="3544"/>
        </w:tabs>
        <w:spacing w:line="200" w:lineRule="exact"/>
        <w:rPr>
          <w:sz w:val="20"/>
          <w:szCs w:val="20"/>
          <w:lang w:eastAsia="en-US"/>
        </w:rPr>
      </w:pPr>
    </w:p>
    <w:p w14:paraId="3A055FFB" w14:textId="77777777" w:rsidR="001739DE" w:rsidRPr="001739DE" w:rsidRDefault="001739DE" w:rsidP="001739DE">
      <w:pPr>
        <w:tabs>
          <w:tab w:val="left" w:pos="3544"/>
        </w:tabs>
        <w:spacing w:line="200" w:lineRule="exact"/>
        <w:rPr>
          <w:sz w:val="20"/>
          <w:szCs w:val="20"/>
          <w:lang w:eastAsia="en-US"/>
        </w:rPr>
      </w:pPr>
    </w:p>
    <w:p w14:paraId="7B3FE50A" w14:textId="77777777" w:rsidR="001739DE" w:rsidRPr="001739DE" w:rsidRDefault="001739DE" w:rsidP="001739DE">
      <w:pPr>
        <w:tabs>
          <w:tab w:val="left" w:pos="3544"/>
        </w:tabs>
        <w:spacing w:line="346" w:lineRule="exact"/>
        <w:rPr>
          <w:sz w:val="20"/>
          <w:szCs w:val="20"/>
          <w:lang w:eastAsia="en-US"/>
        </w:rPr>
      </w:pPr>
    </w:p>
    <w:p w14:paraId="5D42AE10" w14:textId="77777777" w:rsidR="001739DE" w:rsidRPr="001739DE" w:rsidRDefault="001739DE" w:rsidP="00CA4190">
      <w:pPr>
        <w:tabs>
          <w:tab w:val="left" w:pos="3544"/>
        </w:tabs>
        <w:jc w:val="right"/>
        <w:rPr>
          <w:sz w:val="20"/>
          <w:szCs w:val="20"/>
          <w:lang w:eastAsia="en-US"/>
        </w:rPr>
      </w:pPr>
      <w:r>
        <w:rPr>
          <w:sz w:val="28"/>
          <w:szCs w:val="28"/>
          <w:lang w:eastAsia="en-US"/>
        </w:rPr>
        <w:tab/>
      </w:r>
      <w:r w:rsidRPr="001739DE">
        <w:rPr>
          <w:sz w:val="28"/>
          <w:szCs w:val="28"/>
          <w:lang w:eastAsia="en-US"/>
        </w:rPr>
        <w:t>Научный руководитель:</w:t>
      </w:r>
    </w:p>
    <w:p w14:paraId="621C7859" w14:textId="77777777" w:rsidR="001739DE" w:rsidRPr="001739DE" w:rsidRDefault="001739DE" w:rsidP="00CA4190">
      <w:pPr>
        <w:tabs>
          <w:tab w:val="left" w:pos="3544"/>
        </w:tabs>
        <w:spacing w:line="48" w:lineRule="exact"/>
        <w:jc w:val="right"/>
        <w:rPr>
          <w:sz w:val="20"/>
          <w:szCs w:val="20"/>
          <w:lang w:eastAsia="en-US"/>
        </w:rPr>
      </w:pPr>
    </w:p>
    <w:p w14:paraId="1BC05497" w14:textId="447ABC6E" w:rsidR="00CA4190" w:rsidRDefault="001739DE" w:rsidP="00CA4190">
      <w:pPr>
        <w:tabs>
          <w:tab w:val="left" w:pos="4820"/>
          <w:tab w:val="left" w:pos="5940"/>
        </w:tabs>
        <w:jc w:val="right"/>
        <w:rPr>
          <w:sz w:val="28"/>
          <w:szCs w:val="28"/>
        </w:rPr>
      </w:pPr>
      <w:r>
        <w:rPr>
          <w:sz w:val="28"/>
          <w:szCs w:val="28"/>
          <w:lang w:eastAsia="en-US"/>
        </w:rPr>
        <w:tab/>
      </w:r>
      <w:proofErr w:type="spellStart"/>
      <w:r w:rsidR="006D2CD9">
        <w:rPr>
          <w:sz w:val="28"/>
          <w:szCs w:val="28"/>
        </w:rPr>
        <w:t>Воронович</w:t>
      </w:r>
      <w:proofErr w:type="spellEnd"/>
      <w:r w:rsidR="006D2CD9">
        <w:rPr>
          <w:sz w:val="28"/>
          <w:szCs w:val="28"/>
        </w:rPr>
        <w:t xml:space="preserve"> Дарья Викторовна</w:t>
      </w:r>
      <w:bookmarkStart w:id="0" w:name="_GoBack"/>
      <w:bookmarkEnd w:id="0"/>
    </w:p>
    <w:p w14:paraId="3C79F03C" w14:textId="77777777" w:rsidR="00CA4190" w:rsidRPr="00687904" w:rsidRDefault="00CA4190" w:rsidP="00CA4190">
      <w:pPr>
        <w:tabs>
          <w:tab w:val="left" w:pos="4820"/>
          <w:tab w:val="left" w:pos="5940"/>
        </w:tabs>
        <w:jc w:val="right"/>
        <w:rPr>
          <w:sz w:val="28"/>
          <w:szCs w:val="28"/>
        </w:rPr>
      </w:pPr>
      <w:r>
        <w:rPr>
          <w:sz w:val="28"/>
          <w:szCs w:val="28"/>
        </w:rPr>
        <w:t>старший преподаватель </w:t>
      </w:r>
      <w:r w:rsidRPr="00687904">
        <w:rPr>
          <w:sz w:val="28"/>
          <w:szCs w:val="28"/>
        </w:rPr>
        <w:t>кафедры</w:t>
      </w:r>
    </w:p>
    <w:p w14:paraId="2D01FD4C" w14:textId="77777777" w:rsidR="00CA4190" w:rsidRDefault="00CA4190" w:rsidP="00CA4190">
      <w:pPr>
        <w:tabs>
          <w:tab w:val="left" w:pos="4820"/>
          <w:tab w:val="left" w:pos="5940"/>
        </w:tabs>
        <w:jc w:val="right"/>
        <w:rPr>
          <w:sz w:val="28"/>
          <w:szCs w:val="28"/>
        </w:rPr>
      </w:pPr>
      <w:r w:rsidRPr="007D7280">
        <w:rPr>
          <w:sz w:val="28"/>
          <w:szCs w:val="28"/>
        </w:rPr>
        <w:t>социаль</w:t>
      </w:r>
      <w:r w:rsidRPr="00687904">
        <w:rPr>
          <w:sz w:val="28"/>
          <w:szCs w:val="28"/>
        </w:rPr>
        <w:t>ной работы и </w:t>
      </w:r>
      <w:proofErr w:type="spellStart"/>
      <w:r w:rsidRPr="007D7280">
        <w:rPr>
          <w:sz w:val="28"/>
          <w:szCs w:val="28"/>
        </w:rPr>
        <w:t>реабилитологии</w:t>
      </w:r>
      <w:proofErr w:type="spellEnd"/>
    </w:p>
    <w:p w14:paraId="4006473D" w14:textId="405F1BBC" w:rsidR="001739DE" w:rsidRPr="001739DE" w:rsidRDefault="001739DE" w:rsidP="00CA4190">
      <w:pPr>
        <w:tabs>
          <w:tab w:val="left" w:pos="3544"/>
        </w:tabs>
        <w:rPr>
          <w:sz w:val="20"/>
          <w:szCs w:val="20"/>
          <w:lang w:eastAsia="en-US"/>
        </w:rPr>
      </w:pPr>
    </w:p>
    <w:p w14:paraId="4BE7B644" w14:textId="77777777" w:rsidR="001739DE" w:rsidRPr="001739DE" w:rsidRDefault="001739DE" w:rsidP="001739DE">
      <w:pPr>
        <w:spacing w:line="200" w:lineRule="exact"/>
        <w:rPr>
          <w:sz w:val="20"/>
          <w:szCs w:val="20"/>
          <w:lang w:eastAsia="en-US"/>
        </w:rPr>
      </w:pPr>
    </w:p>
    <w:p w14:paraId="13483702" w14:textId="77777777" w:rsidR="001739DE" w:rsidRPr="001739DE" w:rsidRDefault="001739DE" w:rsidP="001739DE">
      <w:pPr>
        <w:spacing w:line="200" w:lineRule="exact"/>
        <w:rPr>
          <w:sz w:val="20"/>
          <w:szCs w:val="20"/>
          <w:lang w:eastAsia="en-US"/>
        </w:rPr>
      </w:pPr>
    </w:p>
    <w:p w14:paraId="5472F535" w14:textId="77777777" w:rsidR="001739DE" w:rsidRPr="001739DE" w:rsidRDefault="001739DE" w:rsidP="001739DE">
      <w:pPr>
        <w:spacing w:line="200" w:lineRule="exact"/>
        <w:rPr>
          <w:sz w:val="20"/>
          <w:szCs w:val="20"/>
          <w:lang w:eastAsia="en-US"/>
        </w:rPr>
      </w:pPr>
    </w:p>
    <w:p w14:paraId="5935D5E8" w14:textId="77777777" w:rsidR="001739DE" w:rsidRPr="001739DE" w:rsidRDefault="001739DE" w:rsidP="001739DE">
      <w:pPr>
        <w:spacing w:line="200" w:lineRule="exact"/>
        <w:rPr>
          <w:sz w:val="20"/>
          <w:szCs w:val="20"/>
          <w:lang w:eastAsia="en-US"/>
        </w:rPr>
      </w:pPr>
    </w:p>
    <w:p w14:paraId="015C1574" w14:textId="77777777" w:rsidR="001739DE" w:rsidRPr="001739DE" w:rsidRDefault="001739DE" w:rsidP="001739DE">
      <w:pPr>
        <w:spacing w:line="200" w:lineRule="exact"/>
        <w:rPr>
          <w:sz w:val="20"/>
          <w:szCs w:val="20"/>
          <w:lang w:eastAsia="en-US"/>
        </w:rPr>
      </w:pPr>
    </w:p>
    <w:p w14:paraId="44AFB365" w14:textId="77777777" w:rsidR="001739DE" w:rsidRPr="001739DE" w:rsidRDefault="001739DE" w:rsidP="001739DE">
      <w:pPr>
        <w:spacing w:line="200" w:lineRule="exact"/>
        <w:rPr>
          <w:sz w:val="20"/>
          <w:szCs w:val="20"/>
          <w:lang w:eastAsia="en-US"/>
        </w:rPr>
      </w:pPr>
    </w:p>
    <w:p w14:paraId="238202A2" w14:textId="77777777" w:rsidR="001739DE" w:rsidRPr="001739DE" w:rsidRDefault="001739DE" w:rsidP="001739DE">
      <w:pPr>
        <w:spacing w:line="200" w:lineRule="exact"/>
        <w:rPr>
          <w:sz w:val="20"/>
          <w:szCs w:val="20"/>
          <w:lang w:eastAsia="en-US"/>
        </w:rPr>
      </w:pPr>
    </w:p>
    <w:p w14:paraId="4DABD718" w14:textId="77777777" w:rsidR="001739DE" w:rsidRPr="001739DE" w:rsidRDefault="001739DE" w:rsidP="001739DE">
      <w:pPr>
        <w:spacing w:line="200" w:lineRule="exact"/>
        <w:rPr>
          <w:sz w:val="20"/>
          <w:szCs w:val="20"/>
          <w:lang w:eastAsia="en-US"/>
        </w:rPr>
      </w:pPr>
    </w:p>
    <w:p w14:paraId="5467902E" w14:textId="77777777" w:rsidR="001739DE" w:rsidRPr="001739DE" w:rsidRDefault="001739DE" w:rsidP="001739DE">
      <w:pPr>
        <w:spacing w:line="200" w:lineRule="exact"/>
        <w:rPr>
          <w:sz w:val="20"/>
          <w:szCs w:val="20"/>
          <w:lang w:eastAsia="en-US"/>
        </w:rPr>
      </w:pPr>
    </w:p>
    <w:p w14:paraId="24131419" w14:textId="77777777" w:rsidR="001739DE" w:rsidRPr="001739DE" w:rsidRDefault="001739DE" w:rsidP="001739DE">
      <w:pPr>
        <w:spacing w:line="200" w:lineRule="exact"/>
        <w:rPr>
          <w:sz w:val="20"/>
          <w:szCs w:val="20"/>
          <w:lang w:eastAsia="en-US"/>
        </w:rPr>
      </w:pPr>
    </w:p>
    <w:p w14:paraId="0AF6BF54" w14:textId="77777777" w:rsidR="001739DE" w:rsidRPr="001739DE" w:rsidRDefault="001739DE" w:rsidP="001739DE">
      <w:pPr>
        <w:spacing w:line="200" w:lineRule="exact"/>
        <w:rPr>
          <w:sz w:val="20"/>
          <w:szCs w:val="20"/>
          <w:lang w:eastAsia="en-US"/>
        </w:rPr>
      </w:pPr>
    </w:p>
    <w:p w14:paraId="3716AE7E" w14:textId="77777777" w:rsidR="001739DE" w:rsidRPr="001739DE" w:rsidRDefault="001739DE" w:rsidP="001739DE">
      <w:pPr>
        <w:spacing w:line="200" w:lineRule="exact"/>
        <w:rPr>
          <w:sz w:val="20"/>
          <w:szCs w:val="20"/>
          <w:lang w:eastAsia="en-US"/>
        </w:rPr>
      </w:pPr>
    </w:p>
    <w:p w14:paraId="7C30DB5B" w14:textId="77777777" w:rsidR="001739DE" w:rsidRPr="001739DE" w:rsidRDefault="001739DE" w:rsidP="001739DE">
      <w:pPr>
        <w:spacing w:line="200" w:lineRule="exact"/>
        <w:rPr>
          <w:sz w:val="20"/>
          <w:szCs w:val="20"/>
          <w:lang w:eastAsia="en-US"/>
        </w:rPr>
      </w:pPr>
    </w:p>
    <w:p w14:paraId="795C2C1D" w14:textId="77777777" w:rsidR="001739DE" w:rsidRPr="001739DE" w:rsidRDefault="001739DE" w:rsidP="001739DE">
      <w:pPr>
        <w:spacing w:line="200" w:lineRule="exact"/>
        <w:rPr>
          <w:sz w:val="20"/>
          <w:szCs w:val="20"/>
          <w:lang w:eastAsia="en-US"/>
        </w:rPr>
      </w:pPr>
    </w:p>
    <w:p w14:paraId="601550B1" w14:textId="77777777" w:rsidR="001739DE" w:rsidRPr="001739DE" w:rsidRDefault="001739DE" w:rsidP="001739DE">
      <w:pPr>
        <w:spacing w:line="200" w:lineRule="exact"/>
        <w:rPr>
          <w:sz w:val="20"/>
          <w:szCs w:val="20"/>
          <w:lang w:eastAsia="en-US"/>
        </w:rPr>
      </w:pPr>
    </w:p>
    <w:p w14:paraId="2CC56F64" w14:textId="77777777" w:rsidR="001739DE" w:rsidRPr="001739DE" w:rsidRDefault="001739DE" w:rsidP="001739DE">
      <w:pPr>
        <w:spacing w:line="200" w:lineRule="exact"/>
        <w:rPr>
          <w:sz w:val="20"/>
          <w:szCs w:val="20"/>
          <w:lang w:eastAsia="en-US"/>
        </w:rPr>
      </w:pPr>
    </w:p>
    <w:p w14:paraId="2D4F280B" w14:textId="77777777" w:rsidR="001739DE" w:rsidRDefault="001739DE" w:rsidP="001739DE">
      <w:pPr>
        <w:spacing w:line="382" w:lineRule="exact"/>
        <w:rPr>
          <w:sz w:val="20"/>
          <w:szCs w:val="20"/>
          <w:lang w:eastAsia="en-US"/>
        </w:rPr>
      </w:pPr>
    </w:p>
    <w:p w14:paraId="50C00A3B" w14:textId="77777777" w:rsidR="001739DE" w:rsidRDefault="001739DE" w:rsidP="001739DE">
      <w:pPr>
        <w:spacing w:line="382" w:lineRule="exact"/>
        <w:rPr>
          <w:sz w:val="20"/>
          <w:szCs w:val="20"/>
          <w:lang w:eastAsia="en-US"/>
        </w:rPr>
      </w:pPr>
    </w:p>
    <w:p w14:paraId="72556A46" w14:textId="77777777" w:rsidR="001739DE" w:rsidRDefault="001739DE" w:rsidP="001739DE">
      <w:pPr>
        <w:spacing w:line="382" w:lineRule="exact"/>
        <w:rPr>
          <w:sz w:val="20"/>
          <w:szCs w:val="20"/>
          <w:lang w:eastAsia="en-US"/>
        </w:rPr>
      </w:pPr>
    </w:p>
    <w:p w14:paraId="51DAEE66" w14:textId="77777777" w:rsidR="001739DE" w:rsidRPr="001739DE" w:rsidRDefault="001739DE" w:rsidP="001739DE">
      <w:pPr>
        <w:spacing w:line="382" w:lineRule="exact"/>
        <w:rPr>
          <w:sz w:val="20"/>
          <w:szCs w:val="20"/>
          <w:lang w:eastAsia="en-US"/>
        </w:rPr>
      </w:pPr>
    </w:p>
    <w:p w14:paraId="56F89958" w14:textId="355FCB7D" w:rsidR="00CF0545" w:rsidRPr="001739DE" w:rsidRDefault="001739DE" w:rsidP="001739DE">
      <w:pPr>
        <w:jc w:val="center"/>
        <w:rPr>
          <w:sz w:val="28"/>
          <w:szCs w:val="28"/>
        </w:rPr>
      </w:pPr>
      <w:r>
        <w:rPr>
          <w:sz w:val="28"/>
          <w:szCs w:val="28"/>
          <w:lang w:eastAsia="en-US"/>
        </w:rPr>
        <w:t>Минск, 202</w:t>
      </w:r>
      <w:r w:rsidR="00F143C7">
        <w:rPr>
          <w:sz w:val="28"/>
          <w:szCs w:val="28"/>
          <w:lang w:eastAsia="en-US"/>
        </w:rPr>
        <w:t>2</w:t>
      </w:r>
      <w:r w:rsidR="00CF0545">
        <w:rPr>
          <w:b/>
          <w:sz w:val="32"/>
          <w:szCs w:val="32"/>
        </w:rPr>
        <w:br w:type="page"/>
      </w:r>
    </w:p>
    <w:p w14:paraId="1A1F9A17" w14:textId="77777777" w:rsidR="001739DE" w:rsidRPr="001739DE" w:rsidRDefault="001739DE" w:rsidP="00C703C4">
      <w:pPr>
        <w:jc w:val="center"/>
        <w:rPr>
          <w:sz w:val="28"/>
          <w:szCs w:val="28"/>
        </w:rPr>
      </w:pPr>
      <w:r w:rsidRPr="001739DE">
        <w:rPr>
          <w:sz w:val="28"/>
          <w:szCs w:val="28"/>
        </w:rPr>
        <w:lastRenderedPageBreak/>
        <w:t>АННОТАЦИЯ</w:t>
      </w:r>
    </w:p>
    <w:p w14:paraId="49672505" w14:textId="77777777" w:rsidR="001739DE" w:rsidRPr="001739DE" w:rsidRDefault="001739DE" w:rsidP="001739DE">
      <w:pPr>
        <w:ind w:firstLine="709"/>
        <w:jc w:val="center"/>
        <w:rPr>
          <w:sz w:val="28"/>
          <w:szCs w:val="28"/>
        </w:rPr>
      </w:pPr>
    </w:p>
    <w:p w14:paraId="1504014B" w14:textId="5DD38DD5" w:rsidR="001739DE" w:rsidRPr="000F3F42" w:rsidRDefault="00CA4190" w:rsidP="001739DE">
      <w:pPr>
        <w:ind w:firstLine="709"/>
        <w:jc w:val="both"/>
        <w:rPr>
          <w:color w:val="000000" w:themeColor="text1"/>
          <w:sz w:val="28"/>
          <w:szCs w:val="28"/>
        </w:rPr>
      </w:pPr>
      <w:r w:rsidRPr="000F3F42">
        <w:rPr>
          <w:bCs/>
          <w:color w:val="000000" w:themeColor="text1"/>
          <w:sz w:val="28"/>
          <w:szCs w:val="28"/>
        </w:rPr>
        <w:t xml:space="preserve">Тренинг как инструмент </w:t>
      </w:r>
      <w:r w:rsidR="00F143C7">
        <w:rPr>
          <w:bCs/>
          <w:color w:val="000000" w:themeColor="text1"/>
          <w:sz w:val="28"/>
          <w:szCs w:val="28"/>
        </w:rPr>
        <w:t xml:space="preserve">повышения </w:t>
      </w:r>
      <w:proofErr w:type="spellStart"/>
      <w:r w:rsidR="00F143C7">
        <w:rPr>
          <w:bCs/>
          <w:color w:val="000000" w:themeColor="text1"/>
          <w:sz w:val="28"/>
          <w:szCs w:val="28"/>
        </w:rPr>
        <w:t>самоэффективности</w:t>
      </w:r>
      <w:proofErr w:type="spellEnd"/>
      <w:r w:rsidR="00F143C7">
        <w:rPr>
          <w:bCs/>
          <w:color w:val="000000" w:themeColor="text1"/>
          <w:sz w:val="28"/>
          <w:szCs w:val="28"/>
        </w:rPr>
        <w:t xml:space="preserve"> молодых </w:t>
      </w:r>
      <w:proofErr w:type="spellStart"/>
      <w:r w:rsidR="00F143C7">
        <w:rPr>
          <w:bCs/>
          <w:color w:val="000000" w:themeColor="text1"/>
          <w:sz w:val="28"/>
          <w:szCs w:val="28"/>
        </w:rPr>
        <w:t>спецалистов</w:t>
      </w:r>
      <w:proofErr w:type="spellEnd"/>
      <w:r w:rsidRPr="000F3F42">
        <w:rPr>
          <w:color w:val="000000" w:themeColor="text1"/>
          <w:sz w:val="28"/>
          <w:szCs w:val="28"/>
        </w:rPr>
        <w:t xml:space="preserve"> </w:t>
      </w:r>
      <w:r w:rsidR="001739DE" w:rsidRPr="000F3F42">
        <w:rPr>
          <w:color w:val="000000" w:themeColor="text1"/>
          <w:sz w:val="28"/>
          <w:szCs w:val="28"/>
        </w:rPr>
        <w:t xml:space="preserve">/ </w:t>
      </w:r>
      <w:proofErr w:type="spellStart"/>
      <w:r w:rsidR="00F143C7">
        <w:rPr>
          <w:color w:val="000000" w:themeColor="text1"/>
          <w:sz w:val="28"/>
          <w:szCs w:val="28"/>
        </w:rPr>
        <w:t>Слабкович</w:t>
      </w:r>
      <w:proofErr w:type="spellEnd"/>
      <w:r w:rsidR="00F143C7">
        <w:rPr>
          <w:color w:val="000000" w:themeColor="text1"/>
          <w:sz w:val="28"/>
          <w:szCs w:val="28"/>
        </w:rPr>
        <w:t xml:space="preserve"> Екатерина Алексеевна</w:t>
      </w:r>
      <w:r w:rsidR="001739DE" w:rsidRPr="000F3F42">
        <w:rPr>
          <w:color w:val="000000" w:themeColor="text1"/>
          <w:sz w:val="28"/>
          <w:szCs w:val="28"/>
        </w:rPr>
        <w:t xml:space="preserve">; Факультет философии и социальных наук, Кафедра социальной работы и </w:t>
      </w:r>
      <w:proofErr w:type="spellStart"/>
      <w:r w:rsidR="001739DE" w:rsidRPr="000F3F42">
        <w:rPr>
          <w:color w:val="000000" w:themeColor="text1"/>
          <w:sz w:val="28"/>
          <w:szCs w:val="28"/>
        </w:rPr>
        <w:t>реабилитологии</w:t>
      </w:r>
      <w:proofErr w:type="spellEnd"/>
      <w:r w:rsidR="001739DE" w:rsidRPr="000F3F42">
        <w:rPr>
          <w:color w:val="000000" w:themeColor="text1"/>
          <w:sz w:val="28"/>
          <w:szCs w:val="28"/>
        </w:rPr>
        <w:t xml:space="preserve">; науч. рук. </w:t>
      </w:r>
      <w:r w:rsidR="00F143C7">
        <w:rPr>
          <w:color w:val="000000" w:themeColor="text1"/>
          <w:sz w:val="28"/>
          <w:szCs w:val="28"/>
        </w:rPr>
        <w:t xml:space="preserve">Д.В. </w:t>
      </w:r>
      <w:proofErr w:type="spellStart"/>
      <w:r w:rsidR="00F143C7">
        <w:rPr>
          <w:color w:val="000000" w:themeColor="text1"/>
          <w:sz w:val="28"/>
          <w:szCs w:val="28"/>
        </w:rPr>
        <w:t>Воронович</w:t>
      </w:r>
      <w:proofErr w:type="spellEnd"/>
      <w:r w:rsidRPr="000F3F42">
        <w:rPr>
          <w:color w:val="000000" w:themeColor="text1"/>
          <w:sz w:val="28"/>
          <w:szCs w:val="28"/>
        </w:rPr>
        <w:t>.</w:t>
      </w:r>
    </w:p>
    <w:p w14:paraId="2FE39F45" w14:textId="1E418E11" w:rsidR="00CA4190" w:rsidRPr="000F3F42" w:rsidRDefault="00CA4190" w:rsidP="00CA4190">
      <w:pPr>
        <w:ind w:firstLine="709"/>
        <w:contextualSpacing/>
        <w:jc w:val="both"/>
        <w:rPr>
          <w:color w:val="000000" w:themeColor="text1"/>
          <w:sz w:val="28"/>
          <w:szCs w:val="28"/>
        </w:rPr>
      </w:pPr>
      <w:r w:rsidRPr="000F3F42">
        <w:rPr>
          <w:b/>
          <w:color w:val="000000" w:themeColor="text1"/>
          <w:sz w:val="28"/>
          <w:szCs w:val="28"/>
        </w:rPr>
        <w:t>Объект дипломной работы</w:t>
      </w:r>
      <w:r w:rsidRPr="000F3F42">
        <w:rPr>
          <w:color w:val="000000" w:themeColor="text1"/>
          <w:sz w:val="28"/>
          <w:szCs w:val="28"/>
        </w:rPr>
        <w:t xml:space="preserve"> – </w:t>
      </w:r>
      <w:proofErr w:type="spellStart"/>
      <w:r w:rsidR="00F143C7">
        <w:rPr>
          <w:color w:val="000000" w:themeColor="text1"/>
          <w:sz w:val="28"/>
          <w:szCs w:val="28"/>
        </w:rPr>
        <w:t>самоэффективность</w:t>
      </w:r>
      <w:proofErr w:type="spellEnd"/>
      <w:r w:rsidR="00F143C7">
        <w:rPr>
          <w:color w:val="000000" w:themeColor="text1"/>
          <w:sz w:val="28"/>
          <w:szCs w:val="28"/>
        </w:rPr>
        <w:t>.</w:t>
      </w:r>
    </w:p>
    <w:p w14:paraId="34D53E73" w14:textId="0A9FF047" w:rsidR="001739DE" w:rsidRPr="000F3F42" w:rsidRDefault="00CA4190" w:rsidP="00CA4190">
      <w:pPr>
        <w:ind w:firstLine="709"/>
        <w:contextualSpacing/>
        <w:jc w:val="both"/>
        <w:rPr>
          <w:color w:val="000000" w:themeColor="text1"/>
          <w:sz w:val="28"/>
          <w:szCs w:val="28"/>
        </w:rPr>
      </w:pPr>
      <w:r w:rsidRPr="000F3F42">
        <w:rPr>
          <w:b/>
          <w:color w:val="000000" w:themeColor="text1"/>
          <w:sz w:val="28"/>
          <w:szCs w:val="28"/>
        </w:rPr>
        <w:t>Предмет дипломной работы</w:t>
      </w:r>
      <w:r w:rsidRPr="000F3F42">
        <w:rPr>
          <w:color w:val="000000" w:themeColor="text1"/>
          <w:sz w:val="28"/>
          <w:szCs w:val="28"/>
        </w:rPr>
        <w:t xml:space="preserve"> – </w:t>
      </w:r>
      <w:proofErr w:type="spellStart"/>
      <w:r w:rsidR="00F143C7">
        <w:rPr>
          <w:color w:val="000000" w:themeColor="text1"/>
          <w:sz w:val="28"/>
          <w:szCs w:val="28"/>
          <w:shd w:val="clear" w:color="auto" w:fill="FFFFFF"/>
        </w:rPr>
        <w:t>самоэффективность</w:t>
      </w:r>
      <w:proofErr w:type="spellEnd"/>
      <w:r w:rsidR="00F143C7">
        <w:rPr>
          <w:color w:val="000000" w:themeColor="text1"/>
          <w:sz w:val="28"/>
          <w:szCs w:val="28"/>
          <w:shd w:val="clear" w:color="auto" w:fill="FFFFFF"/>
        </w:rPr>
        <w:t xml:space="preserve"> молодых специалистов.</w:t>
      </w:r>
    </w:p>
    <w:p w14:paraId="73C98788" w14:textId="1DADF8EB" w:rsidR="000819C6" w:rsidRPr="000F3F42" w:rsidRDefault="00CA4190" w:rsidP="00CA4190">
      <w:pPr>
        <w:ind w:firstLine="709"/>
        <w:contextualSpacing/>
        <w:jc w:val="both"/>
        <w:rPr>
          <w:color w:val="000000" w:themeColor="text1"/>
          <w:sz w:val="28"/>
          <w:szCs w:val="28"/>
        </w:rPr>
      </w:pPr>
      <w:r w:rsidRPr="000F3F42">
        <w:rPr>
          <w:b/>
          <w:color w:val="000000" w:themeColor="text1"/>
          <w:sz w:val="28"/>
          <w:szCs w:val="28"/>
        </w:rPr>
        <w:t>Цель дипломной работы</w:t>
      </w:r>
      <w:r w:rsidRPr="000F3F42">
        <w:rPr>
          <w:color w:val="000000" w:themeColor="text1"/>
          <w:sz w:val="28"/>
          <w:szCs w:val="28"/>
        </w:rPr>
        <w:t xml:space="preserve"> – </w:t>
      </w:r>
      <w:r w:rsidR="00F143C7">
        <w:rPr>
          <w:color w:val="000000"/>
          <w:sz w:val="28"/>
          <w:szCs w:val="28"/>
        </w:rPr>
        <w:t xml:space="preserve">определить уровень </w:t>
      </w:r>
      <w:proofErr w:type="spellStart"/>
      <w:r w:rsidR="00F143C7">
        <w:rPr>
          <w:color w:val="000000"/>
          <w:sz w:val="28"/>
          <w:szCs w:val="28"/>
        </w:rPr>
        <w:t>самоэффективности</w:t>
      </w:r>
      <w:proofErr w:type="spellEnd"/>
      <w:r w:rsidR="00F143C7">
        <w:rPr>
          <w:color w:val="000000"/>
          <w:sz w:val="28"/>
          <w:szCs w:val="28"/>
        </w:rPr>
        <w:t xml:space="preserve"> молодых специалистов, разработать программу тренинга по повышению </w:t>
      </w:r>
      <w:proofErr w:type="spellStart"/>
      <w:r w:rsidR="00F143C7">
        <w:rPr>
          <w:color w:val="000000"/>
          <w:sz w:val="28"/>
          <w:szCs w:val="28"/>
        </w:rPr>
        <w:t>самоэффективности</w:t>
      </w:r>
      <w:proofErr w:type="spellEnd"/>
      <w:r w:rsidR="00F143C7">
        <w:rPr>
          <w:color w:val="000000"/>
          <w:sz w:val="28"/>
          <w:szCs w:val="28"/>
        </w:rPr>
        <w:t xml:space="preserve"> молодых специалистов, повысить ее уровень.</w:t>
      </w:r>
    </w:p>
    <w:p w14:paraId="0618C7B1" w14:textId="77777777" w:rsidR="00F143C7" w:rsidRPr="00F143C7" w:rsidRDefault="001739DE" w:rsidP="00F143C7">
      <w:pPr>
        <w:tabs>
          <w:tab w:val="left" w:pos="709"/>
          <w:tab w:val="left" w:pos="1134"/>
        </w:tabs>
        <w:spacing w:line="360" w:lineRule="exact"/>
        <w:ind w:firstLine="709"/>
        <w:jc w:val="both"/>
        <w:rPr>
          <w:color w:val="000000" w:themeColor="text1"/>
          <w:sz w:val="28"/>
          <w:szCs w:val="28"/>
        </w:rPr>
      </w:pPr>
      <w:r w:rsidRPr="00F143C7">
        <w:rPr>
          <w:b/>
          <w:color w:val="000000" w:themeColor="text1"/>
          <w:sz w:val="28"/>
          <w:szCs w:val="28"/>
        </w:rPr>
        <w:t xml:space="preserve">Основные результаты. </w:t>
      </w:r>
      <w:r w:rsidR="00F143C7" w:rsidRPr="00F143C7">
        <w:rPr>
          <w:color w:val="000000" w:themeColor="text1"/>
          <w:sz w:val="28"/>
          <w:szCs w:val="28"/>
        </w:rPr>
        <w:t xml:space="preserve">Проект разрабатывался в соответствии со стандартом управления проектами </w:t>
      </w:r>
      <w:r w:rsidR="00F143C7" w:rsidRPr="00F143C7">
        <w:rPr>
          <w:color w:val="000000" w:themeColor="text1"/>
          <w:sz w:val="28"/>
          <w:szCs w:val="28"/>
          <w:lang w:val="en-US" w:eastAsia="zh-CN"/>
        </w:rPr>
        <w:t>PMBOK</w:t>
      </w:r>
      <w:r w:rsidR="00F143C7" w:rsidRPr="00F143C7">
        <w:rPr>
          <w:color w:val="000000" w:themeColor="text1"/>
          <w:sz w:val="28"/>
          <w:szCs w:val="28"/>
          <w:lang w:eastAsia="zh-CN"/>
        </w:rPr>
        <w:t xml:space="preserve"> 5. Использовалась четырехфазная модель жизненного цикла, то есть этапы проекта были обозначены как этап инициации, этап планирования, этап реализации и этап завершения. Такое разделение позволило максимально точно разделить задачи проекта на группы и обозначить их приоритетность.</w:t>
      </w:r>
    </w:p>
    <w:p w14:paraId="7FB17C4E" w14:textId="77777777" w:rsidR="00F143C7" w:rsidRPr="00F143C7" w:rsidRDefault="00F143C7" w:rsidP="00F143C7">
      <w:pPr>
        <w:tabs>
          <w:tab w:val="left" w:pos="709"/>
          <w:tab w:val="left" w:pos="1134"/>
        </w:tabs>
        <w:spacing w:line="360" w:lineRule="exact"/>
        <w:ind w:firstLine="709"/>
        <w:jc w:val="both"/>
        <w:rPr>
          <w:color w:val="000000" w:themeColor="text1"/>
          <w:sz w:val="28"/>
          <w:szCs w:val="28"/>
        </w:rPr>
      </w:pPr>
      <w:r w:rsidRPr="00F143C7">
        <w:rPr>
          <w:color w:val="000000" w:themeColor="text1"/>
          <w:sz w:val="28"/>
          <w:szCs w:val="28"/>
        </w:rPr>
        <w:t xml:space="preserve">Для управления проектом решено было использовать такой инструмент как программное обеспечение </w:t>
      </w:r>
      <w:proofErr w:type="spellStart"/>
      <w:r w:rsidRPr="00F143C7">
        <w:rPr>
          <w:color w:val="000000" w:themeColor="text1"/>
          <w:sz w:val="28"/>
          <w:szCs w:val="28"/>
        </w:rPr>
        <w:t>ProjectLibre</w:t>
      </w:r>
      <w:proofErr w:type="spellEnd"/>
      <w:r w:rsidRPr="00F143C7">
        <w:rPr>
          <w:color w:val="000000" w:themeColor="text1"/>
          <w:sz w:val="28"/>
          <w:szCs w:val="28"/>
        </w:rPr>
        <w:t xml:space="preserve">. С помощью этого программного обеспечения удалось описать содержание проекта, конкретные задачи на каждом из этапов проекта и их продолжительность. Все данные были представлены с помощью скриншотов задач из программы, а также с помощью диаграмм </w:t>
      </w:r>
      <w:proofErr w:type="spellStart"/>
      <w:r w:rsidRPr="00F143C7">
        <w:rPr>
          <w:color w:val="000000" w:themeColor="text1"/>
          <w:sz w:val="28"/>
          <w:szCs w:val="28"/>
        </w:rPr>
        <w:t>Ганта</w:t>
      </w:r>
      <w:proofErr w:type="spellEnd"/>
      <w:r w:rsidRPr="00F143C7">
        <w:rPr>
          <w:color w:val="000000" w:themeColor="text1"/>
          <w:sz w:val="28"/>
          <w:szCs w:val="28"/>
        </w:rPr>
        <w:t xml:space="preserve">. </w:t>
      </w:r>
    </w:p>
    <w:p w14:paraId="56FAC694" w14:textId="77777777" w:rsidR="00F143C7" w:rsidRPr="00F143C7" w:rsidRDefault="00F143C7" w:rsidP="00F143C7">
      <w:pPr>
        <w:tabs>
          <w:tab w:val="left" w:pos="709"/>
          <w:tab w:val="left" w:pos="1134"/>
        </w:tabs>
        <w:spacing w:line="360" w:lineRule="exact"/>
        <w:ind w:firstLine="709"/>
        <w:jc w:val="both"/>
        <w:rPr>
          <w:color w:val="000000" w:themeColor="text1"/>
          <w:sz w:val="28"/>
          <w:szCs w:val="28"/>
        </w:rPr>
      </w:pPr>
      <w:r w:rsidRPr="00F143C7">
        <w:rPr>
          <w:color w:val="000000" w:themeColor="text1"/>
          <w:sz w:val="28"/>
          <w:szCs w:val="28"/>
        </w:rPr>
        <w:t>Далее были рассчитаны сроки проекта. Проект планируется к реализации в 69 дней, с 07.02.2022 года по 12.05.2022 года.</w:t>
      </w:r>
    </w:p>
    <w:p w14:paraId="6DA0FA8C" w14:textId="77777777" w:rsidR="00F143C7" w:rsidRPr="00F143C7" w:rsidRDefault="00F143C7" w:rsidP="00F143C7">
      <w:pPr>
        <w:tabs>
          <w:tab w:val="left" w:pos="709"/>
          <w:tab w:val="left" w:pos="1134"/>
        </w:tabs>
        <w:spacing w:line="360" w:lineRule="exact"/>
        <w:ind w:firstLine="709"/>
        <w:jc w:val="both"/>
        <w:rPr>
          <w:color w:val="000000" w:themeColor="text1"/>
          <w:sz w:val="28"/>
          <w:szCs w:val="28"/>
        </w:rPr>
      </w:pPr>
      <w:r w:rsidRPr="00F143C7">
        <w:rPr>
          <w:color w:val="000000" w:themeColor="text1"/>
          <w:sz w:val="28"/>
          <w:szCs w:val="28"/>
        </w:rPr>
        <w:t xml:space="preserve">С помощью </w:t>
      </w:r>
      <w:proofErr w:type="spellStart"/>
      <w:r w:rsidRPr="00F143C7">
        <w:rPr>
          <w:rFonts w:hint="eastAsia"/>
          <w:color w:val="000000" w:themeColor="text1"/>
          <w:sz w:val="28"/>
          <w:szCs w:val="28"/>
          <w:lang w:eastAsia="zh-CN"/>
        </w:rPr>
        <w:t>ProjectLibre</w:t>
      </w:r>
      <w:proofErr w:type="spellEnd"/>
      <w:r w:rsidRPr="00F143C7">
        <w:rPr>
          <w:rFonts w:hint="eastAsia"/>
          <w:color w:val="000000" w:themeColor="text1"/>
          <w:sz w:val="28"/>
          <w:szCs w:val="28"/>
          <w:lang w:eastAsia="zh-CN"/>
        </w:rPr>
        <w:t xml:space="preserve"> </w:t>
      </w:r>
      <w:r w:rsidRPr="00F143C7">
        <w:rPr>
          <w:color w:val="000000" w:themeColor="text1"/>
          <w:sz w:val="28"/>
          <w:szCs w:val="28"/>
          <w:lang w:eastAsia="zh-CN"/>
        </w:rPr>
        <w:t>были обозначены сферы ответственности для каждого участника команды проекта. Наглядно продемонстрировать и зафиксировать это удалось на иерархической структуре ресурсов (</w:t>
      </w:r>
      <w:r w:rsidRPr="00F143C7">
        <w:rPr>
          <w:color w:val="000000" w:themeColor="text1"/>
          <w:sz w:val="28"/>
          <w:szCs w:val="28"/>
        </w:rPr>
        <w:t>RBS).</w:t>
      </w:r>
    </w:p>
    <w:p w14:paraId="53B8C472" w14:textId="77777777" w:rsidR="00F143C7" w:rsidRPr="00F143C7" w:rsidRDefault="00F143C7" w:rsidP="00F143C7">
      <w:pPr>
        <w:tabs>
          <w:tab w:val="left" w:pos="709"/>
          <w:tab w:val="left" w:pos="1134"/>
        </w:tabs>
        <w:spacing w:line="360" w:lineRule="exact"/>
        <w:ind w:firstLine="709"/>
        <w:jc w:val="both"/>
        <w:rPr>
          <w:color w:val="000000" w:themeColor="text1"/>
          <w:sz w:val="28"/>
          <w:szCs w:val="28"/>
        </w:rPr>
      </w:pPr>
      <w:r w:rsidRPr="00F143C7">
        <w:rPr>
          <w:color w:val="000000" w:themeColor="text1"/>
          <w:sz w:val="28"/>
          <w:szCs w:val="28"/>
        </w:rPr>
        <w:t xml:space="preserve">На протяжении всего управления проектом, деятельность команды выстроена в соответствии с такими документами, как стандарты управления проектами и нормативно-правовые акты. </w:t>
      </w:r>
    </w:p>
    <w:p w14:paraId="72551F5B" w14:textId="77777777" w:rsidR="00F143C7" w:rsidRPr="00F143C7" w:rsidRDefault="00F143C7" w:rsidP="00F143C7">
      <w:pPr>
        <w:tabs>
          <w:tab w:val="left" w:pos="709"/>
          <w:tab w:val="left" w:pos="1134"/>
        </w:tabs>
        <w:spacing w:line="360" w:lineRule="exact"/>
        <w:ind w:firstLine="709"/>
        <w:jc w:val="both"/>
        <w:rPr>
          <w:color w:val="000000" w:themeColor="text1"/>
          <w:sz w:val="28"/>
          <w:szCs w:val="28"/>
        </w:rPr>
      </w:pPr>
      <w:r w:rsidRPr="00F143C7">
        <w:rPr>
          <w:color w:val="000000" w:themeColor="text1"/>
          <w:sz w:val="28"/>
          <w:szCs w:val="28"/>
        </w:rPr>
        <w:t xml:space="preserve">В соответствии с содержанием проекта и сроками (рабочими часами каждого участника проекта), была рассчитана итоговая стоимость проекта, которая составила 2879,4 </w:t>
      </w:r>
      <w:r w:rsidRPr="00F143C7">
        <w:rPr>
          <w:color w:val="000000" w:themeColor="text1"/>
          <w:sz w:val="28"/>
          <w:szCs w:val="28"/>
          <w:lang w:val="en-US" w:eastAsia="zh-CN"/>
        </w:rPr>
        <w:t>BYN</w:t>
      </w:r>
      <w:r w:rsidRPr="00F143C7">
        <w:rPr>
          <w:color w:val="000000" w:themeColor="text1"/>
          <w:sz w:val="28"/>
          <w:szCs w:val="28"/>
          <w:lang w:eastAsia="zh-CN"/>
        </w:rPr>
        <w:t>.</w:t>
      </w:r>
    </w:p>
    <w:p w14:paraId="46A0CD03" w14:textId="77777777" w:rsidR="00F143C7" w:rsidRPr="00F143C7" w:rsidRDefault="00F143C7" w:rsidP="00F143C7">
      <w:pPr>
        <w:tabs>
          <w:tab w:val="left" w:pos="1134"/>
        </w:tabs>
        <w:spacing w:line="360" w:lineRule="exact"/>
        <w:ind w:firstLine="709"/>
        <w:jc w:val="both"/>
        <w:rPr>
          <w:color w:val="000000" w:themeColor="text1"/>
          <w:sz w:val="28"/>
          <w:szCs w:val="28"/>
        </w:rPr>
      </w:pPr>
      <w:r w:rsidRPr="00F143C7">
        <w:rPr>
          <w:color w:val="000000" w:themeColor="text1"/>
          <w:sz w:val="28"/>
          <w:szCs w:val="28"/>
        </w:rPr>
        <w:t>Были определены заинтересованные стороны проекта, а также способы коммуникации с ними. Проанализированы условия успешной и эффективной коммуникации для более высоких результатов.</w:t>
      </w:r>
    </w:p>
    <w:p w14:paraId="21E5B5BF" w14:textId="47386EA2" w:rsidR="00F143C7" w:rsidRPr="00F143C7" w:rsidRDefault="00F143C7" w:rsidP="00F143C7">
      <w:pPr>
        <w:tabs>
          <w:tab w:val="left" w:pos="1134"/>
        </w:tabs>
        <w:spacing w:line="360" w:lineRule="exact"/>
        <w:ind w:firstLine="709"/>
        <w:jc w:val="both"/>
        <w:rPr>
          <w:color w:val="000000" w:themeColor="text1"/>
          <w:sz w:val="28"/>
          <w:szCs w:val="28"/>
        </w:rPr>
      </w:pPr>
      <w:r w:rsidRPr="00F143C7">
        <w:rPr>
          <w:color w:val="000000" w:themeColor="text1"/>
          <w:sz w:val="28"/>
          <w:szCs w:val="28"/>
        </w:rPr>
        <w:t xml:space="preserve">Идентификация рисков была произведена с помощью SWOT-анализа, где были обозначены слабые, сильные стороны проекта, а также угрозы и </w:t>
      </w:r>
      <w:r w:rsidRPr="00F143C7">
        <w:rPr>
          <w:color w:val="000000" w:themeColor="text1"/>
          <w:sz w:val="28"/>
          <w:szCs w:val="28"/>
        </w:rPr>
        <w:lastRenderedPageBreak/>
        <w:t>возможности. Для идентифицированных рисков был проведен количественный и качественный анализ.</w:t>
      </w:r>
    </w:p>
    <w:p w14:paraId="047A2912" w14:textId="77777777" w:rsidR="00F143C7" w:rsidRPr="00F143C7" w:rsidRDefault="00F143C7" w:rsidP="00F143C7">
      <w:pPr>
        <w:tabs>
          <w:tab w:val="left" w:pos="1134"/>
        </w:tabs>
        <w:spacing w:line="360" w:lineRule="exact"/>
        <w:ind w:firstLine="709"/>
        <w:jc w:val="both"/>
        <w:rPr>
          <w:color w:val="000000" w:themeColor="text1"/>
          <w:sz w:val="28"/>
          <w:szCs w:val="28"/>
        </w:rPr>
      </w:pPr>
      <w:r w:rsidRPr="00F143C7">
        <w:rPr>
          <w:color w:val="000000" w:themeColor="text1"/>
          <w:sz w:val="28"/>
          <w:szCs w:val="28"/>
        </w:rPr>
        <w:t xml:space="preserve">Реализация проекта прошла на базе ООО «Телеком-Гарант» </w:t>
      </w:r>
      <w:proofErr w:type="spellStart"/>
      <w:r w:rsidRPr="00F143C7">
        <w:rPr>
          <w:color w:val="000000" w:themeColor="text1"/>
          <w:sz w:val="28"/>
          <w:szCs w:val="28"/>
        </w:rPr>
        <w:t>г.Орша</w:t>
      </w:r>
      <w:proofErr w:type="spellEnd"/>
      <w:r w:rsidRPr="00F143C7">
        <w:rPr>
          <w:color w:val="000000" w:themeColor="text1"/>
          <w:sz w:val="28"/>
          <w:szCs w:val="28"/>
        </w:rPr>
        <w:t xml:space="preserve"> в апреле 2022 года. Было проведено три тренинга по повышению </w:t>
      </w:r>
      <w:proofErr w:type="spellStart"/>
      <w:r w:rsidRPr="00F143C7">
        <w:rPr>
          <w:color w:val="000000" w:themeColor="text1"/>
          <w:sz w:val="28"/>
          <w:szCs w:val="28"/>
        </w:rPr>
        <w:t>самоэффективности</w:t>
      </w:r>
      <w:proofErr w:type="spellEnd"/>
      <w:r w:rsidRPr="00F143C7">
        <w:rPr>
          <w:color w:val="000000" w:themeColor="text1"/>
          <w:sz w:val="28"/>
          <w:szCs w:val="28"/>
        </w:rPr>
        <w:t xml:space="preserve"> молодых специалистов для 50 работников, поделенных на три группы. Результаты исследования </w:t>
      </w:r>
      <w:proofErr w:type="spellStart"/>
      <w:r w:rsidRPr="00F143C7">
        <w:rPr>
          <w:color w:val="000000" w:themeColor="text1"/>
          <w:sz w:val="28"/>
          <w:szCs w:val="28"/>
        </w:rPr>
        <w:t>самоэффективности</w:t>
      </w:r>
      <w:proofErr w:type="spellEnd"/>
      <w:r w:rsidRPr="00F143C7">
        <w:rPr>
          <w:color w:val="000000" w:themeColor="text1"/>
          <w:sz w:val="28"/>
          <w:szCs w:val="28"/>
        </w:rPr>
        <w:t xml:space="preserve"> до и после тренинга подтвердили гипотезу о том, что тренинг способен повысить </w:t>
      </w:r>
      <w:proofErr w:type="spellStart"/>
      <w:r w:rsidRPr="00F143C7">
        <w:rPr>
          <w:color w:val="000000" w:themeColor="text1"/>
          <w:sz w:val="28"/>
          <w:szCs w:val="28"/>
        </w:rPr>
        <w:t>самоэффективность</w:t>
      </w:r>
      <w:proofErr w:type="spellEnd"/>
      <w:r w:rsidRPr="00F143C7">
        <w:rPr>
          <w:color w:val="000000" w:themeColor="text1"/>
          <w:sz w:val="28"/>
          <w:szCs w:val="28"/>
        </w:rPr>
        <w:t xml:space="preserve"> молодых специалистов. </w:t>
      </w:r>
      <w:r w:rsidRPr="00F143C7">
        <w:rPr>
          <w:rFonts w:eastAsia="Calibri"/>
          <w:bCs/>
          <w:sz w:val="28"/>
          <w:szCs w:val="28"/>
        </w:rPr>
        <w:t xml:space="preserve">Результаты статистического анализа с использованием Т-критерия </w:t>
      </w:r>
      <w:proofErr w:type="spellStart"/>
      <w:r w:rsidRPr="00F143C7">
        <w:rPr>
          <w:rFonts w:eastAsia="Calibri"/>
          <w:bCs/>
          <w:sz w:val="28"/>
          <w:szCs w:val="28"/>
        </w:rPr>
        <w:t>Вилкоксона</w:t>
      </w:r>
      <w:proofErr w:type="spellEnd"/>
      <w:r w:rsidRPr="00F143C7">
        <w:rPr>
          <w:rFonts w:eastAsia="Calibri"/>
          <w:bCs/>
          <w:sz w:val="28"/>
          <w:szCs w:val="28"/>
        </w:rPr>
        <w:t xml:space="preserve"> по двум методикам подтвердили статистически значимые изменения между показателями уровня </w:t>
      </w:r>
      <w:proofErr w:type="spellStart"/>
      <w:r w:rsidRPr="00F143C7">
        <w:rPr>
          <w:rFonts w:eastAsia="Calibri"/>
          <w:bCs/>
          <w:sz w:val="28"/>
          <w:szCs w:val="28"/>
        </w:rPr>
        <w:t>самоэффективности</w:t>
      </w:r>
      <w:proofErr w:type="spellEnd"/>
      <w:r w:rsidRPr="00F143C7">
        <w:rPr>
          <w:rFonts w:eastAsia="Calibri"/>
          <w:bCs/>
          <w:sz w:val="28"/>
          <w:szCs w:val="28"/>
        </w:rPr>
        <w:t xml:space="preserve"> до и после проведения тренинга. По методике «Диагностика </w:t>
      </w:r>
      <w:proofErr w:type="spellStart"/>
      <w:r w:rsidRPr="00F143C7">
        <w:rPr>
          <w:rFonts w:eastAsia="Calibri"/>
          <w:bCs/>
          <w:sz w:val="28"/>
          <w:szCs w:val="28"/>
        </w:rPr>
        <w:t>самоэффективности</w:t>
      </w:r>
      <w:proofErr w:type="spellEnd"/>
      <w:r w:rsidRPr="00F143C7">
        <w:rPr>
          <w:rFonts w:eastAsia="Calibri"/>
          <w:bCs/>
          <w:sz w:val="28"/>
          <w:szCs w:val="28"/>
        </w:rPr>
        <w:t xml:space="preserve">» средний балл с 29,32 баллов повысился до 30,24 баллов. По методике «Шкала общей </w:t>
      </w:r>
      <w:proofErr w:type="spellStart"/>
      <w:r w:rsidRPr="00F143C7">
        <w:rPr>
          <w:rFonts w:eastAsia="Calibri"/>
          <w:bCs/>
          <w:sz w:val="28"/>
          <w:szCs w:val="28"/>
        </w:rPr>
        <w:t>самоэффективности</w:t>
      </w:r>
      <w:proofErr w:type="spellEnd"/>
      <w:r w:rsidRPr="00F143C7">
        <w:rPr>
          <w:rFonts w:eastAsia="Calibri"/>
          <w:bCs/>
          <w:sz w:val="28"/>
          <w:szCs w:val="28"/>
        </w:rPr>
        <w:t>» также наблюдается рост среднего балла: с 29,38 баллов до 30,32 баллов.</w:t>
      </w:r>
    </w:p>
    <w:p w14:paraId="07AB947B" w14:textId="6C5941C9" w:rsidR="00F143C7" w:rsidRPr="00441D3F" w:rsidRDefault="001739DE" w:rsidP="00F143C7">
      <w:pPr>
        <w:ind w:firstLine="709"/>
        <w:contextualSpacing/>
        <w:jc w:val="both"/>
        <w:rPr>
          <w:color w:val="000000"/>
          <w:sz w:val="28"/>
          <w:szCs w:val="28"/>
        </w:rPr>
      </w:pPr>
      <w:r w:rsidRPr="000F3F42">
        <w:rPr>
          <w:b/>
          <w:color w:val="000000" w:themeColor="text1"/>
          <w:sz w:val="28"/>
          <w:szCs w:val="28"/>
        </w:rPr>
        <w:t xml:space="preserve">Ключевые слова: </w:t>
      </w:r>
      <w:r w:rsidR="00F143C7">
        <w:rPr>
          <w:color w:val="000000"/>
          <w:sz w:val="28"/>
          <w:szCs w:val="28"/>
        </w:rPr>
        <w:t>САМОЭФФЕКТИВНОСТЬ</w:t>
      </w:r>
      <w:r w:rsidR="001C0EAC">
        <w:rPr>
          <w:color w:val="000000"/>
          <w:sz w:val="28"/>
          <w:szCs w:val="28"/>
        </w:rPr>
        <w:t>; МОЛОДЫЕ СПЕЦИАЛИСТЫ;</w:t>
      </w:r>
      <w:r w:rsidR="00F143C7">
        <w:rPr>
          <w:color w:val="000000"/>
          <w:sz w:val="28"/>
          <w:szCs w:val="28"/>
        </w:rPr>
        <w:t xml:space="preserve"> ПРОГРАММА ТРЕНИНГА</w:t>
      </w:r>
      <w:r w:rsidR="001C0EAC">
        <w:rPr>
          <w:color w:val="000000"/>
          <w:sz w:val="28"/>
          <w:szCs w:val="28"/>
        </w:rPr>
        <w:t>;</w:t>
      </w:r>
      <w:r w:rsidR="00F143C7" w:rsidRPr="00441D3F">
        <w:rPr>
          <w:color w:val="000000"/>
          <w:sz w:val="28"/>
          <w:szCs w:val="28"/>
        </w:rPr>
        <w:t xml:space="preserve"> П</w:t>
      </w:r>
      <w:r w:rsidR="00F143C7">
        <w:rPr>
          <w:color w:val="000000"/>
          <w:sz w:val="28"/>
          <w:szCs w:val="28"/>
        </w:rPr>
        <w:t>РОЕКТ</w:t>
      </w:r>
      <w:r w:rsidR="001C0EAC">
        <w:rPr>
          <w:color w:val="000000"/>
          <w:sz w:val="28"/>
          <w:szCs w:val="28"/>
        </w:rPr>
        <w:t>;</w:t>
      </w:r>
      <w:r w:rsidR="00F143C7">
        <w:rPr>
          <w:color w:val="000000"/>
          <w:sz w:val="28"/>
          <w:szCs w:val="28"/>
        </w:rPr>
        <w:t xml:space="preserve"> ПОВЫШЕНИЕ САМОЭФФЕКТИВНОСТИ.</w:t>
      </w:r>
    </w:p>
    <w:p w14:paraId="44744995" w14:textId="41D13813" w:rsidR="00C703C4" w:rsidRDefault="00C703C4" w:rsidP="00C703C4">
      <w:pPr>
        <w:ind w:firstLine="709"/>
        <w:jc w:val="both"/>
        <w:rPr>
          <w:color w:val="000000" w:themeColor="text1"/>
          <w:sz w:val="28"/>
          <w:szCs w:val="28"/>
        </w:rPr>
      </w:pPr>
    </w:p>
    <w:p w14:paraId="12610B1E" w14:textId="2FF44C0D" w:rsidR="00F143C7" w:rsidRDefault="00F143C7" w:rsidP="00C703C4">
      <w:pPr>
        <w:ind w:firstLine="709"/>
        <w:jc w:val="both"/>
        <w:rPr>
          <w:color w:val="000000" w:themeColor="text1"/>
          <w:sz w:val="28"/>
          <w:szCs w:val="28"/>
        </w:rPr>
      </w:pPr>
    </w:p>
    <w:p w14:paraId="4A165382" w14:textId="558E7253" w:rsidR="00F143C7" w:rsidRDefault="00F143C7" w:rsidP="00C703C4">
      <w:pPr>
        <w:ind w:firstLine="709"/>
        <w:jc w:val="both"/>
        <w:rPr>
          <w:color w:val="000000" w:themeColor="text1"/>
          <w:sz w:val="28"/>
          <w:szCs w:val="28"/>
        </w:rPr>
      </w:pPr>
    </w:p>
    <w:p w14:paraId="54C4BAA9" w14:textId="1A39BD70" w:rsidR="00F143C7" w:rsidRDefault="00F143C7" w:rsidP="00C703C4">
      <w:pPr>
        <w:ind w:firstLine="709"/>
        <w:jc w:val="both"/>
        <w:rPr>
          <w:color w:val="000000" w:themeColor="text1"/>
          <w:sz w:val="28"/>
          <w:szCs w:val="28"/>
        </w:rPr>
      </w:pPr>
    </w:p>
    <w:p w14:paraId="34253593" w14:textId="1285119C" w:rsidR="00F143C7" w:rsidRDefault="00F143C7" w:rsidP="00C703C4">
      <w:pPr>
        <w:ind w:firstLine="709"/>
        <w:jc w:val="both"/>
        <w:rPr>
          <w:color w:val="000000" w:themeColor="text1"/>
          <w:sz w:val="28"/>
          <w:szCs w:val="28"/>
        </w:rPr>
      </w:pPr>
    </w:p>
    <w:p w14:paraId="160152E9" w14:textId="4BD661D3" w:rsidR="00F143C7" w:rsidRDefault="00F143C7" w:rsidP="00C703C4">
      <w:pPr>
        <w:ind w:firstLine="709"/>
        <w:jc w:val="both"/>
        <w:rPr>
          <w:color w:val="000000" w:themeColor="text1"/>
          <w:sz w:val="28"/>
          <w:szCs w:val="28"/>
        </w:rPr>
      </w:pPr>
    </w:p>
    <w:p w14:paraId="7A73C9CB" w14:textId="47117166" w:rsidR="00F143C7" w:rsidRDefault="00F143C7" w:rsidP="00C703C4">
      <w:pPr>
        <w:ind w:firstLine="709"/>
        <w:jc w:val="both"/>
        <w:rPr>
          <w:color w:val="000000" w:themeColor="text1"/>
          <w:sz w:val="28"/>
          <w:szCs w:val="28"/>
        </w:rPr>
      </w:pPr>
    </w:p>
    <w:p w14:paraId="03382B41" w14:textId="1CDFFDE2" w:rsidR="00F143C7" w:rsidRDefault="00F143C7" w:rsidP="00C703C4">
      <w:pPr>
        <w:ind w:firstLine="709"/>
        <w:jc w:val="both"/>
        <w:rPr>
          <w:color w:val="000000" w:themeColor="text1"/>
          <w:sz w:val="28"/>
          <w:szCs w:val="28"/>
        </w:rPr>
      </w:pPr>
    </w:p>
    <w:p w14:paraId="581B9374" w14:textId="34F4BD81" w:rsidR="00F143C7" w:rsidRDefault="00F143C7" w:rsidP="00C703C4">
      <w:pPr>
        <w:ind w:firstLine="709"/>
        <w:jc w:val="both"/>
        <w:rPr>
          <w:color w:val="000000" w:themeColor="text1"/>
          <w:sz w:val="28"/>
          <w:szCs w:val="28"/>
        </w:rPr>
      </w:pPr>
    </w:p>
    <w:p w14:paraId="2C16DB13" w14:textId="03DF403F" w:rsidR="00F143C7" w:rsidRDefault="00F143C7" w:rsidP="00C703C4">
      <w:pPr>
        <w:ind w:firstLine="709"/>
        <w:jc w:val="both"/>
        <w:rPr>
          <w:color w:val="000000" w:themeColor="text1"/>
          <w:sz w:val="28"/>
          <w:szCs w:val="28"/>
        </w:rPr>
      </w:pPr>
    </w:p>
    <w:p w14:paraId="26B06A49" w14:textId="58EA2B3D" w:rsidR="00F143C7" w:rsidRDefault="00F143C7" w:rsidP="00C703C4">
      <w:pPr>
        <w:ind w:firstLine="709"/>
        <w:jc w:val="both"/>
        <w:rPr>
          <w:color w:val="000000" w:themeColor="text1"/>
          <w:sz w:val="28"/>
          <w:szCs w:val="28"/>
        </w:rPr>
      </w:pPr>
    </w:p>
    <w:p w14:paraId="2A89B042" w14:textId="7F3B996E" w:rsidR="00F143C7" w:rsidRDefault="00F143C7" w:rsidP="00C703C4">
      <w:pPr>
        <w:ind w:firstLine="709"/>
        <w:jc w:val="both"/>
        <w:rPr>
          <w:color w:val="000000" w:themeColor="text1"/>
          <w:sz w:val="28"/>
          <w:szCs w:val="28"/>
        </w:rPr>
      </w:pPr>
    </w:p>
    <w:p w14:paraId="2C7A1FC7" w14:textId="6421D0DC" w:rsidR="00F143C7" w:rsidRDefault="00F143C7" w:rsidP="00C703C4">
      <w:pPr>
        <w:ind w:firstLine="709"/>
        <w:jc w:val="both"/>
        <w:rPr>
          <w:color w:val="000000" w:themeColor="text1"/>
          <w:sz w:val="28"/>
          <w:szCs w:val="28"/>
        </w:rPr>
      </w:pPr>
    </w:p>
    <w:p w14:paraId="00567146" w14:textId="0F444CBF" w:rsidR="00F143C7" w:rsidRDefault="00F143C7" w:rsidP="00C703C4">
      <w:pPr>
        <w:ind w:firstLine="709"/>
        <w:jc w:val="both"/>
        <w:rPr>
          <w:color w:val="000000" w:themeColor="text1"/>
          <w:sz w:val="28"/>
          <w:szCs w:val="28"/>
        </w:rPr>
      </w:pPr>
    </w:p>
    <w:p w14:paraId="4A40E559" w14:textId="36AB64C0" w:rsidR="00F143C7" w:rsidRDefault="00F143C7" w:rsidP="00C703C4">
      <w:pPr>
        <w:ind w:firstLine="709"/>
        <w:jc w:val="both"/>
        <w:rPr>
          <w:color w:val="000000" w:themeColor="text1"/>
          <w:sz w:val="28"/>
          <w:szCs w:val="28"/>
        </w:rPr>
      </w:pPr>
    </w:p>
    <w:p w14:paraId="6844E87F" w14:textId="36984CAB" w:rsidR="00F143C7" w:rsidRDefault="00F143C7" w:rsidP="00C703C4">
      <w:pPr>
        <w:ind w:firstLine="709"/>
        <w:jc w:val="both"/>
        <w:rPr>
          <w:color w:val="000000" w:themeColor="text1"/>
          <w:sz w:val="28"/>
          <w:szCs w:val="28"/>
        </w:rPr>
      </w:pPr>
    </w:p>
    <w:p w14:paraId="0BC2119E" w14:textId="2F2A978B" w:rsidR="00F143C7" w:rsidRDefault="00F143C7" w:rsidP="00C703C4">
      <w:pPr>
        <w:ind w:firstLine="709"/>
        <w:jc w:val="both"/>
        <w:rPr>
          <w:color w:val="000000" w:themeColor="text1"/>
          <w:sz w:val="28"/>
          <w:szCs w:val="28"/>
        </w:rPr>
      </w:pPr>
    </w:p>
    <w:p w14:paraId="10046B5E" w14:textId="1497ADA6" w:rsidR="00F143C7" w:rsidRDefault="00F143C7" w:rsidP="00C703C4">
      <w:pPr>
        <w:ind w:firstLine="709"/>
        <w:jc w:val="both"/>
        <w:rPr>
          <w:color w:val="000000" w:themeColor="text1"/>
          <w:sz w:val="28"/>
          <w:szCs w:val="28"/>
        </w:rPr>
      </w:pPr>
    </w:p>
    <w:p w14:paraId="19ED6B22" w14:textId="4433C92C" w:rsidR="00F143C7" w:rsidRDefault="00F143C7" w:rsidP="00C703C4">
      <w:pPr>
        <w:ind w:firstLine="709"/>
        <w:jc w:val="both"/>
        <w:rPr>
          <w:color w:val="000000" w:themeColor="text1"/>
          <w:sz w:val="28"/>
          <w:szCs w:val="28"/>
        </w:rPr>
      </w:pPr>
    </w:p>
    <w:p w14:paraId="11B98450" w14:textId="1515B70C" w:rsidR="00F143C7" w:rsidRDefault="00F143C7" w:rsidP="00C703C4">
      <w:pPr>
        <w:ind w:firstLine="709"/>
        <w:jc w:val="both"/>
        <w:rPr>
          <w:color w:val="000000" w:themeColor="text1"/>
          <w:sz w:val="28"/>
          <w:szCs w:val="28"/>
        </w:rPr>
      </w:pPr>
    </w:p>
    <w:p w14:paraId="7D1C13DC" w14:textId="3932CA38" w:rsidR="00F143C7" w:rsidRDefault="00F143C7" w:rsidP="00C703C4">
      <w:pPr>
        <w:ind w:firstLine="709"/>
        <w:jc w:val="both"/>
        <w:rPr>
          <w:color w:val="000000" w:themeColor="text1"/>
          <w:sz w:val="28"/>
          <w:szCs w:val="28"/>
        </w:rPr>
      </w:pPr>
    </w:p>
    <w:p w14:paraId="6C84A460" w14:textId="37A2F581" w:rsidR="00F143C7" w:rsidRDefault="00F143C7" w:rsidP="00C703C4">
      <w:pPr>
        <w:ind w:firstLine="709"/>
        <w:jc w:val="both"/>
        <w:rPr>
          <w:color w:val="000000" w:themeColor="text1"/>
          <w:sz w:val="28"/>
          <w:szCs w:val="28"/>
        </w:rPr>
      </w:pPr>
    </w:p>
    <w:p w14:paraId="01B12ECF" w14:textId="055D5F9E" w:rsidR="00F143C7" w:rsidRDefault="00F143C7" w:rsidP="00C703C4">
      <w:pPr>
        <w:ind w:firstLine="709"/>
        <w:jc w:val="both"/>
        <w:rPr>
          <w:color w:val="000000" w:themeColor="text1"/>
          <w:sz w:val="28"/>
          <w:szCs w:val="28"/>
        </w:rPr>
      </w:pPr>
    </w:p>
    <w:p w14:paraId="6A29EE84" w14:textId="77777777" w:rsidR="00F143C7" w:rsidRDefault="00F143C7" w:rsidP="00C703C4">
      <w:pPr>
        <w:ind w:firstLine="709"/>
        <w:jc w:val="both"/>
        <w:rPr>
          <w:color w:val="000000" w:themeColor="text1"/>
          <w:sz w:val="28"/>
          <w:szCs w:val="28"/>
        </w:rPr>
      </w:pPr>
    </w:p>
    <w:p w14:paraId="33EAB33D" w14:textId="77777777" w:rsidR="00F143C7" w:rsidRPr="000F3F42" w:rsidRDefault="00F143C7" w:rsidP="00C703C4">
      <w:pPr>
        <w:ind w:firstLine="709"/>
        <w:jc w:val="both"/>
        <w:rPr>
          <w:color w:val="000000" w:themeColor="text1"/>
          <w:sz w:val="28"/>
          <w:szCs w:val="28"/>
        </w:rPr>
      </w:pPr>
    </w:p>
    <w:p w14:paraId="3C37A3C2" w14:textId="5E9BBD8E" w:rsidR="001739DE" w:rsidRPr="000F3F42" w:rsidRDefault="00B1535B" w:rsidP="00F143C7">
      <w:pPr>
        <w:ind w:firstLine="709"/>
        <w:contextualSpacing/>
        <w:rPr>
          <w:color w:val="000000" w:themeColor="text1"/>
          <w:sz w:val="28"/>
          <w:szCs w:val="28"/>
          <w:lang w:val="en-US"/>
        </w:rPr>
      </w:pPr>
      <w:r w:rsidRPr="00B1535B">
        <w:rPr>
          <w:color w:val="000000" w:themeColor="text1"/>
          <w:sz w:val="28"/>
          <w:szCs w:val="28"/>
          <w:lang w:val="en-US"/>
        </w:rPr>
        <w:lastRenderedPageBreak/>
        <w:t>Training as a tool for improving the self-efficacy of young professionals</w:t>
      </w:r>
      <w:r w:rsidRPr="00B1535B">
        <w:rPr>
          <w:rFonts w:eastAsia="Calibri"/>
          <w:color w:val="000000" w:themeColor="text1"/>
          <w:sz w:val="28"/>
          <w:szCs w:val="28"/>
          <w:lang w:val="en-US"/>
        </w:rPr>
        <w:t xml:space="preserve"> </w:t>
      </w:r>
      <w:r w:rsidR="000819C6" w:rsidRPr="000F3F42">
        <w:rPr>
          <w:rFonts w:eastAsia="Calibri"/>
          <w:color w:val="000000" w:themeColor="text1"/>
          <w:sz w:val="28"/>
          <w:szCs w:val="28"/>
          <w:lang w:val="en-US"/>
        </w:rPr>
        <w:t xml:space="preserve">/ </w:t>
      </w:r>
      <w:proofErr w:type="spellStart"/>
      <w:r>
        <w:rPr>
          <w:rFonts w:eastAsiaTheme="minorEastAsia"/>
          <w:color w:val="000000" w:themeColor="text1"/>
          <w:sz w:val="28"/>
          <w:szCs w:val="28"/>
          <w:lang w:val="en-US" w:eastAsia="zh-CN"/>
        </w:rPr>
        <w:t>S</w:t>
      </w:r>
      <w:r>
        <w:rPr>
          <w:color w:val="000000" w:themeColor="text1"/>
          <w:sz w:val="28"/>
          <w:szCs w:val="28"/>
          <w:lang w:val="en-US"/>
        </w:rPr>
        <w:t>labkovich</w:t>
      </w:r>
      <w:proofErr w:type="spellEnd"/>
      <w:r>
        <w:rPr>
          <w:color w:val="000000" w:themeColor="text1"/>
          <w:sz w:val="28"/>
          <w:szCs w:val="28"/>
          <w:lang w:val="en-US"/>
        </w:rPr>
        <w:t xml:space="preserve"> Ekaterina </w:t>
      </w:r>
      <w:proofErr w:type="spellStart"/>
      <w:r>
        <w:rPr>
          <w:color w:val="000000" w:themeColor="text1"/>
          <w:sz w:val="28"/>
          <w:szCs w:val="28"/>
          <w:lang w:val="en-US"/>
        </w:rPr>
        <w:t>A</w:t>
      </w:r>
      <w:r w:rsidRPr="00B1535B">
        <w:rPr>
          <w:color w:val="000000" w:themeColor="text1"/>
          <w:sz w:val="28"/>
          <w:szCs w:val="28"/>
          <w:lang w:val="en-US"/>
        </w:rPr>
        <w:t>lekseevna</w:t>
      </w:r>
      <w:proofErr w:type="spellEnd"/>
      <w:r w:rsidR="000819C6" w:rsidRPr="000F3F42">
        <w:rPr>
          <w:rFonts w:eastAsia="Calibri"/>
          <w:color w:val="000000" w:themeColor="text1"/>
          <w:sz w:val="28"/>
          <w:szCs w:val="28"/>
          <w:lang w:val="en-US"/>
        </w:rPr>
        <w:t xml:space="preserve">; Faculty of Philosophy and Social Sciences, Department of Social Work and Rehabilitation; scientific hands. </w:t>
      </w:r>
      <w:r>
        <w:rPr>
          <w:rFonts w:eastAsia="Calibri"/>
          <w:color w:val="000000" w:themeColor="text1"/>
          <w:sz w:val="28"/>
          <w:szCs w:val="28"/>
          <w:lang w:val="en-US"/>
        </w:rPr>
        <w:t xml:space="preserve">D.V. </w:t>
      </w:r>
      <w:proofErr w:type="spellStart"/>
      <w:r>
        <w:rPr>
          <w:rFonts w:eastAsia="Calibri"/>
          <w:color w:val="000000" w:themeColor="text1"/>
          <w:sz w:val="28"/>
          <w:szCs w:val="28"/>
          <w:lang w:val="en-US"/>
        </w:rPr>
        <w:t>Voronovich</w:t>
      </w:r>
      <w:proofErr w:type="spellEnd"/>
      <w:r>
        <w:rPr>
          <w:rFonts w:eastAsia="Calibri"/>
          <w:color w:val="000000" w:themeColor="text1"/>
          <w:sz w:val="28"/>
          <w:szCs w:val="28"/>
          <w:lang w:val="en-US"/>
        </w:rPr>
        <w:t>.</w:t>
      </w:r>
      <w:r w:rsidR="000F3F42" w:rsidRPr="000F3F42">
        <w:rPr>
          <w:rFonts w:eastAsia="Calibri"/>
          <w:color w:val="000000" w:themeColor="text1"/>
          <w:sz w:val="28"/>
          <w:szCs w:val="28"/>
          <w:lang w:val="en-US"/>
        </w:rPr>
        <w:t xml:space="preserve"> </w:t>
      </w:r>
    </w:p>
    <w:p w14:paraId="2E29EAD8" w14:textId="7FA4DBC7" w:rsidR="000F3F42" w:rsidRPr="000F3F42" w:rsidRDefault="000F3F42" w:rsidP="000F3F42">
      <w:pPr>
        <w:ind w:firstLine="709"/>
        <w:contextualSpacing/>
        <w:rPr>
          <w:color w:val="000000" w:themeColor="text1"/>
          <w:sz w:val="28"/>
          <w:szCs w:val="28"/>
          <w:lang w:val="en-US"/>
        </w:rPr>
      </w:pPr>
      <w:r w:rsidRPr="000F3F42">
        <w:rPr>
          <w:b/>
          <w:bCs/>
          <w:color w:val="000000" w:themeColor="text1"/>
          <w:sz w:val="28"/>
          <w:szCs w:val="28"/>
          <w:lang w:val="en-US"/>
        </w:rPr>
        <w:t>Object of research</w:t>
      </w:r>
      <w:r w:rsidRPr="000F3F42">
        <w:rPr>
          <w:color w:val="000000" w:themeColor="text1"/>
          <w:sz w:val="28"/>
          <w:szCs w:val="28"/>
          <w:lang w:val="en-US"/>
        </w:rPr>
        <w:t xml:space="preserve"> - </w:t>
      </w:r>
      <w:r w:rsidR="00B1535B" w:rsidRPr="00B1535B">
        <w:rPr>
          <w:color w:val="000000" w:themeColor="text1"/>
          <w:sz w:val="28"/>
          <w:szCs w:val="28"/>
          <w:lang w:val="en-US"/>
        </w:rPr>
        <w:t>self-efficacy.</w:t>
      </w:r>
    </w:p>
    <w:p w14:paraId="643E584C" w14:textId="16C5C18D" w:rsidR="000F3F42" w:rsidRPr="000F3F42" w:rsidRDefault="000F3F42" w:rsidP="000F3F42">
      <w:pPr>
        <w:ind w:firstLine="709"/>
        <w:jc w:val="both"/>
        <w:rPr>
          <w:color w:val="000000" w:themeColor="text1"/>
          <w:sz w:val="28"/>
          <w:szCs w:val="28"/>
          <w:lang w:val="en-US"/>
        </w:rPr>
      </w:pPr>
      <w:r w:rsidRPr="000F3F42">
        <w:rPr>
          <w:b/>
          <w:bCs/>
          <w:color w:val="000000" w:themeColor="text1"/>
          <w:sz w:val="28"/>
          <w:szCs w:val="28"/>
          <w:lang w:val="en-US"/>
        </w:rPr>
        <w:t>Subject of research</w:t>
      </w:r>
      <w:r w:rsidRPr="000F3F42">
        <w:rPr>
          <w:color w:val="000000" w:themeColor="text1"/>
          <w:sz w:val="28"/>
          <w:szCs w:val="28"/>
          <w:lang w:val="en-US"/>
        </w:rPr>
        <w:t xml:space="preserve"> - </w:t>
      </w:r>
      <w:r w:rsidR="00B1535B" w:rsidRPr="00B1535B">
        <w:rPr>
          <w:color w:val="000000" w:themeColor="text1"/>
          <w:sz w:val="28"/>
          <w:szCs w:val="28"/>
          <w:lang w:val="en-US"/>
        </w:rPr>
        <w:t>self-efficacy of young professionals.</w:t>
      </w:r>
    </w:p>
    <w:p w14:paraId="0BF9E149" w14:textId="68764EAB" w:rsidR="000819C6" w:rsidRPr="000F3F42" w:rsidRDefault="00C703C4" w:rsidP="000F3F42">
      <w:pPr>
        <w:ind w:firstLine="709"/>
        <w:contextualSpacing/>
        <w:rPr>
          <w:color w:val="000000" w:themeColor="text1"/>
          <w:sz w:val="28"/>
          <w:szCs w:val="28"/>
          <w:lang w:val="en-US"/>
        </w:rPr>
      </w:pPr>
      <w:r w:rsidRPr="000F3F42">
        <w:rPr>
          <w:b/>
          <w:color w:val="000000" w:themeColor="text1"/>
          <w:sz w:val="28"/>
          <w:szCs w:val="28"/>
          <w:lang w:val="en-US"/>
        </w:rPr>
        <w:t xml:space="preserve">Purpose of research: </w:t>
      </w:r>
      <w:r w:rsidR="00B1535B" w:rsidRPr="00B1535B">
        <w:rPr>
          <w:color w:val="000000" w:themeColor="text1"/>
          <w:sz w:val="28"/>
          <w:szCs w:val="28"/>
          <w:lang w:val="en-US"/>
        </w:rPr>
        <w:t>to determine the level of self-efficacy of young professionals, to develop a training program to improve the self-efficacy of young professionals, to increase its level.</w:t>
      </w:r>
    </w:p>
    <w:p w14:paraId="268ED9FC" w14:textId="77777777" w:rsidR="00B1535B" w:rsidRPr="00B1535B" w:rsidRDefault="00C703C4" w:rsidP="00B1535B">
      <w:pPr>
        <w:ind w:firstLine="709"/>
        <w:jc w:val="both"/>
        <w:rPr>
          <w:color w:val="000000" w:themeColor="text1"/>
          <w:sz w:val="28"/>
          <w:szCs w:val="28"/>
          <w:lang w:val="en-US"/>
        </w:rPr>
      </w:pPr>
      <w:r w:rsidRPr="000F3F42">
        <w:rPr>
          <w:b/>
          <w:color w:val="000000" w:themeColor="text1"/>
          <w:sz w:val="28"/>
          <w:szCs w:val="28"/>
          <w:lang w:val="en-US"/>
        </w:rPr>
        <w:t>The results</w:t>
      </w:r>
      <w:r w:rsidRPr="000F3F42">
        <w:rPr>
          <w:color w:val="000000" w:themeColor="text1"/>
          <w:sz w:val="28"/>
          <w:szCs w:val="28"/>
          <w:lang w:val="en-US"/>
        </w:rPr>
        <w:t xml:space="preserve">. </w:t>
      </w:r>
      <w:r w:rsidR="00B1535B" w:rsidRPr="00B1535B">
        <w:rPr>
          <w:color w:val="000000" w:themeColor="text1"/>
          <w:sz w:val="28"/>
          <w:szCs w:val="28"/>
          <w:lang w:val="en-US"/>
        </w:rPr>
        <w:t>The project was developed in accordance with the PMBOK 5 project management standard. A four-phase life cycle model was used, that is, the project stages were designated as the initiation stage, the planning stage, the implementation stage and the completion stage. This division made it possible to divide the project tasks into groups as accurately as possible and to prioritize them.</w:t>
      </w:r>
    </w:p>
    <w:p w14:paraId="514D6CD7"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 xml:space="preserve">To manage the project, it was decided to use such a tool as the </w:t>
      </w:r>
      <w:proofErr w:type="spellStart"/>
      <w:r w:rsidRPr="00B1535B">
        <w:rPr>
          <w:color w:val="000000" w:themeColor="text1"/>
          <w:sz w:val="28"/>
          <w:szCs w:val="28"/>
          <w:lang w:val="en-US"/>
        </w:rPr>
        <w:t>ProjectLibre</w:t>
      </w:r>
      <w:proofErr w:type="spellEnd"/>
      <w:r w:rsidRPr="00B1535B">
        <w:rPr>
          <w:color w:val="000000" w:themeColor="text1"/>
          <w:sz w:val="28"/>
          <w:szCs w:val="28"/>
          <w:lang w:val="en-US"/>
        </w:rPr>
        <w:t xml:space="preserve"> software. With the help of this software, it was possible to describe the content of the project, specific tasks at each stage of the project and their duration. All data was presented using screenshots of tasks from the program, as well as using Gantt charts. </w:t>
      </w:r>
    </w:p>
    <w:p w14:paraId="22555B35"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Then the terms of the project were calculated. The project is planned to be implemented in 69 days, from 07.02.2022 to 12.05.2022.</w:t>
      </w:r>
    </w:p>
    <w:p w14:paraId="3F98D7B2"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 xml:space="preserve">With the help of </w:t>
      </w:r>
      <w:proofErr w:type="spellStart"/>
      <w:r w:rsidRPr="00B1535B">
        <w:rPr>
          <w:color w:val="000000" w:themeColor="text1"/>
          <w:sz w:val="28"/>
          <w:szCs w:val="28"/>
          <w:lang w:val="en-US"/>
        </w:rPr>
        <w:t>ProjectLibre</w:t>
      </w:r>
      <w:proofErr w:type="spellEnd"/>
      <w:r w:rsidRPr="00B1535B">
        <w:rPr>
          <w:color w:val="000000" w:themeColor="text1"/>
          <w:sz w:val="28"/>
          <w:szCs w:val="28"/>
          <w:lang w:val="en-US"/>
        </w:rPr>
        <w:t>, the areas of responsibility for each member of the project team were identified. It was possible to demonstrate and fix this clearly on the hierarchical structure of resources (RBS).</w:t>
      </w:r>
    </w:p>
    <w:p w14:paraId="6597A087"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 xml:space="preserve">Throughout the entire project management, the team's activities are structured in accordance with such documents as project management standards and regulatory legal acts. </w:t>
      </w:r>
    </w:p>
    <w:p w14:paraId="04F64538"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In accordance with the content of the project and the deadlines (working hours of each project participant), the final cost of the project was calculated, which amounted to 2879.4 BYN.</w:t>
      </w:r>
    </w:p>
    <w:p w14:paraId="76CA3794"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The project stakeholders were identified, as well as ways to communicate with them. The conditions of successful and effective communication for higher results are analyzed.</w:t>
      </w:r>
    </w:p>
    <w:p w14:paraId="46C3187C" w14:textId="77777777" w:rsidR="00B1535B" w:rsidRPr="00B1535B" w:rsidRDefault="00B1535B" w:rsidP="00B1535B">
      <w:pPr>
        <w:ind w:firstLine="709"/>
        <w:jc w:val="both"/>
        <w:rPr>
          <w:color w:val="000000" w:themeColor="text1"/>
          <w:sz w:val="28"/>
          <w:szCs w:val="28"/>
          <w:lang w:val="en-US"/>
        </w:rPr>
      </w:pPr>
      <w:r w:rsidRPr="00B1535B">
        <w:rPr>
          <w:color w:val="000000" w:themeColor="text1"/>
          <w:sz w:val="28"/>
          <w:szCs w:val="28"/>
          <w:lang w:val="en-US"/>
        </w:rPr>
        <w:t>The identification of risks was carried out using a SWOT analysis, where the weaknesses, strengths of the project, as well as threats and opportunities were identified. Quantitative and qualitative analysis was carried out for the identified risks.</w:t>
      </w:r>
    </w:p>
    <w:p w14:paraId="37D3B697" w14:textId="458F204B" w:rsidR="000819C6" w:rsidRPr="000F3F42" w:rsidRDefault="00B1535B" w:rsidP="00B1535B">
      <w:pPr>
        <w:ind w:firstLine="709"/>
        <w:jc w:val="both"/>
        <w:rPr>
          <w:color w:val="000000" w:themeColor="text1"/>
          <w:sz w:val="28"/>
          <w:szCs w:val="28"/>
          <w:lang w:val="en-US" w:eastAsia="en-US"/>
        </w:rPr>
      </w:pPr>
      <w:r w:rsidRPr="00B1535B">
        <w:rPr>
          <w:color w:val="000000" w:themeColor="text1"/>
          <w:sz w:val="28"/>
          <w:szCs w:val="28"/>
          <w:lang w:val="en-US"/>
        </w:rPr>
        <w:t>The project was implemented on the basis of Telecom-</w:t>
      </w:r>
      <w:proofErr w:type="spellStart"/>
      <w:r w:rsidRPr="00B1535B">
        <w:rPr>
          <w:color w:val="000000" w:themeColor="text1"/>
          <w:sz w:val="28"/>
          <w:szCs w:val="28"/>
          <w:lang w:val="en-US"/>
        </w:rPr>
        <w:t>Garant</w:t>
      </w:r>
      <w:proofErr w:type="spellEnd"/>
      <w:r w:rsidRPr="00B1535B">
        <w:rPr>
          <w:color w:val="000000" w:themeColor="text1"/>
          <w:sz w:val="28"/>
          <w:szCs w:val="28"/>
          <w:lang w:val="en-US"/>
        </w:rPr>
        <w:t xml:space="preserve"> LLC in </w:t>
      </w:r>
      <w:proofErr w:type="spellStart"/>
      <w:r w:rsidRPr="00B1535B">
        <w:rPr>
          <w:color w:val="000000" w:themeColor="text1"/>
          <w:sz w:val="28"/>
          <w:szCs w:val="28"/>
          <w:lang w:val="en-US"/>
        </w:rPr>
        <w:t>Orsha</w:t>
      </w:r>
      <w:proofErr w:type="spellEnd"/>
      <w:r w:rsidRPr="00B1535B">
        <w:rPr>
          <w:color w:val="000000" w:themeColor="text1"/>
          <w:sz w:val="28"/>
          <w:szCs w:val="28"/>
          <w:lang w:val="en-US"/>
        </w:rPr>
        <w:t xml:space="preserve"> in April 2022. Three trainings were conducted to improve the self-efficacy of young professionals for 50 employees divided into three groups. The results of the self-efficacy study before and after the training confirmed the hypothesis that the training is able to increase the self-efficacy of young professionals. The results of statistical analysis using the Wilcoxon T-test using two methods confirmed statistically significant changes between the indicators of the level of self-efficacy before and after the training. According to the "Self-efficacy Diagnostics" method, the average score increased from 29.32 points to 30.24 points. According to the </w:t>
      </w:r>
      <w:r w:rsidRPr="00B1535B">
        <w:rPr>
          <w:color w:val="000000" w:themeColor="text1"/>
          <w:sz w:val="28"/>
          <w:szCs w:val="28"/>
          <w:lang w:val="en-US"/>
        </w:rPr>
        <w:lastRenderedPageBreak/>
        <w:t>"General Self-</w:t>
      </w:r>
      <w:proofErr w:type="gramStart"/>
      <w:r w:rsidRPr="00B1535B">
        <w:rPr>
          <w:color w:val="000000" w:themeColor="text1"/>
          <w:sz w:val="28"/>
          <w:szCs w:val="28"/>
          <w:lang w:val="en-US"/>
        </w:rPr>
        <w:t>efficacy</w:t>
      </w:r>
      <w:proofErr w:type="gramEnd"/>
      <w:r w:rsidRPr="00B1535B">
        <w:rPr>
          <w:color w:val="000000" w:themeColor="text1"/>
          <w:sz w:val="28"/>
          <w:szCs w:val="28"/>
          <w:lang w:val="en-US"/>
        </w:rPr>
        <w:t xml:space="preserve"> Scale" method, there is also an increase in the average score: from 29.38 points to 30.32 points.</w:t>
      </w:r>
    </w:p>
    <w:p w14:paraId="5010A31C" w14:textId="01781F41" w:rsidR="00C703C4" w:rsidRPr="000F3F42" w:rsidRDefault="00C703C4" w:rsidP="00C703C4">
      <w:pPr>
        <w:ind w:firstLine="709"/>
        <w:jc w:val="both"/>
        <w:rPr>
          <w:caps/>
          <w:color w:val="000000" w:themeColor="text1"/>
          <w:sz w:val="28"/>
          <w:szCs w:val="28"/>
          <w:lang w:val="en-US"/>
        </w:rPr>
      </w:pPr>
      <w:r w:rsidRPr="000F3F42">
        <w:rPr>
          <w:b/>
          <w:color w:val="000000" w:themeColor="text1"/>
          <w:sz w:val="28"/>
          <w:szCs w:val="28"/>
          <w:lang w:val="en-US"/>
        </w:rPr>
        <w:t xml:space="preserve">Keywords: </w:t>
      </w:r>
      <w:r w:rsidR="0037516D">
        <w:rPr>
          <w:color w:val="000000" w:themeColor="text1"/>
          <w:sz w:val="28"/>
          <w:szCs w:val="28"/>
          <w:lang w:val="en-US"/>
        </w:rPr>
        <w:t>SELF-EFFICACY; YOUNG PROFESSIONALS; TRAINING PROGRAM;</w:t>
      </w:r>
      <w:r w:rsidR="0037516D" w:rsidRPr="0037516D">
        <w:rPr>
          <w:color w:val="000000" w:themeColor="text1"/>
          <w:sz w:val="28"/>
          <w:szCs w:val="28"/>
          <w:lang w:val="en-US"/>
        </w:rPr>
        <w:t xml:space="preserve"> PROJECT</w:t>
      </w:r>
      <w:r w:rsidR="0037516D">
        <w:rPr>
          <w:color w:val="000000" w:themeColor="text1"/>
          <w:sz w:val="28"/>
          <w:szCs w:val="28"/>
          <w:lang w:val="en-US"/>
        </w:rPr>
        <w:t>;</w:t>
      </w:r>
      <w:r w:rsidR="0037516D" w:rsidRPr="0037516D">
        <w:rPr>
          <w:color w:val="000000" w:themeColor="text1"/>
          <w:sz w:val="28"/>
          <w:szCs w:val="28"/>
          <w:lang w:val="en-US"/>
        </w:rPr>
        <w:t xml:space="preserve"> SELF-EFFICACY IMPROVEMENT.</w:t>
      </w:r>
    </w:p>
    <w:p w14:paraId="294E445C" w14:textId="77777777" w:rsidR="00990DC0" w:rsidRPr="00C703C4" w:rsidRDefault="00990DC0" w:rsidP="00990DC0">
      <w:pPr>
        <w:spacing w:line="360" w:lineRule="exact"/>
        <w:ind w:firstLine="709"/>
        <w:contextualSpacing/>
        <w:jc w:val="center"/>
        <w:rPr>
          <w:b/>
          <w:sz w:val="32"/>
          <w:szCs w:val="32"/>
          <w:lang w:val="en-US"/>
        </w:rPr>
      </w:pPr>
      <w:r w:rsidRPr="00C703C4">
        <w:rPr>
          <w:b/>
          <w:sz w:val="32"/>
          <w:szCs w:val="32"/>
          <w:lang w:val="en-US"/>
        </w:rPr>
        <w:br w:type="page"/>
      </w:r>
    </w:p>
    <w:p w14:paraId="3AA1596F" w14:textId="77777777" w:rsidR="000819C6" w:rsidRPr="000819C6" w:rsidRDefault="000819C6" w:rsidP="000F3F42">
      <w:pPr>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14:paraId="5AF0D343" w14:textId="77777777" w:rsidR="000819C6" w:rsidRPr="000819C6" w:rsidRDefault="000819C6" w:rsidP="000819C6">
      <w:pPr>
        <w:spacing w:line="360" w:lineRule="exact"/>
        <w:jc w:val="both"/>
        <w:rPr>
          <w:b/>
          <w:sz w:val="28"/>
          <w:szCs w:val="28"/>
          <w:lang w:val="be-BY"/>
        </w:rPr>
      </w:pPr>
    </w:p>
    <w:p w14:paraId="3F35FBD5" w14:textId="77777777" w:rsidR="000F3F42" w:rsidRDefault="000F3F42" w:rsidP="000F3F42">
      <w:pPr>
        <w:jc w:val="both"/>
      </w:pPr>
    </w:p>
    <w:p w14:paraId="5A7DEE0B" w14:textId="231A3DE8" w:rsidR="00F143C7" w:rsidRPr="00F527F0" w:rsidRDefault="00F143C7" w:rsidP="00F143C7">
      <w:pPr>
        <w:pStyle w:val="a3"/>
        <w:spacing w:after="0" w:line="240" w:lineRule="auto"/>
        <w:ind w:left="0"/>
        <w:rPr>
          <w:rFonts w:ascii="Times New Roman" w:hAnsi="Times New Roman" w:cs="Times New Roman"/>
          <w:sz w:val="24"/>
          <w:szCs w:val="24"/>
        </w:rPr>
      </w:pPr>
      <w:r w:rsidRPr="00F527F0">
        <w:rPr>
          <w:rFonts w:ascii="Times New Roman" w:hAnsi="Times New Roman" w:cs="Times New Roman"/>
          <w:sz w:val="24"/>
          <w:szCs w:val="24"/>
        </w:rPr>
        <w:t xml:space="preserve">1. </w:t>
      </w:r>
      <w:r w:rsidRPr="00F527F0">
        <w:rPr>
          <w:rFonts w:ascii="Times New Roman" w:hAnsi="Times New Roman" w:cs="Times New Roman"/>
          <w:sz w:val="24"/>
          <w:szCs w:val="24"/>
        </w:rPr>
        <w:t xml:space="preserve">Абрамова, Г.С. Возрастная психология: учебник для вузов и </w:t>
      </w:r>
      <w:proofErr w:type="spellStart"/>
      <w:r w:rsidRPr="00F527F0">
        <w:rPr>
          <w:rFonts w:ascii="Times New Roman" w:hAnsi="Times New Roman" w:cs="Times New Roman"/>
          <w:sz w:val="24"/>
          <w:szCs w:val="24"/>
        </w:rPr>
        <w:t>ссузов</w:t>
      </w:r>
      <w:proofErr w:type="spellEnd"/>
      <w:r w:rsidRPr="00F527F0">
        <w:rPr>
          <w:rFonts w:ascii="Times New Roman" w:hAnsi="Times New Roman" w:cs="Times New Roman"/>
          <w:sz w:val="24"/>
          <w:szCs w:val="24"/>
        </w:rPr>
        <w:t xml:space="preserve"> / Г.С. Абрамова. — М.: Академия,1999. — 672 с.</w:t>
      </w:r>
    </w:p>
    <w:p w14:paraId="2C220ABE" w14:textId="52C4CA07" w:rsidR="00F143C7" w:rsidRPr="00F527F0" w:rsidRDefault="00F143C7" w:rsidP="00F143C7">
      <w:pPr>
        <w:pStyle w:val="a3"/>
        <w:spacing w:after="0" w:line="240" w:lineRule="auto"/>
        <w:ind w:left="0"/>
        <w:rPr>
          <w:rFonts w:ascii="Times New Roman" w:hAnsi="Times New Roman" w:cs="Times New Roman"/>
          <w:sz w:val="24"/>
          <w:szCs w:val="24"/>
        </w:rPr>
      </w:pPr>
      <w:r w:rsidRPr="00F527F0">
        <w:rPr>
          <w:rFonts w:ascii="Times New Roman" w:hAnsi="Times New Roman" w:cs="Times New Roman"/>
          <w:sz w:val="24"/>
          <w:szCs w:val="24"/>
        </w:rPr>
        <w:t xml:space="preserve">2. </w:t>
      </w:r>
      <w:r w:rsidRPr="00F527F0">
        <w:rPr>
          <w:rFonts w:ascii="Times New Roman" w:hAnsi="Times New Roman" w:cs="Times New Roman"/>
          <w:sz w:val="24"/>
          <w:szCs w:val="24"/>
        </w:rPr>
        <w:t xml:space="preserve">Алешин, А.В. Управление проектами: фундаментальный курс/ А. В. Алешин, В. М. </w:t>
      </w:r>
      <w:proofErr w:type="spellStart"/>
      <w:r w:rsidRPr="00F527F0">
        <w:rPr>
          <w:rFonts w:ascii="Times New Roman" w:hAnsi="Times New Roman" w:cs="Times New Roman"/>
          <w:sz w:val="24"/>
          <w:szCs w:val="24"/>
        </w:rPr>
        <w:t>Аньшин</w:t>
      </w:r>
      <w:proofErr w:type="spellEnd"/>
      <w:r w:rsidRPr="00F527F0">
        <w:rPr>
          <w:rFonts w:ascii="Times New Roman" w:hAnsi="Times New Roman" w:cs="Times New Roman"/>
          <w:sz w:val="24"/>
          <w:szCs w:val="24"/>
        </w:rPr>
        <w:t xml:space="preserve">, К. А. </w:t>
      </w:r>
      <w:proofErr w:type="spellStart"/>
      <w:r w:rsidRPr="00F527F0">
        <w:rPr>
          <w:rFonts w:ascii="Times New Roman" w:hAnsi="Times New Roman" w:cs="Times New Roman"/>
          <w:sz w:val="24"/>
          <w:szCs w:val="24"/>
        </w:rPr>
        <w:t>Багратиони</w:t>
      </w:r>
      <w:proofErr w:type="spellEnd"/>
      <w:r w:rsidRPr="00F527F0">
        <w:rPr>
          <w:rFonts w:ascii="Times New Roman" w:hAnsi="Times New Roman" w:cs="Times New Roman"/>
          <w:sz w:val="24"/>
          <w:szCs w:val="24"/>
        </w:rPr>
        <w:t xml:space="preserve"> — М.: Изд. дом Высшей школы экономики, 2013. — 620 c.</w:t>
      </w:r>
    </w:p>
    <w:p w14:paraId="3102E055" w14:textId="72114C2D" w:rsidR="00F143C7" w:rsidRPr="00F527F0" w:rsidRDefault="00F143C7" w:rsidP="00F143C7">
      <w:pPr>
        <w:pStyle w:val="a3"/>
        <w:spacing w:after="0" w:line="240" w:lineRule="auto"/>
        <w:ind w:left="0"/>
        <w:rPr>
          <w:rFonts w:ascii="Times New Roman" w:hAnsi="Times New Roman" w:cs="Times New Roman"/>
          <w:sz w:val="24"/>
          <w:szCs w:val="24"/>
        </w:rPr>
      </w:pPr>
      <w:r w:rsidRPr="00F527F0">
        <w:rPr>
          <w:rFonts w:ascii="Times New Roman" w:hAnsi="Times New Roman" w:cs="Times New Roman"/>
          <w:sz w:val="24"/>
          <w:szCs w:val="24"/>
        </w:rPr>
        <w:t xml:space="preserve">3. </w:t>
      </w:r>
      <w:r w:rsidRPr="00F527F0">
        <w:rPr>
          <w:rFonts w:ascii="Times New Roman" w:hAnsi="Times New Roman" w:cs="Times New Roman"/>
          <w:sz w:val="24"/>
          <w:szCs w:val="24"/>
        </w:rPr>
        <w:t>Бандура, А. Теория социального научения/ А. Бандура — СПб.: Евразия, 2000. —320 с.</w:t>
      </w:r>
    </w:p>
    <w:p w14:paraId="5664F764" w14:textId="28F95A7A"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F143C7" w:rsidRPr="00F527F0">
        <w:rPr>
          <w:rFonts w:ascii="Times New Roman" w:hAnsi="Times New Roman" w:cs="Times New Roman"/>
          <w:sz w:val="24"/>
          <w:szCs w:val="24"/>
        </w:rPr>
        <w:t>Батаршев</w:t>
      </w:r>
      <w:proofErr w:type="spellEnd"/>
      <w:r w:rsidR="00F143C7" w:rsidRPr="00F527F0">
        <w:rPr>
          <w:rFonts w:ascii="Times New Roman" w:hAnsi="Times New Roman" w:cs="Times New Roman"/>
          <w:sz w:val="24"/>
          <w:szCs w:val="24"/>
        </w:rPr>
        <w:t xml:space="preserve">, А.В. Психология индивидуальных различий: От темперамента к характеру и типология личности / А.В. </w:t>
      </w:r>
      <w:proofErr w:type="spellStart"/>
      <w:r w:rsidR="00F143C7" w:rsidRPr="00F527F0">
        <w:rPr>
          <w:rFonts w:ascii="Times New Roman" w:hAnsi="Times New Roman" w:cs="Times New Roman"/>
          <w:sz w:val="24"/>
          <w:szCs w:val="24"/>
        </w:rPr>
        <w:t>Батаршев</w:t>
      </w:r>
      <w:proofErr w:type="spellEnd"/>
      <w:r w:rsidR="00F143C7" w:rsidRPr="00F527F0">
        <w:rPr>
          <w:rFonts w:ascii="Times New Roman" w:hAnsi="Times New Roman" w:cs="Times New Roman"/>
          <w:sz w:val="24"/>
          <w:szCs w:val="24"/>
        </w:rPr>
        <w:t xml:space="preserve">. — М.: </w:t>
      </w:r>
      <w:proofErr w:type="spellStart"/>
      <w:r w:rsidR="00F143C7" w:rsidRPr="00F527F0">
        <w:rPr>
          <w:rFonts w:ascii="Times New Roman" w:hAnsi="Times New Roman" w:cs="Times New Roman"/>
          <w:sz w:val="24"/>
          <w:szCs w:val="24"/>
        </w:rPr>
        <w:t>Владос</w:t>
      </w:r>
      <w:proofErr w:type="spellEnd"/>
      <w:r w:rsidR="00F143C7" w:rsidRPr="00F527F0">
        <w:rPr>
          <w:rFonts w:ascii="Times New Roman" w:hAnsi="Times New Roman" w:cs="Times New Roman"/>
          <w:sz w:val="24"/>
          <w:szCs w:val="24"/>
        </w:rPr>
        <w:t>, 2007. —  435 с.</w:t>
      </w:r>
    </w:p>
    <w:p w14:paraId="7A73A159" w14:textId="2BF80401"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F143C7" w:rsidRPr="00F527F0">
        <w:rPr>
          <w:rFonts w:ascii="Times New Roman" w:hAnsi="Times New Roman" w:cs="Times New Roman"/>
          <w:sz w:val="24"/>
          <w:szCs w:val="24"/>
        </w:rPr>
        <w:t>Битюцкая</w:t>
      </w:r>
      <w:proofErr w:type="spellEnd"/>
      <w:r w:rsidR="00F143C7" w:rsidRPr="00F527F0">
        <w:rPr>
          <w:rFonts w:ascii="Times New Roman" w:hAnsi="Times New Roman" w:cs="Times New Roman"/>
          <w:sz w:val="24"/>
          <w:szCs w:val="24"/>
        </w:rPr>
        <w:t xml:space="preserve">, Е.В. Трудные ситуации в жизни студентов/ Е.В. </w:t>
      </w:r>
      <w:proofErr w:type="spellStart"/>
      <w:r w:rsidR="00F143C7" w:rsidRPr="00F527F0">
        <w:rPr>
          <w:rFonts w:ascii="Times New Roman" w:hAnsi="Times New Roman" w:cs="Times New Roman"/>
          <w:sz w:val="24"/>
          <w:szCs w:val="24"/>
        </w:rPr>
        <w:t>Битюцкая</w:t>
      </w:r>
      <w:proofErr w:type="spellEnd"/>
      <w:r w:rsidR="00F143C7" w:rsidRPr="00F527F0">
        <w:rPr>
          <w:rFonts w:ascii="Times New Roman" w:hAnsi="Times New Roman" w:cs="Times New Roman"/>
          <w:sz w:val="24"/>
          <w:szCs w:val="24"/>
        </w:rPr>
        <w:t xml:space="preserve"> — М.: РУДН, 2006. — 124 с.</w:t>
      </w:r>
    </w:p>
    <w:p w14:paraId="4101D45C" w14:textId="2E6D5E46"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00F143C7" w:rsidRPr="00F527F0">
        <w:rPr>
          <w:rFonts w:ascii="Times New Roman" w:hAnsi="Times New Roman" w:cs="Times New Roman"/>
          <w:sz w:val="24"/>
          <w:szCs w:val="24"/>
        </w:rPr>
        <w:t>Богданов, В. В.  Управление проектами. Корпоративная система —шаг за шагом / В.В. Богданов. — М.: Манн, Иванов и Фербер, 2012. — 248 c.</w:t>
      </w:r>
    </w:p>
    <w:p w14:paraId="7E3C9F2A" w14:textId="02605FAE"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00F143C7" w:rsidRPr="00F527F0">
        <w:rPr>
          <w:rFonts w:ascii="Times New Roman" w:hAnsi="Times New Roman" w:cs="Times New Roman"/>
          <w:sz w:val="24"/>
          <w:szCs w:val="24"/>
        </w:rPr>
        <w:t>Богомолова, Н.Н. Социально-психологический тренинг как форма обучения общению / Н.Н. Богомолова. — Прага: Карлов университет, 1981. — 215 с.</w:t>
      </w:r>
    </w:p>
    <w:p w14:paraId="76B314FA" w14:textId="2990C447"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 </w:t>
      </w:r>
      <w:r w:rsidR="00F143C7" w:rsidRPr="00F527F0">
        <w:rPr>
          <w:rFonts w:ascii="Times New Roman" w:hAnsi="Times New Roman" w:cs="Times New Roman"/>
          <w:sz w:val="24"/>
          <w:szCs w:val="24"/>
        </w:rPr>
        <w:t>Бодров, В. А. Психологический стресс: развитие и преодоление / В.А. Бодров —  М.: ПЕР СЭ, 2006. — 528 с.</w:t>
      </w:r>
    </w:p>
    <w:p w14:paraId="4F38AB70" w14:textId="04DC9A43"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9. </w:t>
      </w:r>
      <w:r w:rsidR="00F143C7" w:rsidRPr="00F527F0">
        <w:rPr>
          <w:rFonts w:ascii="Times New Roman" w:hAnsi="Times New Roman" w:cs="Times New Roman"/>
          <w:sz w:val="24"/>
          <w:szCs w:val="24"/>
        </w:rPr>
        <w:t>Быковский В.В. Управление инновационными проектами и программами/ В.В. Быковский. —Тамбов: ГОУ ВПО ТГТУ, 2011. —104 с.</w:t>
      </w:r>
    </w:p>
    <w:p w14:paraId="4C15C1D3" w14:textId="556B8784"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10. </w:t>
      </w:r>
      <w:r w:rsidR="00F143C7" w:rsidRPr="00F527F0">
        <w:rPr>
          <w:rFonts w:ascii="Times New Roman" w:hAnsi="Times New Roman" w:cs="Times New Roman"/>
          <w:sz w:val="24"/>
          <w:szCs w:val="24"/>
        </w:rPr>
        <w:t xml:space="preserve">Водопьянова, Н.Е. Синдром выгорания / Н. Е. Водопьянова, Е. С. </w:t>
      </w:r>
      <w:proofErr w:type="spellStart"/>
      <w:r w:rsidR="00F143C7" w:rsidRPr="00F527F0">
        <w:rPr>
          <w:rFonts w:ascii="Times New Roman" w:hAnsi="Times New Roman" w:cs="Times New Roman"/>
          <w:sz w:val="24"/>
          <w:szCs w:val="24"/>
        </w:rPr>
        <w:t>Старченкова</w:t>
      </w:r>
      <w:proofErr w:type="spellEnd"/>
      <w:r w:rsidR="00F143C7" w:rsidRPr="00F527F0">
        <w:rPr>
          <w:rFonts w:ascii="Times New Roman" w:hAnsi="Times New Roman" w:cs="Times New Roman"/>
          <w:sz w:val="24"/>
          <w:szCs w:val="24"/>
        </w:rPr>
        <w:t>. — СПб.: Питер, 2010. — 336 с.</w:t>
      </w:r>
    </w:p>
    <w:p w14:paraId="30A57B45"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11. </w:t>
      </w:r>
      <w:r w:rsidR="00F143C7" w:rsidRPr="00F527F0">
        <w:rPr>
          <w:rFonts w:ascii="Times New Roman" w:hAnsi="Times New Roman" w:cs="Times New Roman"/>
          <w:sz w:val="24"/>
          <w:szCs w:val="24"/>
        </w:rPr>
        <w:t>Гордеева, Т.О. Мотивации достижения: теории, исследования, проблемы/ Т.О. Гордеева. — М.: Смысл, 2002. — 333 с.</w:t>
      </w:r>
    </w:p>
    <w:p w14:paraId="755637BE"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12. </w:t>
      </w:r>
      <w:r w:rsidR="00F143C7" w:rsidRPr="00F527F0">
        <w:rPr>
          <w:rFonts w:ascii="Times New Roman" w:hAnsi="Times New Roman" w:cs="Times New Roman"/>
          <w:sz w:val="24"/>
          <w:szCs w:val="24"/>
        </w:rPr>
        <w:t>Гордеева, Т.О. Психология мотивации достижения. / Т.О. Гордеева. — М.: Смысл, 2006. — 336 с.</w:t>
      </w:r>
    </w:p>
    <w:p w14:paraId="39938BF8"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F143C7" w:rsidRPr="00F527F0">
        <w:rPr>
          <w:rFonts w:ascii="Times New Roman" w:hAnsi="Times New Roman" w:cs="Times New Roman"/>
          <w:sz w:val="24"/>
          <w:szCs w:val="24"/>
        </w:rPr>
        <w:t>Егоршин, А.П. Мотивация трудовой деятельности / А.П. Егоршин. —М.: Инфра, 2011. — 384 с.</w:t>
      </w:r>
    </w:p>
    <w:p w14:paraId="411F894F"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F143C7" w:rsidRPr="00F527F0">
        <w:rPr>
          <w:rFonts w:ascii="Times New Roman" w:hAnsi="Times New Roman" w:cs="Times New Roman"/>
          <w:sz w:val="24"/>
          <w:szCs w:val="24"/>
        </w:rPr>
        <w:t>Иванцевич</w:t>
      </w:r>
      <w:proofErr w:type="spellEnd"/>
      <w:r w:rsidR="00F143C7" w:rsidRPr="00F527F0">
        <w:rPr>
          <w:rFonts w:ascii="Times New Roman" w:hAnsi="Times New Roman" w:cs="Times New Roman"/>
          <w:sz w:val="24"/>
          <w:szCs w:val="24"/>
        </w:rPr>
        <w:t xml:space="preserve">, </w:t>
      </w:r>
      <w:proofErr w:type="spellStart"/>
      <w:r w:rsidR="00F143C7" w:rsidRPr="00F527F0">
        <w:rPr>
          <w:rFonts w:ascii="Times New Roman" w:hAnsi="Times New Roman" w:cs="Times New Roman"/>
          <w:sz w:val="24"/>
          <w:szCs w:val="24"/>
        </w:rPr>
        <w:t>Дж.М</w:t>
      </w:r>
      <w:proofErr w:type="spellEnd"/>
      <w:r w:rsidR="00F143C7" w:rsidRPr="00F527F0">
        <w:rPr>
          <w:rFonts w:ascii="Times New Roman" w:hAnsi="Times New Roman" w:cs="Times New Roman"/>
          <w:sz w:val="24"/>
          <w:szCs w:val="24"/>
        </w:rPr>
        <w:t xml:space="preserve">. Человеческие ресурсы управления / </w:t>
      </w:r>
      <w:proofErr w:type="spellStart"/>
      <w:r w:rsidR="00F143C7" w:rsidRPr="00F527F0">
        <w:rPr>
          <w:rFonts w:ascii="Times New Roman" w:hAnsi="Times New Roman" w:cs="Times New Roman"/>
          <w:sz w:val="24"/>
          <w:szCs w:val="24"/>
        </w:rPr>
        <w:t>Дж.М</w:t>
      </w:r>
      <w:proofErr w:type="spellEnd"/>
      <w:r w:rsidR="00F143C7" w:rsidRPr="00F527F0">
        <w:rPr>
          <w:rFonts w:ascii="Times New Roman" w:hAnsi="Times New Roman" w:cs="Times New Roman"/>
          <w:sz w:val="24"/>
          <w:szCs w:val="24"/>
        </w:rPr>
        <w:t xml:space="preserve">. </w:t>
      </w:r>
      <w:proofErr w:type="spellStart"/>
      <w:r w:rsidR="00F143C7" w:rsidRPr="00F527F0">
        <w:rPr>
          <w:rFonts w:ascii="Times New Roman" w:hAnsi="Times New Roman" w:cs="Times New Roman"/>
          <w:sz w:val="24"/>
          <w:szCs w:val="24"/>
        </w:rPr>
        <w:t>Иванцевич</w:t>
      </w:r>
      <w:proofErr w:type="spellEnd"/>
      <w:r w:rsidR="00F143C7" w:rsidRPr="00F527F0">
        <w:rPr>
          <w:rFonts w:ascii="Times New Roman" w:hAnsi="Times New Roman" w:cs="Times New Roman"/>
          <w:sz w:val="24"/>
          <w:szCs w:val="24"/>
        </w:rPr>
        <w:t>, А.А. Лобанов. — М.: Дело, 2009. — 125 с.</w:t>
      </w:r>
    </w:p>
    <w:p w14:paraId="6BF934EC"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15. </w:t>
      </w:r>
      <w:r w:rsidR="00F143C7" w:rsidRPr="00F527F0">
        <w:rPr>
          <w:rFonts w:ascii="Times New Roman" w:hAnsi="Times New Roman" w:cs="Times New Roman"/>
          <w:sz w:val="24"/>
          <w:szCs w:val="24"/>
        </w:rPr>
        <w:t xml:space="preserve">Инклюзивное образование: эффективные методики и их практическое применение: сб. науч. Ст. / СПб.: Фонд научных исследований в области гуманитарных наук «Знание - сила» — Россия, Санкт-Петербург, 2016. — 118 с. </w:t>
      </w:r>
    </w:p>
    <w:p w14:paraId="55F2EF40" w14:textId="1520E5B2" w:rsidR="00F143C7" w:rsidRP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К</w:t>
      </w:r>
      <w:r w:rsidR="00F143C7" w:rsidRPr="00F527F0">
        <w:rPr>
          <w:rFonts w:ascii="Times New Roman" w:hAnsi="Times New Roman" w:cs="Times New Roman"/>
          <w:sz w:val="24"/>
          <w:szCs w:val="24"/>
        </w:rPr>
        <w:t>апрара</w:t>
      </w:r>
      <w:proofErr w:type="spellEnd"/>
      <w:r w:rsidR="00F143C7" w:rsidRPr="00F527F0">
        <w:rPr>
          <w:rFonts w:ascii="Times New Roman" w:hAnsi="Times New Roman" w:cs="Times New Roman"/>
          <w:sz w:val="24"/>
          <w:szCs w:val="24"/>
        </w:rPr>
        <w:t xml:space="preserve">, Д. Психология личности. / Д. </w:t>
      </w:r>
      <w:proofErr w:type="spellStart"/>
      <w:r w:rsidR="00F143C7" w:rsidRPr="00F527F0">
        <w:rPr>
          <w:rFonts w:ascii="Times New Roman" w:hAnsi="Times New Roman" w:cs="Times New Roman"/>
          <w:sz w:val="24"/>
          <w:szCs w:val="24"/>
        </w:rPr>
        <w:t>Капрара</w:t>
      </w:r>
      <w:proofErr w:type="spellEnd"/>
      <w:r w:rsidR="00F143C7" w:rsidRPr="00F527F0">
        <w:rPr>
          <w:rFonts w:ascii="Times New Roman" w:hAnsi="Times New Roman" w:cs="Times New Roman"/>
          <w:sz w:val="24"/>
          <w:szCs w:val="24"/>
        </w:rPr>
        <w:t xml:space="preserve">, Д. </w:t>
      </w:r>
      <w:proofErr w:type="spellStart"/>
      <w:proofErr w:type="gramStart"/>
      <w:r w:rsidR="00F143C7" w:rsidRPr="00F527F0">
        <w:rPr>
          <w:rFonts w:ascii="Times New Roman" w:hAnsi="Times New Roman" w:cs="Times New Roman"/>
          <w:sz w:val="24"/>
          <w:szCs w:val="24"/>
        </w:rPr>
        <w:t>Сервон</w:t>
      </w:r>
      <w:proofErr w:type="spellEnd"/>
      <w:r w:rsidR="00F143C7" w:rsidRPr="00F527F0">
        <w:rPr>
          <w:rFonts w:ascii="Times New Roman" w:hAnsi="Times New Roman" w:cs="Times New Roman"/>
          <w:sz w:val="24"/>
          <w:szCs w:val="24"/>
        </w:rPr>
        <w:t xml:space="preserve"> .</w:t>
      </w:r>
      <w:proofErr w:type="gramEnd"/>
      <w:r w:rsidR="00F143C7" w:rsidRPr="00F527F0">
        <w:rPr>
          <w:rFonts w:ascii="Times New Roman" w:hAnsi="Times New Roman" w:cs="Times New Roman"/>
          <w:sz w:val="24"/>
          <w:szCs w:val="24"/>
        </w:rPr>
        <w:t xml:space="preserve">  — СПб.: Питер, 2003. — 638 с.</w:t>
      </w:r>
    </w:p>
    <w:p w14:paraId="041E22D9"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00F143C7" w:rsidRPr="00F527F0">
        <w:rPr>
          <w:rFonts w:ascii="Times New Roman" w:hAnsi="Times New Roman" w:cs="Times New Roman"/>
          <w:sz w:val="24"/>
          <w:szCs w:val="24"/>
        </w:rPr>
        <w:t>Кови</w:t>
      </w:r>
      <w:proofErr w:type="spellEnd"/>
      <w:r w:rsidR="00F143C7" w:rsidRPr="00F527F0">
        <w:rPr>
          <w:rFonts w:ascii="Times New Roman" w:hAnsi="Times New Roman" w:cs="Times New Roman"/>
          <w:sz w:val="24"/>
          <w:szCs w:val="24"/>
        </w:rPr>
        <w:t xml:space="preserve">, С.Р. Семь навыков высокоэффективных людей. / С.Р. </w:t>
      </w:r>
      <w:proofErr w:type="spellStart"/>
      <w:r w:rsidR="00F143C7" w:rsidRPr="00F527F0">
        <w:rPr>
          <w:rFonts w:ascii="Times New Roman" w:hAnsi="Times New Roman" w:cs="Times New Roman"/>
          <w:sz w:val="24"/>
          <w:szCs w:val="24"/>
        </w:rPr>
        <w:t>Кови</w:t>
      </w:r>
      <w:proofErr w:type="spellEnd"/>
      <w:r w:rsidR="00F143C7" w:rsidRPr="00F527F0">
        <w:rPr>
          <w:rFonts w:ascii="Times New Roman" w:hAnsi="Times New Roman" w:cs="Times New Roman"/>
          <w:sz w:val="24"/>
          <w:szCs w:val="24"/>
        </w:rPr>
        <w:t xml:space="preserve">. — М.: Альпина </w:t>
      </w:r>
      <w:proofErr w:type="spellStart"/>
      <w:r w:rsidR="00F143C7" w:rsidRPr="00F527F0">
        <w:rPr>
          <w:rFonts w:ascii="Times New Roman" w:hAnsi="Times New Roman" w:cs="Times New Roman"/>
          <w:sz w:val="24"/>
          <w:szCs w:val="24"/>
        </w:rPr>
        <w:t>Паблишер</w:t>
      </w:r>
      <w:proofErr w:type="spellEnd"/>
      <w:r w:rsidR="00F143C7" w:rsidRPr="00F527F0">
        <w:rPr>
          <w:rFonts w:ascii="Times New Roman" w:hAnsi="Times New Roman" w:cs="Times New Roman"/>
          <w:sz w:val="24"/>
          <w:szCs w:val="24"/>
        </w:rPr>
        <w:t xml:space="preserve">, 2013. — 382 с. </w:t>
      </w:r>
    </w:p>
    <w:p w14:paraId="0354226F"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18. </w:t>
      </w:r>
      <w:r w:rsidR="00F143C7" w:rsidRPr="00F527F0">
        <w:rPr>
          <w:rFonts w:ascii="Times New Roman" w:hAnsi="Times New Roman" w:cs="Times New Roman"/>
          <w:sz w:val="24"/>
          <w:szCs w:val="24"/>
        </w:rPr>
        <w:t>Коноваленко, М.Ю. Моделирование деловой карьеры. / М.Ю. Коноваленко. — М.: Дашков и К, 2012. — 176 с.</w:t>
      </w:r>
    </w:p>
    <w:p w14:paraId="0FC0BF34"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19. </w:t>
      </w:r>
      <w:r w:rsidR="00F143C7" w:rsidRPr="00F527F0">
        <w:rPr>
          <w:rFonts w:ascii="Times New Roman" w:hAnsi="Times New Roman" w:cs="Times New Roman"/>
          <w:sz w:val="24"/>
          <w:szCs w:val="24"/>
        </w:rPr>
        <w:t xml:space="preserve">Крюкова, Т. Л. Психология </w:t>
      </w:r>
      <w:proofErr w:type="spellStart"/>
      <w:r w:rsidR="00F143C7" w:rsidRPr="00F527F0">
        <w:rPr>
          <w:rFonts w:ascii="Times New Roman" w:hAnsi="Times New Roman" w:cs="Times New Roman"/>
          <w:sz w:val="24"/>
          <w:szCs w:val="24"/>
        </w:rPr>
        <w:t>совладающего</w:t>
      </w:r>
      <w:proofErr w:type="spellEnd"/>
      <w:r w:rsidR="00F143C7" w:rsidRPr="00F527F0">
        <w:rPr>
          <w:rFonts w:ascii="Times New Roman" w:hAnsi="Times New Roman" w:cs="Times New Roman"/>
          <w:sz w:val="24"/>
          <w:szCs w:val="24"/>
        </w:rPr>
        <w:t xml:space="preserve"> поведения в разные периоды жизни/ Т.Л. Крюкова. — Кострома: Изд-во КГУ им. Н.А. Некрасова, 2005. — 473 с.</w:t>
      </w:r>
    </w:p>
    <w:p w14:paraId="121FEBB6"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F143C7" w:rsidRPr="00F527F0">
        <w:rPr>
          <w:rFonts w:ascii="Times New Roman" w:hAnsi="Times New Roman" w:cs="Times New Roman"/>
          <w:sz w:val="24"/>
          <w:szCs w:val="24"/>
        </w:rPr>
        <w:t>Нюттен</w:t>
      </w:r>
      <w:proofErr w:type="spellEnd"/>
      <w:r w:rsidR="00F143C7" w:rsidRPr="00F527F0">
        <w:rPr>
          <w:rFonts w:ascii="Times New Roman" w:hAnsi="Times New Roman" w:cs="Times New Roman"/>
          <w:sz w:val="24"/>
          <w:szCs w:val="24"/>
        </w:rPr>
        <w:t xml:space="preserve">, Ж. Мотивация, действие и перспектива будущего/ Ж. </w:t>
      </w:r>
      <w:proofErr w:type="spellStart"/>
      <w:r w:rsidR="00F143C7" w:rsidRPr="00F527F0">
        <w:rPr>
          <w:rFonts w:ascii="Times New Roman" w:hAnsi="Times New Roman" w:cs="Times New Roman"/>
          <w:sz w:val="24"/>
          <w:szCs w:val="24"/>
        </w:rPr>
        <w:t>Нюттен</w:t>
      </w:r>
      <w:proofErr w:type="spellEnd"/>
      <w:r w:rsidR="00F143C7" w:rsidRPr="00F527F0">
        <w:rPr>
          <w:rFonts w:ascii="Times New Roman" w:hAnsi="Times New Roman" w:cs="Times New Roman"/>
          <w:sz w:val="24"/>
          <w:szCs w:val="24"/>
        </w:rPr>
        <w:t>. — М.: Смысл, 2004. — 607 с.</w:t>
      </w:r>
    </w:p>
    <w:p w14:paraId="5D8E435D"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00F143C7" w:rsidRPr="00F527F0">
        <w:rPr>
          <w:rFonts w:ascii="Times New Roman" w:hAnsi="Times New Roman" w:cs="Times New Roman"/>
          <w:sz w:val="24"/>
          <w:szCs w:val="24"/>
        </w:rPr>
        <w:t>Портни</w:t>
      </w:r>
      <w:proofErr w:type="spellEnd"/>
      <w:r w:rsidR="00F143C7" w:rsidRPr="00F527F0">
        <w:rPr>
          <w:rFonts w:ascii="Times New Roman" w:hAnsi="Times New Roman" w:cs="Times New Roman"/>
          <w:sz w:val="24"/>
          <w:szCs w:val="24"/>
        </w:rPr>
        <w:t xml:space="preserve">, С. Управление проектами для «чайников»/ С. </w:t>
      </w:r>
      <w:proofErr w:type="spellStart"/>
      <w:r w:rsidR="00F143C7" w:rsidRPr="00F527F0">
        <w:rPr>
          <w:rFonts w:ascii="Times New Roman" w:hAnsi="Times New Roman" w:cs="Times New Roman"/>
          <w:sz w:val="24"/>
          <w:szCs w:val="24"/>
        </w:rPr>
        <w:t>Портни</w:t>
      </w:r>
      <w:proofErr w:type="spellEnd"/>
      <w:r w:rsidR="00F143C7" w:rsidRPr="00F527F0">
        <w:rPr>
          <w:rFonts w:ascii="Times New Roman" w:hAnsi="Times New Roman" w:cs="Times New Roman"/>
          <w:sz w:val="24"/>
          <w:szCs w:val="24"/>
        </w:rPr>
        <w:t>. — М.: Вильямс, 2005 — 352 с.</w:t>
      </w:r>
    </w:p>
    <w:p w14:paraId="31CBCA1E"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22. </w:t>
      </w:r>
      <w:r w:rsidR="00F143C7" w:rsidRPr="00F527F0">
        <w:rPr>
          <w:rFonts w:ascii="Times New Roman" w:hAnsi="Times New Roman" w:cs="Times New Roman"/>
          <w:sz w:val="24"/>
          <w:szCs w:val="24"/>
        </w:rPr>
        <w:t xml:space="preserve">Разу, М. А. Управление проектом. Основы проектного управления: учебник / А. М. Разу. — 3-е изд. — М.: </w:t>
      </w:r>
      <w:proofErr w:type="spellStart"/>
      <w:r w:rsidR="00F143C7" w:rsidRPr="00F527F0">
        <w:rPr>
          <w:rFonts w:ascii="Times New Roman" w:hAnsi="Times New Roman" w:cs="Times New Roman"/>
          <w:sz w:val="24"/>
          <w:szCs w:val="24"/>
        </w:rPr>
        <w:t>Кнорус</w:t>
      </w:r>
      <w:proofErr w:type="spellEnd"/>
      <w:r w:rsidR="00F143C7" w:rsidRPr="00F527F0">
        <w:rPr>
          <w:rFonts w:ascii="Times New Roman" w:hAnsi="Times New Roman" w:cs="Times New Roman"/>
          <w:sz w:val="24"/>
          <w:szCs w:val="24"/>
        </w:rPr>
        <w:t>, 2006. — 768 с.</w:t>
      </w:r>
    </w:p>
    <w:p w14:paraId="3C44454E"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F143C7" w:rsidRPr="00F527F0">
        <w:rPr>
          <w:rFonts w:ascii="Times New Roman" w:hAnsi="Times New Roman" w:cs="Times New Roman"/>
          <w:sz w:val="24"/>
          <w:szCs w:val="24"/>
        </w:rPr>
        <w:t>Роджерс</w:t>
      </w:r>
      <w:proofErr w:type="spellEnd"/>
      <w:r w:rsidR="00F143C7" w:rsidRPr="00F527F0">
        <w:rPr>
          <w:rFonts w:ascii="Times New Roman" w:hAnsi="Times New Roman" w:cs="Times New Roman"/>
          <w:sz w:val="24"/>
          <w:szCs w:val="24"/>
        </w:rPr>
        <w:t xml:space="preserve">, К. К науке о личности. / </w:t>
      </w:r>
      <w:proofErr w:type="spellStart"/>
      <w:r w:rsidR="00F143C7" w:rsidRPr="00F527F0">
        <w:rPr>
          <w:rFonts w:ascii="Times New Roman" w:hAnsi="Times New Roman" w:cs="Times New Roman"/>
          <w:sz w:val="24"/>
          <w:szCs w:val="24"/>
        </w:rPr>
        <w:t>К.Роджерс</w:t>
      </w:r>
      <w:proofErr w:type="spellEnd"/>
      <w:r w:rsidR="00F143C7" w:rsidRPr="00F527F0">
        <w:rPr>
          <w:rFonts w:ascii="Times New Roman" w:hAnsi="Times New Roman" w:cs="Times New Roman"/>
          <w:sz w:val="24"/>
          <w:szCs w:val="24"/>
        </w:rPr>
        <w:t>. // История зарубежной психологии / П.Я. Гальперин — М.: Издательство МГУ, 1986. — С. 200-231.</w:t>
      </w:r>
    </w:p>
    <w:p w14:paraId="6EC98380"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24. </w:t>
      </w:r>
      <w:proofErr w:type="spellStart"/>
      <w:r w:rsidR="00F143C7" w:rsidRPr="00F527F0">
        <w:rPr>
          <w:rFonts w:ascii="Times New Roman" w:hAnsi="Times New Roman" w:cs="Times New Roman"/>
          <w:sz w:val="24"/>
          <w:szCs w:val="24"/>
        </w:rPr>
        <w:t>Ромек</w:t>
      </w:r>
      <w:proofErr w:type="spellEnd"/>
      <w:r w:rsidR="00F143C7" w:rsidRPr="00F527F0">
        <w:rPr>
          <w:rFonts w:ascii="Times New Roman" w:hAnsi="Times New Roman" w:cs="Times New Roman"/>
          <w:sz w:val="24"/>
          <w:szCs w:val="24"/>
        </w:rPr>
        <w:t xml:space="preserve">, В. Русская версия шкалы общей </w:t>
      </w:r>
      <w:proofErr w:type="spellStart"/>
      <w:r w:rsidR="00F143C7" w:rsidRPr="00F527F0">
        <w:rPr>
          <w:rFonts w:ascii="Times New Roman" w:hAnsi="Times New Roman" w:cs="Times New Roman"/>
          <w:sz w:val="24"/>
          <w:szCs w:val="24"/>
        </w:rPr>
        <w:t>самоэффективности</w:t>
      </w:r>
      <w:proofErr w:type="spellEnd"/>
      <w:r w:rsidR="00F143C7" w:rsidRPr="00F527F0">
        <w:rPr>
          <w:rFonts w:ascii="Times New Roman" w:hAnsi="Times New Roman" w:cs="Times New Roman"/>
          <w:sz w:val="24"/>
          <w:szCs w:val="24"/>
        </w:rPr>
        <w:t xml:space="preserve"> Р. </w:t>
      </w:r>
      <w:proofErr w:type="spellStart"/>
      <w:r w:rsidR="00F143C7" w:rsidRPr="00F527F0">
        <w:rPr>
          <w:rFonts w:ascii="Times New Roman" w:hAnsi="Times New Roman" w:cs="Times New Roman"/>
          <w:sz w:val="24"/>
          <w:szCs w:val="24"/>
        </w:rPr>
        <w:t>Шварцера</w:t>
      </w:r>
      <w:proofErr w:type="spellEnd"/>
      <w:r w:rsidR="00F143C7" w:rsidRPr="00F527F0">
        <w:rPr>
          <w:rFonts w:ascii="Times New Roman" w:hAnsi="Times New Roman" w:cs="Times New Roman"/>
          <w:sz w:val="24"/>
          <w:szCs w:val="24"/>
        </w:rPr>
        <w:t xml:space="preserve"> и М. </w:t>
      </w:r>
      <w:proofErr w:type="spellStart"/>
      <w:r w:rsidR="00F143C7" w:rsidRPr="00F527F0">
        <w:rPr>
          <w:rFonts w:ascii="Times New Roman" w:hAnsi="Times New Roman" w:cs="Times New Roman"/>
          <w:sz w:val="24"/>
          <w:szCs w:val="24"/>
        </w:rPr>
        <w:t>Ерусалема</w:t>
      </w:r>
      <w:proofErr w:type="spellEnd"/>
      <w:r w:rsidR="00F143C7" w:rsidRPr="00F527F0">
        <w:rPr>
          <w:rFonts w:ascii="Times New Roman" w:hAnsi="Times New Roman" w:cs="Times New Roman"/>
          <w:sz w:val="24"/>
          <w:szCs w:val="24"/>
        </w:rPr>
        <w:t xml:space="preserve"> / В. </w:t>
      </w:r>
      <w:proofErr w:type="spellStart"/>
      <w:r w:rsidR="00F143C7" w:rsidRPr="00F527F0">
        <w:rPr>
          <w:rFonts w:ascii="Times New Roman" w:hAnsi="Times New Roman" w:cs="Times New Roman"/>
          <w:sz w:val="24"/>
          <w:szCs w:val="24"/>
        </w:rPr>
        <w:t>Ромек</w:t>
      </w:r>
      <w:proofErr w:type="spellEnd"/>
      <w:r w:rsidR="00F143C7" w:rsidRPr="00F527F0">
        <w:rPr>
          <w:rFonts w:ascii="Times New Roman" w:hAnsi="Times New Roman" w:cs="Times New Roman"/>
          <w:sz w:val="24"/>
          <w:szCs w:val="24"/>
        </w:rPr>
        <w:t xml:space="preserve">, Р. </w:t>
      </w:r>
      <w:proofErr w:type="spellStart"/>
      <w:r w:rsidR="00F143C7" w:rsidRPr="00F527F0">
        <w:rPr>
          <w:rFonts w:ascii="Times New Roman" w:hAnsi="Times New Roman" w:cs="Times New Roman"/>
          <w:sz w:val="24"/>
          <w:szCs w:val="24"/>
        </w:rPr>
        <w:t>Шварцер</w:t>
      </w:r>
      <w:proofErr w:type="spellEnd"/>
      <w:r w:rsidR="00F143C7" w:rsidRPr="00F527F0">
        <w:rPr>
          <w:rFonts w:ascii="Times New Roman" w:hAnsi="Times New Roman" w:cs="Times New Roman"/>
          <w:sz w:val="24"/>
          <w:szCs w:val="24"/>
        </w:rPr>
        <w:t xml:space="preserve">, М. </w:t>
      </w:r>
      <w:proofErr w:type="spellStart"/>
      <w:r w:rsidR="00F143C7" w:rsidRPr="00F527F0">
        <w:rPr>
          <w:rFonts w:ascii="Times New Roman" w:hAnsi="Times New Roman" w:cs="Times New Roman"/>
          <w:sz w:val="24"/>
          <w:szCs w:val="24"/>
        </w:rPr>
        <w:t>Ерусалем</w:t>
      </w:r>
      <w:proofErr w:type="spellEnd"/>
      <w:r w:rsidR="00F143C7" w:rsidRPr="00F527F0">
        <w:rPr>
          <w:rFonts w:ascii="Times New Roman" w:hAnsi="Times New Roman" w:cs="Times New Roman"/>
          <w:sz w:val="24"/>
          <w:szCs w:val="24"/>
        </w:rPr>
        <w:t xml:space="preserve"> // Иностранная психология. — 1996. — № 7. — С. 71-77.</w:t>
      </w:r>
    </w:p>
    <w:p w14:paraId="4255293B"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25. </w:t>
      </w:r>
      <w:r w:rsidR="00F143C7" w:rsidRPr="00F527F0">
        <w:rPr>
          <w:rFonts w:ascii="Times New Roman" w:hAnsi="Times New Roman" w:cs="Times New Roman"/>
          <w:sz w:val="24"/>
          <w:szCs w:val="24"/>
        </w:rPr>
        <w:t xml:space="preserve">Руководство к Своду знаний по управлению проектами (руководство РМВОК) / </w:t>
      </w:r>
      <w:proofErr w:type="spellStart"/>
      <w:r w:rsidR="00F143C7" w:rsidRPr="00F527F0">
        <w:rPr>
          <w:rFonts w:ascii="Times New Roman" w:hAnsi="Times New Roman" w:cs="Times New Roman"/>
          <w:sz w:val="24"/>
          <w:szCs w:val="24"/>
        </w:rPr>
        <w:t>Project</w:t>
      </w:r>
      <w:proofErr w:type="spellEnd"/>
      <w:r w:rsidR="00F143C7" w:rsidRPr="00F527F0">
        <w:rPr>
          <w:rFonts w:ascii="Times New Roman" w:hAnsi="Times New Roman" w:cs="Times New Roman"/>
          <w:sz w:val="24"/>
          <w:szCs w:val="24"/>
        </w:rPr>
        <w:t xml:space="preserve"> </w:t>
      </w:r>
      <w:proofErr w:type="spellStart"/>
      <w:r w:rsidR="00F143C7" w:rsidRPr="00F527F0">
        <w:rPr>
          <w:rFonts w:ascii="Times New Roman" w:hAnsi="Times New Roman" w:cs="Times New Roman"/>
          <w:sz w:val="24"/>
          <w:szCs w:val="24"/>
        </w:rPr>
        <w:t>Management</w:t>
      </w:r>
      <w:proofErr w:type="spellEnd"/>
      <w:r w:rsidR="00F143C7" w:rsidRPr="00F527F0">
        <w:rPr>
          <w:rFonts w:ascii="Times New Roman" w:hAnsi="Times New Roman" w:cs="Times New Roman"/>
          <w:sz w:val="24"/>
          <w:szCs w:val="24"/>
        </w:rPr>
        <w:t xml:space="preserve"> </w:t>
      </w:r>
      <w:proofErr w:type="spellStart"/>
      <w:r w:rsidR="00F143C7" w:rsidRPr="00F527F0">
        <w:rPr>
          <w:rFonts w:ascii="Times New Roman" w:hAnsi="Times New Roman" w:cs="Times New Roman"/>
          <w:sz w:val="24"/>
          <w:szCs w:val="24"/>
        </w:rPr>
        <w:t>Institute</w:t>
      </w:r>
      <w:proofErr w:type="spellEnd"/>
      <w:r w:rsidR="00F143C7" w:rsidRPr="00F527F0">
        <w:rPr>
          <w:rFonts w:ascii="Times New Roman" w:hAnsi="Times New Roman" w:cs="Times New Roman"/>
          <w:sz w:val="24"/>
          <w:szCs w:val="24"/>
        </w:rPr>
        <w:t>. — 5-е изд. — М.: Олимп-Бизнес, 2014. – 586 с.</w:t>
      </w:r>
    </w:p>
    <w:p w14:paraId="3C4A776D"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26. </w:t>
      </w:r>
      <w:r w:rsidR="00F143C7" w:rsidRPr="00F527F0">
        <w:rPr>
          <w:rFonts w:ascii="Times New Roman" w:hAnsi="Times New Roman" w:cs="Times New Roman"/>
          <w:sz w:val="24"/>
          <w:szCs w:val="24"/>
        </w:rPr>
        <w:t>Терехова, Т.А. Профессиональная психодиагностика/ Т.А. Терехова. — Иркутск: Издательство БГУЭП, 2011. — 366 с.</w:t>
      </w:r>
    </w:p>
    <w:p w14:paraId="4EB779D1"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27. </w:t>
      </w:r>
      <w:r w:rsidR="00F143C7" w:rsidRPr="00F527F0">
        <w:rPr>
          <w:rFonts w:ascii="Times New Roman" w:hAnsi="Times New Roman" w:cs="Times New Roman"/>
          <w:sz w:val="24"/>
          <w:szCs w:val="24"/>
        </w:rPr>
        <w:t>Столяренко, Л.Д. Психология: Учебник для вузов/ Столяренко Л. Д. — СПб.: Питер, 2010. — 592 с.</w:t>
      </w:r>
    </w:p>
    <w:p w14:paraId="3ED14ED0"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Ф</w:t>
      </w:r>
      <w:r w:rsidR="00F143C7" w:rsidRPr="00F527F0">
        <w:rPr>
          <w:rFonts w:ascii="Times New Roman" w:hAnsi="Times New Roman" w:cs="Times New Roman"/>
          <w:sz w:val="24"/>
          <w:szCs w:val="24"/>
        </w:rPr>
        <w:t>рейджер</w:t>
      </w:r>
      <w:proofErr w:type="spellEnd"/>
      <w:r w:rsidR="00F143C7" w:rsidRPr="00F527F0">
        <w:rPr>
          <w:rFonts w:ascii="Times New Roman" w:hAnsi="Times New Roman" w:cs="Times New Roman"/>
          <w:sz w:val="24"/>
          <w:szCs w:val="24"/>
        </w:rPr>
        <w:t xml:space="preserve">, Р. Теории личности и личностный рост/ Р. </w:t>
      </w:r>
      <w:proofErr w:type="spellStart"/>
      <w:r w:rsidR="00F143C7" w:rsidRPr="00F527F0">
        <w:rPr>
          <w:rFonts w:ascii="Times New Roman" w:hAnsi="Times New Roman" w:cs="Times New Roman"/>
          <w:sz w:val="24"/>
          <w:szCs w:val="24"/>
        </w:rPr>
        <w:t>Фрейджер</w:t>
      </w:r>
      <w:proofErr w:type="spellEnd"/>
      <w:r w:rsidR="00F143C7" w:rsidRPr="00F527F0">
        <w:rPr>
          <w:rFonts w:ascii="Times New Roman" w:hAnsi="Times New Roman" w:cs="Times New Roman"/>
          <w:sz w:val="24"/>
          <w:szCs w:val="24"/>
        </w:rPr>
        <w:t xml:space="preserve">, Дж. </w:t>
      </w:r>
      <w:proofErr w:type="spellStart"/>
      <w:r w:rsidR="00F143C7" w:rsidRPr="00F527F0">
        <w:rPr>
          <w:rFonts w:ascii="Times New Roman" w:hAnsi="Times New Roman" w:cs="Times New Roman"/>
          <w:sz w:val="24"/>
          <w:szCs w:val="24"/>
        </w:rPr>
        <w:t>Фейдимен</w:t>
      </w:r>
      <w:proofErr w:type="spellEnd"/>
      <w:r w:rsidR="00F143C7" w:rsidRPr="00F527F0">
        <w:rPr>
          <w:rFonts w:ascii="Times New Roman" w:hAnsi="Times New Roman" w:cs="Times New Roman"/>
          <w:sz w:val="24"/>
          <w:szCs w:val="24"/>
        </w:rPr>
        <w:t>. — М.: ОЛМА ПРЕСС, 2004. — 657 с.</w:t>
      </w:r>
    </w:p>
    <w:p w14:paraId="277840E4"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29. </w:t>
      </w:r>
      <w:proofErr w:type="spellStart"/>
      <w:r w:rsidR="00F143C7" w:rsidRPr="00F527F0">
        <w:rPr>
          <w:rFonts w:ascii="Times New Roman" w:hAnsi="Times New Roman" w:cs="Times New Roman"/>
          <w:sz w:val="24"/>
          <w:szCs w:val="24"/>
        </w:rPr>
        <w:t>Фьоре</w:t>
      </w:r>
      <w:proofErr w:type="spellEnd"/>
      <w:r w:rsidR="00F143C7" w:rsidRPr="00F527F0">
        <w:rPr>
          <w:rFonts w:ascii="Times New Roman" w:hAnsi="Times New Roman" w:cs="Times New Roman"/>
          <w:sz w:val="24"/>
          <w:szCs w:val="24"/>
        </w:rPr>
        <w:t xml:space="preserve">, Н. Психология личной эффективности. Как победить стресс, сохранять концентрацию и получать удовольствие от работы/ </w:t>
      </w:r>
      <w:proofErr w:type="spellStart"/>
      <w:r w:rsidR="00F143C7" w:rsidRPr="00F527F0">
        <w:rPr>
          <w:rFonts w:ascii="Times New Roman" w:hAnsi="Times New Roman" w:cs="Times New Roman"/>
          <w:sz w:val="24"/>
          <w:szCs w:val="24"/>
        </w:rPr>
        <w:t>Н.Фьоре</w:t>
      </w:r>
      <w:proofErr w:type="spellEnd"/>
      <w:r w:rsidR="00F143C7" w:rsidRPr="00F527F0">
        <w:rPr>
          <w:rFonts w:ascii="Times New Roman" w:hAnsi="Times New Roman" w:cs="Times New Roman"/>
          <w:sz w:val="24"/>
          <w:szCs w:val="24"/>
        </w:rPr>
        <w:t>. — М.: Манн, Иванов и Фербер, 2013. — 208 с.</w:t>
      </w:r>
    </w:p>
    <w:p w14:paraId="0142D551"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30. </w:t>
      </w:r>
      <w:proofErr w:type="spellStart"/>
      <w:r w:rsidR="00F143C7" w:rsidRPr="00F527F0">
        <w:rPr>
          <w:rFonts w:ascii="Times New Roman" w:hAnsi="Times New Roman" w:cs="Times New Roman"/>
          <w:sz w:val="24"/>
          <w:szCs w:val="24"/>
        </w:rPr>
        <w:t>Хьелл</w:t>
      </w:r>
      <w:proofErr w:type="spellEnd"/>
      <w:r w:rsidR="00F143C7" w:rsidRPr="00F527F0">
        <w:rPr>
          <w:rFonts w:ascii="Times New Roman" w:hAnsi="Times New Roman" w:cs="Times New Roman"/>
          <w:sz w:val="24"/>
          <w:szCs w:val="24"/>
        </w:rPr>
        <w:t xml:space="preserve">, Л. Теории личности основные положения, исследования и применения / Л. </w:t>
      </w:r>
      <w:proofErr w:type="spellStart"/>
      <w:r w:rsidR="00F143C7" w:rsidRPr="00F527F0">
        <w:rPr>
          <w:rFonts w:ascii="Times New Roman" w:hAnsi="Times New Roman" w:cs="Times New Roman"/>
          <w:sz w:val="24"/>
          <w:szCs w:val="24"/>
        </w:rPr>
        <w:t>Хьелл</w:t>
      </w:r>
      <w:proofErr w:type="spellEnd"/>
      <w:r w:rsidR="00F143C7" w:rsidRPr="00F527F0">
        <w:rPr>
          <w:rFonts w:ascii="Times New Roman" w:hAnsi="Times New Roman" w:cs="Times New Roman"/>
          <w:sz w:val="24"/>
          <w:szCs w:val="24"/>
        </w:rPr>
        <w:t xml:space="preserve">, Д. </w:t>
      </w:r>
      <w:proofErr w:type="spellStart"/>
      <w:r w:rsidR="00F143C7" w:rsidRPr="00F527F0">
        <w:rPr>
          <w:rFonts w:ascii="Times New Roman" w:hAnsi="Times New Roman" w:cs="Times New Roman"/>
          <w:sz w:val="24"/>
          <w:szCs w:val="24"/>
        </w:rPr>
        <w:t>Зиглер</w:t>
      </w:r>
      <w:proofErr w:type="spellEnd"/>
      <w:r w:rsidR="00F143C7" w:rsidRPr="00F527F0">
        <w:rPr>
          <w:rFonts w:ascii="Times New Roman" w:hAnsi="Times New Roman" w:cs="Times New Roman"/>
          <w:sz w:val="24"/>
          <w:szCs w:val="24"/>
        </w:rPr>
        <w:t>. — СПБ: Питер, 2006. — 607 с.</w:t>
      </w:r>
    </w:p>
    <w:p w14:paraId="1867C36E"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31. </w:t>
      </w:r>
      <w:r w:rsidR="00F143C7" w:rsidRPr="00F527F0">
        <w:rPr>
          <w:rFonts w:ascii="Times New Roman" w:hAnsi="Times New Roman" w:cs="Times New Roman"/>
          <w:sz w:val="24"/>
          <w:szCs w:val="24"/>
        </w:rPr>
        <w:t>Чистякова, С.Н. От учебы к профессиональной карьере. / С.Н. Чистякова, Н.Ф. Родичев. — М.: Академия, 2012. - 176 с.</w:t>
      </w:r>
    </w:p>
    <w:p w14:paraId="6925A579" w14:textId="77777777" w:rsidR="00F527F0" w:rsidRDefault="00F527F0" w:rsidP="00F527F0">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32. </w:t>
      </w:r>
      <w:proofErr w:type="spellStart"/>
      <w:r w:rsidR="00F143C7" w:rsidRPr="00F527F0">
        <w:rPr>
          <w:rFonts w:ascii="Times New Roman" w:hAnsi="Times New Roman" w:cs="Times New Roman"/>
          <w:sz w:val="24"/>
          <w:szCs w:val="24"/>
        </w:rPr>
        <w:t>Шепелева</w:t>
      </w:r>
      <w:proofErr w:type="spellEnd"/>
      <w:r w:rsidR="00F143C7" w:rsidRPr="00F527F0">
        <w:rPr>
          <w:rFonts w:ascii="Times New Roman" w:hAnsi="Times New Roman" w:cs="Times New Roman"/>
          <w:sz w:val="24"/>
          <w:szCs w:val="24"/>
        </w:rPr>
        <w:t xml:space="preserve">, Е.А. Особенности учебной и социальной </w:t>
      </w:r>
      <w:proofErr w:type="spellStart"/>
      <w:r w:rsidR="00F143C7" w:rsidRPr="00F527F0">
        <w:rPr>
          <w:rFonts w:ascii="Times New Roman" w:hAnsi="Times New Roman" w:cs="Times New Roman"/>
          <w:sz w:val="24"/>
          <w:szCs w:val="24"/>
        </w:rPr>
        <w:t>самоэффек-тивности</w:t>
      </w:r>
      <w:proofErr w:type="spellEnd"/>
      <w:r w:rsidR="00F143C7" w:rsidRPr="00F527F0">
        <w:rPr>
          <w:rFonts w:ascii="Times New Roman" w:hAnsi="Times New Roman" w:cs="Times New Roman"/>
          <w:sz w:val="24"/>
          <w:szCs w:val="24"/>
        </w:rPr>
        <w:t xml:space="preserve"> школьников/ Е.А. </w:t>
      </w:r>
      <w:proofErr w:type="spellStart"/>
      <w:r w:rsidR="00F143C7" w:rsidRPr="00F527F0">
        <w:rPr>
          <w:rFonts w:ascii="Times New Roman" w:hAnsi="Times New Roman" w:cs="Times New Roman"/>
          <w:sz w:val="24"/>
          <w:szCs w:val="24"/>
        </w:rPr>
        <w:t>Шепелева</w:t>
      </w:r>
      <w:proofErr w:type="spellEnd"/>
      <w:r w:rsidR="00F143C7" w:rsidRPr="00F527F0">
        <w:rPr>
          <w:rFonts w:ascii="Times New Roman" w:hAnsi="Times New Roman" w:cs="Times New Roman"/>
          <w:sz w:val="24"/>
          <w:szCs w:val="24"/>
        </w:rPr>
        <w:t>. — М.: Издательство МГУ, 2008. – 24 с.</w:t>
      </w:r>
    </w:p>
    <w:p w14:paraId="7CD1ED97" w14:textId="77777777" w:rsidR="00F527F0" w:rsidRPr="00F527F0" w:rsidRDefault="00F527F0" w:rsidP="00F527F0">
      <w:pPr>
        <w:pStyle w:val="a3"/>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rPr>
        <w:t xml:space="preserve">33. </w:t>
      </w:r>
      <w:r w:rsidR="00F143C7" w:rsidRPr="00F527F0">
        <w:rPr>
          <w:rFonts w:ascii="Times New Roman" w:hAnsi="Times New Roman" w:cs="Times New Roman"/>
          <w:sz w:val="24"/>
          <w:szCs w:val="24"/>
        </w:rPr>
        <w:t xml:space="preserve">Шкурко, В. Е. Управление рисками проектов: учеб. пособие / В. Е. Шкурко.  </w:t>
      </w:r>
      <w:r w:rsidR="00F143C7" w:rsidRPr="00F527F0">
        <w:rPr>
          <w:rFonts w:ascii="Times New Roman" w:hAnsi="Times New Roman" w:cs="Times New Roman"/>
          <w:sz w:val="24"/>
          <w:szCs w:val="24"/>
          <w:lang w:val="en-US"/>
        </w:rPr>
        <w:t>—</w:t>
      </w:r>
      <w:r w:rsidR="00F143C7" w:rsidRPr="00F527F0">
        <w:rPr>
          <w:rFonts w:ascii="Times New Roman" w:hAnsi="Times New Roman" w:cs="Times New Roman"/>
          <w:sz w:val="24"/>
          <w:szCs w:val="24"/>
        </w:rPr>
        <w:t>Екатеринбург</w:t>
      </w:r>
      <w:r w:rsidR="00F143C7" w:rsidRPr="00F527F0">
        <w:rPr>
          <w:rFonts w:ascii="Times New Roman" w:hAnsi="Times New Roman" w:cs="Times New Roman"/>
          <w:sz w:val="24"/>
          <w:szCs w:val="24"/>
          <w:lang w:val="en-US"/>
        </w:rPr>
        <w:t xml:space="preserve">: </w:t>
      </w:r>
      <w:proofErr w:type="spellStart"/>
      <w:r w:rsidR="00F143C7" w:rsidRPr="00F527F0">
        <w:rPr>
          <w:rFonts w:ascii="Times New Roman" w:hAnsi="Times New Roman" w:cs="Times New Roman"/>
          <w:sz w:val="24"/>
          <w:szCs w:val="24"/>
        </w:rPr>
        <w:t>Изд</w:t>
      </w:r>
      <w:proofErr w:type="spellEnd"/>
      <w:r w:rsidR="00F143C7" w:rsidRPr="00F527F0">
        <w:rPr>
          <w:rFonts w:ascii="Times New Roman" w:hAnsi="Times New Roman" w:cs="Times New Roman"/>
          <w:sz w:val="24"/>
          <w:szCs w:val="24"/>
          <w:lang w:val="en-US"/>
        </w:rPr>
        <w:t>-</w:t>
      </w:r>
      <w:r w:rsidR="00F143C7" w:rsidRPr="00F527F0">
        <w:rPr>
          <w:rFonts w:ascii="Times New Roman" w:hAnsi="Times New Roman" w:cs="Times New Roman"/>
          <w:sz w:val="24"/>
          <w:szCs w:val="24"/>
        </w:rPr>
        <w:t>во</w:t>
      </w:r>
      <w:r w:rsidR="00F143C7" w:rsidRPr="00F527F0">
        <w:rPr>
          <w:rFonts w:ascii="Times New Roman" w:hAnsi="Times New Roman" w:cs="Times New Roman"/>
          <w:sz w:val="24"/>
          <w:szCs w:val="24"/>
          <w:lang w:val="en-US"/>
        </w:rPr>
        <w:t xml:space="preserve"> </w:t>
      </w:r>
      <w:r w:rsidR="00F143C7" w:rsidRPr="00F527F0">
        <w:rPr>
          <w:rFonts w:ascii="Times New Roman" w:hAnsi="Times New Roman" w:cs="Times New Roman"/>
          <w:sz w:val="24"/>
          <w:szCs w:val="24"/>
        </w:rPr>
        <w:t>Уральского</w:t>
      </w:r>
      <w:r w:rsidR="00F143C7" w:rsidRPr="00F527F0">
        <w:rPr>
          <w:rFonts w:ascii="Times New Roman" w:hAnsi="Times New Roman" w:cs="Times New Roman"/>
          <w:sz w:val="24"/>
          <w:szCs w:val="24"/>
          <w:lang w:val="en-US"/>
        </w:rPr>
        <w:t xml:space="preserve"> </w:t>
      </w:r>
      <w:r w:rsidR="00F143C7" w:rsidRPr="00F527F0">
        <w:rPr>
          <w:rFonts w:ascii="Times New Roman" w:hAnsi="Times New Roman" w:cs="Times New Roman"/>
          <w:sz w:val="24"/>
          <w:szCs w:val="24"/>
        </w:rPr>
        <w:t>университета</w:t>
      </w:r>
      <w:r w:rsidR="00F143C7" w:rsidRPr="00F527F0">
        <w:rPr>
          <w:rFonts w:ascii="Times New Roman" w:hAnsi="Times New Roman" w:cs="Times New Roman"/>
          <w:sz w:val="24"/>
          <w:szCs w:val="24"/>
          <w:lang w:val="en-US"/>
        </w:rPr>
        <w:t xml:space="preserve">, 2014. – 184 </w:t>
      </w:r>
      <w:r w:rsidR="00F143C7" w:rsidRPr="00F527F0">
        <w:rPr>
          <w:rFonts w:ascii="Times New Roman" w:hAnsi="Times New Roman" w:cs="Times New Roman"/>
          <w:sz w:val="24"/>
          <w:szCs w:val="24"/>
        </w:rPr>
        <w:t>с</w:t>
      </w:r>
      <w:r w:rsidR="00F143C7" w:rsidRPr="00F527F0">
        <w:rPr>
          <w:rFonts w:ascii="Times New Roman" w:hAnsi="Times New Roman" w:cs="Times New Roman"/>
          <w:sz w:val="24"/>
          <w:szCs w:val="24"/>
          <w:lang w:val="en-US"/>
        </w:rPr>
        <w:t>.</w:t>
      </w:r>
    </w:p>
    <w:p w14:paraId="6369265A"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34. </w:t>
      </w:r>
      <w:r w:rsidR="00F143C7" w:rsidRPr="00F527F0">
        <w:rPr>
          <w:rFonts w:ascii="Times New Roman" w:hAnsi="Times New Roman" w:cs="Times New Roman"/>
          <w:sz w:val="24"/>
          <w:szCs w:val="24"/>
          <w:lang w:val="en-US"/>
        </w:rPr>
        <w:t>Bandura, A. Social cognitive theory of self-regulation. / NY: Plenum Press, 1995, p. 248-287.</w:t>
      </w:r>
    </w:p>
    <w:p w14:paraId="43A82768"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35. </w:t>
      </w:r>
      <w:r w:rsidR="00F143C7" w:rsidRPr="00F527F0">
        <w:rPr>
          <w:rFonts w:ascii="Times New Roman" w:hAnsi="Times New Roman" w:cs="Times New Roman"/>
          <w:sz w:val="24"/>
          <w:szCs w:val="24"/>
          <w:lang w:val="en-US"/>
        </w:rPr>
        <w:t>Bandura, A. Social foundations of thought and action: A Social cognitive theory. / Englewood Cliffs, NJ: Prentice-Hall, 1986, 41 p.</w:t>
      </w:r>
    </w:p>
    <w:p w14:paraId="6CD526EE"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36. </w:t>
      </w:r>
      <w:r w:rsidR="00F143C7" w:rsidRPr="00F527F0">
        <w:rPr>
          <w:rFonts w:ascii="Times New Roman" w:hAnsi="Times New Roman" w:cs="Times New Roman"/>
          <w:sz w:val="24"/>
          <w:szCs w:val="24"/>
          <w:lang w:val="en-US"/>
        </w:rPr>
        <w:t>Bandura, A. On rectifying conceptual ecumenism. / In J. E. Maddux (Ed.). Self-efficacy, adaptation, and adjustment, NY: Plenum Press, 1995, p. 347-375.</w:t>
      </w:r>
    </w:p>
    <w:p w14:paraId="1CA31C1A"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37. </w:t>
      </w:r>
      <w:r w:rsidR="00F143C7" w:rsidRPr="00F527F0">
        <w:rPr>
          <w:rFonts w:ascii="Times New Roman" w:hAnsi="Times New Roman" w:cs="Times New Roman"/>
          <w:sz w:val="24"/>
          <w:szCs w:val="24"/>
          <w:lang w:val="en-US"/>
        </w:rPr>
        <w:t>Heim, E. Coping and Psychosocial Adaptation // Journal of Mental Health Counseling, 1988, vol. 10, p. 136-144.</w:t>
      </w:r>
    </w:p>
    <w:p w14:paraId="7A7AEB9A"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38. </w:t>
      </w:r>
      <w:r w:rsidR="00F143C7" w:rsidRPr="00F527F0">
        <w:rPr>
          <w:rFonts w:ascii="Times New Roman" w:hAnsi="Times New Roman" w:cs="Times New Roman"/>
          <w:sz w:val="24"/>
          <w:szCs w:val="24"/>
          <w:lang w:val="en-US"/>
        </w:rPr>
        <w:t>Neff, K. Self-Compassion: The Proven Power of Being Kind to Yourself/ Hardcover, 2020, 320 p.</w:t>
      </w:r>
    </w:p>
    <w:p w14:paraId="7E37EF1C" w14:textId="77777777" w:rsid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39. </w:t>
      </w:r>
      <w:proofErr w:type="spellStart"/>
      <w:r w:rsidR="00F143C7" w:rsidRPr="00F527F0">
        <w:rPr>
          <w:rFonts w:ascii="Times New Roman" w:hAnsi="Times New Roman" w:cs="Times New Roman"/>
          <w:sz w:val="24"/>
          <w:szCs w:val="24"/>
          <w:lang w:val="en-US"/>
        </w:rPr>
        <w:t>Stajkovic</w:t>
      </w:r>
      <w:proofErr w:type="spellEnd"/>
      <w:r w:rsidR="00F143C7" w:rsidRPr="00F527F0">
        <w:rPr>
          <w:rFonts w:ascii="Times New Roman" w:hAnsi="Times New Roman" w:cs="Times New Roman"/>
          <w:sz w:val="24"/>
          <w:szCs w:val="24"/>
          <w:lang w:val="en-US"/>
        </w:rPr>
        <w:t>, A. Self-efficacy and work-related performance: A meta-analysis / Psychological Bulletin, 1998, 261 p.</w:t>
      </w:r>
    </w:p>
    <w:p w14:paraId="150B035B" w14:textId="2F98A000" w:rsidR="000F3F42" w:rsidRPr="00F527F0" w:rsidRDefault="00F527F0" w:rsidP="00F527F0">
      <w:pPr>
        <w:pStyle w:val="a3"/>
        <w:spacing w:after="0" w:line="240" w:lineRule="auto"/>
        <w:ind w:left="0"/>
        <w:rPr>
          <w:rFonts w:ascii="Times New Roman" w:hAnsi="Times New Roman" w:cs="Times New Roman"/>
          <w:sz w:val="24"/>
          <w:szCs w:val="24"/>
          <w:lang w:val="en-US"/>
        </w:rPr>
      </w:pPr>
      <w:r w:rsidRPr="00F527F0">
        <w:rPr>
          <w:rFonts w:ascii="Times New Roman" w:hAnsi="Times New Roman" w:cs="Times New Roman"/>
          <w:sz w:val="24"/>
          <w:szCs w:val="24"/>
          <w:lang w:val="en-US"/>
        </w:rPr>
        <w:t xml:space="preserve">40. </w:t>
      </w:r>
      <w:r w:rsidR="00F143C7" w:rsidRPr="00F527F0">
        <w:rPr>
          <w:rFonts w:ascii="Times New Roman" w:hAnsi="Times New Roman" w:cs="Times New Roman"/>
          <w:sz w:val="24"/>
          <w:szCs w:val="24"/>
          <w:lang w:val="en-US"/>
        </w:rPr>
        <w:t xml:space="preserve">Taylor, S. Stimulus Estimation and the Over Prediction of Fear: a Comment on Two Studies // </w:t>
      </w:r>
      <w:proofErr w:type="spellStart"/>
      <w:r w:rsidR="00F143C7" w:rsidRPr="00F527F0">
        <w:rPr>
          <w:rFonts w:ascii="Times New Roman" w:hAnsi="Times New Roman" w:cs="Times New Roman"/>
          <w:sz w:val="24"/>
          <w:szCs w:val="24"/>
          <w:lang w:val="en-US"/>
        </w:rPr>
        <w:t>Behaviour</w:t>
      </w:r>
      <w:proofErr w:type="spellEnd"/>
      <w:r w:rsidR="00F143C7" w:rsidRPr="00F527F0">
        <w:rPr>
          <w:rFonts w:ascii="Times New Roman" w:hAnsi="Times New Roman" w:cs="Times New Roman"/>
          <w:sz w:val="24"/>
          <w:szCs w:val="24"/>
          <w:lang w:val="en-US"/>
        </w:rPr>
        <w:t xml:space="preserve"> Research and Therapy, 1995, vol. 33, p. 699-700.</w:t>
      </w:r>
      <w:r w:rsidR="00F143C7" w:rsidRPr="00F527F0">
        <w:rPr>
          <w:rFonts w:ascii="Times New Roman" w:hAnsi="Times New Roman" w:cs="Times New Roman"/>
          <w:sz w:val="24"/>
          <w:szCs w:val="24"/>
          <w:lang w:val="en-US"/>
        </w:rPr>
        <w:br/>
      </w:r>
    </w:p>
    <w:sectPr w:rsidR="000F3F42" w:rsidRPr="00F527F0"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8201A7"/>
    <w:multiLevelType w:val="hybridMultilevel"/>
    <w:tmpl w:val="CB5892A0"/>
    <w:lvl w:ilvl="0" w:tplc="2086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1F1B00"/>
    <w:multiLevelType w:val="hybridMultilevel"/>
    <w:tmpl w:val="23C0E68E"/>
    <w:lvl w:ilvl="0" w:tplc="E4F4253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5E15203"/>
    <w:multiLevelType w:val="hybridMultilevel"/>
    <w:tmpl w:val="0CE88696"/>
    <w:lvl w:ilvl="0" w:tplc="208630E2">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 w15:restartNumberingAfterBreak="0">
    <w:nsid w:val="798B10CA"/>
    <w:multiLevelType w:val="hybridMultilevel"/>
    <w:tmpl w:val="A34AD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0545"/>
    <w:rsid w:val="000819C6"/>
    <w:rsid w:val="000F3F42"/>
    <w:rsid w:val="001739DE"/>
    <w:rsid w:val="001C0EAC"/>
    <w:rsid w:val="0037516D"/>
    <w:rsid w:val="00446985"/>
    <w:rsid w:val="006D2CD9"/>
    <w:rsid w:val="007864E4"/>
    <w:rsid w:val="0090656C"/>
    <w:rsid w:val="009505D4"/>
    <w:rsid w:val="00950F42"/>
    <w:rsid w:val="00990DC0"/>
    <w:rsid w:val="00A70446"/>
    <w:rsid w:val="00B1535B"/>
    <w:rsid w:val="00C703C4"/>
    <w:rsid w:val="00CA4190"/>
    <w:rsid w:val="00CF0545"/>
    <w:rsid w:val="00F143C7"/>
    <w:rsid w:val="00F527F0"/>
    <w:rsid w:val="00FC5F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A52"/>
  <w15:docId w15:val="{0A36F8A0-BEEB-4F56-B328-497C103B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190"/>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3F42"/>
    <w:rPr>
      <w:color w:val="0000FF" w:themeColor="hyperlink"/>
      <w:u w:val="single"/>
    </w:rPr>
  </w:style>
  <w:style w:type="character" w:customStyle="1" w:styleId="bookauth">
    <w:name w:val="bookauth"/>
    <w:basedOn w:val="a0"/>
    <w:rsid w:val="000F3F42"/>
  </w:style>
  <w:style w:type="character" w:customStyle="1" w:styleId="bookname">
    <w:name w:val="bookname"/>
    <w:basedOn w:val="a0"/>
    <w:rsid w:val="000F3F42"/>
  </w:style>
  <w:style w:type="paragraph" w:styleId="a5">
    <w:name w:val="Normal (Web)"/>
    <w:basedOn w:val="a"/>
    <w:uiPriority w:val="99"/>
    <w:unhideWhenUsed/>
    <w:rsid w:val="00F14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2022-06-02T10:21:00Z</dcterms:created>
  <dcterms:modified xsi:type="dcterms:W3CDTF">2022-06-02T10:29:00Z</dcterms:modified>
</cp:coreProperties>
</file>