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5A1C2" w14:textId="77777777" w:rsidR="001739DE" w:rsidRPr="001739DE" w:rsidRDefault="001739DE" w:rsidP="00CA4190">
      <w:pPr>
        <w:ind w:right="284"/>
        <w:jc w:val="center"/>
        <w:rPr>
          <w:b/>
          <w:bCs/>
          <w:sz w:val="28"/>
          <w:szCs w:val="28"/>
          <w:lang w:eastAsia="en-US"/>
        </w:rPr>
      </w:pPr>
      <w:r w:rsidRPr="001739DE">
        <w:rPr>
          <w:b/>
          <w:bCs/>
          <w:sz w:val="28"/>
          <w:szCs w:val="28"/>
          <w:lang w:eastAsia="en-US"/>
        </w:rPr>
        <w:t>БЕЛОРУССКИЙ ГОСУДАРСТВЕННЫЙ УНИВЕРСИТЕТ ФАКУЛЬТЕТ ФИЛОСОФИИ И СОЦИАЛЬНЫХ НАУК</w:t>
      </w:r>
    </w:p>
    <w:p w14:paraId="14EB90BB" w14:textId="77777777" w:rsidR="001739DE" w:rsidRPr="001739DE" w:rsidRDefault="001739DE" w:rsidP="00CA4190">
      <w:pPr>
        <w:ind w:right="284"/>
        <w:jc w:val="center"/>
        <w:rPr>
          <w:b/>
          <w:bCs/>
          <w:sz w:val="28"/>
          <w:szCs w:val="28"/>
          <w:lang w:eastAsia="en-US"/>
        </w:rPr>
      </w:pPr>
    </w:p>
    <w:p w14:paraId="2C1C1626" w14:textId="77777777" w:rsidR="001739DE" w:rsidRPr="001739DE" w:rsidRDefault="001739DE" w:rsidP="00CA4190">
      <w:pPr>
        <w:ind w:right="284"/>
        <w:jc w:val="center"/>
        <w:rPr>
          <w:sz w:val="20"/>
          <w:szCs w:val="20"/>
          <w:lang w:eastAsia="en-US"/>
        </w:rPr>
      </w:pPr>
      <w:r w:rsidRPr="001739DE">
        <w:rPr>
          <w:b/>
          <w:bCs/>
          <w:sz w:val="28"/>
          <w:szCs w:val="28"/>
          <w:lang w:eastAsia="en-US"/>
        </w:rPr>
        <w:t xml:space="preserve">Кафедра социальной работы и </w:t>
      </w:r>
      <w:proofErr w:type="spellStart"/>
      <w:r w:rsidRPr="001739DE">
        <w:rPr>
          <w:b/>
          <w:bCs/>
          <w:sz w:val="28"/>
          <w:szCs w:val="28"/>
          <w:lang w:eastAsia="en-US"/>
        </w:rPr>
        <w:t>реабилитологии</w:t>
      </w:r>
      <w:proofErr w:type="spellEnd"/>
    </w:p>
    <w:p w14:paraId="4C8A7CD5" w14:textId="77777777" w:rsidR="001739DE" w:rsidRPr="001739DE" w:rsidRDefault="001739DE" w:rsidP="001739DE">
      <w:pPr>
        <w:spacing w:line="200" w:lineRule="exact"/>
        <w:rPr>
          <w:sz w:val="20"/>
          <w:szCs w:val="20"/>
          <w:lang w:eastAsia="en-US"/>
        </w:rPr>
      </w:pPr>
    </w:p>
    <w:p w14:paraId="77E3C6BA" w14:textId="77777777" w:rsidR="001739DE" w:rsidRPr="001739DE" w:rsidRDefault="001739DE" w:rsidP="001739DE">
      <w:pPr>
        <w:spacing w:line="200" w:lineRule="exact"/>
        <w:rPr>
          <w:sz w:val="20"/>
          <w:szCs w:val="20"/>
          <w:lang w:eastAsia="en-US"/>
        </w:rPr>
      </w:pPr>
    </w:p>
    <w:p w14:paraId="784BB51E" w14:textId="77777777" w:rsidR="001739DE" w:rsidRPr="001739DE" w:rsidRDefault="001739DE" w:rsidP="001739DE">
      <w:pPr>
        <w:spacing w:line="200" w:lineRule="exact"/>
        <w:rPr>
          <w:sz w:val="20"/>
          <w:szCs w:val="20"/>
          <w:lang w:eastAsia="en-US"/>
        </w:rPr>
      </w:pPr>
    </w:p>
    <w:p w14:paraId="0B70414E" w14:textId="77777777" w:rsidR="001739DE" w:rsidRPr="001739DE" w:rsidRDefault="001739DE" w:rsidP="001739DE">
      <w:pPr>
        <w:spacing w:line="200" w:lineRule="exact"/>
        <w:rPr>
          <w:sz w:val="20"/>
          <w:szCs w:val="20"/>
          <w:lang w:eastAsia="en-US"/>
        </w:rPr>
      </w:pPr>
    </w:p>
    <w:p w14:paraId="6C85F51F" w14:textId="77777777" w:rsidR="001739DE" w:rsidRPr="001739DE" w:rsidRDefault="001739DE" w:rsidP="001739DE">
      <w:pPr>
        <w:spacing w:line="200" w:lineRule="exact"/>
        <w:rPr>
          <w:sz w:val="20"/>
          <w:szCs w:val="20"/>
          <w:lang w:eastAsia="en-US"/>
        </w:rPr>
      </w:pPr>
    </w:p>
    <w:p w14:paraId="6A199168" w14:textId="77777777" w:rsidR="001739DE" w:rsidRPr="001739DE" w:rsidRDefault="001739DE" w:rsidP="001739DE">
      <w:pPr>
        <w:spacing w:line="200" w:lineRule="exact"/>
        <w:rPr>
          <w:sz w:val="20"/>
          <w:szCs w:val="20"/>
          <w:lang w:eastAsia="en-US"/>
        </w:rPr>
      </w:pPr>
    </w:p>
    <w:p w14:paraId="71EC3964" w14:textId="77777777" w:rsidR="001739DE" w:rsidRPr="001739DE" w:rsidRDefault="001739DE" w:rsidP="001739DE">
      <w:pPr>
        <w:spacing w:line="200" w:lineRule="exact"/>
        <w:rPr>
          <w:sz w:val="20"/>
          <w:szCs w:val="20"/>
          <w:lang w:eastAsia="en-US"/>
        </w:rPr>
      </w:pPr>
    </w:p>
    <w:p w14:paraId="0E629FC7" w14:textId="77777777" w:rsidR="001739DE" w:rsidRPr="001739DE" w:rsidRDefault="001739DE" w:rsidP="001739DE">
      <w:pPr>
        <w:spacing w:line="200" w:lineRule="exact"/>
        <w:rPr>
          <w:sz w:val="20"/>
          <w:szCs w:val="20"/>
          <w:lang w:eastAsia="en-US"/>
        </w:rPr>
      </w:pPr>
    </w:p>
    <w:p w14:paraId="78983EE0" w14:textId="77777777" w:rsidR="001739DE" w:rsidRPr="001739DE" w:rsidRDefault="001739DE" w:rsidP="001739DE">
      <w:pPr>
        <w:spacing w:line="200" w:lineRule="exact"/>
        <w:rPr>
          <w:sz w:val="20"/>
          <w:szCs w:val="20"/>
          <w:lang w:eastAsia="en-US"/>
        </w:rPr>
      </w:pPr>
    </w:p>
    <w:p w14:paraId="03B11050" w14:textId="77777777" w:rsidR="001739DE" w:rsidRPr="001739DE" w:rsidRDefault="001739DE" w:rsidP="001739DE">
      <w:pPr>
        <w:spacing w:line="200" w:lineRule="exact"/>
        <w:rPr>
          <w:sz w:val="20"/>
          <w:szCs w:val="20"/>
          <w:lang w:eastAsia="en-US"/>
        </w:rPr>
      </w:pPr>
    </w:p>
    <w:p w14:paraId="3ACB8722" w14:textId="77777777" w:rsidR="001739DE" w:rsidRPr="001739DE" w:rsidRDefault="001739DE" w:rsidP="001739DE">
      <w:pPr>
        <w:spacing w:line="392" w:lineRule="exact"/>
        <w:rPr>
          <w:sz w:val="20"/>
          <w:szCs w:val="20"/>
          <w:lang w:eastAsia="en-US"/>
        </w:rPr>
      </w:pPr>
    </w:p>
    <w:p w14:paraId="2D0BF46D" w14:textId="77777777" w:rsidR="001739DE" w:rsidRPr="001739DE" w:rsidRDefault="001739DE" w:rsidP="00CA4190">
      <w:pPr>
        <w:jc w:val="center"/>
        <w:rPr>
          <w:sz w:val="20"/>
          <w:szCs w:val="20"/>
          <w:lang w:eastAsia="en-US"/>
        </w:rPr>
      </w:pPr>
      <w:r w:rsidRPr="001739DE">
        <w:rPr>
          <w:sz w:val="28"/>
          <w:szCs w:val="28"/>
          <w:lang w:eastAsia="en-US"/>
        </w:rPr>
        <w:t>Аннотация к дипломной работе</w:t>
      </w:r>
    </w:p>
    <w:p w14:paraId="3EACC19B" w14:textId="77777777" w:rsidR="001739DE" w:rsidRPr="001739DE" w:rsidRDefault="001739DE" w:rsidP="00CA4190">
      <w:pPr>
        <w:jc w:val="center"/>
        <w:rPr>
          <w:sz w:val="20"/>
          <w:szCs w:val="20"/>
          <w:lang w:eastAsia="en-US"/>
        </w:rPr>
      </w:pPr>
    </w:p>
    <w:p w14:paraId="048C2025" w14:textId="77777777" w:rsidR="001739DE" w:rsidRPr="001739DE" w:rsidRDefault="001739DE" w:rsidP="00CA4190">
      <w:pPr>
        <w:jc w:val="center"/>
        <w:rPr>
          <w:sz w:val="20"/>
          <w:szCs w:val="20"/>
          <w:lang w:eastAsia="en-US"/>
        </w:rPr>
      </w:pPr>
    </w:p>
    <w:p w14:paraId="0EB9CDD6" w14:textId="77777777" w:rsidR="001739DE" w:rsidRPr="001739DE" w:rsidRDefault="001739DE" w:rsidP="00CA4190">
      <w:pPr>
        <w:jc w:val="center"/>
        <w:rPr>
          <w:sz w:val="20"/>
          <w:szCs w:val="20"/>
          <w:lang w:eastAsia="en-US"/>
        </w:rPr>
      </w:pPr>
    </w:p>
    <w:p w14:paraId="091A4C88" w14:textId="77777777" w:rsidR="000819C6" w:rsidRDefault="000819C6" w:rsidP="00CA4190">
      <w:pPr>
        <w:jc w:val="center"/>
        <w:rPr>
          <w:sz w:val="20"/>
          <w:szCs w:val="20"/>
          <w:lang w:eastAsia="en-US"/>
        </w:rPr>
      </w:pPr>
    </w:p>
    <w:p w14:paraId="25AFBFF6" w14:textId="30E5D015" w:rsidR="001739DE" w:rsidRPr="001739DE" w:rsidRDefault="00B2402B" w:rsidP="00CA4190">
      <w:pPr>
        <w:jc w:val="center"/>
        <w:rPr>
          <w:sz w:val="20"/>
          <w:szCs w:val="20"/>
          <w:lang w:eastAsia="en-US"/>
        </w:rPr>
      </w:pPr>
      <w:r>
        <w:rPr>
          <w:b/>
          <w:color w:val="000000"/>
          <w:sz w:val="28"/>
          <w:szCs w:val="28"/>
        </w:rPr>
        <w:t xml:space="preserve">Услуги </w:t>
      </w:r>
      <w:proofErr w:type="spellStart"/>
      <w:r>
        <w:rPr>
          <w:b/>
          <w:color w:val="000000"/>
          <w:sz w:val="28"/>
          <w:szCs w:val="28"/>
        </w:rPr>
        <w:t>доул</w:t>
      </w:r>
      <w:proofErr w:type="spellEnd"/>
      <w:r>
        <w:rPr>
          <w:b/>
          <w:color w:val="000000"/>
          <w:sz w:val="28"/>
          <w:szCs w:val="28"/>
        </w:rPr>
        <w:t xml:space="preserve"> как инструмент психологической поддержки женщин с угрозой прерывания беременности</w:t>
      </w:r>
    </w:p>
    <w:p w14:paraId="6264096C" w14:textId="77777777" w:rsidR="001739DE" w:rsidRPr="001739DE" w:rsidRDefault="001739DE" w:rsidP="00CA4190">
      <w:pPr>
        <w:jc w:val="center"/>
        <w:rPr>
          <w:sz w:val="20"/>
          <w:szCs w:val="20"/>
          <w:lang w:eastAsia="en-US"/>
        </w:rPr>
      </w:pPr>
    </w:p>
    <w:p w14:paraId="16B499FB" w14:textId="34CF42E6" w:rsidR="001739DE" w:rsidRPr="001739DE" w:rsidRDefault="00B2402B" w:rsidP="00CA4190">
      <w:pPr>
        <w:tabs>
          <w:tab w:val="left" w:pos="3544"/>
        </w:tabs>
        <w:jc w:val="center"/>
        <w:rPr>
          <w:sz w:val="20"/>
          <w:szCs w:val="20"/>
          <w:lang w:eastAsia="en-US"/>
        </w:rPr>
      </w:pPr>
      <w:proofErr w:type="spellStart"/>
      <w:r>
        <w:rPr>
          <w:sz w:val="28"/>
          <w:szCs w:val="28"/>
          <w:lang w:eastAsia="en-US"/>
        </w:rPr>
        <w:t>Ролич</w:t>
      </w:r>
      <w:proofErr w:type="spellEnd"/>
      <w:r>
        <w:rPr>
          <w:sz w:val="28"/>
          <w:szCs w:val="28"/>
          <w:lang w:eastAsia="en-US"/>
        </w:rPr>
        <w:t xml:space="preserve"> Александра Аркадьевна</w:t>
      </w:r>
    </w:p>
    <w:p w14:paraId="2983F938" w14:textId="77777777" w:rsidR="001739DE" w:rsidRPr="001739DE" w:rsidRDefault="001739DE" w:rsidP="001739DE">
      <w:pPr>
        <w:tabs>
          <w:tab w:val="left" w:pos="3544"/>
        </w:tabs>
        <w:spacing w:line="200" w:lineRule="exact"/>
        <w:rPr>
          <w:sz w:val="20"/>
          <w:szCs w:val="20"/>
          <w:lang w:eastAsia="en-US"/>
        </w:rPr>
      </w:pPr>
    </w:p>
    <w:p w14:paraId="46FC9450" w14:textId="77777777" w:rsidR="001739DE" w:rsidRPr="001739DE" w:rsidRDefault="001739DE" w:rsidP="001739DE">
      <w:pPr>
        <w:tabs>
          <w:tab w:val="left" w:pos="3544"/>
        </w:tabs>
        <w:spacing w:line="200" w:lineRule="exact"/>
        <w:rPr>
          <w:sz w:val="20"/>
          <w:szCs w:val="20"/>
          <w:lang w:eastAsia="en-US"/>
        </w:rPr>
      </w:pPr>
    </w:p>
    <w:p w14:paraId="62D29907" w14:textId="77777777" w:rsidR="001739DE" w:rsidRPr="001739DE" w:rsidRDefault="001739DE" w:rsidP="001739DE">
      <w:pPr>
        <w:tabs>
          <w:tab w:val="left" w:pos="3544"/>
        </w:tabs>
        <w:spacing w:line="200" w:lineRule="exact"/>
        <w:rPr>
          <w:sz w:val="20"/>
          <w:szCs w:val="20"/>
          <w:lang w:eastAsia="en-US"/>
        </w:rPr>
      </w:pPr>
    </w:p>
    <w:p w14:paraId="444584D3" w14:textId="77777777" w:rsidR="001739DE" w:rsidRPr="001739DE" w:rsidRDefault="001739DE" w:rsidP="001739DE">
      <w:pPr>
        <w:tabs>
          <w:tab w:val="left" w:pos="3544"/>
        </w:tabs>
        <w:spacing w:line="200" w:lineRule="exact"/>
        <w:rPr>
          <w:sz w:val="20"/>
          <w:szCs w:val="20"/>
          <w:lang w:eastAsia="en-US"/>
        </w:rPr>
      </w:pPr>
    </w:p>
    <w:p w14:paraId="3A055FFB" w14:textId="77777777" w:rsidR="001739DE" w:rsidRPr="001739DE" w:rsidRDefault="001739DE" w:rsidP="001739DE">
      <w:pPr>
        <w:tabs>
          <w:tab w:val="left" w:pos="3544"/>
        </w:tabs>
        <w:spacing w:line="200" w:lineRule="exact"/>
        <w:rPr>
          <w:sz w:val="20"/>
          <w:szCs w:val="20"/>
          <w:lang w:eastAsia="en-US"/>
        </w:rPr>
      </w:pPr>
    </w:p>
    <w:p w14:paraId="7B3FE50A" w14:textId="77777777" w:rsidR="001739DE" w:rsidRPr="001739DE" w:rsidRDefault="001739DE" w:rsidP="001739DE">
      <w:pPr>
        <w:tabs>
          <w:tab w:val="left" w:pos="3544"/>
        </w:tabs>
        <w:spacing w:line="346" w:lineRule="exact"/>
        <w:rPr>
          <w:sz w:val="20"/>
          <w:szCs w:val="20"/>
          <w:lang w:eastAsia="en-US"/>
        </w:rPr>
      </w:pPr>
    </w:p>
    <w:p w14:paraId="5D42AE10" w14:textId="77777777" w:rsidR="001739DE" w:rsidRPr="001739DE" w:rsidRDefault="001739DE" w:rsidP="00CA4190">
      <w:pPr>
        <w:tabs>
          <w:tab w:val="left" w:pos="3544"/>
        </w:tabs>
        <w:jc w:val="right"/>
        <w:rPr>
          <w:sz w:val="20"/>
          <w:szCs w:val="20"/>
          <w:lang w:eastAsia="en-US"/>
        </w:rPr>
      </w:pPr>
      <w:r>
        <w:rPr>
          <w:sz w:val="28"/>
          <w:szCs w:val="28"/>
          <w:lang w:eastAsia="en-US"/>
        </w:rPr>
        <w:tab/>
      </w:r>
      <w:r w:rsidRPr="001739DE">
        <w:rPr>
          <w:sz w:val="28"/>
          <w:szCs w:val="28"/>
          <w:lang w:eastAsia="en-US"/>
        </w:rPr>
        <w:t>Научный руководитель:</w:t>
      </w:r>
    </w:p>
    <w:p w14:paraId="621C7859" w14:textId="77777777" w:rsidR="001739DE" w:rsidRPr="001739DE" w:rsidRDefault="001739DE" w:rsidP="00CA4190">
      <w:pPr>
        <w:tabs>
          <w:tab w:val="left" w:pos="3544"/>
        </w:tabs>
        <w:spacing w:line="48" w:lineRule="exact"/>
        <w:jc w:val="right"/>
        <w:rPr>
          <w:sz w:val="20"/>
          <w:szCs w:val="20"/>
          <w:lang w:eastAsia="en-US"/>
        </w:rPr>
      </w:pPr>
    </w:p>
    <w:p w14:paraId="1BC05497" w14:textId="39EC868C" w:rsidR="00CA4190" w:rsidRDefault="001739DE" w:rsidP="00CA4190">
      <w:pPr>
        <w:tabs>
          <w:tab w:val="left" w:pos="4820"/>
          <w:tab w:val="left" w:pos="5940"/>
        </w:tabs>
        <w:jc w:val="right"/>
        <w:rPr>
          <w:sz w:val="28"/>
          <w:szCs w:val="28"/>
        </w:rPr>
      </w:pPr>
      <w:r>
        <w:rPr>
          <w:sz w:val="28"/>
          <w:szCs w:val="28"/>
          <w:lang w:eastAsia="en-US"/>
        </w:rPr>
        <w:tab/>
      </w:r>
      <w:proofErr w:type="spellStart"/>
      <w:r w:rsidR="00B2402B">
        <w:rPr>
          <w:sz w:val="28"/>
          <w:szCs w:val="28"/>
        </w:rPr>
        <w:t>Климушко</w:t>
      </w:r>
      <w:proofErr w:type="spellEnd"/>
      <w:r w:rsidR="00B2402B">
        <w:rPr>
          <w:sz w:val="28"/>
          <w:szCs w:val="28"/>
        </w:rPr>
        <w:t xml:space="preserve"> Екатерина Ивановна</w:t>
      </w:r>
    </w:p>
    <w:p w14:paraId="2D01FD4C" w14:textId="2DD45E40" w:rsidR="00CA4190" w:rsidRDefault="00B2402B" w:rsidP="00B2402B">
      <w:pPr>
        <w:tabs>
          <w:tab w:val="left" w:pos="4820"/>
          <w:tab w:val="left" w:pos="5940"/>
        </w:tabs>
        <w:jc w:val="right"/>
        <w:rPr>
          <w:sz w:val="28"/>
          <w:szCs w:val="28"/>
        </w:rPr>
      </w:pPr>
      <w:r>
        <w:rPr>
          <w:sz w:val="28"/>
          <w:szCs w:val="28"/>
        </w:rPr>
        <w:t>старший преподаватель, магистр психологии</w:t>
      </w:r>
    </w:p>
    <w:p w14:paraId="4006473D" w14:textId="405F1BBC" w:rsidR="001739DE" w:rsidRPr="001739DE" w:rsidRDefault="001739DE" w:rsidP="00CA4190">
      <w:pPr>
        <w:tabs>
          <w:tab w:val="left" w:pos="3544"/>
        </w:tabs>
        <w:rPr>
          <w:sz w:val="20"/>
          <w:szCs w:val="20"/>
          <w:lang w:eastAsia="en-US"/>
        </w:rPr>
      </w:pPr>
    </w:p>
    <w:p w14:paraId="4BE7B644" w14:textId="77777777" w:rsidR="001739DE" w:rsidRPr="001739DE" w:rsidRDefault="001739DE" w:rsidP="001739DE">
      <w:pPr>
        <w:spacing w:line="200" w:lineRule="exact"/>
        <w:rPr>
          <w:sz w:val="20"/>
          <w:szCs w:val="20"/>
          <w:lang w:eastAsia="en-US"/>
        </w:rPr>
      </w:pPr>
    </w:p>
    <w:p w14:paraId="13483702" w14:textId="77777777" w:rsidR="001739DE" w:rsidRPr="001739DE" w:rsidRDefault="001739DE" w:rsidP="001739DE">
      <w:pPr>
        <w:spacing w:line="200" w:lineRule="exact"/>
        <w:rPr>
          <w:sz w:val="20"/>
          <w:szCs w:val="20"/>
          <w:lang w:eastAsia="en-US"/>
        </w:rPr>
      </w:pPr>
    </w:p>
    <w:p w14:paraId="5472F535" w14:textId="77777777" w:rsidR="001739DE" w:rsidRPr="001739DE" w:rsidRDefault="001739DE" w:rsidP="001739DE">
      <w:pPr>
        <w:spacing w:line="200" w:lineRule="exact"/>
        <w:rPr>
          <w:sz w:val="20"/>
          <w:szCs w:val="20"/>
          <w:lang w:eastAsia="en-US"/>
        </w:rPr>
      </w:pPr>
    </w:p>
    <w:p w14:paraId="5935D5E8" w14:textId="77777777" w:rsidR="001739DE" w:rsidRPr="001739DE" w:rsidRDefault="001739DE" w:rsidP="001739DE">
      <w:pPr>
        <w:spacing w:line="200" w:lineRule="exact"/>
        <w:rPr>
          <w:sz w:val="20"/>
          <w:szCs w:val="20"/>
          <w:lang w:eastAsia="en-US"/>
        </w:rPr>
      </w:pPr>
    </w:p>
    <w:p w14:paraId="015C1574" w14:textId="77777777" w:rsidR="001739DE" w:rsidRPr="001739DE" w:rsidRDefault="001739DE" w:rsidP="001739DE">
      <w:pPr>
        <w:spacing w:line="200" w:lineRule="exact"/>
        <w:rPr>
          <w:sz w:val="20"/>
          <w:szCs w:val="20"/>
          <w:lang w:eastAsia="en-US"/>
        </w:rPr>
      </w:pPr>
    </w:p>
    <w:p w14:paraId="44AFB365" w14:textId="77777777" w:rsidR="001739DE" w:rsidRPr="001739DE" w:rsidRDefault="001739DE" w:rsidP="001739DE">
      <w:pPr>
        <w:spacing w:line="200" w:lineRule="exact"/>
        <w:rPr>
          <w:sz w:val="20"/>
          <w:szCs w:val="20"/>
          <w:lang w:eastAsia="en-US"/>
        </w:rPr>
      </w:pPr>
    </w:p>
    <w:p w14:paraId="238202A2" w14:textId="77777777" w:rsidR="001739DE" w:rsidRPr="001739DE" w:rsidRDefault="001739DE" w:rsidP="001739DE">
      <w:pPr>
        <w:spacing w:line="200" w:lineRule="exact"/>
        <w:rPr>
          <w:sz w:val="20"/>
          <w:szCs w:val="20"/>
          <w:lang w:eastAsia="en-US"/>
        </w:rPr>
      </w:pPr>
    </w:p>
    <w:p w14:paraId="4DABD718" w14:textId="77777777" w:rsidR="001739DE" w:rsidRPr="001739DE" w:rsidRDefault="001739DE" w:rsidP="001739DE">
      <w:pPr>
        <w:spacing w:line="200" w:lineRule="exact"/>
        <w:rPr>
          <w:sz w:val="20"/>
          <w:szCs w:val="20"/>
          <w:lang w:eastAsia="en-US"/>
        </w:rPr>
      </w:pPr>
    </w:p>
    <w:p w14:paraId="5467902E" w14:textId="77777777" w:rsidR="001739DE" w:rsidRPr="001739DE" w:rsidRDefault="001739DE" w:rsidP="001739DE">
      <w:pPr>
        <w:spacing w:line="200" w:lineRule="exact"/>
        <w:rPr>
          <w:sz w:val="20"/>
          <w:szCs w:val="20"/>
          <w:lang w:eastAsia="en-US"/>
        </w:rPr>
      </w:pPr>
    </w:p>
    <w:p w14:paraId="24131419" w14:textId="77777777" w:rsidR="001739DE" w:rsidRPr="001739DE" w:rsidRDefault="001739DE" w:rsidP="001739DE">
      <w:pPr>
        <w:spacing w:line="200" w:lineRule="exact"/>
        <w:rPr>
          <w:sz w:val="20"/>
          <w:szCs w:val="20"/>
          <w:lang w:eastAsia="en-US"/>
        </w:rPr>
      </w:pPr>
    </w:p>
    <w:p w14:paraId="0AF6BF54" w14:textId="77777777" w:rsidR="001739DE" w:rsidRPr="001739DE" w:rsidRDefault="001739DE" w:rsidP="001739DE">
      <w:pPr>
        <w:spacing w:line="200" w:lineRule="exact"/>
        <w:rPr>
          <w:sz w:val="20"/>
          <w:szCs w:val="20"/>
          <w:lang w:eastAsia="en-US"/>
        </w:rPr>
      </w:pPr>
    </w:p>
    <w:p w14:paraId="3716AE7E" w14:textId="77777777" w:rsidR="001739DE" w:rsidRPr="001739DE" w:rsidRDefault="001739DE" w:rsidP="001739DE">
      <w:pPr>
        <w:spacing w:line="200" w:lineRule="exact"/>
        <w:rPr>
          <w:sz w:val="20"/>
          <w:szCs w:val="20"/>
          <w:lang w:eastAsia="en-US"/>
        </w:rPr>
      </w:pPr>
    </w:p>
    <w:p w14:paraId="7C30DB5B" w14:textId="77777777" w:rsidR="001739DE" w:rsidRPr="001739DE" w:rsidRDefault="001739DE" w:rsidP="001739DE">
      <w:pPr>
        <w:spacing w:line="200" w:lineRule="exact"/>
        <w:rPr>
          <w:sz w:val="20"/>
          <w:szCs w:val="20"/>
          <w:lang w:eastAsia="en-US"/>
        </w:rPr>
      </w:pPr>
    </w:p>
    <w:p w14:paraId="795C2C1D" w14:textId="77777777" w:rsidR="001739DE" w:rsidRPr="001739DE" w:rsidRDefault="001739DE" w:rsidP="001739DE">
      <w:pPr>
        <w:spacing w:line="200" w:lineRule="exact"/>
        <w:rPr>
          <w:sz w:val="20"/>
          <w:szCs w:val="20"/>
          <w:lang w:eastAsia="en-US"/>
        </w:rPr>
      </w:pPr>
    </w:p>
    <w:p w14:paraId="601550B1" w14:textId="77777777" w:rsidR="001739DE" w:rsidRPr="001739DE" w:rsidRDefault="001739DE" w:rsidP="001739DE">
      <w:pPr>
        <w:spacing w:line="200" w:lineRule="exact"/>
        <w:rPr>
          <w:sz w:val="20"/>
          <w:szCs w:val="20"/>
          <w:lang w:eastAsia="en-US"/>
        </w:rPr>
      </w:pPr>
    </w:p>
    <w:p w14:paraId="2CC56F64" w14:textId="77777777" w:rsidR="001739DE" w:rsidRPr="001739DE" w:rsidRDefault="001739DE" w:rsidP="001739DE">
      <w:pPr>
        <w:spacing w:line="200" w:lineRule="exact"/>
        <w:rPr>
          <w:sz w:val="20"/>
          <w:szCs w:val="20"/>
          <w:lang w:eastAsia="en-US"/>
        </w:rPr>
      </w:pPr>
    </w:p>
    <w:p w14:paraId="2D4F280B" w14:textId="77777777" w:rsidR="001739DE" w:rsidRDefault="001739DE" w:rsidP="001739DE">
      <w:pPr>
        <w:spacing w:line="382" w:lineRule="exact"/>
        <w:rPr>
          <w:sz w:val="20"/>
          <w:szCs w:val="20"/>
          <w:lang w:eastAsia="en-US"/>
        </w:rPr>
      </w:pPr>
    </w:p>
    <w:p w14:paraId="50C00A3B" w14:textId="77777777" w:rsidR="001739DE" w:rsidRDefault="001739DE" w:rsidP="001739DE">
      <w:pPr>
        <w:spacing w:line="382" w:lineRule="exact"/>
        <w:rPr>
          <w:sz w:val="20"/>
          <w:szCs w:val="20"/>
          <w:lang w:eastAsia="en-US"/>
        </w:rPr>
      </w:pPr>
    </w:p>
    <w:p w14:paraId="72556A46" w14:textId="77777777" w:rsidR="001739DE" w:rsidRDefault="001739DE" w:rsidP="001739DE">
      <w:pPr>
        <w:spacing w:line="382" w:lineRule="exact"/>
        <w:rPr>
          <w:sz w:val="20"/>
          <w:szCs w:val="20"/>
          <w:lang w:eastAsia="en-US"/>
        </w:rPr>
      </w:pPr>
    </w:p>
    <w:p w14:paraId="51DAEE66" w14:textId="77777777" w:rsidR="001739DE" w:rsidRPr="001739DE" w:rsidRDefault="001739DE" w:rsidP="001739DE">
      <w:pPr>
        <w:spacing w:line="382" w:lineRule="exact"/>
        <w:rPr>
          <w:sz w:val="20"/>
          <w:szCs w:val="20"/>
          <w:lang w:eastAsia="en-US"/>
        </w:rPr>
      </w:pPr>
    </w:p>
    <w:p w14:paraId="56F89958" w14:textId="298C53CB" w:rsidR="00CF0545" w:rsidRPr="001739DE" w:rsidRDefault="001739DE" w:rsidP="001739DE">
      <w:pPr>
        <w:jc w:val="center"/>
        <w:rPr>
          <w:sz w:val="28"/>
          <w:szCs w:val="28"/>
        </w:rPr>
      </w:pPr>
      <w:r>
        <w:rPr>
          <w:sz w:val="28"/>
          <w:szCs w:val="28"/>
          <w:lang w:eastAsia="en-US"/>
        </w:rPr>
        <w:t>Минск, 202</w:t>
      </w:r>
      <w:r w:rsidR="00B2402B">
        <w:rPr>
          <w:sz w:val="28"/>
          <w:szCs w:val="28"/>
          <w:lang w:eastAsia="en-US"/>
        </w:rPr>
        <w:t>2</w:t>
      </w:r>
      <w:r w:rsidR="00CF0545">
        <w:rPr>
          <w:b/>
          <w:sz w:val="32"/>
          <w:szCs w:val="32"/>
        </w:rPr>
        <w:br w:type="page"/>
      </w:r>
    </w:p>
    <w:p w14:paraId="1A1F9A17" w14:textId="77777777" w:rsidR="001739DE" w:rsidRPr="001739DE" w:rsidRDefault="001739DE" w:rsidP="00C703C4">
      <w:pPr>
        <w:jc w:val="center"/>
        <w:rPr>
          <w:sz w:val="28"/>
          <w:szCs w:val="28"/>
        </w:rPr>
      </w:pPr>
      <w:r w:rsidRPr="001739DE">
        <w:rPr>
          <w:sz w:val="28"/>
          <w:szCs w:val="28"/>
        </w:rPr>
        <w:lastRenderedPageBreak/>
        <w:t>АННОТАЦИЯ</w:t>
      </w:r>
    </w:p>
    <w:p w14:paraId="49672505" w14:textId="77777777" w:rsidR="001739DE" w:rsidRPr="001739DE" w:rsidRDefault="001739DE" w:rsidP="001739DE">
      <w:pPr>
        <w:ind w:firstLine="709"/>
        <w:jc w:val="center"/>
        <w:rPr>
          <w:sz w:val="28"/>
          <w:szCs w:val="28"/>
        </w:rPr>
      </w:pPr>
    </w:p>
    <w:p w14:paraId="1504014B" w14:textId="6B1F677D" w:rsidR="001739DE" w:rsidRPr="000F3F42" w:rsidRDefault="00D219F3" w:rsidP="001739DE">
      <w:pPr>
        <w:ind w:firstLine="709"/>
        <w:jc w:val="both"/>
        <w:rPr>
          <w:color w:val="000000" w:themeColor="text1"/>
          <w:sz w:val="28"/>
          <w:szCs w:val="28"/>
        </w:rPr>
      </w:pPr>
      <w:r>
        <w:rPr>
          <w:bCs/>
          <w:color w:val="000000" w:themeColor="text1"/>
          <w:sz w:val="28"/>
          <w:szCs w:val="28"/>
        </w:rPr>
        <w:t xml:space="preserve">Услуги </w:t>
      </w:r>
      <w:proofErr w:type="spellStart"/>
      <w:r>
        <w:rPr>
          <w:bCs/>
          <w:color w:val="000000" w:themeColor="text1"/>
          <w:sz w:val="28"/>
          <w:szCs w:val="28"/>
        </w:rPr>
        <w:t>доул</w:t>
      </w:r>
      <w:proofErr w:type="spellEnd"/>
      <w:r>
        <w:rPr>
          <w:bCs/>
          <w:color w:val="000000" w:themeColor="text1"/>
          <w:sz w:val="28"/>
          <w:szCs w:val="28"/>
        </w:rPr>
        <w:t xml:space="preserve"> как инструмент психологической поддержки женщин с угрозой прерывания беременности</w:t>
      </w:r>
      <w:r w:rsidR="00CA4190" w:rsidRPr="000F3F42">
        <w:rPr>
          <w:color w:val="000000" w:themeColor="text1"/>
          <w:sz w:val="28"/>
          <w:szCs w:val="28"/>
        </w:rPr>
        <w:t xml:space="preserve"> </w:t>
      </w:r>
      <w:r w:rsidR="001739DE" w:rsidRPr="000F3F42">
        <w:rPr>
          <w:color w:val="000000" w:themeColor="text1"/>
          <w:sz w:val="28"/>
          <w:szCs w:val="28"/>
        </w:rPr>
        <w:t xml:space="preserve">/ </w:t>
      </w:r>
      <w:proofErr w:type="spellStart"/>
      <w:r>
        <w:rPr>
          <w:color w:val="000000" w:themeColor="text1"/>
          <w:sz w:val="28"/>
          <w:szCs w:val="28"/>
        </w:rPr>
        <w:t>Ролич</w:t>
      </w:r>
      <w:proofErr w:type="spellEnd"/>
      <w:r>
        <w:rPr>
          <w:color w:val="000000" w:themeColor="text1"/>
          <w:sz w:val="28"/>
          <w:szCs w:val="28"/>
        </w:rPr>
        <w:t xml:space="preserve"> Александра Аркадьевна</w:t>
      </w:r>
      <w:r w:rsidR="001739DE" w:rsidRPr="000F3F42">
        <w:rPr>
          <w:color w:val="000000" w:themeColor="text1"/>
          <w:sz w:val="28"/>
          <w:szCs w:val="28"/>
        </w:rPr>
        <w:t xml:space="preserve">; Факультет философии и социальных наук, Кафедра социальной работы и </w:t>
      </w:r>
      <w:proofErr w:type="spellStart"/>
      <w:r w:rsidR="001739DE" w:rsidRPr="000F3F42">
        <w:rPr>
          <w:color w:val="000000" w:themeColor="text1"/>
          <w:sz w:val="28"/>
          <w:szCs w:val="28"/>
        </w:rPr>
        <w:t>реабилитологии</w:t>
      </w:r>
      <w:proofErr w:type="spellEnd"/>
      <w:r w:rsidR="001739DE" w:rsidRPr="000F3F42">
        <w:rPr>
          <w:color w:val="000000" w:themeColor="text1"/>
          <w:sz w:val="28"/>
          <w:szCs w:val="28"/>
        </w:rPr>
        <w:t xml:space="preserve">; науч. рук. </w:t>
      </w:r>
      <w:r>
        <w:rPr>
          <w:color w:val="000000" w:themeColor="text1"/>
          <w:sz w:val="28"/>
          <w:szCs w:val="28"/>
        </w:rPr>
        <w:t>Е</w:t>
      </w:r>
      <w:r w:rsidR="00CA4190" w:rsidRPr="000F3F42">
        <w:rPr>
          <w:color w:val="000000" w:themeColor="text1"/>
          <w:sz w:val="28"/>
          <w:szCs w:val="28"/>
        </w:rPr>
        <w:t>.</w:t>
      </w:r>
      <w:r>
        <w:rPr>
          <w:color w:val="000000" w:themeColor="text1"/>
          <w:sz w:val="28"/>
          <w:szCs w:val="28"/>
        </w:rPr>
        <w:t>И</w:t>
      </w:r>
      <w:r w:rsidR="00CA4190" w:rsidRPr="000F3F42">
        <w:rPr>
          <w:color w:val="000000" w:themeColor="text1"/>
          <w:sz w:val="28"/>
          <w:szCs w:val="28"/>
        </w:rPr>
        <w:t xml:space="preserve">. </w:t>
      </w:r>
      <w:proofErr w:type="spellStart"/>
      <w:r>
        <w:rPr>
          <w:color w:val="000000" w:themeColor="text1"/>
          <w:sz w:val="28"/>
          <w:szCs w:val="28"/>
        </w:rPr>
        <w:t>Климушко</w:t>
      </w:r>
      <w:proofErr w:type="spellEnd"/>
      <w:r w:rsidR="00CA4190" w:rsidRPr="000F3F42">
        <w:rPr>
          <w:color w:val="000000" w:themeColor="text1"/>
          <w:sz w:val="28"/>
          <w:szCs w:val="28"/>
        </w:rPr>
        <w:t>.</w:t>
      </w:r>
    </w:p>
    <w:p w14:paraId="0723B9D8" w14:textId="77777777" w:rsidR="00D219F3" w:rsidRDefault="00CA4190" w:rsidP="00CA4190">
      <w:pPr>
        <w:ind w:firstLine="709"/>
        <w:contextualSpacing/>
        <w:jc w:val="both"/>
        <w:rPr>
          <w:sz w:val="28"/>
          <w:szCs w:val="28"/>
        </w:rPr>
      </w:pPr>
      <w:r w:rsidRPr="000F3F42">
        <w:rPr>
          <w:b/>
          <w:color w:val="000000" w:themeColor="text1"/>
          <w:sz w:val="28"/>
          <w:szCs w:val="28"/>
        </w:rPr>
        <w:t>Объект дипломной работы</w:t>
      </w:r>
      <w:r w:rsidRPr="000F3F42">
        <w:rPr>
          <w:color w:val="000000" w:themeColor="text1"/>
          <w:sz w:val="28"/>
          <w:szCs w:val="28"/>
        </w:rPr>
        <w:t xml:space="preserve"> – </w:t>
      </w:r>
      <w:r w:rsidR="00D219F3" w:rsidRPr="008F065C">
        <w:rPr>
          <w:rFonts w:eastAsia="SimSun"/>
          <w:bCs/>
          <w:sz w:val="28"/>
          <w:szCs w:val="28"/>
          <w:highlight w:val="white"/>
        </w:rPr>
        <w:t xml:space="preserve">психологическое сопровождение и поддержка женщин в </w:t>
      </w:r>
      <w:r w:rsidR="00D219F3" w:rsidRPr="008F065C">
        <w:rPr>
          <w:sz w:val="28"/>
          <w:szCs w:val="28"/>
        </w:rPr>
        <w:t>родовом и постродовом</w:t>
      </w:r>
      <w:r w:rsidR="00D219F3" w:rsidRPr="008F065C">
        <w:rPr>
          <w:rFonts w:eastAsia="SimSun"/>
          <w:bCs/>
          <w:sz w:val="28"/>
          <w:szCs w:val="28"/>
          <w:highlight w:val="white"/>
        </w:rPr>
        <w:t xml:space="preserve"> периоде</w:t>
      </w:r>
      <w:r w:rsidR="00D219F3" w:rsidRPr="008F065C">
        <w:rPr>
          <w:sz w:val="28"/>
          <w:szCs w:val="28"/>
        </w:rPr>
        <w:t>.</w:t>
      </w:r>
    </w:p>
    <w:p w14:paraId="34D53E73" w14:textId="79E2FCF1" w:rsidR="001739DE" w:rsidRPr="00D219F3" w:rsidRDefault="00CA4190" w:rsidP="00D219F3">
      <w:pPr>
        <w:shd w:val="clear" w:color="auto" w:fill="FFFFFF"/>
        <w:autoSpaceDE w:val="0"/>
        <w:autoSpaceDN w:val="0"/>
        <w:adjustRightInd w:val="0"/>
        <w:spacing w:line="360" w:lineRule="exact"/>
        <w:ind w:firstLine="709"/>
        <w:contextualSpacing/>
        <w:jc w:val="both"/>
        <w:rPr>
          <w:rFonts w:eastAsia="SimSun"/>
          <w:sz w:val="28"/>
          <w:szCs w:val="28"/>
          <w:highlight w:val="white"/>
        </w:rPr>
      </w:pPr>
      <w:r w:rsidRPr="000F3F42">
        <w:rPr>
          <w:b/>
          <w:color w:val="000000" w:themeColor="text1"/>
          <w:sz w:val="28"/>
          <w:szCs w:val="28"/>
        </w:rPr>
        <w:t>Предмет дипломной работы</w:t>
      </w:r>
      <w:r w:rsidRPr="000F3F42">
        <w:rPr>
          <w:color w:val="000000" w:themeColor="text1"/>
          <w:sz w:val="28"/>
          <w:szCs w:val="28"/>
        </w:rPr>
        <w:t xml:space="preserve"> – </w:t>
      </w:r>
      <w:r w:rsidR="00D219F3" w:rsidRPr="00645E64">
        <w:rPr>
          <w:rFonts w:eastAsia="SimSun"/>
          <w:sz w:val="28"/>
          <w:szCs w:val="28"/>
        </w:rPr>
        <w:t xml:space="preserve">социальный проект как инструмент психологического сопровождения и поддержки женщин в </w:t>
      </w:r>
      <w:r w:rsidR="00D219F3" w:rsidRPr="00645E64">
        <w:rPr>
          <w:sz w:val="28"/>
          <w:szCs w:val="28"/>
        </w:rPr>
        <w:t>родовом и постродовом</w:t>
      </w:r>
      <w:r w:rsidR="00D219F3" w:rsidRPr="00645E64">
        <w:rPr>
          <w:rFonts w:eastAsia="SimSun"/>
          <w:sz w:val="28"/>
          <w:szCs w:val="28"/>
        </w:rPr>
        <w:t xml:space="preserve"> периоде</w:t>
      </w:r>
      <w:r w:rsidR="00D219F3" w:rsidRPr="00645E64">
        <w:rPr>
          <w:rFonts w:eastAsia="SimSun"/>
          <w:sz w:val="28"/>
          <w:szCs w:val="28"/>
          <w:highlight w:val="white"/>
        </w:rPr>
        <w:t>.</w:t>
      </w:r>
    </w:p>
    <w:p w14:paraId="5AA018AF" w14:textId="77777777" w:rsidR="00D219F3" w:rsidRPr="00DB3D49" w:rsidRDefault="00CA4190" w:rsidP="00D219F3">
      <w:pPr>
        <w:autoSpaceDE w:val="0"/>
        <w:autoSpaceDN w:val="0"/>
        <w:adjustRightInd w:val="0"/>
        <w:spacing w:line="360" w:lineRule="exact"/>
        <w:ind w:firstLine="709"/>
        <w:contextualSpacing/>
        <w:jc w:val="both"/>
        <w:rPr>
          <w:rFonts w:eastAsia="SimSun"/>
          <w:sz w:val="28"/>
          <w:szCs w:val="28"/>
          <w:highlight w:val="white"/>
        </w:rPr>
      </w:pPr>
      <w:r w:rsidRPr="000F3F42">
        <w:rPr>
          <w:b/>
          <w:color w:val="000000" w:themeColor="text1"/>
          <w:sz w:val="28"/>
          <w:szCs w:val="28"/>
        </w:rPr>
        <w:t>Цель дипломной работы</w:t>
      </w:r>
      <w:r w:rsidRPr="000F3F42">
        <w:rPr>
          <w:color w:val="000000" w:themeColor="text1"/>
          <w:sz w:val="28"/>
          <w:szCs w:val="28"/>
        </w:rPr>
        <w:t xml:space="preserve"> – </w:t>
      </w:r>
      <w:r w:rsidR="00D219F3" w:rsidRPr="001F2882">
        <w:rPr>
          <w:sz w:val="28"/>
          <w:szCs w:val="28"/>
        </w:rPr>
        <w:t xml:space="preserve">разработать программу социального проекта </w:t>
      </w:r>
      <w:r w:rsidR="00D219F3">
        <w:rPr>
          <w:sz w:val="28"/>
          <w:szCs w:val="28"/>
        </w:rPr>
        <w:t>«</w:t>
      </w:r>
      <w:r w:rsidR="00D219F3" w:rsidRPr="001F2882">
        <w:rPr>
          <w:sz w:val="28"/>
          <w:szCs w:val="28"/>
        </w:rPr>
        <w:t>Школ</w:t>
      </w:r>
      <w:r w:rsidR="00D219F3">
        <w:rPr>
          <w:sz w:val="28"/>
          <w:szCs w:val="28"/>
        </w:rPr>
        <w:t>а</w:t>
      </w:r>
      <w:r w:rsidR="00D219F3" w:rsidRPr="001F2882">
        <w:rPr>
          <w:sz w:val="28"/>
          <w:szCs w:val="28"/>
        </w:rPr>
        <w:t xml:space="preserve"> </w:t>
      </w:r>
      <w:proofErr w:type="spellStart"/>
      <w:r w:rsidR="00D219F3" w:rsidRPr="001F2882">
        <w:rPr>
          <w:sz w:val="28"/>
          <w:szCs w:val="28"/>
        </w:rPr>
        <w:t>доул</w:t>
      </w:r>
      <w:proofErr w:type="spellEnd"/>
      <w:r w:rsidR="00D219F3">
        <w:rPr>
          <w:sz w:val="28"/>
          <w:szCs w:val="28"/>
        </w:rPr>
        <w:t>»</w:t>
      </w:r>
      <w:r w:rsidR="00D219F3" w:rsidRPr="001F2882">
        <w:rPr>
          <w:sz w:val="28"/>
          <w:szCs w:val="28"/>
        </w:rPr>
        <w:t xml:space="preserve"> для психологического сопровождения и поддержки женщин в родовой и постродовой период</w:t>
      </w:r>
      <w:r w:rsidR="00D219F3">
        <w:rPr>
          <w:sz w:val="28"/>
          <w:szCs w:val="28"/>
        </w:rPr>
        <w:t>.</w:t>
      </w:r>
    </w:p>
    <w:p w14:paraId="45A9F539" w14:textId="2817D4A5" w:rsidR="00D219F3" w:rsidRDefault="001739DE" w:rsidP="00D219F3">
      <w:pPr>
        <w:autoSpaceDE w:val="0"/>
        <w:autoSpaceDN w:val="0"/>
        <w:adjustRightInd w:val="0"/>
        <w:spacing w:line="360" w:lineRule="exact"/>
        <w:ind w:firstLine="709"/>
        <w:contextualSpacing/>
        <w:jc w:val="both"/>
        <w:rPr>
          <w:rFonts w:eastAsia="SimSun"/>
          <w:sz w:val="28"/>
          <w:szCs w:val="28"/>
        </w:rPr>
      </w:pPr>
      <w:r w:rsidRPr="000F3F42">
        <w:rPr>
          <w:b/>
          <w:color w:val="000000" w:themeColor="text1"/>
          <w:sz w:val="28"/>
          <w:szCs w:val="28"/>
        </w:rPr>
        <w:t xml:space="preserve">Основные результаты. </w:t>
      </w:r>
      <w:r w:rsidR="00D219F3">
        <w:rPr>
          <w:bCs/>
          <w:sz w:val="28"/>
          <w:szCs w:val="28"/>
        </w:rPr>
        <w:t>В эмпирическом исследовании выявлены различия в психосоматическом состоянии и переживании беременности у женщин с нормальным течением и с угрозой прерывания беременности.</w:t>
      </w:r>
      <w:r w:rsidR="00D219F3" w:rsidRPr="00D219F3">
        <w:rPr>
          <w:rFonts w:eastAsia="SimSun"/>
          <w:sz w:val="28"/>
          <w:szCs w:val="28"/>
        </w:rPr>
        <w:t xml:space="preserve"> </w:t>
      </w:r>
      <w:r w:rsidR="00D219F3">
        <w:rPr>
          <w:rFonts w:eastAsia="SimSun"/>
          <w:sz w:val="28"/>
          <w:szCs w:val="28"/>
        </w:rPr>
        <w:t xml:space="preserve">Для женщин </w:t>
      </w:r>
      <w:r w:rsidR="00D219F3" w:rsidRPr="00A67A90">
        <w:rPr>
          <w:rFonts w:eastAsia="SimSun"/>
          <w:bCs/>
          <w:sz w:val="28"/>
          <w:szCs w:val="28"/>
        </w:rPr>
        <w:t>с нормальным течением беременности</w:t>
      </w:r>
      <w:r w:rsidR="00D219F3">
        <w:rPr>
          <w:rFonts w:eastAsia="SimSun"/>
          <w:bCs/>
          <w:sz w:val="28"/>
          <w:szCs w:val="28"/>
        </w:rPr>
        <w:t xml:space="preserve"> все аспекты беременности важны и имеют приблизительно одинаковое значение. Эти ж</w:t>
      </w:r>
      <w:r w:rsidR="00D219F3">
        <w:rPr>
          <w:bCs/>
          <w:sz w:val="28"/>
          <w:szCs w:val="28"/>
        </w:rPr>
        <w:t>енщины испытывают определенное беспокойство в связи с предстоящей беременностью и родами, но переносят данную симптоматику достаточно спокойно, как нормативно сопутствующую беременности, кроме того, их соматическое здоровье объективно лучше, они оптимистичнее относятся к будущему ребенку, меньше опасаются за исход родов, чем женщины с угрозой прерывания беременности.</w:t>
      </w:r>
      <w:r w:rsidR="00D219F3" w:rsidRPr="008150CC">
        <w:rPr>
          <w:bCs/>
          <w:sz w:val="28"/>
          <w:szCs w:val="28"/>
        </w:rPr>
        <w:t xml:space="preserve"> </w:t>
      </w:r>
      <w:r w:rsidR="00D219F3">
        <w:rPr>
          <w:bCs/>
          <w:sz w:val="28"/>
          <w:szCs w:val="28"/>
        </w:rPr>
        <w:t>Ухудшение социального положения для этих женщин носит вероятностный характер.</w:t>
      </w:r>
      <w:r w:rsidR="00D219F3" w:rsidRPr="00F448FA">
        <w:rPr>
          <w:rFonts w:eastAsia="SimSun"/>
          <w:sz w:val="28"/>
          <w:szCs w:val="28"/>
        </w:rPr>
        <w:t xml:space="preserve"> </w:t>
      </w:r>
      <w:r w:rsidR="00D219F3">
        <w:rPr>
          <w:rFonts w:eastAsia="SimSun"/>
          <w:sz w:val="28"/>
          <w:szCs w:val="28"/>
        </w:rPr>
        <w:t xml:space="preserve">Для </w:t>
      </w:r>
      <w:r w:rsidR="00D219F3">
        <w:rPr>
          <w:color w:val="000000"/>
          <w:sz w:val="28"/>
          <w:szCs w:val="28"/>
        </w:rPr>
        <w:t>большинства</w:t>
      </w:r>
      <w:r w:rsidR="00D219F3">
        <w:rPr>
          <w:rFonts w:eastAsia="SimSun"/>
          <w:sz w:val="28"/>
          <w:szCs w:val="28"/>
        </w:rPr>
        <w:t xml:space="preserve"> женщин с нормальным протеканием беременности наиболее характерным является оптимальный тип ПКГД </w:t>
      </w:r>
      <w:r w:rsidR="00D219F3" w:rsidRPr="009A5D4A">
        <w:rPr>
          <w:sz w:val="28"/>
          <w:szCs w:val="28"/>
        </w:rPr>
        <w:t xml:space="preserve">– естественное, без лишней тревоги, отношение к беременности. </w:t>
      </w:r>
      <w:r w:rsidR="00D219F3">
        <w:rPr>
          <w:sz w:val="28"/>
          <w:szCs w:val="28"/>
        </w:rPr>
        <w:t xml:space="preserve">В то же время у этих женщин проявляются (в меньшей степени) эйфорический </w:t>
      </w:r>
      <w:r w:rsidR="00D219F3">
        <w:rPr>
          <w:rFonts w:eastAsia="SimSun"/>
          <w:sz w:val="28"/>
          <w:szCs w:val="28"/>
        </w:rPr>
        <w:t>и тревожный тип ПКГД. И эйфория, и тревога являются нормативными для первой беременности, пока данный тип не становится преобладающим.</w:t>
      </w:r>
    </w:p>
    <w:p w14:paraId="24316D31" w14:textId="77777777" w:rsidR="00D219F3" w:rsidRDefault="00D219F3" w:rsidP="00D219F3">
      <w:pPr>
        <w:spacing w:line="360" w:lineRule="exact"/>
        <w:ind w:firstLine="709"/>
        <w:contextualSpacing/>
        <w:jc w:val="both"/>
        <w:rPr>
          <w:color w:val="000000"/>
          <w:sz w:val="28"/>
          <w:szCs w:val="28"/>
        </w:rPr>
      </w:pPr>
      <w:r>
        <w:rPr>
          <w:rFonts w:eastAsia="SimSun"/>
          <w:bCs/>
          <w:sz w:val="28"/>
          <w:szCs w:val="28"/>
        </w:rPr>
        <w:t xml:space="preserve">У женщин с угрозой прерывания беременности наиболее важный и преобладающий аспект психосоматического состояния – нервно-психическое напряжение, остальные аспекты менее важны, причем беспокойство по отношению к ребенку выражено существенно меньше остальных факторов. </w:t>
      </w:r>
      <w:r>
        <w:rPr>
          <w:rFonts w:eastAsia="SimSun"/>
          <w:sz w:val="28"/>
          <w:szCs w:val="28"/>
        </w:rPr>
        <w:t>У женщин с угрозой прерывания беременности преобладает депрессивный тип ПКГД, который часто развивается при нежелательной беременности</w:t>
      </w:r>
      <w:r w:rsidRPr="009A5D4A">
        <w:rPr>
          <w:sz w:val="28"/>
          <w:szCs w:val="28"/>
        </w:rPr>
        <w:t xml:space="preserve">. </w:t>
      </w:r>
      <w:r>
        <w:rPr>
          <w:sz w:val="28"/>
          <w:szCs w:val="28"/>
        </w:rPr>
        <w:t xml:space="preserve">Поэтому </w:t>
      </w:r>
      <w:r>
        <w:rPr>
          <w:rFonts w:eastAsia="SimSun"/>
          <w:bCs/>
          <w:sz w:val="28"/>
          <w:szCs w:val="28"/>
        </w:rPr>
        <w:t xml:space="preserve">причина </w:t>
      </w:r>
      <w:r>
        <w:rPr>
          <w:bCs/>
          <w:sz w:val="28"/>
          <w:szCs w:val="28"/>
        </w:rPr>
        <w:t xml:space="preserve">сильного нервно-психического </w:t>
      </w:r>
      <w:r>
        <w:rPr>
          <w:rFonts w:eastAsia="SimSun"/>
          <w:bCs/>
          <w:sz w:val="28"/>
          <w:szCs w:val="28"/>
        </w:rPr>
        <w:t>напряжения двояка – с одной стороны, это угроза прерывания беременности, с другой – для многих женщин напряжение вызывает переживание беременности как нежеланной</w:t>
      </w:r>
      <w:r>
        <w:rPr>
          <w:bCs/>
          <w:sz w:val="28"/>
          <w:szCs w:val="28"/>
        </w:rPr>
        <w:t xml:space="preserve">. В то же </w:t>
      </w:r>
      <w:r>
        <w:rPr>
          <w:bCs/>
          <w:sz w:val="28"/>
          <w:szCs w:val="28"/>
        </w:rPr>
        <w:lastRenderedPageBreak/>
        <w:t xml:space="preserve">время у части женщин с угрозой прерывания беременности </w:t>
      </w:r>
      <w:r>
        <w:rPr>
          <w:sz w:val="28"/>
          <w:szCs w:val="28"/>
        </w:rPr>
        <w:t xml:space="preserve">выявлен оптимальный тип ПКГД. В минимальной степени выражены </w:t>
      </w:r>
      <w:proofErr w:type="spellStart"/>
      <w:r>
        <w:rPr>
          <w:sz w:val="28"/>
          <w:szCs w:val="28"/>
        </w:rPr>
        <w:t>г</w:t>
      </w:r>
      <w:r w:rsidRPr="009A5D4A">
        <w:rPr>
          <w:sz w:val="28"/>
          <w:szCs w:val="28"/>
        </w:rPr>
        <w:t>ипогестогнозический</w:t>
      </w:r>
      <w:proofErr w:type="spellEnd"/>
      <w:r>
        <w:rPr>
          <w:sz w:val="28"/>
          <w:szCs w:val="28"/>
        </w:rPr>
        <w:t>, эйфорический и тревожный типы ПКГД. Тревожность у данной категории женщин</w:t>
      </w:r>
      <w:r w:rsidRPr="009A5D4A">
        <w:rPr>
          <w:sz w:val="28"/>
          <w:szCs w:val="28"/>
        </w:rPr>
        <w:t xml:space="preserve"> является оправданной из-за наличия </w:t>
      </w:r>
      <w:r>
        <w:rPr>
          <w:sz w:val="28"/>
          <w:szCs w:val="28"/>
        </w:rPr>
        <w:t>угрозы</w:t>
      </w:r>
      <w:r w:rsidRPr="009A5D4A">
        <w:rPr>
          <w:sz w:val="28"/>
          <w:szCs w:val="28"/>
        </w:rPr>
        <w:t>,</w:t>
      </w:r>
      <w:r>
        <w:rPr>
          <w:sz w:val="28"/>
          <w:szCs w:val="28"/>
        </w:rPr>
        <w:t xml:space="preserve"> в то же время эйфория может проявляться в </w:t>
      </w:r>
      <w:r w:rsidRPr="009A5D4A">
        <w:rPr>
          <w:sz w:val="28"/>
          <w:szCs w:val="28"/>
        </w:rPr>
        <w:t>преувеличени</w:t>
      </w:r>
      <w:r>
        <w:rPr>
          <w:sz w:val="28"/>
          <w:szCs w:val="28"/>
        </w:rPr>
        <w:t xml:space="preserve">и трудностей и недомоганий. </w:t>
      </w:r>
      <w:r>
        <w:rPr>
          <w:bCs/>
          <w:sz w:val="28"/>
          <w:szCs w:val="28"/>
        </w:rPr>
        <w:t xml:space="preserve">Сильное беспокойство у женщин с угрозой прерывания беременности вызывает состояние их соматического здоровья. Психосоматические симптомы воспринимаются обостренно. Опасения о том, что беременность и рождение ребенка могут сказаться негативным образом на материальном благополучии семьи и семейных отношениях, выражены сильнее, поскольку патология беременности является </w:t>
      </w:r>
      <w:r w:rsidRPr="00FE5B92">
        <w:rPr>
          <w:bCs/>
          <w:sz w:val="28"/>
          <w:szCs w:val="28"/>
        </w:rPr>
        <w:t>психотравмирующ</w:t>
      </w:r>
      <w:r>
        <w:rPr>
          <w:bCs/>
          <w:sz w:val="28"/>
          <w:szCs w:val="28"/>
        </w:rPr>
        <w:t>ей</w:t>
      </w:r>
      <w:r w:rsidRPr="00FE5B92">
        <w:rPr>
          <w:bCs/>
          <w:sz w:val="28"/>
          <w:szCs w:val="28"/>
        </w:rPr>
        <w:t xml:space="preserve"> ситуаци</w:t>
      </w:r>
      <w:r>
        <w:rPr>
          <w:bCs/>
          <w:sz w:val="28"/>
          <w:szCs w:val="28"/>
        </w:rPr>
        <w:t xml:space="preserve">ей не только для женщины, но и ее окружения, т.е. ухудшение социального положения не прогнозируется женщиной, оно происходит в настоящем времени. </w:t>
      </w:r>
      <w:r>
        <w:rPr>
          <w:sz w:val="28"/>
          <w:szCs w:val="28"/>
        </w:rPr>
        <w:t>Выявлено</w:t>
      </w:r>
      <w:r>
        <w:rPr>
          <w:color w:val="000000"/>
          <w:sz w:val="28"/>
          <w:szCs w:val="28"/>
        </w:rPr>
        <w:t xml:space="preserve"> большое количество смешанных типов ПКГД в выборке женщин с угрозой прерывания беременности, что позволяет сделать вывод о </w:t>
      </w:r>
      <w:proofErr w:type="spellStart"/>
      <w:r>
        <w:rPr>
          <w:color w:val="000000"/>
          <w:sz w:val="28"/>
          <w:szCs w:val="28"/>
        </w:rPr>
        <w:t>несформированности</w:t>
      </w:r>
      <w:proofErr w:type="spellEnd"/>
      <w:r>
        <w:rPr>
          <w:color w:val="000000"/>
          <w:sz w:val="28"/>
          <w:szCs w:val="28"/>
        </w:rPr>
        <w:t xml:space="preserve"> отношения к беременности у женщин в данной группе. Амбивалентное отношение к беременности препятствует формированию позитивного оптимального типа переживания и неустойчивости отношения к будущему ребенку. </w:t>
      </w:r>
    </w:p>
    <w:p w14:paraId="1736B058" w14:textId="77777777" w:rsidR="00D219F3" w:rsidRDefault="00D219F3" w:rsidP="00D219F3">
      <w:pPr>
        <w:autoSpaceDE w:val="0"/>
        <w:autoSpaceDN w:val="0"/>
        <w:adjustRightInd w:val="0"/>
        <w:spacing w:line="360" w:lineRule="exact"/>
        <w:ind w:firstLine="709"/>
        <w:contextualSpacing/>
        <w:jc w:val="both"/>
        <w:rPr>
          <w:rFonts w:eastAsia="SimSun"/>
          <w:sz w:val="28"/>
          <w:szCs w:val="28"/>
        </w:rPr>
      </w:pPr>
      <w:r>
        <w:rPr>
          <w:rFonts w:eastAsia="SimSun"/>
          <w:bCs/>
          <w:sz w:val="28"/>
          <w:szCs w:val="28"/>
        </w:rPr>
        <w:t>Статистически значимо у женщин с нормальным течением беременности преобладает оптимальный тип ПКГД. У женщин с угрозой прерывания беременности статистически значимо сильнее выражен депрессивный тип ПКГД, а также более высокие показатели психосоматического состояния по шкалам «н</w:t>
      </w:r>
      <w:r w:rsidRPr="007C3948">
        <w:rPr>
          <w:rFonts w:eastAsia="SimSun"/>
          <w:bCs/>
          <w:sz w:val="28"/>
          <w:szCs w:val="28"/>
        </w:rPr>
        <w:t>ервно-психическое напряжение</w:t>
      </w:r>
      <w:r>
        <w:rPr>
          <w:rFonts w:eastAsia="SimSun"/>
          <w:bCs/>
          <w:sz w:val="28"/>
          <w:szCs w:val="28"/>
        </w:rPr>
        <w:t>», «с</w:t>
      </w:r>
      <w:r w:rsidRPr="007C3948">
        <w:rPr>
          <w:rFonts w:eastAsia="SimSun"/>
          <w:bCs/>
          <w:sz w:val="28"/>
          <w:szCs w:val="28"/>
        </w:rPr>
        <w:t>оматическое здоровье</w:t>
      </w:r>
      <w:r>
        <w:rPr>
          <w:rFonts w:eastAsia="SimSun"/>
          <w:bCs/>
          <w:sz w:val="28"/>
          <w:szCs w:val="28"/>
        </w:rPr>
        <w:t>», «с</w:t>
      </w:r>
      <w:r w:rsidRPr="007C3948">
        <w:rPr>
          <w:rFonts w:eastAsia="SimSun"/>
          <w:bCs/>
          <w:sz w:val="28"/>
          <w:szCs w:val="28"/>
        </w:rPr>
        <w:t>оциальное положение</w:t>
      </w:r>
      <w:r>
        <w:rPr>
          <w:rFonts w:eastAsia="SimSun"/>
          <w:bCs/>
          <w:sz w:val="28"/>
          <w:szCs w:val="28"/>
        </w:rPr>
        <w:t xml:space="preserve">». </w:t>
      </w:r>
    </w:p>
    <w:p w14:paraId="0F907013" w14:textId="77777777" w:rsidR="00D219F3" w:rsidRPr="00DB3D49" w:rsidRDefault="00D219F3" w:rsidP="00D219F3">
      <w:pPr>
        <w:spacing w:line="360" w:lineRule="exact"/>
        <w:ind w:firstLine="709"/>
        <w:contextualSpacing/>
        <w:jc w:val="both"/>
        <w:rPr>
          <w:sz w:val="28"/>
          <w:szCs w:val="28"/>
        </w:rPr>
      </w:pPr>
      <w:r w:rsidRPr="00DB3D49">
        <w:rPr>
          <w:sz w:val="28"/>
          <w:szCs w:val="28"/>
        </w:rPr>
        <w:t>Разработка проекта «</w:t>
      </w:r>
      <w:r>
        <w:rPr>
          <w:sz w:val="28"/>
          <w:szCs w:val="28"/>
        </w:rPr>
        <w:t xml:space="preserve">Школа </w:t>
      </w:r>
      <w:proofErr w:type="spellStart"/>
      <w:r>
        <w:rPr>
          <w:sz w:val="28"/>
          <w:szCs w:val="28"/>
        </w:rPr>
        <w:t>доул</w:t>
      </w:r>
      <w:proofErr w:type="spellEnd"/>
      <w:r w:rsidRPr="00DB3D49">
        <w:rPr>
          <w:sz w:val="28"/>
          <w:szCs w:val="28"/>
        </w:rPr>
        <w:t xml:space="preserve">» проводилась в соответствии с классической моделью разделения процессов по областям знаний международного стандарта </w:t>
      </w:r>
      <w:r w:rsidRPr="00D70814">
        <w:rPr>
          <w:sz w:val="28"/>
          <w:szCs w:val="28"/>
        </w:rPr>
        <w:t>РМВОК</w:t>
      </w:r>
      <w:r w:rsidRPr="00DB3D49">
        <w:rPr>
          <w:sz w:val="28"/>
          <w:szCs w:val="28"/>
        </w:rPr>
        <w:t xml:space="preserve"> 5 – руководство к своду знаний по управлению проектами, созданного Институтом управления Проектами (PMI). Для реализации проекта использовалась четырехфазная модель жизненного цикла проекта, состоящ</w:t>
      </w:r>
      <w:r>
        <w:rPr>
          <w:sz w:val="28"/>
          <w:szCs w:val="28"/>
        </w:rPr>
        <w:t>ая</w:t>
      </w:r>
      <w:r w:rsidRPr="00DB3D49">
        <w:rPr>
          <w:sz w:val="28"/>
          <w:szCs w:val="28"/>
        </w:rPr>
        <w:t xml:space="preserve"> из инициации проекта, планирования, реализации и завершения. </w:t>
      </w:r>
    </w:p>
    <w:p w14:paraId="332842AC" w14:textId="557950D9" w:rsidR="00D219F3" w:rsidRDefault="00D219F3" w:rsidP="00D219F3">
      <w:pPr>
        <w:spacing w:line="360" w:lineRule="exact"/>
        <w:ind w:firstLine="709"/>
        <w:contextualSpacing/>
        <w:jc w:val="both"/>
        <w:rPr>
          <w:sz w:val="28"/>
          <w:szCs w:val="28"/>
        </w:rPr>
      </w:pPr>
      <w:r>
        <w:rPr>
          <w:sz w:val="28"/>
          <w:szCs w:val="28"/>
        </w:rPr>
        <w:t>О</w:t>
      </w:r>
      <w:r w:rsidRPr="00DB3D49">
        <w:rPr>
          <w:sz w:val="28"/>
          <w:szCs w:val="28"/>
        </w:rPr>
        <w:t xml:space="preserve">писаны основные задачи, необходимые для реализации проекта и достижения желаемых результатов. Для обеспечения достижения цели проекта определено содержание проекта, т.е. определены операции, требующие исполнения на каждой фазе. Для своевременного выполнения задач проекта обозначены сроки проекта, последовательность и длительность исполнения мероприятий, которые представлены в виде </w:t>
      </w:r>
      <w:r>
        <w:rPr>
          <w:sz w:val="28"/>
          <w:szCs w:val="28"/>
        </w:rPr>
        <w:t xml:space="preserve">структурной декомпозиции работ и </w:t>
      </w:r>
      <w:r w:rsidRPr="00DB3D49">
        <w:rPr>
          <w:sz w:val="28"/>
          <w:szCs w:val="28"/>
        </w:rPr>
        <w:t>диаграмм</w:t>
      </w:r>
      <w:r>
        <w:rPr>
          <w:sz w:val="28"/>
          <w:szCs w:val="28"/>
        </w:rPr>
        <w:t>ы</w:t>
      </w:r>
      <w:r w:rsidRPr="00DB3D49">
        <w:rPr>
          <w:sz w:val="28"/>
          <w:szCs w:val="28"/>
        </w:rPr>
        <w:t xml:space="preserve"> </w:t>
      </w:r>
      <w:proofErr w:type="spellStart"/>
      <w:r w:rsidRPr="00DB3D49">
        <w:rPr>
          <w:sz w:val="28"/>
          <w:szCs w:val="28"/>
        </w:rPr>
        <w:t>Ганта</w:t>
      </w:r>
      <w:proofErr w:type="spellEnd"/>
      <w:r>
        <w:rPr>
          <w:sz w:val="28"/>
          <w:szCs w:val="28"/>
        </w:rPr>
        <w:t xml:space="preserve"> проекта</w:t>
      </w:r>
      <w:r w:rsidRPr="00DB3D49">
        <w:rPr>
          <w:sz w:val="28"/>
          <w:szCs w:val="28"/>
        </w:rPr>
        <w:t xml:space="preserve">. Реализовать проект </w:t>
      </w:r>
      <w:r w:rsidRPr="00DB3D49">
        <w:rPr>
          <w:sz w:val="28"/>
          <w:szCs w:val="28"/>
        </w:rPr>
        <w:lastRenderedPageBreak/>
        <w:t xml:space="preserve">планируется в течение </w:t>
      </w:r>
      <w:r>
        <w:rPr>
          <w:sz w:val="28"/>
          <w:szCs w:val="28"/>
        </w:rPr>
        <w:t>213</w:t>
      </w:r>
      <w:r w:rsidRPr="00DB3D49">
        <w:rPr>
          <w:sz w:val="28"/>
          <w:szCs w:val="28"/>
        </w:rPr>
        <w:t xml:space="preserve"> рабочих дней</w:t>
      </w:r>
      <w:r>
        <w:rPr>
          <w:sz w:val="28"/>
          <w:szCs w:val="28"/>
        </w:rPr>
        <w:t>;</w:t>
      </w:r>
      <w:r w:rsidRPr="00DB3D49">
        <w:rPr>
          <w:sz w:val="28"/>
          <w:szCs w:val="28"/>
        </w:rPr>
        <w:t xml:space="preserve"> нач</w:t>
      </w:r>
      <w:r>
        <w:rPr>
          <w:sz w:val="28"/>
          <w:szCs w:val="28"/>
        </w:rPr>
        <w:t>ало проекта – 07 февраля</w:t>
      </w:r>
      <w:r w:rsidRPr="00DB3D49">
        <w:rPr>
          <w:sz w:val="28"/>
          <w:szCs w:val="28"/>
        </w:rPr>
        <w:t xml:space="preserve"> 202</w:t>
      </w:r>
      <w:r>
        <w:rPr>
          <w:sz w:val="28"/>
          <w:szCs w:val="28"/>
        </w:rPr>
        <w:t>2</w:t>
      </w:r>
      <w:r w:rsidRPr="00DB3D49">
        <w:rPr>
          <w:sz w:val="28"/>
          <w:szCs w:val="28"/>
        </w:rPr>
        <w:t xml:space="preserve"> года</w:t>
      </w:r>
      <w:r>
        <w:rPr>
          <w:sz w:val="28"/>
          <w:szCs w:val="28"/>
        </w:rPr>
        <w:t>; закрытие проекта – не позднее 30 сентября 2022</w:t>
      </w:r>
      <w:r w:rsidRPr="00DB3D49">
        <w:rPr>
          <w:sz w:val="28"/>
          <w:szCs w:val="28"/>
        </w:rPr>
        <w:t xml:space="preserve"> года. </w:t>
      </w:r>
    </w:p>
    <w:p w14:paraId="2A1F8287" w14:textId="6903CAB1" w:rsidR="00D219F3" w:rsidRPr="00DB3D49" w:rsidRDefault="00D219F3" w:rsidP="00D219F3">
      <w:pPr>
        <w:spacing w:line="360" w:lineRule="exact"/>
        <w:ind w:firstLine="709"/>
        <w:contextualSpacing/>
        <w:jc w:val="both"/>
        <w:rPr>
          <w:sz w:val="28"/>
          <w:szCs w:val="28"/>
        </w:rPr>
      </w:pPr>
      <w:r>
        <w:rPr>
          <w:sz w:val="28"/>
          <w:szCs w:val="28"/>
        </w:rPr>
        <w:t>Описаны принципы формирования проектной команды, представлена матрица ответственности участников проекта. Определены заинтересованные стороны – целевая аудитория (потребители), партнеры (поставщики) и конкуренты проекта. Установлены показатели, определяющие эффективность проекта, стандарты качества, и нормативно-правовая база, регламентирующая работы по проекту.</w:t>
      </w:r>
      <w:r w:rsidRPr="007F051E">
        <w:rPr>
          <w:sz w:val="28"/>
          <w:szCs w:val="28"/>
        </w:rPr>
        <w:t xml:space="preserve"> </w:t>
      </w:r>
      <w:r>
        <w:rPr>
          <w:sz w:val="28"/>
          <w:szCs w:val="28"/>
        </w:rPr>
        <w:t>Реализована оценка стоимости ресурсов и сформирован бюджет проекта. Определены направления информационных потоков между заинтересованными сторонами проекта, способы и правила коммуникации. Идентифицированы наиболее вероятные риски и возможности их преодоления (</w:t>
      </w:r>
      <w:proofErr w:type="spellStart"/>
      <w:r>
        <w:rPr>
          <w:sz w:val="28"/>
          <w:szCs w:val="28"/>
        </w:rPr>
        <w:t>антирисковые</w:t>
      </w:r>
      <w:proofErr w:type="spellEnd"/>
      <w:r>
        <w:rPr>
          <w:sz w:val="28"/>
          <w:szCs w:val="28"/>
        </w:rPr>
        <w:t xml:space="preserve"> мероприятия).</w:t>
      </w:r>
    </w:p>
    <w:p w14:paraId="156170BC" w14:textId="6E71ABC9" w:rsidR="000819C6" w:rsidRPr="000F3F42" w:rsidRDefault="00CA4190" w:rsidP="00CA4190">
      <w:pPr>
        <w:ind w:firstLine="709"/>
        <w:jc w:val="both"/>
        <w:rPr>
          <w:color w:val="000000" w:themeColor="text1"/>
          <w:sz w:val="28"/>
          <w:szCs w:val="28"/>
        </w:rPr>
      </w:pPr>
      <w:r w:rsidRPr="000F3F42">
        <w:rPr>
          <w:color w:val="000000" w:themeColor="text1"/>
          <w:sz w:val="28"/>
          <w:szCs w:val="28"/>
        </w:rPr>
        <w:t xml:space="preserve">Таким образом, можно констатировать, что успешно решены задачи исследования, цель достигнута и гипотеза </w:t>
      </w:r>
      <w:r w:rsidRPr="000F3F42">
        <w:rPr>
          <w:iCs/>
          <w:color w:val="000000" w:themeColor="text1"/>
          <w:sz w:val="28"/>
          <w:szCs w:val="28"/>
        </w:rPr>
        <w:t>дипломной работы</w:t>
      </w:r>
      <w:r w:rsidRPr="000F3F42">
        <w:rPr>
          <w:i/>
          <w:color w:val="000000" w:themeColor="text1"/>
          <w:sz w:val="28"/>
          <w:szCs w:val="28"/>
        </w:rPr>
        <w:t xml:space="preserve"> </w:t>
      </w:r>
      <w:r w:rsidRPr="000F3F42">
        <w:rPr>
          <w:iCs/>
          <w:color w:val="000000" w:themeColor="text1"/>
          <w:sz w:val="28"/>
          <w:szCs w:val="28"/>
        </w:rPr>
        <w:t>подтверждена.</w:t>
      </w:r>
    </w:p>
    <w:p w14:paraId="562E8761" w14:textId="2E5E3719" w:rsidR="001739DE" w:rsidRPr="000F3F42" w:rsidRDefault="001739DE" w:rsidP="00C703C4">
      <w:pPr>
        <w:ind w:firstLine="709"/>
        <w:jc w:val="both"/>
        <w:rPr>
          <w:color w:val="000000" w:themeColor="text1"/>
          <w:sz w:val="28"/>
          <w:szCs w:val="28"/>
        </w:rPr>
      </w:pPr>
      <w:r w:rsidRPr="000F3F42">
        <w:rPr>
          <w:color w:val="000000" w:themeColor="text1"/>
          <w:sz w:val="28"/>
          <w:szCs w:val="28"/>
          <w:lang w:eastAsia="en-US"/>
        </w:rPr>
        <w:t xml:space="preserve">Дипломная работа включает в свою структуру следующие элементы: введение, основную часть, состоящую из трех глав, заключение, список использованных источников из </w:t>
      </w:r>
      <w:r w:rsidR="00A616E5">
        <w:rPr>
          <w:color w:val="000000" w:themeColor="text1"/>
          <w:sz w:val="28"/>
          <w:szCs w:val="28"/>
          <w:lang w:eastAsia="en-US"/>
        </w:rPr>
        <w:t>59</w:t>
      </w:r>
      <w:r w:rsidRPr="000F3F42">
        <w:rPr>
          <w:color w:val="000000" w:themeColor="text1"/>
          <w:sz w:val="28"/>
          <w:szCs w:val="28"/>
          <w:lang w:eastAsia="en-US"/>
        </w:rPr>
        <w:t xml:space="preserve"> наименований. Общий объем дипломной работы – </w:t>
      </w:r>
      <w:r w:rsidR="00A616E5">
        <w:rPr>
          <w:color w:val="000000" w:themeColor="text1"/>
          <w:sz w:val="28"/>
          <w:szCs w:val="28"/>
          <w:lang w:eastAsia="en-US"/>
        </w:rPr>
        <w:t>9</w:t>
      </w:r>
      <w:r w:rsidR="00A70446">
        <w:rPr>
          <w:color w:val="000000" w:themeColor="text1"/>
          <w:sz w:val="28"/>
          <w:szCs w:val="28"/>
          <w:lang w:eastAsia="en-US"/>
        </w:rPr>
        <w:t>8</w:t>
      </w:r>
      <w:r w:rsidRPr="000F3F42">
        <w:rPr>
          <w:color w:val="000000" w:themeColor="text1"/>
          <w:sz w:val="28"/>
          <w:szCs w:val="28"/>
          <w:lang w:eastAsia="en-US"/>
        </w:rPr>
        <w:t xml:space="preserve"> страниц.</w:t>
      </w:r>
    </w:p>
    <w:p w14:paraId="7EA35577" w14:textId="0DA0F9F8" w:rsidR="00CA4190" w:rsidRPr="000F3F42" w:rsidRDefault="001739DE" w:rsidP="00CA4190">
      <w:pPr>
        <w:ind w:firstLine="709"/>
        <w:contextualSpacing/>
        <w:jc w:val="both"/>
        <w:rPr>
          <w:color w:val="000000" w:themeColor="text1"/>
          <w:sz w:val="28"/>
          <w:szCs w:val="28"/>
        </w:rPr>
      </w:pPr>
      <w:r w:rsidRPr="000F3F42">
        <w:rPr>
          <w:b/>
          <w:color w:val="000000" w:themeColor="text1"/>
          <w:sz w:val="28"/>
          <w:szCs w:val="28"/>
        </w:rPr>
        <w:t xml:space="preserve">Ключевые слова: </w:t>
      </w:r>
      <w:r w:rsidR="00A616E5">
        <w:rPr>
          <w:color w:val="000000" w:themeColor="text1"/>
          <w:sz w:val="28"/>
          <w:szCs w:val="28"/>
        </w:rPr>
        <w:t>БЕРЕМЕННОСТЬ, МАТЕРИНСТВО, ГОТОВНОСТЬ К РОДАМ, УГРОЗЫ ПРЕРЫВАНИЯ БЕРЕМЕННОСТИ, ПСИХОЛОГИЧЕСКАЯ ПОДДЕРЖКА, ДОУЛА, ПРОЕКТ.</w:t>
      </w:r>
    </w:p>
    <w:p w14:paraId="520C7F16" w14:textId="5B12A1FA" w:rsidR="00C703C4" w:rsidRPr="000F3F42" w:rsidRDefault="00C703C4" w:rsidP="00C703C4">
      <w:pPr>
        <w:ind w:firstLine="709"/>
        <w:jc w:val="both"/>
        <w:rPr>
          <w:color w:val="000000" w:themeColor="text1"/>
          <w:sz w:val="28"/>
          <w:szCs w:val="28"/>
        </w:rPr>
      </w:pPr>
    </w:p>
    <w:p w14:paraId="44744995" w14:textId="77777777" w:rsidR="00C703C4" w:rsidRPr="000F3F42" w:rsidRDefault="00C703C4" w:rsidP="00C703C4">
      <w:pPr>
        <w:ind w:firstLine="709"/>
        <w:jc w:val="both"/>
        <w:rPr>
          <w:color w:val="000000" w:themeColor="text1"/>
          <w:sz w:val="28"/>
          <w:szCs w:val="28"/>
        </w:rPr>
      </w:pPr>
    </w:p>
    <w:p w14:paraId="09FCB24D" w14:textId="77777777" w:rsidR="00A616E5" w:rsidRDefault="00A616E5" w:rsidP="00A616E5">
      <w:pPr>
        <w:spacing w:line="360" w:lineRule="exact"/>
        <w:contextualSpacing/>
        <w:jc w:val="center"/>
        <w:rPr>
          <w:rFonts w:ascii="Arial" w:hAnsi="Arial" w:cs="Arial"/>
          <w:color w:val="202124"/>
          <w:sz w:val="42"/>
          <w:szCs w:val="42"/>
          <w:shd w:val="clear" w:color="auto" w:fill="F8F9FA"/>
          <w:lang w:val="en-US"/>
        </w:rPr>
      </w:pPr>
      <w:r w:rsidRPr="00A616E5">
        <w:rPr>
          <w:bCs/>
          <w:sz w:val="26"/>
          <w:szCs w:val="26"/>
          <w:lang w:val="en-US"/>
        </w:rPr>
        <w:t>Dole services as a tool of psychological support for women with the threat of termination of pregnancy</w:t>
      </w:r>
      <w:r w:rsidRPr="000F3F42">
        <w:rPr>
          <w:rFonts w:eastAsia="Calibri"/>
          <w:color w:val="000000" w:themeColor="text1"/>
          <w:sz w:val="28"/>
          <w:szCs w:val="28"/>
          <w:lang w:val="en-US"/>
        </w:rPr>
        <w:t xml:space="preserve"> </w:t>
      </w:r>
      <w:r w:rsidR="000819C6" w:rsidRPr="000F3F42">
        <w:rPr>
          <w:rFonts w:eastAsia="Calibri"/>
          <w:color w:val="000000" w:themeColor="text1"/>
          <w:sz w:val="28"/>
          <w:szCs w:val="28"/>
          <w:lang w:val="en-US"/>
        </w:rPr>
        <w:t xml:space="preserve">/ </w:t>
      </w:r>
      <w:proofErr w:type="spellStart"/>
      <w:r w:rsidRPr="00FD68AD">
        <w:rPr>
          <w:sz w:val="28"/>
          <w:szCs w:val="28"/>
          <w:lang w:val="en-US"/>
        </w:rPr>
        <w:t>Rolich</w:t>
      </w:r>
      <w:proofErr w:type="spellEnd"/>
      <w:r w:rsidRPr="00FD68AD">
        <w:rPr>
          <w:sz w:val="28"/>
          <w:szCs w:val="28"/>
          <w:lang w:val="en-US"/>
        </w:rPr>
        <w:t xml:space="preserve"> Ale</w:t>
      </w:r>
      <w:r>
        <w:rPr>
          <w:sz w:val="28"/>
          <w:szCs w:val="28"/>
          <w:lang w:val="en-US"/>
        </w:rPr>
        <w:t>ks</w:t>
      </w:r>
      <w:r w:rsidRPr="00FD68AD">
        <w:rPr>
          <w:sz w:val="28"/>
          <w:szCs w:val="28"/>
          <w:lang w:val="en-US"/>
        </w:rPr>
        <w:t xml:space="preserve">andra </w:t>
      </w:r>
      <w:proofErr w:type="spellStart"/>
      <w:r w:rsidRPr="00FD68AD">
        <w:rPr>
          <w:sz w:val="28"/>
          <w:szCs w:val="28"/>
          <w:lang w:val="en-US"/>
        </w:rPr>
        <w:t>Arkadyevna</w:t>
      </w:r>
      <w:proofErr w:type="spellEnd"/>
      <w:r w:rsidR="000819C6" w:rsidRPr="000F3F42">
        <w:rPr>
          <w:rFonts w:eastAsia="Calibri"/>
          <w:color w:val="000000" w:themeColor="text1"/>
          <w:sz w:val="28"/>
          <w:szCs w:val="28"/>
          <w:lang w:val="en-US"/>
        </w:rPr>
        <w:t xml:space="preserve">; Faculty of Philosophy and Social Sciences, Department of Social Work and Rehabilitation; scientific hands. </w:t>
      </w:r>
      <w:r w:rsidRPr="00A616E5">
        <w:rPr>
          <w:color w:val="202124"/>
          <w:sz w:val="28"/>
          <w:szCs w:val="28"/>
          <w:shd w:val="clear" w:color="auto" w:fill="F8F9FA"/>
          <w:lang w:val="en-US"/>
        </w:rPr>
        <w:t xml:space="preserve">E. I. </w:t>
      </w:r>
      <w:r>
        <w:br/>
      </w:r>
      <w:proofErr w:type="spellStart"/>
      <w:r w:rsidRPr="00A616E5">
        <w:rPr>
          <w:color w:val="202124"/>
          <w:sz w:val="28"/>
          <w:szCs w:val="28"/>
          <w:shd w:val="clear" w:color="auto" w:fill="F8F9FA"/>
          <w:lang w:val="en-US"/>
        </w:rPr>
        <w:t>Klimushko</w:t>
      </w:r>
      <w:proofErr w:type="spellEnd"/>
    </w:p>
    <w:p w14:paraId="1D633D03" w14:textId="6B32BC45" w:rsidR="00A616E5" w:rsidRDefault="000F3F42" w:rsidP="00A616E5">
      <w:pPr>
        <w:ind w:firstLine="709"/>
        <w:contextualSpacing/>
        <w:jc w:val="both"/>
        <w:rPr>
          <w:sz w:val="28"/>
          <w:szCs w:val="28"/>
          <w:lang w:val="en-US"/>
        </w:rPr>
      </w:pPr>
      <w:r w:rsidRPr="000F3F42">
        <w:rPr>
          <w:b/>
          <w:bCs/>
          <w:color w:val="000000" w:themeColor="text1"/>
          <w:sz w:val="28"/>
          <w:szCs w:val="28"/>
          <w:lang w:val="en-US"/>
        </w:rPr>
        <w:t>Object of research</w:t>
      </w:r>
      <w:r w:rsidRPr="000F3F42">
        <w:rPr>
          <w:color w:val="000000" w:themeColor="text1"/>
          <w:sz w:val="28"/>
          <w:szCs w:val="28"/>
          <w:lang w:val="en-US"/>
        </w:rPr>
        <w:t xml:space="preserve"> - </w:t>
      </w:r>
      <w:r w:rsidR="00A616E5" w:rsidRPr="008F065C">
        <w:rPr>
          <w:sz w:val="28"/>
          <w:szCs w:val="28"/>
          <w:lang w:val="en-US"/>
        </w:rPr>
        <w:t xml:space="preserve">psychological support and support of women in </w:t>
      </w:r>
      <w:r w:rsidR="00A616E5">
        <w:rPr>
          <w:sz w:val="28"/>
          <w:szCs w:val="28"/>
          <w:lang w:val="en-US"/>
        </w:rPr>
        <w:t>the labor and postnatal period.</w:t>
      </w:r>
    </w:p>
    <w:p w14:paraId="643E584C" w14:textId="7F9EA4CC" w:rsidR="000F3F42" w:rsidRPr="00A616E5" w:rsidRDefault="000F3F42" w:rsidP="00A616E5">
      <w:pPr>
        <w:ind w:firstLine="709"/>
        <w:contextualSpacing/>
        <w:jc w:val="both"/>
        <w:rPr>
          <w:sz w:val="28"/>
          <w:szCs w:val="28"/>
          <w:lang w:val="en-US"/>
        </w:rPr>
      </w:pPr>
      <w:r w:rsidRPr="000F3F42">
        <w:rPr>
          <w:b/>
          <w:bCs/>
          <w:color w:val="000000" w:themeColor="text1"/>
          <w:sz w:val="28"/>
          <w:szCs w:val="28"/>
          <w:lang w:val="en-US"/>
        </w:rPr>
        <w:t>Subject of research</w:t>
      </w:r>
      <w:r w:rsidRPr="000F3F42">
        <w:rPr>
          <w:color w:val="000000" w:themeColor="text1"/>
          <w:sz w:val="28"/>
          <w:szCs w:val="28"/>
          <w:lang w:val="en-US"/>
        </w:rPr>
        <w:t xml:space="preserve"> - </w:t>
      </w:r>
      <w:r w:rsidR="00A616E5" w:rsidRPr="00A616E5">
        <w:rPr>
          <w:color w:val="000000" w:themeColor="text1"/>
          <w:sz w:val="28"/>
          <w:szCs w:val="28"/>
          <w:lang w:val="en-US"/>
        </w:rPr>
        <w:t>social project as a tool for psychological support and support for women in</w:t>
      </w:r>
      <w:r w:rsidR="00A616E5">
        <w:rPr>
          <w:color w:val="000000" w:themeColor="text1"/>
          <w:sz w:val="28"/>
          <w:szCs w:val="28"/>
          <w:lang w:val="en-US"/>
        </w:rPr>
        <w:t xml:space="preserve"> the birth and postnatal period</w:t>
      </w:r>
      <w:r w:rsidRPr="000F3F42">
        <w:rPr>
          <w:color w:val="000000" w:themeColor="text1"/>
          <w:sz w:val="28"/>
          <w:szCs w:val="28"/>
          <w:lang w:val="en-US"/>
        </w:rPr>
        <w:t>.</w:t>
      </w:r>
    </w:p>
    <w:p w14:paraId="0BF9E149" w14:textId="0AAADC4B" w:rsidR="000819C6" w:rsidRPr="00A616E5" w:rsidRDefault="00C703C4" w:rsidP="00A616E5">
      <w:pPr>
        <w:ind w:firstLine="709"/>
        <w:contextualSpacing/>
        <w:jc w:val="both"/>
        <w:rPr>
          <w:sz w:val="28"/>
          <w:szCs w:val="28"/>
          <w:lang w:val="en-US"/>
        </w:rPr>
      </w:pPr>
      <w:r w:rsidRPr="000F3F42">
        <w:rPr>
          <w:b/>
          <w:color w:val="000000" w:themeColor="text1"/>
          <w:sz w:val="28"/>
          <w:szCs w:val="28"/>
          <w:lang w:val="en-US"/>
        </w:rPr>
        <w:t xml:space="preserve">Purpose of research: </w:t>
      </w:r>
      <w:r w:rsidR="00A616E5" w:rsidRPr="008F065C">
        <w:rPr>
          <w:sz w:val="28"/>
          <w:szCs w:val="28"/>
          <w:lang w:val="en-US"/>
        </w:rPr>
        <w:t xml:space="preserve">of the thesis is to develop a program of the social project "Dole School" for psychological support and support of women in </w:t>
      </w:r>
      <w:r w:rsidR="00CE0045">
        <w:rPr>
          <w:sz w:val="28"/>
          <w:szCs w:val="28"/>
          <w:lang w:val="en-US"/>
        </w:rPr>
        <w:t>the labor and postnatal period</w:t>
      </w:r>
      <w:bookmarkStart w:id="0" w:name="_GoBack"/>
      <w:bookmarkEnd w:id="0"/>
      <w:r w:rsidR="000F3F42" w:rsidRPr="000F3F42">
        <w:rPr>
          <w:color w:val="000000" w:themeColor="text1"/>
          <w:sz w:val="28"/>
          <w:szCs w:val="28"/>
          <w:lang w:val="en-US"/>
        </w:rPr>
        <w:t>.</w:t>
      </w:r>
    </w:p>
    <w:p w14:paraId="35FD7CD8" w14:textId="56312601" w:rsidR="00F66DC6" w:rsidRDefault="00C703C4" w:rsidP="00F66DC6">
      <w:pPr>
        <w:ind w:firstLine="709"/>
        <w:jc w:val="both"/>
        <w:rPr>
          <w:color w:val="000000" w:themeColor="text1"/>
          <w:sz w:val="28"/>
          <w:szCs w:val="28"/>
          <w:lang w:val="en-US"/>
        </w:rPr>
      </w:pPr>
      <w:r w:rsidRPr="000F3F42">
        <w:rPr>
          <w:b/>
          <w:color w:val="000000" w:themeColor="text1"/>
          <w:sz w:val="28"/>
          <w:szCs w:val="28"/>
          <w:lang w:val="en-US"/>
        </w:rPr>
        <w:t>The results</w:t>
      </w:r>
      <w:r w:rsidRPr="000F3F42">
        <w:rPr>
          <w:color w:val="000000" w:themeColor="text1"/>
          <w:sz w:val="28"/>
          <w:szCs w:val="28"/>
          <w:lang w:val="en-US"/>
        </w:rPr>
        <w:t xml:space="preserve">. </w:t>
      </w:r>
      <w:r w:rsidR="00F66DC6" w:rsidRPr="00F66DC6">
        <w:rPr>
          <w:color w:val="000000" w:themeColor="text1"/>
          <w:sz w:val="28"/>
          <w:szCs w:val="28"/>
          <w:lang w:val="en-US"/>
        </w:rPr>
        <w:t xml:space="preserve">An empirical study revealed differences in the psychosomatic state and experience of pregnancy in women with a normal course and with the threat of termination of pregnancy. For women with a normal course of pregnancy, all aspects of pregnancy are important and have approximately the same meaning. These women experience some anxiety in connection with the upcoming pregnancy and childbirth, but they tolerate these symptoms quite calmly, as a normatively concomitant pregnancy, in addition, their somatic health is objectively better, they are more optimistic about the unborn child, they are less afraid for the outcome of childbirth than women with the threat of termination of pregnancy. The deterioration </w:t>
      </w:r>
      <w:r w:rsidR="00F66DC6" w:rsidRPr="00F66DC6">
        <w:rPr>
          <w:color w:val="000000" w:themeColor="text1"/>
          <w:sz w:val="28"/>
          <w:szCs w:val="28"/>
          <w:lang w:val="en-US"/>
        </w:rPr>
        <w:lastRenderedPageBreak/>
        <w:t>of the social situation for these women is of a probabilistic nature. For most women with normal pregnancy, the most characteristic is the optimal type of PCGD – a natural, without unnecessary anxiety, attitude to pregnancy. At the same time, these women manifest (to a lesser extent) a euphoric and anxious type of PCGD. Both euphoria and anxiety are normative for the first pregnancy, until this type becomes predominant.</w:t>
      </w:r>
    </w:p>
    <w:p w14:paraId="368BDEFD" w14:textId="04505503" w:rsidR="00F66DC6" w:rsidRDefault="00F66DC6" w:rsidP="00F66DC6">
      <w:pPr>
        <w:ind w:firstLine="709"/>
        <w:jc w:val="both"/>
        <w:rPr>
          <w:color w:val="000000" w:themeColor="text1"/>
          <w:sz w:val="28"/>
          <w:szCs w:val="28"/>
          <w:lang w:val="en-US"/>
        </w:rPr>
      </w:pPr>
      <w:r w:rsidRPr="00F66DC6">
        <w:rPr>
          <w:color w:val="000000" w:themeColor="text1"/>
          <w:sz w:val="28"/>
          <w:szCs w:val="28"/>
          <w:lang w:val="en-US"/>
        </w:rPr>
        <w:t xml:space="preserve">In women with the threat of termination of pregnancy, the most important and predominant aspect of the psychosomatic state is neuropsychiatric stress, other aspects are less important, and anxiety towards the child is expressed significantly less than other factors. In women with the threat of termination of pregnancy, the depressive type of PCHD prevails, which often develops during unwanted pregnancy. Therefore, the reason for severe neuropsychiatric stress is twofold - on the one hand, it is a threat of termination of pregnancy, on the other – for many women, stress causes the experience of pregnancy as unwanted. At the same time, in some women with the threat of termination of pregnancy, the optimal type of PCGD was identified. </w:t>
      </w:r>
      <w:proofErr w:type="spellStart"/>
      <w:r w:rsidRPr="00F66DC6">
        <w:rPr>
          <w:color w:val="000000" w:themeColor="text1"/>
          <w:sz w:val="28"/>
          <w:szCs w:val="28"/>
          <w:lang w:val="en-US"/>
        </w:rPr>
        <w:t>Hypogestognosic</w:t>
      </w:r>
      <w:proofErr w:type="spellEnd"/>
      <w:r w:rsidRPr="00F66DC6">
        <w:rPr>
          <w:color w:val="000000" w:themeColor="text1"/>
          <w:sz w:val="28"/>
          <w:szCs w:val="28"/>
          <w:lang w:val="en-US"/>
        </w:rPr>
        <w:t>, euphoric and anxious types of PCGD are minimally expressed. Anxiety in this category of women is justified due to the presence of a threat, at the same time, euphoria can manifest itself in exaggerating difficulties and ailments. Severe anxiety in women with the threat of termination of pregnancy is caused by the state of their somatic health. Psychosomatic symptoms are perceived acutely. Fears that pregnancy and the birth of a child may have a negative impact on the material well-being of the family and family relationships are more pronounced, since the pathology of pregnancy is a traumatic situation not only for a woman, but also for her environment, i.e. the deterioration of the social situation is not predicted by a woman, it occurs in the present tense. A large number of mixed types of PCGD were revealed in the sample of women with the threat of termination of pregnancy, which allows us to conclude that the attitude to pregnancy in women in this group is not formed. Ambivalent attitude to pregnancy prevents the formation of a positive optimal type of experience and instability of attitude to the unborn child.</w:t>
      </w:r>
    </w:p>
    <w:p w14:paraId="12832AB6" w14:textId="77777777" w:rsidR="00F66DC6" w:rsidRPr="00F66DC6" w:rsidRDefault="00F66DC6" w:rsidP="00F66DC6">
      <w:pPr>
        <w:ind w:firstLine="709"/>
        <w:jc w:val="both"/>
        <w:rPr>
          <w:color w:val="000000" w:themeColor="text1"/>
          <w:sz w:val="28"/>
          <w:szCs w:val="28"/>
          <w:lang w:val="en-US"/>
        </w:rPr>
      </w:pPr>
      <w:r w:rsidRPr="00F66DC6">
        <w:rPr>
          <w:color w:val="000000" w:themeColor="text1"/>
          <w:sz w:val="28"/>
          <w:szCs w:val="28"/>
          <w:lang w:val="en-US"/>
        </w:rPr>
        <w:t>Statistically significant in women with a normal course of pregnancy, the optimal type of PGD prevails. In women with the threat of termination of pregnancy, the depressive type of PCGD is statistically significantly more pronounced, as well as higher indicators of psychosomatic state on the scales of "</w:t>
      </w:r>
      <w:proofErr w:type="spellStart"/>
      <w:r w:rsidRPr="00F66DC6">
        <w:rPr>
          <w:color w:val="000000" w:themeColor="text1"/>
          <w:sz w:val="28"/>
          <w:szCs w:val="28"/>
          <w:lang w:val="en-US"/>
        </w:rPr>
        <w:t>neuropsychic</w:t>
      </w:r>
      <w:proofErr w:type="spellEnd"/>
      <w:r w:rsidRPr="00F66DC6">
        <w:rPr>
          <w:color w:val="000000" w:themeColor="text1"/>
          <w:sz w:val="28"/>
          <w:szCs w:val="28"/>
          <w:lang w:val="en-US"/>
        </w:rPr>
        <w:t xml:space="preserve"> tension", "somatic health", "social status".</w:t>
      </w:r>
    </w:p>
    <w:p w14:paraId="4D0A378C" w14:textId="77777777" w:rsidR="00F66DC6" w:rsidRPr="00F66DC6" w:rsidRDefault="00F66DC6" w:rsidP="00F66DC6">
      <w:pPr>
        <w:ind w:firstLine="709"/>
        <w:jc w:val="both"/>
        <w:rPr>
          <w:color w:val="000000" w:themeColor="text1"/>
          <w:sz w:val="28"/>
          <w:szCs w:val="28"/>
          <w:lang w:val="en-US"/>
        </w:rPr>
      </w:pPr>
      <w:r w:rsidRPr="00F66DC6">
        <w:rPr>
          <w:color w:val="000000" w:themeColor="text1"/>
          <w:sz w:val="28"/>
          <w:szCs w:val="28"/>
          <w:lang w:val="en-US"/>
        </w:rPr>
        <w:t>The development of the Dole School project was carried out in accordance with the classical model of dividing processes by areas of knowledge of the international standard RMVOK 5 – a guide to the body of knowledge on project management created by the Project Management Institute (PMI). To implement the project, a four-phase model of the project life cycle was used, consisting of project initiation, planning, implementation and completion.</w:t>
      </w:r>
    </w:p>
    <w:p w14:paraId="18DA0CAA" w14:textId="21D5D1C0" w:rsidR="00F66DC6" w:rsidRDefault="00F66DC6" w:rsidP="00F66DC6">
      <w:pPr>
        <w:ind w:firstLine="709"/>
        <w:jc w:val="both"/>
        <w:rPr>
          <w:color w:val="000000" w:themeColor="text1"/>
          <w:sz w:val="28"/>
          <w:szCs w:val="28"/>
          <w:lang w:val="en-US"/>
        </w:rPr>
      </w:pPr>
      <w:r w:rsidRPr="00F66DC6">
        <w:rPr>
          <w:color w:val="000000" w:themeColor="text1"/>
          <w:sz w:val="28"/>
          <w:szCs w:val="28"/>
          <w:lang w:val="en-US"/>
        </w:rPr>
        <w:t xml:space="preserve">The main tasks necessary to implement the project and achieve the desired results are described. To ensure the achievement of the project goal, the content of the project is defined, i.e. the operations that require execution at each phase are defined. For the timely fulfillment of the project tasks, the project deadlines, the </w:t>
      </w:r>
      <w:r w:rsidRPr="00F66DC6">
        <w:rPr>
          <w:color w:val="000000" w:themeColor="text1"/>
          <w:sz w:val="28"/>
          <w:szCs w:val="28"/>
          <w:lang w:val="en-US"/>
        </w:rPr>
        <w:lastRenderedPageBreak/>
        <w:t>sequence and duration of the execution of activities are indicated, which are presented in the form of a structural decomposition of works and a Gantt chart of the project. The project is planned to be implemented within 213 working days; the project starts on February 07, 2022; the project closes no later than September 30, 2022.</w:t>
      </w:r>
    </w:p>
    <w:p w14:paraId="4F43FCAD" w14:textId="77777777" w:rsidR="00F66DC6" w:rsidRPr="00F66DC6" w:rsidRDefault="00F66DC6" w:rsidP="00F66DC6">
      <w:pPr>
        <w:ind w:firstLine="709"/>
        <w:jc w:val="both"/>
        <w:rPr>
          <w:color w:val="000000" w:themeColor="text1"/>
          <w:sz w:val="28"/>
          <w:szCs w:val="28"/>
          <w:lang w:val="en-US"/>
        </w:rPr>
      </w:pPr>
      <w:r w:rsidRPr="00F66DC6">
        <w:rPr>
          <w:color w:val="000000" w:themeColor="text1"/>
          <w:sz w:val="28"/>
          <w:szCs w:val="28"/>
          <w:lang w:val="en-US"/>
        </w:rPr>
        <w:t>The principles of the formation of the project team are described, the matrix of responsibility of the project participants is presented. Stakeholders have been identified – the target audience (consumers), partners (suppliers) and competitors of the project. The indicators determining the effectiveness of the project, quality standards, and the regulatory framework regulating the work on the project have been established. An estimate of the cost of resources has been implemented and a project budget has been formed. The directions of information flows between the project stakeholders, methods and rules of communication are determined. The most probable risks and the possibilities of overcoming them (anti-risk measures) are identified.</w:t>
      </w:r>
    </w:p>
    <w:p w14:paraId="7E416B1C" w14:textId="77777777" w:rsidR="00F66DC6" w:rsidRPr="00F66DC6" w:rsidRDefault="00F66DC6" w:rsidP="00F66DC6">
      <w:pPr>
        <w:ind w:firstLine="709"/>
        <w:jc w:val="both"/>
        <w:rPr>
          <w:color w:val="000000" w:themeColor="text1"/>
          <w:sz w:val="28"/>
          <w:szCs w:val="28"/>
          <w:lang w:val="en-US"/>
        </w:rPr>
      </w:pPr>
      <w:r w:rsidRPr="00F66DC6">
        <w:rPr>
          <w:color w:val="000000" w:themeColor="text1"/>
          <w:sz w:val="28"/>
          <w:szCs w:val="28"/>
          <w:lang w:val="en-US"/>
        </w:rPr>
        <w:t>Thus, it can be stated that the research tasks have been successfully solved, the goal has been achieved and the thesis hypothesis has been confirmed.</w:t>
      </w:r>
    </w:p>
    <w:p w14:paraId="0F336EF8" w14:textId="77777777" w:rsidR="00F66DC6" w:rsidRDefault="00F66DC6" w:rsidP="00F66DC6">
      <w:pPr>
        <w:ind w:firstLine="709"/>
        <w:jc w:val="both"/>
        <w:rPr>
          <w:color w:val="000000" w:themeColor="text1"/>
          <w:sz w:val="28"/>
          <w:szCs w:val="28"/>
          <w:lang w:val="en-US"/>
        </w:rPr>
      </w:pPr>
      <w:r w:rsidRPr="00F66DC6">
        <w:rPr>
          <w:color w:val="000000" w:themeColor="text1"/>
          <w:sz w:val="28"/>
          <w:szCs w:val="28"/>
          <w:lang w:val="en-US"/>
        </w:rPr>
        <w:t>The thesis includes the following elements in its structure: introduction, the main part consisting of three chapters, conclusion, a list of used sources from 59 titles. The total volume of the thesis is 98 pages.</w:t>
      </w:r>
    </w:p>
    <w:p w14:paraId="294E445C" w14:textId="0BAD3769" w:rsidR="00990DC0" w:rsidRPr="00F66DC6" w:rsidRDefault="00F66DC6" w:rsidP="00F66DC6">
      <w:pPr>
        <w:ind w:firstLine="709"/>
        <w:jc w:val="both"/>
        <w:rPr>
          <w:color w:val="000000" w:themeColor="text1"/>
          <w:sz w:val="28"/>
          <w:szCs w:val="28"/>
          <w:lang w:val="en-US"/>
        </w:rPr>
      </w:pPr>
      <w:r w:rsidRPr="00F66DC6">
        <w:rPr>
          <w:b/>
          <w:color w:val="000000" w:themeColor="text1"/>
          <w:sz w:val="28"/>
          <w:szCs w:val="28"/>
          <w:lang w:val="en-US"/>
        </w:rPr>
        <w:t xml:space="preserve">Keywords: </w:t>
      </w:r>
      <w:r w:rsidRPr="00F66DC6">
        <w:rPr>
          <w:color w:val="000000" w:themeColor="text1"/>
          <w:sz w:val="28"/>
          <w:szCs w:val="28"/>
          <w:lang w:val="en-US"/>
        </w:rPr>
        <w:t>PREGNANCY, MOTHERHOOD, READINESS FOR CHILDBIRTH, THREATS OF TERMINATION OF PREGNANCY, PSYCHOLOGICAL SUPPORT, DOULA, PROJECT.</w:t>
      </w:r>
      <w:r w:rsidR="00990DC0" w:rsidRPr="00C703C4">
        <w:rPr>
          <w:b/>
          <w:sz w:val="32"/>
          <w:szCs w:val="32"/>
          <w:lang w:val="en-US"/>
        </w:rPr>
        <w:br w:type="page"/>
      </w:r>
    </w:p>
    <w:p w14:paraId="3AA1596F" w14:textId="77777777" w:rsidR="000819C6" w:rsidRPr="000819C6" w:rsidRDefault="000819C6" w:rsidP="000F3F42">
      <w:pPr>
        <w:contextualSpacing/>
        <w:jc w:val="center"/>
        <w:rPr>
          <w:rFonts w:eastAsiaTheme="minorHAnsi"/>
          <w:b/>
          <w:sz w:val="32"/>
          <w:szCs w:val="32"/>
          <w:lang w:eastAsia="en-US"/>
        </w:rPr>
      </w:pPr>
      <w:r w:rsidRPr="000819C6">
        <w:rPr>
          <w:rFonts w:eastAsiaTheme="minorHAnsi"/>
          <w:b/>
          <w:sz w:val="32"/>
          <w:szCs w:val="32"/>
          <w:lang w:eastAsia="en-US"/>
        </w:rPr>
        <w:lastRenderedPageBreak/>
        <w:t>СПИСОК ИСПОЛЬЗОВАННЫХ ИСТОЧНИКОВ</w:t>
      </w:r>
    </w:p>
    <w:p w14:paraId="5AF0D343" w14:textId="77777777" w:rsidR="000819C6" w:rsidRPr="000819C6" w:rsidRDefault="000819C6" w:rsidP="000819C6">
      <w:pPr>
        <w:spacing w:line="360" w:lineRule="exact"/>
        <w:jc w:val="both"/>
        <w:rPr>
          <w:b/>
          <w:sz w:val="28"/>
          <w:szCs w:val="28"/>
          <w:lang w:val="be-BY"/>
        </w:rPr>
      </w:pPr>
    </w:p>
    <w:p w14:paraId="63E5864F" w14:textId="77777777" w:rsidR="000819C6" w:rsidRPr="000819C6" w:rsidRDefault="000819C6" w:rsidP="000819C6">
      <w:pPr>
        <w:spacing w:line="360" w:lineRule="exact"/>
        <w:ind w:firstLine="709"/>
        <w:jc w:val="both"/>
        <w:rPr>
          <w:b/>
          <w:sz w:val="28"/>
          <w:szCs w:val="28"/>
          <w:lang w:val="be-BY"/>
        </w:rPr>
      </w:pPr>
    </w:p>
    <w:p w14:paraId="67886789" w14:textId="77777777" w:rsidR="00D04504" w:rsidRPr="00D04504" w:rsidRDefault="00D04504" w:rsidP="00D04504">
      <w:pPr>
        <w:numPr>
          <w:ilvl w:val="0"/>
          <w:numId w:val="3"/>
        </w:numPr>
        <w:tabs>
          <w:tab w:val="left" w:pos="1276"/>
        </w:tabs>
        <w:ind w:left="0" w:firstLine="709"/>
        <w:contextualSpacing/>
        <w:jc w:val="both"/>
      </w:pPr>
      <w:r w:rsidRPr="00D04504">
        <w:t xml:space="preserve">Алешковская, Н.А. Влияние беременности на психоэмоциональное состояние женщины / Н.А. Алешковская // Психологическая студия: сборник статей студентов и молодых исследователей УО «ВГУ им. П.М. </w:t>
      </w:r>
      <w:proofErr w:type="spellStart"/>
      <w:r w:rsidRPr="00D04504">
        <w:t>Машерова</w:t>
      </w:r>
      <w:proofErr w:type="spellEnd"/>
      <w:r w:rsidRPr="00D04504">
        <w:t xml:space="preserve">». Выпуск 5 / Под редакцией С.Л. Богомаза, В.П. Волчок. – Витебск, ВГУ им. П.М. </w:t>
      </w:r>
      <w:proofErr w:type="spellStart"/>
      <w:r w:rsidRPr="00D04504">
        <w:t>Машерова</w:t>
      </w:r>
      <w:proofErr w:type="spellEnd"/>
      <w:r w:rsidRPr="00D04504">
        <w:t>, 2011. – С. 9–12.</w:t>
      </w:r>
    </w:p>
    <w:p w14:paraId="76F8F165" w14:textId="77777777" w:rsidR="00D04504" w:rsidRPr="00D04504" w:rsidRDefault="00D04504" w:rsidP="00D04504">
      <w:pPr>
        <w:numPr>
          <w:ilvl w:val="0"/>
          <w:numId w:val="3"/>
        </w:numPr>
        <w:tabs>
          <w:tab w:val="left" w:pos="1276"/>
        </w:tabs>
        <w:ind w:left="0" w:firstLine="709"/>
        <w:contextualSpacing/>
        <w:jc w:val="both"/>
      </w:pPr>
      <w:r w:rsidRPr="00D04504">
        <w:t>Аршавский, И.А. Очерки по возрастной физиологии / И.А. Аршавский. – М.: Медицина, 1967. – 475 с.</w:t>
      </w:r>
    </w:p>
    <w:p w14:paraId="4751AED8" w14:textId="77777777" w:rsidR="00D04504" w:rsidRPr="00D04504" w:rsidRDefault="00D04504" w:rsidP="00D04504">
      <w:pPr>
        <w:numPr>
          <w:ilvl w:val="0"/>
          <w:numId w:val="3"/>
        </w:numPr>
        <w:tabs>
          <w:tab w:val="left" w:pos="1276"/>
        </w:tabs>
        <w:ind w:left="0" w:firstLine="709"/>
        <w:contextualSpacing/>
        <w:jc w:val="both"/>
      </w:pPr>
      <w:r w:rsidRPr="00D04504">
        <w:t xml:space="preserve">Батуев, А.С. Учение о доминанте как теоретическая основа формирования системы «мать-дитя» / А.С. Батуев, Л.В. Соколова // Вестник ЛГУ. Сер. 3. – 1994. – </w:t>
      </w:r>
      <w:proofErr w:type="spellStart"/>
      <w:r w:rsidRPr="00D04504">
        <w:t>Вып</w:t>
      </w:r>
      <w:proofErr w:type="spellEnd"/>
      <w:r w:rsidRPr="00D04504">
        <w:t xml:space="preserve">. 2 (№ 10). – С. 85–102. </w:t>
      </w:r>
    </w:p>
    <w:p w14:paraId="23AD77C0" w14:textId="77777777" w:rsidR="00D04504" w:rsidRPr="00D04504" w:rsidRDefault="00D04504" w:rsidP="00D04504">
      <w:pPr>
        <w:numPr>
          <w:ilvl w:val="0"/>
          <w:numId w:val="3"/>
        </w:numPr>
        <w:tabs>
          <w:tab w:val="left" w:pos="1276"/>
        </w:tabs>
        <w:ind w:left="0" w:firstLine="709"/>
        <w:contextualSpacing/>
        <w:jc w:val="both"/>
      </w:pPr>
      <w:proofErr w:type="spellStart"/>
      <w:r w:rsidRPr="00D04504">
        <w:t>Бежина</w:t>
      </w:r>
      <w:proofErr w:type="spellEnd"/>
      <w:r w:rsidRPr="00D04504">
        <w:t xml:space="preserve">, Х.В. Готовность к материнству беременных женщин, имевших в анамнезе опыт лечения от бесплодия / Х.В. </w:t>
      </w:r>
      <w:proofErr w:type="spellStart"/>
      <w:r w:rsidRPr="00D04504">
        <w:t>Бежина</w:t>
      </w:r>
      <w:proofErr w:type="spellEnd"/>
      <w:r w:rsidRPr="00D04504">
        <w:t xml:space="preserve"> // Психология эффективного </w:t>
      </w:r>
      <w:proofErr w:type="spellStart"/>
      <w:r w:rsidRPr="00D04504">
        <w:t>родительства</w:t>
      </w:r>
      <w:proofErr w:type="spellEnd"/>
      <w:r w:rsidRPr="00D04504">
        <w:t>: материалы международной научно-практической конференции. – Курск: КГМУ, 2011. – С. 45–50.</w:t>
      </w:r>
    </w:p>
    <w:p w14:paraId="50D7CE13" w14:textId="77777777" w:rsidR="00D04504" w:rsidRPr="00D04504" w:rsidRDefault="00D04504" w:rsidP="00D04504">
      <w:pPr>
        <w:numPr>
          <w:ilvl w:val="0"/>
          <w:numId w:val="3"/>
        </w:numPr>
        <w:tabs>
          <w:tab w:val="left" w:pos="567"/>
          <w:tab w:val="left" w:pos="1276"/>
        </w:tabs>
        <w:ind w:left="0" w:firstLine="709"/>
        <w:contextualSpacing/>
        <w:jc w:val="both"/>
      </w:pPr>
      <w:proofErr w:type="spellStart"/>
      <w:r w:rsidRPr="00D04504">
        <w:t>Боронина</w:t>
      </w:r>
      <w:proofErr w:type="spellEnd"/>
      <w:r w:rsidRPr="00D04504">
        <w:t xml:space="preserve">, Л.Н. Основы управления проектами: учеб. пособие / Л.Н. </w:t>
      </w:r>
      <w:proofErr w:type="spellStart"/>
      <w:r w:rsidRPr="00D04504">
        <w:t>Боронина</w:t>
      </w:r>
      <w:proofErr w:type="spellEnd"/>
      <w:r w:rsidRPr="00D04504">
        <w:t xml:space="preserve">, З.В. </w:t>
      </w:r>
      <w:proofErr w:type="spellStart"/>
      <w:r w:rsidRPr="00D04504">
        <w:t>Сенук</w:t>
      </w:r>
      <w:proofErr w:type="spellEnd"/>
      <w:r w:rsidRPr="00D04504">
        <w:t xml:space="preserve">. – Екатеринбург: </w:t>
      </w:r>
      <w:proofErr w:type="spellStart"/>
      <w:r w:rsidRPr="00D04504">
        <w:t>УрГУ</w:t>
      </w:r>
      <w:proofErr w:type="spellEnd"/>
      <w:r w:rsidRPr="00D04504">
        <w:t>, 2015. – 112 с.</w:t>
      </w:r>
    </w:p>
    <w:p w14:paraId="02099A21" w14:textId="77777777" w:rsidR="00D04504" w:rsidRPr="00D04504" w:rsidRDefault="00D04504" w:rsidP="00D04504">
      <w:pPr>
        <w:numPr>
          <w:ilvl w:val="0"/>
          <w:numId w:val="3"/>
        </w:numPr>
        <w:tabs>
          <w:tab w:val="left" w:pos="1276"/>
        </w:tabs>
        <w:ind w:left="0" w:firstLine="709"/>
        <w:contextualSpacing/>
        <w:jc w:val="both"/>
      </w:pPr>
      <w:proofErr w:type="spellStart"/>
      <w:r w:rsidRPr="00D04504">
        <w:t>Брутман</w:t>
      </w:r>
      <w:proofErr w:type="spellEnd"/>
      <w:r w:rsidRPr="00D04504">
        <w:t xml:space="preserve">, В.И. Формирование привязанности матери к ребенку в период беременности / В.И. </w:t>
      </w:r>
      <w:proofErr w:type="spellStart"/>
      <w:r w:rsidRPr="00D04504">
        <w:t>Брутман</w:t>
      </w:r>
      <w:proofErr w:type="spellEnd"/>
      <w:r w:rsidRPr="00D04504">
        <w:t xml:space="preserve">, М.С. </w:t>
      </w:r>
      <w:proofErr w:type="spellStart"/>
      <w:r w:rsidRPr="00D04504">
        <w:t>Радионова</w:t>
      </w:r>
      <w:proofErr w:type="spellEnd"/>
      <w:r w:rsidRPr="00D04504">
        <w:t xml:space="preserve"> // Вопросы психологии. – 1997. – № 6. – С. 38–47. </w:t>
      </w:r>
    </w:p>
    <w:p w14:paraId="456A94B1" w14:textId="77777777" w:rsidR="00D04504" w:rsidRPr="00D04504" w:rsidRDefault="00D04504" w:rsidP="00D04504">
      <w:pPr>
        <w:numPr>
          <w:ilvl w:val="0"/>
          <w:numId w:val="3"/>
        </w:numPr>
        <w:tabs>
          <w:tab w:val="left" w:pos="567"/>
          <w:tab w:val="left" w:pos="1276"/>
        </w:tabs>
        <w:ind w:left="0" w:firstLine="709"/>
        <w:contextualSpacing/>
        <w:jc w:val="both"/>
      </w:pPr>
      <w:r w:rsidRPr="00D04504">
        <w:t>Василенко, Т.Д. Место материнской роли в системе социальных ролей у беременных женщин / Т.Д. Василенко, М.Е. Ившина // Экспериментальные методики патопсихологии и опыт их применения (к 100-летию С.Я. Рубинштейн): материалы Всероссийской юбилейной научно-практической конференции, Москва, 23 сент. 2011 г.; под ред. Н.Ф. Зверевой, И.Ф. Рощиной. – М.: МГППУ, 2011. – С. 40–45.</w:t>
      </w:r>
    </w:p>
    <w:p w14:paraId="24D726B1" w14:textId="77777777" w:rsidR="00D04504" w:rsidRPr="00D04504" w:rsidRDefault="00D04504" w:rsidP="00D04504">
      <w:pPr>
        <w:numPr>
          <w:ilvl w:val="0"/>
          <w:numId w:val="3"/>
        </w:numPr>
        <w:tabs>
          <w:tab w:val="left" w:pos="1276"/>
        </w:tabs>
        <w:ind w:left="0" w:firstLine="709"/>
        <w:contextualSpacing/>
        <w:jc w:val="both"/>
      </w:pPr>
      <w:r w:rsidRPr="00D04504">
        <w:t xml:space="preserve">Василенко, Т.Д. Незавершенный опыт беременности (аборт) как трудная социальная ситуация в жизни женщины / Т.Д. Василенко, А.И. Блюм // Психология эффективного </w:t>
      </w:r>
      <w:proofErr w:type="spellStart"/>
      <w:r w:rsidRPr="00D04504">
        <w:t>родительства</w:t>
      </w:r>
      <w:proofErr w:type="spellEnd"/>
      <w:r w:rsidRPr="00D04504">
        <w:t>: Материалы международной научно-практической конференции. – Курск: КГМУ, 2011. – С. 75–84.</w:t>
      </w:r>
    </w:p>
    <w:p w14:paraId="6CF41D5A" w14:textId="77777777" w:rsidR="00D04504" w:rsidRPr="00D04504" w:rsidRDefault="00D04504" w:rsidP="00D04504">
      <w:pPr>
        <w:numPr>
          <w:ilvl w:val="0"/>
          <w:numId w:val="3"/>
        </w:numPr>
        <w:tabs>
          <w:tab w:val="left" w:pos="1276"/>
        </w:tabs>
        <w:ind w:left="0" w:firstLine="709"/>
        <w:contextualSpacing/>
        <w:jc w:val="both"/>
      </w:pPr>
      <w:proofErr w:type="spellStart"/>
      <w:r w:rsidRPr="00D04504">
        <w:t>Винникотт</w:t>
      </w:r>
      <w:proofErr w:type="spellEnd"/>
      <w:r w:rsidRPr="00D04504">
        <w:t xml:space="preserve">, Д. Маленькие дети и их матери / Д. </w:t>
      </w:r>
      <w:proofErr w:type="spellStart"/>
      <w:r w:rsidRPr="00D04504">
        <w:t>Винникотт</w:t>
      </w:r>
      <w:proofErr w:type="spellEnd"/>
      <w:r w:rsidRPr="00D04504">
        <w:t xml:space="preserve">. – М.: Класс, 1998. – 80 с. </w:t>
      </w:r>
    </w:p>
    <w:p w14:paraId="6C1709B7" w14:textId="77777777" w:rsidR="00D04504" w:rsidRPr="00D04504" w:rsidRDefault="00D04504" w:rsidP="00D04504">
      <w:pPr>
        <w:numPr>
          <w:ilvl w:val="0"/>
          <w:numId w:val="3"/>
        </w:numPr>
        <w:tabs>
          <w:tab w:val="left" w:pos="567"/>
          <w:tab w:val="left" w:pos="1276"/>
        </w:tabs>
        <w:ind w:left="0" w:firstLine="709"/>
        <w:contextualSpacing/>
        <w:jc w:val="both"/>
      </w:pPr>
      <w:r w:rsidRPr="00D04504">
        <w:t xml:space="preserve">Грищенко, Е.Г. Психоэмоциональное состояние как </w:t>
      </w:r>
      <w:proofErr w:type="spellStart"/>
      <w:r w:rsidRPr="00D04504">
        <w:t>здоровьесберегающий</w:t>
      </w:r>
      <w:proofErr w:type="spellEnd"/>
      <w:r w:rsidRPr="00D04504">
        <w:t xml:space="preserve"> ресурс у беременных женщин, готовых и неготовых к материнству / Е.Г. Грищенко // Психологическое здоровье человека: жизненный ресурс и жизненный потенциал: материалы </w:t>
      </w:r>
      <w:proofErr w:type="spellStart"/>
      <w:r w:rsidRPr="00D04504">
        <w:t>Всерос</w:t>
      </w:r>
      <w:proofErr w:type="spellEnd"/>
      <w:r w:rsidRPr="00D04504">
        <w:t>. науч.-</w:t>
      </w:r>
      <w:proofErr w:type="spellStart"/>
      <w:r w:rsidRPr="00D04504">
        <w:t>практ</w:t>
      </w:r>
      <w:proofErr w:type="spellEnd"/>
      <w:r w:rsidRPr="00D04504">
        <w:t xml:space="preserve">. </w:t>
      </w:r>
      <w:proofErr w:type="spellStart"/>
      <w:r w:rsidRPr="00D04504">
        <w:t>конф</w:t>
      </w:r>
      <w:proofErr w:type="spellEnd"/>
      <w:r w:rsidRPr="00D04504">
        <w:t xml:space="preserve">. с </w:t>
      </w:r>
      <w:proofErr w:type="spellStart"/>
      <w:r w:rsidRPr="00D04504">
        <w:t>междунар</w:t>
      </w:r>
      <w:proofErr w:type="spellEnd"/>
      <w:r w:rsidRPr="00D04504">
        <w:t xml:space="preserve">. уч.; гл. ред. И.О. Логинова. – Красноярск: </w:t>
      </w:r>
      <w:proofErr w:type="spellStart"/>
      <w:r w:rsidRPr="00D04504">
        <w:t>Версо</w:t>
      </w:r>
      <w:proofErr w:type="spellEnd"/>
      <w:r w:rsidRPr="00D04504">
        <w:t>, 2013. – С. 38–44.</w:t>
      </w:r>
    </w:p>
    <w:p w14:paraId="4ADCB3C8" w14:textId="77777777" w:rsidR="00D04504" w:rsidRPr="00D04504" w:rsidRDefault="00D04504" w:rsidP="00D04504">
      <w:pPr>
        <w:numPr>
          <w:ilvl w:val="0"/>
          <w:numId w:val="3"/>
        </w:numPr>
        <w:tabs>
          <w:tab w:val="left" w:pos="1276"/>
        </w:tabs>
        <w:ind w:left="0" w:firstLine="709"/>
        <w:contextualSpacing/>
        <w:jc w:val="both"/>
      </w:pPr>
      <w:r w:rsidRPr="00D04504">
        <w:t xml:space="preserve">Добряков, И.В. Типология </w:t>
      </w:r>
      <w:proofErr w:type="spellStart"/>
      <w:r w:rsidRPr="00D04504">
        <w:t>гестационной</w:t>
      </w:r>
      <w:proofErr w:type="spellEnd"/>
      <w:r w:rsidRPr="00D04504">
        <w:t xml:space="preserve"> доминанты / И.В. Добряков // Ребенок в современном мире: материалы III международной конференции. – СПб: ЮНЕСКО, МО России, 1996. – С. 21–22. </w:t>
      </w:r>
    </w:p>
    <w:p w14:paraId="0FE9D4B4" w14:textId="77777777" w:rsidR="00D04504" w:rsidRPr="00D04504" w:rsidRDefault="00D04504" w:rsidP="00D04504">
      <w:pPr>
        <w:numPr>
          <w:ilvl w:val="0"/>
          <w:numId w:val="3"/>
        </w:numPr>
        <w:tabs>
          <w:tab w:val="left" w:pos="567"/>
          <w:tab w:val="left" w:pos="1276"/>
        </w:tabs>
        <w:ind w:left="0" w:firstLine="709"/>
        <w:contextualSpacing/>
        <w:jc w:val="both"/>
      </w:pPr>
      <w:proofErr w:type="spellStart"/>
      <w:r w:rsidRPr="00D04504">
        <w:t>Дубоссарская</w:t>
      </w:r>
      <w:proofErr w:type="spellEnd"/>
      <w:r w:rsidRPr="00D04504">
        <w:t xml:space="preserve">, З.М. Беременность и роды с позиций перинатальной психологии / З.М. </w:t>
      </w:r>
      <w:proofErr w:type="spellStart"/>
      <w:r w:rsidRPr="00D04504">
        <w:t>Дубоссарская</w:t>
      </w:r>
      <w:proofErr w:type="spellEnd"/>
      <w:r w:rsidRPr="00D04504">
        <w:t xml:space="preserve">, Ю.А. </w:t>
      </w:r>
      <w:proofErr w:type="spellStart"/>
      <w:r w:rsidRPr="00D04504">
        <w:t>Дубоссарская</w:t>
      </w:r>
      <w:proofErr w:type="spellEnd"/>
      <w:r w:rsidRPr="00D04504">
        <w:t xml:space="preserve"> // </w:t>
      </w:r>
      <w:proofErr w:type="spellStart"/>
      <w:r w:rsidRPr="00D04504">
        <w:t>Здоров'я</w:t>
      </w:r>
      <w:proofErr w:type="spellEnd"/>
      <w:r w:rsidRPr="00D04504">
        <w:t xml:space="preserve"> </w:t>
      </w:r>
      <w:proofErr w:type="spellStart"/>
      <w:r w:rsidRPr="00D04504">
        <w:t>України</w:t>
      </w:r>
      <w:proofErr w:type="spellEnd"/>
      <w:r w:rsidRPr="00D04504">
        <w:t>. – 2011. – С. 26–28.</w:t>
      </w:r>
    </w:p>
    <w:p w14:paraId="1891B717" w14:textId="77777777" w:rsidR="00D04504" w:rsidRPr="00D04504" w:rsidRDefault="00D04504" w:rsidP="00D04504">
      <w:pPr>
        <w:numPr>
          <w:ilvl w:val="0"/>
          <w:numId w:val="3"/>
        </w:numPr>
        <w:tabs>
          <w:tab w:val="left" w:pos="1276"/>
        </w:tabs>
        <w:ind w:left="0" w:firstLine="709"/>
        <w:contextualSpacing/>
        <w:jc w:val="both"/>
      </w:pPr>
      <w:r w:rsidRPr="00D04504">
        <w:t xml:space="preserve">Захарук, Н.С. Условия формирования психологической готовности к материнству у студенток / Н.С. Захарук // Актуальные проблемы психологии и педагогики в современном образовании: материалы международной заочной научно-практической конференции. Ярославль − Минск. </w:t>
      </w:r>
      <w:r w:rsidRPr="00D04504">
        <w:t> Ярославль: РИО ЯГПУ, 2017. – С. 147–149.</w:t>
      </w:r>
    </w:p>
    <w:p w14:paraId="29299B97" w14:textId="77777777" w:rsidR="00D04504" w:rsidRPr="00D04504" w:rsidRDefault="00D04504" w:rsidP="00D04504">
      <w:pPr>
        <w:numPr>
          <w:ilvl w:val="0"/>
          <w:numId w:val="3"/>
        </w:numPr>
        <w:tabs>
          <w:tab w:val="left" w:pos="567"/>
          <w:tab w:val="left" w:pos="1276"/>
        </w:tabs>
        <w:ind w:left="0" w:firstLine="709"/>
        <w:contextualSpacing/>
        <w:jc w:val="both"/>
      </w:pPr>
      <w:proofErr w:type="spellStart"/>
      <w:r w:rsidRPr="00D04504">
        <w:t>Земзюлина</w:t>
      </w:r>
      <w:proofErr w:type="spellEnd"/>
      <w:r w:rsidRPr="00D04504">
        <w:t xml:space="preserve">, И.Н. Психологические особенности переживания беременности / И.Н. </w:t>
      </w:r>
      <w:proofErr w:type="spellStart"/>
      <w:r w:rsidRPr="00D04504">
        <w:t>Земзюлина</w:t>
      </w:r>
      <w:proofErr w:type="spellEnd"/>
      <w:r w:rsidRPr="00D04504">
        <w:t xml:space="preserve"> // Психология эффективного </w:t>
      </w:r>
      <w:proofErr w:type="spellStart"/>
      <w:r w:rsidRPr="00D04504">
        <w:t>родительства</w:t>
      </w:r>
      <w:proofErr w:type="spellEnd"/>
      <w:r w:rsidRPr="00D04504">
        <w:t>: материалы международной научно-практической конференции. – Курск: КГМУ, 2011. – С. 205–214.</w:t>
      </w:r>
    </w:p>
    <w:p w14:paraId="3C42A61B" w14:textId="77777777" w:rsidR="00D04504" w:rsidRPr="00D04504" w:rsidRDefault="00D04504" w:rsidP="00D04504">
      <w:pPr>
        <w:numPr>
          <w:ilvl w:val="0"/>
          <w:numId w:val="3"/>
        </w:numPr>
        <w:tabs>
          <w:tab w:val="left" w:pos="1276"/>
        </w:tabs>
        <w:ind w:left="0" w:firstLine="709"/>
        <w:contextualSpacing/>
        <w:jc w:val="both"/>
      </w:pPr>
      <w:proofErr w:type="spellStart"/>
      <w:r w:rsidRPr="00D04504">
        <w:t>Земзюлина</w:t>
      </w:r>
      <w:proofErr w:type="spellEnd"/>
      <w:r w:rsidRPr="00D04504">
        <w:t xml:space="preserve">, И.Н. Эгоцентризм как фактор развития соматической патологии в период беременности / И.Н. </w:t>
      </w:r>
      <w:proofErr w:type="spellStart"/>
      <w:r w:rsidRPr="00D04504">
        <w:t>Земзюлина</w:t>
      </w:r>
      <w:proofErr w:type="spellEnd"/>
      <w:r w:rsidRPr="00D04504">
        <w:t xml:space="preserve">, Т.Д. Василенко // Интегративный подход к </w:t>
      </w:r>
      <w:r w:rsidRPr="00D04504">
        <w:lastRenderedPageBreak/>
        <w:t>психологии человека и социальному взаимодействию людей: материалы VI Всероссийской научно-практической (заочной) конференции, Санкт-Петербург, 4-5 апреля 2016 г. – М.: СВИВТ, 2016. – С. 167–172.</w:t>
      </w:r>
    </w:p>
    <w:p w14:paraId="63EB20C4" w14:textId="77777777" w:rsidR="00D04504" w:rsidRPr="00D04504" w:rsidRDefault="00D04504" w:rsidP="00D04504">
      <w:pPr>
        <w:numPr>
          <w:ilvl w:val="0"/>
          <w:numId w:val="3"/>
        </w:numPr>
        <w:tabs>
          <w:tab w:val="left" w:pos="1276"/>
        </w:tabs>
        <w:ind w:left="0" w:firstLine="709"/>
        <w:contextualSpacing/>
        <w:jc w:val="both"/>
      </w:pPr>
      <w:proofErr w:type="spellStart"/>
      <w:r w:rsidRPr="00D04504">
        <w:t>Зенкова</w:t>
      </w:r>
      <w:proofErr w:type="spellEnd"/>
      <w:r w:rsidRPr="00D04504">
        <w:t xml:space="preserve">, Т.М. Особенности мотивационной сферы материнства беременных женщин с различным отношением к ребенку: </w:t>
      </w:r>
      <w:proofErr w:type="spellStart"/>
      <w:r w:rsidRPr="00D04504">
        <w:t>автореф</w:t>
      </w:r>
      <w:proofErr w:type="spellEnd"/>
      <w:r w:rsidRPr="00D04504">
        <w:t xml:space="preserve">. </w:t>
      </w:r>
      <w:proofErr w:type="spellStart"/>
      <w:r w:rsidRPr="00D04504">
        <w:t>дис</w:t>
      </w:r>
      <w:proofErr w:type="spellEnd"/>
      <w:r w:rsidRPr="00D04504">
        <w:t xml:space="preserve">. ... канд. психол. наук: 19.00.01 / Т.М. </w:t>
      </w:r>
      <w:proofErr w:type="spellStart"/>
      <w:r w:rsidRPr="00D04504">
        <w:t>Зенкова</w:t>
      </w:r>
      <w:proofErr w:type="spellEnd"/>
      <w:r w:rsidRPr="00D04504">
        <w:t xml:space="preserve">. – Хабаровск, 2005. – 23 с. </w:t>
      </w:r>
    </w:p>
    <w:p w14:paraId="4E54D991" w14:textId="77777777" w:rsidR="00D04504" w:rsidRPr="00D04504" w:rsidRDefault="00D04504" w:rsidP="00D04504">
      <w:pPr>
        <w:numPr>
          <w:ilvl w:val="0"/>
          <w:numId w:val="3"/>
        </w:numPr>
        <w:tabs>
          <w:tab w:val="left" w:pos="1276"/>
        </w:tabs>
        <w:ind w:left="0" w:firstLine="709"/>
        <w:contextualSpacing/>
        <w:jc w:val="both"/>
      </w:pPr>
      <w:r w:rsidRPr="00D04504">
        <w:t xml:space="preserve">Золотова, И.А. Выявление особенностей психологического компонента </w:t>
      </w:r>
      <w:proofErr w:type="spellStart"/>
      <w:r w:rsidRPr="00D04504">
        <w:t>гестационной</w:t>
      </w:r>
      <w:proofErr w:type="spellEnd"/>
      <w:r w:rsidRPr="00D04504">
        <w:t xml:space="preserve"> доминанты у женщин с сохранной и нарушенной репродуктивной функцией / И.А. Золотова, Е.Р. </w:t>
      </w:r>
      <w:proofErr w:type="spellStart"/>
      <w:r w:rsidRPr="00D04504">
        <w:t>Королькова</w:t>
      </w:r>
      <w:proofErr w:type="spellEnd"/>
      <w:r w:rsidRPr="00D04504">
        <w:t xml:space="preserve"> // Семья в современном мире: сб. тр. Всероссийской научно-практической конференции с международным участием; под ред. В.А. Лазаренко [и др.]. – Курск: КГМУ, 2017. – С. 254–259.</w:t>
      </w:r>
    </w:p>
    <w:p w14:paraId="282B6BC4" w14:textId="77777777" w:rsidR="00D04504" w:rsidRPr="00D04504" w:rsidRDefault="00D04504" w:rsidP="00D04504">
      <w:pPr>
        <w:numPr>
          <w:ilvl w:val="0"/>
          <w:numId w:val="3"/>
        </w:numPr>
        <w:tabs>
          <w:tab w:val="left" w:pos="1276"/>
        </w:tabs>
        <w:ind w:left="0" w:firstLine="709"/>
        <w:contextualSpacing/>
        <w:jc w:val="both"/>
      </w:pPr>
      <w:r w:rsidRPr="00D04504">
        <w:t>Иванова, В.Ю. Психологические особенности первородящих беременных женщин / В.Ю. Иванова // Психология сегодня: взгляд современного студента: сб. материалов седьмой международной студенческой науч.-</w:t>
      </w:r>
      <w:proofErr w:type="spellStart"/>
      <w:r w:rsidRPr="00D04504">
        <w:t>практ</w:t>
      </w:r>
      <w:proofErr w:type="spellEnd"/>
      <w:r w:rsidRPr="00D04504">
        <w:t xml:space="preserve">. </w:t>
      </w:r>
      <w:proofErr w:type="spellStart"/>
      <w:r w:rsidRPr="00D04504">
        <w:t>конф</w:t>
      </w:r>
      <w:proofErr w:type="spellEnd"/>
      <w:r w:rsidRPr="00D04504">
        <w:t xml:space="preserve">. по психологии, Брест, 3 мая 2012 г.; под общ. ред. И.Е. Валитовой. – Брест: </w:t>
      </w:r>
      <w:proofErr w:type="spellStart"/>
      <w:r w:rsidRPr="00D04504">
        <w:t>БрГУ</w:t>
      </w:r>
      <w:proofErr w:type="spellEnd"/>
      <w:r w:rsidRPr="00D04504">
        <w:t>, 2012. – С. 85–88.</w:t>
      </w:r>
    </w:p>
    <w:p w14:paraId="24D1FABF" w14:textId="77777777" w:rsidR="00D04504" w:rsidRPr="00D04504" w:rsidRDefault="00D04504" w:rsidP="00D04504">
      <w:pPr>
        <w:numPr>
          <w:ilvl w:val="0"/>
          <w:numId w:val="3"/>
        </w:numPr>
        <w:tabs>
          <w:tab w:val="left" w:pos="1276"/>
        </w:tabs>
        <w:ind w:left="0" w:firstLine="709"/>
        <w:contextualSpacing/>
        <w:jc w:val="both"/>
      </w:pPr>
      <w:r w:rsidRPr="00D04504">
        <w:t xml:space="preserve">Ившина, М.Е. Принятие социальной роли матери у беременных женщин, ожидающих первого ребенка / М.Е. Ившина // Психология эффективного </w:t>
      </w:r>
      <w:proofErr w:type="spellStart"/>
      <w:r w:rsidRPr="00D04504">
        <w:t>родительства</w:t>
      </w:r>
      <w:proofErr w:type="spellEnd"/>
      <w:r w:rsidRPr="00D04504">
        <w:t>: материалы международной научно-практической конференции. – Курск: КГМУ, 2011. – С. 220–224.</w:t>
      </w:r>
    </w:p>
    <w:p w14:paraId="268D423C" w14:textId="77777777" w:rsidR="00D04504" w:rsidRPr="00D04504" w:rsidRDefault="00D04504" w:rsidP="00D04504">
      <w:pPr>
        <w:numPr>
          <w:ilvl w:val="0"/>
          <w:numId w:val="3"/>
        </w:numPr>
        <w:tabs>
          <w:tab w:val="left" w:pos="567"/>
          <w:tab w:val="left" w:pos="1276"/>
        </w:tabs>
        <w:ind w:left="0" w:firstLine="709"/>
        <w:contextualSpacing/>
        <w:jc w:val="both"/>
      </w:pPr>
      <w:r w:rsidRPr="00D04504">
        <w:t>Инструкция о порядке осуществления экспериментальной и инновационной деятельности в сфере образования: утв. М-</w:t>
      </w:r>
      <w:proofErr w:type="spellStart"/>
      <w:r w:rsidRPr="00D04504">
        <w:t>вом</w:t>
      </w:r>
      <w:proofErr w:type="spellEnd"/>
      <w:r w:rsidRPr="00D04504">
        <w:t xml:space="preserve"> образования </w:t>
      </w:r>
      <w:proofErr w:type="spellStart"/>
      <w:r w:rsidRPr="00D04504">
        <w:t>Респ</w:t>
      </w:r>
      <w:proofErr w:type="spellEnd"/>
      <w:r w:rsidRPr="00D04504">
        <w:t xml:space="preserve">. Беларусь 10.09.11: по состоянию на 8 дек. 2006 г. – Минск: Нац. центр правовой </w:t>
      </w:r>
      <w:proofErr w:type="spellStart"/>
      <w:r w:rsidRPr="00D04504">
        <w:t>информ</w:t>
      </w:r>
      <w:proofErr w:type="spellEnd"/>
      <w:r w:rsidRPr="00D04504">
        <w:t xml:space="preserve">. </w:t>
      </w:r>
      <w:proofErr w:type="spellStart"/>
      <w:r w:rsidRPr="00D04504">
        <w:t>Респ</w:t>
      </w:r>
      <w:proofErr w:type="spellEnd"/>
      <w:r w:rsidRPr="00D04504">
        <w:t xml:space="preserve">. Беларусь, 2013. – 6 с. </w:t>
      </w:r>
    </w:p>
    <w:p w14:paraId="1432D144" w14:textId="77777777" w:rsidR="00D04504" w:rsidRPr="00D04504" w:rsidRDefault="00D04504" w:rsidP="00D04504">
      <w:pPr>
        <w:numPr>
          <w:ilvl w:val="0"/>
          <w:numId w:val="3"/>
        </w:numPr>
        <w:tabs>
          <w:tab w:val="left" w:pos="567"/>
          <w:tab w:val="left" w:pos="1276"/>
        </w:tabs>
        <w:ind w:left="0" w:firstLine="709"/>
        <w:contextualSpacing/>
        <w:jc w:val="both"/>
      </w:pPr>
      <w:r w:rsidRPr="00D04504">
        <w:t xml:space="preserve">Коваленко, Н.П. </w:t>
      </w:r>
      <w:proofErr w:type="spellStart"/>
      <w:r w:rsidRPr="00D04504">
        <w:t>Психопрофилактика</w:t>
      </w:r>
      <w:proofErr w:type="spellEnd"/>
      <w:r w:rsidRPr="00D04504">
        <w:t xml:space="preserve"> и </w:t>
      </w:r>
      <w:proofErr w:type="spellStart"/>
      <w:r w:rsidRPr="00D04504">
        <w:t>психокоррекция</w:t>
      </w:r>
      <w:proofErr w:type="spellEnd"/>
      <w:r w:rsidRPr="00D04504">
        <w:t xml:space="preserve"> женщины в период беременности и родов (медико-социальные проблемы): </w:t>
      </w:r>
      <w:proofErr w:type="spellStart"/>
      <w:r w:rsidRPr="00D04504">
        <w:t>автореф</w:t>
      </w:r>
      <w:proofErr w:type="spellEnd"/>
      <w:r w:rsidRPr="00D04504">
        <w:t xml:space="preserve">. </w:t>
      </w:r>
      <w:proofErr w:type="spellStart"/>
      <w:r w:rsidRPr="00D04504">
        <w:t>дис</w:t>
      </w:r>
      <w:proofErr w:type="spellEnd"/>
      <w:r w:rsidRPr="00D04504">
        <w:t>. … д-ра психол. наук: 19.00.04 / Н.П. Коваленко. – СПб., 2002. – 54 с.</w:t>
      </w:r>
    </w:p>
    <w:p w14:paraId="7C92CC88" w14:textId="77777777" w:rsidR="00D04504" w:rsidRPr="00D04504" w:rsidRDefault="00D04504" w:rsidP="00D04504">
      <w:pPr>
        <w:numPr>
          <w:ilvl w:val="0"/>
          <w:numId w:val="3"/>
        </w:numPr>
        <w:tabs>
          <w:tab w:val="left" w:pos="567"/>
          <w:tab w:val="left" w:pos="1276"/>
        </w:tabs>
        <w:ind w:left="0" w:firstLine="709"/>
        <w:contextualSpacing/>
        <w:jc w:val="both"/>
      </w:pPr>
      <w:r w:rsidRPr="00D04504">
        <w:t xml:space="preserve">Кодекс Республики Беларусь об образовании: 13 янв. 2011 г., № 243-З: принят Палатой представителей 2 декабря 2010 г.: </w:t>
      </w:r>
      <w:proofErr w:type="spellStart"/>
      <w:r w:rsidRPr="00D04504">
        <w:t>одобр</w:t>
      </w:r>
      <w:proofErr w:type="spellEnd"/>
      <w:r w:rsidRPr="00D04504">
        <w:t xml:space="preserve">. Советом </w:t>
      </w:r>
      <w:proofErr w:type="spellStart"/>
      <w:r w:rsidRPr="00D04504">
        <w:t>Респ</w:t>
      </w:r>
      <w:proofErr w:type="spellEnd"/>
      <w:r w:rsidRPr="00D04504">
        <w:t xml:space="preserve">. 22 декабря 2010 г.: в ред. Закона </w:t>
      </w:r>
      <w:proofErr w:type="spellStart"/>
      <w:r w:rsidRPr="00D04504">
        <w:t>Респ</w:t>
      </w:r>
      <w:proofErr w:type="spellEnd"/>
      <w:r w:rsidRPr="00D04504">
        <w:t xml:space="preserve">. Беларусь от 04.01.2014 г. [Электронный ресурс] // Центр дополнительного образования «Альтернатива», БГПУ им. М. Танка. – Режим доступа: </w:t>
      </w:r>
      <w:hyperlink r:id="rId5" w:history="1">
        <w:r w:rsidRPr="00D04504">
          <w:rPr>
            <w:rStyle w:val="a4"/>
          </w:rPr>
          <w:t>https://kursy.bspu.by/normativno-metodicheskaya-dokumentatsiya/</w:t>
        </w:r>
      </w:hyperlink>
      <w:r w:rsidRPr="00D04504">
        <w:t xml:space="preserve">. – Дата доступа: 20.04.2022. </w:t>
      </w:r>
    </w:p>
    <w:p w14:paraId="26BD6B67" w14:textId="77777777" w:rsidR="00D04504" w:rsidRPr="00D04504" w:rsidRDefault="00D04504" w:rsidP="00D04504">
      <w:pPr>
        <w:numPr>
          <w:ilvl w:val="0"/>
          <w:numId w:val="3"/>
        </w:numPr>
        <w:tabs>
          <w:tab w:val="left" w:pos="567"/>
          <w:tab w:val="left" w:pos="1276"/>
        </w:tabs>
        <w:ind w:left="0" w:firstLine="709"/>
        <w:contextualSpacing/>
        <w:jc w:val="both"/>
      </w:pPr>
      <w:r w:rsidRPr="00D04504">
        <w:t>Козлова, Т.В. Роль женских консультаций в поддержании мотивации сохранения беременности / Т.В. Козлова, Ю.А. Пивоварова // Молодой ученый. – 2017. – № 5. – С. 396–399.</w:t>
      </w:r>
    </w:p>
    <w:p w14:paraId="4BCE1AC5" w14:textId="77777777" w:rsidR="00D04504" w:rsidRPr="00D04504" w:rsidRDefault="00D04504" w:rsidP="00D04504">
      <w:pPr>
        <w:numPr>
          <w:ilvl w:val="0"/>
          <w:numId w:val="3"/>
        </w:numPr>
        <w:tabs>
          <w:tab w:val="left" w:pos="567"/>
          <w:tab w:val="left" w:pos="1276"/>
        </w:tabs>
        <w:ind w:left="0" w:firstLine="709"/>
        <w:contextualSpacing/>
        <w:jc w:val="both"/>
      </w:pPr>
      <w:r w:rsidRPr="00D04504">
        <w:t>Масловский, В.П. Управление проектами / В.П. Масловский. – Красноярск: ИПК СФУ, 2008. – 179 с.</w:t>
      </w:r>
    </w:p>
    <w:p w14:paraId="3CE5D4ED" w14:textId="77777777" w:rsidR="00D04504" w:rsidRPr="00D04504" w:rsidRDefault="00D04504" w:rsidP="00D04504">
      <w:pPr>
        <w:numPr>
          <w:ilvl w:val="0"/>
          <w:numId w:val="3"/>
        </w:numPr>
        <w:tabs>
          <w:tab w:val="left" w:pos="1276"/>
        </w:tabs>
        <w:ind w:left="0" w:firstLine="709"/>
        <w:contextualSpacing/>
        <w:jc w:val="both"/>
      </w:pPr>
      <w:r w:rsidRPr="00D04504">
        <w:t xml:space="preserve">Мещерякова, С.Ю. Психологическая готовность к материнству / С.Ю. Мещерякова // Вопросы психологии. – 2000. – № 5. – С. 18–27. </w:t>
      </w:r>
    </w:p>
    <w:p w14:paraId="58266E60" w14:textId="77777777" w:rsidR="00D04504" w:rsidRPr="00D04504" w:rsidRDefault="00D04504" w:rsidP="00D04504">
      <w:pPr>
        <w:numPr>
          <w:ilvl w:val="0"/>
          <w:numId w:val="3"/>
        </w:numPr>
        <w:tabs>
          <w:tab w:val="left" w:pos="567"/>
          <w:tab w:val="left" w:pos="1276"/>
        </w:tabs>
        <w:ind w:left="0" w:firstLine="709"/>
        <w:contextualSpacing/>
        <w:jc w:val="both"/>
      </w:pPr>
      <w:r w:rsidRPr="00D04504">
        <w:t xml:space="preserve">Миронова, Е.С. Психологические факторы неготовности к материнству: на примере женщин с угрозой прерывания беременности: </w:t>
      </w:r>
      <w:proofErr w:type="spellStart"/>
      <w:r w:rsidRPr="00D04504">
        <w:t>автореф</w:t>
      </w:r>
      <w:proofErr w:type="spellEnd"/>
      <w:r w:rsidRPr="00D04504">
        <w:t xml:space="preserve">. </w:t>
      </w:r>
      <w:proofErr w:type="spellStart"/>
      <w:r w:rsidRPr="00D04504">
        <w:t>дис</w:t>
      </w:r>
      <w:proofErr w:type="spellEnd"/>
      <w:r w:rsidRPr="00D04504">
        <w:t xml:space="preserve">. … канд. психол. наук: 19.00.01 / Е.С. Миронова. – М., 2011. – 24 с. </w:t>
      </w:r>
    </w:p>
    <w:p w14:paraId="55653064" w14:textId="77777777" w:rsidR="00D04504" w:rsidRPr="00D04504" w:rsidRDefault="00D04504" w:rsidP="00D04504">
      <w:pPr>
        <w:numPr>
          <w:ilvl w:val="0"/>
          <w:numId w:val="3"/>
        </w:numPr>
        <w:tabs>
          <w:tab w:val="left" w:pos="1276"/>
        </w:tabs>
        <w:ind w:left="0" w:firstLine="709"/>
        <w:contextualSpacing/>
        <w:jc w:val="both"/>
      </w:pPr>
      <w:proofErr w:type="spellStart"/>
      <w:r w:rsidRPr="00D04504">
        <w:t>Митрушина</w:t>
      </w:r>
      <w:proofErr w:type="spellEnd"/>
      <w:r w:rsidRPr="00D04504">
        <w:t xml:space="preserve">, Н.А. Диагностические методики в перинатальной психологии: методические указания / Н.А. </w:t>
      </w:r>
      <w:proofErr w:type="spellStart"/>
      <w:r w:rsidRPr="00D04504">
        <w:t>Митрушина</w:t>
      </w:r>
      <w:proofErr w:type="spellEnd"/>
      <w:r w:rsidRPr="00D04504">
        <w:t xml:space="preserve">. – Ярославль: </w:t>
      </w:r>
      <w:proofErr w:type="spellStart"/>
      <w:r w:rsidRPr="00D04504">
        <w:t>ЯрГУ</w:t>
      </w:r>
      <w:proofErr w:type="spellEnd"/>
      <w:r w:rsidRPr="00D04504">
        <w:t xml:space="preserve">, 2009. – 47 с. </w:t>
      </w:r>
    </w:p>
    <w:p w14:paraId="25FE4C2A" w14:textId="77777777" w:rsidR="00D04504" w:rsidRPr="00D04504" w:rsidRDefault="00D04504" w:rsidP="00D04504">
      <w:pPr>
        <w:numPr>
          <w:ilvl w:val="0"/>
          <w:numId w:val="3"/>
        </w:numPr>
        <w:tabs>
          <w:tab w:val="left" w:pos="567"/>
          <w:tab w:val="left" w:pos="1276"/>
        </w:tabs>
        <w:ind w:left="0" w:firstLine="709"/>
        <w:contextualSpacing/>
        <w:jc w:val="both"/>
      </w:pPr>
      <w:r w:rsidRPr="00D04504">
        <w:t xml:space="preserve">Могилевская, Е.В. Перинатальная психология: психология материнства и </w:t>
      </w:r>
      <w:proofErr w:type="spellStart"/>
      <w:r w:rsidRPr="00D04504">
        <w:t>родительства</w:t>
      </w:r>
      <w:proofErr w:type="spellEnd"/>
      <w:r w:rsidRPr="00D04504">
        <w:t xml:space="preserve"> / Е.В. Могилевская, О.С. Васильева. – Ростов н/Д: Феникс, 2015. – 278 с.</w:t>
      </w:r>
    </w:p>
    <w:p w14:paraId="27BCA6F3" w14:textId="77777777" w:rsidR="00D04504" w:rsidRPr="00D04504" w:rsidRDefault="00D04504" w:rsidP="00D04504">
      <w:pPr>
        <w:numPr>
          <w:ilvl w:val="0"/>
          <w:numId w:val="3"/>
        </w:numPr>
        <w:tabs>
          <w:tab w:val="left" w:pos="567"/>
          <w:tab w:val="left" w:pos="1276"/>
        </w:tabs>
        <w:ind w:left="0" w:firstLine="709"/>
        <w:contextualSpacing/>
        <w:jc w:val="both"/>
      </w:pPr>
      <w:r w:rsidRPr="00D04504">
        <w:t xml:space="preserve">Мороз, О.А. Управление проектами в </w:t>
      </w:r>
      <w:proofErr w:type="spellStart"/>
      <w:r w:rsidRPr="00D04504">
        <w:t>ProjectLibre</w:t>
      </w:r>
      <w:proofErr w:type="spellEnd"/>
      <w:r w:rsidRPr="00D04504">
        <w:t xml:space="preserve"> / О.А. Мороз. – Ростов н/Д: Феникс, 2015. – 253 с.  </w:t>
      </w:r>
    </w:p>
    <w:p w14:paraId="0B5D7AE4" w14:textId="77777777" w:rsidR="00D04504" w:rsidRPr="00D04504" w:rsidRDefault="00D04504" w:rsidP="00D04504">
      <w:pPr>
        <w:numPr>
          <w:ilvl w:val="0"/>
          <w:numId w:val="3"/>
        </w:numPr>
        <w:tabs>
          <w:tab w:val="left" w:pos="1276"/>
        </w:tabs>
        <w:ind w:left="0" w:firstLine="709"/>
        <w:contextualSpacing/>
        <w:jc w:val="both"/>
      </w:pPr>
      <w:r w:rsidRPr="00D04504">
        <w:t xml:space="preserve">Николаева, В.В. Телесный и эмоциональный опыт в структуре внутренней картины беременности, осложненной акушерской и </w:t>
      </w:r>
      <w:proofErr w:type="spellStart"/>
      <w:r w:rsidRPr="00D04504">
        <w:t>экстрагенитальной</w:t>
      </w:r>
      <w:proofErr w:type="spellEnd"/>
      <w:r w:rsidRPr="00D04504">
        <w:t xml:space="preserve"> патологией / В.В. Николаева, Е.Б. Айвазян, Г.А. Арина // Вестник МГУ. Сер. 14, Психология. – 2002. – № 3. – С. 95–98.</w:t>
      </w:r>
    </w:p>
    <w:p w14:paraId="1C4042AA" w14:textId="77777777" w:rsidR="00D04504" w:rsidRPr="00D04504" w:rsidRDefault="00D04504" w:rsidP="00D04504">
      <w:pPr>
        <w:numPr>
          <w:ilvl w:val="0"/>
          <w:numId w:val="3"/>
        </w:numPr>
        <w:tabs>
          <w:tab w:val="left" w:pos="1276"/>
        </w:tabs>
        <w:ind w:left="0" w:firstLine="709"/>
        <w:contextualSpacing/>
        <w:jc w:val="both"/>
      </w:pPr>
      <w:r w:rsidRPr="00D04504">
        <w:lastRenderedPageBreak/>
        <w:t xml:space="preserve">Николаевская, А.О. Депрессивный синдром у женщин, перенесших медицинский аборт на раннем сроке по желанию беременной / А.О. Николаевская, Я.С. </w:t>
      </w:r>
      <w:proofErr w:type="spellStart"/>
      <w:r w:rsidRPr="00D04504">
        <w:t>Заплатина</w:t>
      </w:r>
      <w:proofErr w:type="spellEnd"/>
      <w:r w:rsidRPr="00D04504">
        <w:t xml:space="preserve"> // Семья в современном мире: сб. тр. Всероссийской научно-практической конференции с международным участием; под ред. В.А. Лазаренко [и др.]. – Курск: КГМУ, 2017. – С. 295–298. </w:t>
      </w:r>
    </w:p>
    <w:p w14:paraId="684A3252" w14:textId="77777777" w:rsidR="00D04504" w:rsidRPr="00D04504" w:rsidRDefault="00D04504" w:rsidP="00D04504">
      <w:pPr>
        <w:numPr>
          <w:ilvl w:val="0"/>
          <w:numId w:val="3"/>
        </w:numPr>
        <w:tabs>
          <w:tab w:val="left" w:pos="567"/>
          <w:tab w:val="left" w:pos="1276"/>
        </w:tabs>
        <w:ind w:left="0" w:firstLine="709"/>
        <w:contextualSpacing/>
        <w:jc w:val="both"/>
      </w:pPr>
      <w:proofErr w:type="spellStart"/>
      <w:r w:rsidRPr="00D04504">
        <w:t>Петражицкая</w:t>
      </w:r>
      <w:proofErr w:type="spellEnd"/>
      <w:r w:rsidRPr="00D04504">
        <w:t xml:space="preserve">, Е.А. Социальная сеть поддержки женщин в ситуации перинатальной потери / Е.А. </w:t>
      </w:r>
      <w:proofErr w:type="spellStart"/>
      <w:r w:rsidRPr="00D04504">
        <w:t>Петражицкая</w:t>
      </w:r>
      <w:proofErr w:type="spellEnd"/>
      <w:r w:rsidRPr="00D04504">
        <w:t xml:space="preserve"> // Проблемное поле современной семьи: м-</w:t>
      </w:r>
      <w:proofErr w:type="spellStart"/>
      <w:r w:rsidRPr="00D04504">
        <w:t>лы</w:t>
      </w:r>
      <w:proofErr w:type="spellEnd"/>
      <w:r w:rsidRPr="00D04504">
        <w:t xml:space="preserve"> I Международной научно-практической конференции. МГГУ им. М.А. Шолохова 18–19 июня 2015 г. (г. Москва) / Отв. ред. М.И. </w:t>
      </w:r>
      <w:proofErr w:type="spellStart"/>
      <w:r w:rsidRPr="00D04504">
        <w:t>Розенова</w:t>
      </w:r>
      <w:proofErr w:type="spellEnd"/>
      <w:r w:rsidRPr="00D04504">
        <w:t>, В.В. Ермолаев, Э.В. Лихачева. – М.: ООО «</w:t>
      </w:r>
      <w:proofErr w:type="spellStart"/>
      <w:r w:rsidRPr="00D04504">
        <w:t>Диона</w:t>
      </w:r>
      <w:proofErr w:type="spellEnd"/>
      <w:r w:rsidRPr="00D04504">
        <w:t>», 2015. – С. 64–70.</w:t>
      </w:r>
    </w:p>
    <w:p w14:paraId="01796755" w14:textId="77777777" w:rsidR="00D04504" w:rsidRPr="00D04504" w:rsidRDefault="00D04504" w:rsidP="00D04504">
      <w:pPr>
        <w:numPr>
          <w:ilvl w:val="0"/>
          <w:numId w:val="3"/>
        </w:numPr>
        <w:tabs>
          <w:tab w:val="left" w:pos="1276"/>
        </w:tabs>
        <w:ind w:left="0" w:firstLine="709"/>
        <w:contextualSpacing/>
        <w:jc w:val="both"/>
      </w:pPr>
      <w:proofErr w:type="spellStart"/>
      <w:r w:rsidRPr="00D04504">
        <w:t>Петропольская</w:t>
      </w:r>
      <w:proofErr w:type="spellEnd"/>
      <w:r w:rsidRPr="00D04504">
        <w:t xml:space="preserve">, С.А. Факторы формирования психологического состояния женщин с </w:t>
      </w:r>
      <w:proofErr w:type="spellStart"/>
      <w:r w:rsidRPr="00D04504">
        <w:t>невынашиванием</w:t>
      </w:r>
      <w:proofErr w:type="spellEnd"/>
      <w:r w:rsidRPr="00D04504">
        <w:t xml:space="preserve"> беременности / С.А. </w:t>
      </w:r>
      <w:proofErr w:type="spellStart"/>
      <w:r w:rsidRPr="00D04504">
        <w:t>Петропольская</w:t>
      </w:r>
      <w:proofErr w:type="spellEnd"/>
      <w:r w:rsidRPr="00D04504">
        <w:t xml:space="preserve">, И.В. </w:t>
      </w:r>
      <w:proofErr w:type="spellStart"/>
      <w:r w:rsidRPr="00D04504">
        <w:t>Завгородняя</w:t>
      </w:r>
      <w:proofErr w:type="spellEnd"/>
      <w:r w:rsidRPr="00D04504">
        <w:t xml:space="preserve"> // Семья в современном мире: сб. тр. Всероссийской научно-практической конференции с международным участием; под ред. В.А. Лазаренко [и др.]. – Курск: КГМУ, 2017. – С. 302–306. </w:t>
      </w:r>
    </w:p>
    <w:p w14:paraId="297DDECE" w14:textId="77777777" w:rsidR="00D04504" w:rsidRPr="00D04504" w:rsidRDefault="00D04504" w:rsidP="00D04504">
      <w:pPr>
        <w:numPr>
          <w:ilvl w:val="0"/>
          <w:numId w:val="3"/>
        </w:numPr>
        <w:tabs>
          <w:tab w:val="left" w:pos="567"/>
          <w:tab w:val="left" w:pos="1276"/>
        </w:tabs>
        <w:ind w:left="0" w:firstLine="709"/>
        <w:contextualSpacing/>
        <w:jc w:val="both"/>
      </w:pPr>
      <w:proofErr w:type="spellStart"/>
      <w:r w:rsidRPr="00D04504">
        <w:t>Пунгин</w:t>
      </w:r>
      <w:proofErr w:type="spellEnd"/>
      <w:r w:rsidRPr="00D04504">
        <w:t xml:space="preserve">, И.В. Управление проектами: учебное пособие / И.В. </w:t>
      </w:r>
      <w:proofErr w:type="spellStart"/>
      <w:r w:rsidRPr="00D04504">
        <w:t>Пунгин</w:t>
      </w:r>
      <w:proofErr w:type="spellEnd"/>
      <w:r w:rsidRPr="00D04504">
        <w:t xml:space="preserve">, В.С. </w:t>
      </w:r>
      <w:proofErr w:type="spellStart"/>
      <w:r w:rsidRPr="00D04504">
        <w:t>Пунгина</w:t>
      </w:r>
      <w:proofErr w:type="spellEnd"/>
      <w:r w:rsidRPr="00D04504">
        <w:t>. – Сыктывкар: СЛИ, 2013. – 116 с.</w:t>
      </w:r>
    </w:p>
    <w:p w14:paraId="5CD93DC8" w14:textId="77777777" w:rsidR="00D04504" w:rsidRPr="00D04504" w:rsidRDefault="00D04504" w:rsidP="00D04504">
      <w:pPr>
        <w:numPr>
          <w:ilvl w:val="0"/>
          <w:numId w:val="3"/>
        </w:numPr>
        <w:tabs>
          <w:tab w:val="left" w:pos="1276"/>
        </w:tabs>
        <w:ind w:left="0" w:firstLine="709"/>
        <w:contextualSpacing/>
        <w:jc w:val="both"/>
      </w:pPr>
      <w:proofErr w:type="spellStart"/>
      <w:r w:rsidRPr="00D04504">
        <w:t>Рабовалюк</w:t>
      </w:r>
      <w:proofErr w:type="spellEnd"/>
      <w:r w:rsidRPr="00D04504">
        <w:t xml:space="preserve">, Л.Н. Ценностные ориентации женщин с разными вариантами психологического компонента доминанты беременности: </w:t>
      </w:r>
      <w:proofErr w:type="spellStart"/>
      <w:r w:rsidRPr="00D04504">
        <w:t>автореф</w:t>
      </w:r>
      <w:proofErr w:type="spellEnd"/>
      <w:r w:rsidRPr="00D04504">
        <w:t xml:space="preserve">. </w:t>
      </w:r>
      <w:proofErr w:type="spellStart"/>
      <w:r w:rsidRPr="00D04504">
        <w:t>дис</w:t>
      </w:r>
      <w:proofErr w:type="spellEnd"/>
      <w:r w:rsidRPr="00D04504">
        <w:t xml:space="preserve">. ... канд. психол. наук: 19.00.04 / Л.Н. </w:t>
      </w:r>
      <w:proofErr w:type="spellStart"/>
      <w:r w:rsidRPr="00D04504">
        <w:t>Рабовалюк</w:t>
      </w:r>
      <w:proofErr w:type="spellEnd"/>
      <w:r w:rsidRPr="00D04504">
        <w:t xml:space="preserve">. – Томск, 2014. – 23 с. </w:t>
      </w:r>
    </w:p>
    <w:p w14:paraId="152408CC" w14:textId="77777777" w:rsidR="00D04504" w:rsidRPr="00D04504" w:rsidRDefault="00D04504" w:rsidP="00D04504">
      <w:pPr>
        <w:numPr>
          <w:ilvl w:val="0"/>
          <w:numId w:val="3"/>
        </w:numPr>
        <w:tabs>
          <w:tab w:val="left" w:pos="567"/>
          <w:tab w:val="left" w:pos="1276"/>
        </w:tabs>
        <w:ind w:left="0" w:firstLine="709"/>
        <w:contextualSpacing/>
        <w:jc w:val="both"/>
      </w:pPr>
      <w:r w:rsidRPr="00D04504">
        <w:t xml:space="preserve">Рекомендации ВОЗ по уходу в </w:t>
      </w:r>
      <w:proofErr w:type="spellStart"/>
      <w:r w:rsidRPr="00D04504">
        <w:t>интранатальный</w:t>
      </w:r>
      <w:proofErr w:type="spellEnd"/>
      <w:r w:rsidRPr="00D04504">
        <w:t xml:space="preserve"> период для формирования положительного опыта родов: улучшение здоровья и благополучия матерей и новорожденных. Всемирная организация здравоохранения, 2018. – Режим доступа: https://www.who.int/reproductivehealth/publications/intrapartum-care-guidelines/ru/. – Дата доступа: 21.02.2022. </w:t>
      </w:r>
    </w:p>
    <w:p w14:paraId="227241E5" w14:textId="77777777" w:rsidR="00D04504" w:rsidRPr="00D04504" w:rsidRDefault="00D04504" w:rsidP="00D04504">
      <w:pPr>
        <w:numPr>
          <w:ilvl w:val="0"/>
          <w:numId w:val="3"/>
        </w:numPr>
        <w:tabs>
          <w:tab w:val="left" w:pos="567"/>
          <w:tab w:val="left" w:pos="1276"/>
        </w:tabs>
        <w:ind w:left="0" w:firstLine="709"/>
        <w:contextualSpacing/>
        <w:jc w:val="both"/>
      </w:pPr>
      <w:r w:rsidRPr="00D04504">
        <w:t xml:space="preserve">Романова, М.В. Управление проектами: учебное пособие / М.В. Романова. – М.: ФОРУМ; ИНФРА-М, 2014. – 253 с. </w:t>
      </w:r>
    </w:p>
    <w:p w14:paraId="1456A21F" w14:textId="77777777" w:rsidR="00D04504" w:rsidRPr="00D04504" w:rsidRDefault="00D04504" w:rsidP="00D04504">
      <w:pPr>
        <w:numPr>
          <w:ilvl w:val="0"/>
          <w:numId w:val="3"/>
        </w:numPr>
        <w:tabs>
          <w:tab w:val="left" w:pos="567"/>
          <w:tab w:val="left" w:pos="1276"/>
        </w:tabs>
        <w:ind w:left="0" w:firstLine="709"/>
        <w:contextualSpacing/>
        <w:jc w:val="both"/>
      </w:pPr>
      <w:r w:rsidRPr="00D04504">
        <w:t xml:space="preserve">Руководство к Своду знаний по управлению проектами: (руководство РМВОК) / </w:t>
      </w:r>
      <w:proofErr w:type="spellStart"/>
      <w:r w:rsidRPr="00D04504">
        <w:t>Project</w:t>
      </w:r>
      <w:proofErr w:type="spellEnd"/>
      <w:r w:rsidRPr="00D04504">
        <w:t xml:space="preserve"> </w:t>
      </w:r>
      <w:proofErr w:type="spellStart"/>
      <w:r w:rsidRPr="00D04504">
        <w:t>Management</w:t>
      </w:r>
      <w:proofErr w:type="spellEnd"/>
      <w:r w:rsidRPr="00D04504">
        <w:t xml:space="preserve"> </w:t>
      </w:r>
      <w:proofErr w:type="spellStart"/>
      <w:r w:rsidRPr="00D04504">
        <w:t>Institute</w:t>
      </w:r>
      <w:proofErr w:type="spellEnd"/>
      <w:r w:rsidRPr="00D04504">
        <w:t xml:space="preserve">. – 5-е изд. – М.: </w:t>
      </w:r>
      <w:proofErr w:type="spellStart"/>
      <w:r w:rsidRPr="00D04504">
        <w:t>ОлимпБизнес</w:t>
      </w:r>
      <w:proofErr w:type="spellEnd"/>
      <w:r w:rsidRPr="00D04504">
        <w:t xml:space="preserve">, 2014. – 586 с. </w:t>
      </w:r>
    </w:p>
    <w:p w14:paraId="5A962E04" w14:textId="77777777" w:rsidR="00D04504" w:rsidRPr="00D04504" w:rsidRDefault="00D04504" w:rsidP="00D04504">
      <w:pPr>
        <w:numPr>
          <w:ilvl w:val="0"/>
          <w:numId w:val="3"/>
        </w:numPr>
        <w:tabs>
          <w:tab w:val="left" w:pos="1276"/>
        </w:tabs>
        <w:ind w:left="0" w:firstLine="709"/>
        <w:contextualSpacing/>
        <w:jc w:val="both"/>
      </w:pPr>
      <w:r w:rsidRPr="00D04504">
        <w:t>Селин, А.В. Особенности эмоционального компонента телесного опыта у женщин с поздней беременностью / Н.В. Смирнов, А.В. Селин // Интегративный подход к психологии человека и социальному взаимодействию людей: материалы VI Всероссийской научно-практической (заочной) конференции, Санкт-Петербург, 4-5 апреля 2016 г. – М.: СВИВТ, 2016. – С. 190–193. 31</w:t>
      </w:r>
    </w:p>
    <w:p w14:paraId="4E70367B" w14:textId="77777777" w:rsidR="00D04504" w:rsidRPr="00D04504" w:rsidRDefault="00D04504" w:rsidP="00D04504">
      <w:pPr>
        <w:numPr>
          <w:ilvl w:val="0"/>
          <w:numId w:val="3"/>
        </w:numPr>
        <w:tabs>
          <w:tab w:val="left" w:pos="1276"/>
        </w:tabs>
        <w:ind w:left="0" w:firstLine="709"/>
        <w:contextualSpacing/>
        <w:jc w:val="both"/>
      </w:pPr>
      <w:r w:rsidRPr="00D04504">
        <w:t xml:space="preserve">Скоромная, Ю.Е. Субъективная готовность к материнству как психологический феномен / Ю.Е. Скоромная // Перинатальная психология и психология </w:t>
      </w:r>
      <w:proofErr w:type="spellStart"/>
      <w:r w:rsidRPr="00D04504">
        <w:t>родительства</w:t>
      </w:r>
      <w:proofErr w:type="spellEnd"/>
      <w:r w:rsidRPr="00D04504">
        <w:t xml:space="preserve">. – 2009. – № 2. – С. 73–84. </w:t>
      </w:r>
    </w:p>
    <w:p w14:paraId="41E6DD28" w14:textId="77777777" w:rsidR="00D04504" w:rsidRPr="00D04504" w:rsidRDefault="00D04504" w:rsidP="00D04504">
      <w:pPr>
        <w:numPr>
          <w:ilvl w:val="0"/>
          <w:numId w:val="3"/>
        </w:numPr>
        <w:tabs>
          <w:tab w:val="left" w:pos="567"/>
          <w:tab w:val="left" w:pos="1276"/>
        </w:tabs>
        <w:ind w:left="0" w:firstLine="709"/>
        <w:contextualSpacing/>
        <w:jc w:val="both"/>
      </w:pPr>
      <w:r w:rsidRPr="00D04504">
        <w:t xml:space="preserve">Ушакова, Г.А. Современные представления о механизмах развития родовой доминанты / Г.А. Ушакова, Л.Н. </w:t>
      </w:r>
      <w:proofErr w:type="spellStart"/>
      <w:r w:rsidRPr="00D04504">
        <w:t>Петрич</w:t>
      </w:r>
      <w:proofErr w:type="spellEnd"/>
      <w:r w:rsidRPr="00D04504">
        <w:t xml:space="preserve"> // Мать и дитя в Кузбассе. – 2016. – № 2. – С. 4–10.</w:t>
      </w:r>
    </w:p>
    <w:p w14:paraId="50BF2484" w14:textId="77777777" w:rsidR="00D04504" w:rsidRPr="00D04504" w:rsidRDefault="00D04504" w:rsidP="00D04504">
      <w:pPr>
        <w:numPr>
          <w:ilvl w:val="0"/>
          <w:numId w:val="3"/>
        </w:numPr>
        <w:tabs>
          <w:tab w:val="left" w:pos="567"/>
          <w:tab w:val="left" w:pos="1276"/>
        </w:tabs>
        <w:ind w:left="0" w:firstLine="709"/>
        <w:contextualSpacing/>
        <w:jc w:val="both"/>
      </w:pPr>
      <w:r w:rsidRPr="00D04504">
        <w:t xml:space="preserve">Филиппова, Г.Г. Психология материнства: учеб. пособие / Г.Г. Филиппова. – М.: ИИП, 2002. – 238 с. </w:t>
      </w:r>
    </w:p>
    <w:p w14:paraId="4FE8C5C0" w14:textId="77777777" w:rsidR="00D04504" w:rsidRPr="00D04504" w:rsidRDefault="00D04504" w:rsidP="00D04504">
      <w:pPr>
        <w:numPr>
          <w:ilvl w:val="0"/>
          <w:numId w:val="3"/>
        </w:numPr>
        <w:tabs>
          <w:tab w:val="left" w:pos="1276"/>
        </w:tabs>
        <w:ind w:left="0" w:firstLine="709"/>
        <w:contextualSpacing/>
        <w:jc w:val="both"/>
      </w:pPr>
      <w:r w:rsidRPr="00D04504">
        <w:t>Филоненко, А.Л. Различия в становлении «</w:t>
      </w:r>
      <w:proofErr w:type="spellStart"/>
      <w:r w:rsidRPr="00D04504">
        <w:t>пренатальной</w:t>
      </w:r>
      <w:proofErr w:type="spellEnd"/>
      <w:r w:rsidRPr="00D04504">
        <w:t xml:space="preserve"> психологической общности» беременных женщин с нормальным течением беременности и с угрозой ее прерывания / А.Л. Филоненко, Н.Л. </w:t>
      </w:r>
      <w:proofErr w:type="spellStart"/>
      <w:r w:rsidRPr="00D04504">
        <w:t>Мамышева</w:t>
      </w:r>
      <w:proofErr w:type="spellEnd"/>
      <w:r w:rsidRPr="00D04504">
        <w:t xml:space="preserve">, О.Ю </w:t>
      </w:r>
      <w:proofErr w:type="spellStart"/>
      <w:r w:rsidRPr="00D04504">
        <w:t>Суднева</w:t>
      </w:r>
      <w:proofErr w:type="spellEnd"/>
      <w:r w:rsidRPr="00D04504">
        <w:t xml:space="preserve"> // Современная психология: теория и практика: материалы II международной научно-практической конференции, Москва, 29-30 сентября 2011 г. – М.: ИСИ, 2011. – С. 264–267. </w:t>
      </w:r>
    </w:p>
    <w:p w14:paraId="2FF742DF" w14:textId="77777777" w:rsidR="00D04504" w:rsidRPr="00D04504" w:rsidRDefault="00D04504" w:rsidP="00D04504">
      <w:pPr>
        <w:numPr>
          <w:ilvl w:val="0"/>
          <w:numId w:val="3"/>
        </w:numPr>
        <w:tabs>
          <w:tab w:val="left" w:pos="567"/>
          <w:tab w:val="left" w:pos="1276"/>
        </w:tabs>
        <w:ind w:left="0" w:firstLine="709"/>
        <w:contextualSpacing/>
        <w:jc w:val="both"/>
      </w:pPr>
      <w:r w:rsidRPr="00D04504">
        <w:t xml:space="preserve">Фунтов, В.Н. Основы управления проектами в компании. / В. Н. Фунтов. – СПб.: Питер, 2011. – 393 с. </w:t>
      </w:r>
    </w:p>
    <w:p w14:paraId="3BCD42F9" w14:textId="77777777" w:rsidR="00D04504" w:rsidRPr="00D04504" w:rsidRDefault="00D04504" w:rsidP="00D04504">
      <w:pPr>
        <w:numPr>
          <w:ilvl w:val="0"/>
          <w:numId w:val="3"/>
        </w:numPr>
        <w:tabs>
          <w:tab w:val="left" w:pos="567"/>
          <w:tab w:val="left" w:pos="1276"/>
        </w:tabs>
        <w:ind w:left="0" w:firstLine="709"/>
        <w:contextualSpacing/>
        <w:jc w:val="both"/>
      </w:pPr>
      <w:proofErr w:type="spellStart"/>
      <w:r w:rsidRPr="00D04504">
        <w:t>Чернецкая</w:t>
      </w:r>
      <w:proofErr w:type="spellEnd"/>
      <w:r w:rsidRPr="00D04504">
        <w:t xml:space="preserve">, Н.И. Оказание психологической поддержки беременным в родах работниками акушерско-гинекологической службы / Н.И. </w:t>
      </w:r>
      <w:proofErr w:type="spellStart"/>
      <w:r w:rsidRPr="00D04504">
        <w:t>Чернецкая</w:t>
      </w:r>
      <w:proofErr w:type="spellEnd"/>
      <w:r w:rsidRPr="00D04504">
        <w:t>, О.А. Шумовская // Журнал акушерства и женских болезней. – 2019. – Т. 68. – № 2. – С. 71–78.</w:t>
      </w:r>
    </w:p>
    <w:p w14:paraId="4C8F1BC1" w14:textId="77777777" w:rsidR="00D04504" w:rsidRPr="00D04504" w:rsidRDefault="00D04504" w:rsidP="00D04504">
      <w:pPr>
        <w:numPr>
          <w:ilvl w:val="0"/>
          <w:numId w:val="3"/>
        </w:numPr>
        <w:tabs>
          <w:tab w:val="left" w:pos="1276"/>
        </w:tabs>
        <w:ind w:left="0" w:firstLine="709"/>
        <w:contextualSpacing/>
        <w:jc w:val="both"/>
      </w:pPr>
      <w:proofErr w:type="spellStart"/>
      <w:r w:rsidRPr="00D04504">
        <w:lastRenderedPageBreak/>
        <w:t>Шелехов</w:t>
      </w:r>
      <w:proofErr w:type="spellEnd"/>
      <w:r w:rsidRPr="00D04504">
        <w:t xml:space="preserve">, И.И. Социально-психологические аспекты формирования материнской функции у беременных женщин / И.И. </w:t>
      </w:r>
      <w:proofErr w:type="spellStart"/>
      <w:r w:rsidRPr="00D04504">
        <w:t>Шелехов</w:t>
      </w:r>
      <w:proofErr w:type="spellEnd"/>
      <w:r w:rsidRPr="00D04504">
        <w:t xml:space="preserve"> // Вестник ТГУ. – 2006. – </w:t>
      </w:r>
      <w:proofErr w:type="spellStart"/>
      <w:r w:rsidRPr="00D04504">
        <w:t>Вып</w:t>
      </w:r>
      <w:proofErr w:type="spellEnd"/>
      <w:r w:rsidRPr="00D04504">
        <w:t>. 2 (53). – С. 75–79. 38</w:t>
      </w:r>
    </w:p>
    <w:p w14:paraId="29289807" w14:textId="77777777" w:rsidR="00D04504" w:rsidRPr="00D04504" w:rsidRDefault="00D04504" w:rsidP="00D04504">
      <w:pPr>
        <w:numPr>
          <w:ilvl w:val="0"/>
          <w:numId w:val="3"/>
        </w:numPr>
        <w:tabs>
          <w:tab w:val="left" w:pos="1276"/>
        </w:tabs>
        <w:ind w:left="0" w:firstLine="709"/>
        <w:contextualSpacing/>
        <w:jc w:val="both"/>
      </w:pPr>
      <w:proofErr w:type="spellStart"/>
      <w:r w:rsidRPr="00D04504">
        <w:t>Шмурак</w:t>
      </w:r>
      <w:proofErr w:type="spellEnd"/>
      <w:r w:rsidRPr="00D04504">
        <w:t xml:space="preserve">, Ю.Б. </w:t>
      </w:r>
      <w:proofErr w:type="spellStart"/>
      <w:r w:rsidRPr="00D04504">
        <w:t>Пренатальная</w:t>
      </w:r>
      <w:proofErr w:type="spellEnd"/>
      <w:r w:rsidRPr="00D04504">
        <w:t xml:space="preserve"> психологическая общность / Ю.Б. </w:t>
      </w:r>
      <w:proofErr w:type="spellStart"/>
      <w:r w:rsidRPr="00D04504">
        <w:t>Шмурак</w:t>
      </w:r>
      <w:proofErr w:type="spellEnd"/>
      <w:r w:rsidRPr="00D04504">
        <w:t xml:space="preserve"> // Человек. – 1994. – № 6. – С. 24–37. </w:t>
      </w:r>
    </w:p>
    <w:p w14:paraId="155D0103" w14:textId="77777777" w:rsidR="00D04504" w:rsidRPr="00D04504" w:rsidRDefault="00D04504" w:rsidP="00D04504">
      <w:pPr>
        <w:numPr>
          <w:ilvl w:val="0"/>
          <w:numId w:val="3"/>
        </w:numPr>
        <w:tabs>
          <w:tab w:val="left" w:pos="1276"/>
        </w:tabs>
        <w:ind w:left="0" w:firstLine="709"/>
        <w:contextualSpacing/>
        <w:jc w:val="both"/>
      </w:pPr>
      <w:r w:rsidRPr="00D04504">
        <w:t xml:space="preserve">Щукина, Е.Г. Сравнение особенностей психологического компонента </w:t>
      </w:r>
      <w:proofErr w:type="spellStart"/>
      <w:r w:rsidRPr="00D04504">
        <w:t>гестационной</w:t>
      </w:r>
      <w:proofErr w:type="spellEnd"/>
      <w:r w:rsidRPr="00D04504">
        <w:t xml:space="preserve"> доминанты у беременных и матерей / Е.Г. Щукина // Психология эффективного </w:t>
      </w:r>
      <w:proofErr w:type="spellStart"/>
      <w:r w:rsidRPr="00D04504">
        <w:t>родительства</w:t>
      </w:r>
      <w:proofErr w:type="spellEnd"/>
      <w:r w:rsidRPr="00D04504">
        <w:t>: Материалы международной научно-практической конференции. – Курск: КГМУ, 2011. – С. 587–592.</w:t>
      </w:r>
    </w:p>
    <w:p w14:paraId="2BFC99F8" w14:textId="77777777" w:rsidR="00D04504" w:rsidRPr="00D04504" w:rsidRDefault="00D04504" w:rsidP="00D04504">
      <w:pPr>
        <w:numPr>
          <w:ilvl w:val="0"/>
          <w:numId w:val="3"/>
        </w:numPr>
        <w:tabs>
          <w:tab w:val="left" w:pos="1276"/>
        </w:tabs>
        <w:ind w:left="0" w:firstLine="709"/>
        <w:contextualSpacing/>
        <w:jc w:val="both"/>
      </w:pPr>
      <w:proofErr w:type="spellStart"/>
      <w:r w:rsidRPr="00D04504">
        <w:t>Якупова</w:t>
      </w:r>
      <w:proofErr w:type="spellEnd"/>
      <w:r w:rsidRPr="00D04504">
        <w:t xml:space="preserve">, В.А. Особенности становления внутренней позиции матери при использовании вспомогательной репродуктивной технологии ЭКО: </w:t>
      </w:r>
      <w:proofErr w:type="spellStart"/>
      <w:r w:rsidRPr="00D04504">
        <w:t>автореф</w:t>
      </w:r>
      <w:proofErr w:type="spellEnd"/>
      <w:r w:rsidRPr="00D04504">
        <w:t xml:space="preserve">. </w:t>
      </w:r>
      <w:proofErr w:type="spellStart"/>
      <w:r w:rsidRPr="00D04504">
        <w:t>дис</w:t>
      </w:r>
      <w:proofErr w:type="spellEnd"/>
      <w:r w:rsidRPr="00D04504">
        <w:t xml:space="preserve">. ... канд. психол. наук: 19.00.13 / В.А. </w:t>
      </w:r>
      <w:proofErr w:type="spellStart"/>
      <w:r w:rsidRPr="00D04504">
        <w:t>Якупова</w:t>
      </w:r>
      <w:proofErr w:type="spellEnd"/>
      <w:r w:rsidRPr="00D04504">
        <w:t>. – М., 2015. – 37 с.</w:t>
      </w:r>
    </w:p>
    <w:p w14:paraId="14AB9CAF" w14:textId="77777777" w:rsidR="00D04504" w:rsidRPr="00D04504" w:rsidRDefault="00D04504" w:rsidP="00D04504">
      <w:pPr>
        <w:numPr>
          <w:ilvl w:val="0"/>
          <w:numId w:val="3"/>
        </w:numPr>
        <w:tabs>
          <w:tab w:val="left" w:pos="567"/>
          <w:tab w:val="left" w:pos="1276"/>
        </w:tabs>
        <w:ind w:left="0" w:firstLine="709"/>
        <w:contextualSpacing/>
        <w:jc w:val="both"/>
        <w:rPr>
          <w:lang w:val="en-US"/>
        </w:rPr>
      </w:pPr>
      <w:r w:rsidRPr="00D04504">
        <w:rPr>
          <w:lang w:val="en-US"/>
        </w:rPr>
        <w:t xml:space="preserve">Darwin, Z. Evaluation of trained volunteer doula services for disadvantaged women in five areas in England: women’s experiences / Z. Darwin et al. // Health and Social Care in the Community. – 2016. – № 25(2). – </w:t>
      </w:r>
      <w:r w:rsidRPr="00D04504">
        <w:t>Р</w:t>
      </w:r>
      <w:r w:rsidRPr="00D04504">
        <w:rPr>
          <w:lang w:val="en-US"/>
        </w:rPr>
        <w:t xml:space="preserve">. 466–477. </w:t>
      </w:r>
    </w:p>
    <w:p w14:paraId="16A69408" w14:textId="77777777" w:rsidR="00D04504" w:rsidRPr="00D04504" w:rsidRDefault="00D04504" w:rsidP="00D04504">
      <w:pPr>
        <w:numPr>
          <w:ilvl w:val="0"/>
          <w:numId w:val="3"/>
        </w:numPr>
        <w:tabs>
          <w:tab w:val="left" w:pos="567"/>
          <w:tab w:val="left" w:pos="1276"/>
        </w:tabs>
        <w:ind w:left="0" w:firstLine="709"/>
        <w:contextualSpacing/>
        <w:jc w:val="both"/>
        <w:rPr>
          <w:lang w:val="en-US"/>
        </w:rPr>
      </w:pPr>
      <w:r w:rsidRPr="00D04504">
        <w:rPr>
          <w:lang w:val="en-US"/>
        </w:rPr>
        <w:t xml:space="preserve">Gilliland, A. The Heart of the Doula: Essentials for Practice and Life / A. Gilliland. – Pennsauken Township: </w:t>
      </w:r>
      <w:proofErr w:type="spellStart"/>
      <w:r w:rsidRPr="00D04504">
        <w:rPr>
          <w:lang w:val="en-US"/>
        </w:rPr>
        <w:t>BookBaby</w:t>
      </w:r>
      <w:proofErr w:type="spellEnd"/>
      <w:r w:rsidRPr="00D04504">
        <w:rPr>
          <w:lang w:val="en-US"/>
        </w:rPr>
        <w:t>, 2018. – 132 p.</w:t>
      </w:r>
    </w:p>
    <w:p w14:paraId="0F89C210" w14:textId="77777777" w:rsidR="00D04504" w:rsidRPr="00D04504" w:rsidRDefault="00D04504" w:rsidP="00D04504">
      <w:pPr>
        <w:numPr>
          <w:ilvl w:val="0"/>
          <w:numId w:val="3"/>
        </w:numPr>
        <w:tabs>
          <w:tab w:val="left" w:pos="567"/>
          <w:tab w:val="left" w:pos="1276"/>
        </w:tabs>
        <w:ind w:left="0" w:firstLine="709"/>
        <w:contextualSpacing/>
        <w:jc w:val="both"/>
        <w:rPr>
          <w:lang w:val="en-US"/>
        </w:rPr>
      </w:pPr>
      <w:proofErr w:type="spellStart"/>
      <w:r w:rsidRPr="00D04504">
        <w:rPr>
          <w:lang w:val="en-US"/>
        </w:rPr>
        <w:t>Glink</w:t>
      </w:r>
      <w:proofErr w:type="spellEnd"/>
      <w:r w:rsidRPr="00D04504">
        <w:rPr>
          <w:lang w:val="en-US"/>
        </w:rPr>
        <w:t xml:space="preserve">, P. The Chicago doula project: A collaborative effort in perinatal support for birthing teens / P. </w:t>
      </w:r>
      <w:proofErr w:type="spellStart"/>
      <w:r w:rsidRPr="00D04504">
        <w:rPr>
          <w:lang w:val="en-US"/>
        </w:rPr>
        <w:t>Glink</w:t>
      </w:r>
      <w:proofErr w:type="spellEnd"/>
      <w:r w:rsidRPr="00D04504">
        <w:rPr>
          <w:lang w:val="en-US"/>
        </w:rPr>
        <w:t xml:space="preserve"> // Zero to three. – 1998. – № 18. – </w:t>
      </w:r>
      <w:r w:rsidRPr="00D04504">
        <w:t>Р</w:t>
      </w:r>
      <w:r w:rsidRPr="00D04504">
        <w:rPr>
          <w:lang w:val="en-US"/>
        </w:rPr>
        <w:t xml:space="preserve">. 44–50. </w:t>
      </w:r>
      <w:proofErr w:type="spellStart"/>
      <w:r w:rsidRPr="00D04504">
        <w:t>чикаг</w:t>
      </w:r>
      <w:proofErr w:type="spellEnd"/>
    </w:p>
    <w:p w14:paraId="32E69A68" w14:textId="77777777" w:rsidR="00D04504" w:rsidRPr="00D04504" w:rsidRDefault="00D04504" w:rsidP="00D04504">
      <w:pPr>
        <w:numPr>
          <w:ilvl w:val="0"/>
          <w:numId w:val="3"/>
        </w:numPr>
        <w:tabs>
          <w:tab w:val="left" w:pos="567"/>
          <w:tab w:val="left" w:pos="1276"/>
        </w:tabs>
        <w:ind w:left="0" w:firstLine="709"/>
        <w:contextualSpacing/>
        <w:jc w:val="both"/>
        <w:rPr>
          <w:lang w:val="en-US"/>
        </w:rPr>
      </w:pPr>
      <w:r w:rsidRPr="00D04504">
        <w:rPr>
          <w:lang w:val="en-US"/>
        </w:rPr>
        <w:t xml:space="preserve">Gordon, N. Effects of providing hospital-based doulas in health maintenance organization hospitals / N. Gordon, et al. / Obstetrics &amp; Gynecology. – 1999. – № 93. – P. 422–426. </w:t>
      </w:r>
    </w:p>
    <w:p w14:paraId="53BE6345" w14:textId="77777777" w:rsidR="00D04504" w:rsidRPr="00D04504" w:rsidRDefault="00D04504" w:rsidP="00D04504">
      <w:pPr>
        <w:numPr>
          <w:ilvl w:val="0"/>
          <w:numId w:val="3"/>
        </w:numPr>
        <w:tabs>
          <w:tab w:val="left" w:pos="567"/>
          <w:tab w:val="left" w:pos="1276"/>
        </w:tabs>
        <w:ind w:left="0" w:firstLine="709"/>
        <w:contextualSpacing/>
        <w:jc w:val="both"/>
        <w:rPr>
          <w:lang w:val="en-US"/>
        </w:rPr>
      </w:pPr>
      <w:r w:rsidRPr="00D04504">
        <w:rPr>
          <w:lang w:val="en-US"/>
        </w:rPr>
        <w:t xml:space="preserve">McLeish, J.  The processes of implementing and sustaining an intensive volunteer one-to-one support (doula) service for disadvantaged pregnant women / J. McLeish et al. // Voluntary Sector Review. – 2016. – № 7(2). – P. 149–167. </w:t>
      </w:r>
    </w:p>
    <w:p w14:paraId="49F31F97" w14:textId="77777777" w:rsidR="00D04504" w:rsidRPr="00D04504" w:rsidRDefault="00D04504" w:rsidP="00D04504">
      <w:pPr>
        <w:numPr>
          <w:ilvl w:val="0"/>
          <w:numId w:val="3"/>
        </w:numPr>
        <w:tabs>
          <w:tab w:val="left" w:pos="567"/>
          <w:tab w:val="left" w:pos="1276"/>
        </w:tabs>
        <w:ind w:left="0" w:firstLine="709"/>
        <w:contextualSpacing/>
        <w:jc w:val="both"/>
        <w:rPr>
          <w:lang w:val="en-US"/>
        </w:rPr>
      </w:pPr>
      <w:r w:rsidRPr="00D04504">
        <w:rPr>
          <w:lang w:val="en-US"/>
        </w:rPr>
        <w:t xml:space="preserve">Scott, K. A comparison of intermittent and continuous support during </w:t>
      </w:r>
      <w:proofErr w:type="spellStart"/>
      <w:r w:rsidRPr="00D04504">
        <w:rPr>
          <w:lang w:val="en-US"/>
        </w:rPr>
        <w:t>labour</w:t>
      </w:r>
      <w:proofErr w:type="spellEnd"/>
      <w:r w:rsidRPr="00D04504">
        <w:rPr>
          <w:lang w:val="en-US"/>
        </w:rPr>
        <w:t xml:space="preserve">: a meta-analysis / K. Scott, G. </w:t>
      </w:r>
      <w:proofErr w:type="spellStart"/>
      <w:r w:rsidRPr="00D04504">
        <w:rPr>
          <w:lang w:val="en-US"/>
        </w:rPr>
        <w:t>Bercowitz</w:t>
      </w:r>
      <w:proofErr w:type="spellEnd"/>
      <w:r w:rsidRPr="00D04504">
        <w:rPr>
          <w:lang w:val="en-US"/>
        </w:rPr>
        <w:t xml:space="preserve">, M. Klaus // American Journal of Obstetrics &amp; Gynecology. – 1999. – № 180. – P. 1054–1059. </w:t>
      </w:r>
    </w:p>
    <w:p w14:paraId="0F0FAF50" w14:textId="77777777" w:rsidR="00D04504" w:rsidRPr="00D04504" w:rsidRDefault="00D04504" w:rsidP="00D04504">
      <w:pPr>
        <w:numPr>
          <w:ilvl w:val="0"/>
          <w:numId w:val="3"/>
        </w:numPr>
        <w:tabs>
          <w:tab w:val="left" w:pos="567"/>
          <w:tab w:val="left" w:pos="1276"/>
        </w:tabs>
        <w:ind w:left="0" w:firstLine="709"/>
        <w:contextualSpacing/>
        <w:jc w:val="both"/>
        <w:rPr>
          <w:lang w:val="en-US"/>
        </w:rPr>
      </w:pPr>
      <w:proofErr w:type="spellStart"/>
      <w:r w:rsidRPr="00D04504">
        <w:rPr>
          <w:lang w:val="en-US"/>
        </w:rPr>
        <w:t>Simkin</w:t>
      </w:r>
      <w:proofErr w:type="spellEnd"/>
      <w:r w:rsidRPr="00D04504">
        <w:rPr>
          <w:lang w:val="en-US"/>
        </w:rPr>
        <w:t xml:space="preserve">, P. The Labor Progress Handbook: Early Interventions to Prevent and Treat Dystocia / P. </w:t>
      </w:r>
      <w:proofErr w:type="spellStart"/>
      <w:r w:rsidRPr="00D04504">
        <w:rPr>
          <w:lang w:val="en-US"/>
        </w:rPr>
        <w:t>Simkin</w:t>
      </w:r>
      <w:proofErr w:type="spellEnd"/>
      <w:r w:rsidRPr="00D04504">
        <w:rPr>
          <w:lang w:val="en-US"/>
        </w:rPr>
        <w:t>, R. Ancheta. – 4th ed. – Hoboken: Wiley-Blackwell, 2017. –‎ 416 p.</w:t>
      </w:r>
    </w:p>
    <w:p w14:paraId="67C5402A" w14:textId="77777777" w:rsidR="00D04504" w:rsidRPr="00D04504" w:rsidRDefault="00D04504" w:rsidP="00D04504">
      <w:pPr>
        <w:numPr>
          <w:ilvl w:val="0"/>
          <w:numId w:val="3"/>
        </w:numPr>
        <w:tabs>
          <w:tab w:val="left" w:pos="567"/>
          <w:tab w:val="left" w:pos="1276"/>
        </w:tabs>
        <w:ind w:left="0" w:firstLine="709"/>
        <w:contextualSpacing/>
        <w:jc w:val="both"/>
        <w:rPr>
          <w:lang w:val="en-US"/>
        </w:rPr>
      </w:pPr>
      <w:r w:rsidRPr="00D04504">
        <w:rPr>
          <w:lang w:val="en-US"/>
        </w:rPr>
        <w:t xml:space="preserve">Small, R. The power of social connection and support in improving health: lessons from social support interventions with childbearing women / R. Small, A. Taft, S. Brown // BMC Public Health. – 2011. – 11(5). – P. 4–14. </w:t>
      </w:r>
    </w:p>
    <w:p w14:paraId="153B7CA1" w14:textId="77777777" w:rsidR="00D04504" w:rsidRPr="00D04504" w:rsidRDefault="00D04504" w:rsidP="00D04504">
      <w:pPr>
        <w:numPr>
          <w:ilvl w:val="0"/>
          <w:numId w:val="3"/>
        </w:numPr>
        <w:tabs>
          <w:tab w:val="left" w:pos="567"/>
          <w:tab w:val="left" w:pos="1276"/>
        </w:tabs>
        <w:ind w:left="0" w:firstLine="709"/>
        <w:contextualSpacing/>
        <w:jc w:val="both"/>
        <w:rPr>
          <w:lang w:val="en-US"/>
        </w:rPr>
      </w:pPr>
      <w:r w:rsidRPr="00D04504">
        <w:rPr>
          <w:lang w:val="en-US"/>
        </w:rPr>
        <w:t xml:space="preserve">Steel, A. Trained or professional doulas in the support and care of pregnant and birthing women: a critical integrative review / A. Steel [et al.] // Health and Social Care in the Community. – 2015. – № 23(3). – P. 225–241. </w:t>
      </w:r>
    </w:p>
    <w:p w14:paraId="2628D926" w14:textId="77777777" w:rsidR="00D04504" w:rsidRPr="00D04504" w:rsidRDefault="00D04504" w:rsidP="00D04504">
      <w:pPr>
        <w:numPr>
          <w:ilvl w:val="0"/>
          <w:numId w:val="3"/>
        </w:numPr>
        <w:tabs>
          <w:tab w:val="left" w:pos="567"/>
          <w:tab w:val="left" w:pos="1276"/>
        </w:tabs>
        <w:ind w:left="0" w:firstLine="709"/>
        <w:contextualSpacing/>
        <w:jc w:val="both"/>
        <w:rPr>
          <w:lang w:val="en-US"/>
        </w:rPr>
      </w:pPr>
      <w:r w:rsidRPr="00D04504">
        <w:rPr>
          <w:lang w:val="en-US"/>
        </w:rPr>
        <w:t xml:space="preserve">The doula book: How a Trained Labor Companion Can Help You Have a Shorter, Easier, and Healthier Birth / M. Klaus, J. </w:t>
      </w:r>
      <w:proofErr w:type="spellStart"/>
      <w:r w:rsidRPr="00D04504">
        <w:rPr>
          <w:lang w:val="en-US"/>
        </w:rPr>
        <w:t>Kennell</w:t>
      </w:r>
      <w:proofErr w:type="spellEnd"/>
      <w:r w:rsidRPr="00D04504">
        <w:rPr>
          <w:lang w:val="en-US"/>
        </w:rPr>
        <w:t>, P. Klaus. – 3rd ed. – Boston: Da Capo Lifelong Books, 2012. – 272 p.</w:t>
      </w:r>
    </w:p>
    <w:p w14:paraId="6CBD8F79" w14:textId="25DB423A" w:rsidR="000F3F42" w:rsidRPr="00D04504" w:rsidRDefault="000F3F42" w:rsidP="000F3F42">
      <w:pPr>
        <w:jc w:val="both"/>
        <w:rPr>
          <w:lang w:val="en-US"/>
        </w:rPr>
      </w:pPr>
    </w:p>
    <w:p w14:paraId="3F35FBD5" w14:textId="77777777" w:rsidR="000F3F42" w:rsidRPr="00D04504" w:rsidRDefault="000F3F42" w:rsidP="000F3F42">
      <w:pPr>
        <w:jc w:val="both"/>
        <w:rPr>
          <w:lang w:val="en-US"/>
        </w:rPr>
      </w:pPr>
    </w:p>
    <w:p w14:paraId="150B035B" w14:textId="77777777" w:rsidR="000F3F42" w:rsidRPr="00D04504" w:rsidRDefault="000F3F42" w:rsidP="000F3F42">
      <w:pPr>
        <w:jc w:val="both"/>
        <w:rPr>
          <w:lang w:val="en-US"/>
        </w:rPr>
      </w:pPr>
    </w:p>
    <w:p w14:paraId="628C7FE4" w14:textId="77777777" w:rsidR="000F3F42" w:rsidRPr="00D04504" w:rsidRDefault="000F3F42" w:rsidP="000F3F42">
      <w:pPr>
        <w:jc w:val="both"/>
        <w:rPr>
          <w:lang w:val="en-US"/>
        </w:rPr>
      </w:pPr>
    </w:p>
    <w:p w14:paraId="431332C2" w14:textId="77777777" w:rsidR="000F3F42" w:rsidRPr="00D04504" w:rsidRDefault="000F3F42" w:rsidP="000F3F42">
      <w:pPr>
        <w:jc w:val="both"/>
        <w:rPr>
          <w:lang w:val="en-US"/>
        </w:rPr>
      </w:pPr>
    </w:p>
    <w:p w14:paraId="528F09A7" w14:textId="77777777" w:rsidR="000F3F42" w:rsidRPr="00D04504" w:rsidRDefault="000F3F42" w:rsidP="000F3F42">
      <w:pPr>
        <w:jc w:val="both"/>
        <w:rPr>
          <w:lang w:val="en-US"/>
        </w:rPr>
      </w:pPr>
    </w:p>
    <w:p w14:paraId="547228F4" w14:textId="77777777" w:rsidR="000F3F42" w:rsidRPr="00D04504" w:rsidRDefault="000F3F42" w:rsidP="000F3F42">
      <w:pPr>
        <w:jc w:val="both"/>
        <w:rPr>
          <w:lang w:val="en-US"/>
        </w:rPr>
      </w:pPr>
    </w:p>
    <w:p w14:paraId="3A99F7F3" w14:textId="77777777" w:rsidR="000F3F42" w:rsidRPr="00D04504" w:rsidRDefault="000F3F42" w:rsidP="000F3F42">
      <w:pPr>
        <w:jc w:val="both"/>
        <w:rPr>
          <w:lang w:val="en-US"/>
        </w:rPr>
      </w:pPr>
    </w:p>
    <w:p w14:paraId="3FCA00EA" w14:textId="77777777" w:rsidR="000F3F42" w:rsidRPr="00D04504" w:rsidRDefault="000F3F42" w:rsidP="000F3F42">
      <w:pPr>
        <w:jc w:val="both"/>
        <w:rPr>
          <w:lang w:val="en-US"/>
        </w:rPr>
      </w:pPr>
    </w:p>
    <w:p w14:paraId="2794B0AB" w14:textId="55DEF25D" w:rsidR="007864E4" w:rsidRPr="00D04504" w:rsidRDefault="007864E4" w:rsidP="000F3F42">
      <w:pPr>
        <w:spacing w:line="360" w:lineRule="exact"/>
        <w:contextualSpacing/>
        <w:rPr>
          <w:sz w:val="28"/>
          <w:szCs w:val="28"/>
          <w:lang w:val="en-US"/>
        </w:rPr>
      </w:pPr>
    </w:p>
    <w:sectPr w:rsidR="007864E4" w:rsidRPr="00D04504" w:rsidSect="00FC5F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E16A8"/>
    <w:multiLevelType w:val="multilevel"/>
    <w:tmpl w:val="22AE16A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24907394"/>
    <w:multiLevelType w:val="hybridMultilevel"/>
    <w:tmpl w:val="2B8C08D4"/>
    <w:lvl w:ilvl="0" w:tplc="2064DDA8">
      <w:start w:val="45"/>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A3F6C73"/>
    <w:multiLevelType w:val="hybridMultilevel"/>
    <w:tmpl w:val="73840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545"/>
    <w:rsid w:val="000819C6"/>
    <w:rsid w:val="000F3F42"/>
    <w:rsid w:val="001739DE"/>
    <w:rsid w:val="00446985"/>
    <w:rsid w:val="00657277"/>
    <w:rsid w:val="007864E4"/>
    <w:rsid w:val="0090656C"/>
    <w:rsid w:val="009505D4"/>
    <w:rsid w:val="00950F42"/>
    <w:rsid w:val="00990DC0"/>
    <w:rsid w:val="00A616E5"/>
    <w:rsid w:val="00A70446"/>
    <w:rsid w:val="00B2402B"/>
    <w:rsid w:val="00C703C4"/>
    <w:rsid w:val="00CA4190"/>
    <w:rsid w:val="00CE0045"/>
    <w:rsid w:val="00CF0545"/>
    <w:rsid w:val="00D04504"/>
    <w:rsid w:val="00D219F3"/>
    <w:rsid w:val="00F66DC6"/>
    <w:rsid w:val="00FC5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CFA52"/>
  <w15:docId w15:val="{0A36F8A0-BEEB-4F56-B328-497C103B4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5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190"/>
    <w:pPr>
      <w:spacing w:after="160" w:line="259" w:lineRule="auto"/>
      <w:ind w:left="720"/>
      <w:contextualSpacing/>
    </w:pPr>
    <w:rPr>
      <w:rFonts w:asciiTheme="minorHAnsi" w:eastAsiaTheme="minorHAnsi" w:hAnsiTheme="minorHAnsi" w:cstheme="minorBidi"/>
      <w:sz w:val="22"/>
      <w:szCs w:val="22"/>
      <w:lang w:eastAsia="en-US"/>
    </w:rPr>
  </w:style>
  <w:style w:type="character" w:styleId="a4">
    <w:name w:val="Hyperlink"/>
    <w:basedOn w:val="a0"/>
    <w:uiPriority w:val="99"/>
    <w:unhideWhenUsed/>
    <w:rsid w:val="000F3F42"/>
    <w:rPr>
      <w:color w:val="0000FF" w:themeColor="hyperlink"/>
      <w:u w:val="single"/>
    </w:rPr>
  </w:style>
  <w:style w:type="character" w:customStyle="1" w:styleId="bookauth">
    <w:name w:val="bookauth"/>
    <w:basedOn w:val="a0"/>
    <w:rsid w:val="000F3F42"/>
  </w:style>
  <w:style w:type="character" w:customStyle="1" w:styleId="bookname">
    <w:name w:val="bookname"/>
    <w:basedOn w:val="a0"/>
    <w:rsid w:val="000F3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ursy.bspu.by/normativno-metodicheskaya-dokumentatsi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3855</Words>
  <Characters>21980</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HP</cp:lastModifiedBy>
  <cp:revision>3</cp:revision>
  <dcterms:created xsi:type="dcterms:W3CDTF">2022-06-12T09:00:00Z</dcterms:created>
  <dcterms:modified xsi:type="dcterms:W3CDTF">2022-06-12T09:01:00Z</dcterms:modified>
</cp:coreProperties>
</file>