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EE51B" w14:textId="7FDD3047" w:rsidR="00706983" w:rsidRPr="00C476D7" w:rsidRDefault="00BB20AD">
      <w:pPr>
        <w:pStyle w:val="1"/>
        <w:spacing w:before="58"/>
        <w:ind w:left="1428"/>
        <w:rPr>
          <w:lang w:val="ru-RU"/>
        </w:rPr>
      </w:pPr>
      <w:r w:rsidRPr="00C476D7">
        <w:rPr>
          <w:lang w:val="ru-RU"/>
        </w:rPr>
        <w:t>БЕЛОРУССКИЙ ГОСУДАРСТВЕННЫЙ УНИВЕРСИТЕТ</w:t>
      </w:r>
    </w:p>
    <w:p w14:paraId="289808B6" w14:textId="77777777" w:rsidR="00706983" w:rsidRPr="00C476D7" w:rsidRDefault="00706983">
      <w:pPr>
        <w:pStyle w:val="a3"/>
        <w:rPr>
          <w:b/>
          <w:sz w:val="30"/>
          <w:lang w:val="ru-RU"/>
        </w:rPr>
      </w:pPr>
    </w:p>
    <w:p w14:paraId="6B930807" w14:textId="77777777" w:rsidR="00706983" w:rsidRPr="00C476D7" w:rsidRDefault="00706983">
      <w:pPr>
        <w:pStyle w:val="a3"/>
        <w:rPr>
          <w:b/>
          <w:sz w:val="30"/>
          <w:lang w:val="ru-RU"/>
        </w:rPr>
      </w:pPr>
    </w:p>
    <w:p w14:paraId="02A7F38D" w14:textId="77777777" w:rsidR="00706983" w:rsidRPr="00C476D7" w:rsidRDefault="00706983">
      <w:pPr>
        <w:pStyle w:val="a3"/>
        <w:rPr>
          <w:b/>
          <w:sz w:val="30"/>
          <w:lang w:val="ru-RU"/>
        </w:rPr>
      </w:pPr>
    </w:p>
    <w:p w14:paraId="00371735" w14:textId="516AA3D6" w:rsidR="00706983" w:rsidRPr="00C476D7" w:rsidRDefault="00BB20AD">
      <w:pPr>
        <w:spacing w:before="256"/>
        <w:ind w:left="117"/>
        <w:rPr>
          <w:b/>
          <w:sz w:val="28"/>
          <w:lang w:val="ru-RU"/>
        </w:rPr>
      </w:pPr>
      <w:r w:rsidRPr="00C476D7">
        <w:rPr>
          <w:b/>
          <w:sz w:val="28"/>
          <w:lang w:val="ru-RU"/>
        </w:rPr>
        <w:t xml:space="preserve">УДК </w:t>
      </w:r>
      <w:r w:rsidR="00394373" w:rsidRPr="00C476D7">
        <w:rPr>
          <w:b/>
          <w:sz w:val="28"/>
          <w:lang w:val="ru-RU"/>
        </w:rPr>
        <w:t>3</w:t>
      </w:r>
      <w:r w:rsidR="009F4397" w:rsidRPr="00C476D7">
        <w:rPr>
          <w:b/>
          <w:sz w:val="28"/>
          <w:lang w:val="ru-RU"/>
        </w:rPr>
        <w:t>78</w:t>
      </w:r>
      <w:r w:rsidR="00394373" w:rsidRPr="00C476D7">
        <w:rPr>
          <w:b/>
          <w:sz w:val="28"/>
          <w:lang w:val="ru-RU"/>
        </w:rPr>
        <w:t>.</w:t>
      </w:r>
      <w:r w:rsidR="009F4397" w:rsidRPr="00C476D7">
        <w:rPr>
          <w:b/>
          <w:sz w:val="28"/>
          <w:lang w:val="ru-RU"/>
        </w:rPr>
        <w:t>014</w:t>
      </w:r>
      <w:r w:rsidR="00394373" w:rsidRPr="00C476D7">
        <w:rPr>
          <w:b/>
          <w:sz w:val="28"/>
          <w:lang w:val="ru-RU"/>
        </w:rPr>
        <w:t>.</w:t>
      </w:r>
      <w:r w:rsidR="009F4397" w:rsidRPr="00C476D7">
        <w:rPr>
          <w:b/>
          <w:sz w:val="28"/>
          <w:lang w:val="ru-RU"/>
        </w:rPr>
        <w:t>2</w:t>
      </w:r>
      <w:r w:rsidR="00394373" w:rsidRPr="00C476D7">
        <w:rPr>
          <w:b/>
          <w:sz w:val="28"/>
          <w:lang w:val="ru-RU"/>
        </w:rPr>
        <w:t>4</w:t>
      </w:r>
      <w:r w:rsidR="009F4397" w:rsidRPr="00C476D7">
        <w:rPr>
          <w:b/>
          <w:sz w:val="28"/>
          <w:lang w:val="ru-RU"/>
        </w:rPr>
        <w:t>(476:510)(043.3)</w:t>
      </w:r>
    </w:p>
    <w:p w14:paraId="5C81FB76" w14:textId="77777777" w:rsidR="00706983" w:rsidRPr="00C476D7" w:rsidRDefault="00706983">
      <w:pPr>
        <w:pStyle w:val="a3"/>
        <w:rPr>
          <w:b/>
          <w:sz w:val="30"/>
          <w:lang w:val="ru-RU"/>
        </w:rPr>
      </w:pPr>
    </w:p>
    <w:p w14:paraId="0198B8FB" w14:textId="77777777" w:rsidR="00706983" w:rsidRPr="00C476D7" w:rsidRDefault="00706983">
      <w:pPr>
        <w:pStyle w:val="a3"/>
        <w:rPr>
          <w:b/>
          <w:sz w:val="30"/>
          <w:lang w:val="ru-RU"/>
        </w:rPr>
      </w:pPr>
    </w:p>
    <w:p w14:paraId="5AFD139A" w14:textId="77777777" w:rsidR="00706983" w:rsidRPr="00C476D7" w:rsidRDefault="00706983">
      <w:pPr>
        <w:pStyle w:val="a3"/>
        <w:rPr>
          <w:b/>
          <w:sz w:val="30"/>
          <w:lang w:val="ru-RU"/>
        </w:rPr>
      </w:pPr>
    </w:p>
    <w:p w14:paraId="39E5F169" w14:textId="77777777" w:rsidR="00706983" w:rsidRPr="00C476D7" w:rsidRDefault="00706983">
      <w:pPr>
        <w:pStyle w:val="a3"/>
        <w:rPr>
          <w:b/>
          <w:sz w:val="30"/>
          <w:lang w:val="ru-RU"/>
        </w:rPr>
      </w:pPr>
    </w:p>
    <w:p w14:paraId="4439FF96" w14:textId="2DB16221" w:rsidR="00791EF4" w:rsidRPr="00C476D7" w:rsidRDefault="00791EF4" w:rsidP="00791EF4">
      <w:pPr>
        <w:spacing w:before="227"/>
        <w:ind w:left="389" w:right="102"/>
        <w:jc w:val="center"/>
        <w:rPr>
          <w:b/>
          <w:bCs/>
          <w:sz w:val="28"/>
          <w:lang w:val="ru-RU"/>
        </w:rPr>
      </w:pPr>
      <w:r w:rsidRPr="00C476D7">
        <w:rPr>
          <w:b/>
          <w:bCs/>
          <w:sz w:val="28"/>
          <w:lang w:val="ru-RU"/>
        </w:rPr>
        <w:t>Я</w:t>
      </w:r>
      <w:r w:rsidR="009F4397" w:rsidRPr="00C476D7">
        <w:rPr>
          <w:b/>
          <w:bCs/>
          <w:sz w:val="28"/>
          <w:lang w:val="ru-RU"/>
        </w:rPr>
        <w:t>Н</w:t>
      </w:r>
      <w:r w:rsidRPr="00C476D7">
        <w:rPr>
          <w:b/>
          <w:bCs/>
          <w:sz w:val="28"/>
          <w:lang w:val="ru-RU"/>
        </w:rPr>
        <w:t xml:space="preserve"> Синцзюань</w:t>
      </w:r>
    </w:p>
    <w:p w14:paraId="456B0EC1" w14:textId="52A5729D" w:rsidR="00706983" w:rsidRPr="00C476D7" w:rsidRDefault="00706983">
      <w:pPr>
        <w:spacing w:before="227"/>
        <w:ind w:left="389" w:right="102"/>
        <w:jc w:val="center"/>
        <w:rPr>
          <w:b/>
          <w:sz w:val="28"/>
          <w:lang w:val="ru-RU"/>
        </w:rPr>
      </w:pPr>
    </w:p>
    <w:p w14:paraId="3721D223" w14:textId="77777777" w:rsidR="00706983" w:rsidRPr="00C476D7" w:rsidRDefault="00706983">
      <w:pPr>
        <w:pStyle w:val="a3"/>
        <w:rPr>
          <w:b/>
          <w:sz w:val="30"/>
          <w:lang w:val="ru-RU"/>
        </w:rPr>
      </w:pPr>
    </w:p>
    <w:p w14:paraId="27876242" w14:textId="77777777" w:rsidR="00706983" w:rsidRPr="00C476D7" w:rsidRDefault="00706983">
      <w:pPr>
        <w:pStyle w:val="a3"/>
        <w:spacing w:before="9"/>
        <w:rPr>
          <w:b/>
          <w:sz w:val="25"/>
          <w:lang w:val="ru-RU"/>
        </w:rPr>
      </w:pPr>
    </w:p>
    <w:p w14:paraId="614496E3" w14:textId="77777777" w:rsidR="00791EF4" w:rsidRPr="00C476D7" w:rsidRDefault="00791EF4" w:rsidP="00791EF4">
      <w:pPr>
        <w:ind w:left="391" w:right="102"/>
        <w:jc w:val="center"/>
        <w:rPr>
          <w:b/>
          <w:bCs/>
          <w:sz w:val="28"/>
          <w:lang w:val="ru-RU"/>
        </w:rPr>
      </w:pPr>
      <w:bookmarkStart w:id="0" w:name="_Hlk80625289"/>
      <w:r w:rsidRPr="00C476D7">
        <w:rPr>
          <w:b/>
          <w:bCs/>
          <w:sz w:val="28"/>
          <w:lang w:val="ru-RU"/>
        </w:rPr>
        <w:t>БЕЛОРУССКО-КИТАЙСКОЕ СОТРУДНИЧЕСТВО В СФЕРЕ ВЫСШЕГО ОБРАЗОВАНИЯ</w:t>
      </w:r>
    </w:p>
    <w:p w14:paraId="246D0566" w14:textId="565B4831" w:rsidR="00791EF4" w:rsidRPr="00C23DB5" w:rsidRDefault="00791EF4" w:rsidP="00791EF4">
      <w:pPr>
        <w:ind w:left="391" w:right="102"/>
        <w:jc w:val="center"/>
        <w:rPr>
          <w:b/>
          <w:bCs/>
          <w:sz w:val="28"/>
          <w:lang w:val="ru-RU"/>
        </w:rPr>
      </w:pPr>
      <w:r w:rsidRPr="00C476D7">
        <w:rPr>
          <w:b/>
          <w:bCs/>
          <w:sz w:val="28"/>
          <w:lang w:val="ru-RU"/>
        </w:rPr>
        <w:t xml:space="preserve"> </w:t>
      </w:r>
      <w:bookmarkEnd w:id="0"/>
      <w:r w:rsidRPr="00C476D7">
        <w:rPr>
          <w:b/>
          <w:bCs/>
          <w:sz w:val="28"/>
          <w:lang w:val="ru-RU"/>
        </w:rPr>
        <w:t>(1992</w:t>
      </w:r>
      <w:r w:rsidR="0065585C" w:rsidRPr="00680BCC">
        <w:rPr>
          <w:b/>
          <w:bCs/>
          <w:sz w:val="28"/>
          <w:lang w:val="ru-RU"/>
        </w:rPr>
        <w:t>–</w:t>
      </w:r>
      <w:r w:rsidRPr="00C23DB5">
        <w:rPr>
          <w:b/>
          <w:bCs/>
          <w:sz w:val="28"/>
          <w:lang w:val="ru-RU"/>
        </w:rPr>
        <w:t>2020 гг.)</w:t>
      </w:r>
    </w:p>
    <w:p w14:paraId="0FD133C7" w14:textId="4042BB50" w:rsidR="00706983" w:rsidRPr="00C476D7" w:rsidRDefault="00706983">
      <w:pPr>
        <w:ind w:left="391" w:right="102"/>
        <w:jc w:val="center"/>
        <w:rPr>
          <w:b/>
          <w:sz w:val="28"/>
          <w:lang w:val="ru-RU"/>
        </w:rPr>
      </w:pPr>
    </w:p>
    <w:p w14:paraId="67BC1CCD" w14:textId="77777777" w:rsidR="00706983" w:rsidRPr="00C476D7" w:rsidRDefault="00706983">
      <w:pPr>
        <w:pStyle w:val="a3"/>
        <w:rPr>
          <w:b/>
          <w:sz w:val="30"/>
          <w:lang w:val="ru-RU"/>
        </w:rPr>
      </w:pPr>
    </w:p>
    <w:p w14:paraId="36A9D790" w14:textId="77777777" w:rsidR="00706983" w:rsidRPr="00C476D7" w:rsidRDefault="00706983">
      <w:pPr>
        <w:pStyle w:val="a3"/>
        <w:rPr>
          <w:b/>
          <w:sz w:val="30"/>
          <w:lang w:val="ru-RU"/>
        </w:rPr>
      </w:pPr>
    </w:p>
    <w:p w14:paraId="2CBF8927" w14:textId="77777777" w:rsidR="00706983" w:rsidRPr="00C476D7" w:rsidRDefault="00706983">
      <w:pPr>
        <w:pStyle w:val="a3"/>
        <w:rPr>
          <w:b/>
          <w:sz w:val="30"/>
          <w:lang w:val="ru-RU"/>
        </w:rPr>
      </w:pPr>
    </w:p>
    <w:p w14:paraId="4AFD6ED7" w14:textId="77777777" w:rsidR="00706983" w:rsidRPr="00C476D7" w:rsidRDefault="00BB20AD">
      <w:pPr>
        <w:spacing w:before="261" w:line="366" w:lineRule="exact"/>
        <w:ind w:left="391" w:right="102"/>
        <w:jc w:val="center"/>
        <w:rPr>
          <w:b/>
          <w:sz w:val="32"/>
          <w:lang w:val="ru-RU"/>
        </w:rPr>
      </w:pPr>
      <w:r w:rsidRPr="00C476D7">
        <w:rPr>
          <w:b/>
          <w:sz w:val="32"/>
          <w:lang w:val="ru-RU"/>
        </w:rPr>
        <w:t>Автореферат</w:t>
      </w:r>
    </w:p>
    <w:p w14:paraId="7792077E" w14:textId="77777777" w:rsidR="00706983" w:rsidRPr="00C476D7" w:rsidRDefault="00BB20AD">
      <w:pPr>
        <w:pStyle w:val="1"/>
        <w:ind w:left="2261" w:right="1968"/>
        <w:jc w:val="center"/>
        <w:rPr>
          <w:lang w:val="ru-RU"/>
        </w:rPr>
      </w:pPr>
      <w:r w:rsidRPr="00C476D7">
        <w:rPr>
          <w:lang w:val="ru-RU"/>
        </w:rPr>
        <w:t>диссертации на соискание ученой степени кандидата исторических наук</w:t>
      </w:r>
    </w:p>
    <w:p w14:paraId="3836615D" w14:textId="77777777" w:rsidR="00706983" w:rsidRPr="00C476D7" w:rsidRDefault="00BB20AD">
      <w:pPr>
        <w:spacing w:before="2" w:line="321" w:lineRule="exact"/>
        <w:ind w:left="388" w:right="102"/>
        <w:jc w:val="center"/>
        <w:rPr>
          <w:b/>
          <w:sz w:val="28"/>
        </w:rPr>
      </w:pPr>
      <w:r w:rsidRPr="00C476D7">
        <w:rPr>
          <w:b/>
          <w:sz w:val="28"/>
        </w:rPr>
        <w:t>по специальности</w:t>
      </w:r>
    </w:p>
    <w:p w14:paraId="1941F88A" w14:textId="77777777" w:rsidR="00706983" w:rsidRPr="00C476D7" w:rsidRDefault="00BB20AD">
      <w:pPr>
        <w:pStyle w:val="a4"/>
        <w:numPr>
          <w:ilvl w:val="2"/>
          <w:numId w:val="2"/>
        </w:numPr>
        <w:tabs>
          <w:tab w:val="left" w:pos="1636"/>
        </w:tabs>
        <w:spacing w:line="240" w:lineRule="auto"/>
        <w:rPr>
          <w:b/>
          <w:sz w:val="28"/>
          <w:lang w:val="ru-RU"/>
        </w:rPr>
      </w:pPr>
      <w:r w:rsidRPr="00C476D7">
        <w:rPr>
          <w:b/>
          <w:sz w:val="28"/>
          <w:lang w:val="ru-RU"/>
        </w:rPr>
        <w:t>– История международных отношений и внешней</w:t>
      </w:r>
      <w:r w:rsidRPr="00C476D7">
        <w:rPr>
          <w:b/>
          <w:spacing w:val="-36"/>
          <w:sz w:val="28"/>
          <w:lang w:val="ru-RU"/>
        </w:rPr>
        <w:t xml:space="preserve"> </w:t>
      </w:r>
      <w:r w:rsidRPr="00C476D7">
        <w:rPr>
          <w:b/>
          <w:sz w:val="28"/>
          <w:lang w:val="ru-RU"/>
        </w:rPr>
        <w:t>политики</w:t>
      </w:r>
    </w:p>
    <w:p w14:paraId="12E8921D" w14:textId="77777777" w:rsidR="00706983" w:rsidRPr="00C476D7" w:rsidRDefault="00706983">
      <w:pPr>
        <w:pStyle w:val="a3"/>
        <w:rPr>
          <w:b/>
          <w:sz w:val="30"/>
          <w:lang w:val="ru-RU"/>
        </w:rPr>
      </w:pPr>
    </w:p>
    <w:p w14:paraId="7F3A1D0D" w14:textId="77777777" w:rsidR="00706983" w:rsidRPr="00C476D7" w:rsidRDefault="00706983">
      <w:pPr>
        <w:pStyle w:val="a3"/>
        <w:rPr>
          <w:b/>
          <w:sz w:val="30"/>
          <w:lang w:val="ru-RU"/>
        </w:rPr>
      </w:pPr>
    </w:p>
    <w:p w14:paraId="7379769A" w14:textId="77777777" w:rsidR="00706983" w:rsidRPr="00C476D7" w:rsidRDefault="00706983">
      <w:pPr>
        <w:pStyle w:val="a3"/>
        <w:rPr>
          <w:b/>
          <w:sz w:val="30"/>
          <w:lang w:val="ru-RU"/>
        </w:rPr>
      </w:pPr>
    </w:p>
    <w:p w14:paraId="15C7EDF4" w14:textId="77777777" w:rsidR="00706983" w:rsidRPr="00C476D7" w:rsidRDefault="00706983">
      <w:pPr>
        <w:pStyle w:val="a3"/>
        <w:rPr>
          <w:b/>
          <w:sz w:val="30"/>
          <w:lang w:val="ru-RU"/>
        </w:rPr>
      </w:pPr>
    </w:p>
    <w:p w14:paraId="320074CB" w14:textId="77777777" w:rsidR="00706983" w:rsidRPr="00C476D7" w:rsidRDefault="00706983">
      <w:pPr>
        <w:pStyle w:val="a3"/>
        <w:rPr>
          <w:b/>
          <w:sz w:val="30"/>
          <w:lang w:val="ru-RU"/>
        </w:rPr>
      </w:pPr>
    </w:p>
    <w:p w14:paraId="568D70B4" w14:textId="77777777" w:rsidR="00706983" w:rsidRPr="00C476D7" w:rsidRDefault="00706983">
      <w:pPr>
        <w:pStyle w:val="a3"/>
        <w:rPr>
          <w:b/>
          <w:sz w:val="30"/>
          <w:lang w:val="ru-RU"/>
        </w:rPr>
      </w:pPr>
    </w:p>
    <w:p w14:paraId="0B2984E2" w14:textId="77777777" w:rsidR="00706983" w:rsidRPr="00C476D7" w:rsidRDefault="00706983">
      <w:pPr>
        <w:pStyle w:val="a3"/>
        <w:rPr>
          <w:b/>
          <w:sz w:val="30"/>
          <w:lang w:val="ru-RU"/>
        </w:rPr>
      </w:pPr>
    </w:p>
    <w:p w14:paraId="52DB7D42" w14:textId="77777777" w:rsidR="00706983" w:rsidRPr="00C476D7" w:rsidRDefault="00706983">
      <w:pPr>
        <w:pStyle w:val="a3"/>
        <w:rPr>
          <w:b/>
          <w:sz w:val="30"/>
          <w:lang w:val="ru-RU"/>
        </w:rPr>
      </w:pPr>
    </w:p>
    <w:p w14:paraId="49613ECB" w14:textId="77777777" w:rsidR="00706983" w:rsidRPr="00C476D7" w:rsidRDefault="00706983">
      <w:pPr>
        <w:pStyle w:val="a3"/>
        <w:rPr>
          <w:b/>
          <w:sz w:val="30"/>
          <w:lang w:val="ru-RU"/>
        </w:rPr>
      </w:pPr>
    </w:p>
    <w:p w14:paraId="32B2C837" w14:textId="77777777" w:rsidR="00706983" w:rsidRPr="00C476D7" w:rsidRDefault="00706983">
      <w:pPr>
        <w:pStyle w:val="a3"/>
        <w:rPr>
          <w:b/>
          <w:sz w:val="30"/>
          <w:lang w:val="ru-RU"/>
        </w:rPr>
      </w:pPr>
    </w:p>
    <w:p w14:paraId="0FB7B0FD" w14:textId="77777777" w:rsidR="00706983" w:rsidRPr="00C476D7" w:rsidRDefault="00706983">
      <w:pPr>
        <w:pStyle w:val="a3"/>
        <w:rPr>
          <w:b/>
          <w:sz w:val="30"/>
          <w:lang w:val="ru-RU"/>
        </w:rPr>
      </w:pPr>
    </w:p>
    <w:p w14:paraId="17B0028F" w14:textId="77777777" w:rsidR="00706983" w:rsidRPr="00C476D7" w:rsidRDefault="00706983">
      <w:pPr>
        <w:pStyle w:val="a3"/>
        <w:rPr>
          <w:b/>
          <w:sz w:val="30"/>
          <w:lang w:val="ru-RU"/>
        </w:rPr>
      </w:pPr>
    </w:p>
    <w:p w14:paraId="0EFB02F2" w14:textId="77777777" w:rsidR="00706983" w:rsidRPr="00C476D7" w:rsidRDefault="00706983">
      <w:pPr>
        <w:pStyle w:val="a3"/>
        <w:spacing w:before="4"/>
        <w:rPr>
          <w:b/>
          <w:sz w:val="33"/>
          <w:lang w:val="ru-RU"/>
        </w:rPr>
      </w:pPr>
    </w:p>
    <w:p w14:paraId="5514F8DB" w14:textId="50E5794C" w:rsidR="00D751D0" w:rsidRPr="00C476D7" w:rsidRDefault="00BB20AD" w:rsidP="00DE204D">
      <w:pPr>
        <w:ind w:left="389" w:right="102"/>
        <w:jc w:val="center"/>
        <w:rPr>
          <w:b/>
          <w:sz w:val="28"/>
          <w:lang w:val="ru-RU"/>
        </w:rPr>
      </w:pPr>
      <w:r w:rsidRPr="00C476D7">
        <w:rPr>
          <w:b/>
          <w:sz w:val="28"/>
          <w:lang w:val="ru-RU"/>
        </w:rPr>
        <w:t>Минск, 2</w:t>
      </w:r>
      <w:r w:rsidR="007D3933" w:rsidRPr="00C476D7">
        <w:rPr>
          <w:b/>
          <w:sz w:val="28"/>
          <w:lang w:val="ru-RU"/>
        </w:rPr>
        <w:t>022</w:t>
      </w:r>
    </w:p>
    <w:p w14:paraId="259EA2E9" w14:textId="00AE3419" w:rsidR="00D751D0" w:rsidRPr="00C476D7" w:rsidRDefault="00D751D0">
      <w:pPr>
        <w:rPr>
          <w:b/>
          <w:sz w:val="28"/>
          <w:lang w:val="ru-RU"/>
        </w:rPr>
      </w:pPr>
      <w:r w:rsidRPr="00C476D7">
        <w:rPr>
          <w:b/>
          <w:sz w:val="28"/>
          <w:lang w:val="ru-RU"/>
        </w:rPr>
        <w:br w:type="page"/>
      </w:r>
    </w:p>
    <w:tbl>
      <w:tblPr>
        <w:tblpPr w:leftFromText="180" w:rightFromText="180" w:vertAnchor="page" w:horzAnchor="margin" w:tblpY="2215"/>
        <w:tblW w:w="0" w:type="auto"/>
        <w:tblLook w:val="01E0" w:firstRow="1" w:lastRow="1" w:firstColumn="1" w:lastColumn="1" w:noHBand="0" w:noVBand="0"/>
      </w:tblPr>
      <w:tblGrid>
        <w:gridCol w:w="3298"/>
        <w:gridCol w:w="220"/>
        <w:gridCol w:w="440"/>
        <w:gridCol w:w="5648"/>
      </w:tblGrid>
      <w:tr w:rsidR="00C476D7" w:rsidRPr="00934ECE" w14:paraId="204A68FE" w14:textId="77777777" w:rsidTr="003E0292">
        <w:tc>
          <w:tcPr>
            <w:tcW w:w="3298" w:type="dxa"/>
          </w:tcPr>
          <w:p w14:paraId="060C0992"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lastRenderedPageBreak/>
              <w:t xml:space="preserve">Научный руководитель – </w:t>
            </w:r>
          </w:p>
        </w:tc>
        <w:tc>
          <w:tcPr>
            <w:tcW w:w="6308" w:type="dxa"/>
            <w:gridSpan w:val="3"/>
          </w:tcPr>
          <w:p w14:paraId="16D7C80F" w14:textId="77777777" w:rsidR="00D751D0" w:rsidRPr="00C476D7" w:rsidRDefault="00D751D0" w:rsidP="00D751D0">
            <w:pPr>
              <w:widowControl/>
              <w:autoSpaceDE/>
              <w:autoSpaceDN/>
              <w:spacing w:line="360" w:lineRule="exact"/>
              <w:rPr>
                <w:rFonts w:eastAsia="等线"/>
                <w:sz w:val="28"/>
                <w:szCs w:val="28"/>
                <w:lang w:val="ru-RU" w:eastAsia="ru-RU"/>
              </w:rPr>
            </w:pPr>
            <w:r w:rsidRPr="00C476D7">
              <w:rPr>
                <w:rFonts w:eastAsia="等线"/>
                <w:b/>
                <w:sz w:val="28"/>
                <w:szCs w:val="28"/>
                <w:lang w:val="ru-RU" w:eastAsia="ru-RU"/>
              </w:rPr>
              <w:t xml:space="preserve">Шадурский Виктор Геннадьевич, </w:t>
            </w:r>
            <w:r w:rsidRPr="00C476D7">
              <w:rPr>
                <w:rFonts w:eastAsia="等线"/>
                <w:sz w:val="28"/>
                <w:szCs w:val="28"/>
                <w:lang w:val="ru-RU" w:eastAsia="ru-RU"/>
              </w:rPr>
              <w:t>доктор</w:t>
            </w:r>
            <w:r w:rsidRPr="00C476D7">
              <w:rPr>
                <w:rFonts w:eastAsia="等线"/>
                <w:sz w:val="28"/>
                <w:szCs w:val="28"/>
                <w:lang w:eastAsia="ru-RU"/>
              </w:rPr>
              <w:t> </w:t>
            </w:r>
            <w:r w:rsidRPr="00C476D7">
              <w:rPr>
                <w:rFonts w:eastAsia="等线"/>
                <w:sz w:val="28"/>
                <w:szCs w:val="28"/>
                <w:lang w:val="ru-RU" w:eastAsia="ru-RU"/>
              </w:rPr>
              <w:t>исторических наук, профессор.</w:t>
            </w:r>
          </w:p>
          <w:p w14:paraId="6F22ACC1" w14:textId="77777777" w:rsidR="00D751D0" w:rsidRPr="00C476D7" w:rsidRDefault="00D751D0" w:rsidP="00D751D0">
            <w:pPr>
              <w:widowControl/>
              <w:autoSpaceDE/>
              <w:autoSpaceDN/>
              <w:spacing w:line="360" w:lineRule="exact"/>
              <w:jc w:val="both"/>
              <w:rPr>
                <w:rFonts w:eastAsia="等线"/>
                <w:sz w:val="28"/>
                <w:szCs w:val="28"/>
                <w:lang w:val="ru-RU" w:eastAsia="ru-RU"/>
              </w:rPr>
            </w:pPr>
          </w:p>
        </w:tc>
      </w:tr>
      <w:tr w:rsidR="00C476D7" w:rsidRPr="00934ECE" w14:paraId="59A8C99F" w14:textId="77777777" w:rsidTr="003E0292">
        <w:tc>
          <w:tcPr>
            <w:tcW w:w="3518" w:type="dxa"/>
            <w:gridSpan w:val="2"/>
          </w:tcPr>
          <w:p w14:paraId="61AA9BEF"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 xml:space="preserve">Официальные оппоненты: </w:t>
            </w:r>
          </w:p>
        </w:tc>
        <w:tc>
          <w:tcPr>
            <w:tcW w:w="6088" w:type="dxa"/>
            <w:gridSpan w:val="2"/>
          </w:tcPr>
          <w:p w14:paraId="692CFA7C" w14:textId="77777777" w:rsidR="00D751D0" w:rsidRPr="00C476D7" w:rsidRDefault="00D751D0" w:rsidP="00D751D0">
            <w:pPr>
              <w:widowControl/>
              <w:autoSpaceDE/>
              <w:autoSpaceDN/>
              <w:spacing w:line="360" w:lineRule="exact"/>
              <w:jc w:val="both"/>
              <w:rPr>
                <w:rFonts w:eastAsia="等线"/>
                <w:b/>
                <w:sz w:val="28"/>
                <w:szCs w:val="28"/>
                <w:lang w:val="ru-RU" w:eastAsia="ru-RU"/>
              </w:rPr>
            </w:pPr>
            <w:r w:rsidRPr="00C476D7">
              <w:rPr>
                <w:rFonts w:eastAsia="等线"/>
                <w:b/>
                <w:sz w:val="28"/>
                <w:szCs w:val="28"/>
                <w:lang w:val="ru-RU" w:eastAsia="ru-RU"/>
              </w:rPr>
              <w:t xml:space="preserve">Кошелев Владимир Сергеевич, </w:t>
            </w:r>
          </w:p>
          <w:p w14:paraId="7D925F01"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доктор исторических наук, профессор,</w:t>
            </w:r>
          </w:p>
          <w:p w14:paraId="7353A225" w14:textId="77777777" w:rsidR="00D751D0" w:rsidRPr="00C476D7" w:rsidRDefault="00D751D0" w:rsidP="00D751D0">
            <w:pPr>
              <w:widowControl/>
              <w:autoSpaceDE/>
              <w:autoSpaceDN/>
              <w:spacing w:line="360" w:lineRule="exact"/>
              <w:rPr>
                <w:rFonts w:eastAsia="等线"/>
                <w:sz w:val="28"/>
                <w:szCs w:val="28"/>
                <w:lang w:val="ru-RU" w:eastAsia="ru-RU"/>
              </w:rPr>
            </w:pPr>
            <w:r w:rsidRPr="00C476D7">
              <w:rPr>
                <w:rFonts w:eastAsia="等线"/>
                <w:sz w:val="28"/>
                <w:szCs w:val="28"/>
                <w:lang w:val="ru-RU" w:eastAsia="ru-RU"/>
              </w:rPr>
              <w:t>заведующий кафедрой истории нового и новейшего времени Белорусского государственного университета;</w:t>
            </w:r>
          </w:p>
          <w:p w14:paraId="6A805E26" w14:textId="77777777" w:rsidR="00D751D0" w:rsidRPr="00C476D7" w:rsidRDefault="00D751D0" w:rsidP="00D751D0">
            <w:pPr>
              <w:widowControl/>
              <w:autoSpaceDE/>
              <w:autoSpaceDN/>
              <w:spacing w:line="200" w:lineRule="exact"/>
              <w:ind w:firstLine="34"/>
              <w:jc w:val="both"/>
              <w:rPr>
                <w:rFonts w:eastAsia="等线"/>
                <w:sz w:val="28"/>
                <w:szCs w:val="28"/>
                <w:lang w:val="ru-RU" w:eastAsia="ru-RU"/>
              </w:rPr>
            </w:pPr>
          </w:p>
        </w:tc>
      </w:tr>
      <w:tr w:rsidR="00C476D7" w:rsidRPr="00934ECE" w14:paraId="1E4BA2F0" w14:textId="77777777" w:rsidTr="003E0292">
        <w:tc>
          <w:tcPr>
            <w:tcW w:w="3518" w:type="dxa"/>
            <w:gridSpan w:val="2"/>
          </w:tcPr>
          <w:p w14:paraId="3B4BAF3B" w14:textId="77777777" w:rsidR="00D751D0" w:rsidRPr="00C476D7" w:rsidRDefault="00D751D0" w:rsidP="00D751D0">
            <w:pPr>
              <w:widowControl/>
              <w:autoSpaceDE/>
              <w:autoSpaceDN/>
              <w:spacing w:line="360" w:lineRule="exact"/>
              <w:ind w:firstLine="567"/>
              <w:jc w:val="both"/>
              <w:rPr>
                <w:rFonts w:eastAsia="等线"/>
                <w:sz w:val="28"/>
                <w:szCs w:val="28"/>
                <w:lang w:val="ru-RU" w:eastAsia="ru-RU"/>
              </w:rPr>
            </w:pPr>
          </w:p>
        </w:tc>
        <w:tc>
          <w:tcPr>
            <w:tcW w:w="6088" w:type="dxa"/>
            <w:gridSpan w:val="2"/>
          </w:tcPr>
          <w:p w14:paraId="618E356F" w14:textId="77777777" w:rsidR="00D751D0" w:rsidRPr="00C476D7" w:rsidRDefault="00D751D0" w:rsidP="00D751D0">
            <w:pPr>
              <w:widowControl/>
              <w:autoSpaceDE/>
              <w:autoSpaceDN/>
              <w:spacing w:line="360" w:lineRule="exact"/>
              <w:jc w:val="both"/>
              <w:rPr>
                <w:rFonts w:eastAsia="等线"/>
                <w:b/>
                <w:sz w:val="28"/>
                <w:szCs w:val="28"/>
                <w:lang w:val="ru-RU" w:eastAsia="ru-RU"/>
              </w:rPr>
            </w:pPr>
            <w:r w:rsidRPr="00C476D7">
              <w:rPr>
                <w:rFonts w:eastAsia="等线"/>
                <w:b/>
                <w:sz w:val="28"/>
                <w:szCs w:val="28"/>
                <w:lang w:val="ru-RU" w:eastAsia="ru-RU"/>
              </w:rPr>
              <w:t xml:space="preserve">Гурин Александр Валерьевич, </w:t>
            </w:r>
          </w:p>
          <w:p w14:paraId="27A4DCB6"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кандидат</w:t>
            </w:r>
            <w:r w:rsidRPr="00C476D7">
              <w:rPr>
                <w:rFonts w:eastAsia="等线"/>
                <w:sz w:val="28"/>
                <w:szCs w:val="28"/>
                <w:lang w:eastAsia="ru-RU"/>
              </w:rPr>
              <w:t> </w:t>
            </w:r>
            <w:r w:rsidRPr="00C476D7">
              <w:rPr>
                <w:rFonts w:eastAsia="等线"/>
                <w:sz w:val="28"/>
                <w:szCs w:val="28"/>
                <w:lang w:val="ru-RU" w:eastAsia="ru-RU"/>
              </w:rPr>
              <w:t>исторических наук, доцент,</w:t>
            </w:r>
          </w:p>
          <w:p w14:paraId="7AB3EF7B" w14:textId="77777777" w:rsidR="00D751D0" w:rsidRPr="00C476D7" w:rsidRDefault="00D751D0" w:rsidP="00D751D0">
            <w:pPr>
              <w:widowControl/>
              <w:autoSpaceDE/>
              <w:autoSpaceDN/>
              <w:spacing w:line="360" w:lineRule="exact"/>
              <w:rPr>
                <w:rFonts w:eastAsia="等线"/>
                <w:sz w:val="28"/>
                <w:szCs w:val="28"/>
                <w:lang w:val="ru-RU" w:eastAsia="ru-RU"/>
              </w:rPr>
            </w:pPr>
            <w:r w:rsidRPr="00C476D7">
              <w:rPr>
                <w:rFonts w:eastAsia="等线"/>
                <w:sz w:val="28"/>
                <w:szCs w:val="28"/>
                <w:lang w:val="ru-RU" w:eastAsia="ru-RU"/>
              </w:rPr>
              <w:t>заведующий отделом докторантуры и аспирантуры Академии управления при Президенте Республики Беларусь.</w:t>
            </w:r>
          </w:p>
          <w:p w14:paraId="63F738D1" w14:textId="77777777" w:rsidR="00D751D0" w:rsidRPr="00C476D7" w:rsidRDefault="00D751D0" w:rsidP="00D751D0">
            <w:pPr>
              <w:widowControl/>
              <w:autoSpaceDE/>
              <w:autoSpaceDN/>
              <w:spacing w:line="360" w:lineRule="exact"/>
              <w:jc w:val="both"/>
              <w:rPr>
                <w:rFonts w:eastAsia="等线"/>
                <w:sz w:val="28"/>
                <w:szCs w:val="28"/>
                <w:lang w:val="ru-RU" w:eastAsia="ru-RU"/>
              </w:rPr>
            </w:pPr>
          </w:p>
        </w:tc>
      </w:tr>
      <w:tr w:rsidR="00C476D7" w:rsidRPr="00934ECE" w14:paraId="132642C8" w14:textId="77777777" w:rsidTr="003E0292">
        <w:tc>
          <w:tcPr>
            <w:tcW w:w="3958" w:type="dxa"/>
            <w:gridSpan w:val="3"/>
          </w:tcPr>
          <w:p w14:paraId="56B69213"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 xml:space="preserve">Оппонирующая организация – </w:t>
            </w:r>
          </w:p>
        </w:tc>
        <w:tc>
          <w:tcPr>
            <w:tcW w:w="5648" w:type="dxa"/>
          </w:tcPr>
          <w:p w14:paraId="350EC848" w14:textId="77777777" w:rsidR="00D751D0" w:rsidRPr="00C476D7" w:rsidRDefault="00D751D0" w:rsidP="00D751D0">
            <w:pPr>
              <w:widowControl/>
              <w:autoSpaceDE/>
              <w:autoSpaceDN/>
              <w:spacing w:line="360" w:lineRule="exact"/>
              <w:ind w:firstLine="35"/>
              <w:rPr>
                <w:rFonts w:eastAsia="等线"/>
                <w:sz w:val="28"/>
                <w:szCs w:val="28"/>
                <w:lang w:val="ru-RU" w:eastAsia="ru-RU"/>
              </w:rPr>
            </w:pPr>
            <w:r w:rsidRPr="00C476D7">
              <w:rPr>
                <w:rFonts w:eastAsia="等线"/>
                <w:sz w:val="28"/>
                <w:szCs w:val="28"/>
                <w:lang w:val="ru-RU" w:eastAsia="ru-RU"/>
              </w:rPr>
              <w:t>УО</w:t>
            </w:r>
            <w:r w:rsidRPr="00C476D7">
              <w:rPr>
                <w:rFonts w:eastAsia="等线"/>
                <w:sz w:val="28"/>
                <w:szCs w:val="28"/>
                <w:lang w:eastAsia="ru-RU"/>
              </w:rPr>
              <w:t> </w:t>
            </w:r>
            <w:r w:rsidRPr="00C476D7">
              <w:rPr>
                <w:rFonts w:eastAsia="等线"/>
                <w:sz w:val="28"/>
                <w:szCs w:val="28"/>
                <w:lang w:val="ru-RU" w:eastAsia="ru-RU"/>
              </w:rPr>
              <w:t>«Белорусский государственный педагогический университет имени М. Танка».</w:t>
            </w:r>
          </w:p>
        </w:tc>
      </w:tr>
    </w:tbl>
    <w:p w14:paraId="3DDCB737" w14:textId="77777777" w:rsidR="00D751D0" w:rsidRPr="00C476D7" w:rsidRDefault="00D751D0" w:rsidP="00D751D0">
      <w:pPr>
        <w:widowControl/>
        <w:autoSpaceDE/>
        <w:autoSpaceDN/>
        <w:spacing w:line="360" w:lineRule="exact"/>
        <w:rPr>
          <w:rFonts w:eastAsia="等线"/>
          <w:sz w:val="28"/>
          <w:szCs w:val="28"/>
          <w:lang w:val="ru-RU" w:eastAsia="ru-RU"/>
        </w:rPr>
      </w:pPr>
      <w:r w:rsidRPr="00C476D7">
        <w:rPr>
          <w:rFonts w:eastAsia="等线"/>
          <w:sz w:val="28"/>
          <w:szCs w:val="28"/>
          <w:lang w:val="ru-RU" w:eastAsia="ru-RU"/>
        </w:rPr>
        <w:t>Научная работа выполнена в Белорусском государственном университете.</w:t>
      </w:r>
    </w:p>
    <w:p w14:paraId="576D9A89" w14:textId="77777777" w:rsidR="00D751D0" w:rsidRPr="00C476D7" w:rsidRDefault="00D751D0" w:rsidP="00D751D0">
      <w:pPr>
        <w:widowControl/>
        <w:autoSpaceDE/>
        <w:autoSpaceDN/>
        <w:ind w:firstLine="567"/>
        <w:jc w:val="both"/>
        <w:rPr>
          <w:rFonts w:eastAsia="等线"/>
          <w:sz w:val="28"/>
          <w:szCs w:val="28"/>
          <w:lang w:val="ru-RU" w:eastAsia="ru-RU"/>
        </w:rPr>
      </w:pPr>
    </w:p>
    <w:p w14:paraId="22CE66A4"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p>
    <w:p w14:paraId="6344787E"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p>
    <w:p w14:paraId="54CF6E96"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p>
    <w:p w14:paraId="34D25127" w14:textId="184EFBEF" w:rsidR="00D751D0" w:rsidRPr="00C476D7" w:rsidRDefault="00D751D0" w:rsidP="00D751D0">
      <w:pPr>
        <w:widowControl/>
        <w:autoSpaceDE/>
        <w:autoSpaceDN/>
        <w:spacing w:line="360" w:lineRule="exact"/>
        <w:ind w:firstLine="709"/>
        <w:jc w:val="both"/>
        <w:rPr>
          <w:rFonts w:eastAsia="等线"/>
          <w:sz w:val="28"/>
          <w:szCs w:val="28"/>
          <w:lang w:val="ru-RU" w:eastAsia="ru-RU"/>
        </w:rPr>
      </w:pPr>
      <w:r w:rsidRPr="00C476D7">
        <w:rPr>
          <w:rFonts w:eastAsia="等线"/>
          <w:sz w:val="28"/>
          <w:szCs w:val="28"/>
          <w:lang w:val="ru-RU" w:eastAsia="ru-RU"/>
        </w:rPr>
        <w:t>Защита состоится</w:t>
      </w:r>
      <w:r w:rsidR="00F341A3" w:rsidRPr="00C476D7">
        <w:rPr>
          <w:rFonts w:eastAsia="等线"/>
          <w:sz w:val="28"/>
          <w:szCs w:val="28"/>
          <w:lang w:val="ru-RU" w:eastAsia="ru-RU"/>
        </w:rPr>
        <w:t xml:space="preserve"> </w:t>
      </w:r>
      <w:r w:rsidRPr="00C476D7">
        <w:rPr>
          <w:rFonts w:eastAsia="等线"/>
          <w:sz w:val="28"/>
          <w:szCs w:val="28"/>
          <w:lang w:val="ru-RU" w:eastAsia="ru-RU"/>
        </w:rPr>
        <w:t>28</w:t>
      </w:r>
      <w:r w:rsidR="00F341A3" w:rsidRPr="00C476D7">
        <w:rPr>
          <w:rFonts w:eastAsia="等线"/>
          <w:sz w:val="28"/>
          <w:szCs w:val="28"/>
          <w:lang w:val="ru-RU" w:eastAsia="ru-RU"/>
        </w:rPr>
        <w:t xml:space="preserve"> </w:t>
      </w:r>
      <w:r w:rsidRPr="00C476D7">
        <w:rPr>
          <w:rFonts w:eastAsia="等线"/>
          <w:sz w:val="28"/>
          <w:szCs w:val="28"/>
          <w:lang w:val="ru-RU" w:eastAsia="ru-RU"/>
        </w:rPr>
        <w:t>апреля</w:t>
      </w:r>
      <w:r w:rsidR="00F341A3" w:rsidRPr="00C476D7">
        <w:rPr>
          <w:rFonts w:eastAsia="等线"/>
          <w:sz w:val="28"/>
          <w:szCs w:val="28"/>
          <w:lang w:val="ru-RU" w:eastAsia="ru-RU"/>
        </w:rPr>
        <w:t xml:space="preserve"> </w:t>
      </w:r>
      <w:r w:rsidRPr="00C476D7">
        <w:rPr>
          <w:rFonts w:eastAsia="等线"/>
          <w:sz w:val="28"/>
          <w:szCs w:val="28"/>
          <w:lang w:val="ru-RU" w:eastAsia="ru-RU"/>
        </w:rPr>
        <w:t>2022</w:t>
      </w:r>
      <w:r w:rsidRPr="00C476D7">
        <w:rPr>
          <w:rFonts w:eastAsia="等线"/>
          <w:sz w:val="28"/>
          <w:szCs w:val="28"/>
          <w:lang w:eastAsia="ru-RU"/>
        </w:rPr>
        <w:t> </w:t>
      </w:r>
      <w:r w:rsidRPr="00C476D7">
        <w:rPr>
          <w:rFonts w:eastAsia="等线"/>
          <w:sz w:val="28"/>
          <w:szCs w:val="28"/>
          <w:lang w:val="ru-RU" w:eastAsia="ru-RU"/>
        </w:rPr>
        <w:t>г. в 14.00</w:t>
      </w:r>
      <w:r w:rsidR="00C7127D" w:rsidRPr="00C476D7">
        <w:rPr>
          <w:rFonts w:eastAsia="等线"/>
          <w:sz w:val="28"/>
          <w:szCs w:val="28"/>
          <w:lang w:val="ru-RU" w:eastAsia="ru-RU"/>
        </w:rPr>
        <w:t xml:space="preserve"> </w:t>
      </w:r>
      <w:r w:rsidRPr="00C476D7">
        <w:rPr>
          <w:rFonts w:eastAsia="等线"/>
          <w:sz w:val="28"/>
          <w:szCs w:val="28"/>
          <w:lang w:val="ru-RU" w:eastAsia="ru-RU"/>
        </w:rPr>
        <w:t>часов на заседании совета по</w:t>
      </w:r>
      <w:r w:rsidRPr="00C476D7">
        <w:rPr>
          <w:rFonts w:eastAsia="等线"/>
          <w:sz w:val="28"/>
          <w:szCs w:val="28"/>
          <w:lang w:eastAsia="ru-RU"/>
        </w:rPr>
        <w:t> </w:t>
      </w:r>
      <w:r w:rsidRPr="00C476D7">
        <w:rPr>
          <w:rFonts w:eastAsia="等线"/>
          <w:sz w:val="28"/>
          <w:szCs w:val="28"/>
          <w:lang w:val="ru-RU" w:eastAsia="ru-RU"/>
        </w:rPr>
        <w:t xml:space="preserve">защите диссертаций </w:t>
      </w:r>
      <w:r w:rsidRPr="00C476D7">
        <w:rPr>
          <w:rFonts w:eastAsia="等线"/>
          <w:sz w:val="28"/>
          <w:szCs w:val="28"/>
          <w:lang w:val="be-BY" w:eastAsia="ru-RU"/>
        </w:rPr>
        <w:t>Д</w:t>
      </w:r>
      <w:r w:rsidRPr="00C476D7">
        <w:rPr>
          <w:rFonts w:eastAsia="等线"/>
          <w:sz w:val="28"/>
          <w:szCs w:val="28"/>
          <w:lang w:eastAsia="ru-RU"/>
        </w:rPr>
        <w:t> </w:t>
      </w:r>
      <w:r w:rsidRPr="00C476D7">
        <w:rPr>
          <w:rFonts w:eastAsia="等线"/>
          <w:sz w:val="28"/>
          <w:szCs w:val="28"/>
          <w:lang w:val="be-BY" w:eastAsia="ru-RU"/>
        </w:rPr>
        <w:t>02.01.05</w:t>
      </w:r>
      <w:r w:rsidRPr="00C476D7">
        <w:rPr>
          <w:rFonts w:eastAsia="等线"/>
          <w:sz w:val="28"/>
          <w:szCs w:val="28"/>
          <w:lang w:val="ru-RU" w:eastAsia="ru-RU"/>
        </w:rPr>
        <w:t xml:space="preserve"> при Белорусском государственном университете по адресу: Минск, ул. Ленинградская,</w:t>
      </w:r>
      <w:r w:rsidRPr="00C476D7">
        <w:rPr>
          <w:rFonts w:eastAsia="等线"/>
          <w:sz w:val="28"/>
          <w:szCs w:val="28"/>
          <w:lang w:eastAsia="ru-RU"/>
        </w:rPr>
        <w:t> </w:t>
      </w:r>
      <w:r w:rsidRPr="00C476D7">
        <w:rPr>
          <w:rFonts w:eastAsia="等线"/>
          <w:sz w:val="28"/>
          <w:szCs w:val="28"/>
          <w:lang w:val="ru-RU" w:eastAsia="ru-RU"/>
        </w:rPr>
        <w:t>8 (корпус юридического факультета), ауд. 407.</w:t>
      </w:r>
    </w:p>
    <w:p w14:paraId="038004C9"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Почтовый адрес: пр</w:t>
      </w:r>
      <w:r w:rsidRPr="00C476D7">
        <w:rPr>
          <w:rFonts w:eastAsia="等线"/>
          <w:sz w:val="28"/>
          <w:szCs w:val="28"/>
          <w:lang w:val="ru-RU" w:eastAsia="ru-RU"/>
        </w:rPr>
        <w:noBreakHyphen/>
        <w:t>т Независимости 4, Минск, 220030.</w:t>
      </w:r>
    </w:p>
    <w:p w14:paraId="61444EA9"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Телефон ученого секретаря: 209</w:t>
      </w:r>
      <w:r w:rsidRPr="00C476D7">
        <w:rPr>
          <w:rFonts w:eastAsia="等线"/>
          <w:sz w:val="28"/>
          <w:szCs w:val="28"/>
          <w:lang w:val="ru-RU" w:eastAsia="ru-RU"/>
        </w:rPr>
        <w:noBreakHyphen/>
        <w:t>57</w:t>
      </w:r>
      <w:r w:rsidRPr="00C476D7">
        <w:rPr>
          <w:rFonts w:eastAsia="等线"/>
          <w:sz w:val="28"/>
          <w:szCs w:val="28"/>
          <w:lang w:val="ru-RU" w:eastAsia="ru-RU"/>
        </w:rPr>
        <w:noBreakHyphen/>
        <w:t>09; е</w:t>
      </w:r>
      <w:r w:rsidRPr="00C476D7">
        <w:rPr>
          <w:rFonts w:eastAsia="等线"/>
          <w:sz w:val="28"/>
          <w:szCs w:val="28"/>
          <w:lang w:val="be-BY" w:eastAsia="ru-RU"/>
        </w:rPr>
        <w:t>-</w:t>
      </w:r>
      <w:r w:rsidRPr="00C476D7">
        <w:rPr>
          <w:rFonts w:eastAsia="等线"/>
          <w:sz w:val="28"/>
          <w:szCs w:val="28"/>
          <w:lang w:val="de-DE" w:eastAsia="ru-RU"/>
        </w:rPr>
        <w:t>mail</w:t>
      </w:r>
      <w:r w:rsidRPr="00C476D7">
        <w:rPr>
          <w:rFonts w:eastAsia="等线"/>
          <w:sz w:val="28"/>
          <w:szCs w:val="28"/>
          <w:lang w:val="be-BY" w:eastAsia="ru-RU"/>
        </w:rPr>
        <w:t xml:space="preserve">: </w:t>
      </w:r>
      <w:r w:rsidRPr="00C476D7">
        <w:rPr>
          <w:rFonts w:eastAsia="等线"/>
          <w:sz w:val="28"/>
          <w:szCs w:val="28"/>
          <w:lang w:eastAsia="ru-RU"/>
        </w:rPr>
        <w:t>huzhalouski</w:t>
      </w:r>
      <w:r w:rsidRPr="00C476D7">
        <w:rPr>
          <w:rFonts w:eastAsia="等线"/>
          <w:sz w:val="28"/>
          <w:szCs w:val="28"/>
          <w:lang w:val="ru-RU" w:eastAsia="ru-RU"/>
        </w:rPr>
        <w:t>@</w:t>
      </w:r>
      <w:r w:rsidRPr="00C476D7">
        <w:rPr>
          <w:rFonts w:eastAsia="等线"/>
          <w:sz w:val="28"/>
          <w:szCs w:val="28"/>
          <w:lang w:eastAsia="ru-RU"/>
        </w:rPr>
        <w:t>gmail</w:t>
      </w:r>
      <w:r w:rsidRPr="00C476D7">
        <w:rPr>
          <w:rFonts w:eastAsia="等线"/>
          <w:sz w:val="28"/>
          <w:szCs w:val="28"/>
          <w:lang w:val="ru-RU" w:eastAsia="ru-RU"/>
        </w:rPr>
        <w:t>.</w:t>
      </w:r>
      <w:r w:rsidRPr="00C476D7">
        <w:rPr>
          <w:rFonts w:eastAsia="等线"/>
          <w:sz w:val="28"/>
          <w:szCs w:val="28"/>
          <w:lang w:eastAsia="ru-RU"/>
        </w:rPr>
        <w:t>com</w:t>
      </w:r>
      <w:r w:rsidRPr="00C476D7">
        <w:rPr>
          <w:rFonts w:eastAsia="等线"/>
          <w:sz w:val="28"/>
          <w:szCs w:val="28"/>
          <w:lang w:val="ru-RU" w:eastAsia="ru-RU"/>
        </w:rPr>
        <w:t>.</w:t>
      </w:r>
    </w:p>
    <w:p w14:paraId="148A99B7"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p>
    <w:p w14:paraId="2437BFAC"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r w:rsidRPr="00C476D7">
        <w:rPr>
          <w:rFonts w:eastAsia="等线"/>
          <w:sz w:val="28"/>
          <w:szCs w:val="28"/>
          <w:lang w:val="ru-RU" w:eastAsia="ru-RU"/>
        </w:rPr>
        <w:t>С диссертацией можно ознакомиться в Фундаментальной библиотеке Белорусского государственного университета.</w:t>
      </w:r>
    </w:p>
    <w:p w14:paraId="09C0FA30" w14:textId="77777777" w:rsidR="00D751D0" w:rsidRPr="00C476D7" w:rsidRDefault="00D751D0" w:rsidP="00D751D0">
      <w:pPr>
        <w:widowControl/>
        <w:autoSpaceDE/>
        <w:autoSpaceDN/>
        <w:spacing w:line="360" w:lineRule="exact"/>
        <w:ind w:firstLine="709"/>
        <w:jc w:val="both"/>
        <w:rPr>
          <w:rFonts w:eastAsia="等线"/>
          <w:sz w:val="28"/>
          <w:szCs w:val="28"/>
          <w:lang w:val="ru-RU" w:eastAsia="ru-RU"/>
        </w:rPr>
      </w:pPr>
    </w:p>
    <w:p w14:paraId="4B4AA89A" w14:textId="2BB400E1" w:rsidR="00D751D0" w:rsidRPr="00C476D7" w:rsidRDefault="00D751D0" w:rsidP="00D751D0">
      <w:pPr>
        <w:widowControl/>
        <w:autoSpaceDE/>
        <w:autoSpaceDN/>
        <w:spacing w:line="360" w:lineRule="exact"/>
        <w:ind w:firstLine="709"/>
        <w:jc w:val="both"/>
        <w:rPr>
          <w:rFonts w:eastAsia="等线"/>
          <w:sz w:val="28"/>
          <w:szCs w:val="28"/>
          <w:lang w:val="ru-RU" w:eastAsia="ru-RU"/>
        </w:rPr>
      </w:pPr>
      <w:r w:rsidRPr="00C476D7">
        <w:rPr>
          <w:rFonts w:eastAsia="等线"/>
          <w:sz w:val="28"/>
          <w:szCs w:val="28"/>
          <w:lang w:val="ru-RU" w:eastAsia="ru-RU"/>
        </w:rPr>
        <w:t xml:space="preserve">Автореферат разослан «__» </w:t>
      </w:r>
      <w:r w:rsidR="0065585C" w:rsidRPr="00C476D7">
        <w:rPr>
          <w:rFonts w:eastAsia="等线"/>
          <w:sz w:val="28"/>
          <w:szCs w:val="28"/>
          <w:lang w:val="ru-RU" w:eastAsia="ru-RU"/>
        </w:rPr>
        <w:t>марта</w:t>
      </w:r>
      <w:r w:rsidRPr="00C476D7">
        <w:rPr>
          <w:rFonts w:eastAsia="等线"/>
          <w:sz w:val="28"/>
          <w:szCs w:val="28"/>
          <w:lang w:val="ru-RU" w:eastAsia="ru-RU"/>
        </w:rPr>
        <w:t xml:space="preserve"> 2022 г.</w:t>
      </w:r>
    </w:p>
    <w:p w14:paraId="0A32F962" w14:textId="77777777" w:rsidR="00D751D0" w:rsidRPr="00C476D7" w:rsidRDefault="00D751D0" w:rsidP="00D751D0">
      <w:pPr>
        <w:widowControl/>
        <w:autoSpaceDE/>
        <w:autoSpaceDN/>
        <w:spacing w:line="360" w:lineRule="exact"/>
        <w:jc w:val="both"/>
        <w:rPr>
          <w:rFonts w:eastAsia="等线"/>
          <w:sz w:val="28"/>
          <w:szCs w:val="28"/>
          <w:lang w:val="ru-RU" w:eastAsia="ru-RU"/>
        </w:rPr>
      </w:pPr>
    </w:p>
    <w:p w14:paraId="6095EB7B" w14:textId="77777777" w:rsidR="00D751D0" w:rsidRPr="00C476D7" w:rsidRDefault="00D751D0" w:rsidP="00D751D0">
      <w:pPr>
        <w:widowControl/>
        <w:autoSpaceDE/>
        <w:autoSpaceDN/>
        <w:spacing w:line="360" w:lineRule="exact"/>
        <w:jc w:val="both"/>
        <w:rPr>
          <w:rFonts w:eastAsia="等线"/>
          <w:sz w:val="28"/>
          <w:szCs w:val="28"/>
          <w:lang w:val="ru-RU" w:eastAsia="ru-RU"/>
        </w:rPr>
      </w:pPr>
    </w:p>
    <w:p w14:paraId="7277C770" w14:textId="77777777" w:rsidR="00D751D0" w:rsidRPr="00C476D7" w:rsidRDefault="00D751D0" w:rsidP="00D751D0">
      <w:pPr>
        <w:widowControl/>
        <w:autoSpaceDE/>
        <w:autoSpaceDN/>
        <w:spacing w:line="360" w:lineRule="exact"/>
        <w:jc w:val="both"/>
        <w:rPr>
          <w:rFonts w:eastAsia="等线"/>
          <w:sz w:val="28"/>
          <w:szCs w:val="28"/>
          <w:lang w:val="ru-RU" w:eastAsia="ru-RU"/>
        </w:rPr>
      </w:pPr>
    </w:p>
    <w:p w14:paraId="782B1A41" w14:textId="77777777" w:rsidR="00D751D0" w:rsidRPr="00C476D7" w:rsidRDefault="00D751D0" w:rsidP="00D751D0">
      <w:pPr>
        <w:widowControl/>
        <w:autoSpaceDE/>
        <w:autoSpaceDN/>
        <w:spacing w:line="360" w:lineRule="exact"/>
        <w:jc w:val="both"/>
        <w:rPr>
          <w:rFonts w:eastAsia="等线"/>
          <w:sz w:val="28"/>
          <w:szCs w:val="28"/>
          <w:lang w:val="ru-RU" w:eastAsia="ru-RU"/>
        </w:rPr>
      </w:pPr>
      <w:r w:rsidRPr="00C476D7">
        <w:rPr>
          <w:rFonts w:eastAsia="等线"/>
          <w:sz w:val="28"/>
          <w:szCs w:val="28"/>
          <w:lang w:val="ru-RU" w:eastAsia="ru-RU"/>
        </w:rPr>
        <w:t xml:space="preserve">Ученый секретарь совета по защите диссертаций </w:t>
      </w:r>
    </w:p>
    <w:p w14:paraId="289B3882" w14:textId="0393942A" w:rsidR="00D751D0" w:rsidRPr="00C476D7" w:rsidRDefault="00D751D0" w:rsidP="00D751D0">
      <w:pPr>
        <w:widowControl/>
        <w:autoSpaceDE/>
        <w:autoSpaceDN/>
        <w:spacing w:line="360" w:lineRule="exact"/>
        <w:jc w:val="both"/>
        <w:rPr>
          <w:rFonts w:ascii="Calibri" w:eastAsia="等线" w:hAnsi="Calibri"/>
          <w:lang w:val="ru-RU" w:eastAsia="ru-RU"/>
        </w:rPr>
      </w:pPr>
      <w:r w:rsidRPr="00C476D7">
        <w:rPr>
          <w:rFonts w:eastAsia="等线"/>
          <w:spacing w:val="-6"/>
          <w:sz w:val="28"/>
          <w:szCs w:val="28"/>
          <w:lang w:val="ru-RU" w:eastAsia="ru-RU"/>
        </w:rPr>
        <w:t>доктор исторических наук профессор</w:t>
      </w:r>
      <w:r w:rsidRPr="00C476D7">
        <w:rPr>
          <w:rFonts w:eastAsia="等线"/>
          <w:sz w:val="28"/>
          <w:szCs w:val="28"/>
          <w:lang w:val="ru-RU" w:eastAsia="ru-RU"/>
        </w:rPr>
        <w:tab/>
      </w:r>
      <w:r w:rsidRPr="00C476D7">
        <w:rPr>
          <w:rFonts w:eastAsia="等线"/>
          <w:sz w:val="28"/>
          <w:szCs w:val="28"/>
          <w:lang w:val="ru-RU" w:eastAsia="ru-RU"/>
        </w:rPr>
        <w:tab/>
      </w:r>
      <w:r w:rsidRPr="00C476D7">
        <w:rPr>
          <w:rFonts w:eastAsia="等线"/>
          <w:sz w:val="28"/>
          <w:szCs w:val="28"/>
          <w:lang w:val="ru-RU" w:eastAsia="ru-RU"/>
        </w:rPr>
        <w:tab/>
      </w:r>
      <w:r w:rsidRPr="00C476D7">
        <w:rPr>
          <w:rFonts w:eastAsia="等线"/>
          <w:sz w:val="28"/>
          <w:szCs w:val="28"/>
          <w:lang w:val="ru-RU" w:eastAsia="ru-RU"/>
        </w:rPr>
        <w:tab/>
        <w:t xml:space="preserve">            А.А. Гужаловский </w:t>
      </w:r>
    </w:p>
    <w:p w14:paraId="25484857" w14:textId="77777777" w:rsidR="00706983" w:rsidRPr="00C476D7" w:rsidRDefault="00706983" w:rsidP="00DE204D">
      <w:pPr>
        <w:ind w:left="389" w:right="102"/>
        <w:jc w:val="center"/>
        <w:rPr>
          <w:b/>
          <w:sz w:val="28"/>
          <w:lang w:val="ru-RU"/>
        </w:rPr>
        <w:sectPr w:rsidR="00706983" w:rsidRPr="00C476D7" w:rsidSect="009D1082">
          <w:type w:val="continuous"/>
          <w:pgSz w:w="11910" w:h="16840"/>
          <w:pgMar w:top="1134" w:right="1134" w:bottom="1134" w:left="1134" w:header="720" w:footer="720" w:gutter="0"/>
          <w:cols w:space="720"/>
          <w:docGrid w:linePitch="299"/>
        </w:sectPr>
      </w:pPr>
    </w:p>
    <w:p w14:paraId="2B92697E" w14:textId="0BA1E23B" w:rsidR="00706983" w:rsidRPr="00C476D7" w:rsidRDefault="00BB20AD" w:rsidP="00CE0068">
      <w:pPr>
        <w:pStyle w:val="a3"/>
        <w:spacing w:before="240"/>
        <w:jc w:val="center"/>
        <w:rPr>
          <w:b/>
          <w:lang w:val="ru-RU"/>
        </w:rPr>
      </w:pPr>
      <w:r w:rsidRPr="00C476D7">
        <w:rPr>
          <w:b/>
          <w:lang w:val="ru-RU"/>
        </w:rPr>
        <w:lastRenderedPageBreak/>
        <w:t>ВВЕДЕНИЕ</w:t>
      </w:r>
    </w:p>
    <w:p w14:paraId="2AE5D9B8" w14:textId="77777777" w:rsidR="00706983" w:rsidRPr="00C476D7" w:rsidRDefault="00706983">
      <w:pPr>
        <w:pStyle w:val="a3"/>
        <w:spacing w:before="8"/>
        <w:rPr>
          <w:b/>
          <w:sz w:val="33"/>
          <w:lang w:val="ru-RU"/>
        </w:rPr>
      </w:pPr>
    </w:p>
    <w:p w14:paraId="2C360C7C" w14:textId="77777777" w:rsidR="009A2E4E" w:rsidRPr="009A7D44" w:rsidRDefault="009A2E4E" w:rsidP="00A341ED">
      <w:pPr>
        <w:widowControl/>
        <w:autoSpaceDE/>
        <w:autoSpaceDN/>
        <w:adjustRightInd w:val="0"/>
        <w:snapToGrid w:val="0"/>
        <w:spacing w:after="200" w:line="360" w:lineRule="exact"/>
        <w:ind w:firstLineChars="200" w:firstLine="560"/>
        <w:contextualSpacing/>
        <w:jc w:val="both"/>
        <w:outlineLvl w:val="0"/>
        <w:rPr>
          <w:rFonts w:eastAsia="宋体"/>
          <w:bCs/>
          <w:sz w:val="28"/>
          <w:szCs w:val="28"/>
          <w:lang w:val="ru-RU"/>
        </w:rPr>
      </w:pPr>
      <w:r w:rsidRPr="00C476D7">
        <w:rPr>
          <w:rFonts w:eastAsia="宋体"/>
          <w:bCs/>
          <w:sz w:val="28"/>
          <w:szCs w:val="28"/>
          <w:lang w:val="ru-RU"/>
        </w:rPr>
        <w:t>Актуальность темы</w:t>
      </w:r>
      <w:r w:rsidRPr="009A7D44">
        <w:rPr>
          <w:rFonts w:eastAsia="宋体"/>
          <w:bCs/>
          <w:sz w:val="28"/>
          <w:szCs w:val="28"/>
          <w:lang w:val="ru-RU"/>
        </w:rPr>
        <w:t xml:space="preserve"> представленной диссертации обусловлена тем, что сфера образования является важным фундаментом, служащим не только развитию любого государства и общества, но и расширению международных контактов, повышению уровня доверия государств друг к другу. </w:t>
      </w:r>
    </w:p>
    <w:p w14:paraId="3089B0AA" w14:textId="2600D8D5" w:rsidR="009A2E4E" w:rsidRPr="00760C6D" w:rsidRDefault="009A2E4E" w:rsidP="00A341ED">
      <w:pPr>
        <w:widowControl/>
        <w:autoSpaceDE/>
        <w:autoSpaceDN/>
        <w:adjustRightInd w:val="0"/>
        <w:snapToGrid w:val="0"/>
        <w:spacing w:after="200" w:line="360" w:lineRule="exact"/>
        <w:ind w:firstLineChars="200" w:firstLine="560"/>
        <w:contextualSpacing/>
        <w:jc w:val="both"/>
        <w:outlineLvl w:val="0"/>
        <w:rPr>
          <w:rFonts w:eastAsia="宋体"/>
          <w:bCs/>
          <w:sz w:val="28"/>
          <w:szCs w:val="28"/>
          <w:lang w:val="ru-RU"/>
        </w:rPr>
      </w:pPr>
      <w:r w:rsidRPr="009A7D44">
        <w:rPr>
          <w:rFonts w:eastAsia="等线"/>
          <w:bCs/>
          <w:kern w:val="2"/>
          <w:sz w:val="28"/>
          <w:szCs w:val="28"/>
          <w:lang w:val="ru-RU" w:eastAsia="zh-CN"/>
        </w:rPr>
        <w:t xml:space="preserve">Современный этап развития отношений между Республикой Беларусь и Китайской Народной Республикой </w:t>
      </w:r>
      <w:r w:rsidR="0065585C" w:rsidRPr="009A7D44">
        <w:rPr>
          <w:rFonts w:eastAsia="等线"/>
          <w:bCs/>
          <w:kern w:val="2"/>
          <w:sz w:val="28"/>
          <w:szCs w:val="28"/>
          <w:lang w:val="ru-RU" w:eastAsia="zh-CN"/>
        </w:rPr>
        <w:t xml:space="preserve">во всех сферах </w:t>
      </w:r>
      <w:r w:rsidRPr="009A7D44">
        <w:rPr>
          <w:rFonts w:eastAsia="等线"/>
          <w:bCs/>
          <w:kern w:val="2"/>
          <w:sz w:val="28"/>
          <w:szCs w:val="28"/>
          <w:lang w:val="ru-RU" w:eastAsia="zh-CN"/>
        </w:rPr>
        <w:t>характеризуется положительной динамикой, ч</w:t>
      </w:r>
      <w:r w:rsidRPr="00C476D7">
        <w:rPr>
          <w:rFonts w:eastAsia="等线"/>
          <w:bCs/>
          <w:kern w:val="2"/>
          <w:sz w:val="28"/>
          <w:szCs w:val="28"/>
          <w:lang w:val="ru-RU" w:eastAsia="zh-CN"/>
        </w:rPr>
        <w:t>то подтверждается многочисленными визитами на высоком уровне, активным межпарламентским диалогом и динамичным развитием межведомственных белорусско-китайских контактов, формированием и продвижением масштабных проектов, в том числе в образовательной сфере.</w:t>
      </w:r>
    </w:p>
    <w:p w14:paraId="2D4B2567" w14:textId="4B4B0BCD" w:rsidR="009A2E4E" w:rsidRPr="00C476D7" w:rsidRDefault="009A2E4E" w:rsidP="00A341ED">
      <w:pPr>
        <w:autoSpaceDE/>
        <w:autoSpaceDN/>
        <w:adjustRightInd w:val="0"/>
        <w:snapToGrid w:val="0"/>
        <w:spacing w:line="360" w:lineRule="exact"/>
        <w:ind w:firstLineChars="200" w:firstLine="560"/>
        <w:contextualSpacing/>
        <w:jc w:val="both"/>
        <w:outlineLvl w:val="0"/>
        <w:rPr>
          <w:rFonts w:eastAsia="等线"/>
          <w:bCs/>
          <w:kern w:val="2"/>
          <w:sz w:val="28"/>
          <w:szCs w:val="28"/>
          <w:lang w:val="ru-RU" w:eastAsia="zh-CN"/>
        </w:rPr>
      </w:pPr>
      <w:r w:rsidRPr="00680BCC">
        <w:rPr>
          <w:rFonts w:eastAsia="等线"/>
          <w:bCs/>
          <w:kern w:val="2"/>
          <w:sz w:val="28"/>
          <w:szCs w:val="28"/>
          <w:lang w:val="ru-RU" w:eastAsia="zh-CN"/>
        </w:rPr>
        <w:t>Высшие учебные заведения традиционно представляют собой двигатель межгосударственного образовательного и научного сотрудничества.</w:t>
      </w:r>
      <w:r w:rsidR="00C3697E" w:rsidRPr="00C23DB5">
        <w:rPr>
          <w:rFonts w:eastAsia="等线"/>
          <w:bCs/>
          <w:kern w:val="2"/>
          <w:sz w:val="28"/>
          <w:szCs w:val="28"/>
          <w:lang w:val="ru-RU" w:eastAsia="zh-CN"/>
        </w:rPr>
        <w:t xml:space="preserve"> </w:t>
      </w:r>
      <w:r w:rsidRPr="00C476D7">
        <w:rPr>
          <w:rFonts w:eastAsia="等线"/>
          <w:bCs/>
          <w:kern w:val="2"/>
          <w:sz w:val="28"/>
          <w:szCs w:val="28"/>
          <w:lang w:val="ru-RU" w:eastAsia="zh-CN"/>
        </w:rPr>
        <w:t xml:space="preserve">Этот процесс развивается по многим направлениям, прежде всего путём взаимных визитов и обменов студентами, магистрантами, аспирантами, преподавателями и </w:t>
      </w:r>
      <w:r w:rsidR="0065585C" w:rsidRPr="00C476D7">
        <w:rPr>
          <w:rFonts w:eastAsia="等线"/>
          <w:bCs/>
          <w:kern w:val="2"/>
          <w:sz w:val="28"/>
          <w:szCs w:val="28"/>
          <w:lang w:val="ru-RU" w:eastAsia="zh-CN"/>
        </w:rPr>
        <w:t>исследователями</w:t>
      </w:r>
      <w:r w:rsidRPr="00C476D7">
        <w:rPr>
          <w:rFonts w:eastAsia="等线"/>
          <w:bCs/>
          <w:kern w:val="2"/>
          <w:sz w:val="28"/>
          <w:szCs w:val="28"/>
          <w:lang w:val="ru-RU" w:eastAsia="zh-CN"/>
        </w:rPr>
        <w:t xml:space="preserve">. При этом контакты в сфере образования </w:t>
      </w:r>
      <w:r w:rsidR="0065585C" w:rsidRPr="00C476D7">
        <w:rPr>
          <w:rFonts w:eastAsia="等线"/>
          <w:bCs/>
          <w:kern w:val="2"/>
          <w:sz w:val="28"/>
          <w:szCs w:val="28"/>
          <w:lang w:val="ru-RU" w:eastAsia="zh-CN"/>
        </w:rPr>
        <w:t xml:space="preserve">нуждаются </w:t>
      </w:r>
      <w:r w:rsidRPr="00C476D7">
        <w:rPr>
          <w:rFonts w:eastAsia="等线"/>
          <w:bCs/>
          <w:kern w:val="2"/>
          <w:sz w:val="28"/>
          <w:szCs w:val="28"/>
          <w:lang w:val="ru-RU" w:eastAsia="zh-CN"/>
        </w:rPr>
        <w:t xml:space="preserve">в постоянной поддержке правительства, финансировании со стороны государства и бизнеса. </w:t>
      </w:r>
    </w:p>
    <w:p w14:paraId="36E6AA60" w14:textId="168A5F83"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 xml:space="preserve">Специфика высшего образования состоит в том, что, с одной стороны, университеты включены в международное образовательное пространство </w:t>
      </w:r>
      <w:r w:rsidR="0065585C" w:rsidRPr="00C476D7">
        <w:rPr>
          <w:rFonts w:eastAsia="等线"/>
          <w:bCs/>
          <w:kern w:val="2"/>
          <w:sz w:val="28"/>
          <w:szCs w:val="28"/>
          <w:lang w:val="ru-RU" w:eastAsia="zh-CN"/>
        </w:rPr>
        <w:t xml:space="preserve">и </w:t>
      </w:r>
      <w:r w:rsidRPr="00C476D7">
        <w:rPr>
          <w:rFonts w:eastAsia="等线"/>
          <w:bCs/>
          <w:kern w:val="2"/>
          <w:sz w:val="28"/>
          <w:szCs w:val="28"/>
          <w:lang w:val="ru-RU" w:eastAsia="zh-CN"/>
        </w:rPr>
        <w:t xml:space="preserve">создают </w:t>
      </w:r>
      <w:r w:rsidR="0065585C" w:rsidRPr="00C476D7">
        <w:rPr>
          <w:rFonts w:eastAsia="等线"/>
          <w:bCs/>
          <w:kern w:val="2"/>
          <w:sz w:val="28"/>
          <w:szCs w:val="28"/>
          <w:lang w:val="ru-RU" w:eastAsia="zh-CN"/>
        </w:rPr>
        <w:t xml:space="preserve">тем самым </w:t>
      </w:r>
      <w:r w:rsidRPr="00C476D7">
        <w:rPr>
          <w:rFonts w:eastAsia="等线"/>
          <w:bCs/>
          <w:kern w:val="2"/>
          <w:sz w:val="28"/>
          <w:szCs w:val="28"/>
          <w:lang w:val="ru-RU" w:eastAsia="zh-CN"/>
        </w:rPr>
        <w:t xml:space="preserve">широкие профессиональные сети. Это позволяет конкретным университетам из разных стран популяризовать свою специфику, фокусировать свою деятельность на </w:t>
      </w:r>
      <w:r w:rsidR="0065585C" w:rsidRPr="00C476D7">
        <w:rPr>
          <w:rFonts w:eastAsia="等线"/>
          <w:bCs/>
          <w:kern w:val="2"/>
          <w:sz w:val="28"/>
          <w:szCs w:val="28"/>
          <w:lang w:val="ru-RU" w:eastAsia="zh-CN"/>
        </w:rPr>
        <w:t xml:space="preserve">наиболее успешных </w:t>
      </w:r>
      <w:r w:rsidRPr="00C476D7">
        <w:rPr>
          <w:rFonts w:eastAsia="等线"/>
          <w:bCs/>
          <w:kern w:val="2"/>
          <w:sz w:val="28"/>
          <w:szCs w:val="28"/>
          <w:lang w:val="ru-RU" w:eastAsia="zh-CN"/>
        </w:rPr>
        <w:t xml:space="preserve">направлениях науки и образования. </w:t>
      </w:r>
    </w:p>
    <w:p w14:paraId="4A22E311" w14:textId="16E52397"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Международные связи способствуют постоянному обмену информацией и опытом работы, более объективной оценке качества своей деятельности, получению новых знаний и навыков в рамках совместных исследовательских и образовательных программ. Трансграничное взаимодействие необходимо для расширения академической мобильности, оптим</w:t>
      </w:r>
      <w:r w:rsidR="0065585C" w:rsidRPr="00C476D7">
        <w:rPr>
          <w:rFonts w:eastAsia="等线"/>
          <w:bCs/>
          <w:kern w:val="2"/>
          <w:sz w:val="28"/>
          <w:szCs w:val="28"/>
          <w:lang w:val="ru-RU" w:eastAsia="zh-CN"/>
        </w:rPr>
        <w:t>ального расходования</w:t>
      </w:r>
      <w:r w:rsidRPr="00C476D7">
        <w:rPr>
          <w:rFonts w:eastAsia="等线"/>
          <w:bCs/>
          <w:kern w:val="2"/>
          <w:sz w:val="28"/>
          <w:szCs w:val="28"/>
          <w:lang w:val="ru-RU" w:eastAsia="zh-CN"/>
        </w:rPr>
        <w:t xml:space="preserve"> ресурсов, повышения конкурентоспособности и продвижения своих услуг</w:t>
      </w:r>
      <w:r w:rsidR="00522CFD">
        <w:rPr>
          <w:rFonts w:eastAsia="等线"/>
          <w:bCs/>
          <w:kern w:val="2"/>
          <w:sz w:val="28"/>
          <w:szCs w:val="28"/>
          <w:lang w:val="ru-RU" w:eastAsia="zh-CN"/>
        </w:rPr>
        <w:t xml:space="preserve"> </w:t>
      </w:r>
      <w:r w:rsidRPr="00C476D7">
        <w:rPr>
          <w:rFonts w:eastAsia="等线"/>
          <w:bCs/>
          <w:kern w:val="2"/>
          <w:sz w:val="28"/>
          <w:szCs w:val="28"/>
          <w:lang w:val="ru-RU" w:eastAsia="zh-CN"/>
        </w:rPr>
        <w:t>в международном формате. Хорошим примером в этой связи является Даляньский политехнический университет – главный партнер БГУ</w:t>
      </w:r>
      <w:r w:rsidR="0065585C" w:rsidRPr="00C476D7">
        <w:rPr>
          <w:rFonts w:eastAsia="等线"/>
          <w:bCs/>
          <w:kern w:val="2"/>
          <w:sz w:val="28"/>
          <w:szCs w:val="28"/>
          <w:lang w:val="ru-RU" w:eastAsia="zh-CN"/>
        </w:rPr>
        <w:t xml:space="preserve"> в Китае</w:t>
      </w:r>
      <w:r w:rsidRPr="00C476D7">
        <w:rPr>
          <w:rFonts w:eastAsia="等线"/>
          <w:bCs/>
          <w:kern w:val="2"/>
          <w:sz w:val="28"/>
          <w:szCs w:val="28"/>
          <w:lang w:val="ru-RU" w:eastAsia="zh-CN"/>
        </w:rPr>
        <w:t xml:space="preserve">, который создает на основе своих технических преимуществ </w:t>
      </w:r>
      <w:r w:rsidR="0065585C" w:rsidRPr="00C476D7">
        <w:rPr>
          <w:rFonts w:eastAsia="等线"/>
          <w:bCs/>
          <w:kern w:val="2"/>
          <w:sz w:val="28"/>
          <w:szCs w:val="28"/>
          <w:lang w:val="ru-RU" w:eastAsia="zh-CN"/>
        </w:rPr>
        <w:t xml:space="preserve">широкую </w:t>
      </w:r>
      <w:r w:rsidRPr="00C476D7">
        <w:rPr>
          <w:rFonts w:eastAsia="等线"/>
          <w:bCs/>
          <w:kern w:val="2"/>
          <w:sz w:val="28"/>
          <w:szCs w:val="28"/>
          <w:lang w:val="ru-RU" w:eastAsia="zh-CN"/>
        </w:rPr>
        <w:t>базу с привлечением науки, инноваций и интеллекта для сотрудничества с вузами Республики Беларусь в области физики плазмы и квантовых импульсов, ядерной энергии, электронных импульсов и т. д.</w:t>
      </w:r>
    </w:p>
    <w:p w14:paraId="376DD3E0" w14:textId="688A4D7F"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В последние десятилетия наблюдается рост экспорта образовательных услуг, который входит в число приоритетов государственной политики многих стран, что обусловлено экономической необходимостью</w:t>
      </w:r>
      <w:r w:rsidR="0065585C" w:rsidRPr="00C476D7">
        <w:rPr>
          <w:rFonts w:eastAsia="等线"/>
          <w:bCs/>
          <w:kern w:val="2"/>
          <w:sz w:val="28"/>
          <w:szCs w:val="28"/>
          <w:lang w:val="ru-RU" w:eastAsia="zh-CN"/>
        </w:rPr>
        <w:t xml:space="preserve"> и</w:t>
      </w:r>
      <w:r w:rsidRPr="00C476D7">
        <w:rPr>
          <w:rFonts w:eastAsia="等线"/>
          <w:bCs/>
          <w:kern w:val="2"/>
          <w:sz w:val="28"/>
          <w:szCs w:val="28"/>
          <w:lang w:val="ru-RU" w:eastAsia="zh-CN"/>
        </w:rPr>
        <w:t xml:space="preserve"> геополитическими </w:t>
      </w:r>
      <w:r w:rsidRPr="00C476D7">
        <w:rPr>
          <w:rFonts w:eastAsia="等线"/>
          <w:bCs/>
          <w:kern w:val="2"/>
          <w:sz w:val="28"/>
          <w:szCs w:val="28"/>
          <w:lang w:val="ru-RU" w:eastAsia="zh-CN"/>
        </w:rPr>
        <w:lastRenderedPageBreak/>
        <w:t xml:space="preserve">интересами. Международные образовательные обмены объективно способствуют повышению качества обучения, так как обеспечивают подготовку выпускников к работе в условиях глобальной экономики и превращению национальных университетов в </w:t>
      </w:r>
      <w:r w:rsidR="0065585C" w:rsidRPr="00C476D7">
        <w:rPr>
          <w:rFonts w:eastAsia="等线"/>
          <w:bCs/>
          <w:kern w:val="2"/>
          <w:sz w:val="28"/>
          <w:szCs w:val="28"/>
          <w:lang w:val="ru-RU" w:eastAsia="zh-CN"/>
        </w:rPr>
        <w:t xml:space="preserve">транснациональные </w:t>
      </w:r>
      <w:r w:rsidRPr="00C476D7">
        <w:rPr>
          <w:rFonts w:eastAsia="等线"/>
          <w:bCs/>
          <w:kern w:val="2"/>
          <w:sz w:val="28"/>
          <w:szCs w:val="28"/>
          <w:lang w:val="ru-RU" w:eastAsia="zh-CN"/>
        </w:rPr>
        <w:t xml:space="preserve">научно-образовательные комплексы. </w:t>
      </w:r>
    </w:p>
    <w:p w14:paraId="0B6603E8" w14:textId="6934A070"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На белорусском рынке труда не только в китайских корпорациях («Хуавэй», «ZTE», «Ситик констранкшн» и др.), но и в</w:t>
      </w:r>
      <w:r w:rsidR="0065585C" w:rsidRPr="00C476D7">
        <w:rPr>
          <w:rFonts w:eastAsia="等线"/>
          <w:bCs/>
          <w:kern w:val="2"/>
          <w:sz w:val="28"/>
          <w:szCs w:val="28"/>
          <w:lang w:val="ru-RU" w:eastAsia="zh-CN"/>
        </w:rPr>
        <w:t>о многих</w:t>
      </w:r>
      <w:r w:rsidRPr="00C476D7">
        <w:rPr>
          <w:rFonts w:eastAsia="等线"/>
          <w:bCs/>
          <w:kern w:val="2"/>
          <w:sz w:val="28"/>
          <w:szCs w:val="28"/>
          <w:lang w:val="ru-RU" w:eastAsia="zh-CN"/>
        </w:rPr>
        <w:t xml:space="preserve"> белорусских компаниях на должности инженеров, юристов, переводчиков, промоутеров-консультантов, менеджеров по логистике, бухгалтеров и т. д. </w:t>
      </w:r>
      <w:r w:rsidR="0065585C" w:rsidRPr="00C476D7">
        <w:rPr>
          <w:rFonts w:eastAsia="等线"/>
          <w:bCs/>
          <w:kern w:val="2"/>
          <w:sz w:val="28"/>
          <w:szCs w:val="28"/>
          <w:lang w:val="ru-RU" w:eastAsia="zh-CN"/>
        </w:rPr>
        <w:t xml:space="preserve">требуются сотрудники со знанием русского и китайского языков. </w:t>
      </w:r>
      <w:r w:rsidRPr="00C476D7">
        <w:rPr>
          <w:rFonts w:eastAsia="等线"/>
          <w:bCs/>
          <w:kern w:val="2"/>
          <w:sz w:val="28"/>
          <w:szCs w:val="28"/>
          <w:lang w:val="ru-RU" w:eastAsia="zh-CN"/>
        </w:rPr>
        <w:t>В Китае расширяется рынок труда для иностранных специалистов, в том числе из Беларуси, в сфере искусства, СМИ, науки и т. д.</w:t>
      </w:r>
    </w:p>
    <w:p w14:paraId="63B0925A" w14:textId="5E6B3C01"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 xml:space="preserve">Сотрудничество в сфере образования занимает особое место в развитии белорусско-китайских отношений. Благодаря взаимодействию в этой сфере создан фундамент для взаимодействия в других важных сферах, прежде всего в экономике. Взаимное изучение языка страны-партнера, знание культурных особенностей народа другой страны позволяют понять общие интересы и более четко сформулировать общие </w:t>
      </w:r>
      <w:r w:rsidR="00596244" w:rsidRPr="00C476D7">
        <w:rPr>
          <w:rFonts w:eastAsia="等线"/>
          <w:bCs/>
          <w:kern w:val="2"/>
          <w:sz w:val="28"/>
          <w:szCs w:val="28"/>
          <w:lang w:val="ru-RU" w:eastAsia="zh-CN"/>
        </w:rPr>
        <w:t xml:space="preserve">и конкретные </w:t>
      </w:r>
      <w:r w:rsidRPr="00C476D7">
        <w:rPr>
          <w:rFonts w:eastAsia="等线"/>
          <w:bCs/>
          <w:kern w:val="2"/>
          <w:sz w:val="28"/>
          <w:szCs w:val="28"/>
          <w:lang w:val="ru-RU" w:eastAsia="zh-CN"/>
        </w:rPr>
        <w:t xml:space="preserve">задачи. </w:t>
      </w:r>
    </w:p>
    <w:p w14:paraId="07EB73F2" w14:textId="06E20F0F"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Cs/>
          <w:kern w:val="2"/>
          <w:sz w:val="28"/>
          <w:szCs w:val="28"/>
          <w:lang w:val="ru-RU" w:eastAsia="zh-CN"/>
        </w:rPr>
        <w:t xml:space="preserve">Китай рассматривается суверенной Беларусью в качестве одного из важнейших партнеров в политической и экономической сфере. В свою очередь, китайское руководство высоко оценивает значение небольшой восточно-европейской страны в реализации своих внешних планов. Известно, что в 2016 г. лидеры двух стран подписали совместную декларацию об установлении отношений </w:t>
      </w:r>
      <w:r w:rsidRPr="009A7D44">
        <w:rPr>
          <w:rFonts w:eastAsia="等线"/>
          <w:bCs/>
          <w:i/>
          <w:kern w:val="2"/>
          <w:sz w:val="28"/>
          <w:szCs w:val="28"/>
          <w:lang w:val="ru-RU" w:eastAsia="zh-CN"/>
        </w:rPr>
        <w:t>доверительного всестороннего стратегического партнерства и взаимовыгодного сотрудничества</w:t>
      </w:r>
      <w:r w:rsidRPr="00C476D7">
        <w:rPr>
          <w:rFonts w:eastAsia="等线"/>
          <w:bCs/>
          <w:kern w:val="2"/>
          <w:sz w:val="28"/>
          <w:szCs w:val="28"/>
          <w:lang w:val="ru-RU" w:eastAsia="zh-CN"/>
        </w:rPr>
        <w:t>, в которо</w:t>
      </w:r>
      <w:r w:rsidR="00934ECE">
        <w:rPr>
          <w:rFonts w:eastAsia="等线"/>
          <w:bCs/>
          <w:kern w:val="2"/>
          <w:sz w:val="28"/>
          <w:szCs w:val="28"/>
          <w:lang w:val="ru-RU" w:eastAsia="zh-CN"/>
        </w:rPr>
        <w:t>й</w:t>
      </w:r>
      <w:r w:rsidRPr="00C476D7">
        <w:rPr>
          <w:rFonts w:eastAsia="等线"/>
          <w:bCs/>
          <w:kern w:val="2"/>
          <w:sz w:val="28"/>
          <w:szCs w:val="28"/>
          <w:lang w:val="ru-RU" w:eastAsia="zh-CN"/>
        </w:rPr>
        <w:t xml:space="preserve"> подчеркивается стремление сторон «создавать сообщество общих интересов и сообщество единой судьбы».</w:t>
      </w:r>
    </w:p>
    <w:p w14:paraId="79B1EDD0" w14:textId="5F234500" w:rsidR="009A2E4E" w:rsidRPr="00B85503"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680BCC">
        <w:rPr>
          <w:rFonts w:eastAsia="等线"/>
          <w:bCs/>
          <w:kern w:val="2"/>
          <w:sz w:val="28"/>
          <w:szCs w:val="28"/>
          <w:lang w:val="ru-RU" w:eastAsia="zh-CN"/>
        </w:rPr>
        <w:t xml:space="preserve">На основе озвученных выше обстоятельств формируется </w:t>
      </w:r>
      <w:r w:rsidRPr="00C23DB5">
        <w:rPr>
          <w:rFonts w:eastAsia="等线"/>
          <w:bCs/>
          <w:kern w:val="2"/>
          <w:sz w:val="28"/>
          <w:szCs w:val="28"/>
          <w:lang w:val="ru-RU" w:eastAsia="zh-CN"/>
        </w:rPr>
        <w:t xml:space="preserve">конкретная </w:t>
      </w:r>
      <w:r w:rsidR="00596244" w:rsidRPr="00C23DB5">
        <w:rPr>
          <w:rFonts w:eastAsia="等线"/>
          <w:bCs/>
          <w:kern w:val="2"/>
          <w:sz w:val="28"/>
          <w:szCs w:val="28"/>
          <w:lang w:val="ru-RU" w:eastAsia="zh-CN"/>
        </w:rPr>
        <w:t xml:space="preserve">научная </w:t>
      </w:r>
      <w:r w:rsidRPr="00C23DB5">
        <w:rPr>
          <w:rFonts w:eastAsia="等线"/>
          <w:bCs/>
          <w:kern w:val="2"/>
          <w:sz w:val="28"/>
          <w:szCs w:val="28"/>
          <w:lang w:val="ru-RU" w:eastAsia="zh-CN"/>
        </w:rPr>
        <w:t>задача – исследовать образовательные системы двух стран, рассмотреть роль белорусских и китайских вузов в формировании белорусско-китайского обр</w:t>
      </w:r>
      <w:r w:rsidRPr="00B85503">
        <w:rPr>
          <w:rFonts w:eastAsia="等线"/>
          <w:bCs/>
          <w:kern w:val="2"/>
          <w:sz w:val="28"/>
          <w:szCs w:val="28"/>
          <w:lang w:val="ru-RU" w:eastAsia="zh-CN"/>
        </w:rPr>
        <w:t>азовательного пространства.</w:t>
      </w:r>
    </w:p>
    <w:p w14:paraId="39FD2C0A" w14:textId="77777777" w:rsidR="009A2E4E" w:rsidRPr="00C476D7" w:rsidRDefault="009A2E4E" w:rsidP="00CE6329">
      <w:pPr>
        <w:widowControl/>
        <w:autoSpaceDE/>
        <w:autoSpaceDN/>
        <w:adjustRightInd w:val="0"/>
        <w:snapToGrid w:val="0"/>
        <w:spacing w:line="360" w:lineRule="exact"/>
        <w:ind w:firstLine="709"/>
        <w:jc w:val="both"/>
        <w:rPr>
          <w:rFonts w:eastAsia="宋体"/>
          <w:b/>
          <w:sz w:val="28"/>
          <w:szCs w:val="28"/>
          <w:lang w:val="ru-RU"/>
        </w:rPr>
      </w:pPr>
    </w:p>
    <w:p w14:paraId="408F4FA1" w14:textId="090E4743" w:rsidR="009A2E4E" w:rsidRPr="00C476D7" w:rsidRDefault="009A2E4E" w:rsidP="00CE6329">
      <w:pPr>
        <w:autoSpaceDE/>
        <w:autoSpaceDN/>
        <w:adjustRightInd w:val="0"/>
        <w:snapToGrid w:val="0"/>
        <w:spacing w:line="360" w:lineRule="exact"/>
        <w:ind w:firstLineChars="200" w:firstLine="560"/>
        <w:jc w:val="center"/>
        <w:outlineLvl w:val="0"/>
        <w:rPr>
          <w:rFonts w:eastAsia="等线"/>
          <w:b/>
          <w:bCs/>
          <w:kern w:val="2"/>
          <w:sz w:val="28"/>
          <w:szCs w:val="28"/>
          <w:lang w:val="ru-RU" w:eastAsia="zh-CN"/>
        </w:rPr>
      </w:pPr>
      <w:bookmarkStart w:id="1" w:name="_ОБЩАЯ_ХАРАКТЕРИСТИКА_РАБОТЫ"/>
      <w:bookmarkEnd w:id="1"/>
      <w:r w:rsidRPr="00C476D7">
        <w:rPr>
          <w:rFonts w:eastAsia="等线"/>
          <w:b/>
          <w:bCs/>
          <w:kern w:val="2"/>
          <w:sz w:val="28"/>
          <w:szCs w:val="28"/>
          <w:lang w:val="ru-RU" w:eastAsia="zh-CN"/>
        </w:rPr>
        <w:t>ОБЩАЯ ХАРАКТЕРИСТИКА РАБОТЫ</w:t>
      </w:r>
    </w:p>
    <w:p w14:paraId="03D07C75" w14:textId="77777777" w:rsidR="009F4397" w:rsidRPr="00C476D7" w:rsidRDefault="009F4397" w:rsidP="00CE6329">
      <w:pPr>
        <w:autoSpaceDE/>
        <w:autoSpaceDN/>
        <w:adjustRightInd w:val="0"/>
        <w:snapToGrid w:val="0"/>
        <w:spacing w:line="360" w:lineRule="exact"/>
        <w:ind w:firstLineChars="200" w:firstLine="560"/>
        <w:jc w:val="center"/>
        <w:outlineLvl w:val="0"/>
        <w:rPr>
          <w:rFonts w:eastAsia="等线"/>
          <w:b/>
          <w:bCs/>
          <w:kern w:val="2"/>
          <w:sz w:val="28"/>
          <w:szCs w:val="28"/>
          <w:lang w:val="ru-RU" w:eastAsia="zh-CN"/>
        </w:rPr>
      </w:pPr>
    </w:p>
    <w:p w14:paraId="54EE9EB7" w14:textId="481C000C" w:rsidR="009A2E4E" w:rsidRPr="00C476D7" w:rsidRDefault="009A2E4E" w:rsidP="00F56452">
      <w:pPr>
        <w:widowControl/>
        <w:adjustRightInd w:val="0"/>
        <w:snapToGrid w:val="0"/>
        <w:spacing w:line="360" w:lineRule="exact"/>
        <w:jc w:val="center"/>
        <w:rPr>
          <w:rFonts w:eastAsia="等线"/>
          <w:b/>
          <w:bCs/>
          <w:sz w:val="28"/>
          <w:szCs w:val="28"/>
          <w:lang w:val="ru-RU"/>
        </w:rPr>
      </w:pPr>
      <w:r w:rsidRPr="00C476D7">
        <w:rPr>
          <w:rFonts w:eastAsia="等线"/>
          <w:b/>
          <w:bCs/>
          <w:sz w:val="28"/>
          <w:szCs w:val="28"/>
          <w:lang w:val="ru-RU"/>
        </w:rPr>
        <w:t>Связь работы с</w:t>
      </w:r>
      <w:r w:rsidR="00001F05" w:rsidRPr="00C476D7">
        <w:rPr>
          <w:rFonts w:eastAsia="等线"/>
          <w:b/>
          <w:bCs/>
          <w:sz w:val="28"/>
          <w:szCs w:val="28"/>
          <w:lang w:val="ru-RU"/>
        </w:rPr>
        <w:t xml:space="preserve"> </w:t>
      </w:r>
      <w:r w:rsidRPr="00C476D7">
        <w:rPr>
          <w:rFonts w:eastAsia="等线"/>
          <w:b/>
          <w:bCs/>
          <w:sz w:val="28"/>
          <w:szCs w:val="28"/>
          <w:lang w:val="ru-RU"/>
        </w:rPr>
        <w:t>научными программами (проектами) и темами</w:t>
      </w:r>
    </w:p>
    <w:p w14:paraId="614BBA68" w14:textId="1545A9F1" w:rsidR="009A2E4E" w:rsidRPr="00C476D7" w:rsidRDefault="009A2E4E" w:rsidP="00CE6329">
      <w:pPr>
        <w:adjustRightInd w:val="0"/>
        <w:snapToGrid w:val="0"/>
        <w:spacing w:line="360" w:lineRule="exact"/>
        <w:ind w:firstLineChars="200" w:firstLine="560"/>
        <w:jc w:val="both"/>
        <w:rPr>
          <w:rFonts w:eastAsia="等线"/>
          <w:kern w:val="2"/>
          <w:sz w:val="28"/>
          <w:szCs w:val="28"/>
          <w:lang w:val="ru-RU" w:eastAsia="zh-CN"/>
        </w:rPr>
      </w:pPr>
      <w:r w:rsidRPr="00C476D7">
        <w:rPr>
          <w:rFonts w:eastAsia="等线"/>
          <w:kern w:val="2"/>
          <w:sz w:val="28"/>
          <w:szCs w:val="28"/>
          <w:lang w:val="ru-RU" w:eastAsia="zh-CN"/>
        </w:rPr>
        <w:t>Диссертационное исследование выполнено в рамках плановой темы научно-исследовательской работы (НИР) «Современные международные отношения и внешняя политика Республики Беларусь (2012</w:t>
      </w:r>
      <w:r w:rsidR="00C476D7" w:rsidRPr="00C476D7">
        <w:rPr>
          <w:rFonts w:eastAsia="等线"/>
          <w:kern w:val="2"/>
          <w:sz w:val="28"/>
          <w:szCs w:val="28"/>
          <w:lang w:val="ru-RU" w:eastAsia="zh-CN"/>
        </w:rPr>
        <w:t>–</w:t>
      </w:r>
      <w:r w:rsidRPr="00C476D7">
        <w:rPr>
          <w:rFonts w:eastAsia="等线"/>
          <w:kern w:val="2"/>
          <w:sz w:val="28"/>
          <w:szCs w:val="28"/>
          <w:lang w:val="ru-RU" w:eastAsia="zh-CN"/>
        </w:rPr>
        <w:t>2016 гг.)», (государственный регистрационный номер 20121567), а также подзадания № 534/95 «Внешняя политика Республики Беларусь в условиях новых глобальных вызовов (2011</w:t>
      </w:r>
      <w:r w:rsidR="00C476D7">
        <w:rPr>
          <w:rFonts w:eastAsia="等线"/>
          <w:kern w:val="2"/>
          <w:sz w:val="28"/>
          <w:szCs w:val="28"/>
          <w:lang w:val="ru-RU" w:eastAsia="zh-CN"/>
        </w:rPr>
        <w:t>–</w:t>
      </w:r>
      <w:r w:rsidRPr="00C476D7">
        <w:rPr>
          <w:rFonts w:eastAsia="等线"/>
          <w:kern w:val="2"/>
          <w:sz w:val="28"/>
          <w:szCs w:val="28"/>
          <w:lang w:val="ru-RU" w:eastAsia="zh-CN"/>
        </w:rPr>
        <w:lastRenderedPageBreak/>
        <w:t>2015 гг.)» (государственный регистрационный номер 20113055), выполняемых на кафедре международных отношений Белорусского государственного университета в рамках государственной программы научных исследований «История, культура, общество, государство» на 2011</w:t>
      </w:r>
      <w:r w:rsidR="00C476D7">
        <w:rPr>
          <w:rFonts w:eastAsia="等线"/>
          <w:kern w:val="2"/>
          <w:sz w:val="28"/>
          <w:szCs w:val="28"/>
          <w:lang w:val="ru-RU" w:eastAsia="zh-CN"/>
        </w:rPr>
        <w:t>–</w:t>
      </w:r>
      <w:r w:rsidRPr="00C476D7">
        <w:rPr>
          <w:rFonts w:eastAsia="等线"/>
          <w:kern w:val="2"/>
          <w:sz w:val="28"/>
          <w:szCs w:val="28"/>
          <w:lang w:val="ru-RU" w:eastAsia="zh-CN"/>
        </w:rPr>
        <w:t>2015 гг.</w:t>
      </w:r>
    </w:p>
    <w:p w14:paraId="79954870" w14:textId="5FF72026" w:rsidR="009F4397" w:rsidRPr="00C23DB5" w:rsidRDefault="009A2E4E" w:rsidP="00E76EB9">
      <w:pPr>
        <w:widowControl/>
        <w:adjustRightInd w:val="0"/>
        <w:snapToGrid w:val="0"/>
        <w:spacing w:line="360" w:lineRule="exact"/>
        <w:ind w:firstLineChars="200" w:firstLine="560"/>
        <w:jc w:val="both"/>
        <w:rPr>
          <w:rFonts w:eastAsia="等线"/>
          <w:sz w:val="28"/>
          <w:szCs w:val="28"/>
          <w:lang w:val="ru-RU"/>
        </w:rPr>
      </w:pPr>
      <w:r w:rsidRPr="00680BCC">
        <w:rPr>
          <w:rFonts w:eastAsia="等线"/>
          <w:sz w:val="28"/>
          <w:szCs w:val="28"/>
          <w:lang w:val="ru-RU"/>
        </w:rPr>
        <w:t>Проблематика диссертационного исследования тесно связана с научной деятельностью кафедры международных отношений и кафедры истории нового и новейшего времени Белорусского государственного университета.</w:t>
      </w:r>
    </w:p>
    <w:p w14:paraId="3F5B26B4" w14:textId="77777777" w:rsidR="009A2E4E" w:rsidRPr="00C476D7" w:rsidRDefault="009A2E4E" w:rsidP="00CE6329">
      <w:pPr>
        <w:widowControl/>
        <w:adjustRightInd w:val="0"/>
        <w:snapToGrid w:val="0"/>
        <w:spacing w:line="360" w:lineRule="exact"/>
        <w:ind w:firstLineChars="200" w:firstLine="560"/>
        <w:jc w:val="both"/>
        <w:rPr>
          <w:rFonts w:eastAsia="等线"/>
          <w:sz w:val="28"/>
          <w:szCs w:val="28"/>
          <w:lang w:val="ru-RU"/>
        </w:rPr>
      </w:pPr>
    </w:p>
    <w:p w14:paraId="42CF2504" w14:textId="6F08FAED" w:rsidR="009A2E4E" w:rsidRPr="00C476D7" w:rsidRDefault="009A2E4E" w:rsidP="00CE6329">
      <w:pPr>
        <w:widowControl/>
        <w:adjustRightInd w:val="0"/>
        <w:snapToGrid w:val="0"/>
        <w:spacing w:line="360" w:lineRule="exact"/>
        <w:ind w:firstLineChars="200" w:firstLine="560"/>
        <w:jc w:val="center"/>
        <w:rPr>
          <w:rFonts w:eastAsia="等线"/>
          <w:b/>
          <w:bCs/>
          <w:sz w:val="28"/>
          <w:szCs w:val="28"/>
          <w:lang w:val="ru-RU"/>
        </w:rPr>
      </w:pPr>
      <w:r w:rsidRPr="00C476D7">
        <w:rPr>
          <w:rFonts w:eastAsia="等线"/>
          <w:b/>
          <w:bCs/>
          <w:sz w:val="28"/>
          <w:szCs w:val="28"/>
          <w:lang w:val="ru-RU"/>
        </w:rPr>
        <w:t>Цель и задачи исследования</w:t>
      </w:r>
    </w:p>
    <w:p w14:paraId="1FCBD755" w14:textId="71D3AF13"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2" w:name="_Hlk95749329"/>
      <w:r w:rsidRPr="00C476D7">
        <w:rPr>
          <w:rFonts w:eastAsia="等线"/>
          <w:b/>
          <w:i/>
          <w:iCs/>
          <w:kern w:val="2"/>
          <w:sz w:val="28"/>
          <w:szCs w:val="28"/>
          <w:lang w:val="ru-RU" w:eastAsia="zh-CN"/>
        </w:rPr>
        <w:t>Целью</w:t>
      </w:r>
      <w:r w:rsidRPr="00C476D7">
        <w:rPr>
          <w:rFonts w:eastAsia="等线"/>
          <w:bCs/>
          <w:kern w:val="2"/>
          <w:sz w:val="28"/>
          <w:szCs w:val="28"/>
          <w:lang w:val="ru-RU" w:eastAsia="zh-CN"/>
        </w:rPr>
        <w:t xml:space="preserve"> исследования является выявление общих тенденций и </w:t>
      </w:r>
      <w:r w:rsidR="00C476D7">
        <w:rPr>
          <w:rFonts w:eastAsia="等线"/>
          <w:bCs/>
          <w:kern w:val="2"/>
          <w:sz w:val="28"/>
          <w:szCs w:val="28"/>
          <w:lang w:val="ru-RU" w:eastAsia="zh-CN"/>
        </w:rPr>
        <w:t xml:space="preserve">национальных </w:t>
      </w:r>
      <w:r w:rsidRPr="00C476D7">
        <w:rPr>
          <w:rFonts w:eastAsia="等线"/>
          <w:bCs/>
          <w:kern w:val="2"/>
          <w:sz w:val="28"/>
          <w:szCs w:val="28"/>
          <w:lang w:val="ru-RU" w:eastAsia="zh-CN"/>
        </w:rPr>
        <w:t>особенностей развития белорусско-китайского сотрудничества в сфере высшего образования в период 1992</w:t>
      </w:r>
      <w:r w:rsidR="00C476D7">
        <w:rPr>
          <w:rFonts w:eastAsia="等线"/>
          <w:bCs/>
          <w:kern w:val="2"/>
          <w:sz w:val="28"/>
          <w:szCs w:val="28"/>
          <w:lang w:val="ru-RU" w:eastAsia="zh-CN"/>
        </w:rPr>
        <w:t>–</w:t>
      </w:r>
      <w:r w:rsidRPr="00C476D7">
        <w:rPr>
          <w:rFonts w:eastAsia="等线"/>
          <w:bCs/>
          <w:kern w:val="2"/>
          <w:sz w:val="28"/>
          <w:szCs w:val="28"/>
          <w:lang w:val="ru-RU" w:eastAsia="zh-CN"/>
        </w:rPr>
        <w:t>2020 гг.</w:t>
      </w:r>
    </w:p>
    <w:p w14:paraId="6A10994A" w14:textId="77777777" w:rsidR="009A2E4E" w:rsidRPr="00C23DB5"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680BCC">
        <w:rPr>
          <w:rFonts w:eastAsia="等线"/>
          <w:bCs/>
          <w:kern w:val="2"/>
          <w:sz w:val="28"/>
          <w:szCs w:val="28"/>
          <w:lang w:val="ru-RU" w:eastAsia="zh-CN"/>
        </w:rPr>
        <w:t xml:space="preserve">Достижение поставленной цели потребовало решения следующих </w:t>
      </w:r>
      <w:r w:rsidRPr="00680BCC">
        <w:rPr>
          <w:rFonts w:eastAsia="等线"/>
          <w:b/>
          <w:i/>
          <w:iCs/>
          <w:kern w:val="2"/>
          <w:sz w:val="28"/>
          <w:szCs w:val="28"/>
          <w:lang w:val="ru-RU" w:eastAsia="zh-CN"/>
        </w:rPr>
        <w:t>задач</w:t>
      </w:r>
      <w:r w:rsidRPr="00C23DB5">
        <w:rPr>
          <w:rFonts w:eastAsia="等线"/>
          <w:bCs/>
          <w:kern w:val="2"/>
          <w:sz w:val="28"/>
          <w:szCs w:val="28"/>
          <w:lang w:val="ru-RU" w:eastAsia="zh-CN"/>
        </w:rPr>
        <w:t>:</w:t>
      </w:r>
    </w:p>
    <w:p w14:paraId="19D59BAE" w14:textId="2152721C" w:rsidR="009A2E4E" w:rsidRPr="00C476D7" w:rsidRDefault="009A2E4E" w:rsidP="00CE6329">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C476D7">
        <w:rPr>
          <w:rFonts w:eastAsia="等线"/>
          <w:bCs/>
          <w:kern w:val="2"/>
          <w:sz w:val="28"/>
          <w:szCs w:val="28"/>
          <w:lang w:val="ru-RU" w:eastAsia="zh-CN"/>
        </w:rPr>
        <w:t>изучить динамику взаимодействия белорусской и китайской высшей школы на протяжении длительного исторического периода, выделить основные этапы в развитии двустороннего сотрудничества в образовательной и научной сферах;</w:t>
      </w:r>
    </w:p>
    <w:p w14:paraId="32C215FD" w14:textId="4C9773E3" w:rsidR="009A2E4E" w:rsidRPr="008838A3" w:rsidRDefault="009A2E4E" w:rsidP="00CE6329">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C476D7">
        <w:rPr>
          <w:rFonts w:eastAsia="等线"/>
          <w:bCs/>
          <w:kern w:val="2"/>
          <w:sz w:val="28"/>
          <w:szCs w:val="28"/>
          <w:lang w:val="ru-RU" w:eastAsia="zh-CN"/>
        </w:rPr>
        <w:t>осуществить анализ основных направлений и форм развития белорусско</w:t>
      </w:r>
      <w:r w:rsidR="008838A3">
        <w:rPr>
          <w:rFonts w:eastAsia="等线"/>
          <w:bCs/>
          <w:kern w:val="2"/>
          <w:sz w:val="28"/>
          <w:szCs w:val="28"/>
          <w:lang w:val="ru-RU" w:eastAsia="zh-CN"/>
        </w:rPr>
        <w:t>-</w:t>
      </w:r>
      <w:r w:rsidRPr="008838A3">
        <w:rPr>
          <w:rFonts w:eastAsia="等线"/>
          <w:bCs/>
          <w:kern w:val="2"/>
          <w:sz w:val="28"/>
          <w:szCs w:val="28"/>
          <w:lang w:val="ru-RU" w:eastAsia="zh-CN"/>
        </w:rPr>
        <w:t xml:space="preserve">китайской взаимной </w:t>
      </w:r>
      <w:r w:rsidR="008838A3">
        <w:rPr>
          <w:rFonts w:eastAsia="等线"/>
          <w:bCs/>
          <w:kern w:val="2"/>
          <w:sz w:val="28"/>
          <w:szCs w:val="28"/>
          <w:lang w:val="ru-RU" w:eastAsia="zh-CN"/>
        </w:rPr>
        <w:t xml:space="preserve">образовательной </w:t>
      </w:r>
      <w:r w:rsidRPr="008838A3">
        <w:rPr>
          <w:rFonts w:eastAsia="等线"/>
          <w:bCs/>
          <w:kern w:val="2"/>
          <w:sz w:val="28"/>
          <w:szCs w:val="28"/>
          <w:lang w:val="ru-RU" w:eastAsia="zh-CN"/>
        </w:rPr>
        <w:t>мобильности, определить роль прямых межвузовских связей в расширении белорусско-китайского сотрудничества;</w:t>
      </w:r>
    </w:p>
    <w:p w14:paraId="5AD25217" w14:textId="14B52252" w:rsidR="009A2E4E" w:rsidRPr="00C23DB5" w:rsidRDefault="00C94C00" w:rsidP="00CE6329">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680BCC">
        <w:rPr>
          <w:rFonts w:eastAsia="等线"/>
          <w:bCs/>
          <w:kern w:val="2"/>
          <w:sz w:val="28"/>
          <w:szCs w:val="28"/>
          <w:lang w:val="ru-RU" w:eastAsia="zh-CN"/>
        </w:rPr>
        <w:t>о</w:t>
      </w:r>
      <w:r w:rsidR="009A2E4E" w:rsidRPr="00680BCC">
        <w:rPr>
          <w:rFonts w:eastAsia="等线"/>
          <w:bCs/>
          <w:kern w:val="2"/>
          <w:sz w:val="28"/>
          <w:szCs w:val="28"/>
          <w:lang w:val="ru-RU" w:eastAsia="zh-CN"/>
        </w:rPr>
        <w:t>пределить приоритеты сторон в организации академического и научного сотрудничества, выявить их подходы в финансировании этой де</w:t>
      </w:r>
      <w:r w:rsidR="009A2E4E" w:rsidRPr="00C23DB5">
        <w:rPr>
          <w:rFonts w:eastAsia="等线"/>
          <w:bCs/>
          <w:kern w:val="2"/>
          <w:sz w:val="28"/>
          <w:szCs w:val="28"/>
          <w:lang w:val="ru-RU" w:eastAsia="zh-CN"/>
        </w:rPr>
        <w:t>ятельности;</w:t>
      </w:r>
    </w:p>
    <w:p w14:paraId="51A42BA0" w14:textId="4170235A" w:rsidR="009A2E4E" w:rsidRPr="008838A3" w:rsidRDefault="009A2E4E" w:rsidP="00CE6329">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C476D7">
        <w:rPr>
          <w:rFonts w:eastAsia="等线"/>
          <w:bCs/>
          <w:kern w:val="2"/>
          <w:sz w:val="28"/>
          <w:szCs w:val="28"/>
          <w:lang w:val="ru-RU" w:eastAsia="zh-CN"/>
        </w:rPr>
        <w:t xml:space="preserve">подтвердить ведущую роль БГУ в развитии белорусско-китайского сотрудничества в сфере образования, выявить основные его достижения в этом </w:t>
      </w:r>
      <w:r w:rsidR="008838A3">
        <w:rPr>
          <w:rFonts w:eastAsia="等线"/>
          <w:bCs/>
          <w:kern w:val="2"/>
          <w:sz w:val="28"/>
          <w:szCs w:val="28"/>
          <w:lang w:val="ru-RU" w:eastAsia="zh-CN"/>
        </w:rPr>
        <w:t>процессе</w:t>
      </w:r>
      <w:r w:rsidRPr="008838A3">
        <w:rPr>
          <w:rFonts w:eastAsia="等线"/>
          <w:bCs/>
          <w:kern w:val="2"/>
          <w:sz w:val="28"/>
          <w:szCs w:val="28"/>
          <w:lang w:val="ru-RU" w:eastAsia="zh-CN"/>
        </w:rPr>
        <w:t>;</w:t>
      </w:r>
    </w:p>
    <w:p w14:paraId="222A68DA" w14:textId="7C63B383" w:rsidR="009A2E4E" w:rsidRPr="00680BCC" w:rsidRDefault="009A2E4E" w:rsidP="00CE6329">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680BCC">
        <w:rPr>
          <w:rFonts w:eastAsia="等线"/>
          <w:bCs/>
          <w:kern w:val="2"/>
          <w:sz w:val="28"/>
          <w:szCs w:val="28"/>
          <w:lang w:val="ru-RU" w:eastAsia="zh-CN"/>
        </w:rPr>
        <w:t xml:space="preserve">охарактеризовать основные формы и направления участия белорусских и китайских вузов в совместных научных проектах; определить эффективность белорусского и китайского опыта в подготовке научно-технических и научных кадров высшей квалификации; </w:t>
      </w:r>
    </w:p>
    <w:p w14:paraId="6E2B305A" w14:textId="5BE8B87E" w:rsidR="00C94C00" w:rsidRPr="00C476D7" w:rsidRDefault="009A2E4E" w:rsidP="003442C8">
      <w:pPr>
        <w:pStyle w:val="a4"/>
        <w:numPr>
          <w:ilvl w:val="0"/>
          <w:numId w:val="6"/>
        </w:numPr>
        <w:autoSpaceDE/>
        <w:autoSpaceDN/>
        <w:adjustRightInd w:val="0"/>
        <w:snapToGrid w:val="0"/>
        <w:spacing w:line="360" w:lineRule="exact"/>
        <w:jc w:val="both"/>
        <w:outlineLvl w:val="0"/>
        <w:rPr>
          <w:rFonts w:eastAsia="等线"/>
          <w:bCs/>
          <w:kern w:val="2"/>
          <w:sz w:val="28"/>
          <w:szCs w:val="28"/>
          <w:lang w:val="ru-RU" w:eastAsia="zh-CN"/>
        </w:rPr>
      </w:pPr>
      <w:r w:rsidRPr="00C23DB5">
        <w:rPr>
          <w:rFonts w:eastAsia="等线"/>
          <w:bCs/>
          <w:kern w:val="2"/>
          <w:sz w:val="28"/>
          <w:szCs w:val="28"/>
          <w:lang w:val="ru-RU" w:eastAsia="zh-CN"/>
        </w:rPr>
        <w:t xml:space="preserve">провести анализ динамики системы обучения китайскому языку в Беларуси на базе средней и высшей школы Беларуси, определить роль в этом процессе Институтов </w:t>
      </w:r>
      <w:r w:rsidR="00771606" w:rsidRPr="00C476D7">
        <w:rPr>
          <w:rFonts w:eastAsia="等线"/>
          <w:bCs/>
          <w:kern w:val="2"/>
          <w:sz w:val="28"/>
          <w:szCs w:val="28"/>
          <w:lang w:val="ru-RU" w:eastAsia="zh-CN"/>
        </w:rPr>
        <w:t xml:space="preserve">Конфуция. </w:t>
      </w:r>
    </w:p>
    <w:p w14:paraId="72305491" w14:textId="77777777"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
          <w:bCs/>
          <w:i/>
          <w:iCs/>
          <w:kern w:val="2"/>
          <w:sz w:val="28"/>
          <w:szCs w:val="28"/>
          <w:lang w:val="ru-RU" w:eastAsia="zh-CN"/>
        </w:rPr>
        <w:t xml:space="preserve">Объект </w:t>
      </w:r>
      <w:r w:rsidRPr="00C476D7">
        <w:rPr>
          <w:rFonts w:eastAsia="等线"/>
          <w:i/>
          <w:iCs/>
          <w:kern w:val="2"/>
          <w:sz w:val="28"/>
          <w:szCs w:val="28"/>
          <w:lang w:val="ru-RU" w:eastAsia="zh-CN"/>
        </w:rPr>
        <w:t xml:space="preserve">исследования </w:t>
      </w:r>
      <w:r w:rsidRPr="00C476D7">
        <w:rPr>
          <w:rFonts w:eastAsia="等线"/>
          <w:bCs/>
          <w:kern w:val="2"/>
          <w:sz w:val="28"/>
          <w:szCs w:val="28"/>
          <w:lang w:val="ru-RU" w:eastAsia="zh-CN"/>
        </w:rPr>
        <w:t>– белорусско-китайские отношения после обретения Беларусью государственного суверенитета.</w:t>
      </w:r>
    </w:p>
    <w:p w14:paraId="396DF441" w14:textId="0606E5A9" w:rsidR="009A2E4E" w:rsidRPr="008838A3" w:rsidRDefault="009A2E4E" w:rsidP="00201871">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C476D7">
        <w:rPr>
          <w:rFonts w:eastAsia="等线"/>
          <w:b/>
          <w:bCs/>
          <w:i/>
          <w:iCs/>
          <w:kern w:val="2"/>
          <w:sz w:val="28"/>
          <w:szCs w:val="28"/>
          <w:lang w:val="ru-RU" w:eastAsia="zh-CN"/>
        </w:rPr>
        <w:t xml:space="preserve">Предметом </w:t>
      </w:r>
      <w:r w:rsidRPr="00C476D7">
        <w:rPr>
          <w:rFonts w:eastAsia="等线"/>
          <w:i/>
          <w:iCs/>
          <w:kern w:val="2"/>
          <w:sz w:val="28"/>
          <w:szCs w:val="28"/>
          <w:lang w:val="ru-RU" w:eastAsia="zh-CN"/>
        </w:rPr>
        <w:t>исследования</w:t>
      </w:r>
      <w:r w:rsidRPr="00C476D7">
        <w:rPr>
          <w:rFonts w:eastAsia="等线"/>
          <w:bCs/>
          <w:i/>
          <w:iCs/>
          <w:kern w:val="2"/>
          <w:sz w:val="28"/>
          <w:szCs w:val="28"/>
          <w:lang w:val="ru-RU" w:eastAsia="zh-CN"/>
        </w:rPr>
        <w:t xml:space="preserve"> </w:t>
      </w:r>
      <w:r w:rsidRPr="00C476D7">
        <w:rPr>
          <w:rFonts w:eastAsia="等线"/>
          <w:bCs/>
          <w:kern w:val="2"/>
          <w:sz w:val="28"/>
          <w:szCs w:val="28"/>
          <w:lang w:val="ru-RU" w:eastAsia="zh-CN"/>
        </w:rPr>
        <w:t>является белорусско-китайское сотрудничество в области высшего образования (1992</w:t>
      </w:r>
      <w:r w:rsidR="008838A3">
        <w:rPr>
          <w:rFonts w:eastAsia="等线"/>
          <w:bCs/>
          <w:kern w:val="2"/>
          <w:sz w:val="28"/>
          <w:szCs w:val="28"/>
          <w:lang w:val="ru-RU" w:eastAsia="zh-CN"/>
        </w:rPr>
        <w:t>–</w:t>
      </w:r>
      <w:r w:rsidRPr="008838A3">
        <w:rPr>
          <w:rFonts w:eastAsia="等线"/>
          <w:bCs/>
          <w:kern w:val="2"/>
          <w:sz w:val="28"/>
          <w:szCs w:val="28"/>
          <w:lang w:val="ru-RU" w:eastAsia="zh-CN"/>
        </w:rPr>
        <w:t xml:space="preserve">2020 гг.). </w:t>
      </w:r>
      <w:bookmarkEnd w:id="2"/>
    </w:p>
    <w:p w14:paraId="5C17924F" w14:textId="5455B17D" w:rsidR="00201871" w:rsidRPr="00C23DB5" w:rsidRDefault="009E78BE" w:rsidP="009E78B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3" w:name="_Hlk96026704"/>
      <w:r w:rsidRPr="00680BCC">
        <w:rPr>
          <w:rFonts w:eastAsia="等线"/>
          <w:bCs/>
          <w:kern w:val="2"/>
          <w:sz w:val="28"/>
          <w:szCs w:val="28"/>
          <w:lang w:val="ru-RU" w:eastAsia="zh-CN"/>
        </w:rPr>
        <w:t xml:space="preserve">Определение диссертантом 1992 г. в качестве нижней хронологической </w:t>
      </w:r>
      <w:r w:rsidRPr="00680BCC">
        <w:rPr>
          <w:rFonts w:eastAsia="等线"/>
          <w:bCs/>
          <w:kern w:val="2"/>
          <w:sz w:val="28"/>
          <w:szCs w:val="28"/>
          <w:lang w:val="ru-RU" w:eastAsia="zh-CN"/>
        </w:rPr>
        <w:lastRenderedPageBreak/>
        <w:t>границы исследования обосновано установлением дипломатических отношений Республики Беларусь и КНР (январь 1992 г.) и последующее открытие посольства Китая в Минске. Верхняя граница (2020 г.) определяется фактическим окончанием исследования и необходимостью завершения анализа полного годового цикла сотрудничества двух стран.</w:t>
      </w:r>
    </w:p>
    <w:p w14:paraId="7686E58B" w14:textId="77777777" w:rsidR="001F13D7" w:rsidRPr="00C476D7" w:rsidRDefault="001F13D7" w:rsidP="009E78B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p>
    <w:bookmarkEnd w:id="3"/>
    <w:p w14:paraId="19758E03" w14:textId="17FB0D9F" w:rsidR="009A2E4E" w:rsidRPr="00C476D7" w:rsidRDefault="009A2E4E" w:rsidP="00CE6329">
      <w:pPr>
        <w:widowControl/>
        <w:adjustRightInd w:val="0"/>
        <w:snapToGrid w:val="0"/>
        <w:spacing w:line="360" w:lineRule="exact"/>
        <w:ind w:firstLineChars="200" w:firstLine="560"/>
        <w:jc w:val="center"/>
        <w:rPr>
          <w:rFonts w:eastAsia="等线"/>
          <w:b/>
          <w:bCs/>
          <w:sz w:val="28"/>
          <w:szCs w:val="28"/>
          <w:lang w:val="ru-RU"/>
        </w:rPr>
      </w:pPr>
      <w:r w:rsidRPr="00C476D7">
        <w:rPr>
          <w:rFonts w:eastAsia="等线"/>
          <w:b/>
          <w:bCs/>
          <w:sz w:val="28"/>
          <w:szCs w:val="28"/>
          <w:lang w:val="ru-RU"/>
        </w:rPr>
        <w:t>Научная новизна</w:t>
      </w:r>
    </w:p>
    <w:p w14:paraId="6529CD8E" w14:textId="5FBCAAE3" w:rsidR="000E445E" w:rsidRPr="008838A3" w:rsidRDefault="000E445E" w:rsidP="000E445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4" w:name="_Toc93875770"/>
      <w:bookmarkStart w:id="5" w:name="_Toc95753206"/>
      <w:bookmarkStart w:id="6" w:name="_Hlk95749442"/>
      <w:r w:rsidRPr="00C476D7">
        <w:rPr>
          <w:rFonts w:eastAsia="等线"/>
          <w:bCs/>
          <w:kern w:val="2"/>
          <w:sz w:val="28"/>
          <w:szCs w:val="28"/>
          <w:lang w:val="ru-RU" w:eastAsia="zh-CN"/>
        </w:rPr>
        <w:t xml:space="preserve">Научная новизна выполненной кандидатской диссертации состоит в проведении научного исследования, в котором осуществлен подробный анализ динамики белорусско-китайских образовательных и научных связей в контексте реформы систем образования Китая и Республики Беларусь. Автор выделила основные этапы взаимодействия двух партнеров, начиная с установления официальных отношений, раскрыла общие черты и специфику деятельности каждого из них. Особенностью представленной работы является </w:t>
      </w:r>
      <w:r w:rsidR="008838A3">
        <w:rPr>
          <w:rFonts w:eastAsia="等线"/>
          <w:bCs/>
          <w:kern w:val="2"/>
          <w:sz w:val="28"/>
          <w:szCs w:val="28"/>
          <w:lang w:val="ru-RU" w:eastAsia="zh-CN"/>
        </w:rPr>
        <w:t>системный</w:t>
      </w:r>
      <w:r w:rsidR="008838A3" w:rsidRPr="008838A3">
        <w:rPr>
          <w:rFonts w:eastAsia="等线"/>
          <w:bCs/>
          <w:kern w:val="2"/>
          <w:sz w:val="28"/>
          <w:szCs w:val="28"/>
          <w:lang w:val="ru-RU" w:eastAsia="zh-CN"/>
        </w:rPr>
        <w:t xml:space="preserve"> </w:t>
      </w:r>
      <w:r w:rsidRPr="008838A3">
        <w:rPr>
          <w:rFonts w:eastAsia="等线"/>
          <w:bCs/>
          <w:kern w:val="2"/>
          <w:sz w:val="28"/>
          <w:szCs w:val="28"/>
          <w:lang w:val="ru-RU" w:eastAsia="zh-CN"/>
        </w:rPr>
        <w:t xml:space="preserve">подход к актуальной научной проблеме на основе учета важнейших политических, экономических и культурных факторов, существующих ресурсных ограничений и тенденций развития </w:t>
      </w:r>
      <w:r w:rsidR="008838A3" w:rsidRPr="008838A3">
        <w:rPr>
          <w:rFonts w:eastAsia="等线"/>
          <w:bCs/>
          <w:kern w:val="2"/>
          <w:sz w:val="28"/>
          <w:szCs w:val="28"/>
          <w:lang w:val="ru-RU" w:eastAsia="zh-CN"/>
        </w:rPr>
        <w:t>современно</w:t>
      </w:r>
      <w:r w:rsidR="008838A3">
        <w:rPr>
          <w:rFonts w:eastAsia="等线"/>
          <w:bCs/>
          <w:kern w:val="2"/>
          <w:sz w:val="28"/>
          <w:szCs w:val="28"/>
          <w:lang w:val="ru-RU" w:eastAsia="zh-CN"/>
        </w:rPr>
        <w:t>го</w:t>
      </w:r>
      <w:r w:rsidR="008838A3" w:rsidRPr="008838A3">
        <w:rPr>
          <w:rFonts w:eastAsia="等线"/>
          <w:bCs/>
          <w:kern w:val="2"/>
          <w:sz w:val="28"/>
          <w:szCs w:val="28"/>
          <w:lang w:val="ru-RU" w:eastAsia="zh-CN"/>
        </w:rPr>
        <w:t xml:space="preserve"> </w:t>
      </w:r>
      <w:r w:rsidRPr="008838A3">
        <w:rPr>
          <w:rFonts w:eastAsia="等线"/>
          <w:bCs/>
          <w:kern w:val="2"/>
          <w:sz w:val="28"/>
          <w:szCs w:val="28"/>
          <w:lang w:val="ru-RU" w:eastAsia="zh-CN"/>
        </w:rPr>
        <w:t xml:space="preserve">белорусско-китайского сотрудничества. К числу основных результатов, определяющих научную новизну и представляющих предмет защиты, </w:t>
      </w:r>
      <w:r w:rsidR="000F7FAF" w:rsidRPr="008838A3">
        <w:rPr>
          <w:rFonts w:eastAsia="等线"/>
          <w:bCs/>
          <w:kern w:val="2"/>
          <w:sz w:val="28"/>
          <w:szCs w:val="28"/>
          <w:lang w:val="ru-RU" w:eastAsia="zh-CN"/>
        </w:rPr>
        <w:t>относ</w:t>
      </w:r>
      <w:r w:rsidR="000F7FAF">
        <w:rPr>
          <w:rFonts w:eastAsia="等线"/>
          <w:bCs/>
          <w:kern w:val="2"/>
          <w:sz w:val="28"/>
          <w:szCs w:val="28"/>
          <w:lang w:val="ru-RU" w:eastAsia="zh-CN"/>
        </w:rPr>
        <w:t>и</w:t>
      </w:r>
      <w:r w:rsidR="000F7FAF" w:rsidRPr="008838A3">
        <w:rPr>
          <w:rFonts w:eastAsia="等线"/>
          <w:bCs/>
          <w:kern w:val="2"/>
          <w:sz w:val="28"/>
          <w:szCs w:val="28"/>
          <w:lang w:val="ru-RU" w:eastAsia="zh-CN"/>
        </w:rPr>
        <w:t xml:space="preserve">тся </w:t>
      </w:r>
      <w:bookmarkEnd w:id="4"/>
      <w:bookmarkEnd w:id="5"/>
      <w:r w:rsidR="000F7FAF" w:rsidRPr="008838A3">
        <w:rPr>
          <w:rFonts w:eastAsia="等线"/>
          <w:bCs/>
          <w:kern w:val="2"/>
          <w:sz w:val="28"/>
          <w:szCs w:val="28"/>
          <w:lang w:val="ru-RU" w:eastAsia="zh-CN"/>
        </w:rPr>
        <w:t>следующ</w:t>
      </w:r>
      <w:r w:rsidR="000F7FAF">
        <w:rPr>
          <w:rFonts w:eastAsia="等线"/>
          <w:bCs/>
          <w:kern w:val="2"/>
          <w:sz w:val="28"/>
          <w:szCs w:val="28"/>
          <w:lang w:val="ru-RU" w:eastAsia="zh-CN"/>
        </w:rPr>
        <w:t>е</w:t>
      </w:r>
      <w:r w:rsidR="000F7FAF" w:rsidRPr="008838A3">
        <w:rPr>
          <w:rFonts w:eastAsia="等线"/>
          <w:bCs/>
          <w:kern w:val="2"/>
          <w:sz w:val="28"/>
          <w:szCs w:val="28"/>
          <w:lang w:val="ru-RU" w:eastAsia="zh-CN"/>
        </w:rPr>
        <w:t>е</w:t>
      </w:r>
      <w:r w:rsidRPr="008838A3">
        <w:rPr>
          <w:rFonts w:eastAsia="等线"/>
          <w:bCs/>
          <w:kern w:val="2"/>
          <w:sz w:val="28"/>
          <w:szCs w:val="28"/>
          <w:lang w:val="ru-RU" w:eastAsia="zh-CN"/>
        </w:rPr>
        <w:t xml:space="preserve">. </w:t>
      </w:r>
    </w:p>
    <w:p w14:paraId="0FBFA1B2" w14:textId="22F31F9A" w:rsidR="000E445E" w:rsidRPr="00817B6E" w:rsidRDefault="000E445E" w:rsidP="000E445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r w:rsidRPr="00817B6E">
        <w:rPr>
          <w:rFonts w:eastAsia="等线"/>
          <w:bCs/>
          <w:kern w:val="2"/>
          <w:sz w:val="28"/>
          <w:szCs w:val="28"/>
          <w:lang w:val="ru-RU" w:eastAsia="zh-CN"/>
        </w:rPr>
        <w:t xml:space="preserve"> </w:t>
      </w:r>
      <w:bookmarkStart w:id="7" w:name="_Toc93875771"/>
      <w:bookmarkStart w:id="8" w:name="_Toc95753207"/>
      <w:r w:rsidRPr="00817B6E">
        <w:rPr>
          <w:rFonts w:eastAsia="等线"/>
          <w:bCs/>
          <w:kern w:val="2"/>
          <w:sz w:val="28"/>
          <w:szCs w:val="28"/>
          <w:lang w:val="ru-RU" w:eastAsia="zh-CN"/>
        </w:rPr>
        <w:t xml:space="preserve">Выделены общие и специфические черты </w:t>
      </w:r>
      <w:r w:rsidR="00817B6E">
        <w:rPr>
          <w:rFonts w:eastAsia="等线"/>
          <w:bCs/>
          <w:kern w:val="2"/>
          <w:sz w:val="28"/>
          <w:szCs w:val="28"/>
          <w:lang w:val="ru-RU" w:eastAsia="zh-CN"/>
        </w:rPr>
        <w:t>основных</w:t>
      </w:r>
      <w:r w:rsidR="00817B6E" w:rsidRPr="00817B6E">
        <w:rPr>
          <w:rFonts w:eastAsia="等线"/>
          <w:bCs/>
          <w:kern w:val="2"/>
          <w:sz w:val="28"/>
          <w:szCs w:val="28"/>
          <w:lang w:val="ru-RU" w:eastAsia="zh-CN"/>
        </w:rPr>
        <w:t xml:space="preserve"> </w:t>
      </w:r>
      <w:r w:rsidRPr="00817B6E">
        <w:rPr>
          <w:rFonts w:eastAsia="等线"/>
          <w:bCs/>
          <w:kern w:val="2"/>
          <w:sz w:val="28"/>
          <w:szCs w:val="28"/>
          <w:lang w:val="ru-RU" w:eastAsia="zh-CN"/>
        </w:rPr>
        <w:t>направлений и форм взаимодействия двух стран в сфере образования (академическое и научное сотрудничество, межвузовск</w:t>
      </w:r>
      <w:r w:rsidR="00934ECE">
        <w:rPr>
          <w:rFonts w:eastAsia="等线"/>
          <w:bCs/>
          <w:kern w:val="2"/>
          <w:sz w:val="28"/>
          <w:szCs w:val="28"/>
          <w:lang w:val="ru-RU" w:eastAsia="zh-CN"/>
        </w:rPr>
        <w:t>и</w:t>
      </w:r>
      <w:r w:rsidRPr="00817B6E">
        <w:rPr>
          <w:rFonts w:eastAsia="等线"/>
          <w:bCs/>
          <w:kern w:val="2"/>
          <w:sz w:val="28"/>
          <w:szCs w:val="28"/>
          <w:lang w:val="ru-RU" w:eastAsia="zh-CN"/>
        </w:rPr>
        <w:t>е отношения и др.), проанализирован имеющийся белорусский и китайский опыт и выделены перспективные организационные формы сотрудничества.</w:t>
      </w:r>
      <w:bookmarkEnd w:id="7"/>
      <w:bookmarkEnd w:id="8"/>
      <w:r w:rsidRPr="00817B6E">
        <w:rPr>
          <w:rFonts w:eastAsia="等线"/>
          <w:bCs/>
          <w:kern w:val="2"/>
          <w:sz w:val="28"/>
          <w:szCs w:val="28"/>
          <w:lang w:val="ru-RU" w:eastAsia="zh-CN"/>
        </w:rPr>
        <w:t xml:space="preserve"> </w:t>
      </w:r>
    </w:p>
    <w:p w14:paraId="45AAECBA" w14:textId="63105956" w:rsidR="000E445E" w:rsidRPr="00680BCC" w:rsidRDefault="000E445E" w:rsidP="000E445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9" w:name="_Toc93875772"/>
      <w:bookmarkStart w:id="10" w:name="_Toc95753208"/>
      <w:r w:rsidRPr="00680BCC">
        <w:rPr>
          <w:rFonts w:eastAsia="等线"/>
          <w:bCs/>
          <w:kern w:val="2"/>
          <w:sz w:val="28"/>
          <w:szCs w:val="28"/>
          <w:lang w:val="ru-RU" w:eastAsia="zh-CN"/>
        </w:rPr>
        <w:t>На конкретных примерах доказана важность и перспективность развития взаимодействия на межвузовском уровне, определены е</w:t>
      </w:r>
      <w:r w:rsidR="00934ECE">
        <w:rPr>
          <w:rFonts w:eastAsia="等线"/>
          <w:bCs/>
          <w:kern w:val="2"/>
          <w:sz w:val="28"/>
          <w:szCs w:val="28"/>
          <w:lang w:val="ru-RU" w:eastAsia="zh-CN"/>
        </w:rPr>
        <w:t>го</w:t>
      </w:r>
      <w:r w:rsidRPr="00680BCC">
        <w:rPr>
          <w:rFonts w:eastAsia="等线"/>
          <w:bCs/>
          <w:kern w:val="2"/>
          <w:sz w:val="28"/>
          <w:szCs w:val="28"/>
          <w:lang w:val="ru-RU" w:eastAsia="zh-CN"/>
        </w:rPr>
        <w:t xml:space="preserve"> основные проблемы (несовершенство системы планирования конкретных мероприятий, трудность финансирования и др.).</w:t>
      </w:r>
      <w:bookmarkEnd w:id="9"/>
      <w:bookmarkEnd w:id="10"/>
    </w:p>
    <w:p w14:paraId="494864DA" w14:textId="1199AAB1" w:rsidR="000E445E" w:rsidRPr="00817B6E" w:rsidRDefault="00817B6E" w:rsidP="000E445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11" w:name="_Toc93875773"/>
      <w:bookmarkStart w:id="12" w:name="_Toc95753209"/>
      <w:r w:rsidRPr="00C23DB5">
        <w:rPr>
          <w:rFonts w:eastAsia="等线"/>
          <w:bCs/>
          <w:kern w:val="2"/>
          <w:sz w:val="28"/>
          <w:szCs w:val="28"/>
          <w:lang w:val="ru-RU" w:eastAsia="zh-CN"/>
        </w:rPr>
        <w:t>Представлен</w:t>
      </w:r>
      <w:r>
        <w:rPr>
          <w:rFonts w:eastAsia="等线"/>
          <w:bCs/>
          <w:kern w:val="2"/>
          <w:sz w:val="28"/>
          <w:szCs w:val="28"/>
          <w:lang w:val="ru-RU" w:eastAsia="zh-CN"/>
        </w:rPr>
        <w:t>ы</w:t>
      </w:r>
      <w:r w:rsidR="009A7D44">
        <w:rPr>
          <w:rFonts w:eastAsia="等线"/>
          <w:bCs/>
          <w:kern w:val="2"/>
          <w:sz w:val="28"/>
          <w:szCs w:val="28"/>
          <w:lang w:val="ru-RU" w:eastAsia="zh-CN"/>
        </w:rPr>
        <w:t xml:space="preserve"> </w:t>
      </w:r>
      <w:r w:rsidR="000E445E" w:rsidRPr="00817B6E">
        <w:rPr>
          <w:rFonts w:eastAsia="等线"/>
          <w:bCs/>
          <w:kern w:val="2"/>
          <w:sz w:val="28"/>
          <w:szCs w:val="28"/>
          <w:lang w:val="ru-RU" w:eastAsia="zh-CN"/>
        </w:rPr>
        <w:t>статисти</w:t>
      </w:r>
      <w:r>
        <w:rPr>
          <w:rFonts w:eastAsia="等线"/>
          <w:bCs/>
          <w:kern w:val="2"/>
          <w:sz w:val="28"/>
          <w:szCs w:val="28"/>
          <w:lang w:val="ru-RU" w:eastAsia="zh-CN"/>
        </w:rPr>
        <w:t>ческие данные</w:t>
      </w:r>
      <w:r w:rsidR="001E6CC3" w:rsidRPr="00817B6E">
        <w:rPr>
          <w:rFonts w:eastAsia="等线"/>
          <w:bCs/>
          <w:kern w:val="2"/>
          <w:sz w:val="28"/>
          <w:szCs w:val="28"/>
          <w:lang w:val="ru-RU" w:eastAsia="zh-CN"/>
        </w:rPr>
        <w:t xml:space="preserve"> </w:t>
      </w:r>
      <w:r w:rsidR="000E445E" w:rsidRPr="00817B6E">
        <w:rPr>
          <w:rFonts w:eastAsia="等线"/>
          <w:bCs/>
          <w:kern w:val="2"/>
          <w:sz w:val="28"/>
          <w:szCs w:val="28"/>
          <w:lang w:val="ru-RU" w:eastAsia="zh-CN"/>
        </w:rPr>
        <w:t>белорусской академической мобильности в Китай, дана конкретная характеристика участия белорусских вузов в академическом обмене с вузами КНР. Проведен сравн</w:t>
      </w:r>
      <w:r>
        <w:rPr>
          <w:rFonts w:eastAsia="等线"/>
          <w:bCs/>
          <w:kern w:val="2"/>
          <w:sz w:val="28"/>
          <w:szCs w:val="28"/>
          <w:lang w:val="ru-RU" w:eastAsia="zh-CN"/>
        </w:rPr>
        <w:t>ительный анализ</w:t>
      </w:r>
      <w:r w:rsidR="000E445E" w:rsidRPr="00817B6E">
        <w:rPr>
          <w:rFonts w:eastAsia="等线"/>
          <w:bCs/>
          <w:kern w:val="2"/>
          <w:sz w:val="28"/>
          <w:szCs w:val="28"/>
          <w:lang w:val="ru-RU" w:eastAsia="zh-CN"/>
        </w:rPr>
        <w:t xml:space="preserve"> мотивации китайских и белорусских учащихся для обучения в стране-партнере.</w:t>
      </w:r>
      <w:bookmarkEnd w:id="11"/>
      <w:bookmarkEnd w:id="12"/>
      <w:r w:rsidR="000E445E" w:rsidRPr="00817B6E">
        <w:rPr>
          <w:rFonts w:eastAsia="等线"/>
          <w:bCs/>
          <w:kern w:val="2"/>
          <w:sz w:val="28"/>
          <w:szCs w:val="28"/>
          <w:lang w:val="ru-RU" w:eastAsia="zh-CN"/>
        </w:rPr>
        <w:t xml:space="preserve"> </w:t>
      </w:r>
    </w:p>
    <w:p w14:paraId="7951CB65" w14:textId="1DA9983D" w:rsidR="000E445E" w:rsidRPr="00817B6E" w:rsidRDefault="000E445E" w:rsidP="000E445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13" w:name="_Toc93875774"/>
      <w:bookmarkStart w:id="14" w:name="_Toc95753210"/>
      <w:r w:rsidRPr="00817B6E">
        <w:rPr>
          <w:rFonts w:eastAsia="等线"/>
          <w:bCs/>
          <w:kern w:val="2"/>
          <w:sz w:val="28"/>
          <w:szCs w:val="28"/>
          <w:lang w:val="ru-RU" w:eastAsia="zh-CN"/>
        </w:rPr>
        <w:t>Обоснова</w:t>
      </w:r>
      <w:r w:rsidRPr="00680BCC">
        <w:rPr>
          <w:rFonts w:eastAsia="等线"/>
          <w:bCs/>
          <w:kern w:val="2"/>
          <w:sz w:val="28"/>
          <w:szCs w:val="28"/>
          <w:lang w:val="ru-RU" w:eastAsia="zh-CN"/>
        </w:rPr>
        <w:t xml:space="preserve">на важность и проанализированы организационные формы развития научных связей между белорусскими и китайскими учреждениями образования. </w:t>
      </w:r>
      <w:r w:rsidR="00817B6E">
        <w:rPr>
          <w:rFonts w:eastAsia="等线"/>
          <w:bCs/>
          <w:kern w:val="2"/>
          <w:sz w:val="28"/>
          <w:szCs w:val="28"/>
          <w:lang w:val="ru-RU" w:eastAsia="zh-CN"/>
        </w:rPr>
        <w:t>На основе</w:t>
      </w:r>
      <w:r w:rsidRPr="00817B6E">
        <w:rPr>
          <w:rFonts w:eastAsia="等线"/>
          <w:bCs/>
          <w:kern w:val="2"/>
          <w:sz w:val="28"/>
          <w:szCs w:val="28"/>
          <w:lang w:val="ru-RU" w:eastAsia="zh-CN"/>
        </w:rPr>
        <w:t xml:space="preserve"> развития белорусско-китайского сотрудничества определены хронологические рамки исследования в научной области.</w:t>
      </w:r>
      <w:bookmarkEnd w:id="13"/>
      <w:bookmarkEnd w:id="14"/>
      <w:r w:rsidRPr="00817B6E">
        <w:rPr>
          <w:rFonts w:eastAsia="等线"/>
          <w:bCs/>
          <w:kern w:val="2"/>
          <w:sz w:val="28"/>
          <w:szCs w:val="28"/>
          <w:lang w:val="ru-RU" w:eastAsia="zh-CN"/>
        </w:rPr>
        <w:t xml:space="preserve"> </w:t>
      </w:r>
    </w:p>
    <w:p w14:paraId="2785BE8B" w14:textId="7EAE98BB" w:rsidR="00201871" w:rsidRPr="00817B6E" w:rsidRDefault="000E445E" w:rsidP="009E78B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bookmarkStart w:id="15" w:name="_Toc93875775"/>
      <w:bookmarkStart w:id="16" w:name="_Toc95753211"/>
      <w:r w:rsidRPr="00817B6E">
        <w:rPr>
          <w:rFonts w:eastAsia="等线"/>
          <w:bCs/>
          <w:kern w:val="2"/>
          <w:sz w:val="28"/>
          <w:szCs w:val="28"/>
          <w:lang w:val="ru-RU" w:eastAsia="zh-CN"/>
        </w:rPr>
        <w:t xml:space="preserve">Исследовано различие подходов КНР и Республики Беларусь в признании дипломов (прежде всего в сфере признания дипломов кандидатов и докторов наук). Внесены рекомендации в Комплексную программу развития  </w:t>
      </w:r>
      <w:r w:rsidRPr="00817B6E">
        <w:rPr>
          <w:rFonts w:eastAsia="等线"/>
          <w:bCs/>
          <w:kern w:val="2"/>
          <w:sz w:val="28"/>
          <w:szCs w:val="28"/>
          <w:lang w:val="ru-RU" w:eastAsia="zh-CN"/>
        </w:rPr>
        <w:lastRenderedPageBreak/>
        <w:t xml:space="preserve">региональной образовательной связи, которая содержит </w:t>
      </w:r>
      <w:r w:rsidR="001E6CC3" w:rsidRPr="00817B6E">
        <w:rPr>
          <w:rFonts w:eastAsia="等线"/>
          <w:bCs/>
          <w:kern w:val="2"/>
          <w:sz w:val="28"/>
          <w:szCs w:val="28"/>
          <w:lang w:val="ru-RU" w:eastAsia="zh-CN"/>
        </w:rPr>
        <w:t>два</w:t>
      </w:r>
      <w:r w:rsidRPr="00817B6E">
        <w:rPr>
          <w:rFonts w:eastAsia="等线"/>
          <w:bCs/>
          <w:kern w:val="2"/>
          <w:sz w:val="28"/>
          <w:szCs w:val="28"/>
          <w:lang w:val="ru-RU" w:eastAsia="zh-CN"/>
        </w:rPr>
        <w:t xml:space="preserve"> основных направления:  (1) развитие </w:t>
      </w:r>
      <w:r w:rsidR="00817B6E" w:rsidRPr="00817B6E">
        <w:rPr>
          <w:rFonts w:eastAsia="等线"/>
          <w:bCs/>
          <w:kern w:val="2"/>
          <w:sz w:val="28"/>
          <w:szCs w:val="28"/>
          <w:lang w:val="ru-RU" w:eastAsia="zh-CN"/>
        </w:rPr>
        <w:t>региональн</w:t>
      </w:r>
      <w:r w:rsidR="00817B6E">
        <w:rPr>
          <w:rFonts w:eastAsia="等线"/>
          <w:bCs/>
          <w:kern w:val="2"/>
          <w:sz w:val="28"/>
          <w:szCs w:val="28"/>
          <w:lang w:val="ru-RU" w:eastAsia="zh-CN"/>
        </w:rPr>
        <w:t>ых</w:t>
      </w:r>
      <w:r w:rsidR="00817B6E" w:rsidRPr="00817B6E">
        <w:rPr>
          <w:rFonts w:eastAsia="等线"/>
          <w:bCs/>
          <w:kern w:val="2"/>
          <w:sz w:val="28"/>
          <w:szCs w:val="28"/>
          <w:lang w:val="ru-RU" w:eastAsia="zh-CN"/>
        </w:rPr>
        <w:t xml:space="preserve"> академическ</w:t>
      </w:r>
      <w:r w:rsidR="00817B6E">
        <w:rPr>
          <w:rFonts w:eastAsia="等线"/>
          <w:bCs/>
          <w:kern w:val="2"/>
          <w:sz w:val="28"/>
          <w:szCs w:val="28"/>
          <w:lang w:val="ru-RU" w:eastAsia="zh-CN"/>
        </w:rPr>
        <w:t>их</w:t>
      </w:r>
      <w:r w:rsidR="00817B6E" w:rsidRPr="00817B6E">
        <w:rPr>
          <w:rFonts w:eastAsia="等线"/>
          <w:bCs/>
          <w:kern w:val="2"/>
          <w:sz w:val="28"/>
          <w:szCs w:val="28"/>
          <w:lang w:val="ru-RU" w:eastAsia="zh-CN"/>
        </w:rPr>
        <w:t xml:space="preserve"> </w:t>
      </w:r>
      <w:r w:rsidRPr="00817B6E">
        <w:rPr>
          <w:rFonts w:eastAsia="等线"/>
          <w:bCs/>
          <w:kern w:val="2"/>
          <w:sz w:val="28"/>
          <w:szCs w:val="28"/>
          <w:lang w:val="ru-RU" w:eastAsia="zh-CN"/>
        </w:rPr>
        <w:t xml:space="preserve">и </w:t>
      </w:r>
      <w:r w:rsidR="00817B6E" w:rsidRPr="00817B6E">
        <w:rPr>
          <w:rFonts w:eastAsia="等线"/>
          <w:bCs/>
          <w:kern w:val="2"/>
          <w:sz w:val="28"/>
          <w:szCs w:val="28"/>
          <w:lang w:val="ru-RU" w:eastAsia="zh-CN"/>
        </w:rPr>
        <w:t>научн</w:t>
      </w:r>
      <w:r w:rsidR="00817B6E">
        <w:rPr>
          <w:rFonts w:eastAsia="等线"/>
          <w:bCs/>
          <w:kern w:val="2"/>
          <w:sz w:val="28"/>
          <w:szCs w:val="28"/>
          <w:lang w:val="ru-RU" w:eastAsia="zh-CN"/>
        </w:rPr>
        <w:t>ых</w:t>
      </w:r>
      <w:r w:rsidR="00817B6E" w:rsidRPr="00817B6E">
        <w:rPr>
          <w:rFonts w:eastAsia="等线"/>
          <w:bCs/>
          <w:kern w:val="2"/>
          <w:sz w:val="28"/>
          <w:szCs w:val="28"/>
          <w:lang w:val="ru-RU" w:eastAsia="zh-CN"/>
        </w:rPr>
        <w:t xml:space="preserve"> отношени</w:t>
      </w:r>
      <w:r w:rsidR="00817B6E">
        <w:rPr>
          <w:rFonts w:eastAsia="等线"/>
          <w:bCs/>
          <w:kern w:val="2"/>
          <w:sz w:val="28"/>
          <w:szCs w:val="28"/>
          <w:lang w:val="ru-RU" w:eastAsia="zh-CN"/>
        </w:rPr>
        <w:t>й</w:t>
      </w:r>
      <w:r w:rsidR="00817B6E" w:rsidRPr="00817B6E">
        <w:rPr>
          <w:rFonts w:eastAsia="等线"/>
          <w:bCs/>
          <w:kern w:val="2"/>
          <w:sz w:val="28"/>
          <w:szCs w:val="28"/>
          <w:lang w:val="ru-RU" w:eastAsia="zh-CN"/>
        </w:rPr>
        <w:t xml:space="preserve"> </w:t>
      </w:r>
      <w:r w:rsidRPr="00817B6E">
        <w:rPr>
          <w:rFonts w:eastAsia="等线"/>
          <w:bCs/>
          <w:kern w:val="2"/>
          <w:sz w:val="28"/>
          <w:szCs w:val="28"/>
          <w:lang w:val="ru-RU" w:eastAsia="zh-CN"/>
        </w:rPr>
        <w:t xml:space="preserve">(развитие разнообразных организационных форм образовательных и научных институтов,  научно-технических парков, </w:t>
      </w:r>
      <w:r w:rsidR="00817B6E" w:rsidRPr="00817B6E">
        <w:rPr>
          <w:rFonts w:eastAsia="等线"/>
          <w:bCs/>
          <w:kern w:val="2"/>
          <w:sz w:val="28"/>
          <w:szCs w:val="28"/>
          <w:lang w:val="ru-RU" w:eastAsia="zh-CN"/>
        </w:rPr>
        <w:t xml:space="preserve">наличие многих уровней </w:t>
      </w:r>
      <w:r w:rsidRPr="00817B6E">
        <w:rPr>
          <w:rFonts w:eastAsia="等线"/>
          <w:bCs/>
          <w:kern w:val="2"/>
          <w:sz w:val="28"/>
          <w:szCs w:val="28"/>
          <w:lang w:val="ru-RU" w:eastAsia="zh-CN"/>
        </w:rPr>
        <w:t>социальн</w:t>
      </w:r>
      <w:r w:rsidR="00817B6E">
        <w:rPr>
          <w:rFonts w:eastAsia="等线"/>
          <w:bCs/>
          <w:kern w:val="2"/>
          <w:sz w:val="28"/>
          <w:szCs w:val="28"/>
          <w:lang w:val="ru-RU" w:eastAsia="zh-CN"/>
        </w:rPr>
        <w:t>ой</w:t>
      </w:r>
      <w:r w:rsidRPr="00817B6E">
        <w:rPr>
          <w:rFonts w:eastAsia="等线"/>
          <w:bCs/>
          <w:kern w:val="2"/>
          <w:sz w:val="28"/>
          <w:szCs w:val="28"/>
          <w:lang w:val="ru-RU" w:eastAsia="zh-CN"/>
        </w:rPr>
        <w:t xml:space="preserve"> и корпоративн</w:t>
      </w:r>
      <w:r w:rsidR="00817B6E">
        <w:rPr>
          <w:rFonts w:eastAsia="等线"/>
          <w:bCs/>
          <w:kern w:val="2"/>
          <w:sz w:val="28"/>
          <w:szCs w:val="28"/>
          <w:lang w:val="ru-RU" w:eastAsia="zh-CN"/>
        </w:rPr>
        <w:t>ой</w:t>
      </w:r>
      <w:r w:rsidRPr="00817B6E">
        <w:rPr>
          <w:rFonts w:eastAsia="等线"/>
          <w:bCs/>
          <w:kern w:val="2"/>
          <w:sz w:val="28"/>
          <w:szCs w:val="28"/>
          <w:lang w:val="ru-RU" w:eastAsia="zh-CN"/>
        </w:rPr>
        <w:t xml:space="preserve"> </w:t>
      </w:r>
      <w:r w:rsidR="00817B6E" w:rsidRPr="00817B6E">
        <w:rPr>
          <w:rFonts w:eastAsia="等线"/>
          <w:bCs/>
          <w:kern w:val="2"/>
          <w:sz w:val="28"/>
          <w:szCs w:val="28"/>
          <w:lang w:val="ru-RU" w:eastAsia="zh-CN"/>
        </w:rPr>
        <w:t>организаци</w:t>
      </w:r>
      <w:r w:rsidR="00817B6E">
        <w:rPr>
          <w:rFonts w:eastAsia="等线"/>
          <w:bCs/>
          <w:kern w:val="2"/>
          <w:sz w:val="28"/>
          <w:szCs w:val="28"/>
          <w:lang w:val="ru-RU" w:eastAsia="zh-CN"/>
        </w:rPr>
        <w:t>и науки</w:t>
      </w:r>
      <w:r w:rsidRPr="00817B6E">
        <w:rPr>
          <w:rFonts w:eastAsia="等线"/>
          <w:bCs/>
          <w:kern w:val="2"/>
          <w:sz w:val="28"/>
          <w:szCs w:val="28"/>
          <w:lang w:val="ru-RU" w:eastAsia="zh-CN"/>
        </w:rPr>
        <w:t xml:space="preserve">); (2) выработка образовательных механизмов для решения социально-экономических задач развития региона (развитие рынка экспорта образования, создание </w:t>
      </w:r>
      <w:r w:rsidR="00817B6E">
        <w:rPr>
          <w:rFonts w:eastAsia="等线"/>
          <w:bCs/>
          <w:kern w:val="2"/>
          <w:sz w:val="28"/>
          <w:szCs w:val="28"/>
          <w:lang w:val="ru-RU" w:eastAsia="zh-CN"/>
        </w:rPr>
        <w:t>Института Конфуция</w:t>
      </w:r>
      <w:r w:rsidRPr="00817B6E">
        <w:rPr>
          <w:rFonts w:eastAsia="等线"/>
          <w:bCs/>
          <w:kern w:val="2"/>
          <w:sz w:val="28"/>
          <w:szCs w:val="28"/>
          <w:lang w:val="ru-RU" w:eastAsia="zh-CN"/>
        </w:rPr>
        <w:t>).</w:t>
      </w:r>
      <w:bookmarkEnd w:id="6"/>
      <w:bookmarkEnd w:id="15"/>
      <w:bookmarkEnd w:id="16"/>
    </w:p>
    <w:p w14:paraId="1687FBED" w14:textId="77777777" w:rsidR="009E78BE" w:rsidRPr="00680BCC" w:rsidRDefault="009E78BE" w:rsidP="009E78BE">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p>
    <w:p w14:paraId="779F09B8" w14:textId="77777777" w:rsidR="00201871" w:rsidRPr="00C476D7" w:rsidRDefault="009A2E4E" w:rsidP="00201871">
      <w:pPr>
        <w:widowControl/>
        <w:adjustRightInd w:val="0"/>
        <w:snapToGrid w:val="0"/>
        <w:spacing w:line="360" w:lineRule="exact"/>
        <w:ind w:leftChars="250" w:left="550" w:firstLineChars="900" w:firstLine="2520"/>
        <w:jc w:val="both"/>
        <w:rPr>
          <w:rFonts w:eastAsia="等线"/>
          <w:b/>
          <w:bCs/>
          <w:sz w:val="28"/>
          <w:szCs w:val="28"/>
          <w:lang w:val="ru-RU" w:eastAsia="zh-CN"/>
        </w:rPr>
      </w:pPr>
      <w:r w:rsidRPr="00C23DB5">
        <w:rPr>
          <w:rFonts w:eastAsia="等线"/>
          <w:b/>
          <w:bCs/>
          <w:sz w:val="28"/>
          <w:szCs w:val="28"/>
          <w:lang w:val="ru-RU"/>
        </w:rPr>
        <w:t>Положения, выносимые на защиту</w:t>
      </w:r>
      <w:bookmarkStart w:id="17" w:name="_Hlk95749543"/>
      <w:r w:rsidR="00201871" w:rsidRPr="00C23DB5">
        <w:rPr>
          <w:rFonts w:eastAsia="等线" w:hint="eastAsia"/>
          <w:b/>
          <w:bCs/>
          <w:sz w:val="28"/>
          <w:szCs w:val="28"/>
          <w:lang w:val="ru-RU" w:eastAsia="zh-CN"/>
        </w:rPr>
        <w:t xml:space="preserve"> </w:t>
      </w:r>
      <w:r w:rsidR="00201871" w:rsidRPr="00C476D7">
        <w:rPr>
          <w:rFonts w:eastAsia="等线"/>
          <w:b/>
          <w:bCs/>
          <w:sz w:val="28"/>
          <w:szCs w:val="28"/>
          <w:lang w:val="ru-RU" w:eastAsia="zh-CN"/>
        </w:rPr>
        <w:t xml:space="preserve">           </w:t>
      </w:r>
    </w:p>
    <w:p w14:paraId="44751CFA" w14:textId="05402F62" w:rsidR="000E445E" w:rsidRPr="003F0F32" w:rsidRDefault="000E445E" w:rsidP="000E445E">
      <w:pPr>
        <w:widowControl/>
        <w:numPr>
          <w:ilvl w:val="0"/>
          <w:numId w:val="4"/>
        </w:numPr>
        <w:autoSpaceDE/>
        <w:autoSpaceDN/>
        <w:adjustRightInd w:val="0"/>
        <w:snapToGrid w:val="0"/>
        <w:spacing w:line="360" w:lineRule="exact"/>
        <w:ind w:leftChars="-1" w:left="-2" w:right="-2" w:firstLineChars="202" w:firstLine="566"/>
        <w:jc w:val="both"/>
        <w:rPr>
          <w:rFonts w:eastAsia="等线"/>
          <w:kern w:val="2"/>
          <w:sz w:val="28"/>
          <w:szCs w:val="28"/>
          <w:lang w:val="ru-RU" w:eastAsia="zh-CN"/>
        </w:rPr>
      </w:pPr>
      <w:bookmarkStart w:id="18" w:name="_Hlk93188531"/>
      <w:r w:rsidRPr="00C476D7">
        <w:rPr>
          <w:rFonts w:eastAsia="等线"/>
          <w:kern w:val="2"/>
          <w:sz w:val="28"/>
          <w:szCs w:val="28"/>
          <w:lang w:val="ru-RU" w:eastAsia="zh-CN"/>
        </w:rPr>
        <w:t>После установления дипломатических отношений между Республикой Беларусь и КНР (январь 1992 г.) началось активное формирование системы взаимодействия двух государств, в том числе в сфере высшего образования. На протяжении первого этапа (1992</w:t>
      </w:r>
      <w:r w:rsidR="003F0F32">
        <w:rPr>
          <w:rFonts w:eastAsia="等线"/>
          <w:kern w:val="2"/>
          <w:sz w:val="28"/>
          <w:szCs w:val="28"/>
          <w:lang w:val="ru-RU" w:eastAsia="zh-CN"/>
        </w:rPr>
        <w:t>–</w:t>
      </w:r>
      <w:r w:rsidRPr="003F0F32">
        <w:rPr>
          <w:rFonts w:eastAsia="等线"/>
          <w:kern w:val="2"/>
          <w:sz w:val="28"/>
          <w:szCs w:val="28"/>
          <w:lang w:val="ru-RU" w:eastAsia="zh-CN"/>
        </w:rPr>
        <w:t>200</w:t>
      </w:r>
      <w:r w:rsidR="00D148C3" w:rsidRPr="003F0F32">
        <w:rPr>
          <w:rFonts w:eastAsia="等线"/>
          <w:kern w:val="2"/>
          <w:sz w:val="28"/>
          <w:szCs w:val="28"/>
          <w:lang w:val="ru-RU" w:eastAsia="zh-CN"/>
        </w:rPr>
        <w:t>0</w:t>
      </w:r>
      <w:r w:rsidRPr="003F0F32">
        <w:rPr>
          <w:rFonts w:eastAsia="等线"/>
          <w:kern w:val="2"/>
          <w:sz w:val="28"/>
          <w:szCs w:val="28"/>
          <w:lang w:val="ru-RU" w:eastAsia="zh-CN"/>
        </w:rPr>
        <w:t xml:space="preserve"> гг.)</w:t>
      </w:r>
      <w:r w:rsidR="00760C6D">
        <w:rPr>
          <w:rFonts w:eastAsia="等线"/>
          <w:kern w:val="2"/>
          <w:sz w:val="28"/>
          <w:szCs w:val="28"/>
          <w:lang w:val="ru-RU" w:eastAsia="zh-CN"/>
        </w:rPr>
        <w:t>, который завершился подписанием</w:t>
      </w:r>
      <w:r w:rsidR="00D148C3" w:rsidRPr="003F0F32">
        <w:rPr>
          <w:rFonts w:eastAsia="等线"/>
          <w:kern w:val="2"/>
          <w:sz w:val="28"/>
          <w:szCs w:val="28"/>
          <w:lang w:val="ru-RU" w:eastAsia="zh-CN"/>
        </w:rPr>
        <w:t xml:space="preserve"> межгосударственного «Соглашения </w:t>
      </w:r>
      <w:r w:rsidR="00B106E4">
        <w:rPr>
          <w:rFonts w:eastAsia="等线"/>
          <w:kern w:val="2"/>
          <w:sz w:val="28"/>
          <w:szCs w:val="28"/>
          <w:lang w:val="ru-RU" w:eastAsia="zh-CN"/>
        </w:rPr>
        <w:t>о</w:t>
      </w:r>
      <w:r w:rsidR="00B106E4" w:rsidRPr="003F0F32">
        <w:rPr>
          <w:rFonts w:eastAsia="等线"/>
          <w:kern w:val="2"/>
          <w:sz w:val="28"/>
          <w:szCs w:val="28"/>
          <w:lang w:val="ru-RU" w:eastAsia="zh-CN"/>
        </w:rPr>
        <w:t xml:space="preserve"> </w:t>
      </w:r>
      <w:r w:rsidR="00D148C3" w:rsidRPr="003F0F32">
        <w:rPr>
          <w:rFonts w:eastAsia="等线"/>
          <w:kern w:val="2"/>
          <w:sz w:val="28"/>
          <w:szCs w:val="28"/>
          <w:lang w:val="ru-RU" w:eastAsia="zh-CN"/>
        </w:rPr>
        <w:t>взаимном признании документов об ученых степенях»</w:t>
      </w:r>
      <w:r w:rsidR="003F0F32">
        <w:rPr>
          <w:rFonts w:eastAsia="等线"/>
          <w:kern w:val="2"/>
          <w:sz w:val="28"/>
          <w:szCs w:val="28"/>
          <w:lang w:val="ru-RU" w:eastAsia="zh-CN"/>
        </w:rPr>
        <w:t xml:space="preserve"> </w:t>
      </w:r>
      <w:r w:rsidR="00760C6D">
        <w:rPr>
          <w:rFonts w:eastAsia="等线"/>
          <w:kern w:val="2"/>
          <w:sz w:val="28"/>
          <w:szCs w:val="28"/>
          <w:lang w:val="ru-RU" w:eastAsia="zh-CN"/>
        </w:rPr>
        <w:t>(</w:t>
      </w:r>
      <w:r w:rsidR="00D148C3" w:rsidRPr="003F0F32">
        <w:rPr>
          <w:rFonts w:eastAsia="等线"/>
          <w:kern w:val="2"/>
          <w:sz w:val="28"/>
          <w:szCs w:val="28"/>
          <w:lang w:val="ru-RU" w:eastAsia="zh-CN"/>
        </w:rPr>
        <w:t>2000 г.</w:t>
      </w:r>
      <w:r w:rsidR="00760C6D">
        <w:rPr>
          <w:rFonts w:eastAsia="等线"/>
          <w:kern w:val="2"/>
          <w:sz w:val="28"/>
          <w:szCs w:val="28"/>
          <w:lang w:val="ru-RU" w:eastAsia="zh-CN"/>
        </w:rPr>
        <w:t>)</w:t>
      </w:r>
      <w:r w:rsidR="00B106E4">
        <w:rPr>
          <w:rFonts w:eastAsia="等线"/>
          <w:kern w:val="2"/>
          <w:sz w:val="28"/>
          <w:szCs w:val="28"/>
          <w:lang w:val="ru-RU" w:eastAsia="zh-CN"/>
        </w:rPr>
        <w:t>,</w:t>
      </w:r>
      <w:r w:rsidR="00D148C3" w:rsidRPr="003F0F32">
        <w:rPr>
          <w:rFonts w:eastAsia="等线"/>
          <w:kern w:val="2"/>
          <w:sz w:val="28"/>
          <w:szCs w:val="28"/>
          <w:lang w:val="ru-RU" w:eastAsia="zh-CN"/>
        </w:rPr>
        <w:t xml:space="preserve"> </w:t>
      </w:r>
      <w:r w:rsidRPr="003F0F32">
        <w:rPr>
          <w:rFonts w:eastAsia="等线"/>
          <w:kern w:val="2"/>
          <w:sz w:val="28"/>
          <w:szCs w:val="28"/>
          <w:lang w:val="ru-RU" w:eastAsia="zh-CN"/>
        </w:rPr>
        <w:t xml:space="preserve">были заложены </w:t>
      </w:r>
      <w:r w:rsidR="00B106E4">
        <w:rPr>
          <w:rFonts w:eastAsia="等线"/>
          <w:kern w:val="2"/>
          <w:sz w:val="28"/>
          <w:szCs w:val="28"/>
          <w:lang w:val="ru-RU" w:eastAsia="zh-CN"/>
        </w:rPr>
        <w:t xml:space="preserve">необходимые </w:t>
      </w:r>
      <w:r w:rsidRPr="003F0F32">
        <w:rPr>
          <w:rFonts w:eastAsia="等线"/>
          <w:kern w:val="2"/>
          <w:sz w:val="28"/>
          <w:szCs w:val="28"/>
          <w:lang w:val="ru-RU" w:eastAsia="zh-CN"/>
        </w:rPr>
        <w:t xml:space="preserve">нормативно-правовые основы взаимодействия, </w:t>
      </w:r>
      <w:r w:rsidR="003F0F32">
        <w:rPr>
          <w:rFonts w:eastAsia="等线"/>
          <w:kern w:val="2"/>
          <w:sz w:val="28"/>
          <w:szCs w:val="28"/>
          <w:lang w:val="ru-RU" w:eastAsia="zh-CN"/>
        </w:rPr>
        <w:t>направленные</w:t>
      </w:r>
      <w:r w:rsidR="003F0F32" w:rsidRPr="003F0F32">
        <w:rPr>
          <w:rFonts w:eastAsia="等线"/>
          <w:kern w:val="2"/>
          <w:sz w:val="28"/>
          <w:szCs w:val="28"/>
          <w:lang w:val="ru-RU" w:eastAsia="zh-CN"/>
        </w:rPr>
        <w:t xml:space="preserve"> </w:t>
      </w:r>
      <w:r w:rsidR="003F0F32">
        <w:rPr>
          <w:rFonts w:eastAsia="等线"/>
          <w:kern w:val="2"/>
          <w:sz w:val="28"/>
          <w:szCs w:val="28"/>
          <w:lang w:val="ru-RU" w:eastAsia="zh-CN"/>
        </w:rPr>
        <w:t>на</w:t>
      </w:r>
      <w:r w:rsidR="003F0F32" w:rsidRPr="003F0F32">
        <w:rPr>
          <w:rFonts w:eastAsia="等线"/>
          <w:kern w:val="2"/>
          <w:sz w:val="28"/>
          <w:szCs w:val="28"/>
          <w:lang w:val="ru-RU" w:eastAsia="zh-CN"/>
        </w:rPr>
        <w:t xml:space="preserve"> расширени</w:t>
      </w:r>
      <w:r w:rsidR="003F0F32">
        <w:rPr>
          <w:rFonts w:eastAsia="等线"/>
          <w:kern w:val="2"/>
          <w:sz w:val="28"/>
          <w:szCs w:val="28"/>
          <w:lang w:val="ru-RU" w:eastAsia="zh-CN"/>
        </w:rPr>
        <w:t>е</w:t>
      </w:r>
      <w:r w:rsidR="003F0F32" w:rsidRPr="003F0F32">
        <w:rPr>
          <w:rFonts w:eastAsia="等线"/>
          <w:kern w:val="2"/>
          <w:sz w:val="28"/>
          <w:szCs w:val="28"/>
          <w:lang w:val="ru-RU" w:eastAsia="zh-CN"/>
        </w:rPr>
        <w:t xml:space="preserve"> </w:t>
      </w:r>
      <w:r w:rsidRPr="003F0F32">
        <w:rPr>
          <w:rFonts w:eastAsia="等线"/>
          <w:kern w:val="2"/>
          <w:sz w:val="28"/>
          <w:szCs w:val="28"/>
          <w:lang w:val="ru-RU" w:eastAsia="zh-CN"/>
        </w:rPr>
        <w:t>межгосударственных академических связей.</w:t>
      </w:r>
      <w:r w:rsidRPr="003F0F32">
        <w:rPr>
          <w:rFonts w:eastAsia="等线" w:hint="eastAsia"/>
          <w:kern w:val="2"/>
          <w:sz w:val="28"/>
          <w:szCs w:val="28"/>
          <w:lang w:val="ru-RU" w:eastAsia="zh-CN"/>
        </w:rPr>
        <w:t xml:space="preserve"> </w:t>
      </w:r>
      <w:r w:rsidRPr="003F0F32">
        <w:rPr>
          <w:rFonts w:eastAsia="等线"/>
          <w:kern w:val="2"/>
          <w:sz w:val="28"/>
          <w:szCs w:val="28"/>
          <w:lang w:val="ru-RU" w:eastAsia="zh-CN"/>
        </w:rPr>
        <w:t>На протяжении второго периода (200</w:t>
      </w:r>
      <w:r w:rsidR="00D148C3" w:rsidRPr="003F0F32">
        <w:rPr>
          <w:rFonts w:eastAsia="等线"/>
          <w:kern w:val="2"/>
          <w:sz w:val="28"/>
          <w:szCs w:val="28"/>
          <w:lang w:val="ru-RU" w:eastAsia="zh-CN"/>
        </w:rPr>
        <w:t>1</w:t>
      </w:r>
      <w:r w:rsidR="003F0F32">
        <w:rPr>
          <w:rFonts w:eastAsia="等线"/>
          <w:kern w:val="2"/>
          <w:sz w:val="28"/>
          <w:szCs w:val="28"/>
          <w:lang w:val="ru-RU" w:eastAsia="zh-CN"/>
        </w:rPr>
        <w:t>–</w:t>
      </w:r>
      <w:r w:rsidRPr="003F0F32">
        <w:rPr>
          <w:rFonts w:eastAsia="等线"/>
          <w:kern w:val="2"/>
          <w:sz w:val="28"/>
          <w:szCs w:val="28"/>
          <w:lang w:val="ru-RU" w:eastAsia="zh-CN"/>
        </w:rPr>
        <w:t>2014 гг.) наметилась положительная динамика двустороннего сотрудничества в сфере высшего образования, которая определялась заметным прогрессом белорусско-китайских отношений</w:t>
      </w:r>
      <w:r w:rsidR="003F0F32">
        <w:rPr>
          <w:rFonts w:eastAsia="等线"/>
          <w:kern w:val="2"/>
          <w:sz w:val="28"/>
          <w:szCs w:val="28"/>
          <w:lang w:val="ru-RU" w:eastAsia="zh-CN"/>
        </w:rPr>
        <w:t>,</w:t>
      </w:r>
      <w:r w:rsidRPr="003F0F32">
        <w:rPr>
          <w:rFonts w:eastAsia="等线"/>
          <w:kern w:val="2"/>
          <w:sz w:val="28"/>
          <w:szCs w:val="28"/>
          <w:lang w:val="ru-RU" w:eastAsia="zh-CN"/>
        </w:rPr>
        <w:t xml:space="preserve"> прежде всего в политических </w:t>
      </w:r>
      <w:r w:rsidR="00364C16" w:rsidRPr="003F0F32">
        <w:rPr>
          <w:rFonts w:eastAsia="等线"/>
          <w:kern w:val="2"/>
          <w:sz w:val="28"/>
          <w:szCs w:val="28"/>
          <w:lang w:val="ru-RU" w:eastAsia="zh-CN"/>
        </w:rPr>
        <w:t xml:space="preserve">и экономических </w:t>
      </w:r>
      <w:r w:rsidRPr="003F0F32">
        <w:rPr>
          <w:rFonts w:eastAsia="等线"/>
          <w:kern w:val="2"/>
          <w:sz w:val="28"/>
          <w:szCs w:val="28"/>
          <w:lang w:val="ru-RU" w:eastAsia="zh-CN"/>
        </w:rPr>
        <w:t>отношениях.</w:t>
      </w:r>
      <w:r w:rsidRPr="003F0F32">
        <w:rPr>
          <w:rFonts w:eastAsia="等线" w:hint="eastAsia"/>
          <w:kern w:val="2"/>
          <w:sz w:val="28"/>
          <w:szCs w:val="28"/>
          <w:lang w:val="ru-RU" w:eastAsia="zh-CN"/>
        </w:rPr>
        <w:t xml:space="preserve"> </w:t>
      </w:r>
      <w:r w:rsidRPr="003F0F32">
        <w:rPr>
          <w:rFonts w:eastAsia="等线"/>
          <w:kern w:val="2"/>
          <w:sz w:val="28"/>
          <w:szCs w:val="28"/>
          <w:lang w:val="ru-RU" w:eastAsia="zh-CN"/>
        </w:rPr>
        <w:t>Третий этап отношений, продолжающийся до настоящего времени, связан с началом реализации китайского</w:t>
      </w:r>
      <w:r w:rsidR="00D148C3" w:rsidRPr="003F0F32">
        <w:rPr>
          <w:rFonts w:eastAsia="等线"/>
          <w:kern w:val="2"/>
          <w:sz w:val="28"/>
          <w:szCs w:val="28"/>
          <w:lang w:val="ru-RU" w:eastAsia="zh-CN"/>
        </w:rPr>
        <w:t xml:space="preserve"> </w:t>
      </w:r>
      <w:r w:rsidRPr="003F0F32">
        <w:rPr>
          <w:rFonts w:eastAsia="等线"/>
          <w:kern w:val="2"/>
          <w:sz w:val="28"/>
          <w:szCs w:val="28"/>
          <w:lang w:val="ru-RU" w:eastAsia="zh-CN"/>
        </w:rPr>
        <w:t xml:space="preserve">проекта </w:t>
      </w:r>
      <w:r w:rsidR="00522CFD">
        <w:rPr>
          <w:rFonts w:eastAsia="等线"/>
          <w:kern w:val="2"/>
          <w:sz w:val="28"/>
          <w:szCs w:val="28"/>
          <w:lang w:val="ru-RU" w:eastAsia="zh-CN"/>
        </w:rPr>
        <w:t xml:space="preserve">             </w:t>
      </w:r>
      <w:r w:rsidRPr="003F0F32">
        <w:rPr>
          <w:rFonts w:eastAsia="等线"/>
          <w:kern w:val="2"/>
          <w:sz w:val="28"/>
          <w:szCs w:val="28"/>
          <w:lang w:val="ru-RU" w:eastAsia="zh-CN"/>
        </w:rPr>
        <w:t>«</w:t>
      </w:r>
      <w:r w:rsidR="00FF15E6" w:rsidRPr="003F0F32">
        <w:rPr>
          <w:rFonts w:eastAsia="等线"/>
          <w:kern w:val="2"/>
          <w:sz w:val="28"/>
          <w:szCs w:val="28"/>
          <w:lang w:val="ru-RU" w:eastAsia="zh-CN"/>
        </w:rPr>
        <w:t>П</w:t>
      </w:r>
      <w:r w:rsidRPr="003F0F32">
        <w:rPr>
          <w:rFonts w:eastAsia="等线"/>
          <w:kern w:val="2"/>
          <w:sz w:val="28"/>
          <w:szCs w:val="28"/>
          <w:lang w:val="ru-RU" w:eastAsia="zh-CN"/>
        </w:rPr>
        <w:t>ояс</w:t>
      </w:r>
      <w:r w:rsidR="00FF15E6" w:rsidRPr="003F0F32">
        <w:rPr>
          <w:rFonts w:eastAsia="等线"/>
          <w:kern w:val="2"/>
          <w:sz w:val="28"/>
          <w:szCs w:val="28"/>
          <w:lang w:val="ru-RU" w:eastAsia="zh-CN"/>
        </w:rPr>
        <w:t xml:space="preserve"> и п</w:t>
      </w:r>
      <w:r w:rsidRPr="003F0F32">
        <w:rPr>
          <w:rFonts w:eastAsia="等线"/>
          <w:kern w:val="2"/>
          <w:sz w:val="28"/>
          <w:szCs w:val="28"/>
          <w:lang w:val="ru-RU" w:eastAsia="zh-CN"/>
        </w:rPr>
        <w:t>уть», в котором Беларуси отводилась важная роль</w:t>
      </w:r>
      <w:r w:rsidR="003F0F32">
        <w:rPr>
          <w:rFonts w:eastAsia="等线"/>
          <w:kern w:val="2"/>
          <w:sz w:val="28"/>
          <w:szCs w:val="28"/>
          <w:lang w:val="ru-RU" w:eastAsia="zh-CN"/>
        </w:rPr>
        <w:t>, в том числе</w:t>
      </w:r>
      <w:r w:rsidRPr="003F0F32">
        <w:rPr>
          <w:rFonts w:eastAsia="等线"/>
          <w:kern w:val="2"/>
          <w:sz w:val="28"/>
          <w:szCs w:val="28"/>
          <w:lang w:val="ru-RU" w:eastAsia="zh-CN"/>
        </w:rPr>
        <w:t xml:space="preserve"> транспортного коридора. </w:t>
      </w:r>
      <w:r w:rsidR="003F0F32">
        <w:rPr>
          <w:rFonts w:eastAsia="等线"/>
          <w:kern w:val="2"/>
          <w:sz w:val="28"/>
          <w:szCs w:val="28"/>
          <w:lang w:val="ru-RU" w:eastAsia="zh-CN"/>
        </w:rPr>
        <w:t>В качестве с</w:t>
      </w:r>
      <w:r w:rsidRPr="003F0F32">
        <w:rPr>
          <w:rFonts w:eastAsia="等线"/>
          <w:kern w:val="2"/>
          <w:sz w:val="28"/>
          <w:szCs w:val="28"/>
          <w:lang w:val="ru-RU" w:eastAsia="zh-CN"/>
        </w:rPr>
        <w:t>тарт</w:t>
      </w:r>
      <w:r w:rsidR="003F0F32">
        <w:rPr>
          <w:rFonts w:eastAsia="等线"/>
          <w:kern w:val="2"/>
          <w:sz w:val="28"/>
          <w:szCs w:val="28"/>
          <w:lang w:val="ru-RU" w:eastAsia="zh-CN"/>
        </w:rPr>
        <w:t>а</w:t>
      </w:r>
      <w:r w:rsidRPr="003F0F32">
        <w:rPr>
          <w:rFonts w:eastAsia="等线"/>
          <w:kern w:val="2"/>
          <w:sz w:val="28"/>
          <w:szCs w:val="28"/>
          <w:lang w:val="ru-RU" w:eastAsia="zh-CN"/>
        </w:rPr>
        <w:t xml:space="preserve"> </w:t>
      </w:r>
      <w:r w:rsidR="003F0F32" w:rsidRPr="003F0F32">
        <w:rPr>
          <w:rFonts w:eastAsia="等线"/>
          <w:kern w:val="2"/>
          <w:sz w:val="28"/>
          <w:szCs w:val="28"/>
          <w:lang w:val="ru-RU" w:eastAsia="zh-CN"/>
        </w:rPr>
        <w:t>третье</w:t>
      </w:r>
      <w:r w:rsidR="003F0F32">
        <w:rPr>
          <w:rFonts w:eastAsia="等线"/>
          <w:kern w:val="2"/>
          <w:sz w:val="28"/>
          <w:szCs w:val="28"/>
          <w:lang w:val="ru-RU" w:eastAsia="zh-CN"/>
        </w:rPr>
        <w:t>го</w:t>
      </w:r>
      <w:r w:rsidR="003F0F32" w:rsidRPr="003F0F32">
        <w:rPr>
          <w:rFonts w:eastAsia="等线"/>
          <w:kern w:val="2"/>
          <w:sz w:val="28"/>
          <w:szCs w:val="28"/>
          <w:lang w:val="ru-RU" w:eastAsia="zh-CN"/>
        </w:rPr>
        <w:t xml:space="preserve"> период</w:t>
      </w:r>
      <w:r w:rsidR="003F0F32">
        <w:rPr>
          <w:rFonts w:eastAsia="等线"/>
          <w:kern w:val="2"/>
          <w:sz w:val="28"/>
          <w:szCs w:val="28"/>
          <w:lang w:val="ru-RU" w:eastAsia="zh-CN"/>
        </w:rPr>
        <w:t>а можно считать</w:t>
      </w:r>
      <w:r w:rsidRPr="003F0F32">
        <w:rPr>
          <w:rFonts w:eastAsia="等线"/>
          <w:kern w:val="2"/>
          <w:sz w:val="28"/>
          <w:szCs w:val="28"/>
          <w:lang w:val="ru-RU" w:eastAsia="zh-CN"/>
        </w:rPr>
        <w:t xml:space="preserve"> визит в Беларусь китайского лидера Си Цзиньпина (май 2015). </w:t>
      </w:r>
    </w:p>
    <w:p w14:paraId="5BE56E7F" w14:textId="77777777" w:rsidR="000E445E" w:rsidRPr="00C23DB5" w:rsidRDefault="000E445E" w:rsidP="000E445E">
      <w:pPr>
        <w:widowControl/>
        <w:autoSpaceDE/>
        <w:autoSpaceDN/>
        <w:adjustRightInd w:val="0"/>
        <w:snapToGrid w:val="0"/>
        <w:spacing w:line="360" w:lineRule="exact"/>
        <w:ind w:right="-2" w:firstLineChars="200" w:firstLine="560"/>
        <w:jc w:val="both"/>
        <w:rPr>
          <w:rFonts w:eastAsia="等线"/>
          <w:bCs/>
          <w:kern w:val="2"/>
          <w:sz w:val="28"/>
          <w:szCs w:val="28"/>
          <w:lang w:val="ru-RU" w:eastAsia="zh-CN"/>
        </w:rPr>
      </w:pPr>
      <w:r w:rsidRPr="00680BCC">
        <w:rPr>
          <w:rFonts w:eastAsia="等线"/>
          <w:kern w:val="2"/>
          <w:sz w:val="28"/>
          <w:szCs w:val="28"/>
          <w:lang w:val="ru-RU" w:eastAsia="zh-CN"/>
        </w:rPr>
        <w:t>2.</w:t>
      </w:r>
      <w:r w:rsidRPr="00680BCC">
        <w:rPr>
          <w:rFonts w:eastAsia="等线"/>
          <w:bCs/>
          <w:kern w:val="2"/>
          <w:sz w:val="28"/>
          <w:szCs w:val="28"/>
          <w:lang w:val="ru-RU" w:eastAsia="zh-CN"/>
        </w:rPr>
        <w:t xml:space="preserve">  В роли наиболее эффективного механизма развития белорусско-китайских отношений в сфере высшего образования выступили образовательные обмены. В исследуемый пе</w:t>
      </w:r>
      <w:r w:rsidRPr="00C23DB5">
        <w:rPr>
          <w:rFonts w:eastAsia="等线"/>
          <w:bCs/>
          <w:kern w:val="2"/>
          <w:sz w:val="28"/>
          <w:szCs w:val="28"/>
          <w:lang w:val="ru-RU" w:eastAsia="zh-CN"/>
        </w:rPr>
        <w:t>риод наблюдалось постоянное увеличение участников обменов с обеих стороны, расширялся спектр совместных программ академической мобильности, повышалось качество образовательных мероприятий белорусских и китайских партнёров. Этому способствовали не только материально-техническая поддержка со стороны государства, но и установление прямых связей между вузами двух стран.</w:t>
      </w:r>
    </w:p>
    <w:p w14:paraId="0BCCF7E6" w14:textId="1795F74F" w:rsidR="000E445E" w:rsidRPr="0017700B" w:rsidRDefault="000E445E" w:rsidP="000E445E">
      <w:pPr>
        <w:widowControl/>
        <w:autoSpaceDE/>
        <w:autoSpaceDN/>
        <w:adjustRightInd w:val="0"/>
        <w:snapToGrid w:val="0"/>
        <w:spacing w:line="360" w:lineRule="exact"/>
        <w:ind w:right="-2" w:firstLineChars="200" w:firstLine="560"/>
        <w:jc w:val="both"/>
        <w:rPr>
          <w:rFonts w:eastAsia="等线"/>
          <w:kern w:val="2"/>
          <w:sz w:val="28"/>
          <w:szCs w:val="28"/>
          <w:lang w:val="ru-RU" w:eastAsia="zh-CN"/>
        </w:rPr>
      </w:pPr>
      <w:r w:rsidRPr="00C476D7">
        <w:rPr>
          <w:rFonts w:eastAsia="等线"/>
          <w:bCs/>
          <w:kern w:val="2"/>
          <w:sz w:val="28"/>
          <w:szCs w:val="28"/>
          <w:lang w:val="ru-RU" w:eastAsia="zh-CN"/>
        </w:rPr>
        <w:t xml:space="preserve">3. В процессе двустороннего взаимодействия доминирующее положение принадлежало Китаю. Именно он в силу своих масштабов выступал в качестве основного спонсора сотрудничества, прежде всего академических обменов, инициатором внедрения многих современных форм и направлений научного и образовательного сотрудничества. С свою очередь, белорусской высшей школе удалось привлечь на учебу значительное количество китайской молодежи на </w:t>
      </w:r>
      <w:r w:rsidRPr="00C476D7">
        <w:rPr>
          <w:rFonts w:eastAsia="等线"/>
          <w:bCs/>
          <w:kern w:val="2"/>
          <w:sz w:val="28"/>
          <w:szCs w:val="28"/>
          <w:lang w:val="ru-RU" w:eastAsia="zh-CN"/>
        </w:rPr>
        <w:lastRenderedPageBreak/>
        <w:t xml:space="preserve">коммерческой основе, </w:t>
      </w:r>
      <w:r w:rsidR="0017700B">
        <w:rPr>
          <w:rFonts w:eastAsia="等线"/>
          <w:bCs/>
          <w:kern w:val="2"/>
          <w:sz w:val="28"/>
          <w:szCs w:val="28"/>
          <w:lang w:val="ru-RU" w:eastAsia="zh-CN"/>
        </w:rPr>
        <w:t xml:space="preserve">что позволило заметно </w:t>
      </w:r>
      <w:r w:rsidRPr="0017700B">
        <w:rPr>
          <w:rFonts w:eastAsia="等线"/>
          <w:bCs/>
          <w:kern w:val="2"/>
          <w:sz w:val="28"/>
          <w:szCs w:val="28"/>
          <w:lang w:val="ru-RU" w:eastAsia="zh-CN"/>
        </w:rPr>
        <w:t>расшири</w:t>
      </w:r>
      <w:r w:rsidR="0017700B">
        <w:rPr>
          <w:rFonts w:eastAsia="等线"/>
          <w:bCs/>
          <w:kern w:val="2"/>
          <w:sz w:val="28"/>
          <w:szCs w:val="28"/>
          <w:lang w:val="ru-RU" w:eastAsia="zh-CN"/>
        </w:rPr>
        <w:t>ть</w:t>
      </w:r>
      <w:r w:rsidR="00AC21CE">
        <w:rPr>
          <w:rFonts w:eastAsia="等线"/>
          <w:bCs/>
          <w:kern w:val="2"/>
          <w:sz w:val="28"/>
          <w:szCs w:val="28"/>
          <w:lang w:val="ru-RU" w:eastAsia="zh-CN"/>
        </w:rPr>
        <w:t xml:space="preserve"> </w:t>
      </w:r>
      <w:r w:rsidRPr="0017700B">
        <w:rPr>
          <w:rFonts w:eastAsia="等线"/>
          <w:bCs/>
          <w:kern w:val="2"/>
          <w:sz w:val="28"/>
          <w:szCs w:val="28"/>
          <w:lang w:val="ru-RU" w:eastAsia="zh-CN"/>
        </w:rPr>
        <w:t xml:space="preserve">материально-технические возможности </w:t>
      </w:r>
      <w:r w:rsidR="0017700B">
        <w:rPr>
          <w:rFonts w:eastAsia="等线"/>
          <w:bCs/>
          <w:kern w:val="2"/>
          <w:sz w:val="28"/>
          <w:szCs w:val="28"/>
          <w:lang w:val="ru-RU" w:eastAsia="zh-CN"/>
        </w:rPr>
        <w:t xml:space="preserve">вузов </w:t>
      </w:r>
      <w:r w:rsidRPr="0017700B">
        <w:rPr>
          <w:rFonts w:eastAsia="等线"/>
          <w:bCs/>
          <w:kern w:val="2"/>
          <w:sz w:val="28"/>
          <w:szCs w:val="28"/>
          <w:lang w:val="ru-RU" w:eastAsia="zh-CN"/>
        </w:rPr>
        <w:t xml:space="preserve">для </w:t>
      </w:r>
      <w:r w:rsidR="0017700B">
        <w:rPr>
          <w:rFonts w:eastAsia="等线"/>
          <w:bCs/>
          <w:kern w:val="2"/>
          <w:sz w:val="28"/>
          <w:szCs w:val="28"/>
          <w:lang w:val="ru-RU" w:eastAsia="zh-CN"/>
        </w:rPr>
        <w:t xml:space="preserve">своего </w:t>
      </w:r>
      <w:r w:rsidRPr="0017700B">
        <w:rPr>
          <w:rFonts w:eastAsia="等线"/>
          <w:bCs/>
          <w:kern w:val="2"/>
          <w:sz w:val="28"/>
          <w:szCs w:val="28"/>
          <w:lang w:val="ru-RU" w:eastAsia="zh-CN"/>
        </w:rPr>
        <w:t xml:space="preserve">дальнейшего развития. </w:t>
      </w:r>
    </w:p>
    <w:p w14:paraId="514EEC66" w14:textId="674352AF" w:rsidR="000E445E" w:rsidRPr="00680BCC" w:rsidRDefault="000E445E" w:rsidP="000E445E">
      <w:pPr>
        <w:widowControl/>
        <w:autoSpaceDE/>
        <w:autoSpaceDN/>
        <w:adjustRightInd w:val="0"/>
        <w:snapToGrid w:val="0"/>
        <w:spacing w:line="360" w:lineRule="exact"/>
        <w:ind w:right="-2" w:firstLineChars="200" w:firstLine="560"/>
        <w:jc w:val="both"/>
        <w:rPr>
          <w:rFonts w:eastAsia="等线"/>
          <w:kern w:val="2"/>
          <w:sz w:val="28"/>
          <w:szCs w:val="28"/>
          <w:lang w:val="ru-RU" w:eastAsia="zh-CN"/>
        </w:rPr>
      </w:pPr>
      <w:r w:rsidRPr="00680BCC">
        <w:rPr>
          <w:rFonts w:eastAsia="等线"/>
          <w:kern w:val="2"/>
          <w:sz w:val="28"/>
          <w:szCs w:val="28"/>
          <w:lang w:val="ru-RU" w:eastAsia="zh-CN"/>
        </w:rPr>
        <w:t>4. Пионером в развитии образовательных обменов и совместных научных исследований выступил флагман белорусской высшей школы – Белорусский государственный университет, ставший примером для других белорусских учреждений в установлении эффективного взаимодействия с китайскими партнерами. Главный университет Беларуси выступил в роли экспериме</w:t>
      </w:r>
      <w:r w:rsidRPr="00C23DB5">
        <w:rPr>
          <w:rFonts w:eastAsia="等线"/>
          <w:kern w:val="2"/>
          <w:sz w:val="28"/>
          <w:szCs w:val="28"/>
          <w:lang w:val="ru-RU" w:eastAsia="zh-CN"/>
        </w:rPr>
        <w:t>нтальной площадки по апробации современных форм и методов белорусско-китайского взаимодействия в образовательной</w:t>
      </w:r>
      <w:r w:rsidR="0017700B">
        <w:rPr>
          <w:rFonts w:eastAsia="等线"/>
          <w:kern w:val="2"/>
          <w:sz w:val="28"/>
          <w:szCs w:val="28"/>
          <w:lang w:val="ru-RU" w:eastAsia="zh-CN"/>
        </w:rPr>
        <w:t>,</w:t>
      </w:r>
      <w:r w:rsidRPr="0017700B">
        <w:rPr>
          <w:rFonts w:eastAsia="等线"/>
          <w:kern w:val="2"/>
          <w:sz w:val="28"/>
          <w:szCs w:val="28"/>
          <w:lang w:val="ru-RU" w:eastAsia="zh-CN"/>
        </w:rPr>
        <w:t xml:space="preserve"> научно-исследовательской деятельности и </w:t>
      </w:r>
      <w:bookmarkStart w:id="19" w:name="_Hlk88511774"/>
      <w:r w:rsidRPr="0017700B">
        <w:rPr>
          <w:rFonts w:eastAsia="等线"/>
          <w:kern w:val="2"/>
          <w:sz w:val="28"/>
          <w:szCs w:val="28"/>
          <w:lang w:val="ru-RU" w:eastAsia="zh-CN"/>
        </w:rPr>
        <w:t xml:space="preserve">гуманитарном </w:t>
      </w:r>
      <w:bookmarkEnd w:id="19"/>
      <w:r w:rsidRPr="0017700B">
        <w:rPr>
          <w:rFonts w:eastAsia="等线"/>
          <w:kern w:val="2"/>
          <w:sz w:val="28"/>
          <w:szCs w:val="28"/>
          <w:lang w:val="ru-RU" w:eastAsia="zh-CN"/>
        </w:rPr>
        <w:t xml:space="preserve">сотрудничестве.  </w:t>
      </w:r>
    </w:p>
    <w:p w14:paraId="5BCFE796" w14:textId="77777777" w:rsidR="000E445E" w:rsidRPr="00C476D7" w:rsidRDefault="000E445E" w:rsidP="000E445E">
      <w:pPr>
        <w:widowControl/>
        <w:autoSpaceDE/>
        <w:autoSpaceDN/>
        <w:adjustRightInd w:val="0"/>
        <w:snapToGrid w:val="0"/>
        <w:spacing w:line="360" w:lineRule="exact"/>
        <w:ind w:right="-2" w:firstLineChars="200" w:firstLine="560"/>
        <w:jc w:val="both"/>
        <w:rPr>
          <w:rFonts w:eastAsia="等线"/>
          <w:iCs/>
          <w:kern w:val="2"/>
          <w:sz w:val="28"/>
          <w:szCs w:val="28"/>
          <w:lang w:val="ru-RU" w:eastAsia="zh-CN"/>
        </w:rPr>
      </w:pPr>
      <w:r w:rsidRPr="00C23DB5">
        <w:rPr>
          <w:rFonts w:eastAsia="等线"/>
          <w:kern w:val="2"/>
          <w:sz w:val="28"/>
          <w:szCs w:val="28"/>
          <w:lang w:val="ru-RU" w:eastAsia="zh-CN"/>
        </w:rPr>
        <w:t xml:space="preserve">5. Неотъемлемой частью белорусско-китайского сотрудничества в сфере высшего образования стало развитие совместных теоретических и научно-практических исследований, а также </w:t>
      </w:r>
      <w:r w:rsidRPr="00C476D7">
        <w:rPr>
          <w:rFonts w:eastAsia="等线"/>
          <w:bCs/>
          <w:iCs/>
          <w:kern w:val="2"/>
          <w:sz w:val="28"/>
          <w:szCs w:val="28"/>
          <w:lang w:val="ru-RU" w:eastAsia="zh-CN"/>
        </w:rPr>
        <w:t>подготовка кадров высшей квалификации</w:t>
      </w:r>
      <w:r w:rsidRPr="00C476D7">
        <w:rPr>
          <w:rFonts w:eastAsia="等线"/>
          <w:kern w:val="2"/>
          <w:sz w:val="28"/>
          <w:szCs w:val="28"/>
          <w:lang w:val="ru-RU" w:eastAsia="zh-CN"/>
        </w:rPr>
        <w:t xml:space="preserve">. Для повышения эффективности в этом направлении в КНР был проведен ряд реформ в системе образования. </w:t>
      </w:r>
    </w:p>
    <w:p w14:paraId="51F439DC" w14:textId="71CBBD67" w:rsidR="000E445E" w:rsidRPr="0017700B" w:rsidRDefault="000E445E" w:rsidP="000E445E">
      <w:pPr>
        <w:widowControl/>
        <w:autoSpaceDE/>
        <w:autoSpaceDN/>
        <w:adjustRightInd w:val="0"/>
        <w:snapToGrid w:val="0"/>
        <w:spacing w:line="360" w:lineRule="exact"/>
        <w:ind w:right="-2" w:firstLineChars="200" w:firstLine="560"/>
        <w:jc w:val="both"/>
        <w:rPr>
          <w:rFonts w:eastAsia="等线"/>
          <w:bCs/>
          <w:kern w:val="2"/>
          <w:sz w:val="28"/>
          <w:szCs w:val="28"/>
          <w:lang w:val="ru-RU" w:eastAsia="zh-CN"/>
        </w:rPr>
      </w:pPr>
      <w:r w:rsidRPr="00C476D7">
        <w:rPr>
          <w:rFonts w:eastAsia="等线"/>
          <w:kern w:val="2"/>
          <w:sz w:val="28"/>
          <w:szCs w:val="28"/>
          <w:lang w:val="ru-RU" w:eastAsia="zh-CN"/>
        </w:rPr>
        <w:t xml:space="preserve">6. </w:t>
      </w:r>
      <w:r w:rsidRPr="00C476D7">
        <w:rPr>
          <w:rFonts w:eastAsia="等线"/>
          <w:bCs/>
          <w:kern w:val="2"/>
          <w:sz w:val="28"/>
          <w:szCs w:val="28"/>
          <w:lang w:val="ru-RU" w:eastAsia="zh-CN"/>
        </w:rPr>
        <w:t xml:space="preserve">Деятельность Института Конфуция и его зарубежных представительств стала важнейшим каналом расширения присутствия китайского языка и китайской национальной культуры в других странах, в том числе в Беларуси. Действующие в Беларуси институты Конфуция отличались своими вузовскими особенностями и направлениями деятельности, имели как серьезные достижения, так и </w:t>
      </w:r>
      <w:r w:rsidR="0017700B">
        <w:rPr>
          <w:rFonts w:eastAsia="等线"/>
          <w:bCs/>
          <w:kern w:val="2"/>
          <w:sz w:val="28"/>
          <w:szCs w:val="28"/>
          <w:lang w:val="ru-RU" w:eastAsia="zh-CN"/>
        </w:rPr>
        <w:t xml:space="preserve">определенные </w:t>
      </w:r>
      <w:r w:rsidRPr="0017700B">
        <w:rPr>
          <w:rFonts w:eastAsia="等线"/>
          <w:bCs/>
          <w:kern w:val="2"/>
          <w:sz w:val="28"/>
          <w:szCs w:val="28"/>
          <w:lang w:val="ru-RU" w:eastAsia="zh-CN"/>
        </w:rPr>
        <w:t>трудности.</w:t>
      </w:r>
    </w:p>
    <w:bookmarkEnd w:id="17"/>
    <w:bookmarkEnd w:id="18"/>
    <w:p w14:paraId="6224139F" w14:textId="77777777" w:rsidR="009A2E4E" w:rsidRPr="00680BCC" w:rsidRDefault="009A2E4E" w:rsidP="00CE6329">
      <w:pPr>
        <w:widowControl/>
        <w:autoSpaceDE/>
        <w:autoSpaceDN/>
        <w:adjustRightInd w:val="0"/>
        <w:snapToGrid w:val="0"/>
        <w:spacing w:line="360" w:lineRule="exact"/>
        <w:ind w:right="-2" w:firstLineChars="200" w:firstLine="560"/>
        <w:jc w:val="both"/>
        <w:rPr>
          <w:rFonts w:eastAsia="等线"/>
          <w:bCs/>
          <w:iCs/>
          <w:kern w:val="2"/>
          <w:sz w:val="28"/>
          <w:szCs w:val="28"/>
          <w:lang w:val="ru-RU" w:eastAsia="zh-CN"/>
        </w:rPr>
      </w:pPr>
    </w:p>
    <w:p w14:paraId="496A07FE" w14:textId="4FA99A73" w:rsidR="009A2E4E" w:rsidRPr="00C23DB5" w:rsidRDefault="009A2E4E" w:rsidP="00CE6329">
      <w:pPr>
        <w:widowControl/>
        <w:autoSpaceDE/>
        <w:autoSpaceDN/>
        <w:adjustRightInd w:val="0"/>
        <w:snapToGrid w:val="0"/>
        <w:spacing w:line="360" w:lineRule="exact"/>
        <w:ind w:right="-2" w:firstLineChars="200" w:firstLine="560"/>
        <w:jc w:val="center"/>
        <w:rPr>
          <w:rFonts w:eastAsia="等线"/>
          <w:b/>
          <w:iCs/>
          <w:kern w:val="2"/>
          <w:sz w:val="28"/>
          <w:szCs w:val="28"/>
          <w:lang w:val="ru-RU" w:eastAsia="zh-CN"/>
        </w:rPr>
      </w:pPr>
      <w:r w:rsidRPr="00C23DB5">
        <w:rPr>
          <w:rFonts w:eastAsia="等线"/>
          <w:b/>
          <w:iCs/>
          <w:kern w:val="2"/>
          <w:sz w:val="28"/>
          <w:szCs w:val="28"/>
          <w:lang w:val="ru-RU" w:eastAsia="zh-CN"/>
        </w:rPr>
        <w:t>Личный вклад соискателя ученой степени</w:t>
      </w:r>
    </w:p>
    <w:p w14:paraId="03C1775D" w14:textId="77777777" w:rsidR="009A2E4E" w:rsidRPr="00C476D7" w:rsidRDefault="009A2E4E" w:rsidP="00CE6329">
      <w:pPr>
        <w:adjustRightInd w:val="0"/>
        <w:snapToGrid w:val="0"/>
        <w:spacing w:line="360" w:lineRule="exact"/>
        <w:ind w:right="-2" w:firstLineChars="200" w:firstLine="560"/>
        <w:jc w:val="both"/>
        <w:rPr>
          <w:rFonts w:eastAsia="等线"/>
          <w:bCs/>
          <w:iCs/>
          <w:kern w:val="2"/>
          <w:sz w:val="28"/>
          <w:szCs w:val="28"/>
          <w:lang w:val="ru-RU" w:eastAsia="zh-CN"/>
        </w:rPr>
      </w:pPr>
      <w:r w:rsidRPr="00C476D7">
        <w:rPr>
          <w:rFonts w:eastAsia="等线"/>
          <w:bCs/>
          <w:iCs/>
          <w:kern w:val="2"/>
          <w:sz w:val="28"/>
          <w:szCs w:val="28"/>
          <w:lang w:val="ru-RU" w:eastAsia="zh-CN"/>
        </w:rPr>
        <w:t>Настоящая работа является самостоятельно выполненным исследованием. Все научные выводы и положения, выносимые на защиту, получены автором лично в результате сбора, перевода, систематизации, научного анализа документов и материалов по теме диссертации. Другие авторы не принимали участия в проведении исследования и получении его результатов.</w:t>
      </w:r>
    </w:p>
    <w:p w14:paraId="300CE754" w14:textId="77777777" w:rsidR="009A2E4E" w:rsidRPr="00C476D7" w:rsidRDefault="009A2E4E" w:rsidP="00CE6329">
      <w:pPr>
        <w:adjustRightInd w:val="0"/>
        <w:snapToGrid w:val="0"/>
        <w:spacing w:line="360" w:lineRule="exact"/>
        <w:ind w:right="-2" w:firstLineChars="200" w:firstLine="560"/>
        <w:jc w:val="center"/>
        <w:rPr>
          <w:rFonts w:eastAsia="等线"/>
          <w:bCs/>
          <w:iCs/>
          <w:kern w:val="2"/>
          <w:sz w:val="28"/>
          <w:szCs w:val="28"/>
          <w:lang w:val="ru-RU" w:eastAsia="zh-CN"/>
        </w:rPr>
      </w:pPr>
    </w:p>
    <w:p w14:paraId="524B9340" w14:textId="3EC958E8" w:rsidR="009A2E4E" w:rsidRPr="00C476D7" w:rsidRDefault="009A2E4E" w:rsidP="00CE6329">
      <w:pPr>
        <w:adjustRightInd w:val="0"/>
        <w:snapToGrid w:val="0"/>
        <w:spacing w:line="360" w:lineRule="exact"/>
        <w:ind w:right="-2" w:firstLineChars="200" w:firstLine="560"/>
        <w:jc w:val="center"/>
        <w:rPr>
          <w:rFonts w:eastAsia="等线"/>
          <w:b/>
          <w:iCs/>
          <w:kern w:val="2"/>
          <w:sz w:val="28"/>
          <w:szCs w:val="28"/>
          <w:lang w:val="ru-RU" w:eastAsia="zh-CN"/>
        </w:rPr>
      </w:pPr>
      <w:r w:rsidRPr="00C476D7">
        <w:rPr>
          <w:rFonts w:eastAsia="等线"/>
          <w:b/>
          <w:iCs/>
          <w:kern w:val="2"/>
          <w:sz w:val="28"/>
          <w:szCs w:val="28"/>
          <w:lang w:val="ru-RU" w:eastAsia="zh-CN"/>
        </w:rPr>
        <w:t>Апробация диссертации</w:t>
      </w:r>
      <w:r w:rsidR="00847AD3" w:rsidRPr="00C476D7">
        <w:rPr>
          <w:rFonts w:eastAsia="等线"/>
          <w:b/>
          <w:iCs/>
          <w:kern w:val="2"/>
          <w:sz w:val="28"/>
          <w:szCs w:val="28"/>
          <w:lang w:val="ru-RU" w:eastAsia="zh-CN"/>
        </w:rPr>
        <w:t xml:space="preserve"> и информация об использовании её результатов</w:t>
      </w:r>
    </w:p>
    <w:p w14:paraId="075D7F88" w14:textId="4AA64350" w:rsidR="00172893" w:rsidRPr="00680BCC" w:rsidRDefault="00172893" w:rsidP="00172893">
      <w:pPr>
        <w:widowControl/>
        <w:autoSpaceDE/>
        <w:autoSpaceDN/>
        <w:spacing w:line="360" w:lineRule="exact"/>
        <w:ind w:firstLine="720"/>
        <w:jc w:val="both"/>
        <w:rPr>
          <w:rFonts w:eastAsia="等线"/>
          <w:sz w:val="28"/>
          <w:szCs w:val="28"/>
          <w:lang w:val="ru-RU"/>
        </w:rPr>
      </w:pPr>
      <w:r w:rsidRPr="00C476D7">
        <w:rPr>
          <w:rFonts w:eastAsia="等线"/>
          <w:sz w:val="28"/>
          <w:szCs w:val="28"/>
          <w:lang w:val="ru-RU"/>
        </w:rPr>
        <w:t xml:space="preserve">Положения диссертации и основные результаты исследования были включены в доклады на научных, научно-практических конференциях и семинарах: </w:t>
      </w:r>
      <w:r w:rsidRPr="00C476D7">
        <w:rPr>
          <w:rFonts w:eastAsia="等线"/>
          <w:sz w:val="28"/>
          <w:szCs w:val="28"/>
        </w:rPr>
        <w:t>XVI</w:t>
      </w:r>
      <w:r w:rsidRPr="00C476D7">
        <w:rPr>
          <w:rFonts w:eastAsia="等线"/>
          <w:sz w:val="28"/>
          <w:szCs w:val="28"/>
          <w:lang w:val="ru-RU"/>
        </w:rPr>
        <w:t xml:space="preserve">, </w:t>
      </w:r>
      <w:r w:rsidRPr="00C476D7">
        <w:rPr>
          <w:rFonts w:eastAsia="等线"/>
          <w:sz w:val="28"/>
          <w:szCs w:val="28"/>
        </w:rPr>
        <w:t>XVII</w:t>
      </w:r>
      <w:r w:rsidRPr="00C476D7">
        <w:rPr>
          <w:rFonts w:eastAsia="等线"/>
          <w:sz w:val="28"/>
          <w:szCs w:val="28"/>
          <w:lang w:val="ru-RU"/>
        </w:rPr>
        <w:t xml:space="preserve"> международные научные конференции «Беларусь в современном мире» (Минск, 25 октября 2017 г., 26 октября 2018 г.); 75</w:t>
      </w:r>
      <w:r w:rsidRPr="00C476D7">
        <w:rPr>
          <w:rFonts w:eastAsia="等线"/>
          <w:sz w:val="28"/>
          <w:szCs w:val="28"/>
          <w:lang w:val="ru-RU"/>
        </w:rPr>
        <w:noBreakHyphen/>
        <w:t>я, 76</w:t>
      </w:r>
      <w:r w:rsidRPr="00C476D7">
        <w:rPr>
          <w:rFonts w:eastAsia="等线"/>
          <w:sz w:val="28"/>
          <w:szCs w:val="28"/>
          <w:lang w:val="ru-RU"/>
        </w:rPr>
        <w:noBreakHyphen/>
        <w:t>я научно-практические конференции студентов, магистрантов и аспирантов ФМО БГУ (Минск, 14</w:t>
      </w:r>
      <w:r w:rsidR="001E0D59">
        <w:rPr>
          <w:rFonts w:eastAsia="等线"/>
          <w:sz w:val="28"/>
          <w:szCs w:val="28"/>
          <w:lang w:val="ru-RU"/>
        </w:rPr>
        <w:t>–</w:t>
      </w:r>
      <w:r w:rsidRPr="001E0D59">
        <w:rPr>
          <w:rFonts w:eastAsia="等线"/>
          <w:sz w:val="28"/>
          <w:szCs w:val="28"/>
          <w:lang w:val="ru-RU"/>
        </w:rPr>
        <w:t xml:space="preserve">23 мая 2018 г., 25 апреля 2019 г.); </w:t>
      </w:r>
      <w:r w:rsidRPr="001E0D59">
        <w:rPr>
          <w:rFonts w:eastAsia="等线"/>
          <w:sz w:val="28"/>
          <w:szCs w:val="28"/>
        </w:rPr>
        <w:t>VII</w:t>
      </w:r>
      <w:r w:rsidRPr="001E0D59">
        <w:rPr>
          <w:rFonts w:eastAsia="等线"/>
          <w:sz w:val="28"/>
          <w:szCs w:val="28"/>
          <w:lang w:val="ru-RU"/>
        </w:rPr>
        <w:t xml:space="preserve">, </w:t>
      </w:r>
      <w:r w:rsidRPr="001E0D59">
        <w:rPr>
          <w:rFonts w:eastAsia="等线"/>
          <w:sz w:val="28"/>
          <w:szCs w:val="28"/>
        </w:rPr>
        <w:t>VIII </w:t>
      </w:r>
      <w:r w:rsidRPr="001E0D59">
        <w:rPr>
          <w:rFonts w:eastAsia="等线"/>
          <w:sz w:val="28"/>
          <w:szCs w:val="28"/>
          <w:lang w:val="ru-RU"/>
        </w:rPr>
        <w:t>научно-практические конференции молодых ученых ФМО «Международные отношения: история, теория, практика» (Минск, 3 февраля 2017 г., 1 февраля 2018 г.).</w:t>
      </w:r>
    </w:p>
    <w:p w14:paraId="2EDC9970" w14:textId="20CD084B" w:rsidR="00E76EB9" w:rsidRPr="00C476D7" w:rsidRDefault="00001F05" w:rsidP="00E76EB9">
      <w:pPr>
        <w:widowControl/>
        <w:autoSpaceDE/>
        <w:autoSpaceDN/>
        <w:adjustRightInd w:val="0"/>
        <w:snapToGrid w:val="0"/>
        <w:spacing w:line="360" w:lineRule="exact"/>
        <w:ind w:right="-2" w:firstLine="709"/>
        <w:jc w:val="both"/>
        <w:rPr>
          <w:sz w:val="29"/>
          <w:szCs w:val="29"/>
          <w:lang w:val="ru-RU" w:eastAsia="ru-RU"/>
        </w:rPr>
      </w:pPr>
      <w:r w:rsidRPr="00C23DB5">
        <w:rPr>
          <w:rFonts w:hint="eastAsia"/>
          <w:sz w:val="29"/>
          <w:szCs w:val="29"/>
          <w:lang w:val="ru-RU" w:eastAsia="ru-RU"/>
        </w:rPr>
        <w:lastRenderedPageBreak/>
        <w:t>И</w:t>
      </w:r>
      <w:r w:rsidRPr="00C23DB5">
        <w:rPr>
          <w:sz w:val="29"/>
          <w:szCs w:val="29"/>
          <w:lang w:val="ru-RU" w:eastAsia="ru-RU"/>
        </w:rPr>
        <w:t>меется 2 акта о практическом использовании результатов исследования.</w:t>
      </w:r>
    </w:p>
    <w:p w14:paraId="69FE16E3" w14:textId="1894BB62" w:rsidR="009A2E4E" w:rsidRPr="00C476D7" w:rsidRDefault="009A2E4E" w:rsidP="00CE6329">
      <w:pPr>
        <w:widowControl/>
        <w:adjustRightInd w:val="0"/>
        <w:snapToGrid w:val="0"/>
        <w:spacing w:line="360" w:lineRule="exact"/>
        <w:ind w:firstLineChars="200" w:firstLine="560"/>
        <w:jc w:val="center"/>
        <w:rPr>
          <w:rFonts w:eastAsia="等线"/>
          <w:b/>
          <w:bCs/>
          <w:sz w:val="28"/>
          <w:szCs w:val="28"/>
          <w:lang w:val="ru-RU"/>
        </w:rPr>
      </w:pPr>
      <w:r w:rsidRPr="00C476D7">
        <w:rPr>
          <w:rFonts w:eastAsia="等线"/>
          <w:b/>
          <w:bCs/>
          <w:sz w:val="28"/>
          <w:szCs w:val="28"/>
          <w:lang w:val="ru-RU"/>
        </w:rPr>
        <w:t>Опубликование результатов диссертации</w:t>
      </w:r>
    </w:p>
    <w:p w14:paraId="0C41C8F3" w14:textId="65CF58D7" w:rsidR="009A2E4E" w:rsidRPr="00C476D7" w:rsidRDefault="00A711E9" w:rsidP="00A711E9">
      <w:pPr>
        <w:adjustRightInd w:val="0"/>
        <w:snapToGrid w:val="0"/>
        <w:spacing w:line="360" w:lineRule="exact"/>
        <w:ind w:firstLine="709"/>
        <w:jc w:val="both"/>
        <w:rPr>
          <w:rFonts w:eastAsia="等线"/>
          <w:bCs/>
          <w:kern w:val="2"/>
          <w:sz w:val="28"/>
          <w:szCs w:val="28"/>
          <w:lang w:val="ru-RU" w:eastAsia="zh-CN"/>
        </w:rPr>
      </w:pPr>
      <w:bookmarkStart w:id="20" w:name="_Toc93875776"/>
      <w:r w:rsidRPr="00C476D7">
        <w:rPr>
          <w:rFonts w:eastAsia="等线"/>
          <w:bCs/>
          <w:kern w:val="2"/>
          <w:sz w:val="28"/>
          <w:szCs w:val="28"/>
          <w:lang w:val="ru-RU" w:eastAsia="zh-CN"/>
        </w:rPr>
        <w:t>Основные результаты диссертации опубликованы в 10 научных работах, из которых: 3 статьи в научных изданиях в соответствии с п. 18 Положения о присуждении ученых степеней и присвоении ученых званий в Республике Беларусь (общим объемом 2,65 авторского листа), 6 статей в сборниках материалов научных конференций, 1 тезисы.</w:t>
      </w:r>
      <w:bookmarkEnd w:id="20"/>
    </w:p>
    <w:p w14:paraId="2DC1351B" w14:textId="52C6D50A" w:rsidR="009A2E4E" w:rsidRPr="00C476D7" w:rsidRDefault="009A2E4E" w:rsidP="00CE6329">
      <w:pPr>
        <w:autoSpaceDE/>
        <w:autoSpaceDN/>
        <w:adjustRightInd w:val="0"/>
        <w:snapToGrid w:val="0"/>
        <w:spacing w:line="360" w:lineRule="exact"/>
        <w:ind w:firstLineChars="200" w:firstLine="560"/>
        <w:jc w:val="both"/>
        <w:outlineLvl w:val="0"/>
        <w:rPr>
          <w:rFonts w:eastAsia="等线"/>
          <w:bCs/>
          <w:kern w:val="2"/>
          <w:sz w:val="28"/>
          <w:szCs w:val="28"/>
          <w:lang w:val="ru-RU" w:eastAsia="zh-CN"/>
        </w:rPr>
      </w:pPr>
    </w:p>
    <w:p w14:paraId="0C825258" w14:textId="350636EA" w:rsidR="009A2E4E" w:rsidRPr="00C476D7" w:rsidRDefault="009A2E4E" w:rsidP="00CE6329">
      <w:pPr>
        <w:widowControl/>
        <w:adjustRightInd w:val="0"/>
        <w:snapToGrid w:val="0"/>
        <w:spacing w:line="360" w:lineRule="exact"/>
        <w:ind w:firstLineChars="200" w:firstLine="560"/>
        <w:jc w:val="center"/>
        <w:rPr>
          <w:rFonts w:eastAsia="等线"/>
          <w:b/>
          <w:bCs/>
          <w:sz w:val="28"/>
          <w:szCs w:val="28"/>
          <w:lang w:val="ru-RU"/>
        </w:rPr>
      </w:pPr>
      <w:r w:rsidRPr="00C476D7">
        <w:rPr>
          <w:rFonts w:eastAsia="等线"/>
          <w:b/>
          <w:bCs/>
          <w:sz w:val="28"/>
          <w:szCs w:val="28"/>
          <w:lang w:val="ru-RU"/>
        </w:rPr>
        <w:t>Структура и объем диссертации</w:t>
      </w:r>
    </w:p>
    <w:p w14:paraId="6BDBBEDE" w14:textId="78A8EB3E" w:rsidR="00172893" w:rsidRPr="00C476D7" w:rsidRDefault="00172893" w:rsidP="00172893">
      <w:pPr>
        <w:widowControl/>
        <w:autoSpaceDE/>
        <w:autoSpaceDN/>
        <w:spacing w:line="360" w:lineRule="exact"/>
        <w:ind w:firstLine="709"/>
        <w:jc w:val="both"/>
        <w:rPr>
          <w:sz w:val="28"/>
          <w:szCs w:val="28"/>
          <w:lang w:val="ru-RU" w:eastAsia="ru-RU"/>
        </w:rPr>
      </w:pPr>
      <w:bookmarkStart w:id="21" w:name="_Toc93875777"/>
      <w:bookmarkStart w:id="22" w:name="_Toc95753213"/>
      <w:r w:rsidRPr="00C476D7">
        <w:rPr>
          <w:sz w:val="28"/>
          <w:szCs w:val="28"/>
          <w:lang w:val="ru-RU" w:eastAsia="ru-RU"/>
        </w:rPr>
        <w:t>Диссертация состоит из введения, общей характеристики работы, четырех глав, заключения, библиографического списка, одного приложения. Полный объем диссертации составляет 180 страниц, в том числе 4 рисунка занимают          1,4 страницы, 10 таблиц на 7 страницах, 1 приложение на 2 страницах. Библиографический список содержит 208 наименований, включая собственные публикации соискателя ученой степени (на 26 страницах).</w:t>
      </w:r>
    </w:p>
    <w:bookmarkEnd w:id="21"/>
    <w:bookmarkEnd w:id="22"/>
    <w:p w14:paraId="50BB3DB1" w14:textId="3A3A9E92" w:rsidR="00364D71" w:rsidRPr="00C476D7" w:rsidRDefault="00364D71" w:rsidP="00571A93">
      <w:pPr>
        <w:pStyle w:val="1"/>
        <w:ind w:left="0" w:right="-53"/>
        <w:jc w:val="both"/>
        <w:rPr>
          <w:b w:val="0"/>
          <w:iCs/>
          <w:lang w:val="ru-RU"/>
        </w:rPr>
      </w:pPr>
    </w:p>
    <w:p w14:paraId="75E216C3" w14:textId="5911E7BF" w:rsidR="00364D71" w:rsidRPr="00C476D7" w:rsidRDefault="000076EC" w:rsidP="00CE6329">
      <w:pPr>
        <w:pStyle w:val="1"/>
        <w:snapToGrid w:val="0"/>
        <w:spacing w:line="360" w:lineRule="exact"/>
        <w:ind w:right="-53" w:firstLineChars="200" w:firstLine="562"/>
        <w:jc w:val="center"/>
        <w:rPr>
          <w:iCs/>
          <w:lang w:val="ru-RU"/>
        </w:rPr>
      </w:pPr>
      <w:r w:rsidRPr="00C476D7">
        <w:rPr>
          <w:rFonts w:hint="eastAsia"/>
          <w:iCs/>
          <w:lang w:val="ru-RU"/>
        </w:rPr>
        <w:t>ОСНОВНАЯ</w:t>
      </w:r>
      <w:r w:rsidRPr="00C476D7">
        <w:rPr>
          <w:iCs/>
          <w:lang w:val="ru-RU"/>
        </w:rPr>
        <w:t xml:space="preserve"> ЧАСТЬ</w:t>
      </w:r>
    </w:p>
    <w:p w14:paraId="1EF464C1" w14:textId="77777777" w:rsidR="00406F40" w:rsidRPr="00C476D7" w:rsidRDefault="00406F40" w:rsidP="00CE6329">
      <w:pPr>
        <w:pStyle w:val="1"/>
        <w:snapToGrid w:val="0"/>
        <w:spacing w:line="360" w:lineRule="exact"/>
        <w:ind w:right="-53" w:firstLineChars="200" w:firstLine="562"/>
        <w:jc w:val="center"/>
        <w:rPr>
          <w:iCs/>
          <w:lang w:val="ru-RU"/>
        </w:rPr>
      </w:pPr>
    </w:p>
    <w:p w14:paraId="3DFC947E" w14:textId="410045D1" w:rsidR="000076EC" w:rsidRPr="00C476D7" w:rsidRDefault="000076EC" w:rsidP="00CE6329">
      <w:pPr>
        <w:pStyle w:val="1"/>
        <w:snapToGrid w:val="0"/>
        <w:spacing w:line="360" w:lineRule="exact"/>
        <w:ind w:left="0" w:right="-51" w:firstLineChars="200" w:firstLine="560"/>
        <w:jc w:val="both"/>
        <w:rPr>
          <w:b w:val="0"/>
          <w:iCs/>
          <w:lang w:val="ru-RU"/>
        </w:rPr>
      </w:pPr>
      <w:r w:rsidRPr="00C476D7">
        <w:rPr>
          <w:rFonts w:hint="eastAsia"/>
          <w:b w:val="0"/>
          <w:iCs/>
          <w:lang w:val="ru-RU"/>
        </w:rPr>
        <w:t>Глава</w:t>
      </w:r>
      <w:r w:rsidRPr="00C476D7">
        <w:rPr>
          <w:b w:val="0"/>
          <w:iCs/>
          <w:lang w:val="ru-RU"/>
        </w:rPr>
        <w:t xml:space="preserve"> 1 «</w:t>
      </w:r>
      <w:r w:rsidRPr="00C476D7">
        <w:rPr>
          <w:bCs w:val="0"/>
          <w:iCs/>
          <w:lang w:val="ru-RU"/>
        </w:rPr>
        <w:t>Историография, источники, методология исследования</w:t>
      </w:r>
      <w:r w:rsidRPr="00C476D7">
        <w:rPr>
          <w:b w:val="0"/>
          <w:iCs/>
          <w:lang w:val="ru-RU"/>
        </w:rPr>
        <w:t xml:space="preserve">» содержит </w:t>
      </w:r>
      <w:r w:rsidR="00322220" w:rsidRPr="00C476D7">
        <w:rPr>
          <w:b w:val="0"/>
          <w:iCs/>
          <w:lang w:val="ru-RU"/>
        </w:rPr>
        <w:t xml:space="preserve">аналитический </w:t>
      </w:r>
      <w:r w:rsidRPr="00C476D7">
        <w:rPr>
          <w:b w:val="0"/>
          <w:iCs/>
          <w:lang w:val="ru-RU"/>
        </w:rPr>
        <w:t xml:space="preserve">обзор </w:t>
      </w:r>
      <w:r w:rsidR="00322220" w:rsidRPr="00C476D7">
        <w:rPr>
          <w:b w:val="0"/>
          <w:iCs/>
          <w:lang w:val="ru-RU"/>
        </w:rPr>
        <w:t xml:space="preserve">публикаций и документальных источников </w:t>
      </w:r>
      <w:r w:rsidRPr="00C476D7">
        <w:rPr>
          <w:b w:val="0"/>
          <w:iCs/>
          <w:lang w:val="ru-RU"/>
        </w:rPr>
        <w:t xml:space="preserve">по теме диссертации. В данной главе представлены результаты анализа </w:t>
      </w:r>
      <w:r w:rsidR="00322220" w:rsidRPr="00C476D7">
        <w:rPr>
          <w:b w:val="0"/>
          <w:iCs/>
          <w:lang w:val="ru-RU"/>
        </w:rPr>
        <w:t>исследований</w:t>
      </w:r>
      <w:r w:rsidRPr="00C476D7">
        <w:rPr>
          <w:b w:val="0"/>
          <w:iCs/>
          <w:lang w:val="ru-RU"/>
        </w:rPr>
        <w:t xml:space="preserve">, </w:t>
      </w:r>
      <w:r w:rsidR="00322220" w:rsidRPr="00C476D7">
        <w:rPr>
          <w:b w:val="0"/>
          <w:iCs/>
          <w:lang w:val="ru-RU"/>
        </w:rPr>
        <w:t xml:space="preserve">позволившие объективно оценить </w:t>
      </w:r>
      <w:r w:rsidRPr="00C476D7">
        <w:rPr>
          <w:b w:val="0"/>
          <w:iCs/>
          <w:lang w:val="ru-RU"/>
        </w:rPr>
        <w:t>степень разработанности темы в белорусской и китайской историографи</w:t>
      </w:r>
      <w:r w:rsidRPr="00C476D7">
        <w:rPr>
          <w:rFonts w:hint="eastAsia"/>
          <w:b w:val="0"/>
          <w:iCs/>
          <w:lang w:val="ru-RU"/>
        </w:rPr>
        <w:t>и</w:t>
      </w:r>
      <w:r w:rsidRPr="00C476D7">
        <w:rPr>
          <w:b w:val="0"/>
          <w:iCs/>
          <w:lang w:val="ru-RU"/>
        </w:rPr>
        <w:t xml:space="preserve">. </w:t>
      </w:r>
    </w:p>
    <w:p w14:paraId="7C74B190" w14:textId="5B66186E" w:rsidR="00BC1CAB" w:rsidRPr="00C476D7" w:rsidRDefault="000076EC" w:rsidP="00BC1CAB">
      <w:pPr>
        <w:pStyle w:val="1"/>
        <w:snapToGrid w:val="0"/>
        <w:spacing w:line="360" w:lineRule="exact"/>
        <w:ind w:left="0" w:right="-51" w:firstLineChars="200" w:firstLine="560"/>
        <w:jc w:val="both"/>
        <w:rPr>
          <w:b w:val="0"/>
          <w:iCs/>
          <w:lang w:val="ru-RU"/>
        </w:rPr>
      </w:pPr>
      <w:r w:rsidRPr="00C476D7">
        <w:rPr>
          <w:rFonts w:hint="eastAsia"/>
          <w:b w:val="0"/>
          <w:iCs/>
          <w:lang w:val="ru-RU"/>
        </w:rPr>
        <w:t>В</w:t>
      </w:r>
      <w:r w:rsidRPr="00C476D7">
        <w:rPr>
          <w:b w:val="0"/>
          <w:iCs/>
          <w:lang w:val="ru-RU"/>
        </w:rPr>
        <w:t xml:space="preserve"> </w:t>
      </w:r>
      <w:r w:rsidR="00760C6D" w:rsidRPr="00C476D7">
        <w:rPr>
          <w:b w:val="0"/>
          <w:iCs/>
          <w:lang w:val="ru-RU"/>
        </w:rPr>
        <w:t>раздел</w:t>
      </w:r>
      <w:r w:rsidR="00760C6D">
        <w:rPr>
          <w:b w:val="0"/>
          <w:iCs/>
          <w:lang w:val="ru-RU"/>
        </w:rPr>
        <w:t>е</w:t>
      </w:r>
      <w:r w:rsidR="00760C6D" w:rsidRPr="00760C6D">
        <w:rPr>
          <w:b w:val="0"/>
          <w:iCs/>
          <w:lang w:val="ru-RU"/>
        </w:rPr>
        <w:t xml:space="preserve"> </w:t>
      </w:r>
      <w:r w:rsidRPr="00760C6D">
        <w:rPr>
          <w:b w:val="0"/>
          <w:iCs/>
          <w:lang w:val="ru-RU"/>
        </w:rPr>
        <w:t>1.1 «</w:t>
      </w:r>
      <w:r w:rsidRPr="00760C6D">
        <w:rPr>
          <w:bCs w:val="0"/>
          <w:iCs/>
          <w:lang w:val="ru-RU"/>
        </w:rPr>
        <w:t>Историография</w:t>
      </w:r>
      <w:r w:rsidRPr="00760C6D">
        <w:rPr>
          <w:b w:val="0"/>
          <w:iCs/>
          <w:lang w:val="ru-RU"/>
        </w:rPr>
        <w:t>» дан анализ научной литературы по тематике</w:t>
      </w:r>
      <w:r w:rsidRPr="004C68BA">
        <w:rPr>
          <w:b w:val="0"/>
          <w:iCs/>
          <w:lang w:val="ru-RU"/>
        </w:rPr>
        <w:t xml:space="preserve"> исследования, обобщен белорусский, китайский опыт исторических исследований</w:t>
      </w:r>
      <w:r w:rsidR="00322220" w:rsidRPr="00680BCC">
        <w:rPr>
          <w:b w:val="0"/>
          <w:iCs/>
          <w:lang w:val="ru-RU"/>
        </w:rPr>
        <w:t xml:space="preserve"> в сфере двусторонних отношений</w:t>
      </w:r>
      <w:r w:rsidRPr="00680BCC">
        <w:rPr>
          <w:b w:val="0"/>
          <w:iCs/>
          <w:lang w:val="ru-RU"/>
        </w:rPr>
        <w:t>. Он показал, что китай</w:t>
      </w:r>
      <w:r w:rsidRPr="00C23DB5">
        <w:rPr>
          <w:b w:val="0"/>
          <w:iCs/>
          <w:lang w:val="ru-RU"/>
        </w:rPr>
        <w:t>ские и белорусские исследователи рассматривают китайско-белорусск</w:t>
      </w:r>
      <w:r w:rsidR="00934ECE">
        <w:rPr>
          <w:b w:val="0"/>
          <w:iCs/>
          <w:lang w:val="ru-RU"/>
        </w:rPr>
        <w:t>о</w:t>
      </w:r>
      <w:r w:rsidRPr="00C23DB5">
        <w:rPr>
          <w:b w:val="0"/>
          <w:iCs/>
          <w:lang w:val="ru-RU"/>
        </w:rPr>
        <w:t>е взаимоде</w:t>
      </w:r>
      <w:r w:rsidRPr="00C23DB5">
        <w:rPr>
          <w:rFonts w:hint="eastAsia"/>
          <w:b w:val="0"/>
          <w:iCs/>
          <w:lang w:val="ru-RU"/>
        </w:rPr>
        <w:t>йстви</w:t>
      </w:r>
      <w:r w:rsidR="00934ECE" w:rsidRPr="00934ECE">
        <w:rPr>
          <w:rFonts w:hint="eastAsia"/>
          <w:b w:val="0"/>
          <w:iCs/>
          <w:lang w:val="ru-RU"/>
        </w:rPr>
        <w:t>е</w:t>
      </w:r>
      <w:r w:rsidRPr="00C476D7">
        <w:rPr>
          <w:b w:val="0"/>
          <w:iCs/>
          <w:lang w:val="ru-RU"/>
        </w:rPr>
        <w:t xml:space="preserve"> как стратегическ</w:t>
      </w:r>
      <w:r w:rsidR="00934ECE">
        <w:rPr>
          <w:b w:val="0"/>
          <w:iCs/>
          <w:lang w:val="ru-RU"/>
        </w:rPr>
        <w:t>о</w:t>
      </w:r>
      <w:r w:rsidRPr="00C476D7">
        <w:rPr>
          <w:b w:val="0"/>
          <w:iCs/>
          <w:lang w:val="ru-RU"/>
        </w:rPr>
        <w:t>е.</w:t>
      </w:r>
      <w:r w:rsidR="00BC1CAB" w:rsidRPr="00C476D7">
        <w:rPr>
          <w:b w:val="0"/>
          <w:iCs/>
          <w:lang w:val="ru-RU"/>
        </w:rPr>
        <w:t xml:space="preserve"> </w:t>
      </w:r>
    </w:p>
    <w:p w14:paraId="1A3EFBF4" w14:textId="76C414FD" w:rsidR="000076EC" w:rsidRPr="00C476D7" w:rsidRDefault="000076EC" w:rsidP="00BC1CAB">
      <w:pPr>
        <w:pStyle w:val="1"/>
        <w:snapToGrid w:val="0"/>
        <w:spacing w:line="360" w:lineRule="exact"/>
        <w:ind w:left="0" w:right="-51" w:firstLineChars="200" w:firstLine="560"/>
        <w:contextualSpacing/>
        <w:jc w:val="both"/>
        <w:rPr>
          <w:b w:val="0"/>
          <w:iCs/>
          <w:lang w:val="ru-RU"/>
        </w:rPr>
      </w:pPr>
      <w:r w:rsidRPr="00C476D7">
        <w:rPr>
          <w:rFonts w:hint="eastAsia"/>
          <w:b w:val="0"/>
          <w:iCs/>
          <w:lang w:val="ru-RU"/>
        </w:rPr>
        <w:t>Изучению</w:t>
      </w:r>
      <w:r w:rsidRPr="00C476D7">
        <w:rPr>
          <w:b w:val="0"/>
          <w:iCs/>
          <w:lang w:val="ru-RU"/>
        </w:rPr>
        <w:t xml:space="preserve"> белорусско-китайских отношений в целом, в том числе в сфере образования как важнейшего компонента белорусско-китайского сотрудничества</w:t>
      </w:r>
      <w:r w:rsidR="00934ECE">
        <w:rPr>
          <w:b w:val="0"/>
          <w:iCs/>
          <w:lang w:val="ru-RU"/>
        </w:rPr>
        <w:t>,</w:t>
      </w:r>
      <w:r w:rsidRPr="00C476D7">
        <w:rPr>
          <w:b w:val="0"/>
          <w:iCs/>
          <w:lang w:val="ru-RU"/>
        </w:rPr>
        <w:t xml:space="preserve"> была посвящена докторская монография профессора В. М. Мацеля</w:t>
      </w:r>
      <w:r w:rsidR="002A3C1F" w:rsidRPr="00C476D7">
        <w:rPr>
          <w:b w:val="0"/>
          <w:iCs/>
          <w:lang w:val="ru-RU"/>
        </w:rPr>
        <w:t xml:space="preserve"> </w:t>
      </w:r>
      <w:r w:rsidRPr="00C476D7">
        <w:rPr>
          <w:b w:val="0"/>
          <w:iCs/>
          <w:lang w:val="ru-RU"/>
        </w:rPr>
        <w:t>«Становление</w:t>
      </w:r>
      <w:r w:rsidR="00FD33FD" w:rsidRPr="00C476D7">
        <w:rPr>
          <w:b w:val="0"/>
          <w:iCs/>
          <w:lang w:val="ru-RU"/>
        </w:rPr>
        <w:t xml:space="preserve"> </w:t>
      </w:r>
      <w:r w:rsidRPr="00C476D7">
        <w:rPr>
          <w:b w:val="0"/>
          <w:iCs/>
          <w:lang w:val="ru-RU"/>
        </w:rPr>
        <w:t>и развитие дружественных белорусско-ки</w:t>
      </w:r>
      <w:r w:rsidRPr="00C476D7">
        <w:rPr>
          <w:rFonts w:hint="eastAsia"/>
          <w:b w:val="0"/>
          <w:iCs/>
          <w:lang w:val="ru-RU"/>
        </w:rPr>
        <w:t>тайских</w:t>
      </w:r>
      <w:r w:rsidRPr="00C476D7">
        <w:rPr>
          <w:b w:val="0"/>
          <w:iCs/>
          <w:lang w:val="ru-RU"/>
        </w:rPr>
        <w:t xml:space="preserve"> отношений». Подобные </w:t>
      </w:r>
      <w:r w:rsidR="00322220" w:rsidRPr="00C476D7">
        <w:rPr>
          <w:b w:val="0"/>
          <w:iCs/>
          <w:lang w:val="ru-RU"/>
        </w:rPr>
        <w:t xml:space="preserve">обобщающие научные </w:t>
      </w:r>
      <w:r w:rsidRPr="00C476D7">
        <w:rPr>
          <w:b w:val="0"/>
          <w:iCs/>
          <w:lang w:val="ru-RU"/>
        </w:rPr>
        <w:t xml:space="preserve">работы в китайской историографии </w:t>
      </w:r>
      <w:r w:rsidR="00322220" w:rsidRPr="00C476D7">
        <w:rPr>
          <w:b w:val="0"/>
          <w:iCs/>
          <w:lang w:val="ru-RU"/>
        </w:rPr>
        <w:t xml:space="preserve">пока </w:t>
      </w:r>
      <w:r w:rsidRPr="00C476D7">
        <w:rPr>
          <w:b w:val="0"/>
          <w:iCs/>
          <w:lang w:val="ru-RU"/>
        </w:rPr>
        <w:t>отсутствуют.</w:t>
      </w:r>
      <w:r w:rsidR="00A36F6E" w:rsidRPr="00C476D7">
        <w:rPr>
          <w:b w:val="0"/>
          <w:iCs/>
          <w:lang w:val="ru-RU"/>
        </w:rPr>
        <w:t xml:space="preserve"> </w:t>
      </w:r>
      <w:r w:rsidRPr="00C476D7">
        <w:rPr>
          <w:b w:val="0"/>
          <w:iCs/>
          <w:lang w:val="ru-RU"/>
        </w:rPr>
        <w:t>Ряд аспектов двусторонних связей Беларуси и Китая рассматривался в изданиях научно-попул</w:t>
      </w:r>
      <w:r w:rsidRPr="00C476D7">
        <w:rPr>
          <w:rFonts w:hint="eastAsia"/>
          <w:b w:val="0"/>
          <w:iCs/>
          <w:lang w:val="ru-RU"/>
        </w:rPr>
        <w:t>ярного</w:t>
      </w:r>
      <w:r w:rsidRPr="00C476D7">
        <w:rPr>
          <w:b w:val="0"/>
          <w:iCs/>
          <w:lang w:val="ru-RU"/>
        </w:rPr>
        <w:t xml:space="preserve"> характера, </w:t>
      </w:r>
      <w:r w:rsidR="00017432" w:rsidRPr="00C476D7">
        <w:rPr>
          <w:b w:val="0"/>
          <w:iCs/>
          <w:lang w:val="ru-RU"/>
        </w:rPr>
        <w:t xml:space="preserve">авторами </w:t>
      </w:r>
      <w:r w:rsidRPr="00C476D7">
        <w:rPr>
          <w:b w:val="0"/>
          <w:iCs/>
          <w:lang w:val="ru-RU"/>
        </w:rPr>
        <w:t>которых являются В. М. Мацель</w:t>
      </w:r>
      <w:r w:rsidR="00B80142" w:rsidRPr="00C476D7">
        <w:rPr>
          <w:rStyle w:val="ab"/>
          <w:b w:val="0"/>
          <w:iCs/>
          <w:lang w:val="ru-RU"/>
        </w:rPr>
        <w:footnoteReference w:id="2"/>
      </w:r>
      <w:r w:rsidRPr="00C476D7">
        <w:rPr>
          <w:b w:val="0"/>
          <w:iCs/>
          <w:lang w:val="ru-RU"/>
        </w:rPr>
        <w:t>,</w:t>
      </w:r>
      <w:r w:rsidR="0025305A" w:rsidRPr="00C476D7">
        <w:rPr>
          <w:b w:val="0"/>
          <w:iCs/>
          <w:lang w:val="ru-RU"/>
        </w:rPr>
        <w:t xml:space="preserve"> </w:t>
      </w:r>
      <w:r w:rsidR="00502842" w:rsidRPr="00817B6E">
        <w:rPr>
          <w:b w:val="0"/>
          <w:iCs/>
          <w:lang w:val="ru-RU"/>
        </w:rPr>
        <w:t xml:space="preserve">          </w:t>
      </w:r>
      <w:r w:rsidRPr="00817B6E">
        <w:rPr>
          <w:b w:val="0"/>
          <w:iCs/>
          <w:lang w:val="ru-RU"/>
        </w:rPr>
        <w:lastRenderedPageBreak/>
        <w:t>В. Г.</w:t>
      </w:r>
      <w:r w:rsidR="00BC1CAB" w:rsidRPr="00817B6E">
        <w:rPr>
          <w:b w:val="0"/>
          <w:iCs/>
          <w:lang w:val="ru-RU"/>
        </w:rPr>
        <w:t xml:space="preserve"> </w:t>
      </w:r>
      <w:r w:rsidRPr="00817B6E">
        <w:rPr>
          <w:b w:val="0"/>
          <w:iCs/>
          <w:lang w:val="ru-RU"/>
        </w:rPr>
        <w:t>Шадурский</w:t>
      </w:r>
      <w:r w:rsidR="00B80142" w:rsidRPr="00C476D7">
        <w:rPr>
          <w:rStyle w:val="ab"/>
          <w:b w:val="0"/>
          <w:iCs/>
          <w:lang w:val="ru-RU"/>
        </w:rPr>
        <w:footnoteReference w:id="3"/>
      </w:r>
      <w:r w:rsidRPr="00C476D7">
        <w:rPr>
          <w:b w:val="0"/>
          <w:iCs/>
          <w:lang w:val="ru-RU"/>
        </w:rPr>
        <w:t>, В. В. Воронович</w:t>
      </w:r>
      <w:r w:rsidR="00B80142" w:rsidRPr="00C476D7">
        <w:rPr>
          <w:rStyle w:val="ab"/>
          <w:b w:val="0"/>
          <w:iCs/>
          <w:lang w:val="ru-RU"/>
        </w:rPr>
        <w:footnoteReference w:id="4"/>
      </w:r>
      <w:r w:rsidRPr="00C476D7">
        <w:rPr>
          <w:b w:val="0"/>
          <w:iCs/>
          <w:lang w:val="ru-RU"/>
        </w:rPr>
        <w:t>, Т. Н. Бабич</w:t>
      </w:r>
      <w:r w:rsidR="00B80142" w:rsidRPr="00C476D7">
        <w:rPr>
          <w:rStyle w:val="ab"/>
          <w:b w:val="0"/>
          <w:iCs/>
          <w:lang w:val="ru-RU"/>
        </w:rPr>
        <w:footnoteReference w:id="5"/>
      </w:r>
      <w:r w:rsidRPr="00C476D7">
        <w:rPr>
          <w:b w:val="0"/>
          <w:iCs/>
          <w:lang w:val="ru-RU"/>
        </w:rPr>
        <w:t>,</w:t>
      </w:r>
      <w:r w:rsidR="00502842" w:rsidRPr="00C476D7">
        <w:rPr>
          <w:b w:val="0"/>
          <w:iCs/>
          <w:lang w:val="ru-RU"/>
        </w:rPr>
        <w:t xml:space="preserve"> </w:t>
      </w:r>
      <w:r w:rsidRPr="00817B6E">
        <w:rPr>
          <w:b w:val="0"/>
          <w:iCs/>
          <w:lang w:val="ru-RU"/>
        </w:rPr>
        <w:t>К. В. Рудый</w:t>
      </w:r>
      <w:r w:rsidR="00502842" w:rsidRPr="00C476D7">
        <w:rPr>
          <w:rStyle w:val="ab"/>
          <w:b w:val="0"/>
          <w:iCs/>
          <w:lang w:val="ru-RU"/>
        </w:rPr>
        <w:footnoteReference w:id="6"/>
      </w:r>
      <w:r w:rsidRPr="00C476D7">
        <w:rPr>
          <w:b w:val="0"/>
          <w:iCs/>
          <w:lang w:val="ru-RU"/>
        </w:rPr>
        <w:t>.</w:t>
      </w:r>
    </w:p>
    <w:p w14:paraId="7D548BC4" w14:textId="32A79DD6" w:rsidR="000076EC" w:rsidRPr="00C476D7" w:rsidRDefault="000076EC" w:rsidP="00103D58">
      <w:pPr>
        <w:pStyle w:val="1"/>
        <w:snapToGrid w:val="0"/>
        <w:spacing w:line="360" w:lineRule="exact"/>
        <w:ind w:left="0" w:right="-51" w:firstLineChars="200" w:firstLine="560"/>
        <w:contextualSpacing/>
        <w:jc w:val="both"/>
        <w:rPr>
          <w:b w:val="0"/>
          <w:iCs/>
          <w:lang w:val="ru-RU"/>
        </w:rPr>
      </w:pPr>
      <w:r w:rsidRPr="00817B6E">
        <w:rPr>
          <w:rFonts w:hint="eastAsia"/>
          <w:b w:val="0"/>
          <w:iCs/>
          <w:lang w:val="ru-RU"/>
        </w:rPr>
        <w:t>Среди</w:t>
      </w:r>
      <w:r w:rsidRPr="00817B6E">
        <w:rPr>
          <w:b w:val="0"/>
          <w:iCs/>
          <w:lang w:val="ru-RU"/>
        </w:rPr>
        <w:t xml:space="preserve"> китайских научных трудов по истории китайско-белорусских отношений</w:t>
      </w:r>
      <w:r w:rsidR="00017432" w:rsidRPr="00817B6E">
        <w:rPr>
          <w:b w:val="0"/>
          <w:iCs/>
          <w:lang w:val="ru-RU"/>
        </w:rPr>
        <w:t xml:space="preserve"> прежде всего </w:t>
      </w:r>
      <w:r w:rsidRPr="00817B6E">
        <w:rPr>
          <w:b w:val="0"/>
          <w:iCs/>
          <w:lang w:val="ru-RU"/>
        </w:rPr>
        <w:t xml:space="preserve">следует назвать исследования </w:t>
      </w:r>
      <w:r w:rsidR="00017432" w:rsidRPr="003F0F32">
        <w:rPr>
          <w:b w:val="0"/>
          <w:iCs/>
          <w:lang w:val="ru-RU"/>
        </w:rPr>
        <w:t>профессора Китайской академии общественных наук</w:t>
      </w:r>
      <w:r w:rsidRPr="003F0F32">
        <w:rPr>
          <w:b w:val="0"/>
          <w:iCs/>
          <w:lang w:val="ru-RU"/>
        </w:rPr>
        <w:t xml:space="preserve"> Чжао Хуэйжон</w:t>
      </w:r>
      <w:r w:rsidR="00502842" w:rsidRPr="00C476D7">
        <w:rPr>
          <w:rStyle w:val="ab"/>
          <w:b w:val="0"/>
          <w:iCs/>
          <w:lang w:val="ru-RU"/>
        </w:rPr>
        <w:footnoteReference w:id="7"/>
      </w:r>
      <w:r w:rsidRPr="00C476D7">
        <w:rPr>
          <w:b w:val="0"/>
          <w:iCs/>
          <w:lang w:val="ru-RU"/>
        </w:rPr>
        <w:t xml:space="preserve">. </w:t>
      </w:r>
    </w:p>
    <w:p w14:paraId="2F82CD06" w14:textId="1BD77436" w:rsidR="000076EC" w:rsidRPr="00C476D7" w:rsidRDefault="000076EC" w:rsidP="00CE6329">
      <w:pPr>
        <w:pStyle w:val="1"/>
        <w:snapToGrid w:val="0"/>
        <w:spacing w:line="360" w:lineRule="exact"/>
        <w:ind w:left="0" w:right="-51" w:firstLineChars="200" w:firstLine="560"/>
        <w:jc w:val="both"/>
        <w:rPr>
          <w:b w:val="0"/>
          <w:iCs/>
          <w:lang w:val="ru-RU"/>
        </w:rPr>
      </w:pPr>
      <w:r w:rsidRPr="00817B6E">
        <w:rPr>
          <w:rFonts w:hint="eastAsia"/>
          <w:b w:val="0"/>
          <w:iCs/>
          <w:lang w:val="ru-RU"/>
        </w:rPr>
        <w:t>Первой</w:t>
      </w:r>
      <w:r w:rsidRPr="00817B6E">
        <w:rPr>
          <w:b w:val="0"/>
          <w:iCs/>
          <w:lang w:val="ru-RU"/>
        </w:rPr>
        <w:t xml:space="preserve"> в </w:t>
      </w:r>
      <w:r w:rsidR="00017432" w:rsidRPr="00817B6E">
        <w:rPr>
          <w:b w:val="0"/>
          <w:iCs/>
          <w:lang w:val="ru-RU"/>
        </w:rPr>
        <w:t xml:space="preserve">китайской </w:t>
      </w:r>
      <w:r w:rsidRPr="003F0F32">
        <w:rPr>
          <w:b w:val="0"/>
          <w:iCs/>
          <w:lang w:val="ru-RU"/>
        </w:rPr>
        <w:t>историографии работой, посвящённой ознакомлению с Республикой Беларусь, является монография</w:t>
      </w:r>
      <w:r w:rsidR="00B80142" w:rsidRPr="0017700B">
        <w:rPr>
          <w:b w:val="0"/>
          <w:iCs/>
          <w:lang w:val="ru-RU"/>
        </w:rPr>
        <w:t xml:space="preserve"> </w:t>
      </w:r>
      <w:r w:rsidRPr="0017700B">
        <w:rPr>
          <w:b w:val="0"/>
          <w:iCs/>
          <w:lang w:val="ru-RU"/>
        </w:rPr>
        <w:t>Ли Юньхуа «Б</w:t>
      </w:r>
      <w:r w:rsidR="00C81BA8" w:rsidRPr="0017700B">
        <w:rPr>
          <w:b w:val="0"/>
          <w:iCs/>
          <w:lang w:val="ru-RU"/>
        </w:rPr>
        <w:t>еларусь</w:t>
      </w:r>
      <w:r w:rsidRPr="0017700B">
        <w:rPr>
          <w:b w:val="0"/>
          <w:iCs/>
          <w:lang w:val="ru-RU"/>
        </w:rPr>
        <w:t>»</w:t>
      </w:r>
      <w:r w:rsidR="00502842" w:rsidRPr="00C476D7">
        <w:rPr>
          <w:rStyle w:val="ab"/>
          <w:b w:val="0"/>
          <w:iCs/>
          <w:lang w:val="ru-RU"/>
        </w:rPr>
        <w:footnoteReference w:id="8"/>
      </w:r>
      <w:r w:rsidR="00B80142" w:rsidRPr="00C476D7">
        <w:rPr>
          <w:b w:val="0"/>
          <w:iCs/>
          <w:lang w:val="ru-RU"/>
        </w:rPr>
        <w:t>.</w:t>
      </w:r>
      <w:r w:rsidRPr="00C476D7">
        <w:rPr>
          <w:b w:val="0"/>
          <w:iCs/>
          <w:lang w:val="ru-RU"/>
        </w:rPr>
        <w:t xml:space="preserve"> В книге автор </w:t>
      </w:r>
      <w:r w:rsidR="00760C6D" w:rsidRPr="00817B6E">
        <w:rPr>
          <w:b w:val="0"/>
          <w:iCs/>
          <w:lang w:val="ru-RU"/>
        </w:rPr>
        <w:t>представля</w:t>
      </w:r>
      <w:r w:rsidR="00760C6D">
        <w:rPr>
          <w:b w:val="0"/>
          <w:iCs/>
          <w:lang w:val="ru-RU"/>
        </w:rPr>
        <w:t>е</w:t>
      </w:r>
      <w:r w:rsidR="00760C6D" w:rsidRPr="00817B6E">
        <w:rPr>
          <w:b w:val="0"/>
          <w:iCs/>
          <w:lang w:val="ru-RU"/>
        </w:rPr>
        <w:t xml:space="preserve">т </w:t>
      </w:r>
      <w:r w:rsidR="00017432" w:rsidRPr="00817B6E">
        <w:rPr>
          <w:b w:val="0"/>
          <w:iCs/>
          <w:lang w:val="ru-RU"/>
        </w:rPr>
        <w:t xml:space="preserve">комплексное </w:t>
      </w:r>
      <w:r w:rsidRPr="003F0F32">
        <w:rPr>
          <w:b w:val="0"/>
          <w:iCs/>
          <w:lang w:val="ru-RU"/>
        </w:rPr>
        <w:t xml:space="preserve">изучение страны, </w:t>
      </w:r>
      <w:r w:rsidR="00760C6D" w:rsidRPr="003F0F32">
        <w:rPr>
          <w:b w:val="0"/>
          <w:iCs/>
          <w:lang w:val="ru-RU"/>
        </w:rPr>
        <w:t>систематизиру</w:t>
      </w:r>
      <w:r w:rsidR="00760C6D">
        <w:rPr>
          <w:b w:val="0"/>
          <w:iCs/>
          <w:lang w:val="ru-RU"/>
        </w:rPr>
        <w:t>е</w:t>
      </w:r>
      <w:r w:rsidR="00760C6D" w:rsidRPr="003F0F32">
        <w:rPr>
          <w:b w:val="0"/>
          <w:iCs/>
          <w:lang w:val="ru-RU"/>
        </w:rPr>
        <w:t xml:space="preserve">т </w:t>
      </w:r>
      <w:r w:rsidRPr="003F0F32">
        <w:rPr>
          <w:b w:val="0"/>
          <w:iCs/>
          <w:lang w:val="ru-RU"/>
        </w:rPr>
        <w:t xml:space="preserve">и </w:t>
      </w:r>
      <w:r w:rsidR="00760C6D" w:rsidRPr="003F0F32">
        <w:rPr>
          <w:b w:val="0"/>
          <w:iCs/>
          <w:lang w:val="ru-RU"/>
        </w:rPr>
        <w:t>обобща</w:t>
      </w:r>
      <w:r w:rsidR="00760C6D">
        <w:rPr>
          <w:b w:val="0"/>
          <w:iCs/>
          <w:lang w:val="ru-RU"/>
        </w:rPr>
        <w:t>е</w:t>
      </w:r>
      <w:r w:rsidR="00760C6D" w:rsidRPr="003F0F32">
        <w:rPr>
          <w:b w:val="0"/>
          <w:iCs/>
          <w:lang w:val="ru-RU"/>
        </w:rPr>
        <w:t xml:space="preserve">т </w:t>
      </w:r>
      <w:r w:rsidRPr="003F0F32">
        <w:rPr>
          <w:b w:val="0"/>
          <w:iCs/>
          <w:lang w:val="ru-RU"/>
        </w:rPr>
        <w:t>раз</w:t>
      </w:r>
      <w:r w:rsidR="00017432" w:rsidRPr="003F0F32">
        <w:rPr>
          <w:b w:val="0"/>
          <w:iCs/>
          <w:lang w:val="ru-RU"/>
        </w:rPr>
        <w:t>нообразные</w:t>
      </w:r>
      <w:r w:rsidRPr="0017700B">
        <w:rPr>
          <w:b w:val="0"/>
          <w:iCs/>
          <w:lang w:val="ru-RU"/>
        </w:rPr>
        <w:t xml:space="preserve"> данные о ее природе, населении, экономике, культуре, политической системе и социальной организации. Существуют некоторые издания, опубликованные китайскими авторами в 2013</w:t>
      </w:r>
      <w:r w:rsidR="00760C6D">
        <w:rPr>
          <w:b w:val="0"/>
          <w:iCs/>
          <w:lang w:val="ru-RU"/>
        </w:rPr>
        <w:t>–</w:t>
      </w:r>
      <w:r w:rsidRPr="0017700B">
        <w:rPr>
          <w:b w:val="0"/>
          <w:iCs/>
          <w:lang w:val="ru-RU"/>
        </w:rPr>
        <w:t xml:space="preserve">2019 гг., которые </w:t>
      </w:r>
      <w:r w:rsidR="00017432" w:rsidRPr="0017700B">
        <w:rPr>
          <w:b w:val="0"/>
          <w:iCs/>
          <w:lang w:val="ru-RU"/>
        </w:rPr>
        <w:t>посвящены</w:t>
      </w:r>
      <w:r w:rsidRPr="001E0D59">
        <w:rPr>
          <w:b w:val="0"/>
          <w:iCs/>
          <w:lang w:val="ru-RU"/>
        </w:rPr>
        <w:t xml:space="preserve"> </w:t>
      </w:r>
      <w:r w:rsidR="00760C6D">
        <w:rPr>
          <w:b w:val="0"/>
          <w:iCs/>
          <w:lang w:val="ru-RU"/>
        </w:rPr>
        <w:t>исследованию</w:t>
      </w:r>
      <w:r w:rsidR="00760C6D" w:rsidRPr="001E0D59">
        <w:rPr>
          <w:b w:val="0"/>
          <w:iCs/>
          <w:lang w:val="ru-RU"/>
        </w:rPr>
        <w:t xml:space="preserve"> </w:t>
      </w:r>
      <w:r w:rsidRPr="001E0D59">
        <w:rPr>
          <w:b w:val="0"/>
          <w:iCs/>
          <w:lang w:val="ru-RU"/>
        </w:rPr>
        <w:t>Республики Беларусь и ее отношений с другими с</w:t>
      </w:r>
      <w:r w:rsidRPr="00760C6D">
        <w:rPr>
          <w:b w:val="0"/>
          <w:iCs/>
          <w:lang w:val="ru-RU"/>
        </w:rPr>
        <w:t>транам</w:t>
      </w:r>
      <w:r w:rsidRPr="00760C6D">
        <w:rPr>
          <w:rFonts w:hint="eastAsia"/>
          <w:b w:val="0"/>
          <w:iCs/>
          <w:lang w:val="ru-RU"/>
        </w:rPr>
        <w:t>и</w:t>
      </w:r>
      <w:r w:rsidRPr="00760C6D">
        <w:rPr>
          <w:b w:val="0"/>
          <w:iCs/>
          <w:lang w:val="ru-RU"/>
        </w:rPr>
        <w:t>: «Россия, Украина и Беларусь в переходный период»</w:t>
      </w:r>
      <w:r w:rsidR="00502842" w:rsidRPr="00760C6D">
        <w:rPr>
          <w:b w:val="0"/>
          <w:iCs/>
          <w:lang w:val="ru-RU"/>
        </w:rPr>
        <w:t xml:space="preserve"> </w:t>
      </w:r>
      <w:r w:rsidRPr="00760C6D">
        <w:rPr>
          <w:b w:val="0"/>
          <w:iCs/>
          <w:lang w:val="ru-RU"/>
        </w:rPr>
        <w:t>(Дин Цзюнь,</w:t>
      </w:r>
      <w:r w:rsidR="00967844" w:rsidRPr="00760C6D">
        <w:rPr>
          <w:b w:val="0"/>
          <w:iCs/>
          <w:lang w:val="ru-RU"/>
        </w:rPr>
        <w:t xml:space="preserve"> </w:t>
      </w:r>
      <w:r w:rsidR="00017432" w:rsidRPr="00760C6D">
        <w:rPr>
          <w:b w:val="0"/>
          <w:iCs/>
          <w:lang w:val="ru-RU"/>
        </w:rPr>
        <w:t xml:space="preserve">профессор </w:t>
      </w:r>
      <w:r w:rsidRPr="00760C6D">
        <w:rPr>
          <w:b w:val="0"/>
          <w:iCs/>
          <w:lang w:val="ru-RU"/>
        </w:rPr>
        <w:t>Нанкайского университета в городе Тяньцзинь)</w:t>
      </w:r>
      <w:r w:rsidR="00502842" w:rsidRPr="00C476D7">
        <w:rPr>
          <w:rStyle w:val="ab"/>
          <w:b w:val="0"/>
          <w:iCs/>
          <w:lang w:val="ru-RU"/>
        </w:rPr>
        <w:footnoteReference w:id="9"/>
      </w:r>
      <w:r w:rsidR="002D0E11" w:rsidRPr="00C476D7">
        <w:rPr>
          <w:b w:val="0"/>
          <w:iCs/>
          <w:lang w:val="ru-RU"/>
        </w:rPr>
        <w:t>.</w:t>
      </w:r>
    </w:p>
    <w:p w14:paraId="48002B88" w14:textId="5314E4FE" w:rsidR="000076EC" w:rsidRPr="00760C6D" w:rsidRDefault="000076EC" w:rsidP="00CE6329">
      <w:pPr>
        <w:pStyle w:val="1"/>
        <w:snapToGrid w:val="0"/>
        <w:spacing w:line="360" w:lineRule="exact"/>
        <w:ind w:left="0" w:right="-51" w:firstLineChars="200" w:firstLine="560"/>
        <w:jc w:val="both"/>
        <w:rPr>
          <w:b w:val="0"/>
          <w:iCs/>
          <w:lang w:val="ru-RU"/>
        </w:rPr>
      </w:pPr>
      <w:r w:rsidRPr="00817B6E">
        <w:rPr>
          <w:rFonts w:hint="eastAsia"/>
          <w:b w:val="0"/>
          <w:iCs/>
          <w:lang w:val="ru-RU"/>
        </w:rPr>
        <w:t>К</w:t>
      </w:r>
      <w:r w:rsidRPr="00817B6E">
        <w:rPr>
          <w:b w:val="0"/>
          <w:iCs/>
          <w:lang w:val="ru-RU"/>
        </w:rPr>
        <w:t xml:space="preserve"> обобщающим научным исследованиям становления и развития сотрудничества стран в области образования и науки необходимо отнести </w:t>
      </w:r>
      <w:r w:rsidR="003E2ABF" w:rsidRPr="00817B6E">
        <w:rPr>
          <w:b w:val="0"/>
          <w:iCs/>
          <w:lang w:val="ru-RU"/>
        </w:rPr>
        <w:t>работ</w:t>
      </w:r>
      <w:r w:rsidR="003E2ABF" w:rsidRPr="003F0F32">
        <w:rPr>
          <w:b w:val="0"/>
          <w:iCs/>
          <w:lang w:val="ru-RU"/>
        </w:rPr>
        <w:t xml:space="preserve">ы </w:t>
      </w:r>
      <w:r w:rsidRPr="0017700B">
        <w:rPr>
          <w:b w:val="0"/>
          <w:iCs/>
          <w:lang w:val="ru-RU"/>
        </w:rPr>
        <w:t>Н. Н. Скрибы, Д. А. Смолякова</w:t>
      </w:r>
      <w:r w:rsidR="00502842" w:rsidRPr="00C476D7">
        <w:rPr>
          <w:rStyle w:val="ab"/>
          <w:b w:val="0"/>
          <w:iCs/>
          <w:lang w:val="ru-RU"/>
        </w:rPr>
        <w:footnoteReference w:id="10"/>
      </w:r>
      <w:r w:rsidRPr="00C476D7">
        <w:rPr>
          <w:b w:val="0"/>
          <w:iCs/>
          <w:lang w:val="ru-RU"/>
        </w:rPr>
        <w:t xml:space="preserve">. Авторы на основе </w:t>
      </w:r>
      <w:r w:rsidR="00760C6D">
        <w:rPr>
          <w:b w:val="0"/>
          <w:iCs/>
          <w:lang w:val="ru-RU"/>
        </w:rPr>
        <w:t>конкретного</w:t>
      </w:r>
      <w:r w:rsidR="00760C6D" w:rsidRPr="00C476D7">
        <w:rPr>
          <w:b w:val="0"/>
          <w:iCs/>
          <w:lang w:val="ru-RU"/>
        </w:rPr>
        <w:t xml:space="preserve"> </w:t>
      </w:r>
      <w:r w:rsidRPr="00C476D7">
        <w:rPr>
          <w:b w:val="0"/>
          <w:iCs/>
          <w:lang w:val="ru-RU"/>
        </w:rPr>
        <w:t>фактического материала констатируют, что в последние годы как в рамках прямого белорусско-китайского сотрудничества, так и в рамках реализации больших многосторонних проектов, Китай вовлекает Беларусь во взаимодействие с другими партнёрами (европейскими странами, США, Австралией) по внедрению в белорусскую систему обр</w:t>
      </w:r>
      <w:r w:rsidRPr="00817B6E">
        <w:rPr>
          <w:rFonts w:hint="eastAsia"/>
          <w:b w:val="0"/>
          <w:iCs/>
          <w:lang w:val="ru-RU"/>
        </w:rPr>
        <w:t>азования</w:t>
      </w:r>
      <w:r w:rsidR="00091F0A" w:rsidRPr="00817B6E">
        <w:rPr>
          <w:b w:val="0"/>
          <w:iCs/>
          <w:lang w:val="ru-RU"/>
        </w:rPr>
        <w:t xml:space="preserve"> </w:t>
      </w:r>
      <w:r w:rsidRPr="00817B6E">
        <w:rPr>
          <w:b w:val="0"/>
          <w:iCs/>
          <w:lang w:val="ru-RU"/>
        </w:rPr>
        <w:t>современных образовательных технологий, которые способствуют расширению сферы академических обменов и формируют более быструю реакцию на изменения потребностей рынка труда.</w:t>
      </w:r>
    </w:p>
    <w:p w14:paraId="4992DDC4" w14:textId="7C6FC8FE" w:rsidR="000076EC" w:rsidRPr="0017700B" w:rsidRDefault="000076EC" w:rsidP="00CE6329">
      <w:pPr>
        <w:pStyle w:val="1"/>
        <w:snapToGrid w:val="0"/>
        <w:spacing w:line="360" w:lineRule="exact"/>
        <w:ind w:left="0" w:right="-51" w:firstLineChars="200" w:firstLine="560"/>
        <w:jc w:val="both"/>
        <w:rPr>
          <w:b w:val="0"/>
          <w:iCs/>
          <w:lang w:val="ru-RU"/>
        </w:rPr>
      </w:pPr>
      <w:r w:rsidRPr="00760C6D">
        <w:rPr>
          <w:rFonts w:hint="eastAsia"/>
          <w:b w:val="0"/>
          <w:iCs/>
          <w:lang w:val="ru-RU"/>
        </w:rPr>
        <w:t>Работа</w:t>
      </w:r>
      <w:r w:rsidRPr="00760C6D">
        <w:rPr>
          <w:b w:val="0"/>
          <w:iCs/>
          <w:lang w:val="ru-RU"/>
        </w:rPr>
        <w:t xml:space="preserve"> Чжан Синьянь «Задачи и возможности сотрудничества белорусских и китайских университетов в рамках реализации проекта "Пояс и путь" с учетом </w:t>
      </w:r>
      <w:r w:rsidRPr="00760C6D">
        <w:rPr>
          <w:b w:val="0"/>
          <w:iCs/>
          <w:lang w:val="ru-RU"/>
        </w:rPr>
        <w:lastRenderedPageBreak/>
        <w:t>опыта взаимодействия БГУ и ДПУ»</w:t>
      </w:r>
      <w:r w:rsidR="00502842" w:rsidRPr="00C476D7">
        <w:rPr>
          <w:rStyle w:val="ab"/>
          <w:b w:val="0"/>
          <w:iCs/>
          <w:lang w:val="ru-RU"/>
        </w:rPr>
        <w:footnoteReference w:id="11"/>
      </w:r>
      <w:r w:rsidRPr="00C476D7">
        <w:rPr>
          <w:b w:val="0"/>
          <w:iCs/>
          <w:lang w:val="ru-RU"/>
        </w:rPr>
        <w:t xml:space="preserve"> представила опыт сотрудничества Даляньского политехнического университета с Бе</w:t>
      </w:r>
      <w:r w:rsidRPr="00817B6E">
        <w:rPr>
          <w:rFonts w:hint="eastAsia"/>
          <w:b w:val="0"/>
          <w:iCs/>
          <w:lang w:val="ru-RU"/>
        </w:rPr>
        <w:t>лорусским</w:t>
      </w:r>
      <w:r w:rsidRPr="00817B6E">
        <w:rPr>
          <w:b w:val="0"/>
          <w:iCs/>
          <w:lang w:val="ru-RU"/>
        </w:rPr>
        <w:t xml:space="preserve"> государственным университетом за </w:t>
      </w:r>
      <w:r w:rsidR="002B3D14" w:rsidRPr="003F0F32">
        <w:rPr>
          <w:b w:val="0"/>
          <w:iCs/>
          <w:lang w:val="ru-RU"/>
        </w:rPr>
        <w:t xml:space="preserve">несколько </w:t>
      </w:r>
      <w:r w:rsidRPr="003F0F32">
        <w:rPr>
          <w:b w:val="0"/>
          <w:iCs/>
          <w:lang w:val="ru-RU"/>
        </w:rPr>
        <w:t>последни</w:t>
      </w:r>
      <w:r w:rsidR="002B3D14" w:rsidRPr="0017700B">
        <w:rPr>
          <w:b w:val="0"/>
          <w:iCs/>
          <w:lang w:val="ru-RU"/>
        </w:rPr>
        <w:t>х</w:t>
      </w:r>
      <w:r w:rsidRPr="0017700B">
        <w:rPr>
          <w:b w:val="0"/>
          <w:iCs/>
          <w:lang w:val="ru-RU"/>
        </w:rPr>
        <w:t xml:space="preserve"> лет. В статье показаны общий контекст белорусско-китайского межвузовского сотрудничества, основные задачи и возможности сотрудничества.</w:t>
      </w:r>
    </w:p>
    <w:p w14:paraId="22528E7B" w14:textId="1E30DB66" w:rsidR="000076EC" w:rsidRPr="00760C6D" w:rsidRDefault="000076EC" w:rsidP="00CE6329">
      <w:pPr>
        <w:pStyle w:val="1"/>
        <w:snapToGrid w:val="0"/>
        <w:spacing w:line="360" w:lineRule="exact"/>
        <w:ind w:left="0" w:right="-51" w:firstLineChars="200" w:firstLine="560"/>
        <w:jc w:val="both"/>
        <w:rPr>
          <w:b w:val="0"/>
          <w:iCs/>
          <w:lang w:val="ru-RU"/>
        </w:rPr>
      </w:pPr>
      <w:r w:rsidRPr="00760C6D">
        <w:rPr>
          <w:rFonts w:hint="eastAsia"/>
          <w:b w:val="0"/>
          <w:iCs/>
          <w:lang w:val="ru-RU"/>
        </w:rPr>
        <w:t>В</w:t>
      </w:r>
      <w:r w:rsidRPr="00760C6D">
        <w:rPr>
          <w:b w:val="0"/>
          <w:iCs/>
          <w:lang w:val="ru-RU"/>
        </w:rPr>
        <w:t xml:space="preserve"> целом, </w:t>
      </w:r>
      <w:r w:rsidR="00760C6D">
        <w:rPr>
          <w:b w:val="0"/>
          <w:iCs/>
          <w:lang w:val="ru-RU"/>
        </w:rPr>
        <w:t xml:space="preserve">ни в белорусской, ни </w:t>
      </w:r>
      <w:r w:rsidRPr="00760C6D">
        <w:rPr>
          <w:b w:val="0"/>
          <w:iCs/>
          <w:lang w:val="ru-RU"/>
        </w:rPr>
        <w:t xml:space="preserve">в китайской историографии не существует </w:t>
      </w:r>
      <w:r w:rsidR="00760C6D" w:rsidRPr="00760C6D">
        <w:rPr>
          <w:b w:val="0"/>
          <w:iCs/>
          <w:lang w:val="ru-RU"/>
        </w:rPr>
        <w:t>обобщающ</w:t>
      </w:r>
      <w:r w:rsidR="00760C6D">
        <w:rPr>
          <w:b w:val="0"/>
          <w:iCs/>
          <w:lang w:val="ru-RU"/>
        </w:rPr>
        <w:t>их</w:t>
      </w:r>
      <w:r w:rsidR="00760C6D" w:rsidRPr="00760C6D">
        <w:rPr>
          <w:b w:val="0"/>
          <w:iCs/>
          <w:lang w:val="ru-RU"/>
        </w:rPr>
        <w:t xml:space="preserve"> научн</w:t>
      </w:r>
      <w:r w:rsidR="00760C6D">
        <w:rPr>
          <w:b w:val="0"/>
          <w:iCs/>
          <w:lang w:val="ru-RU"/>
        </w:rPr>
        <w:t>ых</w:t>
      </w:r>
      <w:r w:rsidR="00760C6D" w:rsidRPr="00760C6D">
        <w:rPr>
          <w:b w:val="0"/>
          <w:iCs/>
          <w:lang w:val="ru-RU"/>
        </w:rPr>
        <w:t xml:space="preserve"> </w:t>
      </w:r>
      <w:r w:rsidRPr="00760C6D">
        <w:rPr>
          <w:b w:val="0"/>
          <w:iCs/>
          <w:lang w:val="ru-RU"/>
        </w:rPr>
        <w:t xml:space="preserve">работ, </w:t>
      </w:r>
      <w:r w:rsidR="00760C6D" w:rsidRPr="00760C6D">
        <w:rPr>
          <w:b w:val="0"/>
          <w:iCs/>
          <w:lang w:val="ru-RU"/>
        </w:rPr>
        <w:t>посвящённ</w:t>
      </w:r>
      <w:r w:rsidR="00760C6D">
        <w:rPr>
          <w:b w:val="0"/>
          <w:iCs/>
          <w:lang w:val="ru-RU"/>
        </w:rPr>
        <w:t>ых</w:t>
      </w:r>
      <w:r w:rsidR="00760C6D" w:rsidRPr="00760C6D">
        <w:rPr>
          <w:b w:val="0"/>
          <w:iCs/>
          <w:lang w:val="ru-RU"/>
        </w:rPr>
        <w:t xml:space="preserve"> </w:t>
      </w:r>
      <w:r w:rsidRPr="00760C6D">
        <w:rPr>
          <w:b w:val="0"/>
          <w:iCs/>
          <w:lang w:val="ru-RU"/>
        </w:rPr>
        <w:t>исследованию процесса становления и развития китайско-белорусского взаимодействия в сфере образования в 1992</w:t>
      </w:r>
      <w:r w:rsidR="00760C6D">
        <w:rPr>
          <w:b w:val="0"/>
          <w:iCs/>
          <w:lang w:val="ru-RU"/>
        </w:rPr>
        <w:t>–</w:t>
      </w:r>
      <w:r w:rsidRPr="00760C6D">
        <w:rPr>
          <w:b w:val="0"/>
          <w:iCs/>
          <w:lang w:val="ru-RU"/>
        </w:rPr>
        <w:t xml:space="preserve">2020 гг. Проблеме китайско-белорусских отношений в сфере высшего образования </w:t>
      </w:r>
      <w:r w:rsidR="00760C6D">
        <w:rPr>
          <w:b w:val="0"/>
          <w:iCs/>
          <w:lang w:val="ru-RU"/>
        </w:rPr>
        <w:t xml:space="preserve">не </w:t>
      </w:r>
      <w:r w:rsidRPr="00760C6D">
        <w:rPr>
          <w:b w:val="0"/>
          <w:iCs/>
          <w:lang w:val="ru-RU"/>
        </w:rPr>
        <w:t>уделя</w:t>
      </w:r>
      <w:r w:rsidR="00760C6D">
        <w:rPr>
          <w:b w:val="0"/>
          <w:iCs/>
          <w:lang w:val="ru-RU"/>
        </w:rPr>
        <w:t xml:space="preserve">лось достаточное </w:t>
      </w:r>
      <w:r w:rsidRPr="00760C6D">
        <w:rPr>
          <w:b w:val="0"/>
          <w:iCs/>
          <w:lang w:val="ru-RU"/>
        </w:rPr>
        <w:t xml:space="preserve">внимание. </w:t>
      </w:r>
      <w:r w:rsidR="00760C6D" w:rsidRPr="00760C6D">
        <w:rPr>
          <w:b w:val="0"/>
          <w:iCs/>
          <w:lang w:val="ru-RU"/>
        </w:rPr>
        <w:t>Рассматриваем</w:t>
      </w:r>
      <w:r w:rsidR="00760C6D">
        <w:rPr>
          <w:b w:val="0"/>
          <w:iCs/>
          <w:lang w:val="ru-RU"/>
        </w:rPr>
        <w:t>ое</w:t>
      </w:r>
      <w:r w:rsidR="00760C6D" w:rsidRPr="00760C6D">
        <w:rPr>
          <w:b w:val="0"/>
          <w:iCs/>
          <w:lang w:val="ru-RU"/>
        </w:rPr>
        <w:t xml:space="preserve"> </w:t>
      </w:r>
      <w:r w:rsidRPr="00760C6D">
        <w:rPr>
          <w:b w:val="0"/>
          <w:iCs/>
          <w:lang w:val="ru-RU"/>
        </w:rPr>
        <w:t xml:space="preserve">в общем контексте белорусско-китайское научное и образовательное сотрудничество, в отличие от </w:t>
      </w:r>
      <w:r w:rsidR="00760C6D" w:rsidRPr="00760C6D">
        <w:rPr>
          <w:b w:val="0"/>
          <w:iCs/>
          <w:lang w:val="ru-RU"/>
        </w:rPr>
        <w:t>экономическ</w:t>
      </w:r>
      <w:r w:rsidR="00760C6D">
        <w:rPr>
          <w:b w:val="0"/>
          <w:iCs/>
          <w:lang w:val="ru-RU"/>
        </w:rPr>
        <w:t>их</w:t>
      </w:r>
      <w:r w:rsidR="00760C6D" w:rsidRPr="00760C6D">
        <w:rPr>
          <w:b w:val="0"/>
          <w:iCs/>
          <w:lang w:val="ru-RU"/>
        </w:rPr>
        <w:t xml:space="preserve"> </w:t>
      </w:r>
      <w:r w:rsidR="00760C6D">
        <w:rPr>
          <w:b w:val="0"/>
          <w:iCs/>
          <w:lang w:val="ru-RU"/>
        </w:rPr>
        <w:t>связей</w:t>
      </w:r>
      <w:r w:rsidRPr="00760C6D">
        <w:rPr>
          <w:b w:val="0"/>
          <w:iCs/>
          <w:lang w:val="ru-RU"/>
        </w:rPr>
        <w:t xml:space="preserve">, получило </w:t>
      </w:r>
      <w:r w:rsidR="002B3D14" w:rsidRPr="00760C6D">
        <w:rPr>
          <w:b w:val="0"/>
          <w:iCs/>
          <w:lang w:val="ru-RU"/>
        </w:rPr>
        <w:t xml:space="preserve">лишь </w:t>
      </w:r>
      <w:r w:rsidRPr="00760C6D">
        <w:rPr>
          <w:b w:val="0"/>
          <w:iCs/>
          <w:lang w:val="ru-RU"/>
        </w:rPr>
        <w:t>фрагментарное отражение.</w:t>
      </w:r>
    </w:p>
    <w:p w14:paraId="0C8BC01F" w14:textId="6FF4F41B" w:rsidR="002E053C" w:rsidRPr="00C476D7" w:rsidRDefault="000076EC" w:rsidP="00CE6329">
      <w:pPr>
        <w:pStyle w:val="1"/>
        <w:snapToGrid w:val="0"/>
        <w:spacing w:line="360" w:lineRule="exact"/>
        <w:ind w:left="0" w:right="-51" w:firstLineChars="200" w:firstLine="560"/>
        <w:jc w:val="both"/>
        <w:rPr>
          <w:b w:val="0"/>
          <w:iCs/>
          <w:lang w:val="ru-RU"/>
        </w:rPr>
      </w:pPr>
      <w:bookmarkStart w:id="23" w:name="_Hlk93490651"/>
      <w:r w:rsidRPr="00680BCC">
        <w:rPr>
          <w:rFonts w:hint="eastAsia"/>
          <w:b w:val="0"/>
          <w:iCs/>
          <w:lang w:val="ru-RU"/>
        </w:rPr>
        <w:t>В</w:t>
      </w:r>
      <w:r w:rsidRPr="00680BCC">
        <w:rPr>
          <w:b w:val="0"/>
          <w:iCs/>
          <w:lang w:val="ru-RU"/>
        </w:rPr>
        <w:t xml:space="preserve"> разделе 1.2 «</w:t>
      </w:r>
      <w:r w:rsidRPr="00C23DB5">
        <w:rPr>
          <w:bCs w:val="0"/>
          <w:iCs/>
          <w:lang w:val="ru-RU"/>
        </w:rPr>
        <w:t>Источники</w:t>
      </w:r>
      <w:r w:rsidR="002E053C" w:rsidRPr="00C476D7">
        <w:rPr>
          <w:bCs w:val="0"/>
          <w:iCs/>
          <w:lang w:val="ru-RU"/>
        </w:rPr>
        <w:t xml:space="preserve"> </w:t>
      </w:r>
      <w:r w:rsidRPr="00C476D7">
        <w:rPr>
          <w:bCs w:val="0"/>
          <w:iCs/>
          <w:lang w:val="ru-RU"/>
        </w:rPr>
        <w:t>исследования</w:t>
      </w:r>
      <w:r w:rsidRPr="00C476D7">
        <w:rPr>
          <w:b w:val="0"/>
          <w:iCs/>
          <w:lang w:val="ru-RU"/>
        </w:rPr>
        <w:t xml:space="preserve">» </w:t>
      </w:r>
      <w:bookmarkEnd w:id="23"/>
      <w:r w:rsidR="002B3D14" w:rsidRPr="00C476D7">
        <w:rPr>
          <w:b w:val="0"/>
          <w:iCs/>
          <w:lang w:val="ru-RU"/>
        </w:rPr>
        <w:t xml:space="preserve">представлено </w:t>
      </w:r>
      <w:r w:rsidRPr="00C476D7">
        <w:rPr>
          <w:b w:val="0"/>
          <w:iCs/>
          <w:lang w:val="ru-RU"/>
        </w:rPr>
        <w:t xml:space="preserve">описание основного массива информации по </w:t>
      </w:r>
      <w:r w:rsidR="002B3D14" w:rsidRPr="00C476D7">
        <w:rPr>
          <w:b w:val="0"/>
          <w:iCs/>
          <w:lang w:val="ru-RU"/>
        </w:rPr>
        <w:t xml:space="preserve">проблеме </w:t>
      </w:r>
      <w:r w:rsidRPr="00C476D7">
        <w:rPr>
          <w:b w:val="0"/>
          <w:iCs/>
          <w:lang w:val="ru-RU"/>
        </w:rPr>
        <w:t>белорусско-</w:t>
      </w:r>
      <w:r w:rsidR="002B3D14" w:rsidRPr="00C476D7">
        <w:rPr>
          <w:b w:val="0"/>
          <w:iCs/>
          <w:lang w:val="ru-RU"/>
        </w:rPr>
        <w:t xml:space="preserve">китайских связей </w:t>
      </w:r>
      <w:r w:rsidRPr="00C476D7">
        <w:rPr>
          <w:b w:val="0"/>
          <w:iCs/>
          <w:lang w:val="ru-RU"/>
        </w:rPr>
        <w:t>в сфере образования на современном этапе, который содержится в фондах национальной библи</w:t>
      </w:r>
      <w:r w:rsidRPr="00C476D7">
        <w:rPr>
          <w:rFonts w:hint="eastAsia"/>
          <w:b w:val="0"/>
          <w:iCs/>
          <w:lang w:val="ru-RU"/>
        </w:rPr>
        <w:t>отеки</w:t>
      </w:r>
      <w:r w:rsidRPr="00C476D7">
        <w:rPr>
          <w:b w:val="0"/>
          <w:iCs/>
          <w:lang w:val="ru-RU"/>
        </w:rPr>
        <w:t xml:space="preserve"> Беларуси, национальной библиотеки Китая, Китайской национальной инфраструктуре знаний (China National Knowledge Infrastructure, далее – КНСЗ)</w:t>
      </w:r>
      <w:r w:rsidR="0018031A" w:rsidRPr="00C476D7">
        <w:rPr>
          <w:b w:val="0"/>
          <w:iCs/>
          <w:lang w:val="ru-RU"/>
        </w:rPr>
        <w:t>. В диссертации широко использованы также</w:t>
      </w:r>
      <w:r w:rsidR="00F139EF" w:rsidRPr="00C476D7">
        <w:rPr>
          <w:b w:val="0"/>
          <w:iCs/>
          <w:lang w:val="ru-RU"/>
        </w:rPr>
        <w:t xml:space="preserve"> </w:t>
      </w:r>
      <w:r w:rsidR="00F139EF" w:rsidRPr="00C476D7">
        <w:rPr>
          <w:rFonts w:eastAsia="宋体"/>
          <w:b w:val="0"/>
          <w:bCs w:val="0"/>
          <w:lang w:val="ru-RU" w:eastAsia="zh-CN"/>
        </w:rPr>
        <w:t>материалы органов государственной власти Беларуси и Китая, их дипломатических представительств, архивные источники, газеты</w:t>
      </w:r>
      <w:r w:rsidR="0018031A" w:rsidRPr="00C476D7">
        <w:rPr>
          <w:rFonts w:eastAsia="宋体"/>
          <w:b w:val="0"/>
          <w:bCs w:val="0"/>
          <w:lang w:val="ru-RU" w:eastAsia="zh-CN"/>
        </w:rPr>
        <w:t xml:space="preserve"> и</w:t>
      </w:r>
      <w:r w:rsidR="00F139EF" w:rsidRPr="00C476D7">
        <w:rPr>
          <w:rFonts w:eastAsia="宋体"/>
          <w:b w:val="0"/>
          <w:bCs w:val="0"/>
          <w:lang w:val="ru-RU" w:eastAsia="zh-CN"/>
        </w:rPr>
        <w:t xml:space="preserve"> журналы</w:t>
      </w:r>
      <w:r w:rsidR="00F139EF" w:rsidRPr="00C476D7">
        <w:rPr>
          <w:rFonts w:eastAsia="宋体"/>
          <w:b w:val="0"/>
          <w:lang w:val="ru-RU" w:eastAsia="zh-CN"/>
        </w:rPr>
        <w:t xml:space="preserve">, </w:t>
      </w:r>
      <w:r w:rsidR="00F139EF" w:rsidRPr="00C476D7">
        <w:rPr>
          <w:rFonts w:eastAsia="宋体"/>
          <w:b w:val="0"/>
          <w:bCs w:val="0"/>
          <w:lang w:val="ru-RU" w:eastAsia="zh-CN"/>
        </w:rPr>
        <w:t>а также публикации из сети Интернет</w:t>
      </w:r>
      <w:r w:rsidRPr="00C476D7">
        <w:rPr>
          <w:b w:val="0"/>
          <w:iCs/>
          <w:lang w:val="ru-RU"/>
        </w:rPr>
        <w:t>.</w:t>
      </w:r>
    </w:p>
    <w:p w14:paraId="717C705C" w14:textId="7B4E717B" w:rsidR="000076EC" w:rsidRPr="00760C6D" w:rsidRDefault="00F139EF" w:rsidP="005B12A6">
      <w:pPr>
        <w:pStyle w:val="1"/>
        <w:snapToGrid w:val="0"/>
        <w:spacing w:line="360" w:lineRule="exact"/>
        <w:ind w:left="0" w:right="-51" w:firstLineChars="200" w:firstLine="560"/>
        <w:jc w:val="both"/>
        <w:rPr>
          <w:b w:val="0"/>
          <w:iCs/>
          <w:lang w:val="ru-RU"/>
        </w:rPr>
      </w:pPr>
      <w:r w:rsidRPr="00C476D7">
        <w:rPr>
          <w:rFonts w:hint="eastAsia"/>
          <w:b w:val="0"/>
          <w:iCs/>
          <w:lang w:val="ru-RU"/>
        </w:rPr>
        <w:t>В</w:t>
      </w:r>
      <w:r w:rsidRPr="00C476D7">
        <w:rPr>
          <w:b w:val="0"/>
          <w:iCs/>
          <w:lang w:val="ru-RU"/>
        </w:rPr>
        <w:t xml:space="preserve"> разделе 1.3 </w:t>
      </w:r>
      <w:r w:rsidRPr="00C476D7">
        <w:rPr>
          <w:bCs w:val="0"/>
          <w:iCs/>
          <w:lang w:val="ru-RU"/>
        </w:rPr>
        <w:t xml:space="preserve">«Методология диссертации» </w:t>
      </w:r>
      <w:r w:rsidR="0018031A" w:rsidRPr="00C476D7">
        <w:rPr>
          <w:b w:val="0"/>
          <w:bCs w:val="0"/>
          <w:iCs/>
          <w:lang w:val="ru-RU"/>
        </w:rPr>
        <w:t>отмечается, что</w:t>
      </w:r>
      <w:r w:rsidR="0018031A" w:rsidRPr="00C476D7">
        <w:rPr>
          <w:b w:val="0"/>
          <w:iCs/>
          <w:lang w:val="ru-RU"/>
        </w:rPr>
        <w:t xml:space="preserve"> исследование </w:t>
      </w:r>
      <w:r w:rsidR="000076EC" w:rsidRPr="00C476D7">
        <w:rPr>
          <w:b w:val="0"/>
          <w:iCs/>
          <w:lang w:val="ru-RU"/>
        </w:rPr>
        <w:t>осуществлялось на основе применения общенаучных методов исследования в рамках сравнительного, логического и статистического анализа, а также посредством анализа структуры и динамики, графической интерпретации информации.</w:t>
      </w:r>
      <w:r w:rsidR="005B12A6" w:rsidRPr="00C476D7">
        <w:rPr>
          <w:b w:val="0"/>
          <w:iCs/>
          <w:lang w:val="ru-RU"/>
        </w:rPr>
        <w:t xml:space="preserve"> </w:t>
      </w:r>
      <w:r w:rsidR="000076EC" w:rsidRPr="00C476D7">
        <w:rPr>
          <w:b w:val="0"/>
          <w:iCs/>
          <w:lang w:val="ru-RU"/>
        </w:rPr>
        <w:t xml:space="preserve">При помощи метода анализа были определены главные направления и формы организации белорусско-китайского сотрудничества в сфере образования. Метод синтеза позволил </w:t>
      </w:r>
      <w:r w:rsidR="0018031A" w:rsidRPr="00C476D7">
        <w:rPr>
          <w:b w:val="0"/>
          <w:iCs/>
          <w:lang w:val="ru-RU"/>
        </w:rPr>
        <w:t xml:space="preserve">осветить </w:t>
      </w:r>
      <w:r w:rsidR="00760C6D">
        <w:rPr>
          <w:b w:val="0"/>
          <w:iCs/>
          <w:lang w:val="ru-RU"/>
        </w:rPr>
        <w:t>наиболее</w:t>
      </w:r>
      <w:r w:rsidR="00760C6D" w:rsidRPr="00760C6D">
        <w:rPr>
          <w:b w:val="0"/>
          <w:iCs/>
          <w:lang w:val="ru-RU"/>
        </w:rPr>
        <w:t xml:space="preserve"> </w:t>
      </w:r>
      <w:r w:rsidR="000076EC" w:rsidRPr="00760C6D">
        <w:rPr>
          <w:b w:val="0"/>
          <w:iCs/>
          <w:lang w:val="ru-RU"/>
        </w:rPr>
        <w:t xml:space="preserve">существенные аспекты </w:t>
      </w:r>
      <w:r w:rsidR="0018031A" w:rsidRPr="00760C6D">
        <w:rPr>
          <w:b w:val="0"/>
          <w:iCs/>
          <w:lang w:val="ru-RU"/>
        </w:rPr>
        <w:t xml:space="preserve">отношений </w:t>
      </w:r>
      <w:r w:rsidR="000076EC" w:rsidRPr="00760C6D">
        <w:rPr>
          <w:b w:val="0"/>
          <w:iCs/>
          <w:lang w:val="ru-RU"/>
        </w:rPr>
        <w:t xml:space="preserve">в сфере науки и образования. </w:t>
      </w:r>
      <w:r w:rsidR="00F3617A" w:rsidRPr="00760C6D">
        <w:rPr>
          <w:rFonts w:eastAsia="宋体"/>
          <w:b w:val="0"/>
          <w:bCs w:val="0"/>
          <w:lang w:val="ru-RU" w:eastAsia="zh-CN"/>
        </w:rPr>
        <w:t>Для выявления состояния и специфики белорусско-китайских научных связей на базе вузов были использованы интервью и опрос среди китайских граждан, которые приехали на обучение в Республик</w:t>
      </w:r>
      <w:r w:rsidR="00934ECE">
        <w:rPr>
          <w:rFonts w:eastAsia="宋体"/>
          <w:b w:val="0"/>
          <w:bCs w:val="0"/>
          <w:lang w:val="ru-RU" w:eastAsia="zh-CN"/>
        </w:rPr>
        <w:t>у</w:t>
      </w:r>
      <w:r w:rsidR="00F3617A" w:rsidRPr="00760C6D">
        <w:rPr>
          <w:rFonts w:eastAsia="宋体"/>
          <w:b w:val="0"/>
          <w:bCs w:val="0"/>
          <w:lang w:val="ru-RU" w:eastAsia="zh-CN"/>
        </w:rPr>
        <w:t xml:space="preserve"> Беларусь.</w:t>
      </w:r>
    </w:p>
    <w:p w14:paraId="66BACE8A" w14:textId="77777777" w:rsidR="0018031A" w:rsidRPr="00C476D7" w:rsidRDefault="000076EC" w:rsidP="00CE6329">
      <w:pPr>
        <w:pStyle w:val="1"/>
        <w:snapToGrid w:val="0"/>
        <w:spacing w:line="360" w:lineRule="exact"/>
        <w:ind w:left="0" w:right="-51" w:firstLineChars="200" w:firstLine="560"/>
        <w:jc w:val="both"/>
        <w:rPr>
          <w:b w:val="0"/>
          <w:iCs/>
          <w:lang w:val="ru-RU"/>
        </w:rPr>
      </w:pPr>
      <w:r w:rsidRPr="00680BCC">
        <w:rPr>
          <w:rFonts w:hint="eastAsia"/>
          <w:b w:val="0"/>
          <w:iCs/>
          <w:lang w:val="ru-RU"/>
        </w:rPr>
        <w:t>Глава</w:t>
      </w:r>
      <w:r w:rsidRPr="00680BCC">
        <w:rPr>
          <w:b w:val="0"/>
          <w:iCs/>
          <w:lang w:val="ru-RU"/>
        </w:rPr>
        <w:t xml:space="preserve"> 2 «</w:t>
      </w:r>
      <w:r w:rsidRPr="00C23DB5">
        <w:rPr>
          <w:bCs w:val="0"/>
          <w:iCs/>
          <w:lang w:val="ru-RU"/>
        </w:rPr>
        <w:t>Деятельность вузов Беларуси и Китая по подготовке квалифицированных кадров для страны-партнёра</w:t>
      </w:r>
      <w:r w:rsidRPr="00C23DB5">
        <w:rPr>
          <w:b w:val="0"/>
          <w:iCs/>
          <w:lang w:val="ru-RU"/>
        </w:rPr>
        <w:t xml:space="preserve">» состоит из трёх разделов. </w:t>
      </w:r>
    </w:p>
    <w:p w14:paraId="4DEF5F79" w14:textId="4C8E7AC6" w:rsidR="000076EC" w:rsidRPr="00680BCC" w:rsidRDefault="000076EC" w:rsidP="00CE6329">
      <w:pPr>
        <w:pStyle w:val="1"/>
        <w:snapToGrid w:val="0"/>
        <w:spacing w:line="360" w:lineRule="exact"/>
        <w:ind w:left="0" w:right="-51" w:firstLineChars="200" w:firstLine="560"/>
        <w:jc w:val="both"/>
        <w:rPr>
          <w:b w:val="0"/>
          <w:iCs/>
          <w:lang w:val="ru-RU"/>
        </w:rPr>
      </w:pPr>
      <w:r w:rsidRPr="00C476D7">
        <w:rPr>
          <w:b w:val="0"/>
          <w:iCs/>
          <w:lang w:val="ru-RU"/>
        </w:rPr>
        <w:t>В разделе 2.1 «</w:t>
      </w:r>
      <w:r w:rsidRPr="00C476D7">
        <w:rPr>
          <w:bCs w:val="0"/>
          <w:iCs/>
          <w:lang w:val="ru-RU"/>
        </w:rPr>
        <w:t xml:space="preserve">Формирование нормативно-правовой базы </w:t>
      </w:r>
      <w:r w:rsidRPr="00C476D7">
        <w:rPr>
          <w:bCs w:val="0"/>
          <w:iCs/>
          <w:lang w:val="ru-RU"/>
        </w:rPr>
        <w:lastRenderedPageBreak/>
        <w:t>сотрудничества высших учебных заведений Беларуси и Китая</w:t>
      </w:r>
      <w:r w:rsidRPr="00C476D7">
        <w:rPr>
          <w:b w:val="0"/>
          <w:iCs/>
          <w:lang w:val="ru-RU"/>
        </w:rPr>
        <w:t xml:space="preserve">» </w:t>
      </w:r>
      <w:r w:rsidR="0018031A" w:rsidRPr="00C476D7">
        <w:rPr>
          <w:b w:val="0"/>
          <w:iCs/>
          <w:lang w:val="ru-RU"/>
        </w:rPr>
        <w:t xml:space="preserve">анализируется роль «Соглашения между Правительством Республики Беларусь и Правительством Китайской Народной Республики о культурном сотрудничестве» в </w:t>
      </w:r>
      <w:r w:rsidRPr="00C476D7">
        <w:rPr>
          <w:rFonts w:hint="eastAsia"/>
          <w:b w:val="0"/>
          <w:iCs/>
          <w:lang w:val="ru-RU"/>
        </w:rPr>
        <w:t>создани</w:t>
      </w:r>
      <w:r w:rsidR="0018031A" w:rsidRPr="00C476D7">
        <w:rPr>
          <w:rFonts w:hint="eastAsia"/>
          <w:b w:val="0"/>
          <w:iCs/>
          <w:lang w:val="ru-RU"/>
        </w:rPr>
        <w:t>и</w:t>
      </w:r>
      <w:r w:rsidRPr="00C476D7">
        <w:rPr>
          <w:b w:val="0"/>
          <w:iCs/>
          <w:lang w:val="ru-RU"/>
        </w:rPr>
        <w:t xml:space="preserve"> и </w:t>
      </w:r>
      <w:r w:rsidR="0018031A" w:rsidRPr="00C476D7">
        <w:rPr>
          <w:b w:val="0"/>
          <w:iCs/>
          <w:lang w:val="ru-RU"/>
        </w:rPr>
        <w:t xml:space="preserve">развитии </w:t>
      </w:r>
      <w:r w:rsidRPr="00C476D7">
        <w:rPr>
          <w:b w:val="0"/>
          <w:iCs/>
          <w:lang w:val="ru-RU"/>
        </w:rPr>
        <w:t xml:space="preserve">нормативно-правовых основ двустороннего сотрудничества в сфере образования </w:t>
      </w:r>
      <w:r w:rsidR="0018031A" w:rsidRPr="00C476D7">
        <w:rPr>
          <w:b w:val="0"/>
          <w:iCs/>
          <w:lang w:val="ru-RU"/>
        </w:rPr>
        <w:t>и др</w:t>
      </w:r>
      <w:r w:rsidRPr="00C476D7">
        <w:rPr>
          <w:b w:val="0"/>
          <w:iCs/>
          <w:lang w:val="ru-RU"/>
        </w:rPr>
        <w:t xml:space="preserve">. </w:t>
      </w:r>
      <w:r w:rsidR="00AB2BE3" w:rsidRPr="00C476D7">
        <w:rPr>
          <w:b w:val="0"/>
          <w:iCs/>
          <w:lang w:val="ru-RU"/>
        </w:rPr>
        <w:t>В</w:t>
      </w:r>
      <w:r w:rsidRPr="00C476D7">
        <w:rPr>
          <w:b w:val="0"/>
          <w:iCs/>
          <w:lang w:val="ru-RU"/>
        </w:rPr>
        <w:t>ажн</w:t>
      </w:r>
      <w:r w:rsidR="00AB2BE3" w:rsidRPr="00C476D7">
        <w:rPr>
          <w:b w:val="0"/>
          <w:iCs/>
          <w:lang w:val="ru-RU"/>
        </w:rPr>
        <w:t>ое значение для налаживания академического и научного сотрудничества</w:t>
      </w:r>
      <w:r w:rsidR="00A3231C" w:rsidRPr="00C476D7">
        <w:rPr>
          <w:b w:val="0"/>
          <w:iCs/>
          <w:lang w:val="ru-RU"/>
        </w:rPr>
        <w:t xml:space="preserve"> </w:t>
      </w:r>
      <w:r w:rsidR="00AB2BE3" w:rsidRPr="00C476D7">
        <w:rPr>
          <w:b w:val="0"/>
          <w:iCs/>
          <w:lang w:val="ru-RU"/>
        </w:rPr>
        <w:t>имели</w:t>
      </w:r>
      <w:r w:rsidRPr="00C476D7">
        <w:rPr>
          <w:b w:val="0"/>
          <w:iCs/>
          <w:lang w:val="ru-RU"/>
        </w:rPr>
        <w:t xml:space="preserve"> «Соглашение между правительством Республики Беларуси и правительством Китайской Народной Республики о взаимном признании документов об образовании»</w:t>
      </w:r>
      <w:r w:rsidR="00AB2BE3" w:rsidRPr="00C476D7">
        <w:rPr>
          <w:b w:val="0"/>
          <w:iCs/>
          <w:lang w:val="ru-RU"/>
        </w:rPr>
        <w:t xml:space="preserve"> </w:t>
      </w:r>
      <w:r w:rsidRPr="00C476D7">
        <w:rPr>
          <w:b w:val="0"/>
          <w:iCs/>
          <w:lang w:val="ru-RU"/>
        </w:rPr>
        <w:t xml:space="preserve">(1998) и </w:t>
      </w:r>
      <w:r w:rsidRPr="00760C6D">
        <w:rPr>
          <w:b w:val="0"/>
          <w:iCs/>
          <w:lang w:val="ru-RU"/>
        </w:rPr>
        <w:t>«Соглашение между прави</w:t>
      </w:r>
      <w:r w:rsidRPr="00760C6D">
        <w:rPr>
          <w:rFonts w:hint="eastAsia"/>
          <w:b w:val="0"/>
          <w:iCs/>
          <w:lang w:val="ru-RU"/>
        </w:rPr>
        <w:t>тельством</w:t>
      </w:r>
      <w:r w:rsidRPr="00760C6D">
        <w:rPr>
          <w:b w:val="0"/>
          <w:iCs/>
          <w:lang w:val="ru-RU"/>
        </w:rPr>
        <w:t xml:space="preserve"> Республики Беларусь и правительством Китайской Народной Республики о взаимном признании документов об ученых степенях»</w:t>
      </w:r>
      <w:r w:rsidR="00AB2BE3" w:rsidRPr="00760C6D">
        <w:rPr>
          <w:b w:val="0"/>
          <w:iCs/>
          <w:lang w:val="ru-RU"/>
        </w:rPr>
        <w:t xml:space="preserve"> </w:t>
      </w:r>
      <w:r w:rsidRPr="00760C6D">
        <w:rPr>
          <w:b w:val="0"/>
          <w:iCs/>
          <w:lang w:val="ru-RU"/>
        </w:rPr>
        <w:t xml:space="preserve">(2000). </w:t>
      </w:r>
    </w:p>
    <w:p w14:paraId="28AFB656" w14:textId="28EEA56B" w:rsidR="00F3617A" w:rsidRPr="004C68BA" w:rsidRDefault="00F3617A" w:rsidP="00CE6329">
      <w:pPr>
        <w:pStyle w:val="1"/>
        <w:snapToGrid w:val="0"/>
        <w:spacing w:line="360" w:lineRule="exact"/>
        <w:ind w:left="0" w:right="-51" w:firstLineChars="200" w:firstLine="560"/>
        <w:jc w:val="both"/>
        <w:rPr>
          <w:b w:val="0"/>
          <w:iCs/>
          <w:lang w:val="ru-RU"/>
        </w:rPr>
      </w:pPr>
      <w:r w:rsidRPr="00C23DB5">
        <w:rPr>
          <w:rFonts w:hint="eastAsia"/>
          <w:b w:val="0"/>
          <w:iCs/>
          <w:lang w:val="ru-RU"/>
        </w:rPr>
        <w:t>В</w:t>
      </w:r>
      <w:r w:rsidRPr="00C23DB5">
        <w:rPr>
          <w:b w:val="0"/>
          <w:iCs/>
          <w:lang w:val="ru-RU"/>
        </w:rPr>
        <w:t xml:space="preserve"> разделе 2.2 «</w:t>
      </w:r>
      <w:r w:rsidRPr="00C476D7">
        <w:rPr>
          <w:bCs w:val="0"/>
          <w:iCs/>
          <w:lang w:val="ru-RU"/>
        </w:rPr>
        <w:t>Образовательные обмены как драйвер белорусско-китайского взаимодействия в сфере высшего образования</w:t>
      </w:r>
      <w:r w:rsidRPr="00C476D7">
        <w:rPr>
          <w:b w:val="0"/>
          <w:iCs/>
          <w:lang w:val="ru-RU"/>
        </w:rPr>
        <w:t xml:space="preserve">» исследованы </w:t>
      </w:r>
      <w:r w:rsidR="004C68BA">
        <w:rPr>
          <w:b w:val="0"/>
          <w:iCs/>
          <w:lang w:val="ru-RU"/>
        </w:rPr>
        <w:t>основные</w:t>
      </w:r>
      <w:r w:rsidR="004C68BA" w:rsidRPr="004C68BA">
        <w:rPr>
          <w:b w:val="0"/>
          <w:iCs/>
          <w:lang w:val="ru-RU"/>
        </w:rPr>
        <w:t xml:space="preserve"> </w:t>
      </w:r>
      <w:r w:rsidRPr="004C68BA">
        <w:rPr>
          <w:b w:val="0"/>
          <w:iCs/>
          <w:lang w:val="ru-RU"/>
        </w:rPr>
        <w:t xml:space="preserve">черты </w:t>
      </w:r>
      <w:r w:rsidR="004C68BA">
        <w:rPr>
          <w:b w:val="0"/>
          <w:iCs/>
          <w:lang w:val="ru-RU"/>
        </w:rPr>
        <w:t>эволюции</w:t>
      </w:r>
      <w:r w:rsidRPr="004C68BA">
        <w:rPr>
          <w:b w:val="0"/>
          <w:iCs/>
          <w:lang w:val="ru-RU"/>
        </w:rPr>
        <w:t xml:space="preserve"> белорусско-китайского образовательного обмена </w:t>
      </w:r>
      <w:r w:rsidR="00AB2BE3" w:rsidRPr="004C68BA">
        <w:rPr>
          <w:b w:val="0"/>
          <w:iCs/>
          <w:lang w:val="ru-RU"/>
        </w:rPr>
        <w:t xml:space="preserve">в течение </w:t>
      </w:r>
      <w:r w:rsidRPr="004C68BA">
        <w:rPr>
          <w:b w:val="0"/>
          <w:iCs/>
          <w:lang w:val="ru-RU"/>
        </w:rPr>
        <w:t xml:space="preserve">28 </w:t>
      </w:r>
      <w:r w:rsidR="00934ECE">
        <w:rPr>
          <w:b w:val="0"/>
          <w:iCs/>
          <w:lang w:val="ru-RU"/>
        </w:rPr>
        <w:t>л</w:t>
      </w:r>
      <w:r w:rsidRPr="004C68BA">
        <w:rPr>
          <w:b w:val="0"/>
          <w:iCs/>
          <w:lang w:val="ru-RU"/>
        </w:rPr>
        <w:t>ет после установления белорусско-</w:t>
      </w:r>
      <w:r w:rsidR="00AB2BE3" w:rsidRPr="004C68BA">
        <w:rPr>
          <w:b w:val="0"/>
          <w:iCs/>
          <w:lang w:val="ru-RU"/>
        </w:rPr>
        <w:t xml:space="preserve">китайских </w:t>
      </w:r>
      <w:r w:rsidRPr="004C68BA">
        <w:rPr>
          <w:b w:val="0"/>
          <w:iCs/>
          <w:lang w:val="ru-RU"/>
        </w:rPr>
        <w:t>дипломатическ</w:t>
      </w:r>
      <w:r w:rsidR="00AB2BE3" w:rsidRPr="004C68BA">
        <w:rPr>
          <w:b w:val="0"/>
          <w:iCs/>
          <w:lang w:val="ru-RU"/>
        </w:rPr>
        <w:t>их</w:t>
      </w:r>
      <w:r w:rsidRPr="004C68BA">
        <w:rPr>
          <w:b w:val="0"/>
          <w:iCs/>
          <w:lang w:val="ru-RU"/>
        </w:rPr>
        <w:t xml:space="preserve"> отношени</w:t>
      </w:r>
      <w:r w:rsidR="00AB2BE3" w:rsidRPr="004C68BA">
        <w:rPr>
          <w:b w:val="0"/>
          <w:iCs/>
          <w:lang w:val="ru-RU"/>
        </w:rPr>
        <w:t>й</w:t>
      </w:r>
      <w:r w:rsidRPr="004C68BA">
        <w:rPr>
          <w:b w:val="0"/>
          <w:iCs/>
          <w:lang w:val="ru-RU"/>
        </w:rPr>
        <w:t>.</w:t>
      </w:r>
    </w:p>
    <w:p w14:paraId="68B4D782" w14:textId="76370B6C" w:rsidR="005E7532" w:rsidRPr="004C68BA" w:rsidRDefault="00F3617A" w:rsidP="00CE6329">
      <w:pPr>
        <w:pStyle w:val="1"/>
        <w:snapToGrid w:val="0"/>
        <w:spacing w:line="360" w:lineRule="exact"/>
        <w:ind w:left="0" w:right="-51" w:firstLineChars="200" w:firstLine="560"/>
        <w:jc w:val="both"/>
        <w:rPr>
          <w:b w:val="0"/>
          <w:iCs/>
          <w:lang w:val="ru-RU"/>
        </w:rPr>
      </w:pPr>
      <w:r w:rsidRPr="004C68BA">
        <w:rPr>
          <w:rFonts w:hint="eastAsia"/>
          <w:b w:val="0"/>
          <w:iCs/>
          <w:lang w:val="ru-RU"/>
        </w:rPr>
        <w:t>Можно</w:t>
      </w:r>
      <w:r w:rsidRPr="004C68BA">
        <w:rPr>
          <w:b w:val="0"/>
          <w:iCs/>
          <w:lang w:val="ru-RU"/>
        </w:rPr>
        <w:t xml:space="preserve"> заметить, что</w:t>
      </w:r>
      <w:r w:rsidR="005E7532" w:rsidRPr="004C68BA">
        <w:rPr>
          <w:b w:val="0"/>
          <w:iCs/>
          <w:lang w:val="ru-RU"/>
        </w:rPr>
        <w:t xml:space="preserve"> в 1992</w:t>
      </w:r>
      <w:r w:rsidR="004C68BA">
        <w:rPr>
          <w:b w:val="0"/>
          <w:iCs/>
          <w:lang w:val="ru-RU"/>
        </w:rPr>
        <w:t>–</w:t>
      </w:r>
      <w:r w:rsidR="005E7532" w:rsidRPr="004C68BA">
        <w:rPr>
          <w:b w:val="0"/>
          <w:iCs/>
          <w:lang w:val="ru-RU"/>
        </w:rPr>
        <w:t xml:space="preserve">2020 гг. </w:t>
      </w:r>
      <w:r w:rsidR="00AB2BE3" w:rsidRPr="004C68BA">
        <w:rPr>
          <w:b w:val="0"/>
          <w:iCs/>
          <w:lang w:val="ru-RU"/>
        </w:rPr>
        <w:t xml:space="preserve">количественно </w:t>
      </w:r>
      <w:r w:rsidR="005E7532" w:rsidRPr="004C68BA">
        <w:rPr>
          <w:b w:val="0"/>
          <w:iCs/>
          <w:lang w:val="ru-RU"/>
        </w:rPr>
        <w:t>увеличива</w:t>
      </w:r>
      <w:r w:rsidR="00AB2BE3" w:rsidRPr="004C68BA">
        <w:rPr>
          <w:b w:val="0"/>
          <w:iCs/>
          <w:lang w:val="ru-RU"/>
        </w:rPr>
        <w:t>ю</w:t>
      </w:r>
      <w:r w:rsidR="005E7532" w:rsidRPr="004C68BA">
        <w:rPr>
          <w:b w:val="0"/>
          <w:iCs/>
          <w:lang w:val="ru-RU"/>
        </w:rPr>
        <w:t>тся поток</w:t>
      </w:r>
      <w:r w:rsidR="00AB2BE3" w:rsidRPr="004C68BA">
        <w:rPr>
          <w:b w:val="0"/>
          <w:iCs/>
          <w:lang w:val="ru-RU"/>
        </w:rPr>
        <w:t>и</w:t>
      </w:r>
      <w:r w:rsidR="005E7532" w:rsidRPr="004C68BA">
        <w:rPr>
          <w:b w:val="0"/>
          <w:iCs/>
          <w:lang w:val="ru-RU"/>
        </w:rPr>
        <w:t xml:space="preserve"> </w:t>
      </w:r>
      <w:r w:rsidR="00DE360E" w:rsidRPr="004C68BA">
        <w:rPr>
          <w:b w:val="0"/>
          <w:iCs/>
          <w:lang w:val="ru-RU"/>
        </w:rPr>
        <w:t xml:space="preserve">взаимной </w:t>
      </w:r>
      <w:r w:rsidR="005E7532" w:rsidRPr="004C68BA">
        <w:rPr>
          <w:b w:val="0"/>
          <w:iCs/>
          <w:lang w:val="ru-RU"/>
        </w:rPr>
        <w:t>академической мобильности</w:t>
      </w:r>
      <w:r w:rsidR="00DE360E" w:rsidRPr="004C68BA">
        <w:rPr>
          <w:b w:val="0"/>
          <w:iCs/>
          <w:lang w:val="ru-RU"/>
        </w:rPr>
        <w:t xml:space="preserve"> обучающихся</w:t>
      </w:r>
      <w:r w:rsidR="00AB2BE3" w:rsidRPr="004C68BA">
        <w:rPr>
          <w:b w:val="0"/>
          <w:iCs/>
          <w:lang w:val="ru-RU"/>
        </w:rPr>
        <w:t>. Однако сравнение статистических данных демонстрирует</w:t>
      </w:r>
      <w:r w:rsidR="00DE360E" w:rsidRPr="004C68BA">
        <w:rPr>
          <w:b w:val="0"/>
          <w:iCs/>
          <w:lang w:val="ru-RU"/>
        </w:rPr>
        <w:t xml:space="preserve"> </w:t>
      </w:r>
      <w:r w:rsidR="00AB2BE3" w:rsidRPr="004C68BA">
        <w:rPr>
          <w:b w:val="0"/>
          <w:iCs/>
          <w:lang w:val="ru-RU"/>
        </w:rPr>
        <w:t>низкую</w:t>
      </w:r>
      <w:r w:rsidR="00DE360E" w:rsidRPr="004C68BA">
        <w:rPr>
          <w:b w:val="0"/>
          <w:iCs/>
          <w:lang w:val="ru-RU"/>
        </w:rPr>
        <w:t xml:space="preserve"> востребованность </w:t>
      </w:r>
      <w:r w:rsidR="004C68BA" w:rsidRPr="0076274B">
        <w:rPr>
          <w:b w:val="0"/>
          <w:iCs/>
          <w:lang w:val="ru-RU"/>
        </w:rPr>
        <w:t xml:space="preserve">как </w:t>
      </w:r>
      <w:r w:rsidR="00AB2BE3" w:rsidRPr="004C68BA">
        <w:rPr>
          <w:b w:val="0"/>
          <w:iCs/>
          <w:lang w:val="ru-RU"/>
        </w:rPr>
        <w:t xml:space="preserve">белорусских дипломов </w:t>
      </w:r>
      <w:r w:rsidR="00DE360E" w:rsidRPr="004C68BA">
        <w:rPr>
          <w:b w:val="0"/>
          <w:iCs/>
          <w:lang w:val="ru-RU"/>
        </w:rPr>
        <w:t xml:space="preserve">в КНР, так и </w:t>
      </w:r>
      <w:r w:rsidR="00AB2BE3" w:rsidRPr="004C68BA">
        <w:rPr>
          <w:b w:val="0"/>
          <w:iCs/>
          <w:lang w:val="ru-RU"/>
        </w:rPr>
        <w:t xml:space="preserve">китайских дипломов </w:t>
      </w:r>
      <w:r w:rsidR="00CC4131" w:rsidRPr="004C68BA">
        <w:rPr>
          <w:b w:val="0"/>
          <w:iCs/>
          <w:lang w:val="ru-RU"/>
        </w:rPr>
        <w:t xml:space="preserve">в Республике Беларусь. </w:t>
      </w:r>
      <w:r w:rsidR="00CC4131" w:rsidRPr="004C68BA">
        <w:rPr>
          <w:rFonts w:eastAsia="等线"/>
          <w:b w:val="0"/>
          <w:bCs w:val="0"/>
          <w:kern w:val="2"/>
          <w:lang w:val="ru-RU" w:eastAsia="zh-CN"/>
        </w:rPr>
        <w:t xml:space="preserve">Белорусы выезжают в Китай </w:t>
      </w:r>
      <w:r w:rsidR="004C68BA">
        <w:rPr>
          <w:rFonts w:eastAsia="等线"/>
          <w:b w:val="0"/>
          <w:bCs w:val="0"/>
          <w:kern w:val="2"/>
          <w:lang w:val="ru-RU" w:eastAsia="zh-CN"/>
        </w:rPr>
        <w:t xml:space="preserve">в основном </w:t>
      </w:r>
      <w:r w:rsidR="00CC4131" w:rsidRPr="004C68BA">
        <w:rPr>
          <w:rFonts w:eastAsia="等线"/>
          <w:b w:val="0"/>
          <w:bCs w:val="0"/>
          <w:kern w:val="2"/>
          <w:lang w:val="ru-RU" w:eastAsia="zh-CN"/>
        </w:rPr>
        <w:t xml:space="preserve">на языковые курсы и стажировку через прямые связи университетов либо на полный срок обучения на основе межправительственных (межведомственных) соглашений. </w:t>
      </w:r>
      <w:r w:rsidR="00142363" w:rsidRPr="004C68BA">
        <w:rPr>
          <w:rFonts w:eastAsia="等线"/>
          <w:b w:val="0"/>
          <w:bCs w:val="0"/>
          <w:kern w:val="2"/>
          <w:lang w:val="ru-RU" w:eastAsia="zh-CN"/>
        </w:rPr>
        <w:t>С</w:t>
      </w:r>
      <w:r w:rsidR="00CC4131" w:rsidRPr="004C68BA">
        <w:rPr>
          <w:rFonts w:eastAsia="等线"/>
          <w:b w:val="0"/>
          <w:bCs w:val="0"/>
          <w:kern w:val="2"/>
          <w:lang w:val="ru-RU" w:eastAsia="zh-CN"/>
        </w:rPr>
        <w:t xml:space="preserve">реди китайских студентов 90% обучается за свой счёт на </w:t>
      </w:r>
      <w:r w:rsidR="00142363" w:rsidRPr="004C68BA">
        <w:rPr>
          <w:rFonts w:eastAsia="等线"/>
          <w:b w:val="0"/>
          <w:bCs w:val="0"/>
          <w:kern w:val="2"/>
          <w:lang w:val="ru-RU" w:eastAsia="zh-CN"/>
        </w:rPr>
        <w:t xml:space="preserve">полных </w:t>
      </w:r>
      <w:r w:rsidR="00CC4131" w:rsidRPr="004C68BA">
        <w:rPr>
          <w:rFonts w:eastAsia="等线"/>
          <w:b w:val="0"/>
          <w:bCs w:val="0"/>
          <w:kern w:val="2"/>
          <w:lang w:val="ru-RU" w:eastAsia="zh-CN"/>
        </w:rPr>
        <w:t>срок</w:t>
      </w:r>
      <w:r w:rsidR="00142363" w:rsidRPr="004C68BA">
        <w:rPr>
          <w:rFonts w:eastAsia="等线"/>
          <w:b w:val="0"/>
          <w:bCs w:val="0"/>
          <w:kern w:val="2"/>
          <w:lang w:val="ru-RU" w:eastAsia="zh-CN"/>
        </w:rPr>
        <w:t>ах</w:t>
      </w:r>
      <w:r w:rsidR="00CC4131" w:rsidRPr="004C68BA">
        <w:rPr>
          <w:rFonts w:eastAsia="等线"/>
          <w:b w:val="0"/>
          <w:bCs w:val="0"/>
          <w:kern w:val="2"/>
          <w:lang w:val="ru-RU" w:eastAsia="zh-CN"/>
        </w:rPr>
        <w:t xml:space="preserve"> обучения</w:t>
      </w:r>
      <w:r w:rsidR="000001AF" w:rsidRPr="004C68BA">
        <w:rPr>
          <w:rFonts w:eastAsia="等线"/>
          <w:b w:val="0"/>
          <w:bCs w:val="0"/>
          <w:kern w:val="2"/>
          <w:lang w:val="ru-RU" w:eastAsia="zh-CN"/>
        </w:rPr>
        <w:t xml:space="preserve">. </w:t>
      </w:r>
    </w:p>
    <w:p w14:paraId="5C0D8F66" w14:textId="3C060FEA" w:rsidR="000076EC" w:rsidRPr="00C23DB5" w:rsidRDefault="000076EC" w:rsidP="00E07DDD">
      <w:pPr>
        <w:pStyle w:val="1"/>
        <w:snapToGrid w:val="0"/>
        <w:spacing w:line="360" w:lineRule="exact"/>
        <w:ind w:left="0" w:right="-51" w:firstLineChars="200" w:firstLine="560"/>
        <w:jc w:val="both"/>
        <w:rPr>
          <w:b w:val="0"/>
          <w:iCs/>
          <w:lang w:val="ru-RU"/>
        </w:rPr>
      </w:pPr>
      <w:r w:rsidRPr="00680BCC">
        <w:rPr>
          <w:rFonts w:hint="eastAsia"/>
          <w:b w:val="0"/>
          <w:iCs/>
          <w:lang w:val="ru-RU"/>
        </w:rPr>
        <w:t>В</w:t>
      </w:r>
      <w:r w:rsidRPr="00680BCC">
        <w:rPr>
          <w:b w:val="0"/>
          <w:iCs/>
          <w:lang w:val="ru-RU"/>
        </w:rPr>
        <w:t xml:space="preserve"> разделе 2.</w:t>
      </w:r>
      <w:r w:rsidR="00F3617A" w:rsidRPr="00C23DB5">
        <w:rPr>
          <w:b w:val="0"/>
          <w:iCs/>
          <w:lang w:val="ru-RU"/>
        </w:rPr>
        <w:t>3</w:t>
      </w:r>
      <w:r w:rsidRPr="00C23DB5">
        <w:rPr>
          <w:b w:val="0"/>
          <w:iCs/>
          <w:lang w:val="ru-RU"/>
        </w:rPr>
        <w:t xml:space="preserve"> </w:t>
      </w:r>
      <w:r w:rsidRPr="00C476D7">
        <w:rPr>
          <w:bCs w:val="0"/>
          <w:iCs/>
          <w:lang w:val="ru-RU"/>
        </w:rPr>
        <w:t>«</w:t>
      </w:r>
      <w:r w:rsidR="000001AF" w:rsidRPr="00C476D7">
        <w:rPr>
          <w:bCs w:val="0"/>
          <w:iCs/>
          <w:lang w:val="ru-RU"/>
        </w:rPr>
        <w:t>Ведущая</w:t>
      </w:r>
      <w:r w:rsidR="000001AF" w:rsidRPr="00C476D7">
        <w:rPr>
          <w:b w:val="0"/>
          <w:iCs/>
          <w:lang w:val="ru-RU"/>
        </w:rPr>
        <w:t xml:space="preserve"> </w:t>
      </w:r>
      <w:r w:rsidR="000001AF" w:rsidRPr="00C476D7">
        <w:rPr>
          <w:bCs w:val="0"/>
          <w:iCs/>
          <w:lang w:val="ru-RU"/>
        </w:rPr>
        <w:t>р</w:t>
      </w:r>
      <w:r w:rsidRPr="00C476D7">
        <w:rPr>
          <w:bCs w:val="0"/>
          <w:iCs/>
          <w:lang w:val="ru-RU"/>
        </w:rPr>
        <w:t>оль Белорусского государственного университета в развитии белорусско-китайского образовательного пространства</w:t>
      </w:r>
      <w:r w:rsidRPr="00C476D7">
        <w:rPr>
          <w:b w:val="0"/>
          <w:iCs/>
          <w:lang w:val="ru-RU"/>
        </w:rPr>
        <w:t xml:space="preserve">» </w:t>
      </w:r>
      <w:r w:rsidR="00142363" w:rsidRPr="00C476D7">
        <w:rPr>
          <w:b w:val="0"/>
          <w:iCs/>
          <w:lang w:val="ru-RU"/>
        </w:rPr>
        <w:t xml:space="preserve">рассматривается устойчивая </w:t>
      </w:r>
      <w:r w:rsidRPr="00C476D7">
        <w:rPr>
          <w:b w:val="0"/>
          <w:iCs/>
          <w:lang w:val="ru-RU"/>
        </w:rPr>
        <w:t>позиция БГУ в белорусско-китайском стратегическом сотрудничестве, которая характеризуется прочным</w:t>
      </w:r>
      <w:r w:rsidR="00142363" w:rsidRPr="00C476D7">
        <w:rPr>
          <w:b w:val="0"/>
          <w:iCs/>
          <w:lang w:val="ru-RU"/>
        </w:rPr>
        <w:t>и</w:t>
      </w:r>
      <w:r w:rsidRPr="00C476D7">
        <w:rPr>
          <w:b w:val="0"/>
          <w:iCs/>
          <w:lang w:val="ru-RU"/>
        </w:rPr>
        <w:t xml:space="preserve"> научно-образова</w:t>
      </w:r>
      <w:r w:rsidRPr="00C476D7">
        <w:rPr>
          <w:rFonts w:hint="eastAsia"/>
          <w:b w:val="0"/>
          <w:iCs/>
          <w:lang w:val="ru-RU"/>
        </w:rPr>
        <w:t>тельными</w:t>
      </w:r>
      <w:r w:rsidRPr="00C476D7">
        <w:rPr>
          <w:b w:val="0"/>
          <w:iCs/>
          <w:lang w:val="ru-RU"/>
        </w:rPr>
        <w:t xml:space="preserve"> связами со многими образовательными и научными организациями Китая</w:t>
      </w:r>
      <w:r w:rsidR="00142363" w:rsidRPr="00C476D7">
        <w:rPr>
          <w:b w:val="0"/>
          <w:iCs/>
          <w:lang w:val="ru-RU"/>
        </w:rPr>
        <w:t>, наличием широкого пер</w:t>
      </w:r>
      <w:r w:rsidR="00D21517" w:rsidRPr="00C476D7">
        <w:rPr>
          <w:b w:val="0"/>
          <w:iCs/>
          <w:lang w:val="ru-RU"/>
        </w:rPr>
        <w:t>е</w:t>
      </w:r>
      <w:r w:rsidR="00142363" w:rsidRPr="00C476D7">
        <w:rPr>
          <w:b w:val="0"/>
          <w:iCs/>
          <w:lang w:val="ru-RU"/>
        </w:rPr>
        <w:t>чня</w:t>
      </w:r>
      <w:r w:rsidRPr="00C476D7">
        <w:rPr>
          <w:b w:val="0"/>
          <w:iCs/>
          <w:lang w:val="ru-RU"/>
        </w:rPr>
        <w:t xml:space="preserve"> университетов-партнёров, научных, инновационных и научно-технических центров технопарка, предприятий и т.д. </w:t>
      </w:r>
      <w:r w:rsidR="00142363" w:rsidRPr="00C476D7">
        <w:rPr>
          <w:rFonts w:hint="eastAsia"/>
          <w:b w:val="0"/>
          <w:iCs/>
          <w:lang w:val="ru-RU"/>
        </w:rPr>
        <w:t>Научное</w:t>
      </w:r>
      <w:r w:rsidR="00142363" w:rsidRPr="00C476D7">
        <w:rPr>
          <w:b w:val="0"/>
          <w:iCs/>
          <w:lang w:val="ru-RU"/>
        </w:rPr>
        <w:t xml:space="preserve"> </w:t>
      </w:r>
      <w:r w:rsidR="00142363" w:rsidRPr="00C476D7">
        <w:rPr>
          <w:rFonts w:hint="eastAsia"/>
          <w:b w:val="0"/>
          <w:iCs/>
          <w:lang w:val="ru-RU"/>
        </w:rPr>
        <w:t>с</w:t>
      </w:r>
      <w:r w:rsidRPr="00C476D7">
        <w:rPr>
          <w:rFonts w:hint="eastAsia"/>
          <w:b w:val="0"/>
          <w:iCs/>
          <w:lang w:val="ru-RU"/>
        </w:rPr>
        <w:t>отрудничество</w:t>
      </w:r>
      <w:r w:rsidRPr="00C476D7">
        <w:rPr>
          <w:b w:val="0"/>
          <w:iCs/>
          <w:lang w:val="ru-RU"/>
        </w:rPr>
        <w:t xml:space="preserve"> БГУ и его китайских партнёров осуществлялось в основном в области </w:t>
      </w:r>
      <w:r w:rsidR="00142363" w:rsidRPr="00C476D7">
        <w:rPr>
          <w:b w:val="0"/>
          <w:iCs/>
          <w:lang w:val="ru-RU"/>
        </w:rPr>
        <w:t xml:space="preserve">естественных </w:t>
      </w:r>
      <w:r w:rsidRPr="00C476D7">
        <w:rPr>
          <w:b w:val="0"/>
          <w:iCs/>
          <w:lang w:val="ru-RU"/>
        </w:rPr>
        <w:t>исследований</w:t>
      </w:r>
      <w:r w:rsidR="00142363" w:rsidRPr="00C476D7">
        <w:rPr>
          <w:b w:val="0"/>
          <w:iCs/>
          <w:lang w:val="ru-RU"/>
        </w:rPr>
        <w:t xml:space="preserve">, но </w:t>
      </w:r>
      <w:r w:rsidRPr="00C476D7">
        <w:rPr>
          <w:b w:val="0"/>
          <w:iCs/>
          <w:lang w:val="ru-RU"/>
        </w:rPr>
        <w:t>в последние годы усили</w:t>
      </w:r>
      <w:r w:rsidR="00AC21CE">
        <w:rPr>
          <w:b w:val="0"/>
          <w:iCs/>
          <w:lang w:val="ru-RU"/>
        </w:rPr>
        <w:t>ли</w:t>
      </w:r>
      <w:r w:rsidR="004C68BA">
        <w:rPr>
          <w:b w:val="0"/>
          <w:iCs/>
          <w:lang w:val="ru-RU"/>
        </w:rPr>
        <w:t>сь</w:t>
      </w:r>
      <w:r w:rsidR="00142363" w:rsidRPr="004C68BA">
        <w:rPr>
          <w:b w:val="0"/>
          <w:iCs/>
          <w:lang w:val="ru-RU"/>
        </w:rPr>
        <w:t xml:space="preserve"> контакты</w:t>
      </w:r>
      <w:r w:rsidRPr="004C68BA">
        <w:rPr>
          <w:b w:val="0"/>
          <w:iCs/>
          <w:lang w:val="ru-RU"/>
        </w:rPr>
        <w:t xml:space="preserve"> в области гуманитарных и социальных наук. БГУ ста</w:t>
      </w:r>
      <w:r w:rsidR="00142363" w:rsidRPr="00680BCC">
        <w:rPr>
          <w:b w:val="0"/>
          <w:iCs/>
          <w:lang w:val="ru-RU"/>
        </w:rPr>
        <w:t>л</w:t>
      </w:r>
      <w:r w:rsidRPr="00680BCC">
        <w:rPr>
          <w:b w:val="0"/>
          <w:iCs/>
          <w:lang w:val="ru-RU"/>
        </w:rPr>
        <w:t xml:space="preserve"> площадкой для обмена идеями и результатами между ведущими учеными, разработ</w:t>
      </w:r>
      <w:r w:rsidRPr="00C23DB5">
        <w:rPr>
          <w:b w:val="0"/>
          <w:iCs/>
          <w:lang w:val="ru-RU"/>
        </w:rPr>
        <w:t xml:space="preserve">чиками программного обеспечения, исследователями в других областях. </w:t>
      </w:r>
    </w:p>
    <w:p w14:paraId="62865A4D" w14:textId="2D45B07B" w:rsidR="000076EC" w:rsidRPr="0017700B" w:rsidRDefault="000076EC" w:rsidP="00CE6329">
      <w:pPr>
        <w:pStyle w:val="1"/>
        <w:snapToGrid w:val="0"/>
        <w:spacing w:line="360" w:lineRule="exact"/>
        <w:ind w:left="0" w:right="-51" w:firstLineChars="200" w:firstLine="560"/>
        <w:jc w:val="both"/>
        <w:rPr>
          <w:b w:val="0"/>
          <w:iCs/>
          <w:lang w:val="ru-RU"/>
        </w:rPr>
      </w:pPr>
      <w:r w:rsidRPr="00C23DB5">
        <w:rPr>
          <w:rFonts w:hint="eastAsia"/>
          <w:b w:val="0"/>
          <w:iCs/>
          <w:lang w:val="ru-RU"/>
        </w:rPr>
        <w:t>Глава</w:t>
      </w:r>
      <w:r w:rsidRPr="00C476D7">
        <w:rPr>
          <w:b w:val="0"/>
          <w:iCs/>
          <w:lang w:val="ru-RU"/>
        </w:rPr>
        <w:t xml:space="preserve"> 3 «</w:t>
      </w:r>
      <w:r w:rsidRPr="00C476D7">
        <w:rPr>
          <w:bCs w:val="0"/>
          <w:iCs/>
          <w:lang w:val="ru-RU"/>
        </w:rPr>
        <w:t>Расширение белорусско-китайских отношений в сфере вузовской науки</w:t>
      </w:r>
      <w:r w:rsidRPr="00C476D7">
        <w:rPr>
          <w:b w:val="0"/>
          <w:iCs/>
          <w:lang w:val="ru-RU"/>
        </w:rPr>
        <w:t>» состоит из 3 разделов. В разделе 3.1 «</w:t>
      </w:r>
      <w:r w:rsidR="000001AF" w:rsidRPr="00C476D7">
        <w:rPr>
          <w:rFonts w:eastAsia="等线"/>
          <w:kern w:val="2"/>
          <w:lang w:val="ru-RU" w:eastAsia="zh-CN"/>
        </w:rPr>
        <w:t xml:space="preserve">Формирование </w:t>
      </w:r>
      <w:r w:rsidR="000001AF" w:rsidRPr="00C476D7">
        <w:rPr>
          <w:rFonts w:eastAsia="等线"/>
          <w:kern w:val="2"/>
          <w:lang w:val="ru-RU" w:eastAsia="zh-CN"/>
        </w:rPr>
        <w:lastRenderedPageBreak/>
        <w:t>благоприятных организационно-правовых основ для развития белорусско-китайского научного взаимодействия</w:t>
      </w:r>
      <w:r w:rsidRPr="00C476D7">
        <w:rPr>
          <w:b w:val="0"/>
          <w:iCs/>
          <w:lang w:val="ru-RU"/>
        </w:rPr>
        <w:t xml:space="preserve">» </w:t>
      </w:r>
      <w:r w:rsidR="00142363" w:rsidRPr="00C476D7">
        <w:rPr>
          <w:b w:val="0"/>
          <w:iCs/>
          <w:lang w:val="ru-RU"/>
        </w:rPr>
        <w:t xml:space="preserve">исследуются </w:t>
      </w:r>
      <w:r w:rsidR="00E15021" w:rsidRPr="00C476D7">
        <w:rPr>
          <w:b w:val="0"/>
          <w:iCs/>
          <w:lang w:val="ru-RU"/>
        </w:rPr>
        <w:t>созданные китайской стороной в процессе реализации политики «</w:t>
      </w:r>
      <w:r w:rsidR="004C68BA" w:rsidRPr="00C476D7">
        <w:rPr>
          <w:b w:val="0"/>
          <w:iCs/>
          <w:lang w:val="ru-RU"/>
        </w:rPr>
        <w:t>реформ</w:t>
      </w:r>
      <w:r w:rsidR="004C68BA">
        <w:rPr>
          <w:b w:val="0"/>
          <w:iCs/>
          <w:lang w:val="ru-RU"/>
        </w:rPr>
        <w:t>ы</w:t>
      </w:r>
      <w:r w:rsidR="004C68BA" w:rsidRPr="004C68BA">
        <w:rPr>
          <w:b w:val="0"/>
          <w:iCs/>
          <w:lang w:val="ru-RU"/>
        </w:rPr>
        <w:t xml:space="preserve"> </w:t>
      </w:r>
      <w:r w:rsidR="00E15021" w:rsidRPr="004C68BA">
        <w:rPr>
          <w:b w:val="0"/>
          <w:iCs/>
          <w:lang w:val="ru-RU"/>
        </w:rPr>
        <w:t>и открытост</w:t>
      </w:r>
      <w:r w:rsidR="00142363" w:rsidRPr="004C68BA">
        <w:rPr>
          <w:b w:val="0"/>
          <w:iCs/>
          <w:lang w:val="ru-RU"/>
        </w:rPr>
        <w:t>и</w:t>
      </w:r>
      <w:r w:rsidR="00E15021" w:rsidRPr="004C68BA">
        <w:rPr>
          <w:b w:val="0"/>
          <w:iCs/>
          <w:lang w:val="ru-RU"/>
        </w:rPr>
        <w:t xml:space="preserve">» </w:t>
      </w:r>
      <w:r w:rsidR="00142363" w:rsidRPr="004C68BA">
        <w:rPr>
          <w:b w:val="0"/>
          <w:iCs/>
          <w:lang w:val="ru-RU"/>
        </w:rPr>
        <w:t>эффе</w:t>
      </w:r>
      <w:r w:rsidR="00D21517" w:rsidRPr="004C68BA">
        <w:rPr>
          <w:b w:val="0"/>
          <w:iCs/>
          <w:lang w:val="ru-RU"/>
        </w:rPr>
        <w:t>к</w:t>
      </w:r>
      <w:r w:rsidR="00142363" w:rsidRPr="004C68BA">
        <w:rPr>
          <w:b w:val="0"/>
          <w:iCs/>
          <w:lang w:val="ru-RU"/>
        </w:rPr>
        <w:t xml:space="preserve">тивные </w:t>
      </w:r>
      <w:r w:rsidR="00E15021" w:rsidRPr="004C68BA">
        <w:rPr>
          <w:b w:val="0"/>
          <w:iCs/>
          <w:lang w:val="ru-RU"/>
        </w:rPr>
        <w:t>модел</w:t>
      </w:r>
      <w:r w:rsidR="00142363" w:rsidRPr="004C68BA">
        <w:rPr>
          <w:b w:val="0"/>
          <w:iCs/>
          <w:lang w:val="ru-RU"/>
        </w:rPr>
        <w:t>и, способствующие</w:t>
      </w:r>
      <w:r w:rsidR="00E15021" w:rsidRPr="004C68BA">
        <w:rPr>
          <w:b w:val="0"/>
          <w:iCs/>
          <w:lang w:val="ru-RU"/>
        </w:rPr>
        <w:t xml:space="preserve"> </w:t>
      </w:r>
      <w:r w:rsidR="00142363" w:rsidRPr="004C68BA">
        <w:rPr>
          <w:b w:val="0"/>
          <w:iCs/>
          <w:lang w:val="ru-RU"/>
        </w:rPr>
        <w:t xml:space="preserve">повышению </w:t>
      </w:r>
      <w:r w:rsidR="00E15021" w:rsidRPr="004C68BA">
        <w:rPr>
          <w:b w:val="0"/>
          <w:iCs/>
          <w:lang w:val="ru-RU"/>
        </w:rPr>
        <w:t>кадрового, научно-исследователь</w:t>
      </w:r>
      <w:r w:rsidR="007724FA" w:rsidRPr="004C68BA">
        <w:rPr>
          <w:b w:val="0"/>
          <w:iCs/>
          <w:lang w:val="ru-RU"/>
        </w:rPr>
        <w:t>ск</w:t>
      </w:r>
      <w:r w:rsidR="00E15021" w:rsidRPr="004C68BA">
        <w:rPr>
          <w:b w:val="0"/>
          <w:iCs/>
          <w:lang w:val="ru-RU"/>
        </w:rPr>
        <w:t>ого и ин</w:t>
      </w:r>
      <w:r w:rsidR="007724FA" w:rsidRPr="004C68BA">
        <w:rPr>
          <w:b w:val="0"/>
          <w:iCs/>
          <w:lang w:val="ru-RU"/>
        </w:rPr>
        <w:t>н</w:t>
      </w:r>
      <w:r w:rsidR="00E15021" w:rsidRPr="004C68BA">
        <w:rPr>
          <w:b w:val="0"/>
          <w:iCs/>
          <w:lang w:val="ru-RU"/>
        </w:rPr>
        <w:t>овацио</w:t>
      </w:r>
      <w:r w:rsidR="007724FA" w:rsidRPr="004C68BA">
        <w:rPr>
          <w:b w:val="0"/>
          <w:iCs/>
          <w:lang w:val="ru-RU"/>
        </w:rPr>
        <w:t>н</w:t>
      </w:r>
      <w:r w:rsidR="00E15021" w:rsidRPr="004C68BA">
        <w:rPr>
          <w:b w:val="0"/>
          <w:iCs/>
          <w:lang w:val="ru-RU"/>
        </w:rPr>
        <w:t xml:space="preserve">ного </w:t>
      </w:r>
      <w:r w:rsidR="00142363" w:rsidRPr="004C68BA">
        <w:rPr>
          <w:b w:val="0"/>
          <w:iCs/>
          <w:lang w:val="ru-RU"/>
        </w:rPr>
        <w:t xml:space="preserve">потенциала </w:t>
      </w:r>
      <w:r w:rsidR="007724FA" w:rsidRPr="004C68BA">
        <w:rPr>
          <w:b w:val="0"/>
          <w:iCs/>
          <w:lang w:val="ru-RU"/>
        </w:rPr>
        <w:t>вы</w:t>
      </w:r>
      <w:r w:rsidR="007724FA" w:rsidRPr="000E20DF">
        <w:rPr>
          <w:b w:val="0"/>
          <w:iCs/>
          <w:lang w:val="ru-RU"/>
        </w:rPr>
        <w:t>сших учебных заведений</w:t>
      </w:r>
      <w:r w:rsidR="00E15021" w:rsidRPr="000E20DF">
        <w:rPr>
          <w:b w:val="0"/>
          <w:iCs/>
          <w:lang w:val="ru-RU"/>
        </w:rPr>
        <w:t xml:space="preserve">, </w:t>
      </w:r>
      <w:r w:rsidR="007724FA" w:rsidRPr="000E20DF">
        <w:rPr>
          <w:b w:val="0"/>
          <w:iCs/>
          <w:lang w:val="ru-RU"/>
        </w:rPr>
        <w:t>совершенствование</w:t>
      </w:r>
      <w:r w:rsidRPr="000E20DF">
        <w:rPr>
          <w:b w:val="0"/>
          <w:iCs/>
          <w:lang w:val="ru-RU"/>
        </w:rPr>
        <w:t xml:space="preserve"> нормативно-правов</w:t>
      </w:r>
      <w:r w:rsidR="007724FA" w:rsidRPr="000E20DF">
        <w:rPr>
          <w:b w:val="0"/>
          <w:iCs/>
          <w:lang w:val="ru-RU"/>
        </w:rPr>
        <w:t>ой</w:t>
      </w:r>
      <w:r w:rsidRPr="000E20DF">
        <w:rPr>
          <w:b w:val="0"/>
          <w:iCs/>
          <w:lang w:val="ru-RU"/>
        </w:rPr>
        <w:t xml:space="preserve"> баз</w:t>
      </w:r>
      <w:r w:rsidR="007724FA" w:rsidRPr="000E20DF">
        <w:rPr>
          <w:b w:val="0"/>
          <w:iCs/>
          <w:lang w:val="ru-RU"/>
        </w:rPr>
        <w:t>ы</w:t>
      </w:r>
      <w:r w:rsidRPr="000E20DF">
        <w:rPr>
          <w:b w:val="0"/>
          <w:iCs/>
          <w:lang w:val="ru-RU"/>
        </w:rPr>
        <w:t xml:space="preserve"> белор</w:t>
      </w:r>
      <w:r w:rsidRPr="000E20DF">
        <w:rPr>
          <w:rFonts w:hint="eastAsia"/>
          <w:b w:val="0"/>
          <w:iCs/>
          <w:lang w:val="ru-RU"/>
        </w:rPr>
        <w:t>усско</w:t>
      </w:r>
      <w:r w:rsidRPr="000E20DF">
        <w:rPr>
          <w:b w:val="0"/>
          <w:iCs/>
          <w:lang w:val="ru-RU"/>
        </w:rPr>
        <w:t>-китайского научного сотрудничества, источник</w:t>
      </w:r>
      <w:r w:rsidR="007724FA" w:rsidRPr="000E20DF">
        <w:rPr>
          <w:b w:val="0"/>
          <w:iCs/>
          <w:lang w:val="ru-RU"/>
        </w:rPr>
        <w:t>ов</w:t>
      </w:r>
      <w:r w:rsidRPr="000E20DF">
        <w:rPr>
          <w:b w:val="0"/>
          <w:iCs/>
          <w:lang w:val="ru-RU"/>
        </w:rPr>
        <w:t xml:space="preserve"> его финансирования</w:t>
      </w:r>
      <w:r w:rsidR="007724FA" w:rsidRPr="000E20DF">
        <w:rPr>
          <w:b w:val="0"/>
          <w:iCs/>
          <w:lang w:val="ru-RU"/>
        </w:rPr>
        <w:t xml:space="preserve">. </w:t>
      </w:r>
      <w:r w:rsidR="000268F2" w:rsidRPr="000E20DF">
        <w:rPr>
          <w:b w:val="0"/>
          <w:iCs/>
          <w:lang w:val="ru-RU"/>
        </w:rPr>
        <w:t xml:space="preserve">В последние годы </w:t>
      </w:r>
      <w:r w:rsidR="00142363" w:rsidRPr="00AB18EE">
        <w:rPr>
          <w:rFonts w:eastAsia="等线"/>
          <w:b w:val="0"/>
          <w:bCs w:val="0"/>
          <w:kern w:val="2"/>
          <w:lang w:val="ru-RU" w:eastAsia="zh-CN"/>
        </w:rPr>
        <w:t xml:space="preserve">наметились </w:t>
      </w:r>
      <w:r w:rsidR="000268F2" w:rsidRPr="00AB18EE">
        <w:rPr>
          <w:rFonts w:eastAsia="等线"/>
          <w:b w:val="0"/>
          <w:bCs w:val="0"/>
          <w:kern w:val="2"/>
          <w:lang w:val="ru-RU" w:eastAsia="zh-CN"/>
        </w:rPr>
        <w:t>существенный рост и расширение сотрудничества в этой сфере</w:t>
      </w:r>
      <w:r w:rsidR="004C68BA">
        <w:rPr>
          <w:rFonts w:eastAsia="等线"/>
          <w:b w:val="0"/>
          <w:bCs w:val="0"/>
          <w:kern w:val="2"/>
          <w:lang w:val="ru-RU" w:eastAsia="zh-CN"/>
        </w:rPr>
        <w:t>.</w:t>
      </w:r>
      <w:r w:rsidR="008B3A21" w:rsidRPr="00AB18EE">
        <w:rPr>
          <w:rFonts w:eastAsia="等线"/>
          <w:b w:val="0"/>
          <w:bCs w:val="0"/>
          <w:kern w:val="2"/>
          <w:lang w:val="ru-RU" w:eastAsia="zh-CN"/>
        </w:rPr>
        <w:t xml:space="preserve"> </w:t>
      </w:r>
      <w:r w:rsidR="004C68BA">
        <w:rPr>
          <w:rFonts w:eastAsia="等线"/>
          <w:b w:val="0"/>
          <w:bCs w:val="0"/>
          <w:kern w:val="2"/>
          <w:lang w:val="ru-RU" w:eastAsia="zh-CN"/>
        </w:rPr>
        <w:t>Т</w:t>
      </w:r>
      <w:r w:rsidR="008B3A21" w:rsidRPr="00AB18EE">
        <w:rPr>
          <w:rFonts w:eastAsia="等线"/>
          <w:b w:val="0"/>
          <w:bCs w:val="0"/>
          <w:kern w:val="2"/>
          <w:lang w:val="ru-RU" w:eastAsia="zh-CN"/>
        </w:rPr>
        <w:t xml:space="preserve">ем не менее, </w:t>
      </w:r>
      <w:r w:rsidRPr="00C476D7">
        <w:rPr>
          <w:b w:val="0"/>
          <w:iCs/>
          <w:lang w:val="ru-RU"/>
        </w:rPr>
        <w:t xml:space="preserve">в </w:t>
      </w:r>
      <w:r w:rsidR="008B3A21" w:rsidRPr="00C476D7">
        <w:rPr>
          <w:b w:val="0"/>
          <w:iCs/>
          <w:lang w:val="ru-RU"/>
        </w:rPr>
        <w:t xml:space="preserve">процессе </w:t>
      </w:r>
      <w:r w:rsidR="00BA3EB1" w:rsidRPr="00817B6E">
        <w:rPr>
          <w:b w:val="0"/>
          <w:iCs/>
          <w:lang w:val="ru-RU"/>
        </w:rPr>
        <w:t xml:space="preserve">реализации совместного проекта </w:t>
      </w:r>
      <w:r w:rsidR="008B3A21" w:rsidRPr="00817B6E">
        <w:rPr>
          <w:b w:val="0"/>
          <w:iCs/>
          <w:lang w:val="ru-RU"/>
        </w:rPr>
        <w:t>и коммерциализации научных разработок</w:t>
      </w:r>
      <w:r w:rsidR="00142363" w:rsidRPr="003F0F32">
        <w:rPr>
          <w:b w:val="0"/>
          <w:iCs/>
          <w:lang w:val="ru-RU"/>
        </w:rPr>
        <w:t xml:space="preserve"> возникли серьезные проблемы</w:t>
      </w:r>
      <w:r w:rsidR="008B3A21" w:rsidRPr="003F0F32">
        <w:rPr>
          <w:b w:val="0"/>
          <w:iCs/>
          <w:lang w:val="ru-RU"/>
        </w:rPr>
        <w:t>.</w:t>
      </w:r>
    </w:p>
    <w:p w14:paraId="5743192F" w14:textId="457734DF" w:rsidR="000076EC" w:rsidRPr="00C476D7" w:rsidRDefault="000076EC" w:rsidP="00CE6329">
      <w:pPr>
        <w:pStyle w:val="1"/>
        <w:snapToGrid w:val="0"/>
        <w:spacing w:line="360" w:lineRule="exact"/>
        <w:ind w:left="0" w:right="-51" w:firstLineChars="200" w:firstLine="560"/>
        <w:jc w:val="both"/>
        <w:rPr>
          <w:b w:val="0"/>
          <w:iCs/>
          <w:lang w:val="ru-RU"/>
        </w:rPr>
      </w:pPr>
      <w:r w:rsidRPr="00680BCC">
        <w:rPr>
          <w:rFonts w:hint="eastAsia"/>
          <w:b w:val="0"/>
          <w:iCs/>
          <w:lang w:val="ru-RU"/>
        </w:rPr>
        <w:t>В</w:t>
      </w:r>
      <w:r w:rsidRPr="00680BCC">
        <w:rPr>
          <w:b w:val="0"/>
          <w:iCs/>
          <w:lang w:val="ru-RU"/>
        </w:rPr>
        <w:t xml:space="preserve"> разделе 3.2 «</w:t>
      </w:r>
      <w:r w:rsidRPr="00C23DB5">
        <w:rPr>
          <w:bCs w:val="0"/>
          <w:iCs/>
          <w:lang w:val="ru-RU"/>
        </w:rPr>
        <w:t xml:space="preserve">Достижения и </w:t>
      </w:r>
      <w:r w:rsidR="00185135" w:rsidRPr="00C23DB5">
        <w:rPr>
          <w:bCs w:val="0"/>
          <w:iCs/>
          <w:lang w:val="ru-RU"/>
        </w:rPr>
        <w:t>препятствия</w:t>
      </w:r>
      <w:r w:rsidRPr="00C476D7">
        <w:rPr>
          <w:bCs w:val="0"/>
          <w:iCs/>
          <w:lang w:val="ru-RU"/>
        </w:rPr>
        <w:t xml:space="preserve"> белорусско-китайского вузовского научного взаимодействия</w:t>
      </w:r>
      <w:r w:rsidRPr="00C476D7">
        <w:rPr>
          <w:b w:val="0"/>
          <w:iCs/>
          <w:lang w:val="ru-RU"/>
        </w:rPr>
        <w:t xml:space="preserve">» рассматриваются </w:t>
      </w:r>
      <w:r w:rsidR="008E73FC" w:rsidRPr="00C476D7">
        <w:rPr>
          <w:b w:val="0"/>
          <w:iCs/>
          <w:lang w:val="ru-RU"/>
        </w:rPr>
        <w:t>форм</w:t>
      </w:r>
      <w:r w:rsidR="00142363" w:rsidRPr="00C476D7">
        <w:rPr>
          <w:b w:val="0"/>
          <w:iCs/>
          <w:lang w:val="ru-RU"/>
        </w:rPr>
        <w:t xml:space="preserve">аты, которые использовались в процессе </w:t>
      </w:r>
      <w:r w:rsidRPr="00C476D7">
        <w:rPr>
          <w:b w:val="0"/>
          <w:iCs/>
          <w:lang w:val="ru-RU"/>
        </w:rPr>
        <w:t>выполнения белорусско-китайских</w:t>
      </w:r>
      <w:r w:rsidR="00C80D6C" w:rsidRPr="00C476D7">
        <w:rPr>
          <w:b w:val="0"/>
          <w:iCs/>
          <w:lang w:val="ru-RU"/>
        </w:rPr>
        <w:t xml:space="preserve"> </w:t>
      </w:r>
      <w:r w:rsidR="008E73FC" w:rsidRPr="00C476D7">
        <w:rPr>
          <w:b w:val="0"/>
          <w:iCs/>
          <w:lang w:val="ru-RU"/>
        </w:rPr>
        <w:t xml:space="preserve">совместных </w:t>
      </w:r>
      <w:r w:rsidRPr="00C476D7">
        <w:rPr>
          <w:b w:val="0"/>
          <w:iCs/>
          <w:lang w:val="ru-RU"/>
        </w:rPr>
        <w:t>проектов в области науки и инноваций</w:t>
      </w:r>
      <w:r w:rsidR="008E73FC" w:rsidRPr="00C476D7">
        <w:rPr>
          <w:b w:val="0"/>
          <w:iCs/>
          <w:lang w:val="ru-RU"/>
        </w:rPr>
        <w:t xml:space="preserve"> на базе </w:t>
      </w:r>
      <w:r w:rsidR="008E73FC" w:rsidRPr="00C476D7">
        <w:rPr>
          <w:rFonts w:hint="eastAsia"/>
          <w:b w:val="0"/>
          <w:iCs/>
          <w:lang w:val="ru-RU"/>
        </w:rPr>
        <w:t>белорусских</w:t>
      </w:r>
      <w:r w:rsidR="008E73FC" w:rsidRPr="00C476D7">
        <w:rPr>
          <w:b w:val="0"/>
          <w:iCs/>
          <w:lang w:val="ru-RU"/>
        </w:rPr>
        <w:t xml:space="preserve"> и китайских вузов: «университет – университет», «университет – академия наук», «университет – правительство» и «университет – предприятие». </w:t>
      </w:r>
      <w:r w:rsidRPr="00C476D7">
        <w:rPr>
          <w:b w:val="0"/>
          <w:iCs/>
          <w:lang w:val="ru-RU"/>
        </w:rPr>
        <w:t xml:space="preserve"> </w:t>
      </w:r>
      <w:r w:rsidR="008E73FC" w:rsidRPr="00C476D7">
        <w:rPr>
          <w:rFonts w:hint="eastAsia"/>
          <w:b w:val="0"/>
          <w:iCs/>
          <w:lang w:val="ru-RU"/>
        </w:rPr>
        <w:t>В</w:t>
      </w:r>
      <w:r w:rsidR="008E73FC" w:rsidRPr="00C476D7">
        <w:rPr>
          <w:b w:val="0"/>
          <w:iCs/>
          <w:lang w:val="ru-RU"/>
        </w:rPr>
        <w:t xml:space="preserve"> процессе международного сотрудничества белорусская сторона </w:t>
      </w:r>
      <w:r w:rsidR="005B33AD" w:rsidRPr="00C476D7">
        <w:rPr>
          <w:b w:val="0"/>
          <w:iCs/>
          <w:lang w:val="ru-RU"/>
        </w:rPr>
        <w:t xml:space="preserve">столкнулась </w:t>
      </w:r>
      <w:r w:rsidR="008E73FC" w:rsidRPr="00C476D7">
        <w:rPr>
          <w:b w:val="0"/>
          <w:iCs/>
          <w:lang w:val="ru-RU"/>
        </w:rPr>
        <w:t xml:space="preserve">с проблемой </w:t>
      </w:r>
      <w:r w:rsidR="005B33AD" w:rsidRPr="00C476D7">
        <w:rPr>
          <w:b w:val="0"/>
          <w:iCs/>
          <w:lang w:val="ru-RU"/>
        </w:rPr>
        <w:t xml:space="preserve">дефицита </w:t>
      </w:r>
      <w:r w:rsidR="008E73FC" w:rsidRPr="00C476D7">
        <w:rPr>
          <w:b w:val="0"/>
          <w:iCs/>
          <w:lang w:val="ru-RU"/>
        </w:rPr>
        <w:t xml:space="preserve">прямых инвестиций. Проблемой китайской стороны является невысокий коэффициент </w:t>
      </w:r>
      <w:r w:rsidR="005B33AD" w:rsidRPr="00C476D7">
        <w:rPr>
          <w:b w:val="0"/>
          <w:iCs/>
          <w:lang w:val="ru-RU"/>
        </w:rPr>
        <w:t xml:space="preserve">внедрения </w:t>
      </w:r>
      <w:r w:rsidR="008E73FC" w:rsidRPr="00C476D7">
        <w:rPr>
          <w:b w:val="0"/>
          <w:iCs/>
          <w:lang w:val="ru-RU"/>
        </w:rPr>
        <w:t xml:space="preserve">научно-технических достижений (т.е. </w:t>
      </w:r>
      <w:r w:rsidR="005B33AD" w:rsidRPr="00C476D7">
        <w:rPr>
          <w:b w:val="0"/>
          <w:iCs/>
          <w:lang w:val="ru-RU"/>
        </w:rPr>
        <w:t>период</w:t>
      </w:r>
      <w:r w:rsidR="008E73FC" w:rsidRPr="00C476D7">
        <w:rPr>
          <w:b w:val="0"/>
          <w:iCs/>
          <w:lang w:val="ru-RU"/>
        </w:rPr>
        <w:t xml:space="preserve"> </w:t>
      </w:r>
      <w:r w:rsidR="005B33AD" w:rsidRPr="00C476D7">
        <w:rPr>
          <w:b w:val="0"/>
          <w:iCs/>
          <w:lang w:val="ru-RU"/>
        </w:rPr>
        <w:t xml:space="preserve">внедрения является длительным, а </w:t>
      </w:r>
      <w:r w:rsidR="008E73FC" w:rsidRPr="00C476D7">
        <w:rPr>
          <w:b w:val="0"/>
          <w:iCs/>
          <w:lang w:val="ru-RU"/>
        </w:rPr>
        <w:t xml:space="preserve">эффективность низкая; </w:t>
      </w:r>
      <w:r w:rsidR="005B33AD" w:rsidRPr="00C476D7">
        <w:rPr>
          <w:b w:val="0"/>
          <w:iCs/>
          <w:lang w:val="ru-RU"/>
        </w:rPr>
        <w:t xml:space="preserve">невысокий уровень </w:t>
      </w:r>
      <w:r w:rsidR="008E73FC" w:rsidRPr="00C476D7">
        <w:rPr>
          <w:b w:val="0"/>
          <w:iCs/>
          <w:lang w:val="ru-RU"/>
        </w:rPr>
        <w:t xml:space="preserve">фундаментальных научных исследований), что приводит к большим трудностям в процессе </w:t>
      </w:r>
      <w:r w:rsidR="005B33AD" w:rsidRPr="00C476D7">
        <w:rPr>
          <w:b w:val="0"/>
          <w:iCs/>
          <w:lang w:val="ru-RU"/>
        </w:rPr>
        <w:t>внедрения и окупаемости новых разработок</w:t>
      </w:r>
      <w:r w:rsidR="008E73FC" w:rsidRPr="00C476D7">
        <w:rPr>
          <w:b w:val="0"/>
          <w:iCs/>
          <w:lang w:val="ru-RU"/>
        </w:rPr>
        <w:t>.</w:t>
      </w:r>
    </w:p>
    <w:p w14:paraId="4429F86A" w14:textId="465B8B15" w:rsidR="000076EC" w:rsidRPr="00C476D7" w:rsidRDefault="000076EC" w:rsidP="00CE6329">
      <w:pPr>
        <w:pStyle w:val="1"/>
        <w:snapToGrid w:val="0"/>
        <w:spacing w:line="360" w:lineRule="exact"/>
        <w:ind w:left="0" w:right="-51" w:firstLineChars="200" w:firstLine="560"/>
        <w:jc w:val="both"/>
        <w:rPr>
          <w:b w:val="0"/>
          <w:iCs/>
          <w:lang w:val="ru-RU"/>
        </w:rPr>
      </w:pPr>
      <w:r w:rsidRPr="00C476D7">
        <w:rPr>
          <w:rFonts w:hint="eastAsia"/>
          <w:b w:val="0"/>
          <w:iCs/>
          <w:lang w:val="ru-RU"/>
        </w:rPr>
        <w:t>Раздел</w:t>
      </w:r>
      <w:r w:rsidRPr="00C476D7">
        <w:rPr>
          <w:b w:val="0"/>
          <w:iCs/>
          <w:lang w:val="ru-RU"/>
        </w:rPr>
        <w:t xml:space="preserve"> 3.3 «</w:t>
      </w:r>
      <w:r w:rsidRPr="00C476D7">
        <w:rPr>
          <w:bCs w:val="0"/>
          <w:iCs/>
          <w:lang w:val="ru-RU"/>
        </w:rPr>
        <w:t>Подготовка научных кадров как важнейшая составляющая белорусско-китайского сотрудничества в сфере вузовской науки</w:t>
      </w:r>
      <w:r w:rsidRPr="00C476D7">
        <w:rPr>
          <w:b w:val="0"/>
          <w:iCs/>
          <w:lang w:val="ru-RU"/>
        </w:rPr>
        <w:t xml:space="preserve">» </w:t>
      </w:r>
      <w:r w:rsidR="005B33AD" w:rsidRPr="00C476D7">
        <w:rPr>
          <w:b w:val="0"/>
          <w:iCs/>
          <w:lang w:val="ru-RU"/>
        </w:rPr>
        <w:t>демонст</w:t>
      </w:r>
      <w:r w:rsidR="000E20DF">
        <w:rPr>
          <w:b w:val="0"/>
          <w:iCs/>
          <w:lang w:val="ru-RU"/>
        </w:rPr>
        <w:t>р</w:t>
      </w:r>
      <w:r w:rsidR="005B33AD" w:rsidRPr="000E20DF">
        <w:rPr>
          <w:b w:val="0"/>
          <w:iCs/>
          <w:lang w:val="ru-RU"/>
        </w:rPr>
        <w:t xml:space="preserve">ирует </w:t>
      </w:r>
      <w:r w:rsidR="008E73FC" w:rsidRPr="000E20DF">
        <w:rPr>
          <w:b w:val="0"/>
          <w:iCs/>
          <w:lang w:val="ru-RU"/>
        </w:rPr>
        <w:t>важность</w:t>
      </w:r>
      <w:r w:rsidRPr="000E20DF">
        <w:rPr>
          <w:b w:val="0"/>
          <w:iCs/>
          <w:lang w:val="ru-RU"/>
        </w:rPr>
        <w:t xml:space="preserve"> </w:t>
      </w:r>
      <w:r w:rsidR="005B33AD" w:rsidRPr="000E20DF">
        <w:rPr>
          <w:b w:val="0"/>
          <w:iCs/>
          <w:lang w:val="ru-RU"/>
        </w:rPr>
        <w:t xml:space="preserve">подготовки </w:t>
      </w:r>
      <w:r w:rsidRPr="000E20DF">
        <w:rPr>
          <w:b w:val="0"/>
          <w:iCs/>
          <w:lang w:val="ru-RU"/>
        </w:rPr>
        <w:t xml:space="preserve">высококвалифицированных специалистов </w:t>
      </w:r>
      <w:r w:rsidR="00421F6B" w:rsidRPr="000E20DF">
        <w:rPr>
          <w:rFonts w:eastAsia="等线"/>
          <w:b w:val="0"/>
          <w:kern w:val="2"/>
          <w:lang w:val="ru-RU" w:eastAsia="zh-CN"/>
        </w:rPr>
        <w:t>в процессе научного и технологического развития</w:t>
      </w:r>
      <w:r w:rsidRPr="000E20DF">
        <w:rPr>
          <w:b w:val="0"/>
          <w:iCs/>
          <w:lang w:val="ru-RU"/>
        </w:rPr>
        <w:t xml:space="preserve">. </w:t>
      </w:r>
      <w:r w:rsidR="00AB2CAF" w:rsidRPr="000E20DF">
        <w:rPr>
          <w:b w:val="0"/>
          <w:iCs/>
          <w:lang w:val="ru-RU"/>
        </w:rPr>
        <w:t>Автор выделил</w:t>
      </w:r>
      <w:r w:rsidR="00E07DDD" w:rsidRPr="000E20DF">
        <w:rPr>
          <w:b w:val="0"/>
          <w:iCs/>
          <w:lang w:val="ru-RU"/>
        </w:rPr>
        <w:t>а</w:t>
      </w:r>
      <w:r w:rsidR="00AB2CAF" w:rsidRPr="000E20DF">
        <w:rPr>
          <w:b w:val="0"/>
          <w:iCs/>
          <w:lang w:val="ru-RU"/>
        </w:rPr>
        <w:t xml:space="preserve"> </w:t>
      </w:r>
      <w:r w:rsidR="005B33AD" w:rsidRPr="000E20DF">
        <w:rPr>
          <w:b w:val="0"/>
          <w:iCs/>
          <w:lang w:val="ru-RU"/>
        </w:rPr>
        <w:t xml:space="preserve">в развитии </w:t>
      </w:r>
      <w:r w:rsidR="00AB2CAF" w:rsidRPr="000E20DF">
        <w:rPr>
          <w:b w:val="0"/>
          <w:iCs/>
          <w:lang w:val="ru-RU"/>
        </w:rPr>
        <w:t>белорусско-китайских вузовских отношений в научной области 3 этапа: 1993</w:t>
      </w:r>
      <w:r w:rsidR="000E20DF">
        <w:rPr>
          <w:b w:val="0"/>
          <w:iCs/>
          <w:lang w:val="ru-RU"/>
        </w:rPr>
        <w:t>–</w:t>
      </w:r>
      <w:r w:rsidR="00AB2CAF" w:rsidRPr="000E20DF">
        <w:rPr>
          <w:b w:val="0"/>
          <w:iCs/>
          <w:lang w:val="ru-RU"/>
        </w:rPr>
        <w:t>1999</w:t>
      </w:r>
      <w:r w:rsidR="005B33AD" w:rsidRPr="000E20DF">
        <w:rPr>
          <w:b w:val="0"/>
          <w:iCs/>
          <w:lang w:val="ru-RU"/>
        </w:rPr>
        <w:t xml:space="preserve"> </w:t>
      </w:r>
      <w:r w:rsidR="00AB2CAF" w:rsidRPr="000E20DF">
        <w:rPr>
          <w:b w:val="0"/>
          <w:iCs/>
          <w:lang w:val="ru-RU"/>
        </w:rPr>
        <w:t xml:space="preserve">гг. </w:t>
      </w:r>
      <w:r w:rsidR="0066791C" w:rsidRPr="000E20DF">
        <w:rPr>
          <w:b w:val="0"/>
          <w:iCs/>
          <w:lang w:val="ru-RU"/>
        </w:rPr>
        <w:t xml:space="preserve">– первый этап </w:t>
      </w:r>
      <w:r w:rsidR="00AB2CAF" w:rsidRPr="000E20DF">
        <w:rPr>
          <w:b w:val="0"/>
          <w:iCs/>
          <w:lang w:val="ru-RU"/>
        </w:rPr>
        <w:t>–</w:t>
      </w:r>
      <w:r w:rsidR="00D21517" w:rsidRPr="000E20DF">
        <w:rPr>
          <w:b w:val="0"/>
          <w:iCs/>
          <w:lang w:val="ru-RU"/>
        </w:rPr>
        <w:t xml:space="preserve"> </w:t>
      </w:r>
      <w:r w:rsidR="00AB2CAF" w:rsidRPr="000E20DF">
        <w:rPr>
          <w:b w:val="0"/>
          <w:iCs/>
          <w:lang w:val="ru-RU"/>
        </w:rPr>
        <w:t>оформление совместной программы сотрудничества; 2000</w:t>
      </w:r>
      <w:r w:rsidR="000E20DF">
        <w:rPr>
          <w:b w:val="0"/>
          <w:iCs/>
          <w:lang w:val="ru-RU"/>
        </w:rPr>
        <w:t>–</w:t>
      </w:r>
      <w:r w:rsidR="00AB2CAF" w:rsidRPr="000E20DF">
        <w:rPr>
          <w:b w:val="0"/>
          <w:iCs/>
          <w:lang w:val="ru-RU"/>
        </w:rPr>
        <w:t xml:space="preserve">2010 гг. – второй </w:t>
      </w:r>
      <w:r w:rsidR="005B33AD" w:rsidRPr="000E20DF">
        <w:rPr>
          <w:b w:val="0"/>
          <w:iCs/>
          <w:lang w:val="ru-RU"/>
        </w:rPr>
        <w:t xml:space="preserve">этап </w:t>
      </w:r>
      <w:r w:rsidR="00AB2CAF" w:rsidRPr="000E20DF">
        <w:rPr>
          <w:b w:val="0"/>
          <w:iCs/>
          <w:lang w:val="ru-RU"/>
        </w:rPr>
        <w:t xml:space="preserve">– расширение спектра </w:t>
      </w:r>
      <w:r w:rsidR="005B33AD" w:rsidRPr="000E20DF">
        <w:rPr>
          <w:b w:val="0"/>
          <w:iCs/>
          <w:lang w:val="ru-RU"/>
        </w:rPr>
        <w:t>взаимосвязей,</w:t>
      </w:r>
      <w:r w:rsidR="00AB2CAF" w:rsidRPr="000E20DF">
        <w:rPr>
          <w:b w:val="0"/>
          <w:iCs/>
          <w:lang w:val="ru-RU"/>
        </w:rPr>
        <w:t xml:space="preserve"> </w:t>
      </w:r>
      <w:r w:rsidR="00045E90" w:rsidRPr="00AB18EE">
        <w:rPr>
          <w:rFonts w:eastAsia="等线"/>
          <w:b w:val="0"/>
          <w:kern w:val="2"/>
          <w:lang w:val="ru-RU" w:eastAsia="zh-CN"/>
        </w:rPr>
        <w:t>увеличение</w:t>
      </w:r>
      <w:r w:rsidR="00AB2CAF" w:rsidRPr="00AB18EE">
        <w:rPr>
          <w:rFonts w:eastAsia="等线"/>
          <w:b w:val="0"/>
          <w:kern w:val="2"/>
          <w:lang w:val="ru-RU" w:eastAsia="zh-CN"/>
        </w:rPr>
        <w:t xml:space="preserve"> региональных связей между отдельными городами и регионами Республики Беларусь и КНР</w:t>
      </w:r>
      <w:r w:rsidR="00045E90" w:rsidRPr="00AB18EE">
        <w:rPr>
          <w:rFonts w:eastAsia="等线"/>
          <w:b w:val="0"/>
          <w:kern w:val="2"/>
          <w:lang w:val="ru-RU" w:eastAsia="zh-CN"/>
        </w:rPr>
        <w:t>; 2011</w:t>
      </w:r>
      <w:r w:rsidR="000E20DF">
        <w:rPr>
          <w:rFonts w:eastAsia="等线"/>
          <w:b w:val="0"/>
          <w:kern w:val="2"/>
          <w:lang w:val="ru-RU" w:eastAsia="zh-CN"/>
        </w:rPr>
        <w:t>–</w:t>
      </w:r>
      <w:r w:rsidR="000E20DF" w:rsidRPr="00AB18EE">
        <w:rPr>
          <w:rFonts w:eastAsia="等线"/>
          <w:b w:val="0"/>
          <w:kern w:val="2"/>
          <w:lang w:val="ru-RU" w:eastAsia="zh-CN"/>
        </w:rPr>
        <w:t>202</w:t>
      </w:r>
      <w:r w:rsidR="000E20DF">
        <w:rPr>
          <w:rFonts w:eastAsia="等线"/>
          <w:b w:val="0"/>
          <w:kern w:val="2"/>
          <w:lang w:val="ru-RU" w:eastAsia="zh-CN"/>
        </w:rPr>
        <w:t>0</w:t>
      </w:r>
      <w:r w:rsidR="000E20DF" w:rsidRPr="00AB18EE">
        <w:rPr>
          <w:rFonts w:eastAsia="等线"/>
          <w:b w:val="0"/>
          <w:kern w:val="2"/>
          <w:lang w:val="ru-RU" w:eastAsia="zh-CN"/>
        </w:rPr>
        <w:t xml:space="preserve"> </w:t>
      </w:r>
      <w:r w:rsidR="00045E90" w:rsidRPr="00AB18EE">
        <w:rPr>
          <w:rFonts w:eastAsia="等线"/>
          <w:b w:val="0"/>
          <w:kern w:val="2"/>
          <w:lang w:val="ru-RU" w:eastAsia="zh-CN"/>
        </w:rPr>
        <w:t xml:space="preserve">гг. – третий </w:t>
      </w:r>
      <w:r w:rsidR="005B33AD" w:rsidRPr="00AB18EE">
        <w:rPr>
          <w:rFonts w:eastAsia="等线"/>
          <w:b w:val="0"/>
          <w:kern w:val="2"/>
          <w:lang w:val="ru-RU" w:eastAsia="zh-CN"/>
        </w:rPr>
        <w:t xml:space="preserve">этап </w:t>
      </w:r>
      <w:r w:rsidR="00045E90" w:rsidRPr="00AB18EE">
        <w:rPr>
          <w:rFonts w:eastAsia="等线"/>
          <w:b w:val="0"/>
          <w:kern w:val="2"/>
          <w:lang w:val="ru-RU" w:eastAsia="zh-CN"/>
        </w:rPr>
        <w:t xml:space="preserve">– </w:t>
      </w:r>
      <w:r w:rsidR="005B33AD" w:rsidRPr="00AB18EE">
        <w:rPr>
          <w:rFonts w:eastAsia="等线"/>
          <w:b w:val="0"/>
          <w:kern w:val="2"/>
          <w:lang w:val="ru-RU" w:eastAsia="zh-CN"/>
        </w:rPr>
        <w:t xml:space="preserve">формирование эффективного </w:t>
      </w:r>
      <w:r w:rsidR="00045E90" w:rsidRPr="00AB18EE">
        <w:rPr>
          <w:rFonts w:eastAsia="等线"/>
          <w:b w:val="0"/>
          <w:kern w:val="2"/>
          <w:lang w:val="ru-RU" w:eastAsia="zh-CN"/>
        </w:rPr>
        <w:t>механизма</w:t>
      </w:r>
      <w:r w:rsidR="002A40E1" w:rsidRPr="00AB18EE">
        <w:rPr>
          <w:rFonts w:eastAsia="等线"/>
          <w:b w:val="0"/>
          <w:kern w:val="2"/>
          <w:lang w:val="ru-RU" w:eastAsia="zh-CN"/>
        </w:rPr>
        <w:t xml:space="preserve">, </w:t>
      </w:r>
      <w:r w:rsidR="005B33AD" w:rsidRPr="00AB18EE">
        <w:rPr>
          <w:rFonts w:eastAsia="等线"/>
          <w:b w:val="0"/>
          <w:kern w:val="2"/>
          <w:lang w:val="ru-RU" w:eastAsia="zh-CN"/>
        </w:rPr>
        <w:t xml:space="preserve">интенсификация инноваций </w:t>
      </w:r>
      <w:r w:rsidR="002A40E1" w:rsidRPr="00AB18EE">
        <w:rPr>
          <w:rFonts w:eastAsia="等线"/>
          <w:b w:val="0"/>
          <w:kern w:val="2"/>
          <w:lang w:val="ru-RU" w:eastAsia="zh-CN"/>
        </w:rPr>
        <w:t xml:space="preserve">и </w:t>
      </w:r>
      <w:r w:rsidR="00045E90" w:rsidRPr="00AB18EE">
        <w:rPr>
          <w:rFonts w:eastAsia="等线"/>
          <w:b w:val="0"/>
          <w:kern w:val="2"/>
          <w:lang w:val="ru-RU" w:eastAsia="zh-CN"/>
        </w:rPr>
        <w:t>коммерциализации научных разработок</w:t>
      </w:r>
      <w:r w:rsidR="002A40E1" w:rsidRPr="00AB18EE">
        <w:rPr>
          <w:rFonts w:eastAsia="等线"/>
          <w:b w:val="0"/>
          <w:kern w:val="2"/>
          <w:lang w:val="ru-RU" w:eastAsia="zh-CN"/>
        </w:rPr>
        <w:t>.</w:t>
      </w:r>
    </w:p>
    <w:p w14:paraId="4326EE60" w14:textId="664CBEF4" w:rsidR="002A40E1" w:rsidRPr="000E20DF" w:rsidRDefault="000076EC" w:rsidP="00CE6329">
      <w:pPr>
        <w:pStyle w:val="1"/>
        <w:snapToGrid w:val="0"/>
        <w:spacing w:line="360" w:lineRule="exact"/>
        <w:ind w:left="0" w:right="-51" w:firstLineChars="250" w:firstLine="700"/>
        <w:jc w:val="both"/>
        <w:rPr>
          <w:rFonts w:eastAsia="宋体"/>
          <w:b w:val="0"/>
          <w:kern w:val="2"/>
          <w:lang w:val="ru-RU" w:eastAsia="zh-CN"/>
        </w:rPr>
      </w:pPr>
      <w:r w:rsidRPr="00760C6D">
        <w:rPr>
          <w:rFonts w:hint="eastAsia"/>
          <w:b w:val="0"/>
          <w:iCs/>
          <w:lang w:val="ru-RU"/>
        </w:rPr>
        <w:t>Глава</w:t>
      </w:r>
      <w:r w:rsidRPr="00760C6D">
        <w:rPr>
          <w:b w:val="0"/>
          <w:iCs/>
          <w:lang w:val="ru-RU"/>
        </w:rPr>
        <w:t xml:space="preserve"> 4 «</w:t>
      </w:r>
      <w:r w:rsidRPr="000E20DF">
        <w:rPr>
          <w:bCs w:val="0"/>
          <w:iCs/>
          <w:lang w:val="ru-RU"/>
        </w:rPr>
        <w:t xml:space="preserve">Роль институтов Конфуция (ИК) </w:t>
      </w:r>
      <w:r w:rsidR="005B33AD" w:rsidRPr="000E20DF">
        <w:rPr>
          <w:bCs w:val="0"/>
          <w:iCs/>
          <w:lang w:val="ru-RU"/>
        </w:rPr>
        <w:t xml:space="preserve">в </w:t>
      </w:r>
      <w:r w:rsidRPr="000E20DF">
        <w:rPr>
          <w:bCs w:val="0"/>
          <w:iCs/>
          <w:lang w:val="ru-RU"/>
        </w:rPr>
        <w:t>развитии белорусско-китайского сотрудничества</w:t>
      </w:r>
      <w:r w:rsidRPr="000E20DF">
        <w:rPr>
          <w:b w:val="0"/>
          <w:iCs/>
          <w:lang w:val="ru-RU"/>
        </w:rPr>
        <w:t xml:space="preserve">» состоит из двух разделов. </w:t>
      </w:r>
      <w:bookmarkStart w:id="24" w:name="_Hlk93495875"/>
      <w:r w:rsidRPr="000E20DF">
        <w:rPr>
          <w:b w:val="0"/>
          <w:iCs/>
          <w:lang w:val="ru-RU"/>
        </w:rPr>
        <w:t>В разделе 4.1 «</w:t>
      </w:r>
      <w:bookmarkEnd w:id="24"/>
      <w:r w:rsidR="002A40E1" w:rsidRPr="000E20DF">
        <w:rPr>
          <w:rFonts w:eastAsia="宋体"/>
          <w:lang w:val="ru-RU" w:eastAsia="ru-RU"/>
        </w:rPr>
        <w:t>«Мягкая сила» в эволюции системы международного обучения китайскому языку</w:t>
      </w:r>
      <w:r w:rsidRPr="000E20DF">
        <w:rPr>
          <w:b w:val="0"/>
          <w:iCs/>
          <w:lang w:val="ru-RU"/>
        </w:rPr>
        <w:t>»</w:t>
      </w:r>
      <w:r w:rsidR="002A40E1" w:rsidRPr="000E20DF">
        <w:rPr>
          <w:b w:val="0"/>
          <w:iCs/>
          <w:lang w:val="ru-RU"/>
        </w:rPr>
        <w:t xml:space="preserve"> </w:t>
      </w:r>
      <w:r w:rsidR="005B33AD" w:rsidRPr="000E20DF">
        <w:rPr>
          <w:b w:val="0"/>
          <w:iCs/>
          <w:lang w:val="ru-RU"/>
        </w:rPr>
        <w:t xml:space="preserve">рассмотрены </w:t>
      </w:r>
      <w:r w:rsidR="000E20DF">
        <w:rPr>
          <w:b w:val="0"/>
          <w:iCs/>
          <w:lang w:val="ru-RU"/>
        </w:rPr>
        <w:t>последние</w:t>
      </w:r>
      <w:r w:rsidR="000E20DF" w:rsidRPr="000E20DF">
        <w:rPr>
          <w:b w:val="0"/>
          <w:iCs/>
          <w:lang w:val="ru-RU"/>
        </w:rPr>
        <w:t xml:space="preserve"> </w:t>
      </w:r>
      <w:r w:rsidR="005B33AD" w:rsidRPr="000E20DF">
        <w:rPr>
          <w:b w:val="0"/>
          <w:iCs/>
          <w:lang w:val="ru-RU"/>
        </w:rPr>
        <w:t xml:space="preserve">изменения </w:t>
      </w:r>
      <w:r w:rsidR="002A40E1" w:rsidRPr="000E20DF">
        <w:rPr>
          <w:b w:val="0"/>
          <w:iCs/>
          <w:lang w:val="ru-RU"/>
        </w:rPr>
        <w:t>в структуре международного обучения китайскому языку и роль И</w:t>
      </w:r>
      <w:r w:rsidR="00345BEB" w:rsidRPr="000E20DF">
        <w:rPr>
          <w:b w:val="0"/>
          <w:iCs/>
          <w:lang w:val="ru-RU"/>
        </w:rPr>
        <w:t xml:space="preserve">нститута Конфуция в мире </w:t>
      </w:r>
      <w:r w:rsidR="000E20DF">
        <w:rPr>
          <w:b w:val="0"/>
          <w:iCs/>
          <w:lang w:val="ru-RU"/>
        </w:rPr>
        <w:t xml:space="preserve">в целом, </w:t>
      </w:r>
      <w:r w:rsidR="00345BEB" w:rsidRPr="000E20DF">
        <w:rPr>
          <w:b w:val="0"/>
          <w:iCs/>
          <w:lang w:val="ru-RU"/>
        </w:rPr>
        <w:t>и в отношени</w:t>
      </w:r>
      <w:r w:rsidR="000E20DF">
        <w:rPr>
          <w:b w:val="0"/>
          <w:iCs/>
          <w:lang w:val="ru-RU"/>
        </w:rPr>
        <w:t>ях</w:t>
      </w:r>
      <w:r w:rsidR="00345BEB" w:rsidRPr="000E20DF">
        <w:rPr>
          <w:b w:val="0"/>
          <w:iCs/>
          <w:lang w:val="ru-RU"/>
        </w:rPr>
        <w:t xml:space="preserve"> Республики Беларусь и КНР</w:t>
      </w:r>
      <w:r w:rsidR="000E20DF">
        <w:rPr>
          <w:b w:val="0"/>
          <w:iCs/>
          <w:lang w:val="ru-RU"/>
        </w:rPr>
        <w:t xml:space="preserve"> в частности</w:t>
      </w:r>
      <w:r w:rsidR="00345BEB" w:rsidRPr="000E20DF">
        <w:rPr>
          <w:b w:val="0"/>
          <w:iCs/>
          <w:lang w:val="ru-RU"/>
        </w:rPr>
        <w:t>. И</w:t>
      </w:r>
      <w:r w:rsidR="000E20DF">
        <w:rPr>
          <w:b w:val="0"/>
          <w:iCs/>
          <w:lang w:val="ru-RU"/>
        </w:rPr>
        <w:t xml:space="preserve">нститут </w:t>
      </w:r>
      <w:r w:rsidR="00345BEB" w:rsidRPr="000E20DF">
        <w:rPr>
          <w:b w:val="0"/>
          <w:iCs/>
          <w:lang w:val="ru-RU"/>
        </w:rPr>
        <w:t>К</w:t>
      </w:r>
      <w:r w:rsidR="000E20DF">
        <w:rPr>
          <w:b w:val="0"/>
          <w:iCs/>
          <w:lang w:val="ru-RU"/>
        </w:rPr>
        <w:t>онфуция</w:t>
      </w:r>
      <w:r w:rsidR="00345BEB" w:rsidRPr="000E20DF">
        <w:rPr>
          <w:b w:val="0"/>
          <w:iCs/>
          <w:lang w:val="ru-RU"/>
        </w:rPr>
        <w:t xml:space="preserve"> работает </w:t>
      </w:r>
      <w:r w:rsidR="00EA2DEE" w:rsidRPr="000E20DF">
        <w:rPr>
          <w:b w:val="0"/>
          <w:iCs/>
          <w:lang w:val="ru-RU"/>
        </w:rPr>
        <w:t xml:space="preserve">в направлении формирования </w:t>
      </w:r>
      <w:r w:rsidR="000E20DF" w:rsidRPr="000E20DF">
        <w:rPr>
          <w:b w:val="0"/>
          <w:iCs/>
          <w:lang w:val="ru-RU"/>
        </w:rPr>
        <w:t>адекватно</w:t>
      </w:r>
      <w:r w:rsidR="000E20DF">
        <w:rPr>
          <w:b w:val="0"/>
          <w:iCs/>
          <w:lang w:val="ru-RU"/>
        </w:rPr>
        <w:t>го</w:t>
      </w:r>
      <w:r w:rsidR="000E20DF" w:rsidRPr="000E20DF">
        <w:rPr>
          <w:b w:val="0"/>
          <w:iCs/>
          <w:lang w:val="ru-RU"/>
        </w:rPr>
        <w:t xml:space="preserve"> </w:t>
      </w:r>
      <w:r w:rsidR="00345BEB" w:rsidRPr="000E20DF">
        <w:rPr>
          <w:rFonts w:eastAsia="宋体"/>
          <w:b w:val="0"/>
          <w:kern w:val="2"/>
          <w:lang w:val="ru-RU" w:eastAsia="zh-CN"/>
        </w:rPr>
        <w:t>восприятия политики Китая</w:t>
      </w:r>
      <w:r w:rsidR="000E20DF">
        <w:rPr>
          <w:rFonts w:eastAsia="宋体"/>
          <w:b w:val="0"/>
          <w:kern w:val="2"/>
          <w:lang w:val="ru-RU" w:eastAsia="zh-CN"/>
        </w:rPr>
        <w:t xml:space="preserve">, </w:t>
      </w:r>
      <w:r w:rsidR="000E20DF">
        <w:rPr>
          <w:rFonts w:eastAsia="宋体"/>
          <w:b w:val="0"/>
          <w:kern w:val="2"/>
          <w:lang w:val="ru-RU" w:eastAsia="zh-CN"/>
        </w:rPr>
        <w:lastRenderedPageBreak/>
        <w:t>формирования</w:t>
      </w:r>
      <w:r w:rsidR="000E20DF" w:rsidRPr="000E20DF">
        <w:rPr>
          <w:rFonts w:eastAsia="宋体"/>
          <w:b w:val="0"/>
          <w:kern w:val="2"/>
          <w:lang w:val="ru-RU" w:eastAsia="zh-CN"/>
        </w:rPr>
        <w:t xml:space="preserve"> его</w:t>
      </w:r>
      <w:r w:rsidR="00345BEB" w:rsidRPr="000E20DF">
        <w:rPr>
          <w:rFonts w:eastAsia="宋体"/>
          <w:b w:val="0"/>
          <w:kern w:val="2"/>
          <w:lang w:val="ru-RU" w:eastAsia="zh-CN"/>
        </w:rPr>
        <w:t xml:space="preserve"> </w:t>
      </w:r>
      <w:r w:rsidR="000E20DF">
        <w:rPr>
          <w:rFonts w:eastAsia="宋体"/>
          <w:b w:val="0"/>
          <w:kern w:val="2"/>
          <w:lang w:val="ru-RU" w:eastAsia="zh-CN"/>
        </w:rPr>
        <w:t xml:space="preserve">положительного </w:t>
      </w:r>
      <w:r w:rsidR="00345BEB" w:rsidRPr="000E20DF">
        <w:rPr>
          <w:rFonts w:eastAsia="宋体"/>
          <w:b w:val="0"/>
          <w:kern w:val="2"/>
          <w:lang w:val="ru-RU" w:eastAsia="zh-CN"/>
        </w:rPr>
        <w:t>имиджа</w:t>
      </w:r>
      <w:r w:rsidR="000E20DF">
        <w:rPr>
          <w:rFonts w:eastAsia="宋体"/>
          <w:b w:val="0"/>
          <w:kern w:val="2"/>
          <w:lang w:val="ru-RU" w:eastAsia="zh-CN"/>
        </w:rPr>
        <w:t>, способствует расширению</w:t>
      </w:r>
      <w:r w:rsidR="00AB18EE">
        <w:rPr>
          <w:rFonts w:eastAsia="宋体"/>
          <w:b w:val="0"/>
          <w:kern w:val="2"/>
          <w:lang w:val="ru-RU" w:eastAsia="zh-CN"/>
        </w:rPr>
        <w:t xml:space="preserve"> </w:t>
      </w:r>
      <w:r w:rsidR="00F608E7" w:rsidRPr="000E20DF">
        <w:rPr>
          <w:rFonts w:eastAsia="宋体"/>
          <w:b w:val="0"/>
          <w:kern w:val="2"/>
          <w:lang w:val="ru-RU" w:eastAsia="zh-CN"/>
        </w:rPr>
        <w:t>диалога между университетами, учёными, организациями-партнёрами в рамках образовательного, научно-исследовательского и инвестиционного сотрудничеств</w:t>
      </w:r>
      <w:r w:rsidR="00934ECE">
        <w:rPr>
          <w:rFonts w:eastAsia="宋体"/>
          <w:b w:val="0"/>
          <w:kern w:val="2"/>
          <w:lang w:val="ru-RU" w:eastAsia="zh-CN"/>
        </w:rPr>
        <w:t>а</w:t>
      </w:r>
      <w:r w:rsidR="00F608E7" w:rsidRPr="000E20DF">
        <w:rPr>
          <w:rFonts w:eastAsia="宋体"/>
          <w:b w:val="0"/>
          <w:kern w:val="2"/>
          <w:lang w:val="ru-RU" w:eastAsia="zh-CN"/>
        </w:rPr>
        <w:t xml:space="preserve"> двух стран.</w:t>
      </w:r>
    </w:p>
    <w:p w14:paraId="39B83006" w14:textId="19728EEA" w:rsidR="00FB3B5B" w:rsidRPr="000E20DF" w:rsidRDefault="00FB3B5B" w:rsidP="00CE6329">
      <w:pPr>
        <w:snapToGrid w:val="0"/>
        <w:spacing w:line="360" w:lineRule="exact"/>
        <w:ind w:firstLineChars="200" w:firstLine="560"/>
        <w:jc w:val="both"/>
        <w:rPr>
          <w:rFonts w:eastAsia="宋体"/>
          <w:bCs/>
          <w:kern w:val="2"/>
          <w:sz w:val="28"/>
          <w:szCs w:val="28"/>
          <w:lang w:val="ru-RU" w:eastAsia="zh-CN"/>
        </w:rPr>
      </w:pPr>
      <w:r w:rsidRPr="000E20DF">
        <w:rPr>
          <w:rFonts w:eastAsia="宋体"/>
          <w:bCs/>
          <w:kern w:val="2"/>
          <w:sz w:val="28"/>
          <w:szCs w:val="28"/>
          <w:lang w:val="ru-RU" w:eastAsia="zh-CN"/>
        </w:rPr>
        <w:t xml:space="preserve">В разделе 4.2 </w:t>
      </w:r>
      <w:r w:rsidRPr="000E20DF">
        <w:rPr>
          <w:rFonts w:eastAsia="宋体"/>
          <w:iCs/>
          <w:kern w:val="2"/>
          <w:lang w:val="ru-RU" w:eastAsia="zh-CN"/>
        </w:rPr>
        <w:t>«</w:t>
      </w:r>
      <w:r w:rsidRPr="000E20DF">
        <w:rPr>
          <w:rFonts w:eastAsia="宋体"/>
          <w:b/>
          <w:bCs/>
          <w:iCs/>
          <w:sz w:val="28"/>
          <w:szCs w:val="28"/>
          <w:lang w:val="ru-RU" w:eastAsia="ru-RU"/>
        </w:rPr>
        <w:t>Организация обучения китайскому языку на базе средней и высшей школы</w:t>
      </w:r>
      <w:r w:rsidRPr="00680BCC">
        <w:rPr>
          <w:rFonts w:eastAsia="宋体"/>
          <w:b/>
          <w:bCs/>
          <w:iCs/>
          <w:sz w:val="28"/>
          <w:szCs w:val="28"/>
          <w:lang w:val="ru-RU" w:eastAsia="ru-RU"/>
        </w:rPr>
        <w:t>»</w:t>
      </w:r>
      <w:r w:rsidRPr="00680BCC">
        <w:rPr>
          <w:rFonts w:eastAsia="宋体"/>
          <w:iCs/>
          <w:sz w:val="28"/>
          <w:szCs w:val="28"/>
          <w:lang w:val="ru-RU" w:eastAsia="ru-RU"/>
        </w:rPr>
        <w:t xml:space="preserve"> анализировалось </w:t>
      </w:r>
      <w:r w:rsidRPr="00C23DB5">
        <w:rPr>
          <w:rFonts w:eastAsia="宋体"/>
          <w:bCs/>
          <w:kern w:val="2"/>
          <w:sz w:val="28"/>
          <w:szCs w:val="28"/>
          <w:lang w:val="ru-RU" w:eastAsia="zh-CN"/>
        </w:rPr>
        <w:t>развитие изучения китайского языка на территории Беларуси. Суммируя значимость экстралингвистических и лингвистических факторов в процессе интернационализации китайского языка, можно прийти к выводу, что роль китайского языка как инструмента международного общения, несомненно, будет увеличиваться.</w:t>
      </w:r>
      <w:r w:rsidR="00AC0860" w:rsidRPr="00C23DB5">
        <w:rPr>
          <w:rFonts w:eastAsia="宋体"/>
          <w:bCs/>
          <w:kern w:val="2"/>
          <w:sz w:val="28"/>
          <w:szCs w:val="28"/>
          <w:lang w:val="ru-RU" w:eastAsia="zh-CN"/>
        </w:rPr>
        <w:t xml:space="preserve"> </w:t>
      </w:r>
      <w:r w:rsidRPr="00C476D7">
        <w:rPr>
          <w:rFonts w:eastAsia="宋体"/>
          <w:bCs/>
          <w:kern w:val="2"/>
          <w:sz w:val="28"/>
          <w:szCs w:val="28"/>
          <w:lang w:val="ru-RU" w:eastAsia="zh-CN"/>
        </w:rPr>
        <w:t xml:space="preserve">Рост экономической и политической значимости Китая на мировой арене </w:t>
      </w:r>
      <w:r w:rsidR="00EA2DEE" w:rsidRPr="00C476D7">
        <w:rPr>
          <w:rFonts w:eastAsia="宋体"/>
          <w:bCs/>
          <w:kern w:val="2"/>
          <w:sz w:val="28"/>
          <w:szCs w:val="28"/>
          <w:lang w:val="ru-RU" w:eastAsia="zh-CN"/>
        </w:rPr>
        <w:t xml:space="preserve">упрочило </w:t>
      </w:r>
      <w:r w:rsidRPr="00C476D7">
        <w:rPr>
          <w:rFonts w:eastAsia="宋体"/>
          <w:bCs/>
          <w:kern w:val="2"/>
          <w:sz w:val="28"/>
          <w:szCs w:val="28"/>
          <w:lang w:val="ru-RU" w:eastAsia="zh-CN"/>
        </w:rPr>
        <w:t>положение китайского как языка межкультурного диалога</w:t>
      </w:r>
      <w:r w:rsidR="000E20DF">
        <w:rPr>
          <w:rFonts w:eastAsia="宋体"/>
          <w:bCs/>
          <w:kern w:val="2"/>
          <w:sz w:val="28"/>
          <w:szCs w:val="28"/>
          <w:lang w:val="ru-RU" w:eastAsia="zh-CN"/>
        </w:rPr>
        <w:t>.</w:t>
      </w:r>
      <w:r w:rsidRPr="000E20DF">
        <w:rPr>
          <w:rFonts w:eastAsia="宋体"/>
          <w:bCs/>
          <w:kern w:val="2"/>
          <w:sz w:val="28"/>
          <w:szCs w:val="28"/>
          <w:lang w:val="ru-RU" w:eastAsia="zh-CN"/>
        </w:rPr>
        <w:t xml:space="preserve"> </w:t>
      </w:r>
      <w:r w:rsidR="000E20DF">
        <w:rPr>
          <w:rFonts w:eastAsia="宋体"/>
          <w:bCs/>
          <w:kern w:val="2"/>
          <w:sz w:val="28"/>
          <w:szCs w:val="28"/>
          <w:lang w:val="ru-RU" w:eastAsia="zh-CN"/>
        </w:rPr>
        <w:t>О</w:t>
      </w:r>
      <w:r w:rsidR="00EA2DEE" w:rsidRPr="000E20DF">
        <w:rPr>
          <w:rFonts w:eastAsia="宋体"/>
          <w:bCs/>
          <w:kern w:val="2"/>
          <w:sz w:val="28"/>
          <w:szCs w:val="28"/>
          <w:lang w:val="ru-RU" w:eastAsia="zh-CN"/>
        </w:rPr>
        <w:t>днако</w:t>
      </w:r>
      <w:r w:rsidRPr="000E20DF">
        <w:rPr>
          <w:rFonts w:eastAsia="宋体"/>
          <w:bCs/>
          <w:kern w:val="2"/>
          <w:sz w:val="28"/>
          <w:szCs w:val="28"/>
          <w:lang w:val="ru-RU" w:eastAsia="zh-CN"/>
        </w:rPr>
        <w:t xml:space="preserve"> с трудом можно представить, что в ближайшее время он вытеснит </w:t>
      </w:r>
      <w:r w:rsidR="00EA2DEE" w:rsidRPr="000E20DF">
        <w:rPr>
          <w:rFonts w:eastAsia="宋体"/>
          <w:bCs/>
          <w:kern w:val="2"/>
          <w:sz w:val="28"/>
          <w:szCs w:val="28"/>
          <w:lang w:val="ru-RU" w:eastAsia="zh-CN"/>
        </w:rPr>
        <w:t xml:space="preserve">английский язык </w:t>
      </w:r>
      <w:r w:rsidRPr="000E20DF">
        <w:rPr>
          <w:rFonts w:eastAsia="宋体"/>
          <w:bCs/>
          <w:kern w:val="2"/>
          <w:sz w:val="28"/>
          <w:szCs w:val="28"/>
          <w:lang w:val="ru-RU" w:eastAsia="zh-CN"/>
        </w:rPr>
        <w:t>с лидирующих позиций.</w:t>
      </w:r>
      <w:r w:rsidR="00EA2DEE" w:rsidRPr="000E20DF">
        <w:rPr>
          <w:rFonts w:eastAsia="宋体"/>
          <w:bCs/>
          <w:kern w:val="2"/>
          <w:sz w:val="28"/>
          <w:szCs w:val="28"/>
          <w:lang w:val="ru-RU" w:eastAsia="zh-CN"/>
        </w:rPr>
        <w:t xml:space="preserve"> </w:t>
      </w:r>
    </w:p>
    <w:p w14:paraId="6368570C" w14:textId="7405B68F" w:rsidR="00E64BBB" w:rsidRPr="000E20DF" w:rsidRDefault="000E20DF" w:rsidP="00E76EB9">
      <w:pPr>
        <w:pStyle w:val="1"/>
        <w:snapToGrid w:val="0"/>
        <w:spacing w:line="360" w:lineRule="exact"/>
        <w:ind w:left="0" w:firstLineChars="200" w:firstLine="562"/>
        <w:jc w:val="both"/>
        <w:rPr>
          <w:b w:val="0"/>
          <w:iCs/>
          <w:lang w:val="ru-RU"/>
        </w:rPr>
      </w:pPr>
      <w:r>
        <w:rPr>
          <w:rFonts w:eastAsia="宋体"/>
          <w:iCs/>
          <w:kern w:val="2"/>
          <w:lang w:val="ru-RU" w:eastAsia="zh-CN"/>
        </w:rPr>
        <w:t>В р</w:t>
      </w:r>
      <w:r w:rsidR="00FB3B5B" w:rsidRPr="000E20DF">
        <w:rPr>
          <w:rFonts w:eastAsia="宋体"/>
          <w:iCs/>
          <w:kern w:val="2"/>
          <w:lang w:val="ru-RU" w:eastAsia="zh-CN"/>
        </w:rPr>
        <w:t>азделе 4.3 «</w:t>
      </w:r>
      <w:r w:rsidR="00FB3B5B" w:rsidRPr="000E20DF">
        <w:rPr>
          <w:rFonts w:eastAsia="宋体"/>
          <w:iCs/>
          <w:lang w:val="ru-RU" w:eastAsia="ru-RU"/>
        </w:rPr>
        <w:t>Создание и деятельность Институтов Конфуция на базе белорусских вузов</w:t>
      </w:r>
      <w:r w:rsidR="00FB3B5B" w:rsidRPr="000E20DF">
        <w:rPr>
          <w:rFonts w:eastAsia="宋体"/>
          <w:iCs/>
          <w:kern w:val="2"/>
          <w:lang w:val="ru-RU" w:eastAsia="zh-CN"/>
        </w:rPr>
        <w:t>»</w:t>
      </w:r>
      <w:r w:rsidR="00FB3B5B" w:rsidRPr="000E20DF">
        <w:rPr>
          <w:rFonts w:eastAsia="宋体"/>
          <w:b w:val="0"/>
          <w:bCs w:val="0"/>
          <w:iCs/>
          <w:kern w:val="2"/>
          <w:lang w:val="ru-RU" w:eastAsia="zh-CN"/>
        </w:rPr>
        <w:t xml:space="preserve"> раскрывается</w:t>
      </w:r>
      <w:r w:rsidR="00FB3B5B" w:rsidRPr="000E20DF">
        <w:rPr>
          <w:rFonts w:eastAsia="宋体"/>
          <w:b w:val="0"/>
          <w:bCs w:val="0"/>
          <w:kern w:val="2"/>
          <w:lang w:val="ru-RU" w:eastAsia="zh-CN"/>
        </w:rPr>
        <w:t xml:space="preserve"> </w:t>
      </w:r>
      <w:r w:rsidR="000076EC" w:rsidRPr="000E20DF">
        <w:rPr>
          <w:rFonts w:eastAsia="宋体"/>
          <w:b w:val="0"/>
          <w:bCs w:val="0"/>
          <w:kern w:val="2"/>
          <w:lang w:val="ru-RU" w:eastAsia="zh-CN"/>
        </w:rPr>
        <w:t>д</w:t>
      </w:r>
      <w:r w:rsidR="000076EC" w:rsidRPr="000E20DF">
        <w:rPr>
          <w:rFonts w:eastAsia="宋体"/>
          <w:b w:val="0"/>
          <w:kern w:val="2"/>
          <w:lang w:val="ru-RU" w:eastAsia="zh-CN"/>
        </w:rPr>
        <w:t xml:space="preserve">еятельность и финансирование Институтов </w:t>
      </w:r>
      <w:r w:rsidR="00EA2DEE" w:rsidRPr="000E20DF">
        <w:rPr>
          <w:rFonts w:eastAsia="宋体"/>
          <w:b w:val="0"/>
          <w:kern w:val="2"/>
          <w:lang w:val="ru-RU" w:eastAsia="zh-CN"/>
        </w:rPr>
        <w:t xml:space="preserve">Конфуция </w:t>
      </w:r>
      <w:r w:rsidR="000076EC" w:rsidRPr="000E20DF">
        <w:rPr>
          <w:rFonts w:eastAsia="宋体"/>
          <w:b w:val="0"/>
          <w:kern w:val="2"/>
          <w:lang w:val="ru-RU" w:eastAsia="zh-CN"/>
        </w:rPr>
        <w:t xml:space="preserve">в Республике Беларусь. </w:t>
      </w:r>
      <w:r w:rsidR="00EA2DEE" w:rsidRPr="000E20DF">
        <w:rPr>
          <w:rFonts w:eastAsia="宋体"/>
          <w:b w:val="0"/>
          <w:kern w:val="2"/>
          <w:lang w:val="ru-RU" w:eastAsia="zh-CN"/>
        </w:rPr>
        <w:t xml:space="preserve">На сегодняшний </w:t>
      </w:r>
      <w:r w:rsidR="000076EC" w:rsidRPr="000E20DF">
        <w:rPr>
          <w:rFonts w:eastAsia="宋体"/>
          <w:b w:val="0"/>
          <w:kern w:val="2"/>
          <w:lang w:val="ru-RU" w:eastAsia="zh-CN"/>
        </w:rPr>
        <w:t>д</w:t>
      </w:r>
      <w:r w:rsidR="00EA2DEE" w:rsidRPr="000E20DF">
        <w:rPr>
          <w:rFonts w:eastAsia="宋体"/>
          <w:b w:val="0"/>
          <w:kern w:val="2"/>
          <w:lang w:val="ru-RU" w:eastAsia="zh-CN"/>
        </w:rPr>
        <w:t>е</w:t>
      </w:r>
      <w:r w:rsidR="000076EC" w:rsidRPr="000E20DF">
        <w:rPr>
          <w:rFonts w:eastAsia="宋体"/>
          <w:b w:val="0"/>
          <w:kern w:val="2"/>
          <w:lang w:val="ru-RU" w:eastAsia="zh-CN"/>
        </w:rPr>
        <w:t>н</w:t>
      </w:r>
      <w:r w:rsidR="00EA2DEE" w:rsidRPr="000E20DF">
        <w:rPr>
          <w:rFonts w:eastAsia="宋体"/>
          <w:b w:val="0"/>
          <w:kern w:val="2"/>
          <w:lang w:val="ru-RU" w:eastAsia="zh-CN"/>
        </w:rPr>
        <w:t>ь</w:t>
      </w:r>
      <w:r w:rsidR="000076EC" w:rsidRPr="000E20DF">
        <w:rPr>
          <w:rFonts w:eastAsia="宋体"/>
          <w:b w:val="0"/>
          <w:kern w:val="2"/>
          <w:lang w:val="ru-RU" w:eastAsia="zh-CN"/>
        </w:rPr>
        <w:t xml:space="preserve"> институт</w:t>
      </w:r>
      <w:r w:rsidR="00590016" w:rsidRPr="000E20DF">
        <w:rPr>
          <w:rFonts w:eastAsia="宋体"/>
          <w:b w:val="0"/>
          <w:kern w:val="2"/>
          <w:lang w:val="ru-RU" w:eastAsia="zh-CN"/>
        </w:rPr>
        <w:t>ы</w:t>
      </w:r>
      <w:r w:rsidR="000076EC" w:rsidRPr="000E20DF">
        <w:rPr>
          <w:rFonts w:eastAsia="宋体"/>
          <w:b w:val="0"/>
          <w:kern w:val="2"/>
          <w:lang w:val="ru-RU" w:eastAsia="zh-CN"/>
        </w:rPr>
        <w:t xml:space="preserve"> Конфуция </w:t>
      </w:r>
      <w:r w:rsidR="00590016" w:rsidRPr="000E20DF">
        <w:rPr>
          <w:rFonts w:eastAsia="宋体"/>
          <w:b w:val="0"/>
          <w:kern w:val="2"/>
          <w:lang w:val="ru-RU" w:eastAsia="zh-CN"/>
        </w:rPr>
        <w:t xml:space="preserve">в </w:t>
      </w:r>
      <w:r w:rsidR="00EA2DEE" w:rsidRPr="000E20DF">
        <w:rPr>
          <w:rFonts w:eastAsia="宋体"/>
          <w:b w:val="0"/>
          <w:kern w:val="2"/>
          <w:lang w:val="ru-RU" w:eastAsia="zh-CN"/>
        </w:rPr>
        <w:t xml:space="preserve">Беларуси </w:t>
      </w:r>
      <w:r w:rsidR="00590016" w:rsidRPr="000E20DF">
        <w:rPr>
          <w:rFonts w:eastAsia="宋体"/>
          <w:b w:val="0"/>
          <w:kern w:val="2"/>
          <w:lang w:val="ru-RU" w:eastAsia="zh-CN"/>
        </w:rPr>
        <w:t>работают со</w:t>
      </w:r>
      <w:r w:rsidR="00EA2DEE" w:rsidRPr="000E20DF">
        <w:rPr>
          <w:rFonts w:eastAsia="宋体"/>
          <w:b w:val="0"/>
          <w:kern w:val="2"/>
          <w:lang w:val="ru-RU" w:eastAsia="zh-CN"/>
        </w:rPr>
        <w:t xml:space="preserve">гласно утвержденной специализации. </w:t>
      </w:r>
      <w:r w:rsidR="00590016" w:rsidRPr="000E20DF">
        <w:rPr>
          <w:rFonts w:eastAsia="宋体"/>
          <w:b w:val="0"/>
          <w:kern w:val="2"/>
          <w:lang w:val="ru-RU" w:eastAsia="zh-CN"/>
        </w:rPr>
        <w:t xml:space="preserve"> </w:t>
      </w:r>
      <w:r w:rsidR="00EA2DEE" w:rsidRPr="000E20DF">
        <w:rPr>
          <w:rFonts w:eastAsia="宋体"/>
          <w:b w:val="0"/>
          <w:kern w:val="2"/>
          <w:lang w:val="ru-RU" w:eastAsia="zh-CN"/>
        </w:rPr>
        <w:t>Н</w:t>
      </w:r>
      <w:r w:rsidR="00590016" w:rsidRPr="000E20DF">
        <w:rPr>
          <w:rFonts w:eastAsia="宋体"/>
          <w:b w:val="0"/>
          <w:kern w:val="2"/>
          <w:lang w:val="ru-RU" w:eastAsia="zh-CN"/>
        </w:rPr>
        <w:t xml:space="preserve">апример, </w:t>
      </w:r>
      <w:r w:rsidR="00EA2DEE" w:rsidRPr="000E20DF">
        <w:rPr>
          <w:rFonts w:eastAsia="宋体"/>
          <w:b w:val="0"/>
          <w:kern w:val="2"/>
          <w:lang w:val="ru-RU" w:eastAsia="zh-CN"/>
        </w:rPr>
        <w:t xml:space="preserve">основная задача Института Конфуция, созданного на базе </w:t>
      </w:r>
      <w:r w:rsidR="00590016" w:rsidRPr="000E20DF">
        <w:rPr>
          <w:rFonts w:eastAsia="宋体"/>
          <w:b w:val="0"/>
          <w:kern w:val="2"/>
          <w:lang w:val="ru-RU" w:eastAsia="zh-CN"/>
        </w:rPr>
        <w:t>МГЛУ</w:t>
      </w:r>
      <w:r w:rsidR="00EA2DEE" w:rsidRPr="000E20DF">
        <w:rPr>
          <w:rFonts w:eastAsia="宋体"/>
          <w:b w:val="0"/>
          <w:kern w:val="2"/>
          <w:lang w:val="ru-RU" w:eastAsia="zh-CN"/>
        </w:rPr>
        <w:t>,</w:t>
      </w:r>
      <w:r w:rsidR="00590016" w:rsidRPr="000E20DF">
        <w:rPr>
          <w:rFonts w:eastAsia="宋体"/>
          <w:b w:val="0"/>
          <w:kern w:val="2"/>
          <w:lang w:val="ru-RU" w:eastAsia="zh-CN"/>
        </w:rPr>
        <w:t xml:space="preserve"> заключается в обеспечении профессионального </w:t>
      </w:r>
      <w:r w:rsidR="00EA2DEE" w:rsidRPr="000E20DF">
        <w:rPr>
          <w:rFonts w:eastAsia="宋体"/>
          <w:b w:val="0"/>
          <w:kern w:val="2"/>
          <w:lang w:val="ru-RU" w:eastAsia="zh-CN"/>
        </w:rPr>
        <w:t xml:space="preserve">развития </w:t>
      </w:r>
      <w:r w:rsidR="00590016" w:rsidRPr="000E20DF">
        <w:rPr>
          <w:rFonts w:eastAsia="宋体"/>
          <w:b w:val="0"/>
          <w:kern w:val="2"/>
          <w:lang w:val="ru-RU" w:eastAsia="zh-CN"/>
        </w:rPr>
        <w:t>и повышени</w:t>
      </w:r>
      <w:r w:rsidR="00EA2DEE" w:rsidRPr="000E20DF">
        <w:rPr>
          <w:rFonts w:eastAsia="宋体"/>
          <w:b w:val="0"/>
          <w:kern w:val="2"/>
          <w:lang w:val="ru-RU" w:eastAsia="zh-CN"/>
        </w:rPr>
        <w:t>я</w:t>
      </w:r>
      <w:r w:rsidR="00590016" w:rsidRPr="000E20DF">
        <w:rPr>
          <w:rFonts w:eastAsia="宋体"/>
          <w:b w:val="0"/>
          <w:kern w:val="2"/>
          <w:lang w:val="ru-RU" w:eastAsia="zh-CN"/>
        </w:rPr>
        <w:t xml:space="preserve"> квалификации белорусских учителей китайского языка. И</w:t>
      </w:r>
      <w:r>
        <w:rPr>
          <w:rFonts w:eastAsia="宋体"/>
          <w:b w:val="0"/>
          <w:kern w:val="2"/>
          <w:lang w:val="ru-RU" w:eastAsia="zh-CN"/>
        </w:rPr>
        <w:t xml:space="preserve">нститут </w:t>
      </w:r>
      <w:r w:rsidR="00590016" w:rsidRPr="000E20DF">
        <w:rPr>
          <w:rFonts w:eastAsia="宋体"/>
          <w:b w:val="0"/>
          <w:kern w:val="2"/>
          <w:lang w:val="ru-RU" w:eastAsia="zh-CN"/>
        </w:rPr>
        <w:t>К</w:t>
      </w:r>
      <w:r>
        <w:rPr>
          <w:rFonts w:eastAsia="宋体"/>
          <w:b w:val="0"/>
          <w:kern w:val="2"/>
          <w:lang w:val="ru-RU" w:eastAsia="zh-CN"/>
        </w:rPr>
        <w:t>онфуция</w:t>
      </w:r>
      <w:r w:rsidR="00590016" w:rsidRPr="000E20DF">
        <w:rPr>
          <w:rFonts w:eastAsia="宋体"/>
          <w:b w:val="0"/>
          <w:kern w:val="2"/>
          <w:lang w:val="ru-RU" w:eastAsia="zh-CN"/>
        </w:rPr>
        <w:t xml:space="preserve"> в Белорусском государственном университете физической культуры </w:t>
      </w:r>
      <w:r w:rsidR="00EA2DEE" w:rsidRPr="000E20DF">
        <w:rPr>
          <w:rFonts w:eastAsia="宋体"/>
          <w:b w:val="0"/>
          <w:kern w:val="2"/>
          <w:lang w:val="ru-RU" w:eastAsia="zh-CN"/>
        </w:rPr>
        <w:t xml:space="preserve">представляет собой </w:t>
      </w:r>
      <w:r w:rsidR="00590016" w:rsidRPr="000E20DF">
        <w:rPr>
          <w:rFonts w:eastAsia="宋体"/>
          <w:b w:val="0"/>
          <w:kern w:val="2"/>
          <w:lang w:val="ru-RU" w:eastAsia="zh-CN"/>
        </w:rPr>
        <w:t>уникальн</w:t>
      </w:r>
      <w:r w:rsidR="0066791C" w:rsidRPr="000E20DF">
        <w:rPr>
          <w:rFonts w:eastAsia="宋体"/>
          <w:b w:val="0"/>
          <w:kern w:val="2"/>
          <w:lang w:val="ru-RU" w:eastAsia="zh-CN"/>
        </w:rPr>
        <w:t>ую</w:t>
      </w:r>
      <w:r w:rsidR="00EA2DEE" w:rsidRPr="000E20DF">
        <w:rPr>
          <w:rFonts w:eastAsia="宋体"/>
          <w:b w:val="0"/>
          <w:kern w:val="2"/>
          <w:lang w:val="ru-RU" w:eastAsia="zh-CN"/>
        </w:rPr>
        <w:t xml:space="preserve"> </w:t>
      </w:r>
      <w:r w:rsidR="00590016" w:rsidRPr="000E20DF">
        <w:rPr>
          <w:rFonts w:eastAsia="宋体"/>
          <w:b w:val="0"/>
          <w:kern w:val="2"/>
          <w:lang w:val="ru-RU" w:eastAsia="zh-CN"/>
        </w:rPr>
        <w:t xml:space="preserve">модель взаимовыгодного сотрудничества в </w:t>
      </w:r>
      <w:r>
        <w:rPr>
          <w:rFonts w:eastAsia="宋体"/>
          <w:b w:val="0"/>
          <w:kern w:val="2"/>
          <w:lang w:val="ru-RU" w:eastAsia="zh-CN"/>
        </w:rPr>
        <w:t>сфере физкультуры и спорта</w:t>
      </w:r>
      <w:r w:rsidR="00590016" w:rsidRPr="000E20DF">
        <w:rPr>
          <w:rFonts w:eastAsia="宋体"/>
          <w:b w:val="0"/>
          <w:kern w:val="2"/>
          <w:lang w:val="ru-RU" w:eastAsia="zh-CN"/>
        </w:rPr>
        <w:t>.</w:t>
      </w:r>
      <w:r w:rsidR="00C85885" w:rsidRPr="000E20DF">
        <w:rPr>
          <w:rFonts w:eastAsia="宋体"/>
          <w:b w:val="0"/>
          <w:kern w:val="2"/>
          <w:lang w:val="ru-RU" w:eastAsia="zh-CN"/>
        </w:rPr>
        <w:t xml:space="preserve"> </w:t>
      </w:r>
      <w:r w:rsidR="000F4B38" w:rsidRPr="000E20DF">
        <w:rPr>
          <w:b w:val="0"/>
          <w:iCs/>
          <w:lang w:val="ru-RU"/>
        </w:rPr>
        <w:t>В целом, и</w:t>
      </w:r>
      <w:r w:rsidR="000076EC" w:rsidRPr="000E20DF">
        <w:rPr>
          <w:b w:val="0"/>
          <w:iCs/>
          <w:lang w:val="ru-RU"/>
        </w:rPr>
        <w:t xml:space="preserve">нститут Конфуция </w:t>
      </w:r>
      <w:r w:rsidR="000F4B38" w:rsidRPr="000E20DF">
        <w:rPr>
          <w:b w:val="0"/>
          <w:iCs/>
          <w:lang w:val="ru-RU"/>
        </w:rPr>
        <w:t>считается</w:t>
      </w:r>
      <w:r w:rsidR="000076EC" w:rsidRPr="000E20DF">
        <w:rPr>
          <w:b w:val="0"/>
          <w:iCs/>
          <w:lang w:val="ru-RU"/>
        </w:rPr>
        <w:t xml:space="preserve"> </w:t>
      </w:r>
      <w:r w:rsidR="00EA2DEE" w:rsidRPr="000E20DF">
        <w:rPr>
          <w:b w:val="0"/>
          <w:iCs/>
          <w:lang w:val="ru-RU"/>
        </w:rPr>
        <w:t xml:space="preserve">эффективной </w:t>
      </w:r>
      <w:r w:rsidR="000076EC" w:rsidRPr="000E20DF">
        <w:rPr>
          <w:b w:val="0"/>
          <w:iCs/>
          <w:lang w:val="ru-RU"/>
        </w:rPr>
        <w:t>и надежной базой взаимного обмена в области языка, культуры, экономики, науки и техники между двумя странами</w:t>
      </w:r>
      <w:r w:rsidR="000F4B38" w:rsidRPr="000E20DF">
        <w:rPr>
          <w:b w:val="0"/>
          <w:iCs/>
          <w:lang w:val="ru-RU"/>
        </w:rPr>
        <w:t xml:space="preserve">, хотя </w:t>
      </w:r>
      <w:r w:rsidR="00EA2DEE" w:rsidRPr="000E20DF">
        <w:rPr>
          <w:b w:val="0"/>
          <w:iCs/>
          <w:lang w:val="ru-RU"/>
        </w:rPr>
        <w:t xml:space="preserve">в его деятельности </w:t>
      </w:r>
      <w:r w:rsidR="000F4B38" w:rsidRPr="000E20DF">
        <w:rPr>
          <w:b w:val="0"/>
          <w:iCs/>
          <w:lang w:val="ru-RU"/>
        </w:rPr>
        <w:t>существует некоторые проблемы</w:t>
      </w:r>
      <w:r w:rsidR="00EA2DEE" w:rsidRPr="000E20DF">
        <w:rPr>
          <w:b w:val="0"/>
          <w:iCs/>
          <w:lang w:val="ru-RU"/>
        </w:rPr>
        <w:t>, связанные с</w:t>
      </w:r>
      <w:r w:rsidR="000F4B38" w:rsidRPr="000E20DF">
        <w:rPr>
          <w:b w:val="0"/>
          <w:iCs/>
          <w:lang w:val="ru-RU"/>
        </w:rPr>
        <w:t xml:space="preserve"> управлени</w:t>
      </w:r>
      <w:r w:rsidR="00EA2DEE" w:rsidRPr="000E20DF">
        <w:rPr>
          <w:b w:val="0"/>
          <w:iCs/>
          <w:lang w:val="ru-RU"/>
        </w:rPr>
        <w:t>ем и</w:t>
      </w:r>
      <w:r w:rsidR="0066791C" w:rsidRPr="000E20DF">
        <w:rPr>
          <w:b w:val="0"/>
          <w:iCs/>
          <w:lang w:val="ru-RU"/>
        </w:rPr>
        <w:t xml:space="preserve"> </w:t>
      </w:r>
      <w:r w:rsidR="000F4B38" w:rsidRPr="000E20DF">
        <w:rPr>
          <w:b w:val="0"/>
          <w:iCs/>
          <w:lang w:val="ru-RU"/>
        </w:rPr>
        <w:t>преподавательской деятельност</w:t>
      </w:r>
      <w:r w:rsidR="00EA2DEE" w:rsidRPr="000E20DF">
        <w:rPr>
          <w:b w:val="0"/>
          <w:iCs/>
          <w:lang w:val="ru-RU"/>
        </w:rPr>
        <w:t>ью</w:t>
      </w:r>
      <w:r w:rsidR="00172893" w:rsidRPr="000E20DF">
        <w:rPr>
          <w:b w:val="0"/>
          <w:iCs/>
          <w:lang w:val="ru-RU"/>
        </w:rPr>
        <w:t>.</w:t>
      </w:r>
    </w:p>
    <w:p w14:paraId="08D7F90B" w14:textId="77777777" w:rsidR="00E76EB9" w:rsidRPr="00680BCC" w:rsidRDefault="00E76EB9" w:rsidP="0066791C">
      <w:pPr>
        <w:pStyle w:val="1"/>
        <w:ind w:left="0" w:firstLineChars="200" w:firstLine="562"/>
        <w:jc w:val="both"/>
        <w:rPr>
          <w:bCs w:val="0"/>
          <w:iCs/>
          <w:lang w:val="ru-RU"/>
        </w:rPr>
      </w:pPr>
    </w:p>
    <w:p w14:paraId="3EF6BED1" w14:textId="20C9F5D7" w:rsidR="00E64BBB" w:rsidRPr="00C23DB5" w:rsidRDefault="000076EC" w:rsidP="00CE6329">
      <w:pPr>
        <w:pStyle w:val="1"/>
        <w:adjustRightInd w:val="0"/>
        <w:snapToGrid w:val="0"/>
        <w:spacing w:line="360" w:lineRule="exact"/>
        <w:ind w:right="-53" w:firstLineChars="200" w:firstLine="562"/>
        <w:jc w:val="center"/>
        <w:rPr>
          <w:bCs w:val="0"/>
          <w:iCs/>
          <w:lang w:val="ru-RU"/>
        </w:rPr>
      </w:pPr>
      <w:r w:rsidRPr="00C23DB5">
        <w:rPr>
          <w:rFonts w:hint="eastAsia"/>
          <w:bCs w:val="0"/>
          <w:iCs/>
          <w:lang w:val="ru-RU"/>
        </w:rPr>
        <w:t>ЗАКЛЮЧЕНИЕ</w:t>
      </w:r>
    </w:p>
    <w:p w14:paraId="7C4550C6" w14:textId="77777777" w:rsidR="00172893" w:rsidRPr="00C476D7" w:rsidRDefault="00172893" w:rsidP="00172893">
      <w:pPr>
        <w:pStyle w:val="1"/>
        <w:adjustRightInd w:val="0"/>
        <w:snapToGrid w:val="0"/>
        <w:spacing w:line="360" w:lineRule="exact"/>
        <w:ind w:left="0" w:right="-53"/>
        <w:rPr>
          <w:bCs w:val="0"/>
          <w:iCs/>
          <w:lang w:val="ru-RU"/>
        </w:rPr>
      </w:pPr>
    </w:p>
    <w:p w14:paraId="4295AC07" w14:textId="31AB32ED" w:rsidR="000076EC" w:rsidRPr="00C476D7" w:rsidRDefault="000076EC" w:rsidP="00CE6329">
      <w:pPr>
        <w:pStyle w:val="1"/>
        <w:adjustRightInd w:val="0"/>
        <w:snapToGrid w:val="0"/>
        <w:spacing w:line="360" w:lineRule="exact"/>
        <w:ind w:right="-51" w:firstLineChars="200" w:firstLine="562"/>
        <w:jc w:val="center"/>
        <w:rPr>
          <w:bCs w:val="0"/>
          <w:iCs/>
          <w:lang w:val="ru-RU"/>
        </w:rPr>
      </w:pPr>
      <w:r w:rsidRPr="00C476D7">
        <w:rPr>
          <w:rFonts w:hint="eastAsia"/>
          <w:bCs w:val="0"/>
          <w:iCs/>
          <w:lang w:val="ru-RU"/>
        </w:rPr>
        <w:t>Основные</w:t>
      </w:r>
      <w:r w:rsidRPr="00C476D7">
        <w:rPr>
          <w:bCs w:val="0"/>
          <w:iCs/>
          <w:lang w:val="ru-RU"/>
        </w:rPr>
        <w:t xml:space="preserve"> научные результаты диссертации</w:t>
      </w:r>
    </w:p>
    <w:p w14:paraId="0FCD7F66" w14:textId="77777777" w:rsidR="00172893" w:rsidRPr="00C476D7" w:rsidRDefault="00172893" w:rsidP="00CE6329">
      <w:pPr>
        <w:pStyle w:val="1"/>
        <w:adjustRightInd w:val="0"/>
        <w:snapToGrid w:val="0"/>
        <w:spacing w:line="360" w:lineRule="exact"/>
        <w:ind w:right="-51" w:firstLineChars="200" w:firstLine="562"/>
        <w:jc w:val="center"/>
        <w:rPr>
          <w:bCs w:val="0"/>
          <w:iCs/>
          <w:lang w:val="ru-RU"/>
        </w:rPr>
      </w:pPr>
    </w:p>
    <w:p w14:paraId="25C15B19" w14:textId="2946829D" w:rsidR="00C23DB5" w:rsidRDefault="00A75FDA" w:rsidP="00A75FDA">
      <w:pPr>
        <w:autoSpaceDE/>
        <w:autoSpaceDN/>
        <w:adjustRightInd w:val="0"/>
        <w:snapToGrid w:val="0"/>
        <w:spacing w:line="360" w:lineRule="exact"/>
        <w:ind w:firstLineChars="200" w:firstLine="560"/>
        <w:jc w:val="both"/>
        <w:rPr>
          <w:rFonts w:eastAsia="等线"/>
          <w:bCs/>
          <w:kern w:val="2"/>
          <w:sz w:val="28"/>
          <w:szCs w:val="28"/>
          <w:lang w:val="ru-RU" w:eastAsia="zh-CN"/>
        </w:rPr>
      </w:pPr>
      <w:bookmarkStart w:id="25" w:name="_Hlk81154362"/>
      <w:bookmarkStart w:id="26" w:name="_Hlk81153867"/>
      <w:r w:rsidRPr="00C476D7">
        <w:rPr>
          <w:rFonts w:eastAsia="等线"/>
          <w:kern w:val="2"/>
          <w:sz w:val="28"/>
          <w:szCs w:val="28"/>
          <w:lang w:val="ru-RU" w:eastAsia="zh-CN"/>
        </w:rPr>
        <w:t>1.</w:t>
      </w:r>
      <w:r w:rsidRPr="00C476D7">
        <w:rPr>
          <w:rFonts w:eastAsia="等线"/>
          <w:sz w:val="28"/>
          <w:szCs w:val="28"/>
          <w:lang w:val="ru-RU"/>
        </w:rPr>
        <w:t xml:space="preserve"> После установления дипломатических отношений между Республикой Беларусь и КНР (январь 1992 г.) началось активное формирование системы взаимодействия двух государств, в том числе в сфере высшего образования. На протяжении первого этапа (1992</w:t>
      </w:r>
      <w:r w:rsidR="003E0292">
        <w:rPr>
          <w:rFonts w:eastAsia="等线"/>
          <w:sz w:val="28"/>
          <w:szCs w:val="28"/>
          <w:lang w:val="ru-RU"/>
        </w:rPr>
        <w:t>–</w:t>
      </w:r>
      <w:r w:rsidRPr="003E0292">
        <w:rPr>
          <w:rFonts w:eastAsia="等线"/>
          <w:sz w:val="28"/>
          <w:szCs w:val="28"/>
          <w:lang w:val="ru-RU"/>
        </w:rPr>
        <w:t>200</w:t>
      </w:r>
      <w:r w:rsidR="00654670" w:rsidRPr="003E0292">
        <w:rPr>
          <w:rFonts w:eastAsia="等线"/>
          <w:sz w:val="28"/>
          <w:szCs w:val="28"/>
          <w:lang w:val="ru-RU"/>
        </w:rPr>
        <w:t>0</w:t>
      </w:r>
      <w:r w:rsidRPr="003E0292">
        <w:rPr>
          <w:rFonts w:eastAsia="等线"/>
          <w:sz w:val="28"/>
          <w:szCs w:val="28"/>
          <w:lang w:val="ru-RU"/>
        </w:rPr>
        <w:t xml:space="preserve"> гг.)</w:t>
      </w:r>
      <w:r w:rsidR="003E0292">
        <w:rPr>
          <w:rFonts w:eastAsia="等线"/>
          <w:sz w:val="28"/>
          <w:szCs w:val="28"/>
          <w:lang w:val="ru-RU"/>
        </w:rPr>
        <w:t>, завершившегося</w:t>
      </w:r>
      <w:r w:rsidR="00364C16" w:rsidRPr="003E0292">
        <w:rPr>
          <w:rFonts w:eastAsia="等线"/>
          <w:sz w:val="28"/>
          <w:szCs w:val="28"/>
          <w:lang w:val="ru-RU"/>
        </w:rPr>
        <w:t xml:space="preserve"> заключени</w:t>
      </w:r>
      <w:r w:rsidR="003E0292">
        <w:rPr>
          <w:rFonts w:eastAsia="等线"/>
          <w:sz w:val="28"/>
          <w:szCs w:val="28"/>
          <w:lang w:val="ru-RU"/>
        </w:rPr>
        <w:t>ем</w:t>
      </w:r>
      <w:r w:rsidR="00364C16" w:rsidRPr="003E0292">
        <w:rPr>
          <w:rFonts w:eastAsia="等线"/>
          <w:sz w:val="28"/>
          <w:szCs w:val="28"/>
          <w:lang w:val="ru-RU"/>
        </w:rPr>
        <w:t xml:space="preserve"> межгосударственного «Соглашения в взаимном признании документов об ученых степенях» </w:t>
      </w:r>
      <w:r w:rsidR="003E0292">
        <w:rPr>
          <w:rFonts w:eastAsia="等线"/>
          <w:sz w:val="28"/>
          <w:szCs w:val="28"/>
          <w:lang w:val="ru-RU"/>
        </w:rPr>
        <w:t>(</w:t>
      </w:r>
      <w:r w:rsidR="00364C16" w:rsidRPr="003E0292">
        <w:rPr>
          <w:rFonts w:eastAsia="等线"/>
          <w:sz w:val="28"/>
          <w:szCs w:val="28"/>
          <w:lang w:val="ru-RU"/>
        </w:rPr>
        <w:t>2000 г.</w:t>
      </w:r>
      <w:r w:rsidR="003E0292">
        <w:rPr>
          <w:rFonts w:eastAsia="等线"/>
          <w:sz w:val="28"/>
          <w:szCs w:val="28"/>
          <w:lang w:val="ru-RU"/>
        </w:rPr>
        <w:t>),</w:t>
      </w:r>
      <w:r w:rsidR="00364C16" w:rsidRPr="003E0292">
        <w:rPr>
          <w:rFonts w:eastAsia="等线"/>
          <w:sz w:val="28"/>
          <w:szCs w:val="28"/>
          <w:lang w:val="ru-RU"/>
        </w:rPr>
        <w:t xml:space="preserve"> </w:t>
      </w:r>
      <w:r w:rsidRPr="003E0292">
        <w:rPr>
          <w:rFonts w:eastAsia="等线"/>
          <w:sz w:val="28"/>
          <w:szCs w:val="28"/>
          <w:lang w:val="ru-RU"/>
        </w:rPr>
        <w:t xml:space="preserve">были заложены </w:t>
      </w:r>
      <w:r w:rsidR="003E0292">
        <w:rPr>
          <w:rFonts w:eastAsia="等线"/>
          <w:sz w:val="28"/>
          <w:szCs w:val="28"/>
          <w:lang w:val="ru-RU"/>
        </w:rPr>
        <w:t xml:space="preserve">прочные </w:t>
      </w:r>
      <w:r w:rsidRPr="003E0292">
        <w:rPr>
          <w:rFonts w:eastAsia="等线"/>
          <w:sz w:val="28"/>
          <w:szCs w:val="28"/>
          <w:lang w:val="ru-RU"/>
        </w:rPr>
        <w:t xml:space="preserve">нормативно-правовые основы взаимодействия, призванные способствовать расширению </w:t>
      </w:r>
      <w:r w:rsidRPr="003E0292">
        <w:rPr>
          <w:rFonts w:eastAsia="等线"/>
          <w:sz w:val="28"/>
          <w:szCs w:val="28"/>
          <w:lang w:val="ru-RU"/>
        </w:rPr>
        <w:lastRenderedPageBreak/>
        <w:t>межгосударственных академических связей.</w:t>
      </w:r>
      <w:r w:rsidRPr="003E0292">
        <w:rPr>
          <w:rFonts w:eastAsia="等线" w:hint="eastAsia"/>
          <w:sz w:val="28"/>
          <w:szCs w:val="28"/>
          <w:lang w:val="ru-RU"/>
        </w:rPr>
        <w:t xml:space="preserve"> </w:t>
      </w:r>
      <w:r w:rsidRPr="003E0292">
        <w:rPr>
          <w:rFonts w:eastAsia="等线"/>
          <w:kern w:val="2"/>
          <w:sz w:val="28"/>
          <w:szCs w:val="28"/>
          <w:lang w:val="ru-RU" w:eastAsia="zh-CN"/>
        </w:rPr>
        <w:t>На протяжении второго периода (200</w:t>
      </w:r>
      <w:r w:rsidR="00654670" w:rsidRPr="003E0292">
        <w:rPr>
          <w:rFonts w:eastAsia="等线"/>
          <w:kern w:val="2"/>
          <w:sz w:val="28"/>
          <w:szCs w:val="28"/>
          <w:lang w:val="ru-RU" w:eastAsia="zh-CN"/>
        </w:rPr>
        <w:t>1</w:t>
      </w:r>
      <w:r w:rsidR="003E0292">
        <w:rPr>
          <w:rFonts w:eastAsia="等线"/>
          <w:kern w:val="2"/>
          <w:sz w:val="28"/>
          <w:szCs w:val="28"/>
          <w:lang w:val="ru-RU" w:eastAsia="zh-CN"/>
        </w:rPr>
        <w:t>–</w:t>
      </w:r>
      <w:r w:rsidRPr="003E0292">
        <w:rPr>
          <w:rFonts w:eastAsia="等线"/>
          <w:kern w:val="2"/>
          <w:sz w:val="28"/>
          <w:szCs w:val="28"/>
          <w:lang w:val="ru-RU" w:eastAsia="zh-CN"/>
        </w:rPr>
        <w:t>2014</w:t>
      </w:r>
      <w:r w:rsidR="0034129E" w:rsidRPr="003E0292">
        <w:rPr>
          <w:rFonts w:eastAsia="等线"/>
          <w:kern w:val="2"/>
          <w:sz w:val="28"/>
          <w:szCs w:val="28"/>
          <w:lang w:val="ru-RU" w:eastAsia="zh-CN"/>
        </w:rPr>
        <w:t xml:space="preserve"> </w:t>
      </w:r>
      <w:r w:rsidRPr="003E0292">
        <w:rPr>
          <w:rFonts w:eastAsia="等线"/>
          <w:kern w:val="2"/>
          <w:sz w:val="28"/>
          <w:szCs w:val="28"/>
          <w:lang w:val="ru-RU" w:eastAsia="zh-CN"/>
        </w:rPr>
        <w:t xml:space="preserve">гг.) наметилась положительная динамика двустороннего сотрудничества в сфере высшего образования, которая определялась заметным прогрессом белорусско-китайских отношений прежде всего в политических </w:t>
      </w:r>
      <w:bookmarkStart w:id="27" w:name="_Hlk98076152"/>
      <w:r w:rsidRPr="003E0292">
        <w:rPr>
          <w:rFonts w:eastAsia="等线"/>
          <w:kern w:val="2"/>
          <w:sz w:val="28"/>
          <w:szCs w:val="28"/>
          <w:lang w:val="ru-RU" w:eastAsia="zh-CN"/>
        </w:rPr>
        <w:t>и экономических</w:t>
      </w:r>
      <w:bookmarkEnd w:id="27"/>
      <w:r w:rsidRPr="003E0292">
        <w:rPr>
          <w:rFonts w:eastAsia="等线"/>
          <w:kern w:val="2"/>
          <w:sz w:val="28"/>
          <w:szCs w:val="28"/>
          <w:lang w:val="ru-RU" w:eastAsia="zh-CN"/>
        </w:rPr>
        <w:t xml:space="preserve"> отношениях. Так, в </w:t>
      </w:r>
      <w:r w:rsidRPr="003E0292">
        <w:rPr>
          <w:rFonts w:eastAsia="等线"/>
          <w:bCs/>
          <w:kern w:val="2"/>
          <w:sz w:val="28"/>
          <w:szCs w:val="28"/>
          <w:lang w:val="ru-RU" w:eastAsia="zh-CN"/>
        </w:rPr>
        <w:t>течение 200</w:t>
      </w:r>
      <w:r w:rsidR="00C536D0" w:rsidRPr="003E0292">
        <w:rPr>
          <w:rFonts w:eastAsia="等线"/>
          <w:bCs/>
          <w:kern w:val="2"/>
          <w:sz w:val="28"/>
          <w:szCs w:val="28"/>
          <w:lang w:val="ru-RU" w:eastAsia="zh-CN"/>
        </w:rPr>
        <w:t>0</w:t>
      </w:r>
      <w:r w:rsidR="003E0292">
        <w:rPr>
          <w:rFonts w:eastAsia="等线"/>
          <w:bCs/>
          <w:kern w:val="2"/>
          <w:sz w:val="28"/>
          <w:szCs w:val="28"/>
          <w:lang w:val="ru-RU" w:eastAsia="zh-CN"/>
        </w:rPr>
        <w:t>–</w:t>
      </w:r>
      <w:r w:rsidRPr="003E0292">
        <w:rPr>
          <w:rFonts w:eastAsia="等线"/>
          <w:bCs/>
          <w:kern w:val="2"/>
          <w:sz w:val="28"/>
          <w:szCs w:val="28"/>
          <w:lang w:val="ru-RU" w:eastAsia="zh-CN"/>
        </w:rPr>
        <w:t>2007 гг.</w:t>
      </w:r>
      <w:r w:rsidR="00C536D0" w:rsidRPr="003E0292">
        <w:rPr>
          <w:rFonts w:eastAsia="等线"/>
          <w:bCs/>
          <w:kern w:val="2"/>
          <w:sz w:val="28"/>
          <w:szCs w:val="28"/>
          <w:lang w:val="ru-RU" w:eastAsia="zh-CN"/>
        </w:rPr>
        <w:t xml:space="preserve"> </w:t>
      </w:r>
      <w:r w:rsidR="003E0292">
        <w:rPr>
          <w:rFonts w:eastAsia="等线"/>
          <w:bCs/>
          <w:kern w:val="2"/>
          <w:sz w:val="28"/>
          <w:szCs w:val="28"/>
          <w:lang w:val="ru-RU" w:eastAsia="zh-CN"/>
        </w:rPr>
        <w:t xml:space="preserve">заметно вырос </w:t>
      </w:r>
      <w:r w:rsidR="00C536D0" w:rsidRPr="003E0292">
        <w:rPr>
          <w:rFonts w:eastAsia="等线"/>
          <w:bCs/>
          <w:kern w:val="2"/>
          <w:sz w:val="28"/>
          <w:szCs w:val="28"/>
          <w:lang w:val="ru-RU" w:eastAsia="zh-CN"/>
        </w:rPr>
        <w:t>белорусско-китайский взаимный поток академической мобильности</w:t>
      </w:r>
      <w:r w:rsidR="00425E14" w:rsidRPr="003E0292">
        <w:rPr>
          <w:rFonts w:eastAsia="等线"/>
          <w:bCs/>
          <w:kern w:val="2"/>
          <w:sz w:val="28"/>
          <w:szCs w:val="28"/>
          <w:lang w:val="ru-RU" w:eastAsia="zh-CN"/>
        </w:rPr>
        <w:t>. В конце 2007 г. к</w:t>
      </w:r>
      <w:r w:rsidR="00C536D0" w:rsidRPr="003E0292">
        <w:rPr>
          <w:rFonts w:eastAsia="等线"/>
          <w:bCs/>
          <w:kern w:val="2"/>
          <w:sz w:val="28"/>
          <w:szCs w:val="28"/>
          <w:lang w:val="ru-RU" w:eastAsia="zh-CN"/>
        </w:rPr>
        <w:t>онтингент китайских студентов</w:t>
      </w:r>
      <w:r w:rsidR="00425E14" w:rsidRPr="003E0292">
        <w:rPr>
          <w:rFonts w:eastAsia="等线"/>
          <w:bCs/>
          <w:kern w:val="2"/>
          <w:sz w:val="28"/>
          <w:szCs w:val="28"/>
          <w:lang w:val="ru-RU" w:eastAsia="zh-CN"/>
        </w:rPr>
        <w:t xml:space="preserve"> в Республике Беларусь </w:t>
      </w:r>
      <w:r w:rsidR="003E0292">
        <w:rPr>
          <w:rFonts w:eastAsia="等线"/>
          <w:bCs/>
          <w:kern w:val="2"/>
          <w:sz w:val="28"/>
          <w:szCs w:val="28"/>
          <w:lang w:val="ru-RU" w:eastAsia="zh-CN"/>
        </w:rPr>
        <w:t xml:space="preserve">в </w:t>
      </w:r>
      <w:r w:rsidR="00425E14" w:rsidRPr="003E0292">
        <w:rPr>
          <w:rFonts w:eastAsia="等线"/>
          <w:bCs/>
          <w:kern w:val="2"/>
          <w:sz w:val="28"/>
          <w:szCs w:val="28"/>
          <w:lang w:val="ru-RU" w:eastAsia="zh-CN"/>
        </w:rPr>
        <w:t xml:space="preserve">первый раз </w:t>
      </w:r>
      <w:r w:rsidR="003E0292" w:rsidRPr="003E0292">
        <w:rPr>
          <w:rFonts w:eastAsia="等线"/>
          <w:bCs/>
          <w:kern w:val="2"/>
          <w:sz w:val="28"/>
          <w:szCs w:val="28"/>
          <w:lang w:val="ru-RU" w:eastAsia="zh-CN"/>
        </w:rPr>
        <w:t>состав</w:t>
      </w:r>
      <w:r w:rsidR="003E0292">
        <w:rPr>
          <w:rFonts w:eastAsia="等线"/>
          <w:bCs/>
          <w:kern w:val="2"/>
          <w:sz w:val="28"/>
          <w:szCs w:val="28"/>
          <w:lang w:val="ru-RU" w:eastAsia="zh-CN"/>
        </w:rPr>
        <w:t>и</w:t>
      </w:r>
      <w:r w:rsidR="003E0292" w:rsidRPr="003E0292">
        <w:rPr>
          <w:rFonts w:eastAsia="等线"/>
          <w:bCs/>
          <w:kern w:val="2"/>
          <w:sz w:val="28"/>
          <w:szCs w:val="28"/>
          <w:lang w:val="ru-RU" w:eastAsia="zh-CN"/>
        </w:rPr>
        <w:t xml:space="preserve">л </w:t>
      </w:r>
      <w:r w:rsidR="00C536D0" w:rsidRPr="003E0292">
        <w:rPr>
          <w:rFonts w:eastAsia="等线"/>
          <w:bCs/>
          <w:kern w:val="2"/>
          <w:sz w:val="28"/>
          <w:szCs w:val="28"/>
          <w:lang w:val="ru-RU" w:eastAsia="zh-CN"/>
        </w:rPr>
        <w:t>в целом</w:t>
      </w:r>
      <w:r w:rsidR="00425E14" w:rsidRPr="003E0292">
        <w:rPr>
          <w:rFonts w:eastAsia="等线"/>
          <w:bCs/>
          <w:kern w:val="2"/>
          <w:sz w:val="28"/>
          <w:szCs w:val="28"/>
          <w:lang w:val="ru-RU" w:eastAsia="zh-CN"/>
        </w:rPr>
        <w:t xml:space="preserve"> </w:t>
      </w:r>
      <w:r w:rsidR="00C536D0" w:rsidRPr="003E0292">
        <w:rPr>
          <w:rFonts w:eastAsia="等线"/>
          <w:bCs/>
          <w:kern w:val="2"/>
          <w:sz w:val="28"/>
          <w:szCs w:val="28"/>
          <w:lang w:val="ru-RU" w:eastAsia="zh-CN"/>
        </w:rPr>
        <w:t xml:space="preserve">более 1000 человек. </w:t>
      </w:r>
      <w:r w:rsidR="00134EEE" w:rsidRPr="003E0292">
        <w:rPr>
          <w:rFonts w:eastAsia="等线"/>
          <w:bCs/>
          <w:kern w:val="2"/>
          <w:sz w:val="28"/>
          <w:szCs w:val="28"/>
          <w:lang w:val="ru-RU" w:eastAsia="zh-CN"/>
        </w:rPr>
        <w:t>В тот же год</w:t>
      </w:r>
      <w:r w:rsidR="00C536D0" w:rsidRPr="003E0292">
        <w:rPr>
          <w:rFonts w:eastAsia="等线"/>
          <w:bCs/>
          <w:kern w:val="2"/>
          <w:sz w:val="28"/>
          <w:szCs w:val="28"/>
          <w:lang w:val="ru-RU" w:eastAsia="zh-CN"/>
        </w:rPr>
        <w:t xml:space="preserve"> </w:t>
      </w:r>
      <w:r w:rsidR="00134EEE" w:rsidRPr="003E0292">
        <w:rPr>
          <w:rFonts w:eastAsia="等线"/>
          <w:bCs/>
          <w:kern w:val="2"/>
          <w:sz w:val="28"/>
          <w:szCs w:val="28"/>
          <w:lang w:val="ru-RU" w:eastAsia="zh-CN"/>
        </w:rPr>
        <w:t xml:space="preserve">высшее образование в Китае </w:t>
      </w:r>
      <w:r w:rsidR="003E0292">
        <w:rPr>
          <w:rFonts w:eastAsia="等线"/>
          <w:bCs/>
          <w:kern w:val="2"/>
          <w:sz w:val="28"/>
          <w:szCs w:val="28"/>
          <w:lang w:val="ru-RU" w:eastAsia="zh-CN"/>
        </w:rPr>
        <w:t xml:space="preserve">в </w:t>
      </w:r>
      <w:r w:rsidR="00134EEE" w:rsidRPr="003E0292">
        <w:rPr>
          <w:rFonts w:eastAsia="等线"/>
          <w:bCs/>
          <w:kern w:val="2"/>
          <w:sz w:val="28"/>
          <w:szCs w:val="28"/>
          <w:lang w:val="ru-RU" w:eastAsia="zh-CN"/>
        </w:rPr>
        <w:t xml:space="preserve">первый раз </w:t>
      </w:r>
      <w:r w:rsidR="003E0292">
        <w:rPr>
          <w:rFonts w:eastAsia="等线"/>
          <w:bCs/>
          <w:kern w:val="2"/>
          <w:sz w:val="28"/>
          <w:szCs w:val="28"/>
          <w:lang w:val="ru-RU" w:eastAsia="zh-CN"/>
        </w:rPr>
        <w:t>приняло</w:t>
      </w:r>
      <w:r w:rsidR="003E0292" w:rsidRPr="003E0292">
        <w:rPr>
          <w:rFonts w:eastAsia="等线"/>
          <w:bCs/>
          <w:kern w:val="2"/>
          <w:sz w:val="28"/>
          <w:szCs w:val="28"/>
          <w:lang w:val="ru-RU" w:eastAsia="zh-CN"/>
        </w:rPr>
        <w:t xml:space="preserve"> </w:t>
      </w:r>
      <w:r w:rsidR="00134EEE" w:rsidRPr="003E0292">
        <w:rPr>
          <w:rFonts w:eastAsia="等线"/>
          <w:bCs/>
          <w:kern w:val="2"/>
          <w:sz w:val="28"/>
          <w:szCs w:val="28"/>
          <w:lang w:val="ru-RU" w:eastAsia="zh-CN"/>
        </w:rPr>
        <w:t>более 100 белорусских граждан.</w:t>
      </w:r>
      <w:r w:rsidR="00C536D0" w:rsidRPr="003E0292">
        <w:rPr>
          <w:rFonts w:eastAsia="等线"/>
          <w:bCs/>
          <w:kern w:val="2"/>
          <w:sz w:val="28"/>
          <w:szCs w:val="28"/>
          <w:lang w:val="ru-RU" w:eastAsia="zh-CN"/>
        </w:rPr>
        <w:t xml:space="preserve"> </w:t>
      </w:r>
      <w:r w:rsidR="00C23DB5">
        <w:rPr>
          <w:rFonts w:eastAsia="等线"/>
          <w:bCs/>
          <w:kern w:val="2"/>
          <w:sz w:val="28"/>
          <w:szCs w:val="28"/>
          <w:lang w:val="ru-RU" w:eastAsia="zh-CN"/>
        </w:rPr>
        <w:t>Именно в</w:t>
      </w:r>
      <w:r w:rsidR="00C23DB5" w:rsidRPr="003E0292">
        <w:rPr>
          <w:rFonts w:eastAsia="等线"/>
          <w:bCs/>
          <w:kern w:val="2"/>
          <w:sz w:val="28"/>
          <w:szCs w:val="28"/>
          <w:lang w:val="ru-RU" w:eastAsia="zh-CN"/>
        </w:rPr>
        <w:t xml:space="preserve"> </w:t>
      </w:r>
      <w:r w:rsidR="006F0AB9" w:rsidRPr="003E0292">
        <w:rPr>
          <w:rFonts w:eastAsia="等线"/>
          <w:bCs/>
          <w:kern w:val="2"/>
          <w:sz w:val="28"/>
          <w:szCs w:val="28"/>
          <w:lang w:val="ru-RU" w:eastAsia="zh-CN"/>
        </w:rPr>
        <w:t xml:space="preserve">эти годы </w:t>
      </w:r>
      <w:r w:rsidRPr="003E0292">
        <w:rPr>
          <w:rFonts w:eastAsia="等线"/>
          <w:bCs/>
          <w:kern w:val="2"/>
          <w:sz w:val="28"/>
          <w:szCs w:val="28"/>
          <w:lang w:val="ru-RU" w:eastAsia="zh-CN"/>
        </w:rPr>
        <w:t>для реализации инвестиционных проектов некоторые китайские компании «</w:t>
      </w:r>
      <w:r w:rsidRPr="003E0292">
        <w:rPr>
          <w:rFonts w:eastAsia="等线" w:hint="eastAsia"/>
          <w:bCs/>
          <w:kern w:val="2"/>
          <w:sz w:val="28"/>
          <w:szCs w:val="28"/>
          <w:lang w:val="ru-RU" w:eastAsia="zh-CN"/>
        </w:rPr>
        <w:t>Z</w:t>
      </w:r>
      <w:r w:rsidRPr="003E0292">
        <w:rPr>
          <w:rFonts w:eastAsia="等线"/>
          <w:bCs/>
          <w:kern w:val="2"/>
          <w:sz w:val="28"/>
          <w:szCs w:val="28"/>
          <w:lang w:val="ru-RU" w:eastAsia="zh-CN"/>
        </w:rPr>
        <w:t>TE», «CITIC Construction», корпорация «</w:t>
      </w:r>
      <w:r w:rsidRPr="00680BCC">
        <w:rPr>
          <w:rFonts w:eastAsia="等线" w:hint="eastAsia"/>
          <w:bCs/>
          <w:kern w:val="2"/>
          <w:sz w:val="28"/>
          <w:szCs w:val="28"/>
          <w:lang w:val="ru-RU" w:eastAsia="zh-CN"/>
        </w:rPr>
        <w:t>M</w:t>
      </w:r>
      <w:r w:rsidRPr="00680BCC">
        <w:rPr>
          <w:rFonts w:eastAsia="等线"/>
          <w:bCs/>
          <w:kern w:val="2"/>
          <w:sz w:val="28"/>
          <w:szCs w:val="28"/>
          <w:lang w:val="ru-RU" w:eastAsia="zh-CN"/>
        </w:rPr>
        <w:t xml:space="preserve">idea» открыли свои представительства в Беларуси и начали проработку ряда совместных проектов. Регулярные обмены персоналом стимулировали обучение китайских сотрудников в магистратуре и аспирантуре белорусских университетов. </w:t>
      </w:r>
      <w:r w:rsidR="00844EEF" w:rsidRPr="00C23DB5">
        <w:rPr>
          <w:rFonts w:eastAsia="等线"/>
          <w:bCs/>
          <w:kern w:val="2"/>
          <w:sz w:val="28"/>
          <w:szCs w:val="28"/>
          <w:lang w:val="ru-RU" w:eastAsia="zh-CN"/>
        </w:rPr>
        <w:t>В 2008</w:t>
      </w:r>
      <w:r w:rsidR="00C23DB5">
        <w:rPr>
          <w:rFonts w:eastAsia="等线"/>
          <w:bCs/>
          <w:kern w:val="2"/>
          <w:sz w:val="28"/>
          <w:szCs w:val="28"/>
          <w:lang w:val="ru-RU" w:eastAsia="zh-CN"/>
        </w:rPr>
        <w:t>–</w:t>
      </w:r>
      <w:r w:rsidR="00844EEF" w:rsidRPr="00C23DB5">
        <w:rPr>
          <w:rFonts w:eastAsia="等线"/>
          <w:bCs/>
          <w:kern w:val="2"/>
          <w:sz w:val="28"/>
          <w:szCs w:val="28"/>
          <w:lang w:val="ru-RU" w:eastAsia="zh-CN"/>
        </w:rPr>
        <w:t xml:space="preserve">2014 гг. </w:t>
      </w:r>
      <w:r w:rsidR="002412A3" w:rsidRPr="00C23DB5">
        <w:rPr>
          <w:rFonts w:eastAsia="等线"/>
          <w:bCs/>
          <w:kern w:val="2"/>
          <w:sz w:val="28"/>
          <w:szCs w:val="28"/>
          <w:lang w:val="ru-RU" w:eastAsia="zh-CN"/>
        </w:rPr>
        <w:t>был создан ряд перспективных организационных форм развития образовательных и научных связей между белорусскими и китайскими учреждениями обр</w:t>
      </w:r>
      <w:r w:rsidR="00C84865" w:rsidRPr="00C23DB5">
        <w:rPr>
          <w:rFonts w:eastAsia="等线"/>
          <w:bCs/>
          <w:kern w:val="2"/>
          <w:sz w:val="28"/>
          <w:szCs w:val="28"/>
          <w:lang w:val="ru-RU" w:eastAsia="zh-CN"/>
        </w:rPr>
        <w:t>а</w:t>
      </w:r>
      <w:r w:rsidR="002412A3" w:rsidRPr="00C23DB5">
        <w:rPr>
          <w:rFonts w:eastAsia="等线"/>
          <w:bCs/>
          <w:kern w:val="2"/>
          <w:sz w:val="28"/>
          <w:szCs w:val="28"/>
          <w:lang w:val="ru-RU" w:eastAsia="zh-CN"/>
        </w:rPr>
        <w:t>зования.</w:t>
      </w:r>
      <w:r w:rsidR="00C84865" w:rsidRPr="00C23DB5">
        <w:rPr>
          <w:rFonts w:eastAsia="等线"/>
          <w:bCs/>
          <w:kern w:val="2"/>
          <w:sz w:val="28"/>
          <w:szCs w:val="28"/>
          <w:lang w:val="ru-RU" w:eastAsia="zh-CN"/>
        </w:rPr>
        <w:t xml:space="preserve"> </w:t>
      </w:r>
    </w:p>
    <w:p w14:paraId="0CD3C97B" w14:textId="28F65437" w:rsidR="00A75FDA" w:rsidRPr="00C23DB5" w:rsidRDefault="00A75FDA" w:rsidP="00A75FDA">
      <w:pPr>
        <w:autoSpaceDE/>
        <w:autoSpaceDN/>
        <w:adjustRightInd w:val="0"/>
        <w:snapToGrid w:val="0"/>
        <w:spacing w:line="360" w:lineRule="exact"/>
        <w:ind w:firstLineChars="200" w:firstLine="560"/>
        <w:jc w:val="both"/>
        <w:rPr>
          <w:rFonts w:eastAsia="等线"/>
          <w:sz w:val="28"/>
          <w:szCs w:val="28"/>
          <w:lang w:val="ru-RU"/>
        </w:rPr>
      </w:pPr>
      <w:r w:rsidRPr="00C23DB5">
        <w:rPr>
          <w:rFonts w:eastAsia="等线"/>
          <w:kern w:val="2"/>
          <w:sz w:val="28"/>
          <w:szCs w:val="28"/>
          <w:lang w:val="ru-RU" w:eastAsia="zh-CN"/>
        </w:rPr>
        <w:t>Третий этап отношений, продолжающийся до настоящего времени, связан с началом реализации китайского проекта «</w:t>
      </w:r>
      <w:r w:rsidR="00D0162C" w:rsidRPr="00C23DB5">
        <w:rPr>
          <w:rFonts w:eastAsia="等线"/>
          <w:kern w:val="2"/>
          <w:sz w:val="28"/>
          <w:szCs w:val="28"/>
          <w:lang w:val="ru-RU" w:eastAsia="zh-CN"/>
        </w:rPr>
        <w:t>П</w:t>
      </w:r>
      <w:r w:rsidRPr="00C23DB5">
        <w:rPr>
          <w:rFonts w:eastAsia="等线"/>
          <w:kern w:val="2"/>
          <w:sz w:val="28"/>
          <w:szCs w:val="28"/>
          <w:lang w:val="ru-RU" w:eastAsia="zh-CN"/>
        </w:rPr>
        <w:t>ояс</w:t>
      </w:r>
      <w:r w:rsidR="00D0162C" w:rsidRPr="00C23DB5">
        <w:rPr>
          <w:rFonts w:eastAsia="等线"/>
          <w:kern w:val="2"/>
          <w:sz w:val="28"/>
          <w:szCs w:val="28"/>
          <w:lang w:val="ru-RU" w:eastAsia="zh-CN"/>
        </w:rPr>
        <w:t xml:space="preserve"> и </w:t>
      </w:r>
      <w:r w:rsidRPr="00C23DB5">
        <w:rPr>
          <w:rFonts w:eastAsia="等线"/>
          <w:kern w:val="2"/>
          <w:sz w:val="28"/>
          <w:szCs w:val="28"/>
          <w:lang w:val="ru-RU" w:eastAsia="zh-CN"/>
        </w:rPr>
        <w:t xml:space="preserve">путь», в котором Беларуси отводилась важная роль </w:t>
      </w:r>
      <w:r w:rsidR="00C23DB5">
        <w:rPr>
          <w:rFonts w:eastAsia="等线"/>
          <w:kern w:val="2"/>
          <w:sz w:val="28"/>
          <w:szCs w:val="28"/>
          <w:lang w:val="ru-RU" w:eastAsia="zh-CN"/>
        </w:rPr>
        <w:t xml:space="preserve">сборочного цеха и </w:t>
      </w:r>
      <w:r w:rsidRPr="00C23DB5">
        <w:rPr>
          <w:rFonts w:eastAsia="等线"/>
          <w:kern w:val="2"/>
          <w:sz w:val="28"/>
          <w:szCs w:val="28"/>
          <w:lang w:val="ru-RU" w:eastAsia="zh-CN"/>
        </w:rPr>
        <w:t xml:space="preserve">транспортного коридора. Старт третьему периоду положил </w:t>
      </w:r>
      <w:r w:rsidR="00C23DB5">
        <w:rPr>
          <w:rFonts w:eastAsia="等线"/>
          <w:kern w:val="2"/>
          <w:sz w:val="28"/>
          <w:szCs w:val="28"/>
          <w:lang w:val="ru-RU" w:eastAsia="zh-CN"/>
        </w:rPr>
        <w:t xml:space="preserve">успешный </w:t>
      </w:r>
      <w:r w:rsidRPr="00C23DB5">
        <w:rPr>
          <w:rFonts w:eastAsia="等线"/>
          <w:kern w:val="2"/>
          <w:sz w:val="28"/>
          <w:szCs w:val="28"/>
          <w:lang w:val="ru-RU" w:eastAsia="zh-CN"/>
        </w:rPr>
        <w:t xml:space="preserve">визит в Беларусь китайского лидера </w:t>
      </w:r>
      <w:r w:rsidR="00615F0D">
        <w:rPr>
          <w:rFonts w:eastAsia="等线"/>
          <w:kern w:val="2"/>
          <w:sz w:val="28"/>
          <w:szCs w:val="28"/>
          <w:lang w:val="ru-RU" w:eastAsia="zh-CN"/>
        </w:rPr>
        <w:t xml:space="preserve">           </w:t>
      </w:r>
      <w:r w:rsidRPr="00C23DB5">
        <w:rPr>
          <w:rFonts w:eastAsia="等线"/>
          <w:kern w:val="2"/>
          <w:sz w:val="28"/>
          <w:szCs w:val="28"/>
          <w:lang w:val="ru-RU" w:eastAsia="zh-CN"/>
        </w:rPr>
        <w:t>Си Цзиньпина (май 2015). В 2015 г. приступила к работе межведомственная Белорусско-китайская к</w:t>
      </w:r>
      <w:r w:rsidRPr="00C23DB5">
        <w:rPr>
          <w:rFonts w:eastAsia="等线"/>
          <w:bCs/>
          <w:kern w:val="2"/>
          <w:sz w:val="28"/>
          <w:szCs w:val="28"/>
          <w:lang w:val="ru-RU" w:eastAsia="zh-CN"/>
        </w:rPr>
        <w:t xml:space="preserve">омиссия, которой было поручено </w:t>
      </w:r>
      <w:r w:rsidR="00C23DB5">
        <w:rPr>
          <w:rFonts w:eastAsia="等线"/>
          <w:bCs/>
          <w:kern w:val="2"/>
          <w:sz w:val="28"/>
          <w:szCs w:val="28"/>
          <w:lang w:val="ru-RU" w:eastAsia="zh-CN"/>
        </w:rPr>
        <w:t xml:space="preserve">организовать деятельность по </w:t>
      </w:r>
      <w:r w:rsidRPr="00C23DB5">
        <w:rPr>
          <w:rFonts w:eastAsia="等线"/>
          <w:bCs/>
          <w:kern w:val="2"/>
          <w:sz w:val="28"/>
          <w:szCs w:val="28"/>
          <w:lang w:val="ru-RU" w:eastAsia="zh-CN"/>
        </w:rPr>
        <w:t>планировани</w:t>
      </w:r>
      <w:r w:rsidR="00C23DB5">
        <w:rPr>
          <w:rFonts w:eastAsia="等线"/>
          <w:bCs/>
          <w:kern w:val="2"/>
          <w:sz w:val="28"/>
          <w:szCs w:val="28"/>
          <w:lang w:val="ru-RU" w:eastAsia="zh-CN"/>
        </w:rPr>
        <w:t>ю</w:t>
      </w:r>
      <w:r w:rsidRPr="00C23DB5">
        <w:rPr>
          <w:rFonts w:eastAsia="等线"/>
          <w:bCs/>
          <w:kern w:val="2"/>
          <w:sz w:val="28"/>
          <w:szCs w:val="28"/>
          <w:lang w:val="ru-RU" w:eastAsia="zh-CN"/>
        </w:rPr>
        <w:t>, координаци</w:t>
      </w:r>
      <w:r w:rsidR="00C23DB5">
        <w:rPr>
          <w:rFonts w:eastAsia="等线"/>
          <w:bCs/>
          <w:kern w:val="2"/>
          <w:sz w:val="28"/>
          <w:szCs w:val="28"/>
          <w:lang w:val="ru-RU" w:eastAsia="zh-CN"/>
        </w:rPr>
        <w:t>и</w:t>
      </w:r>
      <w:r w:rsidRPr="00C23DB5">
        <w:rPr>
          <w:rFonts w:eastAsia="等线"/>
          <w:bCs/>
          <w:kern w:val="2"/>
          <w:sz w:val="28"/>
          <w:szCs w:val="28"/>
          <w:lang w:val="ru-RU" w:eastAsia="zh-CN"/>
        </w:rPr>
        <w:t xml:space="preserve"> и </w:t>
      </w:r>
      <w:r w:rsidR="00C23DB5" w:rsidRPr="00C23DB5">
        <w:rPr>
          <w:rFonts w:eastAsia="等线"/>
          <w:bCs/>
          <w:kern w:val="2"/>
          <w:sz w:val="28"/>
          <w:szCs w:val="28"/>
          <w:lang w:val="ru-RU" w:eastAsia="zh-CN"/>
        </w:rPr>
        <w:t>руководств</w:t>
      </w:r>
      <w:r w:rsidR="00C23DB5">
        <w:rPr>
          <w:rFonts w:eastAsia="等线"/>
          <w:bCs/>
          <w:kern w:val="2"/>
          <w:sz w:val="28"/>
          <w:szCs w:val="28"/>
          <w:lang w:val="ru-RU" w:eastAsia="zh-CN"/>
        </w:rPr>
        <w:t>у</w:t>
      </w:r>
      <w:r w:rsidR="00C23DB5" w:rsidRPr="00C23DB5">
        <w:rPr>
          <w:rFonts w:eastAsia="等线"/>
          <w:bCs/>
          <w:kern w:val="2"/>
          <w:sz w:val="28"/>
          <w:szCs w:val="28"/>
          <w:lang w:val="ru-RU" w:eastAsia="zh-CN"/>
        </w:rPr>
        <w:t xml:space="preserve"> </w:t>
      </w:r>
      <w:r w:rsidR="00C23DB5">
        <w:rPr>
          <w:rFonts w:eastAsia="等线"/>
          <w:bCs/>
          <w:kern w:val="2"/>
          <w:sz w:val="28"/>
          <w:szCs w:val="28"/>
          <w:lang w:val="ru-RU" w:eastAsia="zh-CN"/>
        </w:rPr>
        <w:t xml:space="preserve">сотрудничеством </w:t>
      </w:r>
      <w:r w:rsidRPr="00C23DB5">
        <w:rPr>
          <w:rFonts w:eastAsia="等线"/>
          <w:bCs/>
          <w:kern w:val="2"/>
          <w:sz w:val="28"/>
          <w:szCs w:val="28"/>
          <w:lang w:val="ru-RU" w:eastAsia="zh-CN"/>
        </w:rPr>
        <w:t xml:space="preserve">в области образования </w:t>
      </w:r>
      <w:r w:rsidRPr="00C23DB5">
        <w:rPr>
          <w:rFonts w:eastAsia="等线" w:hint="eastAsia"/>
          <w:bCs/>
          <w:kern w:val="2"/>
          <w:sz w:val="28"/>
          <w:szCs w:val="28"/>
          <w:lang w:val="ru-RU" w:eastAsia="zh-CN"/>
        </w:rPr>
        <w:t>[</w:t>
      </w:r>
      <w:r w:rsidRPr="00C23DB5">
        <w:rPr>
          <w:rFonts w:eastAsia="等线"/>
          <w:sz w:val="28"/>
          <w:szCs w:val="28"/>
          <w:lang w:val="ru-RU"/>
        </w:rPr>
        <w:t>1;</w:t>
      </w:r>
      <w:r w:rsidR="00402A63" w:rsidRPr="00C23DB5">
        <w:rPr>
          <w:rFonts w:eastAsia="等线"/>
          <w:sz w:val="28"/>
          <w:szCs w:val="28"/>
          <w:lang w:val="ru-RU"/>
        </w:rPr>
        <w:t>2;</w:t>
      </w:r>
      <w:r w:rsidRPr="00C23DB5">
        <w:rPr>
          <w:rFonts w:eastAsia="等线"/>
          <w:bCs/>
          <w:kern w:val="2"/>
          <w:sz w:val="28"/>
          <w:szCs w:val="28"/>
          <w:lang w:val="ru-RU" w:eastAsia="zh-CN"/>
        </w:rPr>
        <w:t>4].</w:t>
      </w:r>
    </w:p>
    <w:p w14:paraId="1DDA7E72" w14:textId="110D9110" w:rsidR="00A75FDA" w:rsidRPr="00DA229E" w:rsidRDefault="00A75FDA" w:rsidP="00245564">
      <w:pPr>
        <w:autoSpaceDE/>
        <w:autoSpaceDN/>
        <w:adjustRightInd w:val="0"/>
        <w:snapToGrid w:val="0"/>
        <w:spacing w:line="360" w:lineRule="exact"/>
        <w:ind w:firstLineChars="200" w:firstLine="560"/>
        <w:jc w:val="both"/>
        <w:rPr>
          <w:rFonts w:eastAsia="等线"/>
          <w:kern w:val="2"/>
          <w:sz w:val="28"/>
          <w:szCs w:val="28"/>
          <w:lang w:val="ru-RU" w:eastAsia="zh-CN"/>
        </w:rPr>
      </w:pPr>
      <w:bookmarkStart w:id="28" w:name="_Hlk95944936"/>
      <w:r w:rsidRPr="00C476D7">
        <w:rPr>
          <w:rFonts w:eastAsia="等线"/>
          <w:bCs/>
          <w:kern w:val="2"/>
          <w:sz w:val="28"/>
          <w:szCs w:val="28"/>
          <w:lang w:val="ru-RU" w:eastAsia="zh-CN"/>
        </w:rPr>
        <w:t xml:space="preserve">Начиная с 1997 г. по 2020 г. было подписано 408 двусторонних договоров о сотрудничестве между учреждениями образования Беларуси и Китая. Эти соглашения, как правило, автоматически продлевались на последующие пятилетние периоды. </w:t>
      </w:r>
      <w:r w:rsidRPr="00C476D7">
        <w:rPr>
          <w:rFonts w:eastAsia="等线"/>
          <w:kern w:val="2"/>
          <w:sz w:val="28"/>
          <w:szCs w:val="28"/>
          <w:lang w:val="ru-RU" w:eastAsia="zh-CN"/>
        </w:rPr>
        <w:t>В рамках белорусско-китайских образовательных связей</w:t>
      </w:r>
      <w:r w:rsidRPr="00C476D7">
        <w:rPr>
          <w:rFonts w:eastAsia="等线"/>
          <w:bCs/>
          <w:kern w:val="2"/>
          <w:sz w:val="28"/>
          <w:szCs w:val="28"/>
          <w:lang w:val="ru-RU" w:eastAsia="zh-CN"/>
        </w:rPr>
        <w:t xml:space="preserve"> особое значение играли межправительственные соглашения о взаимном признании документов об образовании и </w:t>
      </w:r>
      <w:r w:rsidRPr="00C476D7">
        <w:rPr>
          <w:rFonts w:eastAsia="宋体"/>
          <w:bCs/>
          <w:sz w:val="28"/>
          <w:szCs w:val="28"/>
          <w:lang w:val="ru-RU"/>
        </w:rPr>
        <w:t xml:space="preserve">об эквивалентности и нострификации документов об образовании, </w:t>
      </w:r>
      <w:r w:rsidRPr="00C476D7">
        <w:rPr>
          <w:rFonts w:eastAsia="宋体"/>
          <w:sz w:val="28"/>
          <w:szCs w:val="28"/>
          <w:lang w:val="ru-RU"/>
        </w:rPr>
        <w:t xml:space="preserve">ученых степенях, </w:t>
      </w:r>
      <w:r w:rsidRPr="00C476D7">
        <w:rPr>
          <w:rFonts w:eastAsia="宋体"/>
          <w:bCs/>
          <w:sz w:val="28"/>
          <w:szCs w:val="28"/>
          <w:lang w:val="ru-RU"/>
        </w:rPr>
        <w:t>о создании Белорусско</w:t>
      </w:r>
      <w:r w:rsidR="00245564" w:rsidRPr="00C476D7">
        <w:rPr>
          <w:rFonts w:eastAsia="宋体"/>
          <w:bCs/>
          <w:sz w:val="28"/>
          <w:szCs w:val="28"/>
          <w:lang w:val="ru-RU"/>
        </w:rPr>
        <w:t>-к</w:t>
      </w:r>
      <w:r w:rsidRPr="00C476D7">
        <w:rPr>
          <w:rFonts w:eastAsia="宋体"/>
          <w:bCs/>
          <w:sz w:val="28"/>
          <w:szCs w:val="28"/>
          <w:lang w:val="ru-RU"/>
        </w:rPr>
        <w:t>итайского межправительственного комитета по сотрудничеству и др.</w:t>
      </w:r>
      <w:bookmarkStart w:id="29" w:name="_Hlk81154398"/>
      <w:bookmarkStart w:id="30" w:name="_Hlk81153916"/>
      <w:bookmarkEnd w:id="25"/>
      <w:bookmarkEnd w:id="26"/>
      <w:r w:rsidR="0061352D" w:rsidRPr="0061352D">
        <w:rPr>
          <w:rFonts w:eastAsia="宋体"/>
          <w:bCs/>
          <w:sz w:val="28"/>
          <w:szCs w:val="28"/>
          <w:lang w:val="ru-RU"/>
        </w:rPr>
        <w:t>[1]</w:t>
      </w:r>
      <w:r w:rsidR="00934ECE">
        <w:rPr>
          <w:rFonts w:eastAsia="宋体"/>
          <w:bCs/>
          <w:sz w:val="28"/>
          <w:szCs w:val="28"/>
          <w:lang w:val="ru-RU"/>
        </w:rPr>
        <w:t>.</w:t>
      </w:r>
      <w:r w:rsidR="002E2D16" w:rsidRPr="00C476D7">
        <w:rPr>
          <w:rFonts w:eastAsia="等线"/>
          <w:bCs/>
          <w:kern w:val="2"/>
          <w:sz w:val="28"/>
          <w:szCs w:val="28"/>
          <w:lang w:val="ru-RU" w:eastAsia="zh-CN"/>
        </w:rPr>
        <w:t xml:space="preserve"> </w:t>
      </w:r>
      <w:r w:rsidRPr="00C476D7">
        <w:rPr>
          <w:rFonts w:eastAsia="等线"/>
          <w:kern w:val="2"/>
          <w:sz w:val="28"/>
          <w:szCs w:val="28"/>
          <w:lang w:val="ru-RU" w:eastAsia="zh-CN"/>
        </w:rPr>
        <w:t xml:space="preserve">С подписанием Соглашения о взаимном признании документов об образовании и ученых степенях (23 мая 2019 г., Минск) было практически завершено формирование </w:t>
      </w:r>
      <w:r w:rsidRPr="00C476D7">
        <w:rPr>
          <w:rFonts w:eastAsia="等线"/>
          <w:bCs/>
          <w:kern w:val="2"/>
          <w:sz w:val="28"/>
          <w:szCs w:val="28"/>
          <w:lang w:val="ru-RU" w:eastAsia="zh-CN"/>
        </w:rPr>
        <w:t xml:space="preserve">прочных нормативно-правовых основ двустороннего сотрудничества в сфере образования. </w:t>
      </w:r>
      <w:bookmarkStart w:id="31" w:name="_Hlk81154440"/>
      <w:bookmarkStart w:id="32" w:name="_Hlk81153965"/>
      <w:bookmarkEnd w:id="29"/>
      <w:bookmarkEnd w:id="30"/>
    </w:p>
    <w:bookmarkEnd w:id="28"/>
    <w:p w14:paraId="62318C57" w14:textId="6031B80B" w:rsidR="00A75FDA" w:rsidRPr="00C476D7" w:rsidRDefault="00A75FDA" w:rsidP="00A75FDA">
      <w:pPr>
        <w:autoSpaceDE/>
        <w:autoSpaceDN/>
        <w:adjustRightInd w:val="0"/>
        <w:snapToGrid w:val="0"/>
        <w:spacing w:line="360" w:lineRule="exact"/>
        <w:ind w:firstLineChars="200" w:firstLine="560"/>
        <w:jc w:val="both"/>
        <w:rPr>
          <w:rFonts w:eastAsia="等线"/>
          <w:bCs/>
          <w:kern w:val="2"/>
          <w:sz w:val="28"/>
          <w:szCs w:val="28"/>
          <w:lang w:val="ru-RU" w:eastAsia="zh-CN"/>
        </w:rPr>
      </w:pPr>
      <w:r w:rsidRPr="00C476D7">
        <w:rPr>
          <w:rFonts w:eastAsia="等线"/>
          <w:bCs/>
          <w:kern w:val="2"/>
          <w:sz w:val="28"/>
          <w:szCs w:val="28"/>
          <w:lang w:val="ru-RU" w:eastAsia="zh-CN"/>
        </w:rPr>
        <w:t xml:space="preserve">2. Драйвером и одновременно показателем белорусско-китайского образовательного взаимодействия на протяжении всего периода была взаимная академическая мобильность. Ее рост определялся активизацией инвестиционных </w:t>
      </w:r>
      <w:r w:rsidRPr="00C476D7">
        <w:rPr>
          <w:rFonts w:eastAsia="等线"/>
          <w:bCs/>
          <w:kern w:val="2"/>
          <w:sz w:val="28"/>
          <w:szCs w:val="28"/>
          <w:lang w:val="ru-RU" w:eastAsia="zh-CN"/>
        </w:rPr>
        <w:lastRenderedPageBreak/>
        <w:t>и образовательных мероприятий, расширением спектра межвузовского сотрудничества двух стран, положительным общественным мнением. Межвузовское сотрудничество стало важнейшим форматом белорусско-китайского сотрудничества в целом [1</w:t>
      </w:r>
      <w:r w:rsidR="00402A63" w:rsidRPr="00C476D7">
        <w:rPr>
          <w:rFonts w:eastAsia="等线"/>
          <w:bCs/>
          <w:kern w:val="2"/>
          <w:sz w:val="28"/>
          <w:szCs w:val="28"/>
          <w:lang w:val="ru-RU" w:eastAsia="zh-CN"/>
        </w:rPr>
        <w:t>;2</w:t>
      </w:r>
      <w:r w:rsidRPr="00C476D7">
        <w:rPr>
          <w:rFonts w:eastAsia="等线"/>
          <w:bCs/>
          <w:kern w:val="2"/>
          <w:sz w:val="28"/>
          <w:szCs w:val="28"/>
          <w:lang w:val="ru-RU" w:eastAsia="zh-CN"/>
        </w:rPr>
        <w:t xml:space="preserve">].                                   </w:t>
      </w:r>
    </w:p>
    <w:p w14:paraId="21E1D6E6" w14:textId="22BDF7C5" w:rsidR="00A75FDA" w:rsidRPr="00B85503" w:rsidRDefault="00A75FDA" w:rsidP="00A75FDA">
      <w:pPr>
        <w:autoSpaceDE/>
        <w:autoSpaceDN/>
        <w:adjustRightInd w:val="0"/>
        <w:snapToGrid w:val="0"/>
        <w:spacing w:line="360" w:lineRule="exact"/>
        <w:ind w:firstLineChars="200" w:firstLine="560"/>
        <w:jc w:val="both"/>
        <w:rPr>
          <w:rFonts w:eastAsia="等线"/>
          <w:bCs/>
          <w:kern w:val="2"/>
          <w:sz w:val="28"/>
          <w:szCs w:val="28"/>
          <w:lang w:val="ru-RU" w:eastAsia="zh-CN"/>
        </w:rPr>
      </w:pPr>
      <w:r w:rsidRPr="00C476D7">
        <w:rPr>
          <w:rFonts w:eastAsia="等线"/>
          <w:bCs/>
          <w:kern w:val="2"/>
          <w:sz w:val="28"/>
          <w:szCs w:val="28"/>
          <w:lang w:val="ru-RU" w:eastAsia="zh-CN"/>
        </w:rPr>
        <w:t>В последние годы наблюда</w:t>
      </w:r>
      <w:r w:rsidR="00B85503">
        <w:rPr>
          <w:rFonts w:eastAsia="等线"/>
          <w:bCs/>
          <w:kern w:val="2"/>
          <w:sz w:val="28"/>
          <w:szCs w:val="28"/>
          <w:lang w:val="ru-RU" w:eastAsia="zh-CN"/>
        </w:rPr>
        <w:t>лось</w:t>
      </w:r>
      <w:r w:rsidRPr="00B85503">
        <w:rPr>
          <w:rFonts w:eastAsia="等线"/>
          <w:bCs/>
          <w:kern w:val="2"/>
          <w:sz w:val="28"/>
          <w:szCs w:val="28"/>
          <w:lang w:val="ru-RU" w:eastAsia="zh-CN"/>
        </w:rPr>
        <w:t xml:space="preserve"> увеличение заинтересованности белорусских граждан в получении образовательных услуг в китайских учреждениях образования. Наибольшее количество студентов из Беларуси училось на краткосрочных курсах</w:t>
      </w:r>
      <w:r w:rsidR="00B85503">
        <w:rPr>
          <w:rFonts w:eastAsia="等线"/>
          <w:bCs/>
          <w:kern w:val="2"/>
          <w:sz w:val="28"/>
          <w:szCs w:val="28"/>
          <w:lang w:val="ru-RU" w:eastAsia="zh-CN"/>
        </w:rPr>
        <w:t xml:space="preserve"> (</w:t>
      </w:r>
      <w:r w:rsidRPr="00B85503">
        <w:rPr>
          <w:rFonts w:eastAsia="等线"/>
          <w:bCs/>
          <w:kern w:val="2"/>
          <w:sz w:val="28"/>
          <w:szCs w:val="28"/>
          <w:lang w:val="ru-RU" w:eastAsia="zh-CN"/>
        </w:rPr>
        <w:t xml:space="preserve">до 2007 г. 50% </w:t>
      </w:r>
      <w:r w:rsidR="00B85503">
        <w:rPr>
          <w:rFonts w:eastAsia="等线"/>
          <w:bCs/>
          <w:kern w:val="2"/>
          <w:sz w:val="28"/>
          <w:szCs w:val="28"/>
          <w:lang w:val="ru-RU" w:eastAsia="zh-CN"/>
        </w:rPr>
        <w:t>белорусов обучалось</w:t>
      </w:r>
      <w:r w:rsidRPr="00B85503">
        <w:rPr>
          <w:rFonts w:eastAsia="等线"/>
          <w:bCs/>
          <w:kern w:val="2"/>
          <w:sz w:val="28"/>
          <w:szCs w:val="28"/>
          <w:lang w:val="ru-RU" w:eastAsia="zh-CN"/>
        </w:rPr>
        <w:t xml:space="preserve"> по грантам КНР</w:t>
      </w:r>
      <w:r w:rsidR="00B85503">
        <w:rPr>
          <w:rFonts w:eastAsia="等线"/>
          <w:bCs/>
          <w:kern w:val="2"/>
          <w:sz w:val="28"/>
          <w:szCs w:val="28"/>
          <w:lang w:val="ru-RU" w:eastAsia="zh-CN"/>
        </w:rPr>
        <w:t>)</w:t>
      </w:r>
      <w:r w:rsidRPr="00B85503">
        <w:rPr>
          <w:rFonts w:eastAsia="等线"/>
          <w:bCs/>
          <w:kern w:val="2"/>
          <w:sz w:val="28"/>
          <w:szCs w:val="28"/>
          <w:lang w:val="ru-RU" w:eastAsia="zh-CN"/>
        </w:rPr>
        <w:t>. Белорусские студенты в Китае обуча</w:t>
      </w:r>
      <w:r w:rsidR="00B85503">
        <w:rPr>
          <w:rFonts w:eastAsia="等线"/>
          <w:bCs/>
          <w:kern w:val="2"/>
          <w:sz w:val="28"/>
          <w:szCs w:val="28"/>
          <w:lang w:val="ru-RU" w:eastAsia="zh-CN"/>
        </w:rPr>
        <w:t>лись</w:t>
      </w:r>
      <w:r w:rsidRPr="00B85503">
        <w:rPr>
          <w:rFonts w:eastAsia="等线"/>
          <w:bCs/>
          <w:kern w:val="2"/>
          <w:sz w:val="28"/>
          <w:szCs w:val="28"/>
          <w:lang w:val="ru-RU" w:eastAsia="zh-CN"/>
        </w:rPr>
        <w:t xml:space="preserve"> либо прошли обучение в 168 вузах по 94 специальностям. Большой удельный вес студентов получает образование гуманитарного и социально-экономического характера, например, китайский язык и литература, обучение китайскому языку как иностранному.</w:t>
      </w:r>
    </w:p>
    <w:p w14:paraId="33B0457E" w14:textId="50297B29" w:rsidR="00402A63" w:rsidRPr="00C476D7" w:rsidRDefault="00A75FDA" w:rsidP="00402A63">
      <w:pPr>
        <w:autoSpaceDE/>
        <w:autoSpaceDN/>
        <w:adjustRightInd w:val="0"/>
        <w:snapToGrid w:val="0"/>
        <w:spacing w:line="360" w:lineRule="exact"/>
        <w:ind w:firstLineChars="200" w:firstLine="560"/>
        <w:jc w:val="both"/>
        <w:rPr>
          <w:rFonts w:eastAsia="等线"/>
          <w:kern w:val="2"/>
          <w:sz w:val="28"/>
          <w:szCs w:val="28"/>
          <w:lang w:val="ru-RU" w:eastAsia="zh-CN"/>
        </w:rPr>
      </w:pPr>
      <w:r w:rsidRPr="00C476D7">
        <w:rPr>
          <w:rFonts w:eastAsia="等线"/>
          <w:kern w:val="2"/>
          <w:sz w:val="28"/>
          <w:szCs w:val="28"/>
          <w:lang w:val="ru-RU" w:eastAsia="zh-CN"/>
        </w:rPr>
        <w:t xml:space="preserve">3. </w:t>
      </w:r>
      <w:r w:rsidRPr="00C476D7">
        <w:rPr>
          <w:rFonts w:eastAsia="等线"/>
          <w:bCs/>
          <w:kern w:val="2"/>
          <w:sz w:val="28"/>
          <w:szCs w:val="28"/>
          <w:lang w:val="ru-RU" w:eastAsia="zh-CN"/>
        </w:rPr>
        <w:t xml:space="preserve">Эффективность белорусско-китайского сотрудничества, в том числе в сфере образования и науки, зависела прежде всего от государственной политики и финансовых возможностей сотрудничающих субъектов. </w:t>
      </w:r>
      <w:r w:rsidRPr="00C476D7">
        <w:rPr>
          <w:rFonts w:eastAsia="等线"/>
          <w:kern w:val="2"/>
          <w:sz w:val="28"/>
          <w:szCs w:val="28"/>
          <w:lang w:val="ru-RU" w:eastAsia="zh-CN"/>
        </w:rPr>
        <w:t>В сложившихся условиях Китай играл все более активную роль в определении направлений и форм двустороннего сотрудничества в сфере высшего образования. Китайские вузы активно развивали взаим</w:t>
      </w:r>
      <w:r w:rsidR="00B85503">
        <w:rPr>
          <w:rFonts w:eastAsia="等线"/>
          <w:kern w:val="2"/>
          <w:sz w:val="28"/>
          <w:szCs w:val="28"/>
          <w:lang w:val="ru-RU" w:eastAsia="zh-CN"/>
        </w:rPr>
        <w:t xml:space="preserve">ные </w:t>
      </w:r>
      <w:r w:rsidRPr="00B85503">
        <w:rPr>
          <w:rFonts w:eastAsia="等线"/>
          <w:kern w:val="2"/>
          <w:sz w:val="28"/>
          <w:szCs w:val="28"/>
          <w:lang w:val="ru-RU" w:eastAsia="zh-CN"/>
        </w:rPr>
        <w:t xml:space="preserve">связи с университетами других стран, продвигали свои образовательные и научные программы, особенно программы академической мобильности и взаимное участие в научных мероприятиях. Это совпадало с потребностью белорусской стороны по увеличению </w:t>
      </w:r>
      <w:r w:rsidRPr="00C476D7">
        <w:rPr>
          <w:rFonts w:eastAsia="等线"/>
          <w:kern w:val="2"/>
          <w:sz w:val="28"/>
          <w:szCs w:val="28"/>
          <w:lang w:val="ru-RU" w:eastAsia="zh-CN"/>
        </w:rPr>
        <w:t>экспорта белорусских образовательных услуг путем привлечения большего числа иностранных студентов. Так, в настоящее время в КНР проходят обучение</w:t>
      </w:r>
      <w:r w:rsidRPr="00C476D7" w:rsidDel="00C96298">
        <w:rPr>
          <w:rFonts w:eastAsia="等线"/>
          <w:kern w:val="2"/>
          <w:sz w:val="28"/>
          <w:szCs w:val="28"/>
          <w:lang w:val="ru-RU" w:eastAsia="zh-CN"/>
        </w:rPr>
        <w:t xml:space="preserve"> </w:t>
      </w:r>
      <w:r w:rsidRPr="00C476D7">
        <w:rPr>
          <w:rFonts w:eastAsia="等线"/>
          <w:kern w:val="2"/>
          <w:sz w:val="28"/>
          <w:szCs w:val="28"/>
          <w:lang w:val="ru-RU" w:eastAsia="zh-CN"/>
        </w:rPr>
        <w:t>около 1000 белорусских студентов и слушателей, в том числе на полном сроке обучения 325 человек. 45 % из них получают китайские государственные стипендии [1].</w:t>
      </w:r>
    </w:p>
    <w:p w14:paraId="086B1872" w14:textId="0B00699C" w:rsidR="00A75FDA" w:rsidRPr="00C476D7" w:rsidRDefault="00A75FDA" w:rsidP="00402A63">
      <w:pPr>
        <w:autoSpaceDE/>
        <w:autoSpaceDN/>
        <w:adjustRightInd w:val="0"/>
        <w:snapToGrid w:val="0"/>
        <w:spacing w:line="360" w:lineRule="exact"/>
        <w:ind w:firstLineChars="200" w:firstLine="560"/>
        <w:jc w:val="both"/>
        <w:rPr>
          <w:rFonts w:eastAsia="等线"/>
          <w:kern w:val="2"/>
          <w:sz w:val="28"/>
          <w:szCs w:val="28"/>
          <w:lang w:val="ru-RU" w:eastAsia="zh-CN"/>
        </w:rPr>
      </w:pPr>
      <w:r w:rsidRPr="00C476D7">
        <w:rPr>
          <w:rFonts w:eastAsia="等线"/>
          <w:bCs/>
          <w:iCs/>
          <w:kern w:val="2"/>
          <w:sz w:val="28"/>
          <w:szCs w:val="28"/>
          <w:lang w:val="ru-RU" w:eastAsia="zh-CN"/>
        </w:rPr>
        <w:t xml:space="preserve">Вместе с тем в ходе развития сотрудничества обнажились и некоторые негативные моменты, которые нужно учитывать при развитии белорусско-китайского сотрудничества в сфере высшего образования. В Китае </w:t>
      </w:r>
      <w:r w:rsidRPr="00C476D7">
        <w:rPr>
          <w:rFonts w:eastAsia="等线"/>
          <w:kern w:val="2"/>
          <w:sz w:val="28"/>
          <w:szCs w:val="28"/>
          <w:lang w:val="ru-RU" w:eastAsia="zh-CN"/>
        </w:rPr>
        <w:t xml:space="preserve">белорусские документы о высшем образовании не так авторитетны, как дипломы других стран (США, Англия, Австрия, Канада, Германия, Япония, Сингапур, Новая Зеландия, Франция и др.), в Беларуси также низко востребованы китайские дипломы о высшем образовании. Поэтому большая часть белорусов выезжает в Китай чаще на языковые курсы и стажировку, используя стипендии Китая </w:t>
      </w:r>
      <w:r w:rsidRPr="00C476D7">
        <w:rPr>
          <w:rFonts w:eastAsia="等线"/>
          <w:bCs/>
          <w:kern w:val="2"/>
          <w:sz w:val="28"/>
          <w:szCs w:val="28"/>
          <w:lang w:val="ru-RU" w:eastAsia="zh-CN"/>
        </w:rPr>
        <w:t>[6]</w:t>
      </w:r>
      <w:r w:rsidRPr="00C476D7">
        <w:rPr>
          <w:rFonts w:eastAsia="等线"/>
          <w:kern w:val="2"/>
          <w:sz w:val="28"/>
          <w:szCs w:val="28"/>
          <w:lang w:val="ru-RU" w:eastAsia="zh-CN"/>
        </w:rPr>
        <w:t>.</w:t>
      </w:r>
    </w:p>
    <w:p w14:paraId="0F958B15" w14:textId="427E689B" w:rsidR="00A75FDA" w:rsidRPr="00C476D7" w:rsidRDefault="00A75FDA" w:rsidP="00A75FDA">
      <w:pPr>
        <w:autoSpaceDE/>
        <w:autoSpaceDN/>
        <w:adjustRightInd w:val="0"/>
        <w:snapToGrid w:val="0"/>
        <w:spacing w:line="360" w:lineRule="exact"/>
        <w:ind w:firstLineChars="200" w:firstLine="560"/>
        <w:jc w:val="both"/>
        <w:rPr>
          <w:rFonts w:eastAsia="等线"/>
          <w:kern w:val="2"/>
          <w:sz w:val="28"/>
          <w:szCs w:val="28"/>
          <w:lang w:val="ru-RU" w:eastAsia="zh-CN"/>
        </w:rPr>
      </w:pPr>
      <w:r w:rsidRPr="00C476D7">
        <w:rPr>
          <w:rFonts w:eastAsia="等线"/>
          <w:bCs/>
          <w:kern w:val="2"/>
          <w:sz w:val="28"/>
          <w:szCs w:val="28"/>
          <w:lang w:val="ru-RU" w:eastAsia="zh-CN"/>
        </w:rPr>
        <w:t>Следует отметить, что Республика Беларусь не входит в числе наиболее популярных среди китайских граждан стран</w:t>
      </w:r>
      <w:r w:rsidR="00B85503">
        <w:rPr>
          <w:rFonts w:eastAsia="等线"/>
          <w:bCs/>
          <w:kern w:val="2"/>
          <w:sz w:val="28"/>
          <w:szCs w:val="28"/>
          <w:lang w:val="ru-RU" w:eastAsia="zh-CN"/>
        </w:rPr>
        <w:t>.</w:t>
      </w:r>
      <w:r w:rsidRPr="00B85503">
        <w:rPr>
          <w:rFonts w:eastAsia="等线"/>
          <w:bCs/>
          <w:kern w:val="2"/>
          <w:sz w:val="28"/>
          <w:szCs w:val="28"/>
          <w:lang w:val="ru-RU" w:eastAsia="zh-CN"/>
        </w:rPr>
        <w:t xml:space="preserve"> </w:t>
      </w:r>
      <w:r w:rsidR="00B85503">
        <w:rPr>
          <w:rFonts w:eastAsia="等线"/>
          <w:bCs/>
          <w:kern w:val="2"/>
          <w:sz w:val="28"/>
          <w:szCs w:val="28"/>
          <w:lang w:val="ru-RU" w:eastAsia="zh-CN"/>
        </w:rPr>
        <w:t>П</w:t>
      </w:r>
      <w:r w:rsidRPr="00B85503">
        <w:rPr>
          <w:rFonts w:eastAsia="等线"/>
          <w:bCs/>
          <w:kern w:val="2"/>
          <w:sz w:val="28"/>
          <w:szCs w:val="28"/>
          <w:lang w:val="ru-RU" w:eastAsia="zh-CN"/>
        </w:rPr>
        <w:t>о мнению автора, барьерами являются н</w:t>
      </w:r>
      <w:r w:rsidRPr="00C476D7">
        <w:rPr>
          <w:rFonts w:eastAsia="等线"/>
          <w:bCs/>
          <w:kern w:val="2"/>
          <w:sz w:val="28"/>
          <w:szCs w:val="28"/>
          <w:lang w:val="ru-RU" w:eastAsia="zh-CN"/>
        </w:rPr>
        <w:t>изкая востребованность в КНР белорусских дипломов о высшем образовании, инфраструктурные проблемы (дефицит общежитий, комнат для самоподготовки, студенческих столовых), географическая удалённость и т.д.</w:t>
      </w:r>
      <w:r w:rsidR="00402A63" w:rsidRPr="00C476D7">
        <w:rPr>
          <w:rFonts w:eastAsia="等线"/>
          <w:bCs/>
          <w:kern w:val="2"/>
          <w:sz w:val="28"/>
          <w:szCs w:val="28"/>
          <w:lang w:val="ru-RU" w:eastAsia="zh-CN"/>
        </w:rPr>
        <w:t xml:space="preserve"> </w:t>
      </w:r>
      <w:r w:rsidRPr="00C476D7">
        <w:rPr>
          <w:rFonts w:eastAsia="等线"/>
          <w:bCs/>
          <w:kern w:val="2"/>
          <w:sz w:val="28"/>
          <w:szCs w:val="28"/>
          <w:lang w:val="ru-RU" w:eastAsia="zh-CN"/>
        </w:rPr>
        <w:t>[6]</w:t>
      </w:r>
    </w:p>
    <w:p w14:paraId="25E35506" w14:textId="6503D79A" w:rsidR="00A75FDA" w:rsidRPr="00C476D7" w:rsidRDefault="00A75FDA" w:rsidP="00C870C4">
      <w:pPr>
        <w:autoSpaceDE/>
        <w:autoSpaceDN/>
        <w:adjustRightInd w:val="0"/>
        <w:snapToGrid w:val="0"/>
        <w:spacing w:line="360" w:lineRule="exact"/>
        <w:ind w:firstLineChars="200" w:firstLine="560"/>
        <w:jc w:val="both"/>
        <w:rPr>
          <w:rFonts w:eastAsia="等线"/>
          <w:kern w:val="2"/>
          <w:sz w:val="28"/>
          <w:szCs w:val="28"/>
          <w:lang w:val="ru-RU" w:eastAsia="zh-CN"/>
        </w:rPr>
      </w:pPr>
      <w:r w:rsidRPr="00C476D7">
        <w:rPr>
          <w:rFonts w:eastAsia="等线"/>
          <w:bCs/>
          <w:kern w:val="2"/>
          <w:sz w:val="28"/>
          <w:szCs w:val="28"/>
          <w:lang w:val="ru-RU" w:eastAsia="zh-CN"/>
        </w:rPr>
        <w:t xml:space="preserve">4.Белорусский государственный университет является неоспоримым </w:t>
      </w:r>
      <w:r w:rsidRPr="00C476D7">
        <w:rPr>
          <w:rFonts w:eastAsia="等线"/>
          <w:bCs/>
          <w:kern w:val="2"/>
          <w:sz w:val="28"/>
          <w:szCs w:val="28"/>
          <w:lang w:val="ru-RU" w:eastAsia="zh-CN"/>
        </w:rPr>
        <w:lastRenderedPageBreak/>
        <w:t>лидером белорусского высшего образования в целом и в сотрудничестве с учреждениями образования КНР</w:t>
      </w:r>
      <w:r w:rsidR="00B85503">
        <w:rPr>
          <w:rFonts w:eastAsia="等线"/>
          <w:bCs/>
          <w:kern w:val="2"/>
          <w:sz w:val="28"/>
          <w:szCs w:val="28"/>
          <w:lang w:val="ru-RU" w:eastAsia="zh-CN"/>
        </w:rPr>
        <w:t>,</w:t>
      </w:r>
      <w:r w:rsidRPr="00B85503">
        <w:rPr>
          <w:rFonts w:eastAsia="等线"/>
          <w:bCs/>
          <w:kern w:val="2"/>
          <w:sz w:val="28"/>
          <w:szCs w:val="28"/>
          <w:lang w:val="ru-RU" w:eastAsia="zh-CN"/>
        </w:rPr>
        <w:t xml:space="preserve"> в частности. </w:t>
      </w:r>
      <w:r w:rsidRPr="00B85503">
        <w:rPr>
          <w:rFonts w:eastAsia="等线"/>
          <w:kern w:val="2"/>
          <w:sz w:val="28"/>
          <w:szCs w:val="28"/>
          <w:lang w:val="ru-RU" w:eastAsia="zh-CN"/>
        </w:rPr>
        <w:t>Так, важными достижениями БГУ в образовательном сотрудничестве между КНР и Республикой Беларусь можно считать следующие результат</w:t>
      </w:r>
      <w:r w:rsidRPr="00C476D7">
        <w:rPr>
          <w:rFonts w:eastAsia="等线"/>
          <w:kern w:val="2"/>
          <w:sz w:val="28"/>
          <w:szCs w:val="28"/>
          <w:lang w:val="ru-RU" w:eastAsia="zh-CN"/>
        </w:rPr>
        <w:t>ы: создание первого и пока единственного в Республике Беларусь совместного учебного учреждения с Даляньским политехническим университетом (ДПУ); учреждение 10 совместных центров, лабораторий и исследовательских структур с партнёрами КНР; выбор БГУ для обучения большинством китайских учащихся (до 33% от общей численности студентов из Китая в белорусских вузах); создание 6 совместных образовательных центров; учреждение первого в Беларуси и самого крупного Институт</w:t>
      </w:r>
      <w:r w:rsidR="00B85503">
        <w:rPr>
          <w:rFonts w:eastAsia="等线"/>
          <w:kern w:val="2"/>
          <w:sz w:val="28"/>
          <w:szCs w:val="28"/>
          <w:lang w:val="ru-RU" w:eastAsia="zh-CN"/>
        </w:rPr>
        <w:t>а</w:t>
      </w:r>
      <w:r w:rsidRPr="00B85503">
        <w:rPr>
          <w:rFonts w:eastAsia="等线"/>
          <w:kern w:val="2"/>
          <w:sz w:val="28"/>
          <w:szCs w:val="28"/>
          <w:lang w:val="ru-RU" w:eastAsia="zh-CN"/>
        </w:rPr>
        <w:t xml:space="preserve"> Конфуция</w:t>
      </w:r>
      <w:r w:rsidR="00B85503">
        <w:rPr>
          <w:rFonts w:eastAsia="等线"/>
          <w:kern w:val="2"/>
          <w:sz w:val="28"/>
          <w:szCs w:val="28"/>
          <w:lang w:val="ru-RU" w:eastAsia="zh-CN"/>
        </w:rPr>
        <w:t xml:space="preserve"> –</w:t>
      </w:r>
      <w:r w:rsidRPr="00B85503">
        <w:rPr>
          <w:rFonts w:eastAsia="等线"/>
          <w:kern w:val="2"/>
          <w:sz w:val="28"/>
          <w:szCs w:val="28"/>
          <w:lang w:val="ru-RU" w:eastAsia="zh-CN"/>
        </w:rPr>
        <w:t xml:space="preserve"> </w:t>
      </w:r>
      <w:r w:rsidRPr="00B85503">
        <w:rPr>
          <w:rFonts w:eastAsia="等线"/>
          <w:bCs/>
          <w:kern w:val="2"/>
          <w:sz w:val="28"/>
          <w:szCs w:val="28"/>
          <w:lang w:val="ru-RU" w:eastAsia="zh-CN"/>
        </w:rPr>
        <w:t>Республиканского института китаеведения имени Конфуция.</w:t>
      </w:r>
      <w:r w:rsidR="00C870C4" w:rsidRPr="00C476D7">
        <w:rPr>
          <w:rFonts w:eastAsia="等线"/>
          <w:kern w:val="2"/>
          <w:sz w:val="28"/>
          <w:szCs w:val="28"/>
          <w:lang w:val="ru-RU" w:eastAsia="zh-CN"/>
        </w:rPr>
        <w:t xml:space="preserve"> </w:t>
      </w:r>
      <w:r w:rsidRPr="00C476D7">
        <w:rPr>
          <w:rFonts w:eastAsia="等线"/>
          <w:bCs/>
          <w:kern w:val="2"/>
          <w:sz w:val="28"/>
          <w:szCs w:val="28"/>
          <w:lang w:val="ru-RU" w:eastAsia="zh-CN"/>
        </w:rPr>
        <w:t xml:space="preserve">Расширение контактов между вузами, педагогами-исследователями и молодыми гражданами двух стран, с одной стороны, позволило расширить взаимные всесторонние контакты, в том числе в экономической, политической и культурной сферах, а с другой – повысить эффективность национальных систем образования </w:t>
      </w:r>
      <w:r w:rsidR="00C870C4" w:rsidRPr="00C476D7">
        <w:rPr>
          <w:rFonts w:eastAsia="等线"/>
          <w:bCs/>
          <w:kern w:val="2"/>
          <w:sz w:val="28"/>
          <w:szCs w:val="28"/>
          <w:lang w:val="ru-RU" w:eastAsia="zh-CN"/>
        </w:rPr>
        <w:t>[1;2;3;</w:t>
      </w:r>
      <w:r w:rsidR="00C870C4" w:rsidRPr="00C476D7">
        <w:rPr>
          <w:rFonts w:eastAsia="等线"/>
          <w:bCs/>
          <w:iCs/>
          <w:kern w:val="2"/>
          <w:sz w:val="28"/>
          <w:szCs w:val="28"/>
          <w:lang w:val="ru-RU" w:eastAsia="zh-CN"/>
        </w:rPr>
        <w:t>9;10</w:t>
      </w:r>
      <w:r w:rsidR="00C870C4" w:rsidRPr="00C476D7">
        <w:rPr>
          <w:rFonts w:eastAsia="等线"/>
          <w:bCs/>
          <w:kern w:val="2"/>
          <w:sz w:val="28"/>
          <w:szCs w:val="28"/>
          <w:lang w:val="ru-RU" w:eastAsia="zh-CN"/>
        </w:rPr>
        <w:t>]</w:t>
      </w:r>
      <w:r w:rsidRPr="00C476D7">
        <w:rPr>
          <w:rFonts w:eastAsia="等线"/>
          <w:bCs/>
          <w:kern w:val="2"/>
          <w:sz w:val="28"/>
          <w:szCs w:val="28"/>
          <w:lang w:val="ru-RU" w:eastAsia="zh-CN"/>
        </w:rPr>
        <w:t xml:space="preserve">. </w:t>
      </w:r>
    </w:p>
    <w:p w14:paraId="1D417BB5" w14:textId="1A82C09A" w:rsidR="00A75FDA" w:rsidRPr="00C476D7" w:rsidRDefault="00A75FDA" w:rsidP="00A75FDA">
      <w:pPr>
        <w:autoSpaceDE/>
        <w:autoSpaceDN/>
        <w:adjustRightInd w:val="0"/>
        <w:snapToGrid w:val="0"/>
        <w:spacing w:line="360" w:lineRule="exact"/>
        <w:ind w:firstLineChars="200" w:firstLine="560"/>
        <w:jc w:val="both"/>
        <w:rPr>
          <w:rFonts w:eastAsia="等线"/>
          <w:bCs/>
          <w:iCs/>
          <w:kern w:val="2"/>
          <w:sz w:val="28"/>
          <w:szCs w:val="28"/>
          <w:lang w:val="ru-RU" w:eastAsia="zh-CN"/>
        </w:rPr>
      </w:pPr>
      <w:bookmarkStart w:id="33" w:name="_Hlk81154060"/>
      <w:bookmarkEnd w:id="31"/>
      <w:bookmarkEnd w:id="32"/>
      <w:r w:rsidRPr="00C476D7">
        <w:rPr>
          <w:rFonts w:eastAsia="等线"/>
          <w:bCs/>
          <w:iCs/>
          <w:kern w:val="2"/>
          <w:sz w:val="28"/>
          <w:szCs w:val="28"/>
          <w:lang w:val="ru-RU" w:eastAsia="zh-CN"/>
        </w:rPr>
        <w:t>5.Со второй половины 1990-х гг. значительный прогресс наблюда</w:t>
      </w:r>
      <w:r w:rsidR="00761692">
        <w:rPr>
          <w:rFonts w:eastAsia="等线"/>
          <w:bCs/>
          <w:iCs/>
          <w:kern w:val="2"/>
          <w:sz w:val="28"/>
          <w:szCs w:val="28"/>
          <w:lang w:val="ru-RU" w:eastAsia="zh-CN"/>
        </w:rPr>
        <w:t>л</w:t>
      </w:r>
      <w:r w:rsidRPr="00761692">
        <w:rPr>
          <w:rFonts w:eastAsia="等线"/>
          <w:bCs/>
          <w:iCs/>
          <w:kern w:val="2"/>
          <w:sz w:val="28"/>
          <w:szCs w:val="28"/>
          <w:lang w:val="ru-RU" w:eastAsia="zh-CN"/>
        </w:rPr>
        <w:t>ся в двусторонних связях в научно-технической сфере. В результате многолетнего сотрудничества получили развитие такие</w:t>
      </w:r>
      <w:r w:rsidRPr="00C476D7">
        <w:rPr>
          <w:rFonts w:eastAsia="等线"/>
          <w:bCs/>
          <w:iCs/>
          <w:kern w:val="2"/>
          <w:sz w:val="28"/>
          <w:szCs w:val="28"/>
          <w:lang w:val="ru-RU" w:eastAsia="zh-CN"/>
        </w:rPr>
        <w:t xml:space="preserve"> важные направления деятельности, как совместные научно-</w:t>
      </w:r>
      <w:r w:rsidRPr="00C476D7">
        <w:rPr>
          <w:rFonts w:eastAsia="等线"/>
          <w:bCs/>
          <w:iCs/>
          <w:kern w:val="2"/>
          <w:sz w:val="28"/>
          <w:szCs w:val="28"/>
          <w:lang w:val="ru-RU" w:eastAsia="zh-CN"/>
        </w:rPr>
        <w:softHyphen/>
        <w:t>исследовательские и научно-</w:t>
      </w:r>
      <w:r w:rsidRPr="00C476D7">
        <w:rPr>
          <w:rFonts w:eastAsia="等线"/>
          <w:bCs/>
          <w:iCs/>
          <w:kern w:val="2"/>
          <w:sz w:val="28"/>
          <w:szCs w:val="28"/>
          <w:lang w:val="ru-RU" w:eastAsia="zh-CN"/>
        </w:rPr>
        <w:softHyphen/>
        <w:t xml:space="preserve">технические проекты, выполняемые при финансовой поддержке правительств двух стран в рамках утверждаемого на двухлетний период перечня. Серьезные шаги сделаны в направлении создания и совершенствования инфраструктуры (совместные центры, лаборатории, технопарки, фонды и аналогичные инициативы на национальном уровне, на уровне провинций, городов и отдельных организаций, </w:t>
      </w:r>
      <w:bookmarkStart w:id="34" w:name="_Hlk89729180"/>
      <w:r w:rsidRPr="00C476D7">
        <w:rPr>
          <w:rFonts w:eastAsia="等线"/>
          <w:bCs/>
          <w:iCs/>
          <w:kern w:val="2"/>
          <w:sz w:val="28"/>
          <w:szCs w:val="28"/>
          <w:lang w:val="ru-RU" w:eastAsia="zh-CN"/>
        </w:rPr>
        <w:t>выставочно-ярмарочная деятельность, направленная на поиск партнеров, коммерциализацию результатов научной деятельности</w:t>
      </w:r>
      <w:bookmarkEnd w:id="34"/>
      <w:r w:rsidRPr="00C476D7">
        <w:rPr>
          <w:rFonts w:eastAsia="等线"/>
          <w:bCs/>
          <w:iCs/>
          <w:kern w:val="2"/>
          <w:sz w:val="28"/>
          <w:szCs w:val="28"/>
          <w:lang w:val="ru-RU" w:eastAsia="zh-CN"/>
        </w:rPr>
        <w:t xml:space="preserve">, рекламу потенциала и </w:t>
      </w:r>
      <w:r w:rsidR="00AC0860" w:rsidRPr="00C476D7">
        <w:rPr>
          <w:rFonts w:eastAsia="等线"/>
          <w:bCs/>
          <w:iCs/>
          <w:kern w:val="2"/>
          <w:sz w:val="28"/>
          <w:szCs w:val="28"/>
          <w:lang w:val="ru-RU" w:eastAsia="zh-CN"/>
        </w:rPr>
        <w:t xml:space="preserve">      </w:t>
      </w:r>
      <w:r w:rsidRPr="00C476D7">
        <w:rPr>
          <w:rFonts w:eastAsia="等线"/>
          <w:bCs/>
          <w:iCs/>
          <w:kern w:val="2"/>
          <w:sz w:val="28"/>
          <w:szCs w:val="28"/>
          <w:lang w:val="ru-RU" w:eastAsia="zh-CN"/>
        </w:rPr>
        <w:t>т. д.) [3;7].</w:t>
      </w:r>
    </w:p>
    <w:p w14:paraId="74338EE4" w14:textId="46F6046B" w:rsidR="00A75FDA" w:rsidRPr="00C476D7" w:rsidRDefault="00A75FDA" w:rsidP="00A75FDA">
      <w:pPr>
        <w:autoSpaceDE/>
        <w:autoSpaceDN/>
        <w:adjustRightInd w:val="0"/>
        <w:snapToGrid w:val="0"/>
        <w:spacing w:line="360" w:lineRule="exact"/>
        <w:ind w:firstLineChars="200" w:firstLine="560"/>
        <w:jc w:val="both"/>
        <w:rPr>
          <w:rFonts w:eastAsia="等线"/>
          <w:bCs/>
          <w:iCs/>
          <w:kern w:val="2"/>
          <w:sz w:val="28"/>
          <w:szCs w:val="28"/>
          <w:lang w:val="ru-RU" w:eastAsia="zh-CN"/>
        </w:rPr>
      </w:pPr>
      <w:r w:rsidRPr="00C476D7">
        <w:rPr>
          <w:rFonts w:eastAsia="等线"/>
          <w:bCs/>
          <w:iCs/>
          <w:kern w:val="2"/>
          <w:sz w:val="28"/>
          <w:szCs w:val="28"/>
          <w:lang w:val="ru-RU" w:eastAsia="zh-CN"/>
        </w:rPr>
        <w:t>В условиях тесного взаимодействия успешно апробированы следующие форматы научно-исследовательского и научно-инновационного сотрудничества: «университет – университет», «университет – академия наук», «университет – правительство» и «университет – предприятие». Все большую роль в отношениях играли межвузовские совместные проекты, научные лаборатории и центры. В этих направлениях лидировали ведущие белорусские университеты – БГУ, БНТУ, БГУИР, ГГУ имени Франциска Скорины. Со стороны КНР в отмеченных проектах принимали активное участие</w:t>
      </w:r>
      <w:r w:rsidR="00761692">
        <w:rPr>
          <w:rFonts w:eastAsia="等线"/>
          <w:bCs/>
          <w:iCs/>
          <w:kern w:val="2"/>
          <w:sz w:val="28"/>
          <w:szCs w:val="28"/>
          <w:lang w:val="ru-RU" w:eastAsia="zh-CN"/>
        </w:rPr>
        <w:t xml:space="preserve"> </w:t>
      </w:r>
      <w:r w:rsidRPr="00761692">
        <w:rPr>
          <w:rFonts w:eastAsia="等线"/>
          <w:bCs/>
          <w:iCs/>
          <w:kern w:val="2"/>
          <w:sz w:val="28"/>
          <w:szCs w:val="28"/>
          <w:lang w:val="ru-RU" w:eastAsia="zh-CN"/>
        </w:rPr>
        <w:t>научно-исследовательские учреждения провинций Хэйлунцзян, Цзилинь, Хэнань, Шаньдун, Чжецзян, Гуанчжоу, а также городов Харбин, Ш</w:t>
      </w:r>
      <w:r w:rsidRPr="00C476D7">
        <w:rPr>
          <w:rFonts w:eastAsia="等线"/>
          <w:bCs/>
          <w:iCs/>
          <w:kern w:val="2"/>
          <w:sz w:val="28"/>
          <w:szCs w:val="28"/>
          <w:lang w:val="ru-RU" w:eastAsia="zh-CN"/>
        </w:rPr>
        <w:t>эньян, Ханчжоу.</w:t>
      </w:r>
      <w:r w:rsidR="00C870C4" w:rsidRPr="00C476D7">
        <w:rPr>
          <w:rFonts w:eastAsia="宋体"/>
          <w:bCs/>
          <w:sz w:val="28"/>
          <w:szCs w:val="28"/>
          <w:lang w:val="ru-RU" w:eastAsia="ru-RU"/>
        </w:rPr>
        <w:t xml:space="preserve"> </w:t>
      </w:r>
      <w:r w:rsidRPr="00C476D7">
        <w:rPr>
          <w:rFonts w:eastAsia="等线"/>
          <w:bCs/>
          <w:iCs/>
          <w:kern w:val="2"/>
          <w:sz w:val="28"/>
          <w:szCs w:val="28"/>
          <w:lang w:val="ru-RU" w:eastAsia="zh-CN"/>
        </w:rPr>
        <w:t xml:space="preserve">Китай и белорусские партнёры активно поддерживают двустороннюю деятельность с целью изучения </w:t>
      </w:r>
      <w:r w:rsidRPr="00C476D7">
        <w:rPr>
          <w:rFonts w:eastAsia="等线"/>
          <w:bCs/>
          <w:iCs/>
          <w:kern w:val="2"/>
          <w:sz w:val="28"/>
          <w:szCs w:val="28"/>
          <w:lang w:val="ru-RU" w:eastAsia="zh-CN"/>
        </w:rPr>
        <w:lastRenderedPageBreak/>
        <w:t xml:space="preserve">системы высшего образования в Республике Беларусь, университетского менеджмента, инновационной подготовки и обучения высококвалифицированных специалистов, а также интернационализации образования [3;7]. </w:t>
      </w:r>
    </w:p>
    <w:p w14:paraId="78FDAD3F" w14:textId="43F25712" w:rsidR="00A75FDA" w:rsidRPr="00C476D7" w:rsidRDefault="00A75FDA" w:rsidP="00A75FDA">
      <w:pPr>
        <w:autoSpaceDE/>
        <w:autoSpaceDN/>
        <w:adjustRightInd w:val="0"/>
        <w:snapToGrid w:val="0"/>
        <w:spacing w:line="360" w:lineRule="exact"/>
        <w:ind w:firstLineChars="150" w:firstLine="420"/>
        <w:jc w:val="both"/>
        <w:rPr>
          <w:rFonts w:eastAsia="等线"/>
          <w:bCs/>
          <w:iCs/>
          <w:kern w:val="2"/>
          <w:sz w:val="28"/>
          <w:szCs w:val="28"/>
          <w:lang w:val="ru-RU" w:eastAsia="zh-CN"/>
        </w:rPr>
      </w:pPr>
      <w:bookmarkStart w:id="35" w:name="_Hlk95944806"/>
      <w:r w:rsidRPr="00C476D7">
        <w:rPr>
          <w:rFonts w:eastAsia="等线"/>
          <w:bCs/>
          <w:iCs/>
          <w:kern w:val="2"/>
          <w:sz w:val="28"/>
          <w:szCs w:val="28"/>
          <w:lang w:val="ru-RU" w:eastAsia="zh-CN"/>
        </w:rPr>
        <w:t>В качестве проблемных моменто</w:t>
      </w:r>
      <w:r w:rsidR="00934ECE">
        <w:rPr>
          <w:rFonts w:eastAsia="等线"/>
          <w:bCs/>
          <w:iCs/>
          <w:kern w:val="2"/>
          <w:sz w:val="28"/>
          <w:szCs w:val="28"/>
          <w:lang w:val="ru-RU" w:eastAsia="zh-CN"/>
        </w:rPr>
        <w:t>в</w:t>
      </w:r>
      <w:r w:rsidRPr="00C476D7">
        <w:rPr>
          <w:rFonts w:eastAsia="等线"/>
          <w:bCs/>
          <w:iCs/>
          <w:kern w:val="2"/>
          <w:sz w:val="28"/>
          <w:szCs w:val="28"/>
          <w:lang w:val="ru-RU" w:eastAsia="zh-CN"/>
        </w:rPr>
        <w:t xml:space="preserve"> следует отметит</w:t>
      </w:r>
      <w:r w:rsidR="00761692">
        <w:rPr>
          <w:rFonts w:eastAsia="等线"/>
          <w:bCs/>
          <w:iCs/>
          <w:kern w:val="2"/>
          <w:sz w:val="28"/>
          <w:szCs w:val="28"/>
          <w:lang w:val="ru-RU" w:eastAsia="zh-CN"/>
        </w:rPr>
        <w:t>ь</w:t>
      </w:r>
      <w:r w:rsidRPr="00761692">
        <w:rPr>
          <w:rFonts w:eastAsia="等线"/>
          <w:bCs/>
          <w:iCs/>
          <w:kern w:val="2"/>
          <w:sz w:val="28"/>
          <w:szCs w:val="28"/>
          <w:lang w:val="ru-RU" w:eastAsia="zh-CN"/>
        </w:rPr>
        <w:t>, что в научной сфере с белорусской стороны существует опасение потери технической собственности, а китайской стороной считается невысоким коэффициент внедрения</w:t>
      </w:r>
      <w:r w:rsidRPr="00C476D7">
        <w:rPr>
          <w:rFonts w:eastAsia="等线"/>
          <w:bCs/>
          <w:iCs/>
          <w:kern w:val="2"/>
          <w:sz w:val="28"/>
          <w:szCs w:val="28"/>
          <w:lang w:eastAsia="zh-CN"/>
        </w:rPr>
        <w:t> </w:t>
      </w:r>
      <w:r w:rsidRPr="00C476D7">
        <w:rPr>
          <w:rFonts w:eastAsia="等线"/>
          <w:bCs/>
          <w:iCs/>
          <w:kern w:val="2"/>
          <w:sz w:val="28"/>
          <w:szCs w:val="28"/>
          <w:lang w:val="ru-RU" w:eastAsia="zh-CN"/>
        </w:rPr>
        <w:t>научно-технических достижений двустороннего сотрудничества</w:t>
      </w:r>
      <w:r w:rsidR="002167B3">
        <w:rPr>
          <w:rFonts w:eastAsia="等线"/>
          <w:bCs/>
          <w:iCs/>
          <w:kern w:val="2"/>
          <w:sz w:val="28"/>
          <w:szCs w:val="28"/>
          <w:lang w:val="ru-RU" w:eastAsia="zh-CN"/>
        </w:rPr>
        <w:t xml:space="preserve"> </w:t>
      </w:r>
      <w:r w:rsidRPr="00C476D7">
        <w:rPr>
          <w:rFonts w:eastAsia="等线"/>
          <w:bCs/>
          <w:iCs/>
          <w:kern w:val="2"/>
          <w:sz w:val="28"/>
          <w:szCs w:val="28"/>
          <w:lang w:val="ru-RU" w:eastAsia="zh-CN"/>
        </w:rPr>
        <w:t>(т.е. период внедрения представляется длительным, а эффективность низкой; результативность фундаментальных научных исследований недостаточная). Научные связи университетов двух стран, несмотря на возлагаемые на них руководителями сферы образования Беларуси и Китая надежды, не получили должного развития в силу отсутствия</w:t>
      </w:r>
      <w:r w:rsidR="00E458C4" w:rsidRPr="00C476D7">
        <w:rPr>
          <w:rFonts w:eastAsia="等线"/>
          <w:bCs/>
          <w:iCs/>
          <w:kern w:val="2"/>
          <w:sz w:val="28"/>
          <w:szCs w:val="28"/>
          <w:lang w:val="ru-RU" w:eastAsia="zh-CN"/>
        </w:rPr>
        <w:t xml:space="preserve"> </w:t>
      </w:r>
      <w:r w:rsidRPr="00C476D7">
        <w:rPr>
          <w:rFonts w:eastAsia="等线"/>
          <w:bCs/>
          <w:iCs/>
          <w:kern w:val="2"/>
          <w:sz w:val="28"/>
          <w:szCs w:val="28"/>
          <w:lang w:val="ru-RU" w:eastAsia="zh-CN"/>
        </w:rPr>
        <w:t>взаимовыгодных правил финансирования. В результате научные обмены не имели ожидаемого коммерческого успеха с белорусской стороны</w:t>
      </w:r>
      <w:bookmarkEnd w:id="35"/>
      <w:r w:rsidRPr="00C476D7">
        <w:rPr>
          <w:rFonts w:eastAsia="等线"/>
          <w:bCs/>
          <w:iCs/>
          <w:kern w:val="2"/>
          <w:sz w:val="28"/>
          <w:szCs w:val="28"/>
          <w:lang w:val="ru-RU" w:eastAsia="zh-CN"/>
        </w:rPr>
        <w:t xml:space="preserve"> [3].</w:t>
      </w:r>
    </w:p>
    <w:p w14:paraId="36EC43CC" w14:textId="39708ACB" w:rsidR="00A75FDA" w:rsidRPr="00C476D7" w:rsidRDefault="00A75FDA" w:rsidP="00A75FDA">
      <w:pPr>
        <w:autoSpaceDE/>
        <w:autoSpaceDN/>
        <w:adjustRightInd w:val="0"/>
        <w:snapToGrid w:val="0"/>
        <w:spacing w:line="360" w:lineRule="exact"/>
        <w:ind w:firstLineChars="100" w:firstLine="280"/>
        <w:jc w:val="both"/>
        <w:rPr>
          <w:rFonts w:eastAsia="等线"/>
          <w:kern w:val="2"/>
          <w:sz w:val="28"/>
          <w:szCs w:val="28"/>
          <w:lang w:val="ru-RU" w:eastAsia="zh-CN"/>
        </w:rPr>
      </w:pPr>
      <w:r w:rsidRPr="00C476D7">
        <w:rPr>
          <w:rFonts w:eastAsia="等线"/>
          <w:bCs/>
          <w:iCs/>
          <w:kern w:val="2"/>
          <w:sz w:val="28"/>
          <w:szCs w:val="28"/>
          <w:lang w:val="ru-RU" w:eastAsia="zh-CN"/>
        </w:rPr>
        <w:t>6.</w:t>
      </w:r>
      <w:r w:rsidRPr="00C476D7">
        <w:rPr>
          <w:rFonts w:eastAsia="等线"/>
          <w:kern w:val="2"/>
          <w:sz w:val="28"/>
          <w:szCs w:val="28"/>
          <w:lang w:val="ru-RU" w:eastAsia="zh-CN"/>
        </w:rPr>
        <w:t xml:space="preserve"> Эффективным механизмом повышения китайского культурного влияния и популяризации языка стал Институт Конфуция, структура которого в условиях внутренних и внешних вызовов постоянно изменя</w:t>
      </w:r>
      <w:r w:rsidR="00761692">
        <w:rPr>
          <w:rFonts w:eastAsia="等线"/>
          <w:kern w:val="2"/>
          <w:sz w:val="28"/>
          <w:szCs w:val="28"/>
          <w:lang w:val="ru-RU" w:eastAsia="zh-CN"/>
        </w:rPr>
        <w:t>лась</w:t>
      </w:r>
      <w:r w:rsidRPr="00761692">
        <w:rPr>
          <w:rFonts w:eastAsia="等线"/>
          <w:kern w:val="2"/>
          <w:sz w:val="28"/>
          <w:szCs w:val="28"/>
          <w:lang w:val="ru-RU" w:eastAsia="zh-CN"/>
        </w:rPr>
        <w:t>. Сейчас Институт работает под у</w:t>
      </w:r>
      <w:r w:rsidRPr="00C476D7">
        <w:rPr>
          <w:rFonts w:eastAsia="等线"/>
          <w:kern w:val="2"/>
          <w:sz w:val="28"/>
          <w:szCs w:val="28"/>
          <w:lang w:val="ru-RU" w:eastAsia="zh-CN"/>
        </w:rPr>
        <w:t xml:space="preserve">правлением фонда, в состав которого входит 27 китайских университетов, предприятий и общественных организаций. Фонд способствует развитию институтов в направлении специализации, популяризации и локализации. </w:t>
      </w:r>
      <w:r w:rsidRPr="00C476D7">
        <w:rPr>
          <w:rFonts w:eastAsia="宋体"/>
          <w:kern w:val="2"/>
          <w:sz w:val="28"/>
          <w:szCs w:val="28"/>
          <w:lang w:val="ru-RU" w:eastAsia="zh-CN"/>
        </w:rPr>
        <w:t>Для координации и продвижения международного преподавания китайского языка, а также осуществления обменов и сотрудничества на китайском и иностранных языках, межкультурных коммуникаций</w:t>
      </w:r>
      <w:r w:rsidRPr="00C476D7">
        <w:rPr>
          <w:rFonts w:eastAsia="等线"/>
          <w:kern w:val="2"/>
          <w:sz w:val="28"/>
          <w:szCs w:val="28"/>
          <w:lang w:val="ru-RU" w:eastAsia="zh-CN"/>
        </w:rPr>
        <w:t xml:space="preserve"> был создан центр </w:t>
      </w:r>
      <w:r w:rsidRPr="00C476D7">
        <w:rPr>
          <w:rFonts w:eastAsia="宋体"/>
          <w:kern w:val="2"/>
          <w:sz w:val="28"/>
          <w:szCs w:val="28"/>
          <w:lang w:val="ru-RU" w:eastAsia="zh-CN"/>
        </w:rPr>
        <w:t>языкового образования и сотрудничества (</w:t>
      </w:r>
      <w:r w:rsidRPr="00C476D7">
        <w:rPr>
          <w:rFonts w:eastAsia="宋体"/>
          <w:kern w:val="2"/>
          <w:sz w:val="28"/>
          <w:szCs w:val="28"/>
          <w:lang w:eastAsia="zh-CN"/>
        </w:rPr>
        <w:t>CLEC</w:t>
      </w:r>
      <w:r w:rsidRPr="00C476D7">
        <w:rPr>
          <w:rFonts w:eastAsia="宋体"/>
          <w:kern w:val="2"/>
          <w:sz w:val="28"/>
          <w:szCs w:val="28"/>
          <w:lang w:val="ru-RU" w:eastAsia="zh-CN"/>
        </w:rPr>
        <w:t>). Кроме этого, Китай поощряет участие в международном обучении китайскому языку различные предприятия и общественные организации [2;</w:t>
      </w:r>
      <w:r w:rsidR="00A27D1E" w:rsidRPr="00C476D7">
        <w:rPr>
          <w:rFonts w:eastAsia="宋体"/>
          <w:kern w:val="2"/>
          <w:sz w:val="28"/>
          <w:szCs w:val="28"/>
          <w:lang w:val="ru-RU" w:eastAsia="zh-CN"/>
        </w:rPr>
        <w:t>8;</w:t>
      </w:r>
      <w:r w:rsidRPr="00C476D7">
        <w:rPr>
          <w:rFonts w:eastAsia="宋体"/>
          <w:kern w:val="2"/>
          <w:sz w:val="28"/>
          <w:szCs w:val="28"/>
          <w:lang w:val="ru-RU" w:eastAsia="zh-CN"/>
        </w:rPr>
        <w:t>5].</w:t>
      </w:r>
    </w:p>
    <w:p w14:paraId="731ED4FC" w14:textId="5642379D" w:rsidR="00A75FDA" w:rsidRPr="00C476D7" w:rsidRDefault="00A75FDA" w:rsidP="00252A41">
      <w:pPr>
        <w:autoSpaceDE/>
        <w:autoSpaceDN/>
        <w:adjustRightInd w:val="0"/>
        <w:snapToGrid w:val="0"/>
        <w:spacing w:line="360" w:lineRule="exact"/>
        <w:ind w:firstLineChars="200" w:firstLine="560"/>
        <w:jc w:val="both"/>
        <w:rPr>
          <w:rFonts w:eastAsia="等线"/>
          <w:bCs/>
          <w:iCs/>
          <w:kern w:val="2"/>
          <w:sz w:val="28"/>
          <w:szCs w:val="28"/>
          <w:lang w:val="ru-RU" w:eastAsia="zh-CN"/>
        </w:rPr>
      </w:pPr>
      <w:bookmarkStart w:id="36" w:name="_Hlk95944779"/>
      <w:r w:rsidRPr="00C476D7">
        <w:rPr>
          <w:rFonts w:eastAsia="等线"/>
          <w:kern w:val="2"/>
          <w:sz w:val="28"/>
          <w:szCs w:val="28"/>
          <w:lang w:val="ru-RU" w:eastAsia="zh-CN"/>
        </w:rPr>
        <w:t xml:space="preserve">Институт Конфуция является важнейшим элементом белорусско-китайского сотрудничества в сфере образования. Во-первых, он является прикладной платформой для вузов, которая содействует образовательным обменам в разных сферах. Во-вторых, </w:t>
      </w:r>
      <w:r w:rsidR="00C81BA8" w:rsidRPr="00C476D7">
        <w:rPr>
          <w:rFonts w:eastAsia="等线"/>
          <w:kern w:val="2"/>
          <w:sz w:val="28"/>
          <w:szCs w:val="28"/>
          <w:lang w:val="ru-RU" w:eastAsia="zh-CN"/>
        </w:rPr>
        <w:t>институт</w:t>
      </w:r>
      <w:r w:rsidRPr="00C476D7">
        <w:rPr>
          <w:rFonts w:eastAsia="等线"/>
          <w:kern w:val="2"/>
          <w:sz w:val="28"/>
          <w:szCs w:val="28"/>
          <w:lang w:val="ru-RU" w:eastAsia="zh-CN"/>
        </w:rPr>
        <w:t xml:space="preserve"> работает в тесной связи с белорусско-китайским индустриальным парком и проектом «</w:t>
      </w:r>
      <w:r w:rsidR="00E458C4" w:rsidRPr="00C476D7">
        <w:rPr>
          <w:rFonts w:eastAsia="等线"/>
          <w:kern w:val="2"/>
          <w:sz w:val="28"/>
          <w:szCs w:val="28"/>
          <w:lang w:val="ru-RU" w:eastAsia="zh-CN"/>
        </w:rPr>
        <w:t>Пояс и путь</w:t>
      </w:r>
      <w:r w:rsidRPr="00C476D7">
        <w:rPr>
          <w:rFonts w:eastAsia="等线"/>
          <w:kern w:val="2"/>
          <w:sz w:val="28"/>
          <w:szCs w:val="28"/>
          <w:lang w:val="ru-RU" w:eastAsia="zh-CN"/>
        </w:rPr>
        <w:t xml:space="preserve">». Он ориентирует на подготовку нужных кадров со знанием китайского языка для участия в многосторонних связях с другими странами. В-третьих, на базе </w:t>
      </w:r>
      <w:r w:rsidR="00C81BA8" w:rsidRPr="00C476D7">
        <w:rPr>
          <w:rFonts w:eastAsia="等线"/>
          <w:kern w:val="2"/>
          <w:sz w:val="28"/>
          <w:szCs w:val="28"/>
          <w:lang w:val="ru-RU" w:eastAsia="zh-CN"/>
        </w:rPr>
        <w:t>института</w:t>
      </w:r>
      <w:r w:rsidRPr="00C476D7">
        <w:rPr>
          <w:rFonts w:eastAsia="等线"/>
          <w:kern w:val="2"/>
          <w:sz w:val="28"/>
          <w:szCs w:val="28"/>
          <w:lang w:val="ru-RU" w:eastAsia="zh-CN"/>
        </w:rPr>
        <w:t xml:space="preserve"> проводится работа по развитию научных исследований Республики Беларусь в КНР</w:t>
      </w:r>
      <w:r w:rsidR="00252A41" w:rsidRPr="00C476D7">
        <w:rPr>
          <w:rFonts w:eastAsia="等线"/>
          <w:kern w:val="2"/>
          <w:sz w:val="28"/>
          <w:szCs w:val="28"/>
          <w:lang w:val="ru-RU" w:eastAsia="zh-CN"/>
        </w:rPr>
        <w:t xml:space="preserve">. </w:t>
      </w:r>
      <w:r w:rsidRPr="00C476D7">
        <w:rPr>
          <w:rFonts w:eastAsia="等线"/>
          <w:bCs/>
          <w:iCs/>
          <w:kern w:val="2"/>
          <w:sz w:val="28"/>
          <w:szCs w:val="28"/>
          <w:lang w:val="ru-RU" w:eastAsia="zh-CN"/>
        </w:rPr>
        <w:t xml:space="preserve">В качестве проблемы в области развития </w:t>
      </w:r>
      <w:r w:rsidR="00C81BA8" w:rsidRPr="00C476D7">
        <w:rPr>
          <w:rFonts w:eastAsia="等线"/>
          <w:bCs/>
          <w:iCs/>
          <w:kern w:val="2"/>
          <w:sz w:val="28"/>
          <w:szCs w:val="28"/>
          <w:lang w:val="ru-RU" w:eastAsia="zh-CN"/>
        </w:rPr>
        <w:t>Института Конфуция</w:t>
      </w:r>
      <w:r w:rsidRPr="00C476D7">
        <w:rPr>
          <w:rFonts w:eastAsia="等线"/>
          <w:bCs/>
          <w:iCs/>
          <w:kern w:val="2"/>
          <w:sz w:val="28"/>
          <w:szCs w:val="28"/>
          <w:lang w:val="ru-RU" w:eastAsia="zh-CN"/>
        </w:rPr>
        <w:t xml:space="preserve"> в Беларуси нужно признать дефицит белорусских преподавательских кадров</w:t>
      </w:r>
      <w:bookmarkEnd w:id="36"/>
      <w:r w:rsidRPr="00C476D7">
        <w:rPr>
          <w:rFonts w:eastAsia="等线"/>
          <w:bCs/>
          <w:iCs/>
          <w:kern w:val="2"/>
          <w:sz w:val="28"/>
          <w:szCs w:val="28"/>
          <w:lang w:val="ru-RU" w:eastAsia="zh-CN"/>
        </w:rPr>
        <w:t xml:space="preserve"> [2;5]. </w:t>
      </w:r>
      <w:bookmarkEnd w:id="33"/>
    </w:p>
    <w:p w14:paraId="225790DC" w14:textId="4E0113A1" w:rsidR="00172893" w:rsidRDefault="00172893" w:rsidP="00252A41">
      <w:pPr>
        <w:autoSpaceDE/>
        <w:autoSpaceDN/>
        <w:adjustRightInd w:val="0"/>
        <w:snapToGrid w:val="0"/>
        <w:spacing w:line="360" w:lineRule="exact"/>
        <w:ind w:firstLineChars="200" w:firstLine="560"/>
        <w:jc w:val="both"/>
        <w:rPr>
          <w:rFonts w:eastAsia="等线"/>
          <w:kern w:val="2"/>
          <w:sz w:val="28"/>
          <w:szCs w:val="28"/>
          <w:lang w:val="ru-RU" w:eastAsia="zh-CN"/>
        </w:rPr>
      </w:pPr>
    </w:p>
    <w:p w14:paraId="1A5AF928" w14:textId="77777777" w:rsidR="00F56452" w:rsidRPr="00C476D7" w:rsidRDefault="00F56452" w:rsidP="00252A41">
      <w:pPr>
        <w:autoSpaceDE/>
        <w:autoSpaceDN/>
        <w:adjustRightInd w:val="0"/>
        <w:snapToGrid w:val="0"/>
        <w:spacing w:line="360" w:lineRule="exact"/>
        <w:ind w:firstLineChars="200" w:firstLine="560"/>
        <w:jc w:val="both"/>
        <w:rPr>
          <w:rFonts w:eastAsia="等线"/>
          <w:kern w:val="2"/>
          <w:sz w:val="28"/>
          <w:szCs w:val="28"/>
          <w:lang w:val="ru-RU" w:eastAsia="zh-CN"/>
        </w:rPr>
      </w:pPr>
    </w:p>
    <w:p w14:paraId="00DDBEE9" w14:textId="145D0345" w:rsidR="00A75FDA" w:rsidRPr="00C476D7" w:rsidRDefault="00A75FDA" w:rsidP="00172893">
      <w:pPr>
        <w:autoSpaceDE/>
        <w:autoSpaceDN/>
        <w:adjustRightInd w:val="0"/>
        <w:snapToGrid w:val="0"/>
        <w:spacing w:line="360" w:lineRule="exact"/>
        <w:ind w:firstLineChars="150" w:firstLine="420"/>
        <w:jc w:val="center"/>
        <w:rPr>
          <w:rFonts w:eastAsia="等线"/>
          <w:b/>
          <w:iCs/>
          <w:kern w:val="2"/>
          <w:sz w:val="28"/>
          <w:szCs w:val="28"/>
          <w:lang w:val="ru-RU" w:eastAsia="zh-CN"/>
        </w:rPr>
      </w:pPr>
      <w:r w:rsidRPr="00C476D7">
        <w:rPr>
          <w:rFonts w:eastAsia="等线"/>
          <w:b/>
          <w:iCs/>
          <w:kern w:val="2"/>
          <w:sz w:val="28"/>
          <w:szCs w:val="28"/>
          <w:lang w:val="ru-RU" w:eastAsia="zh-CN"/>
        </w:rPr>
        <w:lastRenderedPageBreak/>
        <w:t>Рекомендации по практическому использованию результатов</w:t>
      </w:r>
    </w:p>
    <w:p w14:paraId="4F531C26" w14:textId="77777777" w:rsidR="00172893" w:rsidRPr="00C476D7" w:rsidRDefault="00172893" w:rsidP="00A75FDA">
      <w:pPr>
        <w:autoSpaceDE/>
        <w:autoSpaceDN/>
        <w:adjustRightInd w:val="0"/>
        <w:snapToGrid w:val="0"/>
        <w:spacing w:line="360" w:lineRule="exact"/>
        <w:ind w:firstLineChars="150" w:firstLine="420"/>
        <w:jc w:val="both"/>
        <w:rPr>
          <w:rFonts w:eastAsia="等线"/>
          <w:b/>
          <w:iCs/>
          <w:kern w:val="2"/>
          <w:sz w:val="28"/>
          <w:szCs w:val="28"/>
          <w:lang w:val="ru-RU" w:eastAsia="zh-CN"/>
        </w:rPr>
      </w:pPr>
    </w:p>
    <w:p w14:paraId="55F1B1C2" w14:textId="1604A0B5" w:rsidR="00A75FDA" w:rsidRPr="00761692" w:rsidRDefault="00A75FDA" w:rsidP="00A75FDA">
      <w:pPr>
        <w:autoSpaceDE/>
        <w:autoSpaceDN/>
        <w:adjustRightInd w:val="0"/>
        <w:snapToGrid w:val="0"/>
        <w:spacing w:line="360" w:lineRule="exact"/>
        <w:ind w:firstLineChars="200" w:firstLine="560"/>
        <w:jc w:val="both"/>
        <w:rPr>
          <w:rFonts w:eastAsia="等线"/>
          <w:bCs/>
          <w:iCs/>
          <w:kern w:val="2"/>
          <w:sz w:val="28"/>
          <w:szCs w:val="28"/>
          <w:lang w:val="ru-RU" w:eastAsia="zh-CN"/>
        </w:rPr>
      </w:pPr>
      <w:bookmarkStart w:id="37" w:name="_Hlk81154715"/>
      <w:bookmarkStart w:id="38" w:name="_Hlk81154262"/>
      <w:bookmarkStart w:id="39" w:name="_Hlk95944753"/>
      <w:r w:rsidRPr="00C476D7">
        <w:rPr>
          <w:rFonts w:eastAsia="等线"/>
          <w:bCs/>
          <w:iCs/>
          <w:kern w:val="2"/>
          <w:sz w:val="28"/>
          <w:szCs w:val="28"/>
          <w:lang w:val="ru-RU" w:eastAsia="zh-CN"/>
        </w:rPr>
        <w:t xml:space="preserve">Проведенное исследование и результаты, полученные в рамках настоящей диссертационной работы, могут быть использованы для совершенствования </w:t>
      </w:r>
      <w:r w:rsidR="00761692">
        <w:rPr>
          <w:rFonts w:eastAsia="等线"/>
          <w:bCs/>
          <w:iCs/>
          <w:kern w:val="2"/>
          <w:sz w:val="28"/>
          <w:szCs w:val="28"/>
          <w:lang w:val="ru-RU" w:eastAsia="zh-CN"/>
        </w:rPr>
        <w:t>системы</w:t>
      </w:r>
      <w:r w:rsidR="00761692" w:rsidRPr="00761692">
        <w:rPr>
          <w:rFonts w:eastAsia="等线"/>
          <w:bCs/>
          <w:iCs/>
          <w:kern w:val="2"/>
          <w:sz w:val="28"/>
          <w:szCs w:val="28"/>
          <w:lang w:val="ru-RU" w:eastAsia="zh-CN"/>
        </w:rPr>
        <w:t xml:space="preserve"> </w:t>
      </w:r>
      <w:r w:rsidRPr="00761692">
        <w:rPr>
          <w:rFonts w:eastAsia="等线"/>
          <w:bCs/>
          <w:iCs/>
          <w:kern w:val="2"/>
          <w:sz w:val="28"/>
          <w:szCs w:val="28"/>
          <w:lang w:val="ru-RU" w:eastAsia="zh-CN"/>
        </w:rPr>
        <w:t xml:space="preserve">сотрудничества КНР и Республики Беларусь в сфере образования и науки. Они могут быть востребованы при разработке рекомендаций в сферах образовательного, академического, научно-технического сотрудничества и взаимодействия в сфере подготовки кадров. </w:t>
      </w:r>
    </w:p>
    <w:p w14:paraId="343D3366" w14:textId="24FEC510" w:rsidR="00A75FDA" w:rsidRPr="00761692" w:rsidRDefault="00A75FDA" w:rsidP="00A75FDA">
      <w:pPr>
        <w:autoSpaceDE/>
        <w:autoSpaceDN/>
        <w:adjustRightInd w:val="0"/>
        <w:snapToGrid w:val="0"/>
        <w:spacing w:line="360" w:lineRule="exact"/>
        <w:ind w:firstLineChars="200" w:firstLine="560"/>
        <w:jc w:val="both"/>
        <w:rPr>
          <w:rFonts w:eastAsia="等线"/>
          <w:bCs/>
          <w:iCs/>
          <w:kern w:val="2"/>
          <w:sz w:val="28"/>
          <w:szCs w:val="28"/>
          <w:lang w:val="ru-RU" w:eastAsia="zh-CN"/>
        </w:rPr>
      </w:pPr>
      <w:bookmarkStart w:id="40" w:name="_Hlk95943727"/>
      <w:r w:rsidRPr="00C476D7">
        <w:rPr>
          <w:rFonts w:eastAsia="等线"/>
          <w:bCs/>
          <w:iCs/>
          <w:kern w:val="2"/>
          <w:sz w:val="28"/>
          <w:szCs w:val="28"/>
          <w:lang w:val="ru-RU" w:eastAsia="zh-CN"/>
        </w:rPr>
        <w:t>Важной сферой применения полученных результатов является научно-исследовательская и учебно-педагогическая деятельность. Основные положения и выводы диссертационного исследования могут быть использованы</w:t>
      </w:r>
      <w:r w:rsidR="00252A41" w:rsidRPr="00C476D7">
        <w:rPr>
          <w:rFonts w:eastAsia="等线"/>
          <w:bCs/>
          <w:iCs/>
          <w:kern w:val="2"/>
          <w:sz w:val="28"/>
          <w:szCs w:val="28"/>
          <w:lang w:val="ru-RU" w:eastAsia="zh-CN"/>
        </w:rPr>
        <w:t xml:space="preserve"> </w:t>
      </w:r>
      <w:r w:rsidRPr="00C476D7">
        <w:rPr>
          <w:rFonts w:eastAsia="等线"/>
          <w:bCs/>
          <w:iCs/>
          <w:kern w:val="2"/>
          <w:sz w:val="28"/>
          <w:szCs w:val="28"/>
          <w:lang w:val="ru-RU" w:eastAsia="zh-CN"/>
        </w:rPr>
        <w:t xml:space="preserve">в работе органов государственного управления сферы образования, педагогическими работниками и </w:t>
      </w:r>
      <w:r w:rsidR="00761692" w:rsidRPr="00C476D7">
        <w:rPr>
          <w:rFonts w:eastAsia="等线"/>
          <w:bCs/>
          <w:iCs/>
          <w:kern w:val="2"/>
          <w:sz w:val="28"/>
          <w:szCs w:val="28"/>
          <w:lang w:val="ru-RU" w:eastAsia="zh-CN"/>
        </w:rPr>
        <w:t>академическ</w:t>
      </w:r>
      <w:r w:rsidR="00761692">
        <w:rPr>
          <w:rFonts w:eastAsia="等线"/>
          <w:bCs/>
          <w:iCs/>
          <w:kern w:val="2"/>
          <w:sz w:val="28"/>
          <w:szCs w:val="28"/>
          <w:lang w:val="ru-RU" w:eastAsia="zh-CN"/>
        </w:rPr>
        <w:t>им</w:t>
      </w:r>
      <w:r w:rsidR="00761692" w:rsidRPr="00761692">
        <w:rPr>
          <w:rFonts w:eastAsia="等线"/>
          <w:bCs/>
          <w:iCs/>
          <w:kern w:val="2"/>
          <w:sz w:val="28"/>
          <w:szCs w:val="28"/>
          <w:lang w:val="ru-RU" w:eastAsia="zh-CN"/>
        </w:rPr>
        <w:t xml:space="preserve"> сообществ</w:t>
      </w:r>
      <w:r w:rsidR="00761692">
        <w:rPr>
          <w:rFonts w:eastAsia="等线"/>
          <w:bCs/>
          <w:iCs/>
          <w:kern w:val="2"/>
          <w:sz w:val="28"/>
          <w:szCs w:val="28"/>
          <w:lang w:val="ru-RU" w:eastAsia="zh-CN"/>
        </w:rPr>
        <w:t>ом</w:t>
      </w:r>
      <w:r w:rsidR="00761692" w:rsidRPr="00761692">
        <w:rPr>
          <w:rFonts w:eastAsia="等线"/>
          <w:bCs/>
          <w:iCs/>
          <w:kern w:val="2"/>
          <w:sz w:val="28"/>
          <w:szCs w:val="28"/>
          <w:lang w:val="ru-RU" w:eastAsia="zh-CN"/>
        </w:rPr>
        <w:t xml:space="preserve"> </w:t>
      </w:r>
      <w:r w:rsidRPr="00761692">
        <w:rPr>
          <w:rFonts w:eastAsia="等线"/>
          <w:bCs/>
          <w:iCs/>
          <w:kern w:val="2"/>
          <w:sz w:val="28"/>
          <w:szCs w:val="28"/>
          <w:lang w:val="ru-RU" w:eastAsia="zh-CN"/>
        </w:rPr>
        <w:t xml:space="preserve">Китая, Республики Беларусь для последующих разработок и исследований по истории подготовки иностранных специалистов. </w:t>
      </w:r>
      <w:bookmarkEnd w:id="37"/>
      <w:bookmarkEnd w:id="38"/>
    </w:p>
    <w:bookmarkEnd w:id="40"/>
    <w:p w14:paraId="2AE99FC8" w14:textId="049BCA20" w:rsidR="00A75FDA" w:rsidRPr="00C476D7" w:rsidRDefault="00A75FDA" w:rsidP="00A75FDA">
      <w:pPr>
        <w:widowControl/>
        <w:autoSpaceDE/>
        <w:autoSpaceDN/>
        <w:adjustRightInd w:val="0"/>
        <w:snapToGrid w:val="0"/>
        <w:spacing w:line="360" w:lineRule="exact"/>
        <w:ind w:firstLineChars="200" w:firstLine="560"/>
        <w:jc w:val="both"/>
        <w:rPr>
          <w:rFonts w:eastAsia="等线"/>
          <w:bCs/>
          <w:iCs/>
          <w:kern w:val="2"/>
          <w:sz w:val="28"/>
          <w:szCs w:val="28"/>
          <w:lang w:val="ru-RU" w:eastAsia="zh-CN"/>
        </w:rPr>
      </w:pPr>
      <w:r w:rsidRPr="00C476D7">
        <w:rPr>
          <w:rFonts w:eastAsia="等线"/>
          <w:bCs/>
          <w:iCs/>
          <w:kern w:val="2"/>
          <w:sz w:val="28"/>
          <w:szCs w:val="28"/>
          <w:lang w:val="ru-RU" w:eastAsia="zh-CN"/>
        </w:rPr>
        <w:t>Как известно, китайские граждане играют важное значение для расширения белорусского экспорта образовательных услуг. Это направление внешней экономики помогает вузам Беларуси получить дополнительные средства для развития материально-технической базы, повышения оплаты труда своих сотрудников. В представленной диссертации дается анализ имеющихся проблем и трудностей, которые препятствуют повышению качества обучения китайцев в Беларуси, обобщается мнение учащихся о ситуации в образовательном секторе. Эти и другие результаты, полученные в диссертации, могут выступить в качестве основы для анализа ситуации со стороны представителей сферы образования, которые участвуют в планировании и организации образовательного экспорта.</w:t>
      </w:r>
    </w:p>
    <w:p w14:paraId="67A5D99B" w14:textId="6664C33D" w:rsidR="00BD7862" w:rsidRPr="00C476D7" w:rsidRDefault="00BD7862" w:rsidP="00A75FDA">
      <w:pPr>
        <w:widowControl/>
        <w:autoSpaceDE/>
        <w:autoSpaceDN/>
        <w:adjustRightInd w:val="0"/>
        <w:snapToGrid w:val="0"/>
        <w:spacing w:line="360" w:lineRule="exact"/>
        <w:ind w:firstLineChars="200" w:firstLine="560"/>
        <w:jc w:val="both"/>
        <w:rPr>
          <w:rFonts w:eastAsia="等线"/>
          <w:bCs/>
          <w:iCs/>
          <w:kern w:val="2"/>
          <w:sz w:val="28"/>
          <w:szCs w:val="28"/>
          <w:lang w:val="ru-RU" w:eastAsia="zh-CN"/>
        </w:rPr>
      </w:pPr>
      <w:r w:rsidRPr="00C476D7">
        <w:rPr>
          <w:rFonts w:eastAsia="等线"/>
          <w:bCs/>
          <w:iCs/>
          <w:kern w:val="2"/>
          <w:sz w:val="28"/>
          <w:szCs w:val="28"/>
          <w:lang w:val="ru-RU" w:eastAsia="zh-CN"/>
        </w:rPr>
        <w:t>По результатам диссертационной работ получено 2 акта о практическом использовании.</w:t>
      </w:r>
    </w:p>
    <w:bookmarkEnd w:id="39"/>
    <w:p w14:paraId="28B7C46A" w14:textId="2EFB954F" w:rsidR="00D00C57" w:rsidRPr="00C476D7" w:rsidRDefault="00BD7862" w:rsidP="00252A41">
      <w:pPr>
        <w:pStyle w:val="1"/>
        <w:spacing w:line="269" w:lineRule="auto"/>
        <w:ind w:left="0" w:right="-51"/>
        <w:rPr>
          <w:b w:val="0"/>
          <w:iCs/>
          <w:lang w:val="ru-RU"/>
        </w:rPr>
      </w:pPr>
      <w:r w:rsidRPr="00C476D7">
        <w:rPr>
          <w:bCs w:val="0"/>
          <w:iCs/>
          <w:lang w:val="ru-RU"/>
        </w:rPr>
        <w:t xml:space="preserve">    </w:t>
      </w:r>
    </w:p>
    <w:p w14:paraId="7F3793C0" w14:textId="4DB1B410" w:rsidR="002A2471" w:rsidRPr="00C476D7" w:rsidRDefault="002A2471" w:rsidP="00252A41">
      <w:pPr>
        <w:pStyle w:val="1"/>
        <w:spacing w:line="269" w:lineRule="auto"/>
        <w:ind w:left="0" w:right="-51"/>
        <w:rPr>
          <w:bCs w:val="0"/>
          <w:iCs/>
          <w:lang w:val="ru-RU"/>
        </w:rPr>
      </w:pPr>
    </w:p>
    <w:p w14:paraId="35559D35" w14:textId="307CDA77" w:rsidR="0025305A" w:rsidRPr="00C476D7" w:rsidRDefault="0025305A" w:rsidP="00252A41">
      <w:pPr>
        <w:pStyle w:val="1"/>
        <w:spacing w:line="269" w:lineRule="auto"/>
        <w:ind w:left="0" w:right="-51"/>
        <w:rPr>
          <w:bCs w:val="0"/>
          <w:iCs/>
          <w:lang w:val="ru-RU"/>
        </w:rPr>
      </w:pPr>
    </w:p>
    <w:p w14:paraId="40D5C366" w14:textId="63B5F46C" w:rsidR="0025305A" w:rsidRPr="00C476D7" w:rsidRDefault="0025305A" w:rsidP="00252A41">
      <w:pPr>
        <w:pStyle w:val="1"/>
        <w:spacing w:line="269" w:lineRule="auto"/>
        <w:ind w:left="0" w:right="-51"/>
        <w:rPr>
          <w:bCs w:val="0"/>
          <w:iCs/>
          <w:lang w:val="ru-RU"/>
        </w:rPr>
      </w:pPr>
    </w:p>
    <w:p w14:paraId="566EC14E" w14:textId="71FAA0A7" w:rsidR="0025305A" w:rsidRPr="00C476D7" w:rsidRDefault="0025305A" w:rsidP="00252A41">
      <w:pPr>
        <w:pStyle w:val="1"/>
        <w:spacing w:line="269" w:lineRule="auto"/>
        <w:ind w:left="0" w:right="-51"/>
        <w:rPr>
          <w:bCs w:val="0"/>
          <w:iCs/>
          <w:lang w:val="ru-RU"/>
        </w:rPr>
      </w:pPr>
    </w:p>
    <w:p w14:paraId="36F22646" w14:textId="02B30BCC" w:rsidR="0025305A" w:rsidRPr="00C476D7" w:rsidRDefault="0025305A" w:rsidP="00252A41">
      <w:pPr>
        <w:pStyle w:val="1"/>
        <w:spacing w:line="269" w:lineRule="auto"/>
        <w:ind w:left="0" w:right="-51"/>
        <w:rPr>
          <w:bCs w:val="0"/>
          <w:iCs/>
          <w:lang w:val="ru-RU"/>
        </w:rPr>
      </w:pPr>
    </w:p>
    <w:p w14:paraId="29D845B6" w14:textId="68F71E39" w:rsidR="0025305A" w:rsidRPr="00C476D7" w:rsidRDefault="0025305A" w:rsidP="00252A41">
      <w:pPr>
        <w:pStyle w:val="1"/>
        <w:spacing w:line="269" w:lineRule="auto"/>
        <w:ind w:left="0" w:right="-51"/>
        <w:rPr>
          <w:bCs w:val="0"/>
          <w:iCs/>
          <w:lang w:val="ru-RU"/>
        </w:rPr>
      </w:pPr>
    </w:p>
    <w:p w14:paraId="6B4F7002" w14:textId="6188EDDE" w:rsidR="0025305A" w:rsidRPr="00C476D7" w:rsidRDefault="0025305A" w:rsidP="00252A41">
      <w:pPr>
        <w:pStyle w:val="1"/>
        <w:spacing w:line="269" w:lineRule="auto"/>
        <w:ind w:left="0" w:right="-51"/>
        <w:rPr>
          <w:bCs w:val="0"/>
          <w:iCs/>
          <w:lang w:val="ru-RU"/>
        </w:rPr>
      </w:pPr>
    </w:p>
    <w:p w14:paraId="5D1A4247" w14:textId="536D7575" w:rsidR="0025305A" w:rsidRPr="00C476D7" w:rsidRDefault="0025305A" w:rsidP="00252A41">
      <w:pPr>
        <w:pStyle w:val="1"/>
        <w:spacing w:line="269" w:lineRule="auto"/>
        <w:ind w:left="0" w:right="-51"/>
        <w:rPr>
          <w:bCs w:val="0"/>
          <w:iCs/>
          <w:lang w:val="ru-RU"/>
        </w:rPr>
      </w:pPr>
    </w:p>
    <w:p w14:paraId="293FF747" w14:textId="15FE163E" w:rsidR="0025305A" w:rsidRPr="00C476D7" w:rsidRDefault="0025305A" w:rsidP="00252A41">
      <w:pPr>
        <w:pStyle w:val="1"/>
        <w:spacing w:line="269" w:lineRule="auto"/>
        <w:ind w:left="0" w:right="-51"/>
        <w:rPr>
          <w:bCs w:val="0"/>
          <w:iCs/>
          <w:lang w:val="ru-RU"/>
        </w:rPr>
      </w:pPr>
    </w:p>
    <w:p w14:paraId="4FA80BE2" w14:textId="7CDCC240" w:rsidR="0025305A" w:rsidRPr="00C476D7" w:rsidRDefault="0025305A" w:rsidP="00252A41">
      <w:pPr>
        <w:pStyle w:val="1"/>
        <w:spacing w:line="269" w:lineRule="auto"/>
        <w:ind w:left="0" w:right="-51"/>
        <w:rPr>
          <w:bCs w:val="0"/>
          <w:iCs/>
          <w:lang w:val="ru-RU"/>
        </w:rPr>
      </w:pPr>
    </w:p>
    <w:p w14:paraId="4806A9DA" w14:textId="77777777" w:rsidR="002D0E11" w:rsidRPr="00C476D7" w:rsidRDefault="002D0E11" w:rsidP="00252A41">
      <w:pPr>
        <w:pStyle w:val="1"/>
        <w:spacing w:line="269" w:lineRule="auto"/>
        <w:ind w:left="0" w:right="-51"/>
        <w:rPr>
          <w:bCs w:val="0"/>
          <w:iCs/>
          <w:lang w:val="ru-RU"/>
        </w:rPr>
      </w:pPr>
    </w:p>
    <w:p w14:paraId="23FAD25A" w14:textId="07F0E56F" w:rsidR="00CB6A5D" w:rsidRPr="00C476D7" w:rsidRDefault="00CB6A5D" w:rsidP="0049449E">
      <w:pPr>
        <w:pStyle w:val="1"/>
        <w:spacing w:line="269" w:lineRule="auto"/>
        <w:ind w:left="0" w:right="-51" w:firstLineChars="200" w:firstLine="562"/>
        <w:jc w:val="center"/>
        <w:rPr>
          <w:bCs w:val="0"/>
          <w:iCs/>
          <w:lang w:val="ru-RU"/>
        </w:rPr>
      </w:pPr>
      <w:r w:rsidRPr="00C476D7">
        <w:rPr>
          <w:rFonts w:hint="eastAsia"/>
          <w:bCs w:val="0"/>
          <w:iCs/>
          <w:lang w:val="ru-RU"/>
        </w:rPr>
        <w:lastRenderedPageBreak/>
        <w:t>С</w:t>
      </w:r>
      <w:r w:rsidRPr="00C476D7">
        <w:rPr>
          <w:bCs w:val="0"/>
          <w:iCs/>
          <w:lang w:val="ru-RU"/>
        </w:rPr>
        <w:t>ПИСОК ПУБЛИКАЦИЙ СОИСКАТЕЛЯ УЧЕНОЙ СТЕПЕНИ</w:t>
      </w:r>
    </w:p>
    <w:p w14:paraId="177DFACF" w14:textId="77777777" w:rsidR="00CB6A5D" w:rsidRPr="00C476D7" w:rsidRDefault="00CB6A5D" w:rsidP="0049449E">
      <w:pPr>
        <w:pStyle w:val="1"/>
        <w:spacing w:line="269" w:lineRule="auto"/>
        <w:ind w:left="0" w:right="-51" w:firstLineChars="200" w:firstLine="562"/>
        <w:jc w:val="center"/>
        <w:rPr>
          <w:bCs w:val="0"/>
          <w:iCs/>
          <w:lang w:val="ru-RU"/>
        </w:rPr>
      </w:pPr>
    </w:p>
    <w:p w14:paraId="62975E5E" w14:textId="6A940D53" w:rsidR="00F35F7E" w:rsidRPr="00C476D7" w:rsidRDefault="00F35F7E" w:rsidP="00CB6A5D">
      <w:pPr>
        <w:pStyle w:val="1"/>
        <w:spacing w:line="269" w:lineRule="auto"/>
        <w:ind w:left="0" w:right="-51" w:firstLineChars="200" w:firstLine="562"/>
        <w:jc w:val="center"/>
        <w:rPr>
          <w:bCs w:val="0"/>
          <w:iCs/>
          <w:lang w:val="ru-RU"/>
        </w:rPr>
      </w:pPr>
      <w:r w:rsidRPr="00C476D7">
        <w:rPr>
          <w:rFonts w:hint="eastAsia"/>
          <w:bCs w:val="0"/>
          <w:iCs/>
          <w:lang w:val="ru-RU"/>
        </w:rPr>
        <w:t>Статьи</w:t>
      </w:r>
      <w:r w:rsidRPr="00C476D7">
        <w:rPr>
          <w:bCs w:val="0"/>
          <w:iCs/>
          <w:lang w:val="ru-RU"/>
        </w:rPr>
        <w:t xml:space="preserve"> в</w:t>
      </w:r>
      <w:r w:rsidR="00CB6A5D" w:rsidRPr="00C476D7">
        <w:rPr>
          <w:bCs w:val="0"/>
          <w:iCs/>
          <w:lang w:val="ru-RU"/>
        </w:rPr>
        <w:t xml:space="preserve"> </w:t>
      </w:r>
      <w:r w:rsidRPr="00C476D7">
        <w:rPr>
          <w:bCs w:val="0"/>
          <w:iCs/>
          <w:lang w:val="ru-RU"/>
        </w:rPr>
        <w:t xml:space="preserve">научных изданиях, </w:t>
      </w:r>
      <w:r w:rsidR="00CB6A5D" w:rsidRPr="00C476D7">
        <w:rPr>
          <w:bCs w:val="0"/>
          <w:iCs/>
          <w:lang w:val="ru-RU"/>
        </w:rPr>
        <w:t>соответствующих пункту 18 Положения о присуждении ученых степеней и присвоении ученых званий в Республике Беларусь</w:t>
      </w:r>
    </w:p>
    <w:p w14:paraId="640C2246" w14:textId="3A10889B" w:rsidR="00F35F7E" w:rsidRPr="00C476D7" w:rsidRDefault="00F35F7E" w:rsidP="00CF4709">
      <w:pPr>
        <w:pStyle w:val="1"/>
        <w:spacing w:line="269" w:lineRule="auto"/>
        <w:ind w:leftChars="50" w:left="110" w:right="-51" w:firstLineChars="150" w:firstLine="420"/>
        <w:jc w:val="both"/>
        <w:rPr>
          <w:b w:val="0"/>
          <w:iCs/>
          <w:lang w:val="ru-RU"/>
        </w:rPr>
      </w:pPr>
      <w:r w:rsidRPr="00C476D7">
        <w:rPr>
          <w:b w:val="0"/>
          <w:iCs/>
          <w:lang w:val="ru-RU"/>
        </w:rPr>
        <w:t>1</w:t>
      </w:r>
      <w:r w:rsidR="00A377C2" w:rsidRPr="00C476D7">
        <w:rPr>
          <w:b w:val="0"/>
          <w:iCs/>
          <w:lang w:val="ru-RU"/>
        </w:rPr>
        <w:t>.</w:t>
      </w:r>
      <w:r w:rsidRPr="00C476D7">
        <w:rPr>
          <w:b w:val="0"/>
          <w:iCs/>
          <w:lang w:val="ru-RU"/>
        </w:rPr>
        <w:t xml:space="preserve"> </w:t>
      </w:r>
      <w:r w:rsidR="00406F40" w:rsidRPr="00C476D7">
        <w:rPr>
          <w:b w:val="0"/>
          <w:iCs/>
          <w:lang w:val="ru-RU"/>
        </w:rPr>
        <w:t>Ян, Синцзюань.</w:t>
      </w:r>
      <w:r w:rsidRPr="00C476D7">
        <w:rPr>
          <w:b w:val="0"/>
          <w:iCs/>
          <w:lang w:val="ru-RU"/>
        </w:rPr>
        <w:t xml:space="preserve"> </w:t>
      </w:r>
      <w:r w:rsidR="003D75C3" w:rsidRPr="00C476D7">
        <w:rPr>
          <w:b w:val="0"/>
          <w:iCs/>
          <w:lang w:val="ru-RU"/>
        </w:rPr>
        <w:t xml:space="preserve">Межвузовское сотрудничество Беларуси и Китая </w:t>
      </w:r>
      <w:r w:rsidR="00CF4709" w:rsidRPr="00C476D7">
        <w:rPr>
          <w:b w:val="0"/>
          <w:iCs/>
          <w:lang w:val="ru-RU"/>
        </w:rPr>
        <w:t xml:space="preserve">      </w:t>
      </w:r>
      <w:r w:rsidR="003D75C3" w:rsidRPr="00C476D7">
        <w:rPr>
          <w:b w:val="0"/>
          <w:iCs/>
          <w:lang w:val="ru-RU"/>
        </w:rPr>
        <w:t>(1992–2017 гг.) / Ян Синцзюань // Выш. шк. – 2017. – № 5. – С. 60–63</w:t>
      </w:r>
      <w:r w:rsidRPr="00C476D7">
        <w:rPr>
          <w:b w:val="0"/>
          <w:iCs/>
          <w:lang w:val="ru-RU"/>
        </w:rPr>
        <w:t>.</w:t>
      </w:r>
    </w:p>
    <w:p w14:paraId="55BEB8AE" w14:textId="24E1D0B0" w:rsidR="00CF4709" w:rsidRPr="00C476D7" w:rsidRDefault="00D24B0F" w:rsidP="00CF4709">
      <w:pPr>
        <w:spacing w:line="360" w:lineRule="exact"/>
        <w:ind w:right="-2" w:firstLineChars="202" w:firstLine="566"/>
        <w:jc w:val="both"/>
        <w:rPr>
          <w:bCs/>
          <w:iCs/>
          <w:sz w:val="28"/>
          <w:szCs w:val="28"/>
          <w:lang w:val="ru-RU"/>
        </w:rPr>
      </w:pPr>
      <w:r w:rsidRPr="00C476D7">
        <w:rPr>
          <w:iCs/>
          <w:sz w:val="28"/>
          <w:szCs w:val="28"/>
          <w:lang w:val="ru-RU"/>
        </w:rPr>
        <w:t xml:space="preserve">2. </w:t>
      </w:r>
      <w:r w:rsidR="00406F40" w:rsidRPr="00C476D7">
        <w:rPr>
          <w:bCs/>
          <w:iCs/>
          <w:sz w:val="28"/>
          <w:szCs w:val="28"/>
          <w:lang w:val="ru-RU"/>
        </w:rPr>
        <w:t>Ян</w:t>
      </w:r>
      <w:r w:rsidR="00406F40" w:rsidRPr="00C476D7">
        <w:rPr>
          <w:b/>
          <w:bCs/>
          <w:iCs/>
          <w:sz w:val="28"/>
          <w:szCs w:val="28"/>
          <w:lang w:val="ru-RU"/>
        </w:rPr>
        <w:t>,</w:t>
      </w:r>
      <w:r w:rsidR="00406F40" w:rsidRPr="00C476D7">
        <w:rPr>
          <w:bCs/>
          <w:iCs/>
          <w:sz w:val="28"/>
          <w:szCs w:val="28"/>
          <w:lang w:val="ru-RU"/>
        </w:rPr>
        <w:t xml:space="preserve"> Синцзюань</w:t>
      </w:r>
      <w:r w:rsidR="00406F40" w:rsidRPr="00C476D7">
        <w:rPr>
          <w:b/>
          <w:bCs/>
          <w:iCs/>
          <w:sz w:val="28"/>
          <w:szCs w:val="28"/>
          <w:lang w:val="ru-RU"/>
        </w:rPr>
        <w:t>.</w:t>
      </w:r>
      <w:r w:rsidR="00F35F7E" w:rsidRPr="00C476D7">
        <w:rPr>
          <w:bCs/>
          <w:iCs/>
          <w:sz w:val="28"/>
          <w:szCs w:val="28"/>
          <w:lang w:val="ru-RU"/>
        </w:rPr>
        <w:t xml:space="preserve"> </w:t>
      </w:r>
      <w:r w:rsidR="00CF4709" w:rsidRPr="00C476D7">
        <w:rPr>
          <w:bCs/>
          <w:iCs/>
          <w:sz w:val="28"/>
          <w:szCs w:val="28"/>
          <w:lang w:val="ru-RU"/>
        </w:rPr>
        <w:t>Послы мира из Китая. О деятельности Институтов Конфуция в Беларуси / Ян Синцзюань // Беларус. думка. – 2018. – № 7.                        – C. 96–102.</w:t>
      </w:r>
    </w:p>
    <w:p w14:paraId="4D6C6F96" w14:textId="707700F4" w:rsidR="00F35F7E" w:rsidRPr="00C476D7" w:rsidRDefault="00F35F7E" w:rsidP="00CF4709">
      <w:pPr>
        <w:spacing w:line="360" w:lineRule="exact"/>
        <w:ind w:right="-2" w:firstLineChars="202" w:firstLine="566"/>
        <w:jc w:val="both"/>
        <w:rPr>
          <w:b/>
          <w:iCs/>
          <w:lang w:val="ru-RU"/>
        </w:rPr>
      </w:pPr>
      <w:r w:rsidRPr="00C476D7">
        <w:rPr>
          <w:bCs/>
          <w:iCs/>
          <w:sz w:val="28"/>
          <w:szCs w:val="28"/>
          <w:lang w:val="ru-RU"/>
        </w:rPr>
        <w:t>3</w:t>
      </w:r>
      <w:r w:rsidR="00CB6A5D" w:rsidRPr="00C476D7">
        <w:rPr>
          <w:bCs/>
          <w:iCs/>
          <w:sz w:val="28"/>
          <w:szCs w:val="28"/>
          <w:lang w:val="ru-RU"/>
        </w:rPr>
        <w:t xml:space="preserve">. </w:t>
      </w:r>
      <w:r w:rsidRPr="00C476D7">
        <w:rPr>
          <w:bCs/>
          <w:iCs/>
          <w:sz w:val="28"/>
          <w:szCs w:val="28"/>
          <w:lang w:val="ru-RU"/>
        </w:rPr>
        <w:t xml:space="preserve"> </w:t>
      </w:r>
      <w:r w:rsidR="00406F40" w:rsidRPr="00C476D7">
        <w:rPr>
          <w:bCs/>
          <w:iCs/>
          <w:sz w:val="28"/>
          <w:szCs w:val="28"/>
          <w:lang w:val="ru-RU"/>
        </w:rPr>
        <w:t>Ян, Синцзюань.</w:t>
      </w:r>
      <w:r w:rsidRPr="00C476D7">
        <w:rPr>
          <w:bCs/>
          <w:iCs/>
          <w:sz w:val="28"/>
          <w:szCs w:val="28"/>
          <w:lang w:val="ru-RU"/>
        </w:rPr>
        <w:tab/>
      </w:r>
      <w:r w:rsidR="00CF4709" w:rsidRPr="00C476D7">
        <w:rPr>
          <w:rFonts w:eastAsia="等线"/>
          <w:kern w:val="2"/>
          <w:sz w:val="28"/>
          <w:szCs w:val="28"/>
          <w:lang w:val="ru-RU" w:eastAsia="zh-CN"/>
        </w:rPr>
        <w:t>Участие высших учебных заведений Республики Беларусь в научном сотрудничестве с Китаем / Ян Синцзюань // Журн. междунар. права и междунар. отношений. – 2020. – № 3/4. – C. 34–41.</w:t>
      </w:r>
    </w:p>
    <w:p w14:paraId="5401B2CB" w14:textId="6E5EA7A2" w:rsidR="00F35F7E" w:rsidRPr="00C476D7" w:rsidRDefault="004820DE" w:rsidP="0049449E">
      <w:pPr>
        <w:pStyle w:val="1"/>
        <w:spacing w:line="269" w:lineRule="auto"/>
        <w:ind w:right="-51" w:firstLineChars="200" w:firstLine="562"/>
        <w:jc w:val="center"/>
        <w:rPr>
          <w:bCs w:val="0"/>
          <w:iCs/>
          <w:lang w:val="ru-RU"/>
        </w:rPr>
      </w:pPr>
      <w:r w:rsidRPr="00C476D7">
        <w:rPr>
          <w:rFonts w:hint="eastAsia"/>
          <w:bCs w:val="0"/>
          <w:iCs/>
          <w:lang w:val="ru-RU"/>
        </w:rPr>
        <w:t>С</w:t>
      </w:r>
      <w:r w:rsidRPr="00C476D7">
        <w:rPr>
          <w:bCs w:val="0"/>
          <w:iCs/>
          <w:lang w:val="ru-RU"/>
        </w:rPr>
        <w:t>татьи в сборниках материалов научных конференций</w:t>
      </w:r>
    </w:p>
    <w:p w14:paraId="44D732A5" w14:textId="3E201B08" w:rsidR="005264D4" w:rsidRPr="00C476D7" w:rsidRDefault="00CB6A5D" w:rsidP="00CF1BB8">
      <w:pPr>
        <w:pStyle w:val="1"/>
        <w:spacing w:line="269" w:lineRule="auto"/>
        <w:ind w:left="0" w:right="-51" w:firstLineChars="200" w:firstLine="560"/>
        <w:jc w:val="distribute"/>
        <w:rPr>
          <w:b w:val="0"/>
          <w:iCs/>
          <w:lang w:val="ru-RU"/>
        </w:rPr>
      </w:pPr>
      <w:r w:rsidRPr="00C476D7">
        <w:rPr>
          <w:b w:val="0"/>
          <w:iCs/>
          <w:lang w:val="ru-RU"/>
        </w:rPr>
        <w:t xml:space="preserve">4. </w:t>
      </w:r>
      <w:bookmarkStart w:id="41" w:name="_Hlk94010738"/>
      <w:r w:rsidR="00406F40" w:rsidRPr="00C476D7">
        <w:rPr>
          <w:b w:val="0"/>
          <w:iCs/>
          <w:lang w:val="ru-RU"/>
        </w:rPr>
        <w:t>Ян, Синцзюань.</w:t>
      </w:r>
      <w:r w:rsidR="00F35F7E" w:rsidRPr="00C476D7">
        <w:rPr>
          <w:b w:val="0"/>
          <w:iCs/>
          <w:lang w:val="ru-RU"/>
        </w:rPr>
        <w:t xml:space="preserve"> Нормативно-правовая база белорусско-китайского сотрудничества в сфере образования и науки /</w:t>
      </w:r>
      <w:r w:rsidR="00B61576" w:rsidRPr="00C476D7">
        <w:rPr>
          <w:b w:val="0"/>
          <w:iCs/>
          <w:lang w:val="ru-RU"/>
        </w:rPr>
        <w:t xml:space="preserve"> </w:t>
      </w:r>
      <w:r w:rsidR="00F35F7E" w:rsidRPr="00C476D7">
        <w:rPr>
          <w:b w:val="0"/>
          <w:iCs/>
          <w:lang w:val="ru-RU"/>
        </w:rPr>
        <w:t>Ян Синцзюань</w:t>
      </w:r>
      <w:r w:rsidR="00B61576" w:rsidRPr="00C476D7">
        <w:rPr>
          <w:b w:val="0"/>
          <w:iCs/>
          <w:lang w:val="ru-RU"/>
        </w:rPr>
        <w:t xml:space="preserve"> </w:t>
      </w:r>
      <w:r w:rsidR="00F35F7E" w:rsidRPr="00C476D7">
        <w:rPr>
          <w:b w:val="0"/>
          <w:iCs/>
          <w:lang w:val="ru-RU"/>
        </w:rPr>
        <w:t xml:space="preserve">//Международные отношения: история, теория, практика: материалы VII науч.-практ. конф. молодых ученых фак. междунар. отношений БГУ, Минск, 3 февр. 2017 г. </w:t>
      </w:r>
    </w:p>
    <w:p w14:paraId="603505C3" w14:textId="07E6FED6" w:rsidR="00F35F7E" w:rsidRPr="003F0F32" w:rsidRDefault="00F35F7E" w:rsidP="005264D4">
      <w:pPr>
        <w:pStyle w:val="1"/>
        <w:spacing w:line="269" w:lineRule="auto"/>
        <w:ind w:left="0" w:right="-51"/>
        <w:jc w:val="both"/>
        <w:rPr>
          <w:b w:val="0"/>
          <w:iCs/>
          <w:lang w:val="ru-RU"/>
        </w:rPr>
      </w:pPr>
      <w:r w:rsidRPr="00C476D7">
        <w:rPr>
          <w:b w:val="0"/>
          <w:iCs/>
          <w:lang w:val="ru-RU"/>
        </w:rPr>
        <w:t>/</w:t>
      </w:r>
      <w:r w:rsidR="005264D4" w:rsidRPr="00C476D7">
        <w:rPr>
          <w:b w:val="0"/>
          <w:iCs/>
          <w:lang w:val="ru-RU"/>
        </w:rPr>
        <w:t xml:space="preserve"> </w:t>
      </w:r>
      <w:bookmarkStart w:id="42" w:name="_Hlk94008917"/>
      <w:r w:rsidR="005264D4" w:rsidRPr="00C476D7">
        <w:rPr>
          <w:b w:val="0"/>
          <w:iCs/>
          <w:lang w:val="ru-RU"/>
        </w:rPr>
        <w:t xml:space="preserve">БГУ; </w:t>
      </w:r>
      <w:r w:rsidR="0056079C" w:rsidRPr="00C476D7">
        <w:rPr>
          <w:b w:val="0"/>
          <w:iCs/>
          <w:lang w:val="ru-RU"/>
        </w:rPr>
        <w:t>М</w:t>
      </w:r>
      <w:r w:rsidR="005264D4" w:rsidRPr="00C476D7">
        <w:rPr>
          <w:b w:val="0"/>
          <w:iCs/>
          <w:lang w:val="ru-RU"/>
        </w:rPr>
        <w:t>еждунар. общест. объед. по научно-исслед. программам</w:t>
      </w:r>
      <w:bookmarkStart w:id="43" w:name="_Hlk94008833"/>
      <w:r w:rsidR="00CF1BB8" w:rsidRPr="00C476D7">
        <w:rPr>
          <w:b w:val="0"/>
          <w:iCs/>
          <w:lang w:val="ru-RU"/>
        </w:rPr>
        <w:t xml:space="preserve"> </w:t>
      </w:r>
      <w:r w:rsidR="00CF1BB8" w:rsidRPr="002167B3">
        <w:rPr>
          <w:rFonts w:ascii="Arial" w:hAnsi="Arial" w:cs="Arial"/>
          <w:sz w:val="21"/>
          <w:szCs w:val="21"/>
          <w:shd w:val="clear" w:color="auto" w:fill="F8F9FA"/>
          <w:lang w:val="ru-RU"/>
        </w:rPr>
        <w:t>„</w:t>
      </w:r>
      <w:bookmarkEnd w:id="43"/>
      <w:r w:rsidR="005264D4" w:rsidRPr="00C476D7">
        <w:rPr>
          <w:b w:val="0"/>
          <w:iCs/>
          <w:lang w:val="ru-RU"/>
        </w:rPr>
        <w:t>Развитие</w:t>
      </w:r>
      <w:bookmarkStart w:id="44" w:name="_Hlk94008846"/>
      <w:r w:rsidR="00CF1BB8" w:rsidRPr="002167B3">
        <w:rPr>
          <w:rFonts w:ascii="Arial" w:hAnsi="Arial" w:cs="Arial"/>
          <w:sz w:val="21"/>
          <w:szCs w:val="21"/>
          <w:shd w:val="clear" w:color="auto" w:fill="F8F9FA"/>
          <w:lang w:val="ru-RU"/>
        </w:rPr>
        <w:t>“</w:t>
      </w:r>
      <w:bookmarkEnd w:id="44"/>
      <w:r w:rsidR="005264D4" w:rsidRPr="00C476D7">
        <w:rPr>
          <w:b w:val="0"/>
          <w:iCs/>
          <w:lang w:val="ru-RU"/>
        </w:rPr>
        <w:t xml:space="preserve">; Общест. </w:t>
      </w:r>
      <w:r w:rsidR="0056079C" w:rsidRPr="00C476D7">
        <w:rPr>
          <w:b w:val="0"/>
          <w:iCs/>
          <w:lang w:val="ru-RU"/>
        </w:rPr>
        <w:t>о</w:t>
      </w:r>
      <w:r w:rsidR="005264D4" w:rsidRPr="00817B6E">
        <w:rPr>
          <w:b w:val="0"/>
          <w:iCs/>
          <w:lang w:val="ru-RU"/>
        </w:rPr>
        <w:t xml:space="preserve">бъед. </w:t>
      </w:r>
      <w:r w:rsidR="0056079C" w:rsidRPr="002167B3">
        <w:rPr>
          <w:rFonts w:ascii="Arial" w:hAnsi="Arial" w:cs="Arial"/>
          <w:sz w:val="21"/>
          <w:szCs w:val="21"/>
          <w:shd w:val="clear" w:color="auto" w:fill="F8F9FA"/>
          <w:lang w:val="ru-RU"/>
        </w:rPr>
        <w:t>„</w:t>
      </w:r>
      <w:r w:rsidR="005264D4" w:rsidRPr="00C476D7">
        <w:rPr>
          <w:b w:val="0"/>
          <w:iCs/>
          <w:lang w:val="ru-RU"/>
        </w:rPr>
        <w:t>Центр изучения внешней политики и безопасности</w:t>
      </w:r>
      <w:r w:rsidR="0056079C" w:rsidRPr="002167B3">
        <w:rPr>
          <w:rFonts w:ascii="Arial" w:hAnsi="Arial" w:cs="Arial"/>
          <w:sz w:val="21"/>
          <w:szCs w:val="21"/>
          <w:shd w:val="clear" w:color="auto" w:fill="F8F9FA"/>
          <w:lang w:val="ru-RU"/>
        </w:rPr>
        <w:t>“</w:t>
      </w:r>
      <w:r w:rsidR="005264D4" w:rsidRPr="00C476D7">
        <w:rPr>
          <w:b w:val="0"/>
          <w:iCs/>
          <w:lang w:val="ru-RU"/>
        </w:rPr>
        <w:t>;</w:t>
      </w:r>
      <w:bookmarkEnd w:id="42"/>
      <w:r w:rsidRPr="00C476D7">
        <w:rPr>
          <w:b w:val="0"/>
          <w:iCs/>
          <w:lang w:val="ru-RU"/>
        </w:rPr>
        <w:t xml:space="preserve"> редкол.: </w:t>
      </w:r>
      <w:r w:rsidR="00CF4709" w:rsidRPr="00817B6E">
        <w:rPr>
          <w:b w:val="0"/>
          <w:iCs/>
          <w:lang w:val="ru-RU"/>
        </w:rPr>
        <w:t xml:space="preserve">     </w:t>
      </w:r>
      <w:r w:rsidRPr="00817B6E">
        <w:rPr>
          <w:b w:val="0"/>
          <w:iCs/>
          <w:lang w:val="ru-RU"/>
        </w:rPr>
        <w:t>В. Г. Шадурский [и др.]. – Минск: БГУ, 2017. – С. 42–44.</w:t>
      </w:r>
    </w:p>
    <w:bookmarkEnd w:id="41"/>
    <w:p w14:paraId="6D2AF8E2" w14:textId="3FDC21D2" w:rsidR="00F35F7E" w:rsidRPr="00B85503" w:rsidRDefault="00CB6A5D" w:rsidP="0049449E">
      <w:pPr>
        <w:pStyle w:val="1"/>
        <w:spacing w:line="269" w:lineRule="auto"/>
        <w:ind w:left="0" w:right="-51" w:firstLineChars="200" w:firstLine="560"/>
        <w:jc w:val="both"/>
        <w:rPr>
          <w:b w:val="0"/>
          <w:iCs/>
          <w:lang w:val="ru-RU"/>
        </w:rPr>
      </w:pPr>
      <w:r w:rsidRPr="00760C6D">
        <w:rPr>
          <w:b w:val="0"/>
          <w:iCs/>
          <w:lang w:val="ru-RU"/>
        </w:rPr>
        <w:t xml:space="preserve">5. </w:t>
      </w:r>
      <w:bookmarkStart w:id="45" w:name="_Hlk94010774"/>
      <w:r w:rsidR="00406F40" w:rsidRPr="00760C6D">
        <w:rPr>
          <w:b w:val="0"/>
          <w:iCs/>
          <w:lang w:val="ru-RU"/>
        </w:rPr>
        <w:t>Ян, Синцзюань.</w:t>
      </w:r>
      <w:r w:rsidR="00F35F7E" w:rsidRPr="000E20DF">
        <w:rPr>
          <w:b w:val="0"/>
          <w:iCs/>
          <w:lang w:val="ru-RU"/>
        </w:rPr>
        <w:t xml:space="preserve"> Деятельность Института Конфуция в Беларуси: состояние и перспективы / Ян Синцзюань //Беларусь в современном мире: материалы </w:t>
      </w:r>
      <w:r w:rsidR="00F123CF" w:rsidRPr="000E20DF">
        <w:rPr>
          <w:b w:val="0"/>
          <w:iCs/>
          <w:lang w:val="ru-RU"/>
        </w:rPr>
        <w:t xml:space="preserve">       </w:t>
      </w:r>
      <w:r w:rsidR="00F35F7E" w:rsidRPr="00680BCC">
        <w:rPr>
          <w:b w:val="0"/>
          <w:iCs/>
          <w:lang w:val="ru-RU"/>
        </w:rPr>
        <w:t>XVI Междунар. науч. конф., посвящ. 96-летию образования Белорус. гос. ун-та, Минск, 25 окт. 2017 г. = Беларусь у суч</w:t>
      </w:r>
      <w:r w:rsidR="00F35F7E" w:rsidRPr="00680BCC">
        <w:rPr>
          <w:rFonts w:hint="eastAsia"/>
          <w:b w:val="0"/>
          <w:iCs/>
          <w:lang w:val="ru-RU"/>
        </w:rPr>
        <w:t>асным</w:t>
      </w:r>
      <w:r w:rsidR="00F35F7E" w:rsidRPr="00C23DB5">
        <w:rPr>
          <w:b w:val="0"/>
          <w:iCs/>
          <w:lang w:val="ru-RU"/>
        </w:rPr>
        <w:t xml:space="preserve"> свеце: матэрыялы XVI Міжнар. навук. канф., прысвеч. 96-годдзю заснавання Беларус. дзярж. ун-та, Мінск, </w:t>
      </w:r>
      <w:r w:rsidR="00F123CF" w:rsidRPr="00C23DB5">
        <w:rPr>
          <w:b w:val="0"/>
          <w:iCs/>
          <w:lang w:val="ru-RU"/>
        </w:rPr>
        <w:t xml:space="preserve">          </w:t>
      </w:r>
      <w:r w:rsidR="00F35F7E" w:rsidRPr="00C23DB5">
        <w:rPr>
          <w:b w:val="0"/>
          <w:iCs/>
          <w:lang w:val="ru-RU"/>
        </w:rPr>
        <w:t xml:space="preserve">25 кастр. 2017 г. / </w:t>
      </w:r>
      <w:r w:rsidR="0056079C" w:rsidRPr="00C23DB5">
        <w:rPr>
          <w:b w:val="0"/>
          <w:iCs/>
          <w:lang w:val="ru-RU"/>
        </w:rPr>
        <w:t xml:space="preserve">БГУ; Междунар. общест. объед. по научно-исслед. </w:t>
      </w:r>
      <w:r w:rsidR="00B61576" w:rsidRPr="00C23DB5">
        <w:rPr>
          <w:b w:val="0"/>
          <w:iCs/>
          <w:lang w:val="ru-RU"/>
        </w:rPr>
        <w:t>и</w:t>
      </w:r>
      <w:r w:rsidR="0056079C" w:rsidRPr="00DA229E">
        <w:rPr>
          <w:b w:val="0"/>
          <w:iCs/>
          <w:lang w:val="ru-RU"/>
        </w:rPr>
        <w:t xml:space="preserve"> информационно-образоват. программам „Развитие“; Общест. объед. „Центр изучения внешней политики и безопасности“; </w:t>
      </w:r>
      <w:r w:rsidR="00F35F7E" w:rsidRPr="00DA229E">
        <w:rPr>
          <w:b w:val="0"/>
          <w:iCs/>
          <w:lang w:val="ru-RU"/>
        </w:rPr>
        <w:t>редкол.: В. Г. Шадурский (пред.</w:t>
      </w:r>
      <w:r w:rsidR="00F35F7E" w:rsidRPr="00B85503">
        <w:rPr>
          <w:b w:val="0"/>
          <w:iCs/>
          <w:lang w:val="ru-RU"/>
        </w:rPr>
        <w:t>) [и др.]. – Минск: Изд. центр БГУ, 2017. – С. 83-85.</w:t>
      </w:r>
    </w:p>
    <w:bookmarkEnd w:id="45"/>
    <w:p w14:paraId="3F27C2B0" w14:textId="77777777" w:rsidR="00B61576" w:rsidRPr="00C476D7" w:rsidRDefault="00CB6A5D" w:rsidP="00B61576">
      <w:pPr>
        <w:pStyle w:val="1"/>
        <w:spacing w:line="269" w:lineRule="auto"/>
        <w:ind w:left="0" w:right="-51" w:firstLineChars="200" w:firstLine="560"/>
        <w:jc w:val="distribute"/>
        <w:rPr>
          <w:b w:val="0"/>
          <w:iCs/>
          <w:lang w:val="ru-RU"/>
        </w:rPr>
      </w:pPr>
      <w:r w:rsidRPr="00C476D7">
        <w:rPr>
          <w:b w:val="0"/>
          <w:iCs/>
          <w:lang w:val="ru-RU"/>
        </w:rPr>
        <w:t xml:space="preserve">6. </w:t>
      </w:r>
      <w:bookmarkStart w:id="46" w:name="_Hlk94010803"/>
      <w:r w:rsidR="00406F40" w:rsidRPr="00C476D7">
        <w:rPr>
          <w:b w:val="0"/>
          <w:iCs/>
          <w:lang w:val="ru-RU"/>
        </w:rPr>
        <w:t>Ян, Синцзюань.</w:t>
      </w:r>
      <w:r w:rsidR="00F35F7E" w:rsidRPr="00C476D7">
        <w:rPr>
          <w:b w:val="0"/>
          <w:iCs/>
          <w:lang w:val="ru-RU"/>
        </w:rPr>
        <w:t xml:space="preserve"> Межвузовское сотрудничество: форма и содержание </w:t>
      </w:r>
    </w:p>
    <w:p w14:paraId="249AD749" w14:textId="7364BFFD" w:rsidR="00F35F7E" w:rsidRPr="00C476D7" w:rsidRDefault="00F35F7E" w:rsidP="00B61576">
      <w:pPr>
        <w:pStyle w:val="1"/>
        <w:spacing w:line="269" w:lineRule="auto"/>
        <w:ind w:left="0" w:right="-51"/>
        <w:jc w:val="both"/>
        <w:rPr>
          <w:b w:val="0"/>
          <w:iCs/>
          <w:lang w:val="ru-RU"/>
        </w:rPr>
      </w:pPr>
      <w:r w:rsidRPr="00C476D7">
        <w:rPr>
          <w:b w:val="0"/>
          <w:iCs/>
          <w:lang w:val="ru-RU"/>
        </w:rPr>
        <w:t>/</w:t>
      </w:r>
      <w:r w:rsidR="00B61576" w:rsidRPr="00C476D7">
        <w:rPr>
          <w:b w:val="0"/>
          <w:iCs/>
          <w:lang w:val="ru-RU"/>
        </w:rPr>
        <w:t xml:space="preserve"> </w:t>
      </w:r>
      <w:r w:rsidRPr="00C476D7">
        <w:rPr>
          <w:b w:val="0"/>
          <w:iCs/>
          <w:lang w:val="ru-RU"/>
        </w:rPr>
        <w:t>Ян Синцзюань</w:t>
      </w:r>
      <w:r w:rsidR="00B61576" w:rsidRPr="00C476D7">
        <w:rPr>
          <w:b w:val="0"/>
          <w:iCs/>
          <w:lang w:val="ru-RU"/>
        </w:rPr>
        <w:t xml:space="preserve"> </w:t>
      </w:r>
      <w:r w:rsidRPr="00C476D7">
        <w:rPr>
          <w:b w:val="0"/>
          <w:iCs/>
          <w:lang w:val="ru-RU"/>
        </w:rPr>
        <w:t>// Международные отношения: история, теория, практика: материалы VIII науч.-практ. конф. молодых ученых фак. междунар. отношений БГУ, Минск, 1 февр. 2018 г. / Белорус. гос. ун-т; редкол.: В. Г. Шадурский (отв. ред.) [и др.]. – Минск: БГУ, 2018. – С. 71-73.</w:t>
      </w:r>
    </w:p>
    <w:bookmarkEnd w:id="46"/>
    <w:p w14:paraId="6341D59F" w14:textId="5E37277B" w:rsidR="00F35F7E" w:rsidRPr="00C476D7" w:rsidRDefault="00CB6A5D" w:rsidP="007C0C7C">
      <w:pPr>
        <w:pStyle w:val="1"/>
        <w:spacing w:line="269" w:lineRule="auto"/>
        <w:ind w:left="0" w:right="-51" w:firstLineChars="200" w:firstLine="560"/>
        <w:jc w:val="both"/>
        <w:rPr>
          <w:b w:val="0"/>
          <w:iCs/>
          <w:lang w:val="ru-RU"/>
        </w:rPr>
      </w:pPr>
      <w:r w:rsidRPr="00C476D7">
        <w:rPr>
          <w:b w:val="0"/>
          <w:iCs/>
          <w:lang w:val="ru-RU"/>
        </w:rPr>
        <w:t xml:space="preserve">7. </w:t>
      </w:r>
      <w:bookmarkStart w:id="47" w:name="_Hlk94010840"/>
      <w:r w:rsidR="00406F40" w:rsidRPr="00C476D7">
        <w:rPr>
          <w:b w:val="0"/>
          <w:iCs/>
          <w:lang w:val="ru-RU"/>
        </w:rPr>
        <w:t>Ян, Синцзюань.</w:t>
      </w:r>
      <w:r w:rsidR="00F35F7E" w:rsidRPr="00C476D7">
        <w:rPr>
          <w:b w:val="0"/>
          <w:iCs/>
          <w:lang w:val="ru-RU"/>
        </w:rPr>
        <w:tab/>
        <w:t>Научное сотрудничество между вузами Беларуси и Китая /</w:t>
      </w:r>
      <w:r w:rsidR="00B61576" w:rsidRPr="00C476D7">
        <w:rPr>
          <w:b w:val="0"/>
          <w:iCs/>
          <w:lang w:val="ru-RU"/>
        </w:rPr>
        <w:t xml:space="preserve"> </w:t>
      </w:r>
      <w:r w:rsidR="00F35F7E" w:rsidRPr="00C476D7">
        <w:rPr>
          <w:b w:val="0"/>
          <w:iCs/>
          <w:lang w:val="ru-RU"/>
        </w:rPr>
        <w:t>Ян Синцзюань</w:t>
      </w:r>
      <w:r w:rsidR="00B61576" w:rsidRPr="00C476D7">
        <w:rPr>
          <w:b w:val="0"/>
          <w:iCs/>
          <w:lang w:val="ru-RU"/>
        </w:rPr>
        <w:t xml:space="preserve"> </w:t>
      </w:r>
      <w:r w:rsidR="00F35F7E" w:rsidRPr="00C476D7">
        <w:rPr>
          <w:b w:val="0"/>
          <w:iCs/>
          <w:lang w:val="ru-RU"/>
        </w:rPr>
        <w:t>//</w:t>
      </w:r>
      <w:r w:rsidR="00B61576" w:rsidRPr="00C476D7">
        <w:rPr>
          <w:b w:val="0"/>
          <w:iCs/>
          <w:lang w:val="ru-RU"/>
        </w:rPr>
        <w:t xml:space="preserve"> </w:t>
      </w:r>
      <w:r w:rsidR="00F35F7E" w:rsidRPr="00C476D7">
        <w:rPr>
          <w:b w:val="0"/>
          <w:iCs/>
          <w:lang w:val="ru-RU"/>
        </w:rPr>
        <w:t>Беларусь в современном мире = Беларусь у сучасным свеце: материалы XVII Междунар. науч. конф., посвящ. 97-летию образования Белорус. гос.</w:t>
      </w:r>
      <w:r w:rsidR="0056079C" w:rsidRPr="00C476D7">
        <w:rPr>
          <w:b w:val="0"/>
          <w:iCs/>
          <w:lang w:val="ru-RU"/>
        </w:rPr>
        <w:t xml:space="preserve"> </w:t>
      </w:r>
      <w:r w:rsidR="00F35F7E" w:rsidRPr="00C476D7">
        <w:rPr>
          <w:b w:val="0"/>
          <w:iCs/>
          <w:lang w:val="ru-RU"/>
        </w:rPr>
        <w:t>ун-та,</w:t>
      </w:r>
      <w:r w:rsidR="0056079C" w:rsidRPr="00C476D7">
        <w:rPr>
          <w:b w:val="0"/>
          <w:iCs/>
          <w:lang w:val="ru-RU"/>
        </w:rPr>
        <w:t xml:space="preserve"> </w:t>
      </w:r>
      <w:r w:rsidR="00F35F7E" w:rsidRPr="00C476D7">
        <w:rPr>
          <w:b w:val="0"/>
          <w:iCs/>
          <w:lang w:val="ru-RU"/>
        </w:rPr>
        <w:t>Минск,</w:t>
      </w:r>
      <w:r w:rsidR="0056079C" w:rsidRPr="00C476D7">
        <w:rPr>
          <w:b w:val="0"/>
          <w:iCs/>
          <w:lang w:val="ru-RU"/>
        </w:rPr>
        <w:t xml:space="preserve"> </w:t>
      </w:r>
      <w:r w:rsidR="00F35F7E" w:rsidRPr="00C476D7">
        <w:rPr>
          <w:b w:val="0"/>
          <w:iCs/>
          <w:lang w:val="ru-RU"/>
        </w:rPr>
        <w:t>26 окт. 2018 г. / Б</w:t>
      </w:r>
      <w:r w:rsidR="00F35F7E" w:rsidRPr="00C476D7">
        <w:rPr>
          <w:rFonts w:hint="eastAsia"/>
          <w:b w:val="0"/>
          <w:iCs/>
          <w:lang w:val="ru-RU"/>
        </w:rPr>
        <w:t>елорус</w:t>
      </w:r>
      <w:r w:rsidR="00F35F7E" w:rsidRPr="00C476D7">
        <w:rPr>
          <w:b w:val="0"/>
          <w:iCs/>
          <w:lang w:val="ru-RU"/>
        </w:rPr>
        <w:t>. гос. ун-т; редкол.:</w:t>
      </w:r>
      <w:r w:rsidR="007C0C7C" w:rsidRPr="00C476D7">
        <w:rPr>
          <w:b w:val="0"/>
          <w:iCs/>
          <w:lang w:val="ru-RU"/>
        </w:rPr>
        <w:t xml:space="preserve"> </w:t>
      </w:r>
      <w:r w:rsidR="00F35F7E" w:rsidRPr="00C476D7">
        <w:rPr>
          <w:b w:val="0"/>
          <w:iCs/>
          <w:lang w:val="ru-RU"/>
        </w:rPr>
        <w:t xml:space="preserve">В. Г. Шадурский </w:t>
      </w:r>
      <w:r w:rsidR="00F35F7E" w:rsidRPr="00C476D7">
        <w:rPr>
          <w:b w:val="0"/>
          <w:iCs/>
          <w:lang w:val="ru-RU"/>
        </w:rPr>
        <w:lastRenderedPageBreak/>
        <w:t>(пред.) [и др.]. – Минск: БГУ, 2018. – С. 73-75.</w:t>
      </w:r>
      <w:bookmarkEnd w:id="47"/>
    </w:p>
    <w:p w14:paraId="6FAD2740" w14:textId="63D35E3F" w:rsidR="00F35F7E" w:rsidRPr="00C476D7" w:rsidRDefault="00CB6A5D" w:rsidP="0049449E">
      <w:pPr>
        <w:pStyle w:val="1"/>
        <w:spacing w:line="269" w:lineRule="auto"/>
        <w:ind w:left="0" w:right="-51" w:firstLineChars="200" w:firstLine="560"/>
        <w:jc w:val="both"/>
        <w:rPr>
          <w:b w:val="0"/>
          <w:iCs/>
          <w:lang w:val="ru-RU"/>
        </w:rPr>
      </w:pPr>
      <w:r w:rsidRPr="00C476D7">
        <w:rPr>
          <w:b w:val="0"/>
          <w:iCs/>
          <w:lang w:val="ru-RU"/>
        </w:rPr>
        <w:t xml:space="preserve">8. </w:t>
      </w:r>
      <w:bookmarkStart w:id="48" w:name="_Hlk94010858"/>
      <w:r w:rsidR="00406F40" w:rsidRPr="00C476D7">
        <w:rPr>
          <w:b w:val="0"/>
          <w:iCs/>
          <w:lang w:val="ru-RU"/>
        </w:rPr>
        <w:t>Ян, Синцзюань.</w:t>
      </w:r>
      <w:r w:rsidR="00F35F7E" w:rsidRPr="00C476D7">
        <w:rPr>
          <w:b w:val="0"/>
          <w:iCs/>
          <w:lang w:val="ru-RU"/>
        </w:rPr>
        <w:tab/>
        <w:t xml:space="preserve">Различие образовательных парадигм в изучении иностранных языков в КНР и РБ </w:t>
      </w:r>
      <w:r w:rsidR="007C0C7C" w:rsidRPr="00C476D7">
        <w:rPr>
          <w:rFonts w:eastAsiaTheme="minorEastAsia"/>
          <w:b w:val="0"/>
          <w:iCs/>
          <w:lang w:val="ru-RU" w:eastAsia="zh-CN"/>
        </w:rPr>
        <w:t xml:space="preserve">[Электронный ресурс] </w:t>
      </w:r>
      <w:r w:rsidR="00F35F7E" w:rsidRPr="00C476D7">
        <w:rPr>
          <w:b w:val="0"/>
          <w:iCs/>
          <w:lang w:val="ru-RU"/>
        </w:rPr>
        <w:t>/</w:t>
      </w:r>
      <w:r w:rsidR="00B61576" w:rsidRPr="00C476D7">
        <w:rPr>
          <w:b w:val="0"/>
          <w:iCs/>
          <w:lang w:val="ru-RU"/>
        </w:rPr>
        <w:t xml:space="preserve"> </w:t>
      </w:r>
      <w:r w:rsidR="00F35F7E" w:rsidRPr="00C476D7">
        <w:rPr>
          <w:b w:val="0"/>
          <w:iCs/>
          <w:lang w:val="ru-RU"/>
        </w:rPr>
        <w:t>Ян Синцзюань</w:t>
      </w:r>
      <w:r w:rsidR="00B61576" w:rsidRPr="00C476D7">
        <w:rPr>
          <w:b w:val="0"/>
          <w:iCs/>
          <w:lang w:val="ru-RU"/>
        </w:rPr>
        <w:t xml:space="preserve"> </w:t>
      </w:r>
      <w:r w:rsidR="00F35F7E" w:rsidRPr="00C476D7">
        <w:rPr>
          <w:b w:val="0"/>
          <w:iCs/>
          <w:lang w:val="ru-RU"/>
        </w:rPr>
        <w:t xml:space="preserve">// 75-я научная конференция студентов и аспирантов Белорусского государственного университета: материалы конф., Минск, 14–23 мая 2018 г. </w:t>
      </w:r>
      <w:r w:rsidR="00172893" w:rsidRPr="00C476D7">
        <w:rPr>
          <w:b w:val="0"/>
          <w:iCs/>
          <w:lang w:val="ru-RU"/>
        </w:rPr>
        <w:t xml:space="preserve">В 3 ч. </w:t>
      </w:r>
      <w:r w:rsidR="00F35F7E" w:rsidRPr="00C476D7">
        <w:rPr>
          <w:b w:val="0"/>
          <w:iCs/>
          <w:lang w:val="ru-RU"/>
        </w:rPr>
        <w:t xml:space="preserve">/ Белорус. гос. ун-т, Гл. упр. науки; редкол.: В. Г. Сафонов (пред.) [и др.]. – Минск: БГУ, 2018. – </w:t>
      </w:r>
      <w:r w:rsidR="007727D4" w:rsidRPr="00C476D7">
        <w:rPr>
          <w:b w:val="0"/>
          <w:iCs/>
          <w:lang w:val="ru-RU"/>
        </w:rPr>
        <w:t>Ч. 3</w:t>
      </w:r>
      <w:r w:rsidR="007C0C7C" w:rsidRPr="00C476D7">
        <w:rPr>
          <w:b w:val="0"/>
          <w:iCs/>
          <w:lang w:val="ru-RU"/>
        </w:rPr>
        <w:t xml:space="preserve">. – </w:t>
      </w:r>
      <w:r w:rsidR="00F35F7E" w:rsidRPr="00C476D7">
        <w:rPr>
          <w:b w:val="0"/>
          <w:iCs/>
          <w:lang w:val="ru-RU"/>
        </w:rPr>
        <w:t>С. 314-317.</w:t>
      </w:r>
      <w:r w:rsidR="00F123CF" w:rsidRPr="00C476D7">
        <w:rPr>
          <w:b w:val="0"/>
          <w:iCs/>
          <w:lang w:val="ru-RU"/>
        </w:rPr>
        <w:t xml:space="preserve"> </w:t>
      </w:r>
      <w:r w:rsidR="00F123CF" w:rsidRPr="00C476D7">
        <w:rPr>
          <w:rFonts w:eastAsia="等线"/>
          <w:b w:val="0"/>
          <w:bCs w:val="0"/>
          <w:kern w:val="2"/>
          <w:lang w:val="ru-RU" w:eastAsia="zh-CN"/>
        </w:rPr>
        <w:t>– Режим доступа:</w:t>
      </w:r>
      <w:r w:rsidR="00F123CF" w:rsidRPr="00EC1378">
        <w:rPr>
          <w:rFonts w:eastAsia="等线"/>
          <w:b w:val="0"/>
          <w:bCs w:val="0"/>
          <w:color w:val="000000" w:themeColor="text1"/>
          <w:kern w:val="2"/>
          <w:lang w:val="ru-RU" w:eastAsia="zh-CN"/>
        </w:rPr>
        <w:t xml:space="preserve"> </w:t>
      </w:r>
      <w:r w:rsidR="002167B3" w:rsidRPr="00EC1378">
        <w:rPr>
          <w:rFonts w:eastAsia="等线"/>
          <w:b w:val="0"/>
          <w:bCs w:val="0"/>
          <w:color w:val="000000" w:themeColor="text1"/>
          <w:kern w:val="2"/>
          <w:lang w:val="ru-RU" w:eastAsia="zh-CN"/>
        </w:rPr>
        <w:fldChar w:fldCharType="begin"/>
      </w:r>
      <w:r w:rsidR="002167B3" w:rsidRPr="00EC1378">
        <w:rPr>
          <w:rFonts w:eastAsia="等线"/>
          <w:b w:val="0"/>
          <w:bCs w:val="0"/>
          <w:color w:val="000000" w:themeColor="text1"/>
          <w:kern w:val="2"/>
          <w:lang w:val="ru-RU" w:eastAsia="zh-CN"/>
        </w:rPr>
        <w:instrText xml:space="preserve"> H"https://elib.bsu.by/handle/123456789/216873" </w:instrText>
      </w:r>
      <w:r w:rsidR="002167B3" w:rsidRPr="00EC1378">
        <w:rPr>
          <w:rFonts w:eastAsia="等线"/>
          <w:b w:val="0"/>
          <w:bCs w:val="0"/>
          <w:color w:val="000000" w:themeColor="text1"/>
          <w:kern w:val="2"/>
          <w:lang w:val="ru-RU" w:eastAsia="zh-CN"/>
        </w:rPr>
        <w:fldChar w:fldCharType="separate"/>
      </w:r>
      <w:r w:rsidR="002167B3" w:rsidRPr="00EC1378">
        <w:rPr>
          <w:rStyle w:val="af"/>
          <w:rFonts w:eastAsia="等线"/>
          <w:b w:val="0"/>
          <w:bCs w:val="0"/>
          <w:color w:val="000000" w:themeColor="text1"/>
          <w:kern w:val="2"/>
          <w:u w:val="none"/>
          <w:lang w:val="ru-RU" w:eastAsia="zh-CN"/>
        </w:rPr>
        <w:t>https://elib.bsu.by/handle/123456789/216873</w:t>
      </w:r>
      <w:r w:rsidR="002167B3" w:rsidRPr="00EC1378">
        <w:rPr>
          <w:rFonts w:eastAsia="等线"/>
          <w:b w:val="0"/>
          <w:bCs w:val="0"/>
          <w:color w:val="000000" w:themeColor="text1"/>
          <w:kern w:val="2"/>
          <w:lang w:val="ru-RU" w:eastAsia="zh-CN"/>
        </w:rPr>
        <w:fldChar w:fldCharType="end"/>
      </w:r>
      <w:r w:rsidR="00F123CF" w:rsidRPr="00EC1378">
        <w:rPr>
          <w:rFonts w:eastAsia="等线"/>
          <w:b w:val="0"/>
          <w:bCs w:val="0"/>
          <w:color w:val="000000" w:themeColor="text1"/>
          <w:kern w:val="2"/>
          <w:lang w:val="ru-RU" w:eastAsia="zh-CN"/>
        </w:rPr>
        <w:t>.</w:t>
      </w:r>
      <w:r w:rsidR="00F123CF" w:rsidRPr="00C476D7">
        <w:rPr>
          <w:rFonts w:eastAsia="等线"/>
          <w:b w:val="0"/>
          <w:bCs w:val="0"/>
          <w:kern w:val="2"/>
          <w:lang w:val="ru-RU" w:eastAsia="zh-CN"/>
        </w:rPr>
        <w:t xml:space="preserve"> – Дата доступа: 18.02.2021.</w:t>
      </w:r>
    </w:p>
    <w:bookmarkEnd w:id="48"/>
    <w:p w14:paraId="7DF49736" w14:textId="77777777" w:rsidR="003C507C" w:rsidRPr="00C476D7" w:rsidRDefault="00CB6A5D" w:rsidP="00AB5C84">
      <w:pPr>
        <w:pStyle w:val="1"/>
        <w:spacing w:line="269" w:lineRule="auto"/>
        <w:ind w:left="0" w:right="-51" w:firstLineChars="200" w:firstLine="560"/>
        <w:jc w:val="distribute"/>
        <w:rPr>
          <w:b w:val="0"/>
          <w:iCs/>
          <w:lang w:val="ru-RU"/>
        </w:rPr>
      </w:pPr>
      <w:r w:rsidRPr="00680BCC">
        <w:rPr>
          <w:b w:val="0"/>
          <w:iCs/>
          <w:lang w:val="ru-RU"/>
        </w:rPr>
        <w:t xml:space="preserve">9. </w:t>
      </w:r>
      <w:bookmarkStart w:id="49" w:name="_Hlk94010891"/>
      <w:r w:rsidR="00406F40" w:rsidRPr="00680BCC">
        <w:rPr>
          <w:b w:val="0"/>
          <w:iCs/>
          <w:lang w:val="ru-RU"/>
        </w:rPr>
        <w:t>Ян, Синцзюань.</w:t>
      </w:r>
      <w:r w:rsidR="007C0C7C" w:rsidRPr="00C23DB5">
        <w:rPr>
          <w:b w:val="0"/>
          <w:iCs/>
          <w:lang w:val="ru-RU"/>
        </w:rPr>
        <w:t xml:space="preserve"> </w:t>
      </w:r>
      <w:r w:rsidR="00F35F7E" w:rsidRPr="00C23DB5">
        <w:rPr>
          <w:b w:val="0"/>
          <w:iCs/>
          <w:lang w:val="ru-RU"/>
        </w:rPr>
        <w:t>Роль</w:t>
      </w:r>
      <w:r w:rsidR="007C0C7C" w:rsidRPr="00C23DB5">
        <w:rPr>
          <w:b w:val="0"/>
          <w:iCs/>
          <w:lang w:val="ru-RU"/>
        </w:rPr>
        <w:t xml:space="preserve"> </w:t>
      </w:r>
      <w:r w:rsidR="00F35F7E" w:rsidRPr="00C23DB5">
        <w:rPr>
          <w:b w:val="0"/>
          <w:iCs/>
          <w:lang w:val="ru-RU"/>
        </w:rPr>
        <w:t>Белорусского</w:t>
      </w:r>
      <w:r w:rsidR="007C0C7C" w:rsidRPr="00C23DB5">
        <w:rPr>
          <w:b w:val="0"/>
          <w:iCs/>
          <w:lang w:val="ru-RU"/>
        </w:rPr>
        <w:t xml:space="preserve"> </w:t>
      </w:r>
      <w:r w:rsidR="00F35F7E" w:rsidRPr="00C23DB5">
        <w:rPr>
          <w:b w:val="0"/>
          <w:iCs/>
          <w:lang w:val="ru-RU"/>
        </w:rPr>
        <w:t>государственного</w:t>
      </w:r>
      <w:r w:rsidR="007C0C7C" w:rsidRPr="00DA229E">
        <w:rPr>
          <w:b w:val="0"/>
          <w:iCs/>
          <w:lang w:val="ru-RU"/>
        </w:rPr>
        <w:t xml:space="preserve"> </w:t>
      </w:r>
      <w:r w:rsidR="00F35F7E" w:rsidRPr="00DA229E">
        <w:rPr>
          <w:b w:val="0"/>
          <w:iCs/>
          <w:lang w:val="ru-RU"/>
        </w:rPr>
        <w:t>университета</w:t>
      </w:r>
      <w:r w:rsidR="007C0C7C" w:rsidRPr="00B85503">
        <w:rPr>
          <w:b w:val="0"/>
          <w:iCs/>
          <w:lang w:val="ru-RU"/>
        </w:rPr>
        <w:t xml:space="preserve"> </w:t>
      </w:r>
      <w:r w:rsidR="00F35F7E" w:rsidRPr="00B85503">
        <w:rPr>
          <w:b w:val="0"/>
          <w:iCs/>
          <w:lang w:val="ru-RU"/>
        </w:rPr>
        <w:t>в</w:t>
      </w:r>
      <w:r w:rsidR="007C0C7C" w:rsidRPr="00761692">
        <w:rPr>
          <w:b w:val="0"/>
          <w:iCs/>
          <w:lang w:val="ru-RU"/>
        </w:rPr>
        <w:t xml:space="preserve"> </w:t>
      </w:r>
      <w:r w:rsidR="00F35F7E" w:rsidRPr="00C476D7">
        <w:rPr>
          <w:b w:val="0"/>
          <w:iCs/>
          <w:lang w:val="ru-RU"/>
        </w:rPr>
        <w:t>формировании белорусско-китайского образовательного пространства</w:t>
      </w:r>
      <w:r w:rsidR="00B61576" w:rsidRPr="00C476D7">
        <w:rPr>
          <w:b w:val="0"/>
          <w:iCs/>
          <w:lang w:val="ru-RU"/>
        </w:rPr>
        <w:t xml:space="preserve"> </w:t>
      </w:r>
    </w:p>
    <w:p w14:paraId="5186CD71" w14:textId="365A44C1" w:rsidR="00CE5A3E" w:rsidRDefault="00F35F7E" w:rsidP="003C507C">
      <w:pPr>
        <w:pStyle w:val="1"/>
        <w:spacing w:line="269" w:lineRule="auto"/>
        <w:ind w:left="0" w:right="-51"/>
        <w:jc w:val="both"/>
        <w:rPr>
          <w:b w:val="0"/>
          <w:iCs/>
          <w:lang w:val="ru-RU"/>
        </w:rPr>
      </w:pPr>
      <w:r w:rsidRPr="00C476D7">
        <w:rPr>
          <w:b w:val="0"/>
          <w:iCs/>
          <w:lang w:val="ru-RU"/>
        </w:rPr>
        <w:t>/</w:t>
      </w:r>
      <w:r w:rsidR="003C507C" w:rsidRPr="00C476D7">
        <w:rPr>
          <w:b w:val="0"/>
          <w:iCs/>
          <w:lang w:val="ru-RU"/>
        </w:rPr>
        <w:t xml:space="preserve"> </w:t>
      </w:r>
      <w:r w:rsidRPr="00C476D7">
        <w:rPr>
          <w:b w:val="0"/>
          <w:iCs/>
          <w:lang w:val="ru-RU"/>
        </w:rPr>
        <w:t>Ян</w:t>
      </w:r>
      <w:r w:rsidR="007C0C7C" w:rsidRPr="00C476D7">
        <w:rPr>
          <w:b w:val="0"/>
          <w:iCs/>
          <w:lang w:val="ru-RU"/>
        </w:rPr>
        <w:t xml:space="preserve"> </w:t>
      </w:r>
      <w:r w:rsidRPr="00C476D7">
        <w:rPr>
          <w:b w:val="0"/>
          <w:iCs/>
          <w:lang w:val="ru-RU"/>
        </w:rPr>
        <w:t>Синцзюань</w:t>
      </w:r>
      <w:r w:rsidR="00B61576" w:rsidRPr="00C476D7">
        <w:rPr>
          <w:b w:val="0"/>
          <w:iCs/>
          <w:lang w:val="ru-RU"/>
        </w:rPr>
        <w:t xml:space="preserve"> </w:t>
      </w:r>
      <w:r w:rsidRPr="00C476D7">
        <w:rPr>
          <w:b w:val="0"/>
          <w:iCs/>
          <w:lang w:val="ru-RU"/>
        </w:rPr>
        <w:t>// Новая эпоха развития Китая. Особенности</w:t>
      </w:r>
      <w:r w:rsidR="007C0C7C" w:rsidRPr="00C476D7">
        <w:rPr>
          <w:b w:val="0"/>
          <w:iCs/>
          <w:lang w:val="ru-RU"/>
        </w:rPr>
        <w:t xml:space="preserve"> </w:t>
      </w:r>
      <w:r w:rsidRPr="00C476D7">
        <w:rPr>
          <w:b w:val="0"/>
          <w:iCs/>
          <w:lang w:val="ru-RU"/>
        </w:rPr>
        <w:t>внешнеполитической</w:t>
      </w:r>
      <w:r w:rsidR="007C0C7C" w:rsidRPr="00C476D7">
        <w:rPr>
          <w:b w:val="0"/>
          <w:iCs/>
          <w:lang w:val="ru-RU"/>
        </w:rPr>
        <w:t xml:space="preserve"> </w:t>
      </w:r>
      <w:r w:rsidRPr="00C476D7">
        <w:rPr>
          <w:b w:val="0"/>
          <w:iCs/>
          <w:lang w:val="ru-RU"/>
        </w:rPr>
        <w:t>стратегии Си Цзиньпина и возможности ее реализац</w:t>
      </w:r>
      <w:r w:rsidRPr="00C476D7">
        <w:rPr>
          <w:rFonts w:hint="eastAsia"/>
          <w:b w:val="0"/>
          <w:iCs/>
          <w:lang w:val="ru-RU"/>
        </w:rPr>
        <w:t>ии</w:t>
      </w:r>
      <w:r w:rsidRPr="00C476D7">
        <w:rPr>
          <w:b w:val="0"/>
          <w:iCs/>
          <w:lang w:val="ru-RU"/>
        </w:rPr>
        <w:t xml:space="preserve">: материалы дискуссионного клуба, </w:t>
      </w:r>
      <w:r w:rsidR="007B3D3E" w:rsidRPr="00C476D7">
        <w:rPr>
          <w:b w:val="0"/>
          <w:iCs/>
          <w:lang w:val="ru-RU"/>
        </w:rPr>
        <w:t xml:space="preserve">Минск, </w:t>
      </w:r>
      <w:r w:rsidRPr="00C476D7">
        <w:rPr>
          <w:b w:val="0"/>
          <w:iCs/>
          <w:lang w:val="ru-RU"/>
        </w:rPr>
        <w:t>19 июня 2019 г., [г. Минск: приурочено к 70-летию Китайской Народной Республики]</w:t>
      </w:r>
      <w:r w:rsidR="007B3D3E" w:rsidRPr="00C476D7">
        <w:rPr>
          <w:b w:val="0"/>
          <w:iCs/>
          <w:lang w:val="ru-RU"/>
        </w:rPr>
        <w:t xml:space="preserve"> / Посольство Китайской Народной Республики в Республике Беларусь; Белорус. о-во дружбы и культурной связи с зарубежными странами</w:t>
      </w:r>
      <w:r w:rsidRPr="00C476D7">
        <w:rPr>
          <w:b w:val="0"/>
          <w:iCs/>
          <w:lang w:val="ru-RU"/>
        </w:rPr>
        <w:t>. – Минск, 2019. – С. 63-68.</w:t>
      </w:r>
    </w:p>
    <w:p w14:paraId="400C7D79" w14:textId="77777777" w:rsidR="0028185B" w:rsidRPr="0028185B" w:rsidRDefault="0028185B" w:rsidP="003C507C">
      <w:pPr>
        <w:pStyle w:val="1"/>
        <w:spacing w:line="269" w:lineRule="auto"/>
        <w:ind w:left="0" w:right="-51"/>
        <w:jc w:val="both"/>
        <w:rPr>
          <w:b w:val="0"/>
          <w:iCs/>
          <w:lang w:val="ru-RU"/>
        </w:rPr>
      </w:pPr>
    </w:p>
    <w:p w14:paraId="4B54680A" w14:textId="278EB8A0" w:rsidR="00CE5A3E" w:rsidRPr="00C476D7" w:rsidRDefault="00CE5A3E" w:rsidP="00CE5A3E">
      <w:pPr>
        <w:pStyle w:val="1"/>
        <w:spacing w:line="269" w:lineRule="auto"/>
        <w:ind w:left="0" w:right="-51"/>
        <w:jc w:val="center"/>
        <w:rPr>
          <w:bCs w:val="0"/>
          <w:iCs/>
          <w:lang w:val="ru-RU"/>
        </w:rPr>
      </w:pPr>
      <w:r w:rsidRPr="00C476D7">
        <w:rPr>
          <w:bCs w:val="0"/>
          <w:iCs/>
          <w:lang w:val="ru-RU"/>
        </w:rPr>
        <w:t>Тезисы</w:t>
      </w:r>
    </w:p>
    <w:bookmarkEnd w:id="49"/>
    <w:p w14:paraId="0CB97DEF" w14:textId="478CA63B" w:rsidR="007727D4" w:rsidRPr="00C476D7" w:rsidRDefault="00CB6A5D" w:rsidP="007727D4">
      <w:pPr>
        <w:pStyle w:val="1"/>
        <w:spacing w:line="269" w:lineRule="auto"/>
        <w:ind w:left="0" w:right="-51" w:firstLineChars="200" w:firstLine="560"/>
        <w:jc w:val="distribute"/>
        <w:rPr>
          <w:b w:val="0"/>
          <w:iCs/>
          <w:lang w:val="ru-RU"/>
        </w:rPr>
      </w:pPr>
      <w:r w:rsidRPr="00C476D7">
        <w:rPr>
          <w:b w:val="0"/>
          <w:iCs/>
          <w:lang w:val="ru-RU"/>
        </w:rPr>
        <w:t xml:space="preserve">10. </w:t>
      </w:r>
      <w:bookmarkStart w:id="50" w:name="_Hlk93874137"/>
      <w:bookmarkStart w:id="51" w:name="_Hlk94010939"/>
      <w:r w:rsidR="00925B40" w:rsidRPr="00C476D7">
        <w:rPr>
          <w:b w:val="0"/>
          <w:iCs/>
          <w:lang w:val="ru-RU"/>
        </w:rPr>
        <w:t>Ян</w:t>
      </w:r>
      <w:r w:rsidR="00406F40" w:rsidRPr="00C476D7">
        <w:rPr>
          <w:b w:val="0"/>
          <w:iCs/>
          <w:lang w:val="ru-RU"/>
        </w:rPr>
        <w:t>,</w:t>
      </w:r>
      <w:r w:rsidR="00925B40" w:rsidRPr="00C476D7">
        <w:rPr>
          <w:b w:val="0"/>
          <w:iCs/>
          <w:lang w:val="ru-RU"/>
        </w:rPr>
        <w:t xml:space="preserve"> Синцзюань</w:t>
      </w:r>
      <w:r w:rsidR="00406F40" w:rsidRPr="00C476D7">
        <w:rPr>
          <w:b w:val="0"/>
          <w:iCs/>
          <w:lang w:val="ru-RU"/>
        </w:rPr>
        <w:t>.</w:t>
      </w:r>
      <w:bookmarkEnd w:id="50"/>
      <w:r w:rsidR="00925B40" w:rsidRPr="00C476D7">
        <w:rPr>
          <w:b w:val="0"/>
          <w:iCs/>
          <w:lang w:val="ru-RU"/>
        </w:rPr>
        <w:t xml:space="preserve"> Роль Белорусского государственного университета в развитии белорусско-китайского партнёрства в сфере образования</w:t>
      </w:r>
      <w:r w:rsidR="007B3D3E" w:rsidRPr="00C476D7">
        <w:rPr>
          <w:b w:val="0"/>
          <w:iCs/>
          <w:lang w:val="ru-RU"/>
        </w:rPr>
        <w:t xml:space="preserve"> [Электронный ресурс] </w:t>
      </w:r>
      <w:r w:rsidR="00925B40" w:rsidRPr="00C476D7">
        <w:rPr>
          <w:b w:val="0"/>
          <w:iCs/>
          <w:lang w:val="ru-RU"/>
        </w:rPr>
        <w:t>/</w:t>
      </w:r>
      <w:r w:rsidR="003C507C" w:rsidRPr="00C476D7">
        <w:rPr>
          <w:b w:val="0"/>
          <w:iCs/>
          <w:lang w:val="ru-RU"/>
        </w:rPr>
        <w:t xml:space="preserve"> </w:t>
      </w:r>
      <w:r w:rsidR="00925B40" w:rsidRPr="00C476D7">
        <w:rPr>
          <w:b w:val="0"/>
          <w:iCs/>
          <w:lang w:val="ru-RU"/>
        </w:rPr>
        <w:t xml:space="preserve">Ян Синцзюань // </w:t>
      </w:r>
      <w:r w:rsidR="007B3D3E" w:rsidRPr="00C476D7">
        <w:rPr>
          <w:b w:val="0"/>
          <w:iCs/>
          <w:lang w:val="ru-RU"/>
        </w:rPr>
        <w:t xml:space="preserve">Сборник тезисов </w:t>
      </w:r>
      <w:r w:rsidR="00925B40" w:rsidRPr="00C476D7">
        <w:rPr>
          <w:b w:val="0"/>
          <w:iCs/>
          <w:lang w:val="ru-RU"/>
        </w:rPr>
        <w:t>76-</w:t>
      </w:r>
      <w:r w:rsidR="007727D4" w:rsidRPr="00C476D7">
        <w:rPr>
          <w:b w:val="0"/>
          <w:iCs/>
          <w:lang w:val="ru-RU"/>
        </w:rPr>
        <w:t>й</w:t>
      </w:r>
      <w:r w:rsidR="00925B40" w:rsidRPr="00C476D7">
        <w:rPr>
          <w:b w:val="0"/>
          <w:iCs/>
          <w:lang w:val="ru-RU"/>
        </w:rPr>
        <w:t xml:space="preserve"> научно-практич</w:t>
      </w:r>
      <w:r w:rsidR="007727D4" w:rsidRPr="00C476D7">
        <w:rPr>
          <w:b w:val="0"/>
          <w:iCs/>
          <w:lang w:val="ru-RU"/>
        </w:rPr>
        <w:t>.</w:t>
      </w:r>
      <w:r w:rsidR="00925B40" w:rsidRPr="00C476D7">
        <w:rPr>
          <w:b w:val="0"/>
          <w:iCs/>
          <w:lang w:val="ru-RU"/>
        </w:rPr>
        <w:t xml:space="preserve"> </w:t>
      </w:r>
      <w:r w:rsidR="007727D4" w:rsidRPr="00C476D7">
        <w:rPr>
          <w:b w:val="0"/>
          <w:iCs/>
          <w:lang w:val="ru-RU"/>
        </w:rPr>
        <w:t>к</w:t>
      </w:r>
      <w:r w:rsidR="00925B40" w:rsidRPr="00C476D7">
        <w:rPr>
          <w:b w:val="0"/>
          <w:iCs/>
          <w:lang w:val="ru-RU"/>
        </w:rPr>
        <w:t>онф</w:t>
      </w:r>
      <w:r w:rsidR="007727D4" w:rsidRPr="00C476D7">
        <w:rPr>
          <w:b w:val="0"/>
          <w:iCs/>
          <w:lang w:val="ru-RU"/>
        </w:rPr>
        <w:t>.</w:t>
      </w:r>
      <w:r w:rsidR="00925B40" w:rsidRPr="00C476D7">
        <w:rPr>
          <w:b w:val="0"/>
          <w:iCs/>
          <w:lang w:val="ru-RU"/>
        </w:rPr>
        <w:t xml:space="preserve"> студентов, магистрантов и аспирантов </w:t>
      </w:r>
      <w:r w:rsidR="007727D4" w:rsidRPr="00C476D7">
        <w:rPr>
          <w:b w:val="0"/>
          <w:iCs/>
          <w:lang w:val="ru-RU"/>
        </w:rPr>
        <w:t>ФМО</w:t>
      </w:r>
      <w:r w:rsidR="00925B40" w:rsidRPr="00C476D7">
        <w:rPr>
          <w:b w:val="0"/>
          <w:iCs/>
          <w:lang w:val="ru-RU"/>
        </w:rPr>
        <w:t xml:space="preserve"> БГУ</w:t>
      </w:r>
      <w:r w:rsidR="007727D4" w:rsidRPr="00C476D7">
        <w:rPr>
          <w:b w:val="0"/>
          <w:iCs/>
          <w:lang w:val="ru-RU"/>
        </w:rPr>
        <w:t>,</w:t>
      </w:r>
      <w:r w:rsidR="00925B40" w:rsidRPr="00C476D7">
        <w:rPr>
          <w:b w:val="0"/>
          <w:iCs/>
          <w:lang w:val="ru-RU"/>
        </w:rPr>
        <w:t xml:space="preserve"> </w:t>
      </w:r>
      <w:r w:rsidR="007727D4" w:rsidRPr="00C476D7">
        <w:rPr>
          <w:b w:val="0"/>
          <w:iCs/>
          <w:lang w:val="ru-RU"/>
        </w:rPr>
        <w:t>Минск, 25 апр. 2019 г.</w:t>
      </w:r>
      <w:r w:rsidR="00925B40" w:rsidRPr="00C476D7">
        <w:rPr>
          <w:b w:val="0"/>
          <w:iCs/>
          <w:lang w:val="ru-RU"/>
        </w:rPr>
        <w:t xml:space="preserve"> / </w:t>
      </w:r>
      <w:r w:rsidR="007727D4" w:rsidRPr="00C476D7">
        <w:rPr>
          <w:b w:val="0"/>
          <w:iCs/>
          <w:lang w:val="ru-RU"/>
        </w:rPr>
        <w:t>БГУ; р</w:t>
      </w:r>
      <w:r w:rsidR="00925B40" w:rsidRPr="00C476D7">
        <w:rPr>
          <w:b w:val="0"/>
          <w:iCs/>
          <w:lang w:val="ru-RU"/>
        </w:rPr>
        <w:t xml:space="preserve">едкол.: </w:t>
      </w:r>
      <w:r w:rsidR="007727D4" w:rsidRPr="00C476D7">
        <w:rPr>
          <w:b w:val="0"/>
          <w:iCs/>
          <w:lang w:val="ru-RU"/>
        </w:rPr>
        <w:t xml:space="preserve"> </w:t>
      </w:r>
    </w:p>
    <w:p w14:paraId="201BF9A7" w14:textId="0A3CAD53" w:rsidR="00F123CF" w:rsidRPr="008838A3" w:rsidRDefault="00925B40" w:rsidP="00F123CF">
      <w:pPr>
        <w:pStyle w:val="1"/>
        <w:spacing w:line="269" w:lineRule="auto"/>
        <w:ind w:left="0" w:right="-51"/>
        <w:jc w:val="both"/>
        <w:rPr>
          <w:b w:val="0"/>
          <w:iCs/>
          <w:lang w:val="ru-RU"/>
        </w:rPr>
      </w:pPr>
      <w:r w:rsidRPr="00C476D7">
        <w:rPr>
          <w:b w:val="0"/>
          <w:iCs/>
          <w:lang w:val="ru-RU"/>
        </w:rPr>
        <w:t>В. Г. Шадурский [и др.]. – Минск, 2019. – С. 669-671</w:t>
      </w:r>
      <w:r w:rsidR="00F123CF" w:rsidRPr="00C476D7">
        <w:rPr>
          <w:b w:val="0"/>
          <w:iCs/>
          <w:lang w:val="ru-RU"/>
        </w:rPr>
        <w:t xml:space="preserve">. – Режим доступа: </w:t>
      </w:r>
      <w:hyperlink r:id="rId8" w:history="1">
        <w:r w:rsidR="00F123CF" w:rsidRPr="00C476D7">
          <w:rPr>
            <w:b w:val="0"/>
            <w:lang w:val="ru-RU"/>
          </w:rPr>
          <w:t>https://fir.bsu.by/images/elib/2019_sbornik_stud_conf76.pdf</w:t>
        </w:r>
      </w:hyperlink>
      <w:r w:rsidR="00F123CF" w:rsidRPr="00C476D7">
        <w:rPr>
          <w:b w:val="0"/>
          <w:iCs/>
          <w:lang w:val="ru-RU"/>
        </w:rPr>
        <w:t>. – Дата доступа: 18.02.2021.</w:t>
      </w:r>
    </w:p>
    <w:p w14:paraId="12597CFE" w14:textId="6C4540AD" w:rsidR="00F35F7E" w:rsidRPr="00680BCC" w:rsidRDefault="00F35F7E" w:rsidP="007727D4">
      <w:pPr>
        <w:pStyle w:val="1"/>
        <w:spacing w:line="269" w:lineRule="auto"/>
        <w:ind w:left="0" w:right="-51"/>
        <w:jc w:val="both"/>
        <w:rPr>
          <w:b w:val="0"/>
          <w:iCs/>
          <w:lang w:val="ru-RU"/>
        </w:rPr>
      </w:pPr>
    </w:p>
    <w:bookmarkEnd w:id="51"/>
    <w:p w14:paraId="36C79E69" w14:textId="01BDB4E6" w:rsidR="0081252C" w:rsidRPr="00C23DB5" w:rsidRDefault="0081252C" w:rsidP="0081252C">
      <w:pPr>
        <w:pStyle w:val="1"/>
        <w:spacing w:line="269" w:lineRule="auto"/>
        <w:ind w:left="0" w:right="-51" w:firstLineChars="200" w:firstLine="560"/>
        <w:jc w:val="both"/>
        <w:rPr>
          <w:b w:val="0"/>
          <w:iCs/>
          <w:lang w:val="ru-RU"/>
        </w:rPr>
      </w:pPr>
    </w:p>
    <w:p w14:paraId="784A3640" w14:textId="52101DED" w:rsidR="0081252C" w:rsidRPr="00C476D7" w:rsidRDefault="0081252C" w:rsidP="0081252C">
      <w:pPr>
        <w:pStyle w:val="1"/>
        <w:spacing w:line="269" w:lineRule="auto"/>
        <w:ind w:left="0" w:right="-51" w:firstLineChars="200" w:firstLine="560"/>
        <w:jc w:val="both"/>
        <w:rPr>
          <w:b w:val="0"/>
          <w:iCs/>
          <w:lang w:val="ru-RU"/>
        </w:rPr>
      </w:pPr>
    </w:p>
    <w:p w14:paraId="4F58DD7F" w14:textId="1F362728" w:rsidR="0081252C" w:rsidRPr="00C476D7" w:rsidRDefault="0081252C" w:rsidP="0081252C">
      <w:pPr>
        <w:pStyle w:val="1"/>
        <w:spacing w:line="269" w:lineRule="auto"/>
        <w:ind w:left="0" w:right="-51" w:firstLineChars="200" w:firstLine="560"/>
        <w:jc w:val="both"/>
        <w:rPr>
          <w:b w:val="0"/>
          <w:iCs/>
          <w:lang w:val="ru-RU"/>
        </w:rPr>
      </w:pPr>
    </w:p>
    <w:p w14:paraId="7B88F116" w14:textId="4F95C4BD" w:rsidR="0081252C" w:rsidRPr="00C476D7" w:rsidRDefault="0081252C" w:rsidP="0081252C">
      <w:pPr>
        <w:pStyle w:val="1"/>
        <w:spacing w:line="269" w:lineRule="auto"/>
        <w:ind w:left="0" w:right="-51" w:firstLineChars="200" w:firstLine="560"/>
        <w:jc w:val="both"/>
        <w:rPr>
          <w:b w:val="0"/>
          <w:iCs/>
          <w:lang w:val="ru-RU"/>
        </w:rPr>
      </w:pPr>
    </w:p>
    <w:p w14:paraId="3FA9684B" w14:textId="6112D2B8" w:rsidR="0081252C" w:rsidRPr="00C476D7" w:rsidRDefault="0081252C" w:rsidP="0081252C">
      <w:pPr>
        <w:pStyle w:val="1"/>
        <w:spacing w:line="269" w:lineRule="auto"/>
        <w:ind w:left="0" w:right="-51" w:firstLineChars="200" w:firstLine="560"/>
        <w:jc w:val="both"/>
        <w:rPr>
          <w:b w:val="0"/>
          <w:iCs/>
          <w:lang w:val="ru-RU"/>
        </w:rPr>
      </w:pPr>
    </w:p>
    <w:p w14:paraId="2A2AD601" w14:textId="4860B330" w:rsidR="0081252C" w:rsidRPr="00C476D7" w:rsidRDefault="0081252C" w:rsidP="0081252C">
      <w:pPr>
        <w:pStyle w:val="1"/>
        <w:spacing w:line="269" w:lineRule="auto"/>
        <w:ind w:left="0" w:right="-51" w:firstLineChars="200" w:firstLine="560"/>
        <w:jc w:val="both"/>
        <w:rPr>
          <w:b w:val="0"/>
          <w:iCs/>
          <w:lang w:val="ru-RU"/>
        </w:rPr>
      </w:pPr>
    </w:p>
    <w:p w14:paraId="40C71593" w14:textId="309379C7" w:rsidR="0081252C" w:rsidRPr="00C476D7" w:rsidRDefault="0081252C" w:rsidP="0081252C">
      <w:pPr>
        <w:pStyle w:val="1"/>
        <w:spacing w:line="269" w:lineRule="auto"/>
        <w:ind w:left="0" w:right="-51" w:firstLineChars="200" w:firstLine="560"/>
        <w:jc w:val="both"/>
        <w:rPr>
          <w:b w:val="0"/>
          <w:iCs/>
          <w:lang w:val="ru-RU"/>
        </w:rPr>
      </w:pPr>
    </w:p>
    <w:p w14:paraId="72753D99" w14:textId="485703D5" w:rsidR="00823E87" w:rsidRPr="00C476D7" w:rsidRDefault="00823E87" w:rsidP="00054BA2">
      <w:pPr>
        <w:pStyle w:val="1"/>
        <w:spacing w:line="269" w:lineRule="auto"/>
        <w:ind w:left="0" w:right="-51"/>
        <w:jc w:val="both"/>
        <w:rPr>
          <w:b w:val="0"/>
          <w:iCs/>
          <w:lang w:val="ru-RU"/>
        </w:rPr>
      </w:pPr>
    </w:p>
    <w:p w14:paraId="55D90A61" w14:textId="77777777" w:rsidR="00823E87" w:rsidRPr="00C476D7" w:rsidRDefault="00823E87" w:rsidP="00F123CF">
      <w:pPr>
        <w:pStyle w:val="1"/>
        <w:adjustRightInd w:val="0"/>
        <w:snapToGrid w:val="0"/>
        <w:spacing w:line="360" w:lineRule="exact"/>
        <w:ind w:left="391" w:right="-51" w:firstLineChars="200" w:firstLine="560"/>
        <w:jc w:val="center"/>
        <w:rPr>
          <w:bCs w:val="0"/>
          <w:iCs/>
          <w:lang w:val="ru-RU"/>
        </w:rPr>
      </w:pPr>
      <w:r w:rsidRPr="00C476D7">
        <w:rPr>
          <w:b w:val="0"/>
          <w:iCs/>
          <w:lang w:val="ru-RU"/>
        </w:rPr>
        <w:br w:type="page"/>
      </w:r>
      <w:r w:rsidRPr="00C476D7">
        <w:rPr>
          <w:rFonts w:hint="eastAsia"/>
          <w:bCs w:val="0"/>
          <w:iCs/>
          <w:lang w:val="ru-RU"/>
        </w:rPr>
        <w:lastRenderedPageBreak/>
        <w:t>РЭЗЮМЭ</w:t>
      </w:r>
    </w:p>
    <w:p w14:paraId="027017AA" w14:textId="77777777" w:rsidR="00823E87" w:rsidRPr="00C476D7" w:rsidRDefault="00823E87" w:rsidP="00823E87">
      <w:pPr>
        <w:pStyle w:val="1"/>
        <w:adjustRightInd w:val="0"/>
        <w:snapToGrid w:val="0"/>
        <w:spacing w:line="360" w:lineRule="exact"/>
        <w:ind w:left="391" w:right="-51" w:firstLineChars="200" w:firstLine="562"/>
        <w:jc w:val="center"/>
        <w:rPr>
          <w:bCs w:val="0"/>
          <w:iCs/>
          <w:lang w:val="ru-RU"/>
        </w:rPr>
      </w:pPr>
      <w:r w:rsidRPr="00C476D7">
        <w:rPr>
          <w:rFonts w:hint="eastAsia"/>
          <w:bCs w:val="0"/>
          <w:iCs/>
          <w:lang w:val="ru-RU"/>
        </w:rPr>
        <w:t>ЯН</w:t>
      </w:r>
      <w:r w:rsidRPr="00C476D7">
        <w:rPr>
          <w:bCs w:val="0"/>
          <w:iCs/>
          <w:lang w:val="ru-RU"/>
        </w:rPr>
        <w:t xml:space="preserve"> Синцзюань</w:t>
      </w:r>
    </w:p>
    <w:p w14:paraId="4D3ADFE4" w14:textId="7B9DC656" w:rsidR="00823E87" w:rsidRPr="00C476D7" w:rsidRDefault="00823E87" w:rsidP="00823E87">
      <w:pPr>
        <w:pStyle w:val="1"/>
        <w:adjustRightInd w:val="0"/>
        <w:snapToGrid w:val="0"/>
        <w:spacing w:line="360" w:lineRule="exact"/>
        <w:ind w:left="391" w:right="-51" w:firstLineChars="200" w:firstLine="562"/>
        <w:jc w:val="center"/>
        <w:rPr>
          <w:bCs w:val="0"/>
          <w:iCs/>
          <w:lang w:val="ru-RU"/>
        </w:rPr>
      </w:pPr>
      <w:r w:rsidRPr="00C476D7">
        <w:rPr>
          <w:rFonts w:hint="eastAsia"/>
          <w:bCs w:val="0"/>
          <w:iCs/>
          <w:lang w:val="ru-RU"/>
        </w:rPr>
        <w:t>Беларуска</w:t>
      </w:r>
      <w:r w:rsidRPr="00C476D7">
        <w:rPr>
          <w:bCs w:val="0"/>
          <w:iCs/>
          <w:lang w:val="ru-RU"/>
        </w:rPr>
        <w:t>-кітайскае супрацоўніцтва ў сферы вышэйшай адукацыі (1992</w:t>
      </w:r>
      <w:r w:rsidR="00EC1378" w:rsidRPr="00EC1378">
        <w:rPr>
          <w:bCs w:val="0"/>
          <w:iCs/>
          <w:lang w:val="ru-RU"/>
        </w:rPr>
        <w:t>−</w:t>
      </w:r>
      <w:r w:rsidRPr="00C476D7">
        <w:rPr>
          <w:bCs w:val="0"/>
          <w:iCs/>
          <w:lang w:val="ru-RU"/>
        </w:rPr>
        <w:t>2020 гг.)</w:t>
      </w:r>
    </w:p>
    <w:p w14:paraId="40D83375" w14:textId="413AD51D" w:rsidR="00823E87" w:rsidRPr="00C476D7" w:rsidRDefault="00823E87" w:rsidP="00823E87">
      <w:pPr>
        <w:pStyle w:val="1"/>
        <w:adjustRightInd w:val="0"/>
        <w:snapToGrid w:val="0"/>
        <w:spacing w:line="360" w:lineRule="exact"/>
        <w:ind w:left="391" w:right="-51" w:firstLineChars="200" w:firstLine="562"/>
        <w:jc w:val="center"/>
        <w:rPr>
          <w:bCs w:val="0"/>
          <w:iCs/>
          <w:lang w:val="ru-RU"/>
        </w:rPr>
      </w:pPr>
    </w:p>
    <w:p w14:paraId="090E8990" w14:textId="091D8EEF" w:rsidR="00823E87" w:rsidRPr="00761692" w:rsidRDefault="00823E87" w:rsidP="00823E87">
      <w:pPr>
        <w:pStyle w:val="1"/>
        <w:adjustRightInd w:val="0"/>
        <w:snapToGrid w:val="0"/>
        <w:spacing w:line="360" w:lineRule="exact"/>
        <w:ind w:left="391" w:right="-51" w:firstLineChars="200" w:firstLine="562"/>
        <w:jc w:val="both"/>
        <w:rPr>
          <w:b w:val="0"/>
          <w:iCs/>
          <w:lang w:val="ru-RU"/>
        </w:rPr>
      </w:pPr>
      <w:r w:rsidRPr="00C476D7">
        <w:rPr>
          <w:rFonts w:hint="eastAsia"/>
          <w:bCs w:val="0"/>
          <w:iCs/>
          <w:lang w:val="ru-RU"/>
        </w:rPr>
        <w:t>Ключавыя</w:t>
      </w:r>
      <w:r w:rsidRPr="00C476D7">
        <w:rPr>
          <w:bCs w:val="0"/>
          <w:iCs/>
          <w:lang w:val="ru-RU"/>
        </w:rPr>
        <w:t xml:space="preserve"> словы: </w:t>
      </w:r>
      <w:r w:rsidRPr="00C476D7">
        <w:rPr>
          <w:b w:val="0"/>
          <w:iCs/>
          <w:lang w:val="ru-RU"/>
        </w:rPr>
        <w:t xml:space="preserve">двухбаковае супрацоўніцтва, адукацыя, </w:t>
      </w:r>
      <w:r w:rsidR="00761692">
        <w:rPr>
          <w:b w:val="0"/>
          <w:iCs/>
          <w:lang w:val="ru-RU"/>
        </w:rPr>
        <w:t>н</w:t>
      </w:r>
      <w:r w:rsidR="00761692" w:rsidRPr="00761692">
        <w:rPr>
          <w:b w:val="0"/>
          <w:iCs/>
          <w:lang w:val="ru-RU"/>
        </w:rPr>
        <w:t xml:space="preserve">авуковая </w:t>
      </w:r>
      <w:r w:rsidRPr="00761692">
        <w:rPr>
          <w:b w:val="0"/>
          <w:iCs/>
          <w:lang w:val="ru-RU"/>
        </w:rPr>
        <w:t xml:space="preserve">сфера, Рэспубліка Беларусь, Інстытут Канфуцыя, КНР, </w:t>
      </w:r>
      <w:r w:rsidR="00F56452">
        <w:rPr>
          <w:b w:val="0"/>
          <w:iCs/>
          <w:lang w:val="ru-RU"/>
        </w:rPr>
        <w:t>в</w:t>
      </w:r>
      <w:r w:rsidR="009577C5" w:rsidRPr="00761692">
        <w:rPr>
          <w:b w:val="0"/>
          <w:iCs/>
          <w:lang w:val="ru-RU"/>
        </w:rPr>
        <w:t>ну</w:t>
      </w:r>
      <w:r w:rsidRPr="00761692">
        <w:rPr>
          <w:b w:val="0"/>
          <w:iCs/>
          <w:lang w:val="ru-RU"/>
        </w:rPr>
        <w:t>.</w:t>
      </w:r>
    </w:p>
    <w:p w14:paraId="1BABF393" w14:textId="0D112E6F" w:rsidR="00823E87" w:rsidRPr="00C476D7" w:rsidRDefault="00823E87" w:rsidP="00823E87">
      <w:pPr>
        <w:pStyle w:val="1"/>
        <w:adjustRightInd w:val="0"/>
        <w:snapToGrid w:val="0"/>
        <w:spacing w:line="360" w:lineRule="exact"/>
        <w:ind w:left="391" w:right="-51" w:firstLineChars="200" w:firstLine="562"/>
        <w:jc w:val="both"/>
        <w:rPr>
          <w:b w:val="0"/>
          <w:iCs/>
          <w:lang w:val="ru-RU"/>
        </w:rPr>
      </w:pPr>
      <w:r w:rsidRPr="00C476D7">
        <w:rPr>
          <w:rFonts w:hint="eastAsia"/>
          <w:bCs w:val="0"/>
          <w:iCs/>
          <w:lang w:val="ru-RU"/>
        </w:rPr>
        <w:t>Мэта</w:t>
      </w:r>
      <w:r w:rsidRPr="00C476D7">
        <w:rPr>
          <w:bCs w:val="0"/>
          <w:iCs/>
          <w:lang w:val="ru-RU"/>
        </w:rPr>
        <w:t xml:space="preserve"> працы </w:t>
      </w:r>
      <w:r w:rsidRPr="00C476D7">
        <w:rPr>
          <w:b w:val="0"/>
          <w:iCs/>
          <w:lang w:val="ru-RU"/>
        </w:rPr>
        <w:t>–</w:t>
      </w:r>
      <w:r w:rsidRPr="00C476D7">
        <w:rPr>
          <w:bCs w:val="0"/>
          <w:iCs/>
          <w:lang w:val="ru-RU"/>
        </w:rPr>
        <w:t xml:space="preserve"> </w:t>
      </w:r>
      <w:r w:rsidRPr="00C476D7">
        <w:rPr>
          <w:b w:val="0"/>
          <w:iCs/>
          <w:lang w:val="ru-RU"/>
        </w:rPr>
        <w:t xml:space="preserve">выяўленне асаблівасцяў і тэндэнцый развіцця беларуска-кітайскага супрацоўніцтва ў сферы вышэйшай адукацыі ў перыяд </w:t>
      </w:r>
      <w:r w:rsidR="009577C5" w:rsidRPr="00C476D7">
        <w:rPr>
          <w:b w:val="0"/>
          <w:iCs/>
          <w:lang w:val="ru-RU"/>
        </w:rPr>
        <w:t xml:space="preserve">                  </w:t>
      </w:r>
      <w:r w:rsidRPr="00C476D7">
        <w:rPr>
          <w:b w:val="0"/>
          <w:iCs/>
          <w:lang w:val="ru-RU"/>
        </w:rPr>
        <w:t>1992-2020 гг.</w:t>
      </w:r>
    </w:p>
    <w:p w14:paraId="7729EDE4" w14:textId="6E205A04" w:rsidR="008C2222" w:rsidRPr="00C476D7" w:rsidRDefault="008C2222" w:rsidP="00823E87">
      <w:pPr>
        <w:pStyle w:val="1"/>
        <w:adjustRightInd w:val="0"/>
        <w:snapToGrid w:val="0"/>
        <w:spacing w:line="360" w:lineRule="exact"/>
        <w:ind w:left="391" w:right="-51" w:firstLineChars="200" w:firstLine="562"/>
        <w:jc w:val="both"/>
        <w:rPr>
          <w:b w:val="0"/>
          <w:iCs/>
          <w:lang w:val="ru-RU"/>
        </w:rPr>
      </w:pPr>
      <w:r w:rsidRPr="00C476D7">
        <w:rPr>
          <w:rFonts w:hint="eastAsia"/>
          <w:bCs w:val="0"/>
          <w:iCs/>
          <w:lang w:val="ru-RU"/>
        </w:rPr>
        <w:t>Метады</w:t>
      </w:r>
      <w:r w:rsidRPr="00C476D7">
        <w:rPr>
          <w:bCs w:val="0"/>
          <w:iCs/>
          <w:lang w:val="ru-RU"/>
        </w:rPr>
        <w:t xml:space="preserve"> даследавання</w:t>
      </w:r>
      <w:r w:rsidRPr="00C476D7">
        <w:rPr>
          <w:b w:val="0"/>
          <w:iCs/>
          <w:lang w:val="ru-RU"/>
        </w:rPr>
        <w:t xml:space="preserve"> </w:t>
      </w:r>
      <w:r w:rsidRPr="00C476D7">
        <w:rPr>
          <w:bCs w:val="0"/>
          <w:iCs/>
          <w:lang w:val="ru-RU"/>
        </w:rPr>
        <w:t>і выкарыстаная апаратура</w:t>
      </w:r>
      <w:r w:rsidRPr="00C476D7">
        <w:rPr>
          <w:b w:val="0"/>
          <w:iCs/>
          <w:lang w:val="ru-RU"/>
        </w:rPr>
        <w:t xml:space="preserve">. Метадалогія даследавання грунтуецца на класічных </w:t>
      </w:r>
      <w:r w:rsidR="00761692" w:rsidRPr="00C476D7">
        <w:rPr>
          <w:b w:val="0"/>
          <w:iCs/>
          <w:lang w:val="ru-RU"/>
        </w:rPr>
        <w:t>прац</w:t>
      </w:r>
      <w:r w:rsidR="00761692">
        <w:rPr>
          <w:b w:val="0"/>
          <w:iCs/>
          <w:lang w:val="ru-RU"/>
        </w:rPr>
        <w:t>ах</w:t>
      </w:r>
      <w:r w:rsidR="00761692" w:rsidRPr="00761692">
        <w:rPr>
          <w:b w:val="0"/>
          <w:iCs/>
          <w:lang w:val="ru-RU"/>
        </w:rPr>
        <w:t xml:space="preserve"> </w:t>
      </w:r>
      <w:r w:rsidR="00761692">
        <w:rPr>
          <w:b w:val="0"/>
          <w:iCs/>
          <w:lang w:val="ru-RU"/>
        </w:rPr>
        <w:t>у</w:t>
      </w:r>
      <w:r w:rsidR="00761692" w:rsidRPr="00761692">
        <w:rPr>
          <w:b w:val="0"/>
          <w:iCs/>
          <w:lang w:val="ru-RU"/>
        </w:rPr>
        <w:t xml:space="preserve"> </w:t>
      </w:r>
      <w:r w:rsidRPr="00761692">
        <w:rPr>
          <w:b w:val="0"/>
          <w:iCs/>
          <w:lang w:val="ru-RU"/>
        </w:rPr>
        <w:t xml:space="preserve">галіне вывучэння ўсеагульнай гісторыі і гісторыі міжнародных адносін. </w:t>
      </w:r>
      <w:r w:rsidRPr="00C476D7">
        <w:rPr>
          <w:rFonts w:hint="eastAsia"/>
          <w:b w:val="0"/>
          <w:iCs/>
          <w:lang w:val="ru-RU"/>
        </w:rPr>
        <w:t>Пры</w:t>
      </w:r>
      <w:r w:rsidRPr="00C476D7">
        <w:rPr>
          <w:b w:val="0"/>
          <w:iCs/>
          <w:lang w:val="ru-RU"/>
        </w:rPr>
        <w:t xml:space="preserve"> працы з крыніцамі і навуковай літаратурай аўтарам, перш за ўсё, былі выкарыстаныя параўнальна гістарычны метад, метад апісальнай і гістарычнай рэтраспекцыі, метад статыстычнай апрацоўкі інфармацыі, метад міждысцыплінарнага даследавання, праблемна-храна</w:t>
      </w:r>
      <w:r w:rsidRPr="00C476D7">
        <w:rPr>
          <w:rFonts w:hint="eastAsia"/>
          <w:b w:val="0"/>
          <w:iCs/>
          <w:lang w:val="ru-RU"/>
        </w:rPr>
        <w:t>лагічны</w:t>
      </w:r>
      <w:r w:rsidRPr="00C476D7">
        <w:rPr>
          <w:b w:val="0"/>
          <w:iCs/>
          <w:lang w:val="ru-RU"/>
        </w:rPr>
        <w:t xml:space="preserve"> метад, метад сістэмнага аналізу і графічнай інтэрпрэтацыі інфармацыі.</w:t>
      </w:r>
    </w:p>
    <w:p w14:paraId="545B2994" w14:textId="3C9C99A3" w:rsidR="0081252C" w:rsidRPr="00761692" w:rsidRDefault="008C2222" w:rsidP="008C2222">
      <w:pPr>
        <w:pStyle w:val="1"/>
        <w:adjustRightInd w:val="0"/>
        <w:snapToGrid w:val="0"/>
        <w:spacing w:line="360" w:lineRule="exact"/>
        <w:ind w:left="391" w:right="-51" w:firstLineChars="200" w:firstLine="562"/>
        <w:jc w:val="both"/>
        <w:rPr>
          <w:b w:val="0"/>
          <w:iCs/>
          <w:lang w:val="ru-RU"/>
        </w:rPr>
      </w:pPr>
      <w:r w:rsidRPr="00C476D7">
        <w:rPr>
          <w:rFonts w:hint="eastAsia"/>
          <w:bCs w:val="0"/>
          <w:iCs/>
          <w:lang w:val="ru-RU"/>
        </w:rPr>
        <w:t>Атрыманыя</w:t>
      </w:r>
      <w:r w:rsidRPr="00C476D7">
        <w:rPr>
          <w:bCs w:val="0"/>
          <w:iCs/>
          <w:lang w:val="ru-RU"/>
        </w:rPr>
        <w:t xml:space="preserve"> вынікі і іх навізна. </w:t>
      </w:r>
      <w:r w:rsidRPr="00C476D7">
        <w:rPr>
          <w:b w:val="0"/>
          <w:iCs/>
          <w:lang w:val="ru-RU"/>
        </w:rPr>
        <w:t xml:space="preserve">Навуковая навізна выкананай кандыдацкай дысертацыі складаецца ў правядзенні навуковага даследавання, у якім ажыццёўлены аналіз дынамікі беларуска-кітайскіх адукацыйных і навуковых сувязяў у кантэксце рэформы сістэмы адукацыі </w:t>
      </w:r>
      <w:r w:rsidRPr="00C476D7">
        <w:rPr>
          <w:rFonts w:hint="eastAsia"/>
          <w:b w:val="0"/>
          <w:iCs/>
          <w:lang w:val="ru-RU"/>
        </w:rPr>
        <w:t>Кітая</w:t>
      </w:r>
      <w:r w:rsidRPr="00C476D7">
        <w:rPr>
          <w:b w:val="0"/>
          <w:iCs/>
          <w:lang w:val="ru-RU"/>
        </w:rPr>
        <w:t xml:space="preserve"> і Рэспублікі Беларусь, вылучаныя асноўныя этапы ўзаемадзеяння двух партнёраў, </w:t>
      </w:r>
      <w:r w:rsidR="00761692">
        <w:rPr>
          <w:b w:val="0"/>
          <w:iCs/>
          <w:lang w:val="be-BY"/>
        </w:rPr>
        <w:t xml:space="preserve">якія </w:t>
      </w:r>
      <w:r w:rsidRPr="00761692">
        <w:rPr>
          <w:b w:val="0"/>
          <w:iCs/>
          <w:lang w:val="ru-RU"/>
        </w:rPr>
        <w:t>пач</w:t>
      </w:r>
      <w:r w:rsidR="00761692">
        <w:rPr>
          <w:b w:val="0"/>
          <w:iCs/>
          <w:lang w:val="ru-RU"/>
        </w:rPr>
        <w:t>аліся</w:t>
      </w:r>
      <w:r w:rsidRPr="00761692">
        <w:rPr>
          <w:b w:val="0"/>
          <w:iCs/>
          <w:lang w:val="ru-RU"/>
        </w:rPr>
        <w:t xml:space="preserve"> з устанаўлення афіцыйных адносін, раскрытыя агульныя рысы і спецыфіка кожнага з іх. </w:t>
      </w:r>
      <w:r w:rsidRPr="00761692">
        <w:rPr>
          <w:rFonts w:hint="eastAsia"/>
          <w:b w:val="0"/>
          <w:iCs/>
          <w:lang w:val="ru-RU"/>
        </w:rPr>
        <w:t>Асаблівасцю</w:t>
      </w:r>
      <w:r w:rsidRPr="00761692">
        <w:rPr>
          <w:b w:val="0"/>
          <w:iCs/>
          <w:lang w:val="ru-RU"/>
        </w:rPr>
        <w:t xml:space="preserve"> прадстаўленай работы з'яўляецца комплексны падыход да актуальнай навуковай </w:t>
      </w:r>
      <w:r w:rsidR="00761692" w:rsidRPr="00761692">
        <w:rPr>
          <w:b w:val="0"/>
          <w:iCs/>
          <w:lang w:val="ru-RU"/>
        </w:rPr>
        <w:t>праблем</w:t>
      </w:r>
      <w:r w:rsidR="00761692">
        <w:rPr>
          <w:b w:val="0"/>
          <w:iCs/>
          <w:lang w:val="ru-RU"/>
        </w:rPr>
        <w:t>ы</w:t>
      </w:r>
      <w:r w:rsidRPr="00761692">
        <w:rPr>
          <w:b w:val="0"/>
          <w:iCs/>
          <w:lang w:val="ru-RU"/>
        </w:rPr>
        <w:t xml:space="preserve">, </w:t>
      </w:r>
      <w:r w:rsidR="00934ECE">
        <w:rPr>
          <w:b w:val="0"/>
          <w:iCs/>
          <w:lang w:val="ru-RU"/>
        </w:rPr>
        <w:t>у</w:t>
      </w:r>
      <w:r w:rsidRPr="00761692">
        <w:rPr>
          <w:b w:val="0"/>
          <w:iCs/>
          <w:lang w:val="ru-RU"/>
        </w:rPr>
        <w:t xml:space="preserve">лік найважнейшых палітычных, эканамічных і культурных фактараў, існуючых рэсурсных абмежаванняў і тэндэнцый развіцця </w:t>
      </w:r>
      <w:r w:rsidR="00761692" w:rsidRPr="00761692">
        <w:rPr>
          <w:b w:val="0"/>
          <w:iCs/>
          <w:lang w:val="ru-RU"/>
        </w:rPr>
        <w:t>сучасна</w:t>
      </w:r>
      <w:r w:rsidR="00761692">
        <w:rPr>
          <w:b w:val="0"/>
          <w:iCs/>
          <w:lang w:val="ru-RU"/>
        </w:rPr>
        <w:t xml:space="preserve">га </w:t>
      </w:r>
      <w:r w:rsidRPr="00761692">
        <w:rPr>
          <w:b w:val="0"/>
          <w:iCs/>
          <w:lang w:val="ru-RU"/>
        </w:rPr>
        <w:t>беларуска-кітайскага супрацоўніц</w:t>
      </w:r>
      <w:r w:rsidRPr="00761692">
        <w:rPr>
          <w:rFonts w:hint="eastAsia"/>
          <w:b w:val="0"/>
          <w:iCs/>
          <w:lang w:val="ru-RU"/>
        </w:rPr>
        <w:t>тва</w:t>
      </w:r>
      <w:r w:rsidRPr="00761692">
        <w:rPr>
          <w:b w:val="0"/>
          <w:iCs/>
          <w:lang w:val="ru-RU"/>
        </w:rPr>
        <w:t xml:space="preserve"> ў сферы вышэйшай адукацыі. </w:t>
      </w:r>
    </w:p>
    <w:p w14:paraId="2D3A3539" w14:textId="55ED8A9E" w:rsidR="008C2222" w:rsidRPr="00761692" w:rsidRDefault="008C2222" w:rsidP="008C2222">
      <w:pPr>
        <w:pStyle w:val="1"/>
        <w:adjustRightInd w:val="0"/>
        <w:snapToGrid w:val="0"/>
        <w:spacing w:line="360" w:lineRule="exact"/>
        <w:ind w:left="391" w:right="-51" w:firstLineChars="200" w:firstLine="562"/>
        <w:jc w:val="both"/>
        <w:rPr>
          <w:b w:val="0"/>
          <w:iCs/>
          <w:lang w:val="ru-RU"/>
        </w:rPr>
      </w:pPr>
      <w:r w:rsidRPr="00761692">
        <w:rPr>
          <w:rFonts w:hint="eastAsia"/>
          <w:bCs w:val="0"/>
          <w:iCs/>
          <w:lang w:val="ru-RU"/>
        </w:rPr>
        <w:t>Рэкамендацыі</w:t>
      </w:r>
      <w:r w:rsidRPr="00761692">
        <w:rPr>
          <w:bCs w:val="0"/>
          <w:iCs/>
          <w:lang w:val="ru-RU"/>
        </w:rPr>
        <w:t xml:space="preserve"> па выкарыстанні. </w:t>
      </w:r>
      <w:r w:rsidRPr="00761692">
        <w:rPr>
          <w:b w:val="0"/>
          <w:iCs/>
          <w:lang w:val="ru-RU"/>
        </w:rPr>
        <w:t xml:space="preserve">Вынікі, атрыманыя ў рамках </w:t>
      </w:r>
      <w:r w:rsidR="00761692">
        <w:rPr>
          <w:b w:val="0"/>
          <w:iCs/>
          <w:lang w:val="ru-RU"/>
        </w:rPr>
        <w:t>дадзенай</w:t>
      </w:r>
      <w:r w:rsidR="00761692" w:rsidRPr="00761692">
        <w:rPr>
          <w:b w:val="0"/>
          <w:iCs/>
          <w:lang w:val="ru-RU"/>
        </w:rPr>
        <w:t xml:space="preserve"> </w:t>
      </w:r>
      <w:r w:rsidRPr="00761692">
        <w:rPr>
          <w:b w:val="0"/>
          <w:iCs/>
          <w:lang w:val="ru-RU"/>
        </w:rPr>
        <w:t>дысертацыйнай працы, могуць быць выкарыстаны для абгрунтавання мадэлі пабудовы сувязяў КНР і Рэспублікі Беларусь у сферы адукацыі і навукі. Яны могуць быць запатрабаваныя пры распрацоўцы р</w:t>
      </w:r>
      <w:r w:rsidRPr="00761692">
        <w:rPr>
          <w:rFonts w:hint="eastAsia"/>
          <w:b w:val="0"/>
          <w:iCs/>
          <w:lang w:val="ru-RU"/>
        </w:rPr>
        <w:t>экамендацый</w:t>
      </w:r>
      <w:r w:rsidR="00EC1378">
        <w:rPr>
          <w:b w:val="0"/>
          <w:iCs/>
          <w:lang w:val="ru-RU"/>
        </w:rPr>
        <w:t xml:space="preserve"> </w:t>
      </w:r>
      <w:r w:rsidRPr="00761692">
        <w:rPr>
          <w:b w:val="0"/>
          <w:iCs/>
          <w:lang w:val="ru-RU"/>
        </w:rPr>
        <w:t>у</w:t>
      </w:r>
      <w:r w:rsidR="00EC1378">
        <w:rPr>
          <w:b w:val="0"/>
          <w:iCs/>
          <w:lang w:val="ru-RU"/>
        </w:rPr>
        <w:t xml:space="preserve"> </w:t>
      </w:r>
      <w:r w:rsidRPr="00761692">
        <w:rPr>
          <w:b w:val="0"/>
          <w:iCs/>
          <w:lang w:val="ru-RU"/>
        </w:rPr>
        <w:t>сферах</w:t>
      </w:r>
      <w:r w:rsidR="00EC1378">
        <w:rPr>
          <w:b w:val="0"/>
          <w:iCs/>
          <w:lang w:val="ru-RU"/>
        </w:rPr>
        <w:t xml:space="preserve"> </w:t>
      </w:r>
      <w:r w:rsidRPr="00761692">
        <w:rPr>
          <w:b w:val="0"/>
          <w:iCs/>
          <w:lang w:val="ru-RU"/>
        </w:rPr>
        <w:t xml:space="preserve">адукацыйнага, акадэмічнага, </w:t>
      </w:r>
      <w:r w:rsidR="00761692">
        <w:rPr>
          <w:b w:val="0"/>
          <w:iCs/>
          <w:lang w:val="ru-RU"/>
        </w:rPr>
        <w:t>н</w:t>
      </w:r>
      <w:r w:rsidR="00761692" w:rsidRPr="00761692">
        <w:rPr>
          <w:b w:val="0"/>
          <w:iCs/>
          <w:lang w:val="ru-RU"/>
        </w:rPr>
        <w:t>авукова</w:t>
      </w:r>
      <w:r w:rsidRPr="00761692">
        <w:rPr>
          <w:b w:val="0"/>
          <w:iCs/>
          <w:lang w:val="ru-RU"/>
        </w:rPr>
        <w:t xml:space="preserve">-тэхнічнага супрацоўніцтва і </w:t>
      </w:r>
      <w:r w:rsidR="00761692" w:rsidRPr="00761692">
        <w:rPr>
          <w:b w:val="0"/>
          <w:iCs/>
          <w:lang w:val="ru-RU"/>
        </w:rPr>
        <w:t>ўзаемадзеянн</w:t>
      </w:r>
      <w:r w:rsidR="00761692">
        <w:rPr>
          <w:b w:val="0"/>
          <w:iCs/>
          <w:lang w:val="ru-RU"/>
        </w:rPr>
        <w:t>я</w:t>
      </w:r>
      <w:r w:rsidR="00761692" w:rsidRPr="00761692">
        <w:rPr>
          <w:b w:val="0"/>
          <w:iCs/>
          <w:lang w:val="ru-RU"/>
        </w:rPr>
        <w:t xml:space="preserve"> </w:t>
      </w:r>
      <w:r w:rsidRPr="00761692">
        <w:rPr>
          <w:b w:val="0"/>
          <w:iCs/>
          <w:lang w:val="ru-RU"/>
        </w:rPr>
        <w:t>ў сферы падрыхтоўкі кадраў.</w:t>
      </w:r>
    </w:p>
    <w:p w14:paraId="180D4A4F" w14:textId="482FB64E" w:rsidR="008C2222" w:rsidRPr="00761692" w:rsidRDefault="008C2222" w:rsidP="008C2222">
      <w:pPr>
        <w:pStyle w:val="1"/>
        <w:adjustRightInd w:val="0"/>
        <w:snapToGrid w:val="0"/>
        <w:spacing w:line="360" w:lineRule="exact"/>
        <w:ind w:left="391" w:right="-51" w:firstLineChars="200" w:firstLine="562"/>
        <w:jc w:val="both"/>
        <w:rPr>
          <w:b w:val="0"/>
          <w:iCs/>
          <w:lang w:val="ru-RU"/>
        </w:rPr>
      </w:pPr>
      <w:r w:rsidRPr="00761692">
        <w:rPr>
          <w:rFonts w:hint="eastAsia"/>
          <w:bCs w:val="0"/>
          <w:iCs/>
          <w:lang w:val="ru-RU"/>
        </w:rPr>
        <w:t>Вобласць</w:t>
      </w:r>
      <w:r w:rsidRPr="00761692">
        <w:rPr>
          <w:bCs w:val="0"/>
          <w:iCs/>
          <w:lang w:val="ru-RU"/>
        </w:rPr>
        <w:t xml:space="preserve"> ужывання: </w:t>
      </w:r>
      <w:r w:rsidRPr="00C476D7">
        <w:rPr>
          <w:b w:val="0"/>
          <w:iCs/>
          <w:lang w:val="ru-RU"/>
        </w:rPr>
        <w:t xml:space="preserve">практычная дзейнасць дзяржаўных арганізацый; навукова-даследчая і вучэбна-педагагічная дзейнасць (гісторыя міжнародных адносін і знешняй палітыкі, гісторыя Кітая, </w:t>
      </w:r>
      <w:r w:rsidR="00761692">
        <w:rPr>
          <w:b w:val="0"/>
          <w:iCs/>
          <w:lang w:val="ru-RU"/>
        </w:rPr>
        <w:t>г</w:t>
      </w:r>
      <w:r w:rsidR="00761692" w:rsidRPr="00761692">
        <w:rPr>
          <w:b w:val="0"/>
          <w:iCs/>
          <w:lang w:val="ru-RU"/>
        </w:rPr>
        <w:t xml:space="preserve">історыя </w:t>
      </w:r>
      <w:r w:rsidRPr="00761692">
        <w:rPr>
          <w:b w:val="0"/>
          <w:iCs/>
          <w:lang w:val="ru-RU"/>
        </w:rPr>
        <w:t>Беларусі).</w:t>
      </w:r>
    </w:p>
    <w:p w14:paraId="08717ABA" w14:textId="77777777" w:rsidR="0051767B" w:rsidRPr="00C476D7" w:rsidRDefault="0051767B" w:rsidP="008C2222">
      <w:pPr>
        <w:pStyle w:val="1"/>
        <w:adjustRightInd w:val="0"/>
        <w:snapToGrid w:val="0"/>
        <w:spacing w:line="360" w:lineRule="exact"/>
        <w:ind w:left="391" w:right="-51" w:firstLineChars="200" w:firstLine="560"/>
        <w:jc w:val="both"/>
        <w:rPr>
          <w:b w:val="0"/>
          <w:iCs/>
          <w:lang w:val="ru-RU"/>
        </w:rPr>
      </w:pPr>
    </w:p>
    <w:p w14:paraId="030742AB" w14:textId="3F756E52" w:rsidR="00F35F7E" w:rsidRPr="00C476D7" w:rsidRDefault="00F35F7E" w:rsidP="00A377C2">
      <w:pPr>
        <w:pStyle w:val="1"/>
        <w:adjustRightInd w:val="0"/>
        <w:snapToGrid w:val="0"/>
        <w:spacing w:line="360" w:lineRule="exact"/>
        <w:ind w:left="391" w:right="-51" w:firstLineChars="200" w:firstLine="562"/>
        <w:jc w:val="center"/>
        <w:rPr>
          <w:bCs w:val="0"/>
          <w:iCs/>
          <w:lang w:val="ru-RU"/>
        </w:rPr>
      </w:pPr>
      <w:r w:rsidRPr="00C476D7">
        <w:rPr>
          <w:rFonts w:hint="eastAsia"/>
          <w:bCs w:val="0"/>
          <w:iCs/>
          <w:lang w:val="ru-RU"/>
        </w:rPr>
        <w:lastRenderedPageBreak/>
        <w:t>РЕЗЮМЕ</w:t>
      </w:r>
    </w:p>
    <w:p w14:paraId="3237D6CA" w14:textId="67E8C44C" w:rsidR="00F35F7E" w:rsidRPr="00C476D7" w:rsidRDefault="00F35F7E" w:rsidP="00CE6329">
      <w:pPr>
        <w:pStyle w:val="1"/>
        <w:adjustRightInd w:val="0"/>
        <w:snapToGrid w:val="0"/>
        <w:spacing w:line="360" w:lineRule="exact"/>
        <w:ind w:left="391" w:right="-51" w:firstLineChars="200" w:firstLine="562"/>
        <w:jc w:val="center"/>
        <w:rPr>
          <w:bCs w:val="0"/>
          <w:iCs/>
          <w:lang w:val="ru-RU"/>
        </w:rPr>
      </w:pPr>
      <w:r w:rsidRPr="00C476D7">
        <w:rPr>
          <w:rFonts w:hint="eastAsia"/>
          <w:bCs w:val="0"/>
          <w:iCs/>
          <w:lang w:val="ru-RU"/>
        </w:rPr>
        <w:t>ЯН</w:t>
      </w:r>
      <w:r w:rsidRPr="00C476D7">
        <w:rPr>
          <w:bCs w:val="0"/>
          <w:iCs/>
          <w:lang w:val="ru-RU"/>
        </w:rPr>
        <w:t xml:space="preserve"> Синцзюань</w:t>
      </w:r>
    </w:p>
    <w:p w14:paraId="2337C519" w14:textId="631B619F" w:rsidR="00F35F7E" w:rsidRPr="00C476D7" w:rsidRDefault="00F35F7E" w:rsidP="00CE6329">
      <w:pPr>
        <w:pStyle w:val="1"/>
        <w:adjustRightInd w:val="0"/>
        <w:snapToGrid w:val="0"/>
        <w:spacing w:line="360" w:lineRule="exact"/>
        <w:ind w:left="391" w:right="-51" w:firstLineChars="200" w:firstLine="562"/>
        <w:jc w:val="center"/>
        <w:rPr>
          <w:bCs w:val="0"/>
          <w:iCs/>
          <w:lang w:val="ru-RU"/>
        </w:rPr>
      </w:pPr>
      <w:r w:rsidRPr="00C476D7">
        <w:rPr>
          <w:rFonts w:hint="eastAsia"/>
          <w:bCs w:val="0"/>
          <w:iCs/>
          <w:lang w:val="ru-RU"/>
        </w:rPr>
        <w:t>Б</w:t>
      </w:r>
      <w:r w:rsidR="009577C5" w:rsidRPr="00C476D7">
        <w:rPr>
          <w:rFonts w:hint="eastAsia"/>
          <w:bCs w:val="0"/>
          <w:iCs/>
          <w:lang w:val="ru-RU"/>
        </w:rPr>
        <w:t>елорусско</w:t>
      </w:r>
      <w:r w:rsidR="009577C5" w:rsidRPr="00C476D7">
        <w:rPr>
          <w:bCs w:val="0"/>
          <w:iCs/>
          <w:lang w:val="ru-RU"/>
        </w:rPr>
        <w:t>-китайское сотрудничество в сфере высшего образования (1992</w:t>
      </w:r>
      <w:r w:rsidR="00EC1378" w:rsidRPr="00EC1378">
        <w:rPr>
          <w:bCs w:val="0"/>
          <w:iCs/>
          <w:lang w:val="ru-RU"/>
        </w:rPr>
        <w:t>−</w:t>
      </w:r>
      <w:r w:rsidR="009577C5" w:rsidRPr="00C476D7">
        <w:rPr>
          <w:bCs w:val="0"/>
          <w:iCs/>
          <w:lang w:val="ru-RU"/>
        </w:rPr>
        <w:t>2020 гг.)</w:t>
      </w:r>
    </w:p>
    <w:p w14:paraId="2D910F06" w14:textId="77777777" w:rsidR="00F35F7E" w:rsidRPr="00C476D7" w:rsidRDefault="00F35F7E" w:rsidP="00CE6329">
      <w:pPr>
        <w:pStyle w:val="1"/>
        <w:adjustRightInd w:val="0"/>
        <w:snapToGrid w:val="0"/>
        <w:spacing w:line="360" w:lineRule="exact"/>
        <w:ind w:left="391" w:right="-51" w:firstLineChars="200" w:firstLine="560"/>
        <w:jc w:val="center"/>
        <w:rPr>
          <w:b w:val="0"/>
          <w:iCs/>
          <w:lang w:val="ru-RU"/>
        </w:rPr>
      </w:pPr>
    </w:p>
    <w:p w14:paraId="30FA22D6" w14:textId="6DECFEF2" w:rsidR="00F35F7E"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Ключевые</w:t>
      </w:r>
      <w:r w:rsidRPr="00C476D7">
        <w:rPr>
          <w:bCs w:val="0"/>
          <w:iCs/>
          <w:lang w:val="ru-RU"/>
        </w:rPr>
        <w:t xml:space="preserve"> слова</w:t>
      </w:r>
      <w:r w:rsidRPr="00C476D7">
        <w:rPr>
          <w:b w:val="0"/>
          <w:iCs/>
          <w:lang w:val="ru-RU"/>
        </w:rPr>
        <w:t xml:space="preserve">: </w:t>
      </w:r>
      <w:r w:rsidR="00307B48" w:rsidRPr="00C476D7">
        <w:rPr>
          <w:b w:val="0"/>
          <w:iCs/>
          <w:lang w:val="ru-RU"/>
        </w:rPr>
        <w:t xml:space="preserve">двустороннее </w:t>
      </w:r>
      <w:r w:rsidRPr="00C476D7">
        <w:rPr>
          <w:b w:val="0"/>
          <w:iCs/>
          <w:lang w:val="ru-RU"/>
        </w:rPr>
        <w:t xml:space="preserve">сотрудничество, образование, научная сфера, Республика Беларусь, </w:t>
      </w:r>
      <w:r w:rsidR="00307B48" w:rsidRPr="00C476D7">
        <w:rPr>
          <w:b w:val="0"/>
          <w:iCs/>
          <w:lang w:val="ru-RU"/>
        </w:rPr>
        <w:t xml:space="preserve">Институт Конфуция, </w:t>
      </w:r>
      <w:r w:rsidRPr="00C476D7">
        <w:rPr>
          <w:b w:val="0"/>
          <w:iCs/>
          <w:lang w:val="ru-RU"/>
        </w:rPr>
        <w:t>КНР, вуз.</w:t>
      </w:r>
    </w:p>
    <w:p w14:paraId="0717346D" w14:textId="77777777" w:rsidR="00F35F7E"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Цель</w:t>
      </w:r>
      <w:r w:rsidRPr="00C476D7">
        <w:rPr>
          <w:bCs w:val="0"/>
          <w:iCs/>
          <w:lang w:val="ru-RU"/>
        </w:rPr>
        <w:t xml:space="preserve"> работы</w:t>
      </w:r>
      <w:bookmarkStart w:id="52" w:name="_Hlk93940804"/>
      <w:r w:rsidRPr="00C476D7">
        <w:rPr>
          <w:b w:val="0"/>
          <w:iCs/>
          <w:lang w:val="ru-RU"/>
        </w:rPr>
        <w:t xml:space="preserve"> </w:t>
      </w:r>
      <w:bookmarkStart w:id="53" w:name="_Hlk93941663"/>
      <w:r w:rsidRPr="00C476D7">
        <w:rPr>
          <w:b w:val="0"/>
          <w:iCs/>
          <w:lang w:val="ru-RU"/>
        </w:rPr>
        <w:t>–</w:t>
      </w:r>
      <w:bookmarkEnd w:id="52"/>
      <w:bookmarkEnd w:id="53"/>
      <w:r w:rsidRPr="00C476D7">
        <w:rPr>
          <w:b w:val="0"/>
          <w:iCs/>
          <w:lang w:val="ru-RU"/>
        </w:rPr>
        <w:t xml:space="preserve"> выявление особенностей и тенденций развития белорусско-китайского сотрудничества в сфере высшего образования в период 1992</w:t>
      </w:r>
      <w:bookmarkStart w:id="54" w:name="_Hlk98097793"/>
      <w:r w:rsidRPr="00C476D7">
        <w:rPr>
          <w:b w:val="0"/>
          <w:iCs/>
          <w:lang w:val="ru-RU"/>
        </w:rPr>
        <w:t>−</w:t>
      </w:r>
      <w:bookmarkEnd w:id="54"/>
      <w:r w:rsidRPr="00C476D7">
        <w:rPr>
          <w:b w:val="0"/>
          <w:iCs/>
          <w:lang w:val="ru-RU"/>
        </w:rPr>
        <w:t>2020 гг.</w:t>
      </w:r>
    </w:p>
    <w:p w14:paraId="2042F46B" w14:textId="5194BC46" w:rsidR="00F35F7E"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Методы</w:t>
      </w:r>
      <w:r w:rsidRPr="00C476D7">
        <w:rPr>
          <w:bCs w:val="0"/>
          <w:iCs/>
          <w:lang w:val="ru-RU"/>
        </w:rPr>
        <w:t xml:space="preserve"> исследования</w:t>
      </w:r>
      <w:r w:rsidRPr="00C476D7">
        <w:rPr>
          <w:b w:val="0"/>
          <w:iCs/>
          <w:lang w:val="ru-RU"/>
        </w:rPr>
        <w:t xml:space="preserve"> </w:t>
      </w:r>
      <w:r w:rsidRPr="00C476D7">
        <w:rPr>
          <w:bCs w:val="0"/>
          <w:iCs/>
          <w:lang w:val="ru-RU"/>
        </w:rPr>
        <w:t>и использованная аппаратура.</w:t>
      </w:r>
      <w:r w:rsidRPr="00C476D7">
        <w:rPr>
          <w:b w:val="0"/>
          <w:iCs/>
          <w:lang w:val="ru-RU"/>
        </w:rPr>
        <w:t xml:space="preserve"> Методология исследования базируется на классических работ</w:t>
      </w:r>
      <w:r w:rsidR="00934ECE">
        <w:rPr>
          <w:b w:val="0"/>
          <w:iCs/>
          <w:lang w:val="ru-RU"/>
        </w:rPr>
        <w:t>ах</w:t>
      </w:r>
      <w:r w:rsidRPr="00C476D7">
        <w:rPr>
          <w:b w:val="0"/>
          <w:iCs/>
          <w:lang w:val="ru-RU"/>
        </w:rPr>
        <w:t xml:space="preserve"> в об</w:t>
      </w:r>
      <w:r w:rsidR="009E2E67" w:rsidRPr="00C476D7">
        <w:rPr>
          <w:b w:val="0"/>
          <w:iCs/>
          <w:lang w:val="ru-RU"/>
        </w:rPr>
        <w:t>л</w:t>
      </w:r>
      <w:r w:rsidRPr="00C476D7">
        <w:rPr>
          <w:b w:val="0"/>
          <w:iCs/>
          <w:lang w:val="ru-RU"/>
        </w:rPr>
        <w:t>асти изучения всеобщей истории и истории международных отношений. При работе с источниками и научной литературой автором, прежде всего, были ис</w:t>
      </w:r>
      <w:r w:rsidRPr="00C476D7">
        <w:rPr>
          <w:rFonts w:hint="eastAsia"/>
          <w:b w:val="0"/>
          <w:iCs/>
          <w:lang w:val="ru-RU"/>
        </w:rPr>
        <w:t>пользованы</w:t>
      </w:r>
      <w:r w:rsidRPr="00C476D7">
        <w:rPr>
          <w:b w:val="0"/>
          <w:iCs/>
          <w:lang w:val="ru-RU"/>
        </w:rPr>
        <w:t xml:space="preserve"> сравнительно исторический метод, метод описательной и исторической ретроспекции, метод статистической обработки информации, метод междисциплинарного исследования, проблемно-хронологический метод, метод системного анализа и графической интерпрета</w:t>
      </w:r>
      <w:r w:rsidRPr="00C476D7">
        <w:rPr>
          <w:rFonts w:hint="eastAsia"/>
          <w:b w:val="0"/>
          <w:iCs/>
          <w:lang w:val="ru-RU"/>
        </w:rPr>
        <w:t>ции</w:t>
      </w:r>
      <w:r w:rsidRPr="00C476D7">
        <w:rPr>
          <w:b w:val="0"/>
          <w:iCs/>
          <w:lang w:val="ru-RU"/>
        </w:rPr>
        <w:t xml:space="preserve"> информации.</w:t>
      </w:r>
    </w:p>
    <w:p w14:paraId="43A776E6" w14:textId="45D876C5" w:rsidR="00F35F7E"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Полученные</w:t>
      </w:r>
      <w:r w:rsidRPr="00C476D7">
        <w:rPr>
          <w:bCs w:val="0"/>
          <w:iCs/>
          <w:lang w:val="ru-RU"/>
        </w:rPr>
        <w:t xml:space="preserve"> результаты и их новизна.</w:t>
      </w:r>
      <w:r w:rsidRPr="00C476D7">
        <w:rPr>
          <w:b w:val="0"/>
          <w:iCs/>
          <w:lang w:val="ru-RU"/>
        </w:rPr>
        <w:t xml:space="preserve"> Научная новизна выполненной кандидатской диссертации состоит в проведении научного исследования, в котором осуществлен анализ динамики белорусско-китайских образовательных и научных связей в контексте реформы системы обр</w:t>
      </w:r>
      <w:r w:rsidRPr="00C476D7">
        <w:rPr>
          <w:rFonts w:hint="eastAsia"/>
          <w:b w:val="0"/>
          <w:iCs/>
          <w:lang w:val="ru-RU"/>
        </w:rPr>
        <w:t>азования</w:t>
      </w:r>
      <w:r w:rsidRPr="00C476D7">
        <w:rPr>
          <w:b w:val="0"/>
          <w:iCs/>
          <w:lang w:val="ru-RU"/>
        </w:rPr>
        <w:t xml:space="preserve"> Китая и Республики Беларусь, выделены основные этапы взаимодействия двух партнеров, начиная с установления официальных отношений, раскрыты общие черты и специфика каждого из них. Особенностью представленной работы является комплексный подход к акт</w:t>
      </w:r>
      <w:r w:rsidRPr="00C476D7">
        <w:rPr>
          <w:rFonts w:hint="eastAsia"/>
          <w:b w:val="0"/>
          <w:iCs/>
          <w:lang w:val="ru-RU"/>
        </w:rPr>
        <w:t>уальной</w:t>
      </w:r>
      <w:r w:rsidRPr="00C476D7">
        <w:rPr>
          <w:b w:val="0"/>
          <w:iCs/>
          <w:lang w:val="ru-RU"/>
        </w:rPr>
        <w:t xml:space="preserve"> научной проблеме, учет важнейших политических, экономических и культурных факторов, существующих ресурсных ограничений и тенденций развития современной белорусско-китайского сотрудничества в сфере высшего образования. </w:t>
      </w:r>
    </w:p>
    <w:p w14:paraId="0A894115" w14:textId="77777777" w:rsidR="00F35F7E"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Рекомендации</w:t>
      </w:r>
      <w:r w:rsidRPr="00C476D7">
        <w:rPr>
          <w:bCs w:val="0"/>
          <w:iCs/>
          <w:lang w:val="ru-RU"/>
        </w:rPr>
        <w:t xml:space="preserve"> по использованию.</w:t>
      </w:r>
      <w:r w:rsidRPr="00C476D7">
        <w:rPr>
          <w:b w:val="0"/>
          <w:iCs/>
          <w:lang w:val="ru-RU"/>
        </w:rPr>
        <w:t xml:space="preserve"> Результаты, полученные в рамках настоящей диссертационной работы, могут быть использованы для обоснования модели построения связей КНР и Республики Беларусь в сфере образования и науки. Они могут быть востребованы при разрабо</w:t>
      </w:r>
      <w:r w:rsidRPr="00C476D7">
        <w:rPr>
          <w:rFonts w:hint="eastAsia"/>
          <w:b w:val="0"/>
          <w:iCs/>
          <w:lang w:val="ru-RU"/>
        </w:rPr>
        <w:t>тке</w:t>
      </w:r>
      <w:r w:rsidRPr="00C476D7">
        <w:rPr>
          <w:b w:val="0"/>
          <w:iCs/>
          <w:lang w:val="ru-RU"/>
        </w:rPr>
        <w:t xml:space="preserve"> рекомендаций в сферах образовательного, академического, научно-технического сотрудничества и взаимодействие в сфере подготовки кадров.</w:t>
      </w:r>
    </w:p>
    <w:p w14:paraId="7D9743F2" w14:textId="6E3E7E37" w:rsidR="00706983" w:rsidRPr="00C476D7" w:rsidRDefault="00F35F7E" w:rsidP="00CE6329">
      <w:pPr>
        <w:pStyle w:val="1"/>
        <w:adjustRightInd w:val="0"/>
        <w:snapToGrid w:val="0"/>
        <w:spacing w:line="360" w:lineRule="exact"/>
        <w:ind w:left="0" w:right="-53" w:firstLineChars="200" w:firstLine="562"/>
        <w:jc w:val="both"/>
        <w:rPr>
          <w:b w:val="0"/>
          <w:iCs/>
          <w:lang w:val="ru-RU"/>
        </w:rPr>
      </w:pPr>
      <w:r w:rsidRPr="00C476D7">
        <w:rPr>
          <w:rFonts w:hint="eastAsia"/>
          <w:bCs w:val="0"/>
          <w:iCs/>
          <w:lang w:val="ru-RU"/>
        </w:rPr>
        <w:t>Область</w:t>
      </w:r>
      <w:r w:rsidRPr="00C476D7">
        <w:rPr>
          <w:bCs w:val="0"/>
          <w:iCs/>
          <w:lang w:val="ru-RU"/>
        </w:rPr>
        <w:t xml:space="preserve"> применения:</w:t>
      </w:r>
      <w:r w:rsidRPr="00C476D7">
        <w:rPr>
          <w:b w:val="0"/>
          <w:iCs/>
          <w:lang w:val="ru-RU"/>
        </w:rPr>
        <w:t xml:space="preserve"> практическая деятельность государственных организаций; научно-исследовательская и учебно-педагогическая деятельность (история международных отношений и внешней политики, история Китая, история Беларуси).</w:t>
      </w:r>
    </w:p>
    <w:p w14:paraId="6E7D0514" w14:textId="77777777" w:rsidR="0051767B" w:rsidRPr="00C476D7" w:rsidRDefault="0051767B" w:rsidP="00CE6329">
      <w:pPr>
        <w:pStyle w:val="1"/>
        <w:adjustRightInd w:val="0"/>
        <w:snapToGrid w:val="0"/>
        <w:spacing w:line="360" w:lineRule="exact"/>
        <w:ind w:left="0" w:right="-53" w:firstLineChars="200" w:firstLine="560"/>
        <w:jc w:val="both"/>
        <w:rPr>
          <w:b w:val="0"/>
          <w:iCs/>
          <w:lang w:val="ru-RU"/>
        </w:rPr>
      </w:pPr>
    </w:p>
    <w:p w14:paraId="7431B6A8" w14:textId="77777777" w:rsidR="008C2222" w:rsidRPr="00C476D7" w:rsidRDefault="008C2222" w:rsidP="008C2222">
      <w:pPr>
        <w:pStyle w:val="1"/>
        <w:adjustRightInd w:val="0"/>
        <w:snapToGrid w:val="0"/>
        <w:spacing w:line="360" w:lineRule="exact"/>
        <w:ind w:left="391" w:right="-51" w:firstLineChars="200" w:firstLine="562"/>
        <w:jc w:val="center"/>
        <w:rPr>
          <w:bCs w:val="0"/>
          <w:iCs/>
        </w:rPr>
      </w:pPr>
      <w:r w:rsidRPr="00C476D7">
        <w:rPr>
          <w:bCs w:val="0"/>
          <w:iCs/>
        </w:rPr>
        <w:lastRenderedPageBreak/>
        <w:t>SUMMARY</w:t>
      </w:r>
    </w:p>
    <w:p w14:paraId="323932A9" w14:textId="77777777" w:rsidR="008C2222" w:rsidRPr="00C476D7" w:rsidRDefault="008C2222" w:rsidP="00DB0AA7">
      <w:pPr>
        <w:pStyle w:val="1"/>
        <w:adjustRightInd w:val="0"/>
        <w:snapToGrid w:val="0"/>
        <w:spacing w:line="360" w:lineRule="exact"/>
        <w:ind w:left="391" w:right="-51" w:firstLineChars="200" w:firstLine="562"/>
        <w:jc w:val="center"/>
        <w:rPr>
          <w:bCs w:val="0"/>
          <w:iCs/>
        </w:rPr>
      </w:pPr>
      <w:r w:rsidRPr="00C476D7">
        <w:rPr>
          <w:bCs w:val="0"/>
          <w:iCs/>
        </w:rPr>
        <w:t>YANG Xingjuan</w:t>
      </w:r>
    </w:p>
    <w:p w14:paraId="768A8E8F" w14:textId="5654D026" w:rsidR="008C2222" w:rsidRPr="00C476D7" w:rsidRDefault="008C2222" w:rsidP="00DB0AA7">
      <w:pPr>
        <w:pStyle w:val="1"/>
        <w:adjustRightInd w:val="0"/>
        <w:snapToGrid w:val="0"/>
        <w:spacing w:line="360" w:lineRule="exact"/>
        <w:ind w:left="391" w:right="-51" w:firstLineChars="200" w:firstLine="562"/>
        <w:jc w:val="center"/>
        <w:rPr>
          <w:bCs w:val="0"/>
          <w:iCs/>
        </w:rPr>
      </w:pPr>
      <w:r w:rsidRPr="00C476D7">
        <w:rPr>
          <w:bCs w:val="0"/>
          <w:iCs/>
        </w:rPr>
        <w:t>B</w:t>
      </w:r>
      <w:r w:rsidR="009577C5" w:rsidRPr="00C476D7">
        <w:rPr>
          <w:bCs w:val="0"/>
          <w:iCs/>
        </w:rPr>
        <w:t xml:space="preserve">elarusian-chinese cooperation in the field of higher education </w:t>
      </w:r>
      <w:r w:rsidR="00AC0860" w:rsidRPr="00C476D7">
        <w:rPr>
          <w:bCs w:val="0"/>
          <w:iCs/>
        </w:rPr>
        <w:t xml:space="preserve">        </w:t>
      </w:r>
      <w:r w:rsidR="009577C5" w:rsidRPr="00C476D7">
        <w:rPr>
          <w:bCs w:val="0"/>
          <w:iCs/>
        </w:rPr>
        <w:t>(1992</w:t>
      </w:r>
      <w:r w:rsidR="00EC1378" w:rsidRPr="00EC1378">
        <w:rPr>
          <w:bCs w:val="0"/>
          <w:iCs/>
        </w:rPr>
        <w:t>−</w:t>
      </w:r>
      <w:r w:rsidR="009577C5" w:rsidRPr="00C476D7">
        <w:rPr>
          <w:bCs w:val="0"/>
          <w:iCs/>
        </w:rPr>
        <w:t>2020)</w:t>
      </w:r>
    </w:p>
    <w:p w14:paraId="0E9B8F18" w14:textId="00CD330F" w:rsidR="00DB0AA7" w:rsidRPr="00C476D7" w:rsidRDefault="00DB0AA7" w:rsidP="00DB0AA7">
      <w:pPr>
        <w:pStyle w:val="1"/>
        <w:adjustRightInd w:val="0"/>
        <w:snapToGrid w:val="0"/>
        <w:spacing w:line="360" w:lineRule="exact"/>
        <w:ind w:left="391" w:right="-51" w:firstLineChars="200" w:firstLine="562"/>
        <w:jc w:val="center"/>
        <w:rPr>
          <w:bCs w:val="0"/>
          <w:iCs/>
        </w:rPr>
      </w:pPr>
    </w:p>
    <w:p w14:paraId="5B6C905F" w14:textId="22BAF96A" w:rsidR="00DB0AA7" w:rsidRPr="00C476D7" w:rsidRDefault="00DB0AA7" w:rsidP="00DB0AA7">
      <w:pPr>
        <w:pStyle w:val="1"/>
        <w:adjustRightInd w:val="0"/>
        <w:snapToGrid w:val="0"/>
        <w:spacing w:line="360" w:lineRule="exact"/>
        <w:ind w:left="391" w:right="-51" w:firstLineChars="200" w:firstLine="562"/>
        <w:jc w:val="both"/>
        <w:rPr>
          <w:bCs w:val="0"/>
          <w:iCs/>
        </w:rPr>
      </w:pPr>
      <w:r w:rsidRPr="00C476D7">
        <w:rPr>
          <w:bCs w:val="0"/>
          <w:iCs/>
        </w:rPr>
        <w:t xml:space="preserve">Key words: </w:t>
      </w:r>
      <w:r w:rsidRPr="00C476D7">
        <w:rPr>
          <w:b w:val="0"/>
          <w:iCs/>
        </w:rPr>
        <w:t xml:space="preserve">bilateral cooperation, education, scientific </w:t>
      </w:r>
      <w:r w:rsidR="00DA3351">
        <w:rPr>
          <w:b w:val="0"/>
          <w:iCs/>
        </w:rPr>
        <w:t>field</w:t>
      </w:r>
      <w:r w:rsidRPr="00C476D7">
        <w:rPr>
          <w:b w:val="0"/>
          <w:iCs/>
        </w:rPr>
        <w:t>, Republic of Belarus, Confucius Institute, China, university.</w:t>
      </w:r>
    </w:p>
    <w:p w14:paraId="1752D660" w14:textId="4A4067C8" w:rsidR="00523512" w:rsidRPr="00C476D7" w:rsidRDefault="00DB0AA7" w:rsidP="00DB0AA7">
      <w:pPr>
        <w:pStyle w:val="1"/>
        <w:adjustRightInd w:val="0"/>
        <w:snapToGrid w:val="0"/>
        <w:spacing w:line="360" w:lineRule="exact"/>
        <w:ind w:left="391" w:right="-51" w:firstLineChars="200" w:firstLine="562"/>
        <w:jc w:val="both"/>
        <w:rPr>
          <w:b w:val="0"/>
          <w:iCs/>
        </w:rPr>
      </w:pPr>
      <w:r w:rsidRPr="00C476D7">
        <w:rPr>
          <w:bCs w:val="0"/>
          <w:iCs/>
        </w:rPr>
        <w:t xml:space="preserve">The </w:t>
      </w:r>
      <w:r w:rsidR="00523512" w:rsidRPr="00C476D7">
        <w:rPr>
          <w:bCs w:val="0"/>
          <w:iCs/>
        </w:rPr>
        <w:t>aim</w:t>
      </w:r>
      <w:r w:rsidRPr="00C476D7">
        <w:rPr>
          <w:bCs w:val="0"/>
          <w:iCs/>
        </w:rPr>
        <w:t xml:space="preserve"> of the </w:t>
      </w:r>
      <w:r w:rsidR="00523512" w:rsidRPr="00C476D7">
        <w:rPr>
          <w:bCs w:val="0"/>
          <w:iCs/>
        </w:rPr>
        <w:t>research</w:t>
      </w:r>
      <w:r w:rsidR="00523512" w:rsidRPr="00C476D7">
        <w:rPr>
          <w:b w:val="0"/>
          <w:iCs/>
        </w:rPr>
        <w:t xml:space="preserve"> –</w:t>
      </w:r>
      <w:r w:rsidRPr="00C476D7">
        <w:rPr>
          <w:b w:val="0"/>
          <w:iCs/>
        </w:rPr>
        <w:t xml:space="preserve"> </w:t>
      </w:r>
      <w:r w:rsidR="00DA3351">
        <w:rPr>
          <w:b w:val="0"/>
          <w:iCs/>
        </w:rPr>
        <w:t>The elaboration</w:t>
      </w:r>
      <w:r w:rsidR="00523512" w:rsidRPr="00C476D7">
        <w:rPr>
          <w:b w:val="0"/>
          <w:iCs/>
        </w:rPr>
        <w:t xml:space="preserve"> of features and trends in the development of Belarusian-Chinese cooperation in the field of higher education in the period </w:t>
      </w:r>
      <w:r w:rsidR="00DA3351">
        <w:rPr>
          <w:b w:val="0"/>
          <w:iCs/>
        </w:rPr>
        <w:t xml:space="preserve">of </w:t>
      </w:r>
      <w:r w:rsidR="00523512" w:rsidRPr="00C476D7">
        <w:rPr>
          <w:b w:val="0"/>
          <w:iCs/>
        </w:rPr>
        <w:t>1992-2020.</w:t>
      </w:r>
    </w:p>
    <w:p w14:paraId="0B79D232" w14:textId="3CD621B6" w:rsidR="00DB0AA7" w:rsidRPr="00C476D7" w:rsidRDefault="00BD7862" w:rsidP="00DB0AA7">
      <w:pPr>
        <w:pStyle w:val="1"/>
        <w:adjustRightInd w:val="0"/>
        <w:snapToGrid w:val="0"/>
        <w:spacing w:line="360" w:lineRule="exact"/>
        <w:ind w:left="391" w:right="-51" w:firstLineChars="200" w:firstLine="562"/>
        <w:jc w:val="both"/>
        <w:rPr>
          <w:b w:val="0"/>
          <w:iCs/>
        </w:rPr>
      </w:pPr>
      <w:r w:rsidRPr="00C476D7">
        <w:rPr>
          <w:rFonts w:eastAsiaTheme="minorEastAsia"/>
          <w:bCs w:val="0"/>
          <w:iCs/>
          <w:lang w:eastAsia="zh-CN"/>
        </w:rPr>
        <w:t>Research Methods and used equipment</w:t>
      </w:r>
      <w:r w:rsidR="00DB0AA7" w:rsidRPr="00C476D7">
        <w:rPr>
          <w:bCs w:val="0"/>
          <w:iCs/>
        </w:rPr>
        <w:t>.</w:t>
      </w:r>
      <w:r w:rsidR="00DB0AA7" w:rsidRPr="00C476D7">
        <w:rPr>
          <w:b w:val="0"/>
        </w:rPr>
        <w:t xml:space="preserve"> </w:t>
      </w:r>
      <w:r w:rsidR="00DB0AA7" w:rsidRPr="00C476D7">
        <w:rPr>
          <w:b w:val="0"/>
          <w:iCs/>
        </w:rPr>
        <w:t xml:space="preserve">The methodology </w:t>
      </w:r>
      <w:r w:rsidR="00DA3351">
        <w:rPr>
          <w:b w:val="0"/>
          <w:iCs/>
        </w:rPr>
        <w:t xml:space="preserve">of the research </w:t>
      </w:r>
      <w:r w:rsidR="00DB0AA7" w:rsidRPr="00C476D7">
        <w:rPr>
          <w:b w:val="0"/>
          <w:iCs/>
        </w:rPr>
        <w:t>is based on classical works in the field of general history and the history of international relations. When working with sources and scientific literature, the author primarily used the comparative historical method, the method of descriptive and historical retrospection, the method of statistical information processing, the method of interdisciplinary research, the problem-chronological method, the method of system analysis and graphical interpretation of information.</w:t>
      </w:r>
    </w:p>
    <w:p w14:paraId="132320BA" w14:textId="6BE67DD3" w:rsidR="00DB0AA7" w:rsidRPr="00C476D7" w:rsidRDefault="00DB0AA7" w:rsidP="00DB0AA7">
      <w:pPr>
        <w:pStyle w:val="1"/>
        <w:adjustRightInd w:val="0"/>
        <w:snapToGrid w:val="0"/>
        <w:spacing w:line="360" w:lineRule="exact"/>
        <w:ind w:left="391" w:right="-51" w:firstLineChars="200" w:firstLine="562"/>
        <w:jc w:val="both"/>
        <w:rPr>
          <w:b w:val="0"/>
          <w:iCs/>
        </w:rPr>
      </w:pPr>
      <w:r w:rsidRPr="00C476D7">
        <w:rPr>
          <w:bCs w:val="0"/>
          <w:iCs/>
        </w:rPr>
        <w:t xml:space="preserve">The </w:t>
      </w:r>
      <w:r w:rsidR="00550928" w:rsidRPr="00C476D7">
        <w:rPr>
          <w:bCs w:val="0"/>
          <w:iCs/>
        </w:rPr>
        <w:t xml:space="preserve">given </w:t>
      </w:r>
      <w:r w:rsidRPr="00C476D7">
        <w:rPr>
          <w:bCs w:val="0"/>
          <w:iCs/>
        </w:rPr>
        <w:t>results and their novelty.</w:t>
      </w:r>
      <w:r w:rsidRPr="00C476D7">
        <w:t xml:space="preserve"> </w:t>
      </w:r>
      <w:r w:rsidRPr="00C476D7">
        <w:rPr>
          <w:b w:val="0"/>
          <w:iCs/>
        </w:rPr>
        <w:t xml:space="preserve">The scientific novelty of the completed PhD thesis consists in </w:t>
      </w:r>
      <w:r w:rsidR="00DA3351">
        <w:rPr>
          <w:b w:val="0"/>
          <w:iCs/>
        </w:rPr>
        <w:t xml:space="preserve">analyzing the dynamics of </w:t>
      </w:r>
      <w:r w:rsidRPr="00C476D7">
        <w:rPr>
          <w:b w:val="0"/>
          <w:iCs/>
        </w:rPr>
        <w:t>Belarusian-Chinese educational and scientific relations in the context of the reform of the education system of China and the Republic of Belarus</w:t>
      </w:r>
      <w:r w:rsidR="00DA3351">
        <w:rPr>
          <w:b w:val="0"/>
          <w:iCs/>
        </w:rPr>
        <w:t>.</w:t>
      </w:r>
      <w:r w:rsidRPr="00C476D7">
        <w:rPr>
          <w:b w:val="0"/>
          <w:iCs/>
        </w:rPr>
        <w:t xml:space="preserve"> </w:t>
      </w:r>
      <w:r w:rsidR="00DA3351">
        <w:rPr>
          <w:b w:val="0"/>
          <w:iCs/>
        </w:rPr>
        <w:t>T</w:t>
      </w:r>
      <w:r w:rsidRPr="00C476D7">
        <w:rPr>
          <w:b w:val="0"/>
          <w:iCs/>
        </w:rPr>
        <w:t>he main stages of interaction between the two partners are highlighted, starting with the establishment of official relations, the common features and specifics of each of them are revealed.</w:t>
      </w:r>
      <w:r w:rsidRPr="00C476D7">
        <w:t xml:space="preserve"> </w:t>
      </w:r>
      <w:r w:rsidRPr="00C476D7">
        <w:rPr>
          <w:b w:val="0"/>
          <w:iCs/>
        </w:rPr>
        <w:t xml:space="preserve">The </w:t>
      </w:r>
      <w:r w:rsidR="00DA3351">
        <w:rPr>
          <w:b w:val="0"/>
          <w:iCs/>
        </w:rPr>
        <w:t>feature</w:t>
      </w:r>
      <w:r w:rsidRPr="00C476D7">
        <w:rPr>
          <w:b w:val="0"/>
          <w:iCs/>
        </w:rPr>
        <w:t xml:space="preserve"> of the presented work is an integrated approach to an urgent scientific problem, taking into account the most important political, economic and cultural factors, existing resource constraints and </w:t>
      </w:r>
      <w:r w:rsidR="00DA3351">
        <w:rPr>
          <w:b w:val="0"/>
          <w:iCs/>
        </w:rPr>
        <w:t xml:space="preserve">developing </w:t>
      </w:r>
      <w:r w:rsidRPr="00C476D7">
        <w:rPr>
          <w:b w:val="0"/>
          <w:iCs/>
        </w:rPr>
        <w:t xml:space="preserve">trends in modern Belarusian-Chinese cooperation in higher education. </w:t>
      </w:r>
    </w:p>
    <w:p w14:paraId="16F96156" w14:textId="5B6419B6" w:rsidR="00523512" w:rsidRPr="00C476D7" w:rsidRDefault="00523512" w:rsidP="00DB0AA7">
      <w:pPr>
        <w:pStyle w:val="1"/>
        <w:adjustRightInd w:val="0"/>
        <w:snapToGrid w:val="0"/>
        <w:spacing w:line="360" w:lineRule="exact"/>
        <w:ind w:left="391" w:right="-51" w:firstLineChars="200" w:firstLine="562"/>
        <w:jc w:val="both"/>
        <w:rPr>
          <w:b w:val="0"/>
          <w:iCs/>
        </w:rPr>
      </w:pPr>
      <w:r w:rsidRPr="00C476D7">
        <w:rPr>
          <w:bCs w:val="0"/>
          <w:iCs/>
        </w:rPr>
        <w:t xml:space="preserve">Recommendations for </w:t>
      </w:r>
      <w:r w:rsidR="00550928" w:rsidRPr="00C476D7">
        <w:rPr>
          <w:bCs w:val="0"/>
          <w:iCs/>
        </w:rPr>
        <w:t xml:space="preserve">the </w:t>
      </w:r>
      <w:r w:rsidRPr="00C476D7">
        <w:rPr>
          <w:bCs w:val="0"/>
          <w:iCs/>
        </w:rPr>
        <w:t>us</w:t>
      </w:r>
      <w:r w:rsidR="00550928" w:rsidRPr="00C476D7">
        <w:rPr>
          <w:bCs w:val="0"/>
          <w:iCs/>
          <w:lang w:val="ru-RU"/>
        </w:rPr>
        <w:t>а</w:t>
      </w:r>
      <w:r w:rsidR="00550928" w:rsidRPr="00C476D7">
        <w:rPr>
          <w:rFonts w:eastAsiaTheme="minorEastAsia"/>
          <w:bCs w:val="0"/>
          <w:iCs/>
          <w:lang w:eastAsia="zh-CN"/>
        </w:rPr>
        <w:t>g</w:t>
      </w:r>
      <w:r w:rsidRPr="00C476D7">
        <w:rPr>
          <w:bCs w:val="0"/>
          <w:iCs/>
        </w:rPr>
        <w:t>e.</w:t>
      </w:r>
      <w:r w:rsidRPr="00C476D7">
        <w:t xml:space="preserve"> </w:t>
      </w:r>
      <w:r w:rsidRPr="00C476D7">
        <w:rPr>
          <w:b w:val="0"/>
          <w:iCs/>
        </w:rPr>
        <w:t xml:space="preserve">The results obtained within the framework of this dissertation work can be used to substantiate the model of </w:t>
      </w:r>
      <w:r w:rsidR="00D44D91">
        <w:rPr>
          <w:b w:val="0"/>
          <w:iCs/>
        </w:rPr>
        <w:t>establishing</w:t>
      </w:r>
      <w:r w:rsidRPr="00C476D7">
        <w:rPr>
          <w:b w:val="0"/>
          <w:iCs/>
        </w:rPr>
        <w:t xml:space="preserve"> relations between the PRC and the Republic of Belarus in the field of education and science. They may be in demand when developing recommendations in the fields of educational, academic, scientific and technical cooperation and interaction in the field of personnel training.</w:t>
      </w:r>
    </w:p>
    <w:p w14:paraId="6A54F7BB" w14:textId="15CA2164" w:rsidR="00523512" w:rsidRPr="00C476D7" w:rsidRDefault="00550928" w:rsidP="00DB0AA7">
      <w:pPr>
        <w:pStyle w:val="1"/>
        <w:adjustRightInd w:val="0"/>
        <w:snapToGrid w:val="0"/>
        <w:spacing w:line="360" w:lineRule="exact"/>
        <w:ind w:left="391" w:right="-51" w:firstLineChars="200" w:firstLine="562"/>
        <w:jc w:val="both"/>
        <w:rPr>
          <w:b w:val="0"/>
          <w:iCs/>
        </w:rPr>
      </w:pPr>
      <w:r w:rsidRPr="00C476D7">
        <w:rPr>
          <w:bCs w:val="0"/>
          <w:iCs/>
        </w:rPr>
        <w:t>The s</w:t>
      </w:r>
      <w:r w:rsidR="00523512" w:rsidRPr="00C476D7">
        <w:rPr>
          <w:bCs w:val="0"/>
          <w:iCs/>
        </w:rPr>
        <w:t xml:space="preserve">cope of </w:t>
      </w:r>
      <w:r w:rsidRPr="00C476D7">
        <w:rPr>
          <w:bCs w:val="0"/>
          <w:iCs/>
        </w:rPr>
        <w:t>research results</w:t>
      </w:r>
      <w:r w:rsidR="00523512" w:rsidRPr="00C476D7">
        <w:rPr>
          <w:bCs w:val="0"/>
          <w:iCs/>
        </w:rPr>
        <w:t>:</w:t>
      </w:r>
      <w:r w:rsidR="00523512" w:rsidRPr="00C476D7">
        <w:t xml:space="preserve"> </w:t>
      </w:r>
      <w:r w:rsidR="00523512" w:rsidRPr="00C476D7">
        <w:rPr>
          <w:b w:val="0"/>
          <w:iCs/>
        </w:rPr>
        <w:t>practical activities of state organizations; research and educational and pedagogical activities (history of international relations and foreign policy, history of China, history of Belarus).</w:t>
      </w:r>
    </w:p>
    <w:p w14:paraId="582AEC0F" w14:textId="77777777" w:rsidR="00DE204D" w:rsidRPr="00C476D7" w:rsidRDefault="00DE204D" w:rsidP="00DB0AA7">
      <w:pPr>
        <w:pStyle w:val="1"/>
        <w:adjustRightInd w:val="0"/>
        <w:snapToGrid w:val="0"/>
        <w:spacing w:line="360" w:lineRule="exact"/>
        <w:ind w:left="391" w:right="-51" w:firstLineChars="200" w:firstLine="562"/>
        <w:jc w:val="center"/>
        <w:rPr>
          <w:bCs w:val="0"/>
          <w:iCs/>
        </w:rPr>
      </w:pPr>
    </w:p>
    <w:sectPr w:rsidR="00DE204D" w:rsidRPr="00C476D7" w:rsidSect="0025305A">
      <w:headerReference w:type="default" r:id="rId9"/>
      <w:pgSz w:w="11910" w:h="16840" w:code="9"/>
      <w:pgMar w:top="1134" w:right="1134" w:bottom="1134" w:left="1134" w:header="113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A598" w14:textId="77777777" w:rsidR="00F84CD8" w:rsidRDefault="00F84CD8">
      <w:r>
        <w:separator/>
      </w:r>
    </w:p>
    <w:p w14:paraId="7D177D60" w14:textId="77777777" w:rsidR="00F84CD8" w:rsidRDefault="00F84CD8"/>
    <w:p w14:paraId="0931BED2" w14:textId="77777777" w:rsidR="00F84CD8" w:rsidRPr="00D556D5" w:rsidRDefault="00F84CD8">
      <w:pPr>
        <w:rPr>
          <w:sz w:val="20"/>
          <w:szCs w:val="20"/>
        </w:rPr>
      </w:pPr>
    </w:p>
  </w:endnote>
  <w:endnote w:type="continuationSeparator" w:id="0">
    <w:p w14:paraId="39DB15AC" w14:textId="77777777" w:rsidR="00F84CD8" w:rsidRDefault="00F84CD8">
      <w:r>
        <w:continuationSeparator/>
      </w:r>
    </w:p>
    <w:p w14:paraId="24DB37E2" w14:textId="77777777" w:rsidR="00F84CD8" w:rsidRDefault="00F84CD8"/>
    <w:p w14:paraId="08FBAF1F" w14:textId="77777777" w:rsidR="00F84CD8" w:rsidRPr="00D556D5" w:rsidRDefault="00F84CD8">
      <w:pPr>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fontKey="{46A62AA2-6A74-4E6E-9AD2-9AA97833410F}"/>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525A8B31-E828-4A41-9AA9-C21748144E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CC27D07-C207-41D7-9A40-3EE9F8043E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F1D22" w14:textId="77777777" w:rsidR="00F84CD8" w:rsidRDefault="00F84CD8">
      <w:r>
        <w:separator/>
      </w:r>
    </w:p>
  </w:footnote>
  <w:footnote w:type="continuationSeparator" w:id="0">
    <w:p w14:paraId="305DFFE7" w14:textId="77777777" w:rsidR="00F84CD8" w:rsidRDefault="00F84CD8">
      <w:r>
        <w:continuationSeparator/>
      </w:r>
    </w:p>
  </w:footnote>
  <w:footnote w:type="continuationNotice" w:id="1">
    <w:p w14:paraId="24B57216" w14:textId="77777777" w:rsidR="00F84CD8" w:rsidRPr="00BC1CAB" w:rsidRDefault="00F84CD8" w:rsidP="00BC1CAB">
      <w:pPr>
        <w:pStyle w:val="a7"/>
      </w:pPr>
    </w:p>
  </w:footnote>
  <w:footnote w:id="2">
    <w:p w14:paraId="6D3D4481" w14:textId="3C1BD6F7" w:rsidR="003E0292" w:rsidRPr="00B80142" w:rsidRDefault="003E0292" w:rsidP="00502842">
      <w:pPr>
        <w:pStyle w:val="a9"/>
        <w:jc w:val="both"/>
        <w:rPr>
          <w:lang w:val="ru-RU"/>
        </w:rPr>
      </w:pPr>
      <w:r>
        <w:rPr>
          <w:rStyle w:val="ab"/>
        </w:rPr>
        <w:footnoteRef/>
      </w:r>
      <w:r w:rsidRPr="00F56452">
        <w:rPr>
          <w:sz w:val="20"/>
          <w:szCs w:val="20"/>
          <w:lang w:val="ru-RU"/>
        </w:rPr>
        <w:t xml:space="preserve"> </w:t>
      </w:r>
      <w:r w:rsidRPr="00F56452">
        <w:rPr>
          <w:bCs/>
          <w:sz w:val="20"/>
          <w:szCs w:val="20"/>
          <w:lang w:val="ru-RU"/>
        </w:rPr>
        <w:t>Мацель, В. М. Становление и развитие дружественных белорусско-китайских отношений / В. М. Мацель. – Барановичи: Баранов. укрупн. тип., 2004. – 190 с.</w:t>
      </w:r>
    </w:p>
  </w:footnote>
  <w:footnote w:id="3">
    <w:p w14:paraId="78B98E3F" w14:textId="0E7DD335" w:rsidR="003E0292" w:rsidRPr="00F56452" w:rsidRDefault="003E0292" w:rsidP="00F56452">
      <w:pPr>
        <w:adjustRightInd w:val="0"/>
        <w:snapToGrid w:val="0"/>
        <w:contextualSpacing/>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 xml:space="preserve">Шадурский, В.Г. Белорусско-китайское сотрудничество: этапы становления и развития / В. Г. Шадурский </w:t>
      </w:r>
      <w:r w:rsidR="00F56452">
        <w:rPr>
          <w:bCs/>
          <w:sz w:val="20"/>
          <w:szCs w:val="20"/>
          <w:lang w:val="ru-RU"/>
        </w:rPr>
        <w:t xml:space="preserve">            </w:t>
      </w:r>
      <w:r w:rsidRPr="00F56452">
        <w:rPr>
          <w:bCs/>
          <w:sz w:val="20"/>
          <w:szCs w:val="20"/>
          <w:lang w:val="ru-RU"/>
        </w:rPr>
        <w:t>// Преимущество и перспектива Беларуси в создании «Экономического пояса Шелкового пути»: материалы круглого стола, Минск, 10 сент. 2015 г. – Минск, 2015. – С. 58–65.</w:t>
      </w:r>
    </w:p>
  </w:footnote>
  <w:footnote w:id="4">
    <w:p w14:paraId="3E44509F" w14:textId="2FFD32A9" w:rsidR="003E0292" w:rsidRPr="00F56452" w:rsidRDefault="003E0292" w:rsidP="00502842">
      <w:pPr>
        <w:adjustRightInd w:val="0"/>
        <w:snapToGrid w:val="0"/>
        <w:contextualSpacing/>
        <w:jc w:val="both"/>
        <w:rPr>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Воронович, В. В. Белорусско-китайское сотрудничество (1992-2013 гг.) / В. В. Воронович // Журн. междунар. права и междунар. отношений. – 2015. – № 1. – С. 37–42.</w:t>
      </w:r>
    </w:p>
  </w:footnote>
  <w:footnote w:id="5">
    <w:p w14:paraId="68C421C8" w14:textId="32F7DC4E" w:rsidR="003E0292" w:rsidRPr="00F56452" w:rsidRDefault="003E0292" w:rsidP="00502842">
      <w:pPr>
        <w:adjustRightInd w:val="0"/>
        <w:snapToGrid w:val="0"/>
        <w:contextualSpacing/>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Бабич, Т.Н. Международное сотрудничество Китая и Беларуси в сфере культуры и искусства: перспективы развития</w:t>
      </w:r>
      <w:r w:rsidR="00F56452">
        <w:rPr>
          <w:bCs/>
          <w:sz w:val="20"/>
          <w:szCs w:val="20"/>
          <w:lang w:val="ru-RU"/>
        </w:rPr>
        <w:t xml:space="preserve"> </w:t>
      </w:r>
      <w:r w:rsidRPr="00F56452">
        <w:rPr>
          <w:bCs/>
          <w:sz w:val="20"/>
          <w:szCs w:val="20"/>
          <w:lang w:val="ru-RU"/>
        </w:rPr>
        <w:t xml:space="preserve">/ Т. Н. Бабич // Культура: открытый формат – 2015: (библиотековедение, библиографоведение и книговедение, искусствоведение, культурология, музееведение, социокультурная деятельность): сб. науч. ст. </w:t>
      </w:r>
      <w:r w:rsidR="00F56452">
        <w:rPr>
          <w:bCs/>
          <w:sz w:val="20"/>
          <w:szCs w:val="20"/>
          <w:lang w:val="ru-RU"/>
        </w:rPr>
        <w:t xml:space="preserve">          </w:t>
      </w:r>
      <w:r w:rsidRPr="00F56452">
        <w:rPr>
          <w:bCs/>
          <w:sz w:val="20"/>
          <w:szCs w:val="20"/>
          <w:lang w:val="ru-RU"/>
        </w:rPr>
        <w:t>/ М-во культуры Респ. Беларусь, Белорус. гос. ун-т культуры и искусств. – Минск, 2015. – С. 353–357.</w:t>
      </w:r>
    </w:p>
  </w:footnote>
  <w:footnote w:id="6">
    <w:p w14:paraId="0B139916" w14:textId="087A7675" w:rsidR="003E0292" w:rsidRPr="00F56452" w:rsidRDefault="003E0292" w:rsidP="00502842">
      <w:pPr>
        <w:snapToGrid w:val="0"/>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Рудый, К. В. Непохожие: взгляд на Китай и белорусско-китайские отношения / К. В. Рудый. – Минск: Звязда, 2020. – 303 с.</w:t>
      </w:r>
    </w:p>
  </w:footnote>
  <w:footnote w:id="7">
    <w:p w14:paraId="635EE119" w14:textId="5D1F12A3" w:rsidR="003E0292" w:rsidRPr="00F56452" w:rsidRDefault="003E0292" w:rsidP="00502842">
      <w:pPr>
        <w:snapToGrid w:val="0"/>
        <w:jc w:val="both"/>
        <w:rPr>
          <w:bCs/>
          <w:sz w:val="20"/>
          <w:szCs w:val="20"/>
          <w:lang w:val="ru-RU"/>
        </w:rPr>
      </w:pPr>
      <w:r w:rsidRPr="00F56452">
        <w:rPr>
          <w:rStyle w:val="ab"/>
          <w:sz w:val="20"/>
          <w:szCs w:val="20"/>
        </w:rPr>
        <w:footnoteRef/>
      </w:r>
      <w:r w:rsidRPr="00F56452">
        <w:rPr>
          <w:sz w:val="20"/>
          <w:szCs w:val="20"/>
          <w:lang w:val="ru-RU"/>
        </w:rPr>
        <w:t xml:space="preserve"> </w:t>
      </w:r>
      <w:r w:rsidRPr="00F56452">
        <w:rPr>
          <w:rFonts w:hint="eastAsia"/>
          <w:bCs/>
          <w:sz w:val="20"/>
          <w:szCs w:val="20"/>
          <w:lang w:val="ru-RU"/>
        </w:rPr>
        <w:t>Чжао</w:t>
      </w:r>
      <w:r w:rsidRPr="00F56452">
        <w:rPr>
          <w:bCs/>
          <w:sz w:val="20"/>
          <w:szCs w:val="20"/>
          <w:lang w:val="ru-RU"/>
        </w:rPr>
        <w:t>, Хуэйжон. Анализ и размышления об отношениях между Китаем и Беларусью / Чжао Хуэйжун // Зарубеж. теорет. разработки. – 2017. – № 11. – С. 120–127.</w:t>
      </w:r>
    </w:p>
  </w:footnote>
  <w:footnote w:id="8">
    <w:p w14:paraId="15A45566" w14:textId="0C1AD088" w:rsidR="003E0292" w:rsidRPr="00F56452" w:rsidRDefault="003E0292" w:rsidP="00502842">
      <w:pPr>
        <w:snapToGrid w:val="0"/>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Ли Юньхуа. Беларусь / Ли Юньхуа, Нонг Сюэмэй. – Пекин: Изд-во лит. по обществ. наукам, 2005. – 270 c.</w:t>
      </w:r>
    </w:p>
  </w:footnote>
  <w:footnote w:id="9">
    <w:p w14:paraId="3C1677CF" w14:textId="657A0F9A" w:rsidR="003E0292" w:rsidRPr="00F56452" w:rsidRDefault="003E0292" w:rsidP="00502842">
      <w:pPr>
        <w:snapToGrid w:val="0"/>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Дин, Цзюнь. Россия, Украина и Беларусь в переходный период / Дин Цзюнь, Шэнцзю Ван. – Пекин: Мировые знания, 2010. – 352 c.</w:t>
      </w:r>
    </w:p>
  </w:footnote>
  <w:footnote w:id="10">
    <w:p w14:paraId="377A6A2F" w14:textId="7D18BD18" w:rsidR="003E0292" w:rsidRPr="00F56452" w:rsidRDefault="003E0292" w:rsidP="00F56452">
      <w:pPr>
        <w:snapToGrid w:val="0"/>
        <w:jc w:val="both"/>
        <w:rPr>
          <w:bCs/>
          <w:sz w:val="20"/>
          <w:szCs w:val="20"/>
          <w:lang w:val="ru-RU"/>
        </w:rPr>
      </w:pPr>
      <w:r w:rsidRPr="00F56452">
        <w:rPr>
          <w:rStyle w:val="ab"/>
          <w:sz w:val="20"/>
          <w:szCs w:val="20"/>
        </w:rPr>
        <w:footnoteRef/>
      </w:r>
      <w:r w:rsidRPr="00F56452">
        <w:rPr>
          <w:sz w:val="20"/>
          <w:szCs w:val="20"/>
          <w:lang w:val="ru-RU"/>
        </w:rPr>
        <w:t xml:space="preserve"> </w:t>
      </w:r>
      <w:r w:rsidRPr="00F56452">
        <w:rPr>
          <w:bCs/>
          <w:sz w:val="20"/>
          <w:szCs w:val="20"/>
          <w:lang w:val="ru-RU"/>
        </w:rPr>
        <w:t xml:space="preserve">Смоляков, Д. А. Белорусско-китайское взаимодействие в сфере образования и университетской науки </w:t>
      </w:r>
      <w:r w:rsidR="00F56452">
        <w:rPr>
          <w:bCs/>
          <w:sz w:val="20"/>
          <w:szCs w:val="20"/>
          <w:lang w:val="ru-RU"/>
        </w:rPr>
        <w:t xml:space="preserve">                      </w:t>
      </w:r>
      <w:r w:rsidRPr="00F56452">
        <w:rPr>
          <w:bCs/>
          <w:sz w:val="20"/>
          <w:szCs w:val="20"/>
          <w:lang w:val="ru-RU"/>
        </w:rPr>
        <w:t>/ Д. А. Смоляков,</w:t>
      </w:r>
      <w:r w:rsidR="00F56452">
        <w:rPr>
          <w:bCs/>
          <w:sz w:val="20"/>
          <w:szCs w:val="20"/>
          <w:lang w:val="ru-RU"/>
        </w:rPr>
        <w:t xml:space="preserve"> </w:t>
      </w:r>
      <w:r w:rsidRPr="00F56452">
        <w:rPr>
          <w:bCs/>
          <w:sz w:val="20"/>
          <w:szCs w:val="20"/>
          <w:lang w:val="ru-RU"/>
        </w:rPr>
        <w:t>Н. Н. Скриба; Ин-т философии НАН Беларуси. – Минск, 2017. – 148 с. – Деп. в ГУ «БелИСА» 14.05.2018, № Д201821, 2018.</w:t>
      </w:r>
    </w:p>
  </w:footnote>
  <w:footnote w:id="11">
    <w:p w14:paraId="677EB733" w14:textId="7B44BA76" w:rsidR="003E0292" w:rsidRPr="00FF2A50" w:rsidRDefault="003E0292" w:rsidP="00FF2A50">
      <w:pPr>
        <w:snapToGrid w:val="0"/>
        <w:jc w:val="both"/>
        <w:rPr>
          <w:sz w:val="18"/>
          <w:szCs w:val="18"/>
          <w:lang w:val="ru-RU"/>
        </w:rPr>
      </w:pPr>
      <w:r w:rsidRPr="00F56452">
        <w:rPr>
          <w:rStyle w:val="ab"/>
          <w:sz w:val="20"/>
          <w:szCs w:val="20"/>
        </w:rPr>
        <w:footnoteRef/>
      </w:r>
      <w:r w:rsidRPr="00F56452">
        <w:rPr>
          <w:sz w:val="20"/>
          <w:szCs w:val="20"/>
          <w:lang w:val="ru-RU"/>
        </w:rPr>
        <w:t xml:space="preserve"> Чжан, Синьянь. Задачи и возможности сотрудничества белорусских и китайских университетов в рамках реализации проекта «Пояс и путь» с учетом опыта взаимодействия БГУ и ДПУ / Чжан Синьянь // Развитие белорусско-китайского сотрудничества в сфере высшего образования в рамках проекта «Пояс и Путь» : материалы Междунар. науч. практ. конф., Минск, 26 окт. 2017 г. / [под ред. В. А. Гайсенка, А. А. Тозика]. – Минск, 2017. – С. 55–63.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6130"/>
      <w:docPartObj>
        <w:docPartGallery w:val="Page Numbers (Top of Page)"/>
        <w:docPartUnique/>
      </w:docPartObj>
    </w:sdtPr>
    <w:sdtEndPr/>
    <w:sdtContent>
      <w:p w14:paraId="42B67392" w14:textId="44B36CEA" w:rsidR="003E0292" w:rsidRPr="00D556D5" w:rsidRDefault="003E0292" w:rsidP="00D556D5">
        <w:pPr>
          <w:pStyle w:val="a5"/>
        </w:pPr>
        <w:r>
          <w:fldChar w:fldCharType="begin"/>
        </w:r>
        <w:r>
          <w:instrText>PAGE   \* MERGEFORMAT</w:instrText>
        </w:r>
        <w:r>
          <w:fldChar w:fldCharType="separate"/>
        </w:r>
        <w:r w:rsidR="00761692" w:rsidRPr="00761692">
          <w:rPr>
            <w:noProof/>
            <w:lang w:val="zh-CN" w:eastAsia="zh-CN"/>
          </w:rPr>
          <w:t>21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C46A2"/>
    <w:multiLevelType w:val="hybridMultilevel"/>
    <w:tmpl w:val="EB8E5AD0"/>
    <w:lvl w:ilvl="0" w:tplc="E1F2C714">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15:restartNumberingAfterBreak="0">
    <w:nsid w:val="31AD01F5"/>
    <w:multiLevelType w:val="hybridMultilevel"/>
    <w:tmpl w:val="9756484E"/>
    <w:lvl w:ilvl="0" w:tplc="5FA224BC">
      <w:numFmt w:val="bullet"/>
      <w:lvlText w:val=""/>
      <w:lvlJc w:val="left"/>
      <w:pPr>
        <w:ind w:left="117" w:hanging="427"/>
      </w:pPr>
      <w:rPr>
        <w:rFonts w:ascii="Symbol" w:eastAsia="Symbol" w:hAnsi="Symbol" w:cs="Symbol" w:hint="default"/>
        <w:w w:val="99"/>
        <w:sz w:val="28"/>
        <w:szCs w:val="28"/>
      </w:rPr>
    </w:lvl>
    <w:lvl w:ilvl="1" w:tplc="CDEEC58E">
      <w:numFmt w:val="bullet"/>
      <w:lvlText w:val="•"/>
      <w:lvlJc w:val="left"/>
      <w:pPr>
        <w:ind w:left="1094" w:hanging="427"/>
      </w:pPr>
      <w:rPr>
        <w:rFonts w:hint="default"/>
      </w:rPr>
    </w:lvl>
    <w:lvl w:ilvl="2" w:tplc="824AD9C2">
      <w:numFmt w:val="bullet"/>
      <w:lvlText w:val="•"/>
      <w:lvlJc w:val="left"/>
      <w:pPr>
        <w:ind w:left="2069" w:hanging="427"/>
      </w:pPr>
      <w:rPr>
        <w:rFonts w:hint="default"/>
      </w:rPr>
    </w:lvl>
    <w:lvl w:ilvl="3" w:tplc="8314FEEE">
      <w:numFmt w:val="bullet"/>
      <w:lvlText w:val="•"/>
      <w:lvlJc w:val="left"/>
      <w:pPr>
        <w:ind w:left="3043" w:hanging="427"/>
      </w:pPr>
      <w:rPr>
        <w:rFonts w:hint="default"/>
      </w:rPr>
    </w:lvl>
    <w:lvl w:ilvl="4" w:tplc="84180558">
      <w:numFmt w:val="bullet"/>
      <w:lvlText w:val="•"/>
      <w:lvlJc w:val="left"/>
      <w:pPr>
        <w:ind w:left="4018" w:hanging="427"/>
      </w:pPr>
      <w:rPr>
        <w:rFonts w:hint="default"/>
      </w:rPr>
    </w:lvl>
    <w:lvl w:ilvl="5" w:tplc="40BCF294">
      <w:numFmt w:val="bullet"/>
      <w:lvlText w:val="•"/>
      <w:lvlJc w:val="left"/>
      <w:pPr>
        <w:ind w:left="4992" w:hanging="427"/>
      </w:pPr>
      <w:rPr>
        <w:rFonts w:hint="default"/>
      </w:rPr>
    </w:lvl>
    <w:lvl w:ilvl="6" w:tplc="DDEC689E">
      <w:numFmt w:val="bullet"/>
      <w:lvlText w:val="•"/>
      <w:lvlJc w:val="left"/>
      <w:pPr>
        <w:ind w:left="5967" w:hanging="427"/>
      </w:pPr>
      <w:rPr>
        <w:rFonts w:hint="default"/>
      </w:rPr>
    </w:lvl>
    <w:lvl w:ilvl="7" w:tplc="12605FA2">
      <w:numFmt w:val="bullet"/>
      <w:lvlText w:val="•"/>
      <w:lvlJc w:val="left"/>
      <w:pPr>
        <w:ind w:left="6941" w:hanging="427"/>
      </w:pPr>
      <w:rPr>
        <w:rFonts w:hint="default"/>
      </w:rPr>
    </w:lvl>
    <w:lvl w:ilvl="8" w:tplc="408CA35E">
      <w:numFmt w:val="bullet"/>
      <w:lvlText w:val="•"/>
      <w:lvlJc w:val="left"/>
      <w:pPr>
        <w:ind w:left="7916" w:hanging="427"/>
      </w:pPr>
      <w:rPr>
        <w:rFonts w:hint="default"/>
      </w:rPr>
    </w:lvl>
  </w:abstractNum>
  <w:abstractNum w:abstractNumId="2" w15:restartNumberingAfterBreak="0">
    <w:nsid w:val="52D75412"/>
    <w:multiLevelType w:val="hybridMultilevel"/>
    <w:tmpl w:val="7D06D766"/>
    <w:lvl w:ilvl="0" w:tplc="9B92CF96">
      <w:start w:val="1"/>
      <w:numFmt w:val="decimal"/>
      <w:lvlText w:val="%1."/>
      <w:lvlJc w:val="left"/>
      <w:pPr>
        <w:ind w:left="545" w:hanging="420"/>
      </w:pPr>
      <w:rPr>
        <w:b w:val="0"/>
        <w:bCs w:val="0"/>
      </w:rPr>
    </w:lvl>
    <w:lvl w:ilvl="1" w:tplc="04090019" w:tentative="1">
      <w:start w:val="1"/>
      <w:numFmt w:val="lowerLetter"/>
      <w:lvlText w:val="%2)"/>
      <w:lvlJc w:val="left"/>
      <w:pPr>
        <w:ind w:left="965" w:hanging="420"/>
      </w:pPr>
    </w:lvl>
    <w:lvl w:ilvl="2" w:tplc="0409001B" w:tentative="1">
      <w:start w:val="1"/>
      <w:numFmt w:val="lowerRoman"/>
      <w:lvlText w:val="%3."/>
      <w:lvlJc w:val="right"/>
      <w:pPr>
        <w:ind w:left="1385" w:hanging="420"/>
      </w:pPr>
    </w:lvl>
    <w:lvl w:ilvl="3" w:tplc="0409000F" w:tentative="1">
      <w:start w:val="1"/>
      <w:numFmt w:val="decimal"/>
      <w:lvlText w:val="%4."/>
      <w:lvlJc w:val="left"/>
      <w:pPr>
        <w:ind w:left="1805" w:hanging="420"/>
      </w:pPr>
    </w:lvl>
    <w:lvl w:ilvl="4" w:tplc="04090019" w:tentative="1">
      <w:start w:val="1"/>
      <w:numFmt w:val="lowerLetter"/>
      <w:lvlText w:val="%5)"/>
      <w:lvlJc w:val="left"/>
      <w:pPr>
        <w:ind w:left="2225" w:hanging="420"/>
      </w:pPr>
    </w:lvl>
    <w:lvl w:ilvl="5" w:tplc="0409001B" w:tentative="1">
      <w:start w:val="1"/>
      <w:numFmt w:val="lowerRoman"/>
      <w:lvlText w:val="%6."/>
      <w:lvlJc w:val="right"/>
      <w:pPr>
        <w:ind w:left="2645" w:hanging="420"/>
      </w:pPr>
    </w:lvl>
    <w:lvl w:ilvl="6" w:tplc="0409000F" w:tentative="1">
      <w:start w:val="1"/>
      <w:numFmt w:val="decimal"/>
      <w:lvlText w:val="%7."/>
      <w:lvlJc w:val="left"/>
      <w:pPr>
        <w:ind w:left="3065" w:hanging="420"/>
      </w:pPr>
    </w:lvl>
    <w:lvl w:ilvl="7" w:tplc="04090019" w:tentative="1">
      <w:start w:val="1"/>
      <w:numFmt w:val="lowerLetter"/>
      <w:lvlText w:val="%8)"/>
      <w:lvlJc w:val="left"/>
      <w:pPr>
        <w:ind w:left="3485" w:hanging="420"/>
      </w:pPr>
    </w:lvl>
    <w:lvl w:ilvl="8" w:tplc="0409001B" w:tentative="1">
      <w:start w:val="1"/>
      <w:numFmt w:val="lowerRoman"/>
      <w:lvlText w:val="%9."/>
      <w:lvlJc w:val="right"/>
      <w:pPr>
        <w:ind w:left="3905" w:hanging="420"/>
      </w:pPr>
    </w:lvl>
  </w:abstractNum>
  <w:abstractNum w:abstractNumId="3" w15:restartNumberingAfterBreak="0">
    <w:nsid w:val="53CF63CA"/>
    <w:multiLevelType w:val="hybridMultilevel"/>
    <w:tmpl w:val="EA0EC2FE"/>
    <w:lvl w:ilvl="0" w:tplc="1F7086E6">
      <w:start w:val="1"/>
      <w:numFmt w:val="decimal"/>
      <w:lvlText w:val="%1."/>
      <w:lvlJc w:val="left"/>
      <w:pPr>
        <w:ind w:left="936" w:hanging="370"/>
      </w:pPr>
      <w:rPr>
        <w:rFonts w:ascii="Times New Roman" w:eastAsia="等线" w:hAnsi="Times New Roman" w:cs="Times New Roman"/>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 w15:restartNumberingAfterBreak="0">
    <w:nsid w:val="57022DFB"/>
    <w:multiLevelType w:val="hybridMultilevel"/>
    <w:tmpl w:val="4F501BC0"/>
    <w:lvl w:ilvl="0" w:tplc="E1F2C714">
      <w:start w:val="1"/>
      <w:numFmt w:val="bullet"/>
      <w:lvlText w:val=""/>
      <w:lvlJc w:val="left"/>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15:restartNumberingAfterBreak="0">
    <w:nsid w:val="59DE7205"/>
    <w:multiLevelType w:val="hybridMultilevel"/>
    <w:tmpl w:val="4B241B9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4B4E6B"/>
    <w:multiLevelType w:val="hybridMultilevel"/>
    <w:tmpl w:val="31C0168E"/>
    <w:lvl w:ilvl="0" w:tplc="62362A4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6FA30CF9"/>
    <w:multiLevelType w:val="multilevel"/>
    <w:tmpl w:val="234A1270"/>
    <w:lvl w:ilvl="0">
      <w:start w:val="7"/>
      <w:numFmt w:val="decimalZero"/>
      <w:lvlText w:val="%1"/>
      <w:lvlJc w:val="left"/>
      <w:pPr>
        <w:ind w:left="1635" w:hanging="1050"/>
      </w:pPr>
      <w:rPr>
        <w:rFonts w:hint="default"/>
      </w:rPr>
    </w:lvl>
    <w:lvl w:ilvl="1">
      <w:numFmt w:val="decimalZero"/>
      <w:lvlText w:val="%1.%2"/>
      <w:lvlJc w:val="left"/>
      <w:pPr>
        <w:ind w:left="1635" w:hanging="1050"/>
      </w:pPr>
      <w:rPr>
        <w:rFonts w:hint="default"/>
      </w:rPr>
    </w:lvl>
    <w:lvl w:ilvl="2">
      <w:start w:val="15"/>
      <w:numFmt w:val="decimal"/>
      <w:lvlText w:val="%1.%2.%3"/>
      <w:lvlJc w:val="left"/>
      <w:pPr>
        <w:ind w:left="1635" w:hanging="1050"/>
      </w:pPr>
      <w:rPr>
        <w:rFonts w:ascii="Times New Roman" w:eastAsia="Times New Roman" w:hAnsi="Times New Roman" w:cs="Times New Roman" w:hint="default"/>
        <w:b/>
        <w:bCs/>
        <w:w w:val="99"/>
        <w:sz w:val="28"/>
        <w:szCs w:val="28"/>
      </w:rPr>
    </w:lvl>
    <w:lvl w:ilvl="3">
      <w:numFmt w:val="bullet"/>
      <w:lvlText w:val=""/>
      <w:lvlJc w:val="left"/>
      <w:pPr>
        <w:ind w:left="117" w:hanging="213"/>
      </w:pPr>
      <w:rPr>
        <w:rFonts w:ascii="Symbol" w:eastAsia="Symbol" w:hAnsi="Symbol" w:cs="Symbol" w:hint="default"/>
        <w:w w:val="99"/>
        <w:sz w:val="28"/>
        <w:szCs w:val="28"/>
      </w:rPr>
    </w:lvl>
    <w:lvl w:ilvl="4">
      <w:numFmt w:val="bullet"/>
      <w:lvlText w:val="•"/>
      <w:lvlJc w:val="left"/>
      <w:pPr>
        <w:ind w:left="4288" w:hanging="213"/>
      </w:pPr>
      <w:rPr>
        <w:rFonts w:hint="default"/>
      </w:rPr>
    </w:lvl>
    <w:lvl w:ilvl="5">
      <w:numFmt w:val="bullet"/>
      <w:lvlText w:val="•"/>
      <w:lvlJc w:val="left"/>
      <w:pPr>
        <w:ind w:left="5171" w:hanging="213"/>
      </w:pPr>
      <w:rPr>
        <w:rFonts w:hint="default"/>
      </w:rPr>
    </w:lvl>
    <w:lvl w:ilvl="6">
      <w:numFmt w:val="bullet"/>
      <w:lvlText w:val="•"/>
      <w:lvlJc w:val="left"/>
      <w:pPr>
        <w:ind w:left="6054" w:hanging="213"/>
      </w:pPr>
      <w:rPr>
        <w:rFonts w:hint="default"/>
      </w:rPr>
    </w:lvl>
    <w:lvl w:ilvl="7">
      <w:numFmt w:val="bullet"/>
      <w:lvlText w:val="•"/>
      <w:lvlJc w:val="left"/>
      <w:pPr>
        <w:ind w:left="6937" w:hanging="213"/>
      </w:pPr>
      <w:rPr>
        <w:rFonts w:hint="default"/>
      </w:rPr>
    </w:lvl>
    <w:lvl w:ilvl="8">
      <w:numFmt w:val="bullet"/>
      <w:lvlText w:val="•"/>
      <w:lvlJc w:val="left"/>
      <w:pPr>
        <w:ind w:left="7819" w:hanging="213"/>
      </w:pPr>
      <w:rPr>
        <w:rFonts w:hint="default"/>
      </w:rPr>
    </w:lvl>
  </w:abstractNum>
  <w:num w:numId="1">
    <w:abstractNumId w:val="1"/>
  </w:num>
  <w:num w:numId="2">
    <w:abstractNumId w:val="7"/>
  </w:num>
  <w:num w:numId="3">
    <w:abstractNumId w:val="2"/>
  </w:num>
  <w:num w:numId="4">
    <w:abstractNumId w:val="5"/>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983"/>
    <w:rsid w:val="000001AF"/>
    <w:rsid w:val="00001F05"/>
    <w:rsid w:val="00004F21"/>
    <w:rsid w:val="000076EC"/>
    <w:rsid w:val="00017432"/>
    <w:rsid w:val="000268F2"/>
    <w:rsid w:val="00045E90"/>
    <w:rsid w:val="00054BA2"/>
    <w:rsid w:val="0006314A"/>
    <w:rsid w:val="0007434B"/>
    <w:rsid w:val="00077F1A"/>
    <w:rsid w:val="000819DA"/>
    <w:rsid w:val="00091F0A"/>
    <w:rsid w:val="000B2B37"/>
    <w:rsid w:val="000C1205"/>
    <w:rsid w:val="000D3579"/>
    <w:rsid w:val="000E20DF"/>
    <w:rsid w:val="000E445E"/>
    <w:rsid w:val="000F4B38"/>
    <w:rsid w:val="000F5382"/>
    <w:rsid w:val="000F7FAF"/>
    <w:rsid w:val="00103D58"/>
    <w:rsid w:val="00106E95"/>
    <w:rsid w:val="00111F38"/>
    <w:rsid w:val="001233A5"/>
    <w:rsid w:val="00123E92"/>
    <w:rsid w:val="00134EEE"/>
    <w:rsid w:val="00142363"/>
    <w:rsid w:val="001471B9"/>
    <w:rsid w:val="001574B3"/>
    <w:rsid w:val="0016139C"/>
    <w:rsid w:val="00167A31"/>
    <w:rsid w:val="00172893"/>
    <w:rsid w:val="0017700B"/>
    <w:rsid w:val="0018031A"/>
    <w:rsid w:val="00185135"/>
    <w:rsid w:val="001E0D59"/>
    <w:rsid w:val="001E4339"/>
    <w:rsid w:val="001E6CC3"/>
    <w:rsid w:val="001F13D7"/>
    <w:rsid w:val="00201871"/>
    <w:rsid w:val="002167B3"/>
    <w:rsid w:val="002412A3"/>
    <w:rsid w:val="00245564"/>
    <w:rsid w:val="00252A41"/>
    <w:rsid w:val="0025305A"/>
    <w:rsid w:val="00265EC0"/>
    <w:rsid w:val="00271A8C"/>
    <w:rsid w:val="0028185B"/>
    <w:rsid w:val="002A2471"/>
    <w:rsid w:val="002A3C1F"/>
    <w:rsid w:val="002A40E1"/>
    <w:rsid w:val="002B3D14"/>
    <w:rsid w:val="002B48A1"/>
    <w:rsid w:val="002B65C1"/>
    <w:rsid w:val="002C6D98"/>
    <w:rsid w:val="002D0E11"/>
    <w:rsid w:val="002D2A33"/>
    <w:rsid w:val="002E053C"/>
    <w:rsid w:val="002E2D16"/>
    <w:rsid w:val="00303D23"/>
    <w:rsid w:val="00307B48"/>
    <w:rsid w:val="00312DA4"/>
    <w:rsid w:val="00322220"/>
    <w:rsid w:val="0034129E"/>
    <w:rsid w:val="003442C8"/>
    <w:rsid w:val="00345BEB"/>
    <w:rsid w:val="00364C16"/>
    <w:rsid w:val="00364D71"/>
    <w:rsid w:val="00394373"/>
    <w:rsid w:val="003B091F"/>
    <w:rsid w:val="003C507C"/>
    <w:rsid w:val="003D75C3"/>
    <w:rsid w:val="003E0292"/>
    <w:rsid w:val="003E2ABF"/>
    <w:rsid w:val="003F0F32"/>
    <w:rsid w:val="003F79F8"/>
    <w:rsid w:val="00402A63"/>
    <w:rsid w:val="00406F40"/>
    <w:rsid w:val="00421F6B"/>
    <w:rsid w:val="00425E14"/>
    <w:rsid w:val="00463CED"/>
    <w:rsid w:val="0046737D"/>
    <w:rsid w:val="00473F20"/>
    <w:rsid w:val="00476384"/>
    <w:rsid w:val="004820DE"/>
    <w:rsid w:val="0049449E"/>
    <w:rsid w:val="004C68BA"/>
    <w:rsid w:val="00502842"/>
    <w:rsid w:val="0051767B"/>
    <w:rsid w:val="00522CFD"/>
    <w:rsid w:val="00523512"/>
    <w:rsid w:val="005264D4"/>
    <w:rsid w:val="00535240"/>
    <w:rsid w:val="0054295A"/>
    <w:rsid w:val="0054526B"/>
    <w:rsid w:val="00550928"/>
    <w:rsid w:val="0056079C"/>
    <w:rsid w:val="0057113B"/>
    <w:rsid w:val="00571226"/>
    <w:rsid w:val="00571307"/>
    <w:rsid w:val="00571A93"/>
    <w:rsid w:val="00590016"/>
    <w:rsid w:val="00596244"/>
    <w:rsid w:val="005B12A6"/>
    <w:rsid w:val="005B33AD"/>
    <w:rsid w:val="005C67FC"/>
    <w:rsid w:val="005E7532"/>
    <w:rsid w:val="0061352D"/>
    <w:rsid w:val="00615F0D"/>
    <w:rsid w:val="00625228"/>
    <w:rsid w:val="00652D08"/>
    <w:rsid w:val="00654670"/>
    <w:rsid w:val="0065585C"/>
    <w:rsid w:val="006629AD"/>
    <w:rsid w:val="0066791C"/>
    <w:rsid w:val="0068082A"/>
    <w:rsid w:val="00680BCC"/>
    <w:rsid w:val="006950C8"/>
    <w:rsid w:val="006C406C"/>
    <w:rsid w:val="006C7262"/>
    <w:rsid w:val="006F0AB9"/>
    <w:rsid w:val="006F26E6"/>
    <w:rsid w:val="00706983"/>
    <w:rsid w:val="00730DE8"/>
    <w:rsid w:val="00760C6D"/>
    <w:rsid w:val="00761692"/>
    <w:rsid w:val="00762EFB"/>
    <w:rsid w:val="00767D36"/>
    <w:rsid w:val="00771606"/>
    <w:rsid w:val="00772181"/>
    <w:rsid w:val="007724FA"/>
    <w:rsid w:val="007727D4"/>
    <w:rsid w:val="00774129"/>
    <w:rsid w:val="00776C14"/>
    <w:rsid w:val="007864C6"/>
    <w:rsid w:val="00791EF4"/>
    <w:rsid w:val="007B3D3E"/>
    <w:rsid w:val="007C0C7C"/>
    <w:rsid w:val="007D25D1"/>
    <w:rsid w:val="007D3933"/>
    <w:rsid w:val="007E1F07"/>
    <w:rsid w:val="007F2BEB"/>
    <w:rsid w:val="00803C3F"/>
    <w:rsid w:val="00804B49"/>
    <w:rsid w:val="0081252C"/>
    <w:rsid w:val="00817B6E"/>
    <w:rsid w:val="00823E87"/>
    <w:rsid w:val="0084222B"/>
    <w:rsid w:val="00844EEF"/>
    <w:rsid w:val="00845839"/>
    <w:rsid w:val="00846BCD"/>
    <w:rsid w:val="00847AD3"/>
    <w:rsid w:val="008666F2"/>
    <w:rsid w:val="00867B8C"/>
    <w:rsid w:val="008838A3"/>
    <w:rsid w:val="008A2137"/>
    <w:rsid w:val="008B3A21"/>
    <w:rsid w:val="008B506D"/>
    <w:rsid w:val="008C2222"/>
    <w:rsid w:val="008C71B9"/>
    <w:rsid w:val="008E73FC"/>
    <w:rsid w:val="008F167C"/>
    <w:rsid w:val="00925B40"/>
    <w:rsid w:val="00934ECE"/>
    <w:rsid w:val="009577C5"/>
    <w:rsid w:val="00967844"/>
    <w:rsid w:val="00977F3C"/>
    <w:rsid w:val="009A2E4E"/>
    <w:rsid w:val="009A7D44"/>
    <w:rsid w:val="009B0570"/>
    <w:rsid w:val="009D1082"/>
    <w:rsid w:val="009D3A06"/>
    <w:rsid w:val="009E0134"/>
    <w:rsid w:val="009E2E5F"/>
    <w:rsid w:val="009E2E67"/>
    <w:rsid w:val="009E6580"/>
    <w:rsid w:val="009E78BE"/>
    <w:rsid w:val="009F214D"/>
    <w:rsid w:val="009F3404"/>
    <w:rsid w:val="009F4397"/>
    <w:rsid w:val="00A140CC"/>
    <w:rsid w:val="00A27D1E"/>
    <w:rsid w:val="00A31CFE"/>
    <w:rsid w:val="00A3231C"/>
    <w:rsid w:val="00A341ED"/>
    <w:rsid w:val="00A36B25"/>
    <w:rsid w:val="00A36F6E"/>
    <w:rsid w:val="00A377C2"/>
    <w:rsid w:val="00A711E9"/>
    <w:rsid w:val="00A75FDA"/>
    <w:rsid w:val="00A9679E"/>
    <w:rsid w:val="00AB18EE"/>
    <w:rsid w:val="00AB2BE3"/>
    <w:rsid w:val="00AB2CAF"/>
    <w:rsid w:val="00AB5C84"/>
    <w:rsid w:val="00AC0860"/>
    <w:rsid w:val="00AC21CE"/>
    <w:rsid w:val="00B0572E"/>
    <w:rsid w:val="00B106E4"/>
    <w:rsid w:val="00B5682C"/>
    <w:rsid w:val="00B61576"/>
    <w:rsid w:val="00B62F8D"/>
    <w:rsid w:val="00B73FC8"/>
    <w:rsid w:val="00B7451D"/>
    <w:rsid w:val="00B80142"/>
    <w:rsid w:val="00B85503"/>
    <w:rsid w:val="00BA3EB1"/>
    <w:rsid w:val="00BB20AD"/>
    <w:rsid w:val="00BB5044"/>
    <w:rsid w:val="00BC1CAB"/>
    <w:rsid w:val="00BD7862"/>
    <w:rsid w:val="00BF01FD"/>
    <w:rsid w:val="00C02AD3"/>
    <w:rsid w:val="00C03D58"/>
    <w:rsid w:val="00C16445"/>
    <w:rsid w:val="00C23DB5"/>
    <w:rsid w:val="00C3697E"/>
    <w:rsid w:val="00C476D7"/>
    <w:rsid w:val="00C536D0"/>
    <w:rsid w:val="00C7127D"/>
    <w:rsid w:val="00C80CDC"/>
    <w:rsid w:val="00C80D6C"/>
    <w:rsid w:val="00C81BA8"/>
    <w:rsid w:val="00C82938"/>
    <w:rsid w:val="00C84865"/>
    <w:rsid w:val="00C85885"/>
    <w:rsid w:val="00C870C4"/>
    <w:rsid w:val="00C90B5B"/>
    <w:rsid w:val="00C929FE"/>
    <w:rsid w:val="00C94C00"/>
    <w:rsid w:val="00CB39D9"/>
    <w:rsid w:val="00CB6A5D"/>
    <w:rsid w:val="00CC4131"/>
    <w:rsid w:val="00CE0068"/>
    <w:rsid w:val="00CE5A3E"/>
    <w:rsid w:val="00CE6329"/>
    <w:rsid w:val="00CF1BB8"/>
    <w:rsid w:val="00CF4709"/>
    <w:rsid w:val="00D00C57"/>
    <w:rsid w:val="00D0162C"/>
    <w:rsid w:val="00D148C3"/>
    <w:rsid w:val="00D21517"/>
    <w:rsid w:val="00D24B0F"/>
    <w:rsid w:val="00D335C5"/>
    <w:rsid w:val="00D44D91"/>
    <w:rsid w:val="00D556D5"/>
    <w:rsid w:val="00D751D0"/>
    <w:rsid w:val="00D827ED"/>
    <w:rsid w:val="00D873EE"/>
    <w:rsid w:val="00D90B26"/>
    <w:rsid w:val="00D90BB8"/>
    <w:rsid w:val="00DA229E"/>
    <w:rsid w:val="00DA3351"/>
    <w:rsid w:val="00DB0AA7"/>
    <w:rsid w:val="00DB0CAD"/>
    <w:rsid w:val="00DE204D"/>
    <w:rsid w:val="00DE360E"/>
    <w:rsid w:val="00E07DDD"/>
    <w:rsid w:val="00E131CD"/>
    <w:rsid w:val="00E15021"/>
    <w:rsid w:val="00E22E5C"/>
    <w:rsid w:val="00E458C4"/>
    <w:rsid w:val="00E64BBB"/>
    <w:rsid w:val="00E76EB9"/>
    <w:rsid w:val="00EA2DEE"/>
    <w:rsid w:val="00EA4070"/>
    <w:rsid w:val="00EB3981"/>
    <w:rsid w:val="00EC1378"/>
    <w:rsid w:val="00F07A83"/>
    <w:rsid w:val="00F123CF"/>
    <w:rsid w:val="00F139EF"/>
    <w:rsid w:val="00F341A3"/>
    <w:rsid w:val="00F35F7E"/>
    <w:rsid w:val="00F3617A"/>
    <w:rsid w:val="00F461AD"/>
    <w:rsid w:val="00F56452"/>
    <w:rsid w:val="00F608E7"/>
    <w:rsid w:val="00F74246"/>
    <w:rsid w:val="00F84CD8"/>
    <w:rsid w:val="00F877F8"/>
    <w:rsid w:val="00F96028"/>
    <w:rsid w:val="00FA1756"/>
    <w:rsid w:val="00FB1C2B"/>
    <w:rsid w:val="00FB3B5B"/>
    <w:rsid w:val="00FD2C66"/>
    <w:rsid w:val="00FD33FD"/>
    <w:rsid w:val="00FF15E6"/>
    <w:rsid w:val="00FF2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622FF"/>
  <w15:docId w15:val="{1FD0B4AD-E626-4687-8286-1F03EBA6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38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line="324" w:lineRule="exact"/>
      <w:ind w:left="117" w:firstLine="709"/>
    </w:pPr>
  </w:style>
  <w:style w:type="paragraph" w:customStyle="1" w:styleId="TableParagraph">
    <w:name w:val="Table Paragraph"/>
    <w:basedOn w:val="a"/>
    <w:uiPriority w:val="1"/>
    <w:qFormat/>
  </w:style>
  <w:style w:type="paragraph" w:styleId="a5">
    <w:name w:val="header"/>
    <w:basedOn w:val="a"/>
    <w:link w:val="a6"/>
    <w:uiPriority w:val="99"/>
    <w:unhideWhenUsed/>
    <w:qFormat/>
    <w:rsid w:val="00DE204D"/>
    <w:pPr>
      <w:tabs>
        <w:tab w:val="center" w:pos="4153"/>
        <w:tab w:val="right" w:pos="8306"/>
      </w:tabs>
      <w:snapToGrid w:val="0"/>
      <w:jc w:val="center"/>
    </w:pPr>
    <w:rPr>
      <w:sz w:val="24"/>
      <w:szCs w:val="18"/>
    </w:rPr>
  </w:style>
  <w:style w:type="character" w:customStyle="1" w:styleId="a6">
    <w:name w:val="页眉 字符"/>
    <w:basedOn w:val="a0"/>
    <w:link w:val="a5"/>
    <w:uiPriority w:val="99"/>
    <w:rsid w:val="00DE204D"/>
    <w:rPr>
      <w:rFonts w:ascii="Times New Roman" w:eastAsia="Times New Roman" w:hAnsi="Times New Roman" w:cs="Times New Roman"/>
      <w:sz w:val="24"/>
      <w:szCs w:val="18"/>
    </w:rPr>
  </w:style>
  <w:style w:type="paragraph" w:styleId="a7">
    <w:name w:val="footer"/>
    <w:basedOn w:val="a"/>
    <w:link w:val="a8"/>
    <w:uiPriority w:val="99"/>
    <w:unhideWhenUsed/>
    <w:rsid w:val="00791EF4"/>
    <w:pPr>
      <w:tabs>
        <w:tab w:val="center" w:pos="4153"/>
        <w:tab w:val="right" w:pos="8306"/>
      </w:tabs>
      <w:snapToGrid w:val="0"/>
    </w:pPr>
    <w:rPr>
      <w:sz w:val="18"/>
      <w:szCs w:val="18"/>
    </w:rPr>
  </w:style>
  <w:style w:type="character" w:customStyle="1" w:styleId="a8">
    <w:name w:val="页脚 字符"/>
    <w:basedOn w:val="a0"/>
    <w:link w:val="a7"/>
    <w:uiPriority w:val="99"/>
    <w:rsid w:val="00791EF4"/>
    <w:rPr>
      <w:rFonts w:ascii="Times New Roman" w:eastAsia="Times New Roman" w:hAnsi="Times New Roman" w:cs="Times New Roman"/>
      <w:sz w:val="18"/>
      <w:szCs w:val="18"/>
    </w:rPr>
  </w:style>
  <w:style w:type="paragraph" w:styleId="a9">
    <w:name w:val="footnote text"/>
    <w:basedOn w:val="a"/>
    <w:link w:val="aa"/>
    <w:uiPriority w:val="99"/>
    <w:semiHidden/>
    <w:unhideWhenUsed/>
    <w:rsid w:val="0049449E"/>
    <w:pPr>
      <w:snapToGrid w:val="0"/>
    </w:pPr>
    <w:rPr>
      <w:sz w:val="18"/>
      <w:szCs w:val="18"/>
    </w:rPr>
  </w:style>
  <w:style w:type="character" w:customStyle="1" w:styleId="aa">
    <w:name w:val="脚注文本 字符"/>
    <w:basedOn w:val="a0"/>
    <w:link w:val="a9"/>
    <w:uiPriority w:val="99"/>
    <w:semiHidden/>
    <w:rsid w:val="0049449E"/>
    <w:rPr>
      <w:rFonts w:ascii="Times New Roman" w:eastAsia="Times New Roman" w:hAnsi="Times New Roman" w:cs="Times New Roman"/>
      <w:sz w:val="18"/>
      <w:szCs w:val="18"/>
    </w:rPr>
  </w:style>
  <w:style w:type="character" w:styleId="ab">
    <w:name w:val="footnote reference"/>
    <w:basedOn w:val="a0"/>
    <w:uiPriority w:val="99"/>
    <w:semiHidden/>
    <w:unhideWhenUsed/>
    <w:rsid w:val="0049449E"/>
    <w:rPr>
      <w:vertAlign w:val="superscript"/>
    </w:rPr>
  </w:style>
  <w:style w:type="paragraph" w:styleId="ac">
    <w:name w:val="Balloon Text"/>
    <w:basedOn w:val="a"/>
    <w:link w:val="ad"/>
    <w:uiPriority w:val="99"/>
    <w:semiHidden/>
    <w:unhideWhenUsed/>
    <w:rsid w:val="00771606"/>
    <w:rPr>
      <w:rFonts w:ascii="Segoe UI" w:hAnsi="Segoe UI" w:cs="Segoe UI"/>
      <w:sz w:val="18"/>
      <w:szCs w:val="18"/>
    </w:rPr>
  </w:style>
  <w:style w:type="character" w:customStyle="1" w:styleId="ad">
    <w:name w:val="批注框文本 字符"/>
    <w:basedOn w:val="a0"/>
    <w:link w:val="ac"/>
    <w:uiPriority w:val="99"/>
    <w:semiHidden/>
    <w:rsid w:val="00771606"/>
    <w:rPr>
      <w:rFonts w:ascii="Segoe UI" w:eastAsia="Times New Roman" w:hAnsi="Segoe UI" w:cs="Segoe UI"/>
      <w:sz w:val="18"/>
      <w:szCs w:val="18"/>
    </w:rPr>
  </w:style>
  <w:style w:type="paragraph" w:styleId="ae">
    <w:name w:val="Revision"/>
    <w:hidden/>
    <w:uiPriority w:val="99"/>
    <w:semiHidden/>
    <w:rsid w:val="00D21517"/>
    <w:pPr>
      <w:widowControl/>
      <w:autoSpaceDE/>
      <w:autoSpaceDN/>
    </w:pPr>
    <w:rPr>
      <w:rFonts w:ascii="Times New Roman" w:eastAsia="Times New Roman" w:hAnsi="Times New Roman" w:cs="Times New Roman"/>
    </w:rPr>
  </w:style>
  <w:style w:type="character" w:styleId="af">
    <w:name w:val="Hyperlink"/>
    <w:basedOn w:val="a0"/>
    <w:uiPriority w:val="99"/>
    <w:unhideWhenUsed/>
    <w:rsid w:val="00F123CF"/>
    <w:rPr>
      <w:color w:val="0000FF" w:themeColor="hyperlink"/>
      <w:u w:val="single"/>
    </w:rPr>
  </w:style>
  <w:style w:type="character" w:customStyle="1" w:styleId="10">
    <w:name w:val="未处理的提及1"/>
    <w:basedOn w:val="a0"/>
    <w:uiPriority w:val="99"/>
    <w:semiHidden/>
    <w:unhideWhenUsed/>
    <w:rsid w:val="00F123CF"/>
    <w:rPr>
      <w:color w:val="605E5C"/>
      <w:shd w:val="clear" w:color="auto" w:fill="E1DFDD"/>
    </w:rPr>
  </w:style>
  <w:style w:type="character" w:styleId="af0">
    <w:name w:val="Unresolved Mention"/>
    <w:basedOn w:val="a0"/>
    <w:uiPriority w:val="99"/>
    <w:semiHidden/>
    <w:unhideWhenUsed/>
    <w:rsid w:val="00216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r.bsu.by/images/elib/2019_sbornik_stud_conf76.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59317-32BF-41FD-AB15-113AC445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24</Pages>
  <Words>7888</Words>
  <Characters>44962</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Microsoft Word - Автореф.Бао-Ин-18.12.20.docx</vt:lpstr>
    </vt:vector>
  </TitlesOfParts>
  <Company/>
  <LinksUpToDate>false</LinksUpToDate>
  <CharactersWithSpaces>52745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Автореф.Бао-Ин-18.12.20.docx</dc:title>
  <dc:creator>Lenovo</dc:creator>
  <cp:lastModifiedBy>yang juan</cp:lastModifiedBy>
  <cp:revision>31</cp:revision>
  <cp:lastPrinted>2022-01-25T10:55:00Z</cp:lastPrinted>
  <dcterms:created xsi:type="dcterms:W3CDTF">2022-03-13T13:50:00Z</dcterms:created>
  <dcterms:modified xsi:type="dcterms:W3CDTF">2022-03-25T09:34:00Z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Word</vt:lpwstr>
  </property>
  <property fmtid="{D5CDD505-2E9C-101B-9397-08002B2CF9AE}" pid="4" name="LastSaved">
    <vt:filetime>2021-08-27T00:00:00Z</vt:filetime>
  </property>
</Properties>
</file>