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F7" w:rsidRPr="00D55AD1" w:rsidRDefault="004E29F7" w:rsidP="004E29F7">
      <w:pPr>
        <w:pStyle w:val="2"/>
        <w:jc w:val="right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65513191"/>
      <w:bookmarkStart w:id="1" w:name="_Toc65531062"/>
      <w:bookmarkStart w:id="2" w:name="_Toc66039967"/>
      <w:proofErr w:type="spellStart"/>
      <w:r w:rsidRPr="00D55AD1">
        <w:rPr>
          <w:rFonts w:ascii="Times New Roman" w:hAnsi="Times New Roman"/>
          <w:b/>
          <w:color w:val="auto"/>
          <w:sz w:val="28"/>
          <w:szCs w:val="28"/>
        </w:rPr>
        <w:t>Скоропанова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55AD1">
        <w:rPr>
          <w:rFonts w:ascii="Times New Roman" w:hAnsi="Times New Roman"/>
          <w:b/>
          <w:color w:val="auto"/>
          <w:sz w:val="28"/>
          <w:szCs w:val="28"/>
        </w:rPr>
        <w:t>И.С. </w:t>
      </w:r>
    </w:p>
    <w:p w:rsidR="004E29F7" w:rsidRDefault="004E29F7" w:rsidP="004E29F7">
      <w:pPr>
        <w:pStyle w:val="2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E29F7" w:rsidRDefault="004E29F7" w:rsidP="004E29F7">
      <w:pPr>
        <w:pStyle w:val="2"/>
        <w:spacing w:before="0" w:line="31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55AD1">
        <w:rPr>
          <w:rFonts w:ascii="Times New Roman" w:hAnsi="Times New Roman"/>
          <w:b/>
          <w:color w:val="auto"/>
          <w:sz w:val="28"/>
          <w:szCs w:val="28"/>
        </w:rPr>
        <w:t xml:space="preserve">«УТОНУВШЕЕ ВРЕМЯ» </w:t>
      </w:r>
      <w:bookmarkStart w:id="3" w:name="_GoBack"/>
      <w:bookmarkEnd w:id="3"/>
    </w:p>
    <w:p w:rsidR="004E29F7" w:rsidRPr="00D55AD1" w:rsidRDefault="004E29F7" w:rsidP="004E29F7">
      <w:pPr>
        <w:pStyle w:val="2"/>
        <w:spacing w:before="0" w:line="31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55AD1">
        <w:rPr>
          <w:rFonts w:ascii="Times New Roman" w:hAnsi="Times New Roman"/>
          <w:b/>
          <w:color w:val="auto"/>
          <w:sz w:val="28"/>
          <w:szCs w:val="28"/>
        </w:rPr>
        <w:t>В ВОСПОМИНАНИЯХ АНАТОЛИЯ КОРОЛЁВА</w:t>
      </w:r>
      <w:bookmarkEnd w:id="0"/>
      <w:bookmarkEnd w:id="1"/>
      <w:bookmarkEnd w:id="2"/>
    </w:p>
    <w:p w:rsidR="004E29F7" w:rsidRPr="00D55AD1" w:rsidRDefault="004E29F7" w:rsidP="004E29F7">
      <w:pPr>
        <w:spacing w:after="0" w:line="31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29F7" w:rsidRPr="00582BF2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BF2">
        <w:rPr>
          <w:rFonts w:ascii="Times New Roman" w:hAnsi="Times New Roman"/>
          <w:sz w:val="24"/>
          <w:szCs w:val="24"/>
        </w:rPr>
        <w:t xml:space="preserve">Рассматривается </w:t>
      </w:r>
      <w:r>
        <w:rPr>
          <w:rFonts w:ascii="Times New Roman" w:hAnsi="Times New Roman"/>
          <w:sz w:val="24"/>
          <w:szCs w:val="24"/>
        </w:rPr>
        <w:t>«</w:t>
      </w:r>
      <w:r w:rsidRPr="00582BF2">
        <w:rPr>
          <w:rFonts w:ascii="Times New Roman" w:hAnsi="Times New Roman"/>
          <w:sz w:val="24"/>
          <w:szCs w:val="24"/>
        </w:rPr>
        <w:t>архив с комментариями</w:t>
      </w:r>
      <w:r>
        <w:rPr>
          <w:rFonts w:ascii="Times New Roman" w:hAnsi="Times New Roman"/>
          <w:sz w:val="24"/>
          <w:szCs w:val="24"/>
        </w:rPr>
        <w:t>» А. </w:t>
      </w:r>
      <w:r w:rsidRPr="00582BF2">
        <w:rPr>
          <w:rFonts w:ascii="Times New Roman" w:hAnsi="Times New Roman"/>
          <w:sz w:val="24"/>
          <w:szCs w:val="24"/>
        </w:rPr>
        <w:t>Корол</w:t>
      </w:r>
      <w:r>
        <w:rPr>
          <w:rFonts w:ascii="Times New Roman" w:hAnsi="Times New Roman"/>
          <w:sz w:val="24"/>
          <w:szCs w:val="24"/>
        </w:rPr>
        <w:t>ё</w:t>
      </w:r>
      <w:r w:rsidRPr="00582BF2"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z w:val="24"/>
          <w:szCs w:val="24"/>
        </w:rPr>
        <w:t>«Утонувше</w:t>
      </w:r>
      <w:r w:rsidRPr="00582BF2">
        <w:rPr>
          <w:rFonts w:ascii="Times New Roman" w:hAnsi="Times New Roman"/>
          <w:sz w:val="24"/>
          <w:szCs w:val="24"/>
        </w:rPr>
        <w:t>е время</w:t>
      </w:r>
      <w:r>
        <w:rPr>
          <w:rFonts w:ascii="Times New Roman" w:hAnsi="Times New Roman"/>
          <w:sz w:val="24"/>
          <w:szCs w:val="24"/>
        </w:rPr>
        <w:t>», имеющий мемуарно-</w:t>
      </w:r>
      <w:r w:rsidRPr="00582BF2">
        <w:rPr>
          <w:rFonts w:ascii="Times New Roman" w:hAnsi="Times New Roman"/>
          <w:sz w:val="24"/>
          <w:szCs w:val="24"/>
        </w:rPr>
        <w:t>автоб</w:t>
      </w:r>
      <w:r>
        <w:rPr>
          <w:rFonts w:ascii="Times New Roman" w:hAnsi="Times New Roman"/>
          <w:sz w:val="24"/>
          <w:szCs w:val="24"/>
        </w:rPr>
        <w:t>иографический характер и посвяще</w:t>
      </w:r>
      <w:r w:rsidRPr="00582BF2">
        <w:rPr>
          <w:rFonts w:ascii="Times New Roman" w:hAnsi="Times New Roman"/>
          <w:sz w:val="24"/>
          <w:szCs w:val="24"/>
        </w:rPr>
        <w:t>нный молод</w:t>
      </w:r>
      <w:r>
        <w:rPr>
          <w:rFonts w:ascii="Times New Roman" w:hAnsi="Times New Roman"/>
          <w:sz w:val="24"/>
          <w:szCs w:val="24"/>
        </w:rPr>
        <w:t>ости будущего писателя, истокам его формирования</w:t>
      </w:r>
      <w:r w:rsidRPr="00582BF2">
        <w:rPr>
          <w:rFonts w:ascii="Times New Roman" w:hAnsi="Times New Roman"/>
          <w:sz w:val="24"/>
          <w:szCs w:val="24"/>
        </w:rPr>
        <w:t>. Выявляются условия жизни, сфера интересов, круг общения молодого автора, избравшего для самореали</w:t>
      </w:r>
      <w:r>
        <w:rPr>
          <w:rFonts w:ascii="Times New Roman" w:hAnsi="Times New Roman"/>
          <w:sz w:val="24"/>
          <w:szCs w:val="24"/>
        </w:rPr>
        <w:t>зации свободу творчества, обретенную в андеграунде.</w:t>
      </w: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4"/>
          <w:szCs w:val="24"/>
        </w:rPr>
        <w:t>Раскрываются экзистенциально-</w:t>
      </w:r>
      <w:r w:rsidRPr="00582BF2">
        <w:rPr>
          <w:rFonts w:ascii="Times New Roman" w:hAnsi="Times New Roman"/>
          <w:sz w:val="24"/>
          <w:szCs w:val="24"/>
        </w:rPr>
        <w:t xml:space="preserve">психологические предпосылки создания </w:t>
      </w:r>
      <w:proofErr w:type="spellStart"/>
      <w:r>
        <w:rPr>
          <w:rFonts w:ascii="Times New Roman" w:hAnsi="Times New Roman"/>
          <w:sz w:val="24"/>
          <w:szCs w:val="24"/>
        </w:rPr>
        <w:t>королёвских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 w:rsidRPr="00582BF2">
        <w:rPr>
          <w:rFonts w:ascii="Times New Roman" w:hAnsi="Times New Roman"/>
          <w:sz w:val="24"/>
          <w:szCs w:val="24"/>
        </w:rPr>
        <w:t xml:space="preserve">оманов </w:t>
      </w:r>
      <w:r>
        <w:rPr>
          <w:rFonts w:ascii="Times New Roman" w:hAnsi="Times New Roman"/>
          <w:sz w:val="24"/>
          <w:szCs w:val="24"/>
        </w:rPr>
        <w:t>«</w:t>
      </w:r>
      <w:r w:rsidRPr="00582BF2">
        <w:rPr>
          <w:rFonts w:ascii="Times New Roman" w:hAnsi="Times New Roman"/>
          <w:sz w:val="24"/>
          <w:szCs w:val="24"/>
        </w:rPr>
        <w:t>Дракон</w:t>
      </w:r>
      <w:r>
        <w:rPr>
          <w:rFonts w:ascii="Times New Roman" w:hAnsi="Times New Roman"/>
          <w:sz w:val="24"/>
          <w:szCs w:val="24"/>
        </w:rPr>
        <w:t>»</w:t>
      </w:r>
      <w:r w:rsidRPr="00582BF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«Б</w:t>
      </w:r>
      <w:r w:rsidRPr="00582BF2">
        <w:rPr>
          <w:rFonts w:ascii="Times New Roman" w:hAnsi="Times New Roman"/>
          <w:sz w:val="24"/>
          <w:szCs w:val="24"/>
        </w:rPr>
        <w:t xml:space="preserve">ыть </w:t>
      </w:r>
      <w:r>
        <w:rPr>
          <w:rFonts w:ascii="Times New Roman" w:hAnsi="Times New Roman"/>
          <w:sz w:val="24"/>
          <w:szCs w:val="24"/>
        </w:rPr>
        <w:t>Б</w:t>
      </w:r>
      <w:r w:rsidRPr="00582BF2">
        <w:rPr>
          <w:rFonts w:ascii="Times New Roman" w:hAnsi="Times New Roman"/>
          <w:sz w:val="24"/>
          <w:szCs w:val="24"/>
        </w:rPr>
        <w:t>осхом</w:t>
      </w:r>
      <w:r>
        <w:rPr>
          <w:rFonts w:ascii="Times New Roman" w:hAnsi="Times New Roman"/>
          <w:sz w:val="24"/>
          <w:szCs w:val="24"/>
        </w:rPr>
        <w:t>»</w:t>
      </w:r>
      <w:r w:rsidRPr="00582BF2">
        <w:rPr>
          <w:rFonts w:ascii="Times New Roman" w:hAnsi="Times New Roman"/>
          <w:sz w:val="24"/>
          <w:szCs w:val="24"/>
        </w:rPr>
        <w:t>.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9F7" w:rsidRPr="00582BF2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2BF2">
        <w:rPr>
          <w:rFonts w:ascii="Times New Roman" w:hAnsi="Times New Roman"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авангардизм, </w:t>
      </w:r>
      <w:proofErr w:type="spellStart"/>
      <w:r>
        <w:rPr>
          <w:rFonts w:ascii="Times New Roman" w:hAnsi="Times New Roman"/>
          <w:sz w:val="24"/>
          <w:szCs w:val="24"/>
        </w:rPr>
        <w:t>андеграундный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круг, свободомыслие, самиздатское</w:t>
      </w:r>
      <w:r w:rsidRPr="00582BF2">
        <w:rPr>
          <w:rFonts w:ascii="Times New Roman" w:hAnsi="Times New Roman"/>
          <w:sz w:val="24"/>
          <w:szCs w:val="24"/>
        </w:rPr>
        <w:t xml:space="preserve"> чтение, </w:t>
      </w:r>
      <w:r>
        <w:rPr>
          <w:rFonts w:ascii="Times New Roman" w:hAnsi="Times New Roman"/>
          <w:sz w:val="24"/>
          <w:szCs w:val="24"/>
        </w:rPr>
        <w:t>«</w:t>
      </w:r>
      <w:r w:rsidRPr="00582BF2">
        <w:rPr>
          <w:rFonts w:ascii="Times New Roman" w:hAnsi="Times New Roman"/>
          <w:sz w:val="24"/>
          <w:szCs w:val="24"/>
        </w:rPr>
        <w:t>наказание без преступления</w:t>
      </w:r>
      <w:r>
        <w:rPr>
          <w:rFonts w:ascii="Times New Roman" w:hAnsi="Times New Roman"/>
          <w:sz w:val="24"/>
          <w:szCs w:val="24"/>
        </w:rPr>
        <w:t>»</w:t>
      </w:r>
      <w:r w:rsidRPr="00582BF2">
        <w:rPr>
          <w:rFonts w:ascii="Times New Roman" w:hAnsi="Times New Roman"/>
          <w:sz w:val="24"/>
          <w:szCs w:val="24"/>
        </w:rPr>
        <w:t>, замыслы.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9F7" w:rsidRPr="00BD4725" w:rsidRDefault="004E29F7" w:rsidP="004E29F7">
      <w:pPr>
        <w:spacing w:after="0" w:line="312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D4725">
        <w:rPr>
          <w:rFonts w:ascii="Times New Roman" w:hAnsi="Times New Roman"/>
          <w:i/>
          <w:sz w:val="24"/>
          <w:szCs w:val="24"/>
        </w:rPr>
        <w:t>К 75-летию Анатолия Корол</w:t>
      </w:r>
      <w:r>
        <w:rPr>
          <w:rFonts w:ascii="Times New Roman" w:hAnsi="Times New Roman"/>
          <w:i/>
          <w:sz w:val="24"/>
          <w:szCs w:val="24"/>
        </w:rPr>
        <w:t>ё</w:t>
      </w:r>
      <w:r w:rsidRPr="00BD4725">
        <w:rPr>
          <w:rFonts w:ascii="Times New Roman" w:hAnsi="Times New Roman"/>
          <w:i/>
          <w:sz w:val="24"/>
          <w:szCs w:val="24"/>
        </w:rPr>
        <w:t>ва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 </w:t>
      </w:r>
      <w:r w:rsidRPr="00582BF2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582BF2">
        <w:rPr>
          <w:rFonts w:ascii="Times New Roman" w:hAnsi="Times New Roman"/>
          <w:sz w:val="28"/>
          <w:szCs w:val="28"/>
        </w:rPr>
        <w:t xml:space="preserve">в принадлежит к числу ведущих русских писателей наших дней. Успех ему принесли романы и повести </w:t>
      </w:r>
      <w:r>
        <w:rPr>
          <w:rFonts w:ascii="Times New Roman" w:hAnsi="Times New Roman"/>
          <w:sz w:val="28"/>
          <w:szCs w:val="28"/>
        </w:rPr>
        <w:t>«Блюстители неба»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582BF2">
        <w:rPr>
          <w:rFonts w:ascii="Times New Roman" w:hAnsi="Times New Roman"/>
          <w:sz w:val="28"/>
          <w:szCs w:val="28"/>
        </w:rPr>
        <w:t>ений местности. Повесть о парке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«Голова Г</w:t>
      </w:r>
      <w:r w:rsidRPr="00582BF2">
        <w:rPr>
          <w:rFonts w:ascii="Times New Roman" w:hAnsi="Times New Roman"/>
          <w:sz w:val="28"/>
          <w:szCs w:val="28"/>
        </w:rPr>
        <w:t>оголя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582BF2">
        <w:rPr>
          <w:rFonts w:ascii="Times New Roman" w:hAnsi="Times New Roman"/>
          <w:sz w:val="28"/>
          <w:szCs w:val="28"/>
        </w:rPr>
        <w:t>рон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«Ч</w:t>
      </w:r>
      <w:r w:rsidRPr="00582BF2">
        <w:rPr>
          <w:rFonts w:ascii="Times New Roman" w:hAnsi="Times New Roman"/>
          <w:sz w:val="28"/>
          <w:szCs w:val="28"/>
        </w:rPr>
        <w:t>еловек</w:t>
      </w:r>
      <w:r>
        <w:rPr>
          <w:rFonts w:ascii="Times New Roman" w:hAnsi="Times New Roman"/>
          <w:sz w:val="28"/>
          <w:szCs w:val="28"/>
        </w:rPr>
        <w:t>-</w:t>
      </w:r>
      <w:r w:rsidRPr="00582BF2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</w:t>
      </w:r>
      <w:r w:rsidRPr="00582BF2">
        <w:rPr>
          <w:rFonts w:ascii="Times New Roman" w:hAnsi="Times New Roman"/>
          <w:sz w:val="28"/>
          <w:szCs w:val="28"/>
        </w:rPr>
        <w:t xml:space="preserve">ыть </w:t>
      </w:r>
      <w:r>
        <w:rPr>
          <w:rFonts w:ascii="Times New Roman" w:hAnsi="Times New Roman"/>
          <w:sz w:val="28"/>
          <w:szCs w:val="28"/>
        </w:rPr>
        <w:t>Босх</w:t>
      </w:r>
      <w:r w:rsidRPr="00582BF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«Игры </w:t>
      </w:r>
      <w:r w:rsidRPr="00582BF2">
        <w:rPr>
          <w:rFonts w:ascii="Times New Roman" w:hAnsi="Times New Roman"/>
          <w:sz w:val="28"/>
          <w:szCs w:val="28"/>
        </w:rPr>
        <w:t>гения</w:t>
      </w:r>
      <w:r>
        <w:rPr>
          <w:rFonts w:ascii="Times New Roman" w:hAnsi="Times New Roman"/>
          <w:sz w:val="28"/>
          <w:szCs w:val="28"/>
        </w:rPr>
        <w:t>, или жизнь Л</w:t>
      </w:r>
      <w:r w:rsidRPr="00582BF2">
        <w:rPr>
          <w:rFonts w:ascii="Times New Roman" w:hAnsi="Times New Roman"/>
          <w:sz w:val="28"/>
          <w:szCs w:val="28"/>
        </w:rPr>
        <w:t>еонардо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«З</w:t>
      </w:r>
      <w:r w:rsidRPr="00582BF2">
        <w:rPr>
          <w:rFonts w:ascii="Times New Roman" w:hAnsi="Times New Roman"/>
          <w:sz w:val="28"/>
          <w:szCs w:val="28"/>
        </w:rPr>
        <w:t>мея в зеркале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«Влюбленный бес</w:t>
      </w:r>
      <w:r w:rsidRPr="00582BF2">
        <w:rPr>
          <w:rFonts w:ascii="Times New Roman" w:hAnsi="Times New Roman"/>
          <w:sz w:val="28"/>
          <w:szCs w:val="28"/>
        </w:rPr>
        <w:t>. История первого русского плагиата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Stop</w:t>
      </w:r>
      <w:r w:rsidRPr="00582BF2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о</w:t>
      </w:r>
      <w:r w:rsidRPr="00582BF2">
        <w:rPr>
          <w:rFonts w:ascii="Times New Roman" w:hAnsi="Times New Roman"/>
          <w:sz w:val="28"/>
          <w:szCs w:val="28"/>
        </w:rPr>
        <w:t>са!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</w:t>
      </w:r>
      <w:r w:rsidRPr="00582BF2">
        <w:rPr>
          <w:rFonts w:ascii="Times New Roman" w:hAnsi="Times New Roman"/>
          <w:sz w:val="28"/>
          <w:szCs w:val="28"/>
        </w:rPr>
        <w:t>ом близнецов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«Х</w:t>
      </w:r>
      <w:r w:rsidRPr="00582BF2">
        <w:rPr>
          <w:rFonts w:ascii="Times New Roman" w:hAnsi="Times New Roman"/>
          <w:sz w:val="28"/>
          <w:szCs w:val="28"/>
        </w:rPr>
        <w:t>охот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>, удостоен</w:t>
      </w:r>
      <w:r>
        <w:rPr>
          <w:rFonts w:ascii="Times New Roman" w:hAnsi="Times New Roman"/>
          <w:sz w:val="28"/>
          <w:szCs w:val="28"/>
        </w:rPr>
        <w:t>н</w:t>
      </w:r>
      <w:r w:rsidRPr="00582BF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582BF2">
        <w:rPr>
          <w:rFonts w:ascii="Times New Roman" w:hAnsi="Times New Roman"/>
          <w:sz w:val="28"/>
          <w:szCs w:val="28"/>
        </w:rPr>
        <w:t xml:space="preserve"> различных </w:t>
      </w:r>
      <w:r>
        <w:rPr>
          <w:rFonts w:ascii="Times New Roman" w:hAnsi="Times New Roman"/>
          <w:sz w:val="28"/>
          <w:szCs w:val="28"/>
        </w:rPr>
        <w:t>п</w:t>
      </w:r>
      <w:r w:rsidRPr="00582BF2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>ий</w:t>
      </w:r>
      <w:r w:rsidRPr="00582BF2">
        <w:rPr>
          <w:rFonts w:ascii="Times New Roman" w:hAnsi="Times New Roman"/>
          <w:sz w:val="28"/>
          <w:szCs w:val="28"/>
        </w:rPr>
        <w:t>.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BF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более чем тридцатилетним </w:t>
      </w:r>
      <w:r w:rsidRPr="00582BF2">
        <w:rPr>
          <w:rFonts w:ascii="Times New Roman" w:hAnsi="Times New Roman"/>
          <w:sz w:val="28"/>
          <w:szCs w:val="28"/>
        </w:rPr>
        <w:t>опозданием</w:t>
      </w:r>
      <w:r>
        <w:rPr>
          <w:rFonts w:ascii="Times New Roman" w:hAnsi="Times New Roman"/>
          <w:sz w:val="28"/>
          <w:szCs w:val="28"/>
        </w:rPr>
        <w:t>, в 2003 году</w:t>
      </w:r>
      <w:r w:rsidRPr="00582BF2">
        <w:rPr>
          <w:rFonts w:ascii="Times New Roman" w:hAnsi="Times New Roman"/>
          <w:sz w:val="28"/>
          <w:szCs w:val="28"/>
        </w:rPr>
        <w:t xml:space="preserve"> был издан и первый роман </w:t>
      </w:r>
      <w:r>
        <w:rPr>
          <w:rFonts w:ascii="Times New Roman" w:hAnsi="Times New Roman"/>
          <w:sz w:val="28"/>
          <w:szCs w:val="28"/>
        </w:rPr>
        <w:t>А. </w:t>
      </w:r>
      <w:r w:rsidRPr="00582BF2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582BF2">
        <w:rPr>
          <w:rFonts w:ascii="Times New Roman" w:hAnsi="Times New Roman"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>«Д</w:t>
      </w:r>
      <w:r w:rsidRPr="00582BF2">
        <w:rPr>
          <w:rFonts w:ascii="Times New Roman" w:hAnsi="Times New Roman"/>
          <w:sz w:val="28"/>
          <w:szCs w:val="28"/>
        </w:rPr>
        <w:t>ракон</w:t>
      </w:r>
      <w:r>
        <w:rPr>
          <w:rFonts w:ascii="Times New Roman" w:hAnsi="Times New Roman"/>
          <w:sz w:val="28"/>
          <w:szCs w:val="28"/>
        </w:rPr>
        <w:t>» – «сюр</w:t>
      </w:r>
      <w:r w:rsidRPr="00582BF2">
        <w:rPr>
          <w:rFonts w:ascii="Times New Roman" w:hAnsi="Times New Roman"/>
          <w:sz w:val="28"/>
          <w:szCs w:val="28"/>
        </w:rPr>
        <w:t>реалистический вопль</w:t>
      </w:r>
      <w:r>
        <w:rPr>
          <w:rFonts w:ascii="Times New Roman" w:hAnsi="Times New Roman"/>
          <w:sz w:val="28"/>
          <w:szCs w:val="28"/>
        </w:rPr>
        <w:t>» о свободе и предопределении. Автор сна</w:t>
      </w:r>
      <w:r w:rsidRPr="00582BF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</w:t>
      </w:r>
      <w:r w:rsidRPr="00582BF2">
        <w:rPr>
          <w:rFonts w:ascii="Times New Roman" w:hAnsi="Times New Roman"/>
          <w:sz w:val="28"/>
          <w:szCs w:val="28"/>
        </w:rPr>
        <w:t xml:space="preserve">ил </w:t>
      </w:r>
      <w:r>
        <w:rPr>
          <w:rFonts w:ascii="Times New Roman" w:hAnsi="Times New Roman"/>
          <w:sz w:val="28"/>
          <w:szCs w:val="28"/>
        </w:rPr>
        <w:t xml:space="preserve">это издание </w:t>
      </w:r>
      <w:r w:rsidRPr="00582BF2">
        <w:rPr>
          <w:rFonts w:ascii="Times New Roman" w:hAnsi="Times New Roman"/>
          <w:sz w:val="28"/>
          <w:szCs w:val="28"/>
        </w:rPr>
        <w:t>своими комментариями</w:t>
      </w:r>
      <w:r>
        <w:rPr>
          <w:rFonts w:ascii="Times New Roman" w:hAnsi="Times New Roman"/>
          <w:sz w:val="28"/>
          <w:szCs w:val="28"/>
        </w:rPr>
        <w:t>,</w:t>
      </w:r>
      <w:r w:rsidRPr="00582BF2">
        <w:rPr>
          <w:rFonts w:ascii="Times New Roman" w:hAnsi="Times New Roman"/>
          <w:sz w:val="28"/>
          <w:szCs w:val="28"/>
        </w:rPr>
        <w:t xml:space="preserve"> рисунками, эссе </w:t>
      </w:r>
      <w:r>
        <w:rPr>
          <w:rFonts w:ascii="Times New Roman" w:hAnsi="Times New Roman"/>
          <w:sz w:val="28"/>
          <w:szCs w:val="28"/>
        </w:rPr>
        <w:t>«С</w:t>
      </w:r>
      <w:r w:rsidRPr="00582BF2">
        <w:rPr>
          <w:rFonts w:ascii="Times New Roman" w:hAnsi="Times New Roman"/>
          <w:sz w:val="28"/>
          <w:szCs w:val="28"/>
        </w:rPr>
        <w:t>вобода и человек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 и воспоминаниями </w:t>
      </w:r>
      <w:r>
        <w:rPr>
          <w:rFonts w:ascii="Times New Roman" w:hAnsi="Times New Roman"/>
          <w:sz w:val="28"/>
          <w:szCs w:val="28"/>
        </w:rPr>
        <w:t>«Утонувше</w:t>
      </w:r>
      <w:r w:rsidRPr="00582BF2">
        <w:rPr>
          <w:rFonts w:ascii="Times New Roman" w:hAnsi="Times New Roman"/>
          <w:sz w:val="28"/>
          <w:szCs w:val="28"/>
        </w:rPr>
        <w:t>е время</w:t>
      </w:r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>.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«Утонувше</w:t>
      </w:r>
      <w:r w:rsidRPr="00582BF2">
        <w:rPr>
          <w:rFonts w:ascii="Times New Roman" w:hAnsi="Times New Roman"/>
          <w:sz w:val="28"/>
          <w:szCs w:val="28"/>
        </w:rPr>
        <w:t>е время</w:t>
      </w:r>
      <w:r>
        <w:rPr>
          <w:rFonts w:ascii="Times New Roman" w:hAnsi="Times New Roman"/>
          <w:sz w:val="28"/>
          <w:szCs w:val="28"/>
        </w:rPr>
        <w:t>» имеет мемуарно-</w:t>
      </w:r>
      <w:r w:rsidRPr="00582BF2">
        <w:rPr>
          <w:rFonts w:ascii="Times New Roman" w:hAnsi="Times New Roman"/>
          <w:sz w:val="28"/>
          <w:szCs w:val="28"/>
        </w:rPr>
        <w:t xml:space="preserve">автобиографический характер </w:t>
      </w:r>
      <w:r>
        <w:rPr>
          <w:rFonts w:ascii="Times New Roman" w:hAnsi="Times New Roman"/>
          <w:sz w:val="28"/>
          <w:szCs w:val="28"/>
        </w:rPr>
        <w:t>и вос</w:t>
      </w:r>
      <w:r w:rsidRPr="00582BF2">
        <w:rPr>
          <w:rFonts w:ascii="Times New Roman" w:hAnsi="Times New Roman"/>
          <w:sz w:val="28"/>
          <w:szCs w:val="28"/>
        </w:rPr>
        <w:t>создает предысторию литературного пути писателя, годы его молодости, пришедшие</w:t>
      </w:r>
      <w:r>
        <w:rPr>
          <w:rFonts w:ascii="Times New Roman" w:hAnsi="Times New Roman"/>
          <w:sz w:val="28"/>
          <w:szCs w:val="28"/>
        </w:rPr>
        <w:t>ся</w:t>
      </w:r>
      <w:r w:rsidRPr="00582BF2">
        <w:rPr>
          <w:rFonts w:ascii="Times New Roman" w:hAnsi="Times New Roman"/>
          <w:sz w:val="28"/>
          <w:szCs w:val="28"/>
        </w:rPr>
        <w:t xml:space="preserve"> наконец </w:t>
      </w:r>
      <w:r>
        <w:rPr>
          <w:rFonts w:ascii="Times New Roman" w:hAnsi="Times New Roman"/>
          <w:sz w:val="28"/>
          <w:szCs w:val="28"/>
        </w:rPr>
        <w:t>«оттепели»</w:t>
      </w:r>
      <w:r w:rsidRPr="00582BF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послеоттепельный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82BF2">
        <w:rPr>
          <w:rFonts w:ascii="Times New Roman" w:hAnsi="Times New Roman"/>
          <w:sz w:val="28"/>
          <w:szCs w:val="28"/>
        </w:rPr>
        <w:t xml:space="preserve"> застой. Неудивительно, что молодым </w:t>
      </w:r>
      <w:r>
        <w:rPr>
          <w:rFonts w:ascii="Times New Roman" w:hAnsi="Times New Roman"/>
          <w:sz w:val="28"/>
          <w:szCs w:val="28"/>
        </w:rPr>
        <w:t>А. К</w:t>
      </w:r>
      <w:r w:rsidRPr="00582BF2">
        <w:rPr>
          <w:rFonts w:ascii="Times New Roman" w:hAnsi="Times New Roman"/>
          <w:sz w:val="28"/>
          <w:szCs w:val="28"/>
        </w:rPr>
        <w:t>орол</w:t>
      </w:r>
      <w:r>
        <w:rPr>
          <w:rFonts w:ascii="Times New Roman" w:hAnsi="Times New Roman"/>
          <w:sz w:val="28"/>
          <w:szCs w:val="28"/>
        </w:rPr>
        <w:t>ё</w:t>
      </w:r>
      <w:r w:rsidRPr="00582BF2">
        <w:rPr>
          <w:rFonts w:ascii="Times New Roman" w:hAnsi="Times New Roman"/>
          <w:sz w:val="28"/>
          <w:szCs w:val="28"/>
        </w:rPr>
        <w:t>вым владел</w:t>
      </w:r>
      <w:r>
        <w:rPr>
          <w:rFonts w:ascii="Times New Roman" w:hAnsi="Times New Roman"/>
          <w:sz w:val="28"/>
          <w:szCs w:val="28"/>
        </w:rPr>
        <w:t>и настроения</w:t>
      </w:r>
      <w:r w:rsidRPr="00582BF2">
        <w:rPr>
          <w:rFonts w:ascii="Times New Roman" w:hAnsi="Times New Roman"/>
          <w:sz w:val="28"/>
          <w:szCs w:val="28"/>
        </w:rPr>
        <w:t xml:space="preserve"> философского пессимизма, и он избрал позицию своеобразного эскапизма</w:t>
      </w:r>
      <w:r>
        <w:rPr>
          <w:rFonts w:ascii="Times New Roman" w:hAnsi="Times New Roman"/>
          <w:sz w:val="28"/>
          <w:szCs w:val="28"/>
        </w:rPr>
        <w:t>, «бегства»</w:t>
      </w:r>
      <w:r w:rsidRPr="00582BF2">
        <w:rPr>
          <w:rFonts w:ascii="Times New Roman" w:hAnsi="Times New Roman"/>
          <w:sz w:val="28"/>
          <w:szCs w:val="28"/>
        </w:rPr>
        <w:t xml:space="preserve"> от окружающей действительности в мир культуры, где и должна была проходить его настоящ</w:t>
      </w:r>
      <w:r>
        <w:rPr>
          <w:rFonts w:ascii="Times New Roman" w:hAnsi="Times New Roman"/>
          <w:sz w:val="28"/>
          <w:szCs w:val="28"/>
        </w:rPr>
        <w:t>ая</w:t>
      </w:r>
      <w:r w:rsidRPr="00582BF2">
        <w:rPr>
          <w:rFonts w:ascii="Times New Roman" w:hAnsi="Times New Roman"/>
          <w:sz w:val="28"/>
          <w:szCs w:val="28"/>
        </w:rPr>
        <w:t xml:space="preserve"> жизнь. Но и в этом </w:t>
      </w:r>
      <w:r>
        <w:rPr>
          <w:rFonts w:ascii="Times New Roman" w:hAnsi="Times New Roman"/>
          <w:sz w:val="28"/>
          <w:szCs w:val="28"/>
        </w:rPr>
        <w:t>А. </w:t>
      </w:r>
      <w:r w:rsidRPr="00582BF2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582BF2">
        <w:rPr>
          <w:rFonts w:ascii="Times New Roman" w:hAnsi="Times New Roman"/>
          <w:sz w:val="28"/>
          <w:szCs w:val="28"/>
        </w:rPr>
        <w:t xml:space="preserve">в столкнулся с немалыми трудностями. При общей ситуации многочисленных </w:t>
      </w:r>
      <w:r>
        <w:rPr>
          <w:rFonts w:ascii="Times New Roman" w:hAnsi="Times New Roman"/>
          <w:sz w:val="28"/>
          <w:szCs w:val="28"/>
        </w:rPr>
        <w:t xml:space="preserve">запретов, </w:t>
      </w:r>
      <w:r w:rsidRPr="00582BF2">
        <w:rPr>
          <w:rFonts w:ascii="Times New Roman" w:hAnsi="Times New Roman"/>
          <w:sz w:val="28"/>
          <w:szCs w:val="28"/>
        </w:rPr>
        <w:t xml:space="preserve">в провинциальных городах,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82BF2">
        <w:rPr>
          <w:rFonts w:ascii="Times New Roman" w:hAnsi="Times New Roman"/>
          <w:sz w:val="28"/>
          <w:szCs w:val="28"/>
        </w:rPr>
        <w:t xml:space="preserve">каковым относилась и </w:t>
      </w:r>
      <w:r>
        <w:rPr>
          <w:rFonts w:ascii="Times New Roman" w:hAnsi="Times New Roman"/>
          <w:sz w:val="28"/>
          <w:szCs w:val="28"/>
        </w:rPr>
        <w:t>П</w:t>
      </w:r>
      <w:r w:rsidRPr="00582BF2">
        <w:rPr>
          <w:rFonts w:ascii="Times New Roman" w:hAnsi="Times New Roman"/>
          <w:sz w:val="28"/>
          <w:szCs w:val="28"/>
        </w:rPr>
        <w:t>ерм</w:t>
      </w:r>
      <w:r>
        <w:rPr>
          <w:rFonts w:ascii="Times New Roman" w:hAnsi="Times New Roman"/>
          <w:sz w:val="28"/>
          <w:szCs w:val="28"/>
        </w:rPr>
        <w:t>ь</w:t>
      </w:r>
      <w:r w:rsidRPr="00582BF2">
        <w:rPr>
          <w:rFonts w:ascii="Times New Roman" w:hAnsi="Times New Roman"/>
          <w:sz w:val="28"/>
          <w:szCs w:val="28"/>
        </w:rPr>
        <w:t xml:space="preserve">, где жил молодой </w:t>
      </w:r>
      <w:r>
        <w:rPr>
          <w:rFonts w:ascii="Times New Roman" w:hAnsi="Times New Roman"/>
          <w:sz w:val="28"/>
          <w:szCs w:val="28"/>
        </w:rPr>
        <w:lastRenderedPageBreak/>
        <w:t>А. </w:t>
      </w:r>
      <w:proofErr w:type="spellStart"/>
      <w:proofErr w:type="gramStart"/>
      <w:r w:rsidRPr="00582BF2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582BF2">
        <w:rPr>
          <w:rFonts w:ascii="Times New Roman" w:hAnsi="Times New Roman"/>
          <w:sz w:val="28"/>
          <w:szCs w:val="28"/>
        </w:rPr>
        <w:t>в,</w:t>
      </w:r>
      <w:r w:rsidRPr="006D0414">
        <w:rPr>
          <w:rFonts w:ascii="Times New Roman" w:hAnsi="Times New Roman"/>
          <w:sz w:val="28"/>
          <w:szCs w:val="28"/>
        </w:rPr>
        <w:t>значительно</w:t>
      </w:r>
      <w:proofErr w:type="spellEnd"/>
      <w:proofErr w:type="gramEnd"/>
      <w:r w:rsidRPr="006D0414">
        <w:rPr>
          <w:rFonts w:ascii="Times New Roman" w:hAnsi="Times New Roman"/>
          <w:sz w:val="28"/>
          <w:szCs w:val="28"/>
        </w:rPr>
        <w:t xml:space="preserve"> труднее, чем </w:t>
      </w:r>
      <w:r>
        <w:rPr>
          <w:rFonts w:ascii="Times New Roman" w:hAnsi="Times New Roman"/>
          <w:sz w:val="28"/>
          <w:szCs w:val="28"/>
        </w:rPr>
        <w:t>в</w:t>
      </w:r>
      <w:r w:rsidRPr="006D0414">
        <w:rPr>
          <w:rFonts w:ascii="Times New Roman" w:hAnsi="Times New Roman"/>
          <w:sz w:val="28"/>
          <w:szCs w:val="28"/>
        </w:rPr>
        <w:t xml:space="preserve"> столицах, было «добыть культуру»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0414">
        <w:rPr>
          <w:rFonts w:ascii="Times New Roman" w:hAnsi="Times New Roman"/>
          <w:sz w:val="28"/>
          <w:szCs w:val="28"/>
        </w:rPr>
        <w:t xml:space="preserve">познакомиться даже с тем, что официально не запрещено (пусть и не поощрялось), но до «глубинки» не дошло. </w:t>
      </w:r>
      <w:r>
        <w:rPr>
          <w:rFonts w:ascii="Times New Roman" w:hAnsi="Times New Roman"/>
          <w:sz w:val="28"/>
          <w:szCs w:val="28"/>
        </w:rPr>
        <w:t>А. Королёв</w:t>
      </w:r>
      <w:r w:rsidRPr="006D0414">
        <w:rPr>
          <w:rFonts w:ascii="Times New Roman" w:hAnsi="Times New Roman"/>
          <w:sz w:val="28"/>
          <w:szCs w:val="28"/>
        </w:rPr>
        <w:t xml:space="preserve"> свидетельствует</w:t>
      </w:r>
      <w:r>
        <w:rPr>
          <w:rFonts w:ascii="Times New Roman" w:hAnsi="Times New Roman"/>
          <w:sz w:val="28"/>
          <w:szCs w:val="28"/>
        </w:rPr>
        <w:t>:</w:t>
      </w:r>
      <w:r w:rsidRPr="006D0414">
        <w:rPr>
          <w:rFonts w:ascii="Times New Roman" w:hAnsi="Times New Roman"/>
          <w:sz w:val="28"/>
          <w:szCs w:val="28"/>
        </w:rPr>
        <w:t xml:space="preserve"> «Практически вся моя школьная юность потрачена на героические попытки стать современным современной культуре</w:t>
      </w:r>
      <w:r>
        <w:rPr>
          <w:rFonts w:ascii="Times New Roman" w:hAnsi="Times New Roman"/>
          <w:sz w:val="28"/>
          <w:szCs w:val="28"/>
        </w:rPr>
        <w:t>.</w:t>
      </w:r>
      <w:r w:rsidRPr="006D0414">
        <w:rPr>
          <w:rFonts w:ascii="Times New Roman" w:hAnsi="Times New Roman"/>
          <w:sz w:val="28"/>
          <w:szCs w:val="28"/>
        </w:rPr>
        <w:t xml:space="preserve"> Чтобы увидеть альбомчик Гогена издательств</w:t>
      </w:r>
      <w:r>
        <w:rPr>
          <w:rFonts w:ascii="Times New Roman" w:hAnsi="Times New Roman"/>
          <w:sz w:val="28"/>
          <w:szCs w:val="28"/>
        </w:rPr>
        <w:t>а</w:t>
      </w:r>
      <w:r w:rsidRPr="006D0414">
        <w:rPr>
          <w:rFonts w:ascii="Times New Roman" w:hAnsi="Times New Roman"/>
          <w:sz w:val="28"/>
          <w:szCs w:val="28"/>
        </w:rPr>
        <w:t xml:space="preserve"> Корвина, я ездил к великовозрастному приятелю в дом недалеко от вокзала. Он вяло выносил сокровище на лестничную площадку и давал полистать альбом на пять-десять минут. А еще у него был альбом Ван Гога. В 60-е годы ХХ века пылкий советский юноша начинал свой путь в современность с опозданием минимум на сто лет…» [</w:t>
      </w:r>
      <w:r>
        <w:rPr>
          <w:rFonts w:ascii="Times New Roman" w:hAnsi="Times New Roman"/>
          <w:sz w:val="28"/>
          <w:szCs w:val="28"/>
        </w:rPr>
        <w:t>1</w:t>
      </w:r>
      <w:r w:rsidRPr="006D0414">
        <w:rPr>
          <w:rFonts w:ascii="Times New Roman" w:hAnsi="Times New Roman"/>
          <w:sz w:val="28"/>
          <w:szCs w:val="28"/>
        </w:rPr>
        <w:t>, c.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 xml:space="preserve">197]. 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>Под современной культурой в данном случае понимается модернизм, включая его авангардистскую ветвь. В обществе процветал эстетический консерватизм; новые культурные коды чаще проникали в сознание ищущих, не желавших оставаться варварами, через живопись. Художником мечтал стать в провинциальной Перми и молодой А.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6D0414">
        <w:rPr>
          <w:rFonts w:ascii="Times New Roman" w:hAnsi="Times New Roman"/>
          <w:sz w:val="28"/>
          <w:szCs w:val="28"/>
        </w:rPr>
        <w:t xml:space="preserve">в, хотя параллельно сочинял авангардные тексты.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D0414">
        <w:rPr>
          <w:rFonts w:ascii="Times New Roman" w:hAnsi="Times New Roman"/>
          <w:sz w:val="28"/>
          <w:szCs w:val="28"/>
        </w:rPr>
        <w:t>кумирами были Микеланджело, Хокусай, В</w:t>
      </w:r>
      <w:r>
        <w:rPr>
          <w:rFonts w:ascii="Times New Roman" w:hAnsi="Times New Roman"/>
          <w:sz w:val="28"/>
          <w:szCs w:val="28"/>
        </w:rPr>
        <w:t>ан </w:t>
      </w:r>
      <w:r w:rsidRPr="006D0414">
        <w:rPr>
          <w:rFonts w:ascii="Times New Roman" w:hAnsi="Times New Roman"/>
          <w:sz w:val="28"/>
          <w:szCs w:val="28"/>
        </w:rPr>
        <w:t>Гог, П.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Гоген, П.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Сезанн, А.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Матисс, В.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 xml:space="preserve">Кандинский, </w:t>
      </w:r>
      <w:r>
        <w:rPr>
          <w:rFonts w:ascii="Times New Roman" w:hAnsi="Times New Roman"/>
          <w:sz w:val="28"/>
          <w:szCs w:val="28"/>
        </w:rPr>
        <w:t>А. </w:t>
      </w:r>
      <w:proofErr w:type="spellStart"/>
      <w:r w:rsidRPr="006D0414">
        <w:rPr>
          <w:rFonts w:ascii="Times New Roman" w:hAnsi="Times New Roman"/>
          <w:sz w:val="28"/>
          <w:szCs w:val="28"/>
        </w:rPr>
        <w:t>Сикейрос</w:t>
      </w:r>
      <w:proofErr w:type="spellEnd"/>
      <w:r w:rsidRPr="006D0414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Пикассо, Д.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Джонс, Д.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6D0414">
        <w:rPr>
          <w:rFonts w:ascii="Times New Roman" w:hAnsi="Times New Roman"/>
          <w:sz w:val="28"/>
          <w:szCs w:val="28"/>
        </w:rPr>
        <w:t>Поллак</w:t>
      </w:r>
      <w:proofErr w:type="spellEnd"/>
      <w:r>
        <w:rPr>
          <w:rFonts w:ascii="Times New Roman" w:hAnsi="Times New Roman"/>
          <w:sz w:val="28"/>
          <w:szCs w:val="28"/>
        </w:rPr>
        <w:t>. И первоначально А. </w:t>
      </w:r>
      <w:r w:rsidRPr="006D0414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6D0414">
        <w:rPr>
          <w:rFonts w:ascii="Times New Roman" w:hAnsi="Times New Roman"/>
          <w:sz w:val="28"/>
          <w:szCs w:val="28"/>
        </w:rPr>
        <w:t>в ушел в свой личный андеграунд, как о рае мечтая о Риме, Нью-Йорке, Москве, столь богатых культурными ценностями. Одиночество, однако, рождало душевную смуту. «Свой к</w:t>
      </w:r>
      <w:r>
        <w:rPr>
          <w:rFonts w:ascii="Times New Roman" w:hAnsi="Times New Roman"/>
          <w:sz w:val="28"/>
          <w:szCs w:val="28"/>
        </w:rPr>
        <w:t xml:space="preserve">руг» по духу </w:t>
      </w:r>
      <w:proofErr w:type="spellStart"/>
      <w:r>
        <w:rPr>
          <w:rFonts w:ascii="Times New Roman" w:hAnsi="Times New Roman"/>
          <w:sz w:val="28"/>
          <w:szCs w:val="28"/>
        </w:rPr>
        <w:t>андеграундный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А. </w:t>
      </w:r>
      <w:r w:rsidRPr="006D0414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6D0414">
        <w:rPr>
          <w:rFonts w:ascii="Times New Roman" w:hAnsi="Times New Roman"/>
          <w:sz w:val="28"/>
          <w:szCs w:val="28"/>
        </w:rPr>
        <w:t>в нашел, поступив в Пермский университет. «Великолепную четверку» составили: Леонид Юзефович, Владимир Винниченко (тогда поэты), Василий Бубнов, сам А.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Корол</w:t>
      </w:r>
      <w:r>
        <w:rPr>
          <w:rFonts w:ascii="Times New Roman" w:hAnsi="Times New Roman"/>
          <w:sz w:val="28"/>
          <w:szCs w:val="28"/>
        </w:rPr>
        <w:t>ё</w:t>
      </w:r>
      <w:r w:rsidRPr="006D041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–</w:t>
      </w:r>
      <w:r w:rsidRPr="006D0414">
        <w:rPr>
          <w:rFonts w:ascii="Times New Roman" w:hAnsi="Times New Roman"/>
          <w:sz w:val="28"/>
          <w:szCs w:val="28"/>
        </w:rPr>
        <w:t xml:space="preserve"> раскрепощенные, эрудированные, одаренные молодые люди. </w:t>
      </w:r>
      <w:r>
        <w:rPr>
          <w:rFonts w:ascii="Times New Roman" w:hAnsi="Times New Roman"/>
          <w:sz w:val="28"/>
          <w:szCs w:val="28"/>
        </w:rPr>
        <w:t>Ими владел</w:t>
      </w:r>
      <w:r w:rsidRPr="006D0414">
        <w:rPr>
          <w:rFonts w:ascii="Times New Roman" w:hAnsi="Times New Roman"/>
          <w:sz w:val="28"/>
          <w:szCs w:val="28"/>
        </w:rPr>
        <w:t xml:space="preserve"> дух</w:t>
      </w:r>
      <w:r>
        <w:rPr>
          <w:rFonts w:ascii="Times New Roman" w:hAnsi="Times New Roman"/>
          <w:sz w:val="28"/>
          <w:szCs w:val="28"/>
        </w:rPr>
        <w:t xml:space="preserve"> свободомыслия, творческой дерзости. Доставалась и читалась запрещенная литература:</w:t>
      </w:r>
      <w:r w:rsidRPr="006D0414">
        <w:rPr>
          <w:rFonts w:ascii="Times New Roman" w:hAnsi="Times New Roman"/>
          <w:sz w:val="28"/>
          <w:szCs w:val="28"/>
        </w:rPr>
        <w:t xml:space="preserve"> «Перед восходом сол</w:t>
      </w:r>
      <w:r>
        <w:rPr>
          <w:rFonts w:ascii="Times New Roman" w:hAnsi="Times New Roman"/>
          <w:sz w:val="28"/>
          <w:szCs w:val="28"/>
        </w:rPr>
        <w:t>нца», «Приключения обезьяны» М. Зощенко, «Собачье сердце» М. </w:t>
      </w:r>
      <w:r w:rsidRPr="006D0414">
        <w:rPr>
          <w:rFonts w:ascii="Times New Roman" w:hAnsi="Times New Roman"/>
          <w:sz w:val="28"/>
          <w:szCs w:val="28"/>
        </w:rPr>
        <w:t>Булгакова, политически</w:t>
      </w:r>
      <w:r>
        <w:rPr>
          <w:rFonts w:ascii="Times New Roman" w:hAnsi="Times New Roman"/>
          <w:sz w:val="28"/>
          <w:szCs w:val="28"/>
        </w:rPr>
        <w:t>е опусы: «Технология власти» А. </w:t>
      </w:r>
      <w:proofErr w:type="spellStart"/>
      <w:r w:rsidRPr="006D0414">
        <w:rPr>
          <w:rFonts w:ascii="Times New Roman" w:hAnsi="Times New Roman"/>
          <w:sz w:val="28"/>
          <w:szCs w:val="28"/>
        </w:rPr>
        <w:t>Авторханова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«Наказанные народы» А. </w:t>
      </w:r>
      <w:proofErr w:type="spellStart"/>
      <w:r w:rsidRPr="006D0414">
        <w:rPr>
          <w:rFonts w:ascii="Times New Roman" w:hAnsi="Times New Roman"/>
          <w:sz w:val="28"/>
          <w:szCs w:val="28"/>
        </w:rPr>
        <w:t>Некр</w:t>
      </w:r>
      <w:r>
        <w:rPr>
          <w:rFonts w:ascii="Times New Roman" w:hAnsi="Times New Roman"/>
          <w:sz w:val="28"/>
          <w:szCs w:val="28"/>
        </w:rPr>
        <w:t>ича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Осваивалась поэзия Р. </w:t>
      </w:r>
      <w:proofErr w:type="spellStart"/>
      <w:r w:rsidRPr="006D0414">
        <w:rPr>
          <w:rFonts w:ascii="Times New Roman" w:hAnsi="Times New Roman"/>
          <w:sz w:val="28"/>
          <w:szCs w:val="28"/>
        </w:rPr>
        <w:t>Десноса</w:t>
      </w:r>
      <w:proofErr w:type="spellEnd"/>
      <w:r>
        <w:rPr>
          <w:rFonts w:ascii="Times New Roman" w:hAnsi="Times New Roman"/>
          <w:sz w:val="28"/>
          <w:szCs w:val="28"/>
        </w:rPr>
        <w:t>, П. Элюара, А. </w:t>
      </w:r>
      <w:proofErr w:type="spellStart"/>
      <w:r>
        <w:rPr>
          <w:rFonts w:ascii="Times New Roman" w:hAnsi="Times New Roman"/>
          <w:sz w:val="28"/>
          <w:szCs w:val="28"/>
        </w:rPr>
        <w:t>Мачадо</w:t>
      </w:r>
      <w:proofErr w:type="spellEnd"/>
      <w:r>
        <w:rPr>
          <w:rFonts w:ascii="Times New Roman" w:hAnsi="Times New Roman"/>
          <w:sz w:val="28"/>
          <w:szCs w:val="28"/>
        </w:rPr>
        <w:t>, Ж. </w:t>
      </w:r>
      <w:r w:rsidRPr="006D0414">
        <w:rPr>
          <w:rFonts w:ascii="Times New Roman" w:hAnsi="Times New Roman"/>
          <w:sz w:val="28"/>
          <w:szCs w:val="28"/>
        </w:rPr>
        <w:t>Кокто. Составной частью жизни стали песни «Битлз». Насыщенное общение друг с другом. Отсутствие творческих тайн друг от друга. Посвященные друг другу стихи и рисунки. Атмосфера ироничного рыцарства. Много веселья. «Вс</w:t>
      </w:r>
      <w:r>
        <w:rPr>
          <w:rFonts w:ascii="Times New Roman" w:hAnsi="Times New Roman"/>
          <w:sz w:val="28"/>
          <w:szCs w:val="28"/>
        </w:rPr>
        <w:t>е</w:t>
      </w:r>
      <w:r w:rsidRPr="006D0414">
        <w:rPr>
          <w:rFonts w:ascii="Times New Roman" w:hAnsi="Times New Roman"/>
          <w:sz w:val="28"/>
          <w:szCs w:val="28"/>
        </w:rPr>
        <w:t xml:space="preserve"> щедро вываливал</w:t>
      </w:r>
      <w:r>
        <w:rPr>
          <w:rFonts w:ascii="Times New Roman" w:hAnsi="Times New Roman"/>
          <w:sz w:val="28"/>
          <w:szCs w:val="28"/>
        </w:rPr>
        <w:t>ось на общий стол дружбы» [1, c. </w:t>
      </w:r>
      <w:r w:rsidRPr="006D0414">
        <w:rPr>
          <w:rFonts w:ascii="Times New Roman" w:hAnsi="Times New Roman"/>
          <w:sz w:val="28"/>
          <w:szCs w:val="28"/>
        </w:rPr>
        <w:t>217].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Друзья помогли А. Королё</w:t>
      </w:r>
      <w:r w:rsidRPr="006D0414">
        <w:rPr>
          <w:rFonts w:ascii="Times New Roman" w:hAnsi="Times New Roman"/>
          <w:sz w:val="28"/>
          <w:szCs w:val="28"/>
        </w:rPr>
        <w:t>ву разорвать кокон затворничества, освободиться от непомерной серьезности. В его тревожно-дисгармоничные рисунки «наконец проник юмор» [</w:t>
      </w:r>
      <w:r>
        <w:rPr>
          <w:rFonts w:ascii="Times New Roman" w:hAnsi="Times New Roman"/>
          <w:sz w:val="28"/>
          <w:szCs w:val="28"/>
        </w:rPr>
        <w:t>1, c. </w:t>
      </w:r>
      <w:r w:rsidRPr="006D0414">
        <w:rPr>
          <w:rFonts w:ascii="Times New Roman" w:hAnsi="Times New Roman"/>
          <w:sz w:val="28"/>
          <w:szCs w:val="28"/>
        </w:rPr>
        <w:t>219].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>Лаконичные портреты товарищей, создаваемые в «Утонувшем времени», овеяны теплом и любовью.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>«На обложке первого рукописного журнала “Аз”», каковой «великолепная четверка» стала издавать на факультете, А.</w:t>
      </w:r>
      <w:r>
        <w:rPr>
          <w:rFonts w:ascii="Times New Roman" w:hAnsi="Times New Roman"/>
          <w:sz w:val="28"/>
          <w:szCs w:val="28"/>
        </w:rPr>
        <w:t> Королё</w:t>
      </w:r>
      <w:r w:rsidRPr="006D0414">
        <w:rPr>
          <w:rFonts w:ascii="Times New Roman" w:hAnsi="Times New Roman"/>
          <w:sz w:val="28"/>
          <w:szCs w:val="28"/>
        </w:rPr>
        <w:t>в «нарисовал “Мыслителя”, в котором легко узнать Леню Юзефовича» [</w:t>
      </w:r>
      <w:r>
        <w:rPr>
          <w:rFonts w:ascii="Times New Roman" w:hAnsi="Times New Roman"/>
          <w:sz w:val="28"/>
          <w:szCs w:val="28"/>
        </w:rPr>
        <w:t>1</w:t>
      </w:r>
      <w:r w:rsidRPr="006D0414">
        <w:rPr>
          <w:rFonts w:ascii="Times New Roman" w:hAnsi="Times New Roman"/>
          <w:sz w:val="28"/>
          <w:szCs w:val="28"/>
        </w:rPr>
        <w:t>, c.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219]. Видимо, он выделялся среди окружающих не только талантом, но и умом. О нем первом и рассказывает Анатолий Васильевич в «Утонувшем времени», передавая свое молодое восхищение другом: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>«Леню Юзефовича я обожал. Он</w:t>
      </w:r>
      <w:r>
        <w:rPr>
          <w:rFonts w:ascii="Times New Roman" w:hAnsi="Times New Roman"/>
          <w:sz w:val="28"/>
          <w:szCs w:val="28"/>
        </w:rPr>
        <w:t xml:space="preserve"> делал блестящие переводы из ан</w:t>
      </w:r>
      <w:r w:rsidRPr="006D0414">
        <w:rPr>
          <w:rFonts w:ascii="Times New Roman" w:hAnsi="Times New Roman"/>
          <w:sz w:val="28"/>
          <w:szCs w:val="28"/>
        </w:rPr>
        <w:t xml:space="preserve">глийской поэзии, например </w:t>
      </w:r>
      <w:proofErr w:type="spellStart"/>
      <w:proofErr w:type="gramStart"/>
      <w:r w:rsidRPr="006D0414">
        <w:rPr>
          <w:rFonts w:ascii="Times New Roman" w:hAnsi="Times New Roman"/>
          <w:sz w:val="28"/>
          <w:szCs w:val="28"/>
        </w:rPr>
        <w:t>Роберта</w:t>
      </w:r>
      <w:r>
        <w:rPr>
          <w:rFonts w:ascii="Times New Roman" w:hAnsi="Times New Roman"/>
          <w:sz w:val="28"/>
          <w:szCs w:val="28"/>
        </w:rPr>
        <w:t>Броунинга</w:t>
      </w:r>
      <w:proofErr w:type="spellEnd"/>
      <w:r>
        <w:rPr>
          <w:rFonts w:ascii="Times New Roman" w:hAnsi="Times New Roman"/>
          <w:sz w:val="28"/>
          <w:szCs w:val="28"/>
        </w:rPr>
        <w:t>&lt;</w:t>
      </w:r>
      <w:proofErr w:type="gramEnd"/>
      <w:r>
        <w:rPr>
          <w:rFonts w:ascii="Times New Roman" w:hAnsi="Times New Roman"/>
          <w:sz w:val="28"/>
          <w:szCs w:val="28"/>
        </w:rPr>
        <w:t>…&gt; Он жил как воль</w:t>
      </w:r>
      <w:r w:rsidRPr="006D0414">
        <w:rPr>
          <w:rFonts w:ascii="Times New Roman" w:hAnsi="Times New Roman"/>
          <w:sz w:val="28"/>
          <w:szCs w:val="28"/>
        </w:rPr>
        <w:t xml:space="preserve">ный стрелок. Путешествовал по стране: Питер, Ростов Великий, </w:t>
      </w:r>
      <w:proofErr w:type="gramStart"/>
      <w:r w:rsidRPr="006D0414">
        <w:rPr>
          <w:rFonts w:ascii="Times New Roman" w:hAnsi="Times New Roman"/>
          <w:sz w:val="28"/>
          <w:szCs w:val="28"/>
        </w:rPr>
        <w:t>Суздаль</w:t>
      </w:r>
      <w:r w:rsidRPr="000A1080">
        <w:rPr>
          <w:rFonts w:ascii="Times New Roman" w:hAnsi="Times New Roman"/>
          <w:sz w:val="28"/>
          <w:szCs w:val="28"/>
        </w:rPr>
        <w:t>&lt;</w:t>
      </w:r>
      <w:proofErr w:type="gramEnd"/>
      <w:r w:rsidRPr="006D0414">
        <w:rPr>
          <w:rFonts w:ascii="Times New Roman" w:hAnsi="Times New Roman"/>
          <w:sz w:val="28"/>
          <w:szCs w:val="28"/>
        </w:rPr>
        <w:t>…</w:t>
      </w:r>
      <w:r w:rsidRPr="000A1080">
        <w:rPr>
          <w:rFonts w:ascii="Times New Roman" w:hAnsi="Times New Roman"/>
          <w:sz w:val="28"/>
          <w:szCs w:val="28"/>
        </w:rPr>
        <w:t>&gt;</w:t>
      </w:r>
      <w:r w:rsidRPr="006D0414">
        <w:rPr>
          <w:rFonts w:ascii="Times New Roman" w:hAnsi="Times New Roman"/>
          <w:sz w:val="28"/>
          <w:szCs w:val="28"/>
        </w:rPr>
        <w:t xml:space="preserve"> Рига. Он приобщил меня к истории, особенно русской, которой я почему-то чурался. Он стал моей дверью в поэзию, открыл Пастернака, Цветаеву, а главное приобщил к прибою Востока, к дацанам, ламам, Гималаям, к философии вечного круговращения» [</w:t>
      </w:r>
      <w:r>
        <w:rPr>
          <w:rFonts w:ascii="Times New Roman" w:hAnsi="Times New Roman"/>
          <w:sz w:val="28"/>
          <w:szCs w:val="28"/>
        </w:rPr>
        <w:t>1</w:t>
      </w:r>
      <w:r w:rsidRPr="006D0414">
        <w:rPr>
          <w:rFonts w:ascii="Times New Roman" w:hAnsi="Times New Roman"/>
          <w:sz w:val="28"/>
          <w:szCs w:val="28"/>
        </w:rPr>
        <w:t>, c.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214]. Неудивительно, что в прозе Л. Юзефовича в дальнейшем русская история (в том числе в ее связях с Востоком) займет основное место («Самодержец пустыни: Феномен судьбы барона Р.Ф.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6D0414">
        <w:rPr>
          <w:rFonts w:ascii="Times New Roman" w:hAnsi="Times New Roman"/>
          <w:sz w:val="28"/>
          <w:szCs w:val="28"/>
        </w:rPr>
        <w:t>Унгерн-Штернберга</w:t>
      </w:r>
      <w:proofErr w:type="spellEnd"/>
      <w:r w:rsidRPr="006D0414">
        <w:rPr>
          <w:rFonts w:ascii="Times New Roman" w:hAnsi="Times New Roman"/>
          <w:sz w:val="28"/>
          <w:szCs w:val="28"/>
        </w:rPr>
        <w:t>», «Князь</w:t>
      </w:r>
      <w:r>
        <w:rPr>
          <w:rFonts w:ascii="Times New Roman" w:hAnsi="Times New Roman"/>
          <w:sz w:val="28"/>
          <w:szCs w:val="28"/>
        </w:rPr>
        <w:t xml:space="preserve"> ветра: Приключения сыщика И.Д. </w:t>
      </w:r>
      <w:r w:rsidRPr="006D0414">
        <w:rPr>
          <w:rFonts w:ascii="Times New Roman" w:hAnsi="Times New Roman"/>
          <w:sz w:val="28"/>
          <w:szCs w:val="28"/>
        </w:rPr>
        <w:t>Путилина», «</w:t>
      </w:r>
      <w:proofErr w:type="spellStart"/>
      <w:r w:rsidRPr="006D0414">
        <w:rPr>
          <w:rFonts w:ascii="Times New Roman" w:hAnsi="Times New Roman"/>
          <w:sz w:val="28"/>
          <w:szCs w:val="28"/>
        </w:rPr>
        <w:t>Казароза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» и др.). В своей уютной квартире Леонид обрушивал на друзей ливень стихов, шутил, </w:t>
      </w:r>
      <w:r>
        <w:rPr>
          <w:rFonts w:ascii="Times New Roman" w:hAnsi="Times New Roman"/>
          <w:sz w:val="28"/>
          <w:szCs w:val="28"/>
        </w:rPr>
        <w:t>острил. И, сравнивая рисунки Л. </w:t>
      </w:r>
      <w:r w:rsidRPr="006D0414">
        <w:rPr>
          <w:rFonts w:ascii="Times New Roman" w:hAnsi="Times New Roman"/>
          <w:sz w:val="28"/>
          <w:szCs w:val="28"/>
        </w:rPr>
        <w:t>Юзефовича со свои</w:t>
      </w:r>
      <w:r>
        <w:rPr>
          <w:rFonts w:ascii="Times New Roman" w:hAnsi="Times New Roman"/>
          <w:sz w:val="28"/>
          <w:szCs w:val="28"/>
        </w:rPr>
        <w:t>ми, А. Королё</w:t>
      </w:r>
      <w:r w:rsidRPr="006D0414">
        <w:rPr>
          <w:rFonts w:ascii="Times New Roman" w:hAnsi="Times New Roman"/>
          <w:sz w:val="28"/>
          <w:szCs w:val="28"/>
        </w:rPr>
        <w:t xml:space="preserve">в отмечает, что на </w:t>
      </w:r>
      <w:r>
        <w:rPr>
          <w:rFonts w:ascii="Times New Roman" w:hAnsi="Times New Roman"/>
          <w:sz w:val="28"/>
          <w:szCs w:val="28"/>
        </w:rPr>
        <w:t>Ле</w:t>
      </w:r>
      <w:r w:rsidRPr="006D0414">
        <w:rPr>
          <w:rFonts w:ascii="Times New Roman" w:hAnsi="Times New Roman"/>
          <w:sz w:val="28"/>
          <w:szCs w:val="28"/>
        </w:rPr>
        <w:t>ниных «царит веселая толкотня» [</w:t>
      </w:r>
      <w:r>
        <w:rPr>
          <w:rFonts w:ascii="Times New Roman" w:hAnsi="Times New Roman"/>
          <w:sz w:val="28"/>
          <w:szCs w:val="28"/>
        </w:rPr>
        <w:t>1, c. </w:t>
      </w:r>
      <w:r w:rsidRPr="006D0414">
        <w:rPr>
          <w:rFonts w:ascii="Times New Roman" w:hAnsi="Times New Roman"/>
          <w:sz w:val="28"/>
          <w:szCs w:val="28"/>
        </w:rPr>
        <w:t>215]. Ему нетрудно было вообразить себя и друзей в дореволюционной обстановке, что он и проделывал на бумаге. Описывается одна из мистификаций Л.</w:t>
      </w:r>
      <w:r>
        <w:rPr>
          <w:rFonts w:ascii="Times New Roman" w:hAnsi="Times New Roman"/>
          <w:bCs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Юзефовича: он написал «игровое», псевдонаучное предисловие к готической новелле А.</w:t>
      </w:r>
      <w:r>
        <w:rPr>
          <w:rFonts w:ascii="Times New Roman" w:hAnsi="Times New Roman"/>
          <w:sz w:val="28"/>
          <w:szCs w:val="28"/>
        </w:rPr>
        <w:t> Королё</w:t>
      </w:r>
      <w:r w:rsidRPr="006D0414">
        <w:rPr>
          <w:rFonts w:ascii="Times New Roman" w:hAnsi="Times New Roman"/>
          <w:sz w:val="28"/>
          <w:szCs w:val="28"/>
        </w:rPr>
        <w:t>ва «Галоп смерти», где доказывал, «что вся эта галиматья имеет реальные корни в истории средневековой Испании» [</w:t>
      </w:r>
      <w:r>
        <w:rPr>
          <w:rFonts w:ascii="Times New Roman" w:hAnsi="Times New Roman"/>
          <w:sz w:val="28"/>
          <w:szCs w:val="28"/>
        </w:rPr>
        <w:t>1, c. </w:t>
      </w:r>
      <w:r w:rsidRPr="006D0414">
        <w:rPr>
          <w:rFonts w:ascii="Times New Roman" w:hAnsi="Times New Roman"/>
          <w:sz w:val="28"/>
          <w:szCs w:val="28"/>
        </w:rPr>
        <w:t>221]. УЛ.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Юзефовича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0414">
        <w:rPr>
          <w:rFonts w:ascii="Times New Roman" w:hAnsi="Times New Roman"/>
          <w:sz w:val="28"/>
          <w:szCs w:val="28"/>
        </w:rPr>
        <w:t>москвича по рождению</w:t>
      </w:r>
      <w:r>
        <w:rPr>
          <w:rFonts w:ascii="Times New Roman" w:hAnsi="Times New Roman"/>
          <w:sz w:val="28"/>
          <w:szCs w:val="28"/>
        </w:rPr>
        <w:t>,</w:t>
      </w:r>
      <w:r w:rsidRPr="006D0414">
        <w:rPr>
          <w:rFonts w:ascii="Times New Roman" w:hAnsi="Times New Roman"/>
          <w:sz w:val="28"/>
          <w:szCs w:val="28"/>
        </w:rPr>
        <w:t xml:space="preserve"> и энергетика была отнюдь не провинциальная</w:t>
      </w:r>
      <w:r>
        <w:rPr>
          <w:rFonts w:ascii="Times New Roman" w:hAnsi="Times New Roman"/>
          <w:sz w:val="28"/>
          <w:szCs w:val="28"/>
        </w:rPr>
        <w:t>,</w:t>
      </w:r>
      <w:r w:rsidRPr="006D0414">
        <w:rPr>
          <w:rFonts w:ascii="Times New Roman" w:hAnsi="Times New Roman"/>
          <w:sz w:val="28"/>
          <w:szCs w:val="28"/>
        </w:rPr>
        <w:t xml:space="preserve"> кажется, он был в «великолепной четверке» неформальным лидером.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самым талантливым считал А. Королёв В. </w:t>
      </w:r>
      <w:proofErr w:type="spellStart"/>
      <w:r w:rsidRPr="006D0414">
        <w:rPr>
          <w:rFonts w:ascii="Times New Roman" w:hAnsi="Times New Roman"/>
          <w:sz w:val="28"/>
          <w:szCs w:val="28"/>
        </w:rPr>
        <w:t>Бубнова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, хотя неизвестно, писал ли тот что-нибудь (рисовал неплохо). Видимо, привлекали сама талантливость и артистизм проживания Васей жизни. «В Василии </w:t>
      </w:r>
      <w:proofErr w:type="spellStart"/>
      <w:r w:rsidRPr="006D0414">
        <w:rPr>
          <w:rFonts w:ascii="Times New Roman" w:hAnsi="Times New Roman"/>
          <w:sz w:val="28"/>
          <w:szCs w:val="28"/>
        </w:rPr>
        <w:t>Бубнове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 </w:t>
      </w:r>
      <w:r w:rsidRPr="006D0414">
        <w:rPr>
          <w:rFonts w:ascii="Times New Roman" w:hAnsi="Times New Roman"/>
          <w:sz w:val="28"/>
          <w:szCs w:val="28"/>
        </w:rPr>
        <w:lastRenderedPageBreak/>
        <w:t>сочеталась глубокая интеллиге</w:t>
      </w:r>
      <w:r>
        <w:rPr>
          <w:rFonts w:ascii="Times New Roman" w:hAnsi="Times New Roman"/>
          <w:sz w:val="28"/>
          <w:szCs w:val="28"/>
        </w:rPr>
        <w:t>нтность и прочная культура с ры</w:t>
      </w:r>
      <w:r w:rsidRPr="006D0414">
        <w:rPr>
          <w:rFonts w:ascii="Times New Roman" w:hAnsi="Times New Roman"/>
          <w:sz w:val="28"/>
          <w:szCs w:val="28"/>
        </w:rPr>
        <w:t>царским буйством белого офицера и исключительной тонкостью чувств. Его вкус был безупречен. Он единст</w:t>
      </w:r>
      <w:r>
        <w:rPr>
          <w:rFonts w:ascii="Times New Roman" w:hAnsi="Times New Roman"/>
          <w:sz w:val="28"/>
          <w:szCs w:val="28"/>
        </w:rPr>
        <w:t>венный из нашей студенческой пи</w:t>
      </w:r>
      <w:r w:rsidRPr="006D0414">
        <w:rPr>
          <w:rFonts w:ascii="Times New Roman" w:hAnsi="Times New Roman"/>
          <w:sz w:val="28"/>
          <w:szCs w:val="28"/>
        </w:rPr>
        <w:t xml:space="preserve">рушки обладал законченным </w:t>
      </w:r>
      <w:proofErr w:type="spellStart"/>
      <w:proofErr w:type="gramStart"/>
      <w:r w:rsidRPr="006D0414">
        <w:rPr>
          <w:rFonts w:ascii="Times New Roman" w:hAnsi="Times New Roman"/>
          <w:sz w:val="28"/>
          <w:szCs w:val="28"/>
        </w:rPr>
        <w:t>стилем.Кстати</w:t>
      </w:r>
      <w:proofErr w:type="spellEnd"/>
      <w:proofErr w:type="gramEnd"/>
      <w:r w:rsidRPr="006D0414">
        <w:rPr>
          <w:rFonts w:ascii="Times New Roman" w:hAnsi="Times New Roman"/>
          <w:sz w:val="28"/>
          <w:szCs w:val="28"/>
        </w:rPr>
        <w:t>, единственный из нас он не</w:t>
      </w:r>
      <w:r>
        <w:rPr>
          <w:rFonts w:ascii="Times New Roman" w:hAnsi="Times New Roman"/>
          <w:sz w:val="28"/>
          <w:szCs w:val="28"/>
        </w:rPr>
        <w:t xml:space="preserve"> вступил в комсомол. По тем вре</w:t>
      </w:r>
      <w:r w:rsidRPr="006D0414">
        <w:rPr>
          <w:rFonts w:ascii="Times New Roman" w:hAnsi="Times New Roman"/>
          <w:sz w:val="28"/>
          <w:szCs w:val="28"/>
        </w:rPr>
        <w:t xml:space="preserve">менам это был </w:t>
      </w:r>
      <w:r>
        <w:rPr>
          <w:rFonts w:ascii="Times New Roman" w:hAnsi="Times New Roman"/>
          <w:sz w:val="28"/>
          <w:szCs w:val="28"/>
        </w:rPr>
        <w:t>–</w:t>
      </w:r>
      <w:r w:rsidRPr="006D0414">
        <w:rPr>
          <w:rFonts w:ascii="Times New Roman" w:hAnsi="Times New Roman"/>
          <w:sz w:val="28"/>
          <w:szCs w:val="28"/>
        </w:rPr>
        <w:t xml:space="preserve"> ой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D0414">
        <w:rPr>
          <w:rFonts w:ascii="Times New Roman" w:hAnsi="Times New Roman"/>
          <w:sz w:val="28"/>
          <w:szCs w:val="28"/>
        </w:rPr>
        <w:t xml:space="preserve"> поступок» [</w:t>
      </w:r>
      <w:r>
        <w:rPr>
          <w:rFonts w:ascii="Times New Roman" w:hAnsi="Times New Roman"/>
          <w:sz w:val="28"/>
          <w:szCs w:val="28"/>
        </w:rPr>
        <w:t>1, c. 215], – повествует А. Королё</w:t>
      </w:r>
      <w:r w:rsidRPr="006D0414">
        <w:rPr>
          <w:rFonts w:ascii="Times New Roman" w:hAnsi="Times New Roman"/>
          <w:sz w:val="28"/>
          <w:szCs w:val="28"/>
        </w:rPr>
        <w:t>в. Склонность</w:t>
      </w:r>
      <w:r>
        <w:rPr>
          <w:rFonts w:ascii="Times New Roman" w:hAnsi="Times New Roman"/>
          <w:sz w:val="28"/>
          <w:szCs w:val="28"/>
        </w:rPr>
        <w:t xml:space="preserve"> к некой изящной ироничности В. Бубнов привил другу. Как и Л. </w:t>
      </w:r>
      <w:r w:rsidRPr="006D0414">
        <w:rPr>
          <w:rFonts w:ascii="Times New Roman" w:hAnsi="Times New Roman"/>
          <w:sz w:val="28"/>
          <w:szCs w:val="28"/>
        </w:rPr>
        <w:t xml:space="preserve">Юзефович, </w:t>
      </w:r>
      <w:r>
        <w:rPr>
          <w:rFonts w:ascii="Times New Roman" w:hAnsi="Times New Roman"/>
          <w:sz w:val="28"/>
          <w:szCs w:val="28"/>
        </w:rPr>
        <w:t>он способствовал преодолению А. Королё</w:t>
      </w:r>
      <w:r w:rsidRPr="006D0414">
        <w:rPr>
          <w:rFonts w:ascii="Times New Roman" w:hAnsi="Times New Roman"/>
          <w:sz w:val="28"/>
          <w:szCs w:val="28"/>
        </w:rPr>
        <w:t>вым комплекса провинциальной неполноценности, внушал веру в себя, учил радоваться жизни.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 xml:space="preserve">Поддерживал в нем дух бодрости и Володя Винниченко, самый старший в компании, уже имевший семью, а потому не только учившийся, но и работавший. Опыт более зрелого человека был отнюдь не лишним. Поражал Володя своей силой </w:t>
      </w:r>
      <w:r>
        <w:rPr>
          <w:rFonts w:ascii="Times New Roman" w:hAnsi="Times New Roman"/>
          <w:sz w:val="28"/>
          <w:szCs w:val="28"/>
        </w:rPr>
        <w:t>–</w:t>
      </w:r>
      <w:r w:rsidRPr="006D0414">
        <w:rPr>
          <w:rFonts w:ascii="Times New Roman" w:hAnsi="Times New Roman"/>
          <w:sz w:val="28"/>
          <w:szCs w:val="28"/>
        </w:rPr>
        <w:t xml:space="preserve"> настоящий русский богатырь. «И тем не менее этот силач с грацией диснеевского бегемота включился в веселую атмосферу розыгрыша и шутливого </w:t>
      </w:r>
      <w:proofErr w:type="spellStart"/>
      <w:r w:rsidRPr="006D0414">
        <w:rPr>
          <w:rFonts w:ascii="Times New Roman" w:hAnsi="Times New Roman"/>
          <w:sz w:val="28"/>
          <w:szCs w:val="28"/>
        </w:rPr>
        <w:t>изливания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 культуры» [</w:t>
      </w:r>
      <w:r>
        <w:rPr>
          <w:rFonts w:ascii="Times New Roman" w:hAnsi="Times New Roman"/>
          <w:sz w:val="28"/>
          <w:szCs w:val="28"/>
        </w:rPr>
        <w:t>1, c. </w:t>
      </w:r>
      <w:r w:rsidRPr="006D0414">
        <w:rPr>
          <w:rFonts w:ascii="Times New Roman" w:hAnsi="Times New Roman"/>
          <w:sz w:val="28"/>
          <w:szCs w:val="28"/>
        </w:rPr>
        <w:t>217].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Добрым словом поминает А. Королё</w:t>
      </w:r>
      <w:r w:rsidRPr="006D0414">
        <w:rPr>
          <w:rFonts w:ascii="Times New Roman" w:hAnsi="Times New Roman"/>
          <w:sz w:val="28"/>
          <w:szCs w:val="28"/>
        </w:rPr>
        <w:t xml:space="preserve">в и Валерия Некрасова, так как многие фотографии, помещенные в комментариях, сделаны им, также искавшим новый </w:t>
      </w:r>
      <w:proofErr w:type="spellStart"/>
      <w:r w:rsidRPr="006D0414">
        <w:rPr>
          <w:rFonts w:ascii="Times New Roman" w:hAnsi="Times New Roman"/>
          <w:sz w:val="28"/>
          <w:szCs w:val="28"/>
        </w:rPr>
        <w:t>фотостиль</w:t>
      </w:r>
      <w:proofErr w:type="spellEnd"/>
      <w:r w:rsidRPr="006D0414">
        <w:rPr>
          <w:rFonts w:ascii="Times New Roman" w:hAnsi="Times New Roman"/>
          <w:sz w:val="28"/>
          <w:szCs w:val="28"/>
        </w:rPr>
        <w:t>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>Все это</w:t>
      </w:r>
      <w:r>
        <w:rPr>
          <w:rFonts w:ascii="Times New Roman" w:hAnsi="Times New Roman"/>
          <w:sz w:val="28"/>
          <w:szCs w:val="28"/>
        </w:rPr>
        <w:t xml:space="preserve"> вместе взятое, подытоживает А. Королё</w:t>
      </w:r>
      <w:r w:rsidRPr="006D0414">
        <w:rPr>
          <w:rFonts w:ascii="Times New Roman" w:hAnsi="Times New Roman"/>
          <w:sz w:val="28"/>
          <w:szCs w:val="28"/>
        </w:rPr>
        <w:t>в, делало жизнь наполненной, увлекательной, способствовало созреванию талантов.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>Однако свертывание «оттепели» и усиление гонений поставило каждого перед испытаниями. Писатель</w:t>
      </w:r>
      <w:r>
        <w:rPr>
          <w:rFonts w:ascii="Times New Roman" w:hAnsi="Times New Roman"/>
          <w:sz w:val="28"/>
          <w:szCs w:val="28"/>
        </w:rPr>
        <w:t xml:space="preserve"> повествует о начавшихся в 1970-е </w:t>
      </w:r>
      <w:r w:rsidRPr="006D0414">
        <w:rPr>
          <w:rFonts w:ascii="Times New Roman" w:hAnsi="Times New Roman"/>
          <w:sz w:val="28"/>
          <w:szCs w:val="28"/>
        </w:rPr>
        <w:t xml:space="preserve">гг. преследованиях в связи с успешно осуществленной КГБ провокацией «по выявлению всех неблагонадежных путем создания контролируемых потоков антисоветской </w:t>
      </w:r>
      <w:proofErr w:type="spellStart"/>
      <w:proofErr w:type="gramStart"/>
      <w:r w:rsidRPr="006D0414">
        <w:rPr>
          <w:rFonts w:ascii="Times New Roman" w:hAnsi="Times New Roman"/>
          <w:sz w:val="28"/>
          <w:szCs w:val="28"/>
        </w:rPr>
        <w:t>литературы.В</w:t>
      </w:r>
      <w:proofErr w:type="spellEnd"/>
      <w:proofErr w:type="gramEnd"/>
      <w:r w:rsidRPr="006D0414">
        <w:rPr>
          <w:rFonts w:ascii="Times New Roman" w:hAnsi="Times New Roman"/>
          <w:sz w:val="28"/>
          <w:szCs w:val="28"/>
        </w:rPr>
        <w:t xml:space="preserve"> Перми этот план сработал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D0414">
        <w:rPr>
          <w:rFonts w:ascii="Times New Roman" w:hAnsi="Times New Roman"/>
          <w:sz w:val="28"/>
          <w:szCs w:val="28"/>
        </w:rPr>
        <w:t xml:space="preserve"> особенно мрачным блеском. Всего воронкой слежки и самого процесса была охвачена чуть ли не сотня персонажей…» [</w:t>
      </w:r>
      <w:r>
        <w:rPr>
          <w:rFonts w:ascii="Times New Roman" w:hAnsi="Times New Roman"/>
          <w:sz w:val="28"/>
          <w:szCs w:val="28"/>
        </w:rPr>
        <w:t>1, c. </w:t>
      </w:r>
      <w:r w:rsidRPr="006D0414">
        <w:rPr>
          <w:rFonts w:ascii="Times New Roman" w:hAnsi="Times New Roman"/>
          <w:sz w:val="28"/>
          <w:szCs w:val="28"/>
        </w:rPr>
        <w:t>223]. В числе таких</w:t>
      </w:r>
      <w:r>
        <w:rPr>
          <w:rFonts w:ascii="Times New Roman" w:hAnsi="Times New Roman"/>
          <w:sz w:val="28"/>
          <w:szCs w:val="28"/>
        </w:rPr>
        <w:t xml:space="preserve"> неблагонадежных оказались и А. Королё</w:t>
      </w:r>
      <w:r w:rsidRPr="006D0414">
        <w:rPr>
          <w:rFonts w:ascii="Times New Roman" w:hAnsi="Times New Roman"/>
          <w:sz w:val="28"/>
          <w:szCs w:val="28"/>
        </w:rPr>
        <w:t>в с его друзьями. Поскольку впрямую нечто серьезное инкриминировать им было затруднительно, власть мстила окончившим университет товарищам посл</w:t>
      </w:r>
      <w:r>
        <w:rPr>
          <w:rFonts w:ascii="Times New Roman" w:hAnsi="Times New Roman"/>
          <w:sz w:val="28"/>
          <w:szCs w:val="28"/>
        </w:rPr>
        <w:t>евузовским призывом в армию. Это было «наказанием без преступления». Л. </w:t>
      </w:r>
      <w:r w:rsidRPr="006D0414">
        <w:rPr>
          <w:rFonts w:ascii="Times New Roman" w:hAnsi="Times New Roman"/>
          <w:sz w:val="28"/>
          <w:szCs w:val="28"/>
        </w:rPr>
        <w:t>Юзефович был отправлен служить на границу с Китаем,</w:t>
      </w:r>
      <w:r>
        <w:rPr>
          <w:rFonts w:ascii="Times New Roman" w:hAnsi="Times New Roman"/>
          <w:sz w:val="28"/>
          <w:szCs w:val="28"/>
        </w:rPr>
        <w:t xml:space="preserve"> где тогда было небезопасно, А. Королё</w:t>
      </w:r>
      <w:r w:rsidRPr="006D0414">
        <w:rPr>
          <w:rFonts w:ascii="Times New Roman" w:hAnsi="Times New Roman"/>
          <w:sz w:val="28"/>
          <w:szCs w:val="28"/>
        </w:rPr>
        <w:t>в на</w:t>
      </w:r>
      <w:r>
        <w:rPr>
          <w:rFonts w:ascii="Times New Roman" w:hAnsi="Times New Roman"/>
          <w:sz w:val="28"/>
          <w:szCs w:val="28"/>
        </w:rPr>
        <w:t>значен военным дозна</w:t>
      </w:r>
      <w:r w:rsidRPr="006D0414">
        <w:rPr>
          <w:rFonts w:ascii="Times New Roman" w:hAnsi="Times New Roman"/>
          <w:sz w:val="28"/>
          <w:szCs w:val="28"/>
        </w:rPr>
        <w:t xml:space="preserve">вателем в </w:t>
      </w:r>
      <w:proofErr w:type="spellStart"/>
      <w:r w:rsidRPr="006D0414">
        <w:rPr>
          <w:rFonts w:ascii="Times New Roman" w:hAnsi="Times New Roman"/>
          <w:sz w:val="28"/>
          <w:szCs w:val="28"/>
        </w:rPr>
        <w:t>дисбат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 Уральского военного округа, где находился под неусыпным контролем, пока шла подготовка процесса в Перми, затем в Москве (дело Якира </w:t>
      </w:r>
      <w:r>
        <w:rPr>
          <w:rFonts w:ascii="Times New Roman" w:hAnsi="Times New Roman"/>
          <w:sz w:val="28"/>
          <w:szCs w:val="28"/>
        </w:rPr>
        <w:t>–</w:t>
      </w:r>
      <w:r w:rsidRPr="006D0414">
        <w:rPr>
          <w:rFonts w:ascii="Times New Roman" w:hAnsi="Times New Roman"/>
          <w:sz w:val="28"/>
          <w:szCs w:val="28"/>
        </w:rPr>
        <w:t xml:space="preserve"> Красина), дабы в любой момент быть «под руками». И </w:t>
      </w:r>
      <w:r w:rsidRPr="006D0414">
        <w:rPr>
          <w:rFonts w:ascii="Times New Roman" w:hAnsi="Times New Roman"/>
          <w:sz w:val="28"/>
          <w:szCs w:val="28"/>
        </w:rPr>
        <w:lastRenderedPageBreak/>
        <w:t xml:space="preserve">это при том, что </w:t>
      </w:r>
      <w:proofErr w:type="spellStart"/>
      <w:r w:rsidRPr="006D0414">
        <w:rPr>
          <w:rFonts w:ascii="Times New Roman" w:hAnsi="Times New Roman"/>
          <w:sz w:val="28"/>
          <w:szCs w:val="28"/>
        </w:rPr>
        <w:t>андеграундная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 оппозиционность была по преимущес</w:t>
      </w:r>
      <w:r>
        <w:rPr>
          <w:rFonts w:ascii="Times New Roman" w:hAnsi="Times New Roman"/>
          <w:sz w:val="28"/>
          <w:szCs w:val="28"/>
        </w:rPr>
        <w:t>тву эстетической, к политике А. Королё</w:t>
      </w:r>
      <w:r w:rsidRPr="006D0414">
        <w:rPr>
          <w:rFonts w:ascii="Times New Roman" w:hAnsi="Times New Roman"/>
          <w:sz w:val="28"/>
          <w:szCs w:val="28"/>
        </w:rPr>
        <w:t>в и его друзья были презрительно равнодушны, к числу диссидентов не принадлежал</w:t>
      </w:r>
      <w:r>
        <w:rPr>
          <w:rFonts w:ascii="Times New Roman" w:hAnsi="Times New Roman"/>
          <w:sz w:val="28"/>
          <w:szCs w:val="28"/>
        </w:rPr>
        <w:t>и. Поэтому и «легко отделались», хотя А. Королё</w:t>
      </w:r>
      <w:r w:rsidRPr="006D0414">
        <w:rPr>
          <w:rFonts w:ascii="Times New Roman" w:hAnsi="Times New Roman"/>
          <w:sz w:val="28"/>
          <w:szCs w:val="28"/>
        </w:rPr>
        <w:t xml:space="preserve">в вспоминает годы в </w:t>
      </w:r>
      <w:proofErr w:type="spellStart"/>
      <w:r w:rsidRPr="006D0414">
        <w:rPr>
          <w:rFonts w:ascii="Times New Roman" w:hAnsi="Times New Roman"/>
          <w:sz w:val="28"/>
          <w:szCs w:val="28"/>
        </w:rPr>
        <w:t>дисбате</w:t>
      </w:r>
      <w:proofErr w:type="spellEnd"/>
      <w:r w:rsidRPr="006D0414">
        <w:rPr>
          <w:rFonts w:ascii="Times New Roman" w:hAnsi="Times New Roman"/>
          <w:sz w:val="28"/>
          <w:szCs w:val="28"/>
        </w:rPr>
        <w:t xml:space="preserve"> как сплошной кошмар, от которого интеллигентному человеку можно было повредиться в рассудке. Он столкнулся с садистскими издевательствами над отбывающими наказание солдатами, бесконечным потоком самоубийств и членовредительств, бесчисленными трупами, каковые должен был описывать в протоколах. Попыткой отстраниться от этого ужаса и стал сюрреалистический роман «</w:t>
      </w:r>
      <w:proofErr w:type="spellStart"/>
      <w:proofErr w:type="gramStart"/>
      <w:r w:rsidRPr="006D0414">
        <w:rPr>
          <w:rFonts w:ascii="Times New Roman" w:hAnsi="Times New Roman"/>
          <w:sz w:val="28"/>
          <w:szCs w:val="28"/>
        </w:rPr>
        <w:t>Дракон»о</w:t>
      </w:r>
      <w:proofErr w:type="spellEnd"/>
      <w:proofErr w:type="gramEnd"/>
      <w:r w:rsidRPr="006D041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D0414">
        <w:rPr>
          <w:rFonts w:ascii="Times New Roman" w:hAnsi="Times New Roman"/>
          <w:sz w:val="28"/>
          <w:szCs w:val="28"/>
        </w:rPr>
        <w:t>кукольности</w:t>
      </w:r>
      <w:proofErr w:type="spellEnd"/>
      <w:r w:rsidRPr="006D0414">
        <w:rPr>
          <w:rFonts w:ascii="Times New Roman" w:hAnsi="Times New Roman"/>
          <w:sz w:val="28"/>
          <w:szCs w:val="28"/>
        </w:rPr>
        <w:t>» мира, в котором царит абсурд. Программу «творческого сопротивления реальности режима» [</w:t>
      </w:r>
      <w:r>
        <w:rPr>
          <w:rFonts w:ascii="Times New Roman" w:hAnsi="Times New Roman"/>
          <w:sz w:val="28"/>
          <w:szCs w:val="28"/>
        </w:rPr>
        <w:t>1, c. </w:t>
      </w:r>
      <w:r w:rsidRPr="006D0414">
        <w:rPr>
          <w:rFonts w:ascii="Times New Roman" w:hAnsi="Times New Roman"/>
          <w:sz w:val="28"/>
          <w:szCs w:val="28"/>
        </w:rPr>
        <w:t xml:space="preserve">231] продолжил замысел романа об Иерониме Босхе, ассоциации с картинами которого вызывала жизнь </w:t>
      </w:r>
      <w:proofErr w:type="spellStart"/>
      <w:r w:rsidRPr="006D0414">
        <w:rPr>
          <w:rFonts w:ascii="Times New Roman" w:hAnsi="Times New Roman"/>
          <w:sz w:val="28"/>
          <w:szCs w:val="28"/>
        </w:rPr>
        <w:t>дисбата</w:t>
      </w:r>
      <w:proofErr w:type="spellEnd"/>
      <w:r w:rsidRPr="006D0414">
        <w:rPr>
          <w:rFonts w:ascii="Times New Roman" w:hAnsi="Times New Roman"/>
          <w:sz w:val="28"/>
          <w:szCs w:val="28"/>
        </w:rPr>
        <w:t>. Прод</w:t>
      </w:r>
      <w:r>
        <w:rPr>
          <w:rFonts w:ascii="Times New Roman" w:hAnsi="Times New Roman"/>
          <w:sz w:val="28"/>
          <w:szCs w:val="28"/>
        </w:rPr>
        <w:t>умав план романа до мелочей, А. Королё</w:t>
      </w:r>
      <w:r w:rsidRPr="006D0414">
        <w:rPr>
          <w:rFonts w:ascii="Times New Roman" w:hAnsi="Times New Roman"/>
          <w:sz w:val="28"/>
          <w:szCs w:val="28"/>
        </w:rPr>
        <w:t xml:space="preserve">в так и не решился его писать тогда, убедив себя, что все равно книгу не опубликуют. Зрелый писатель себя за это осуждает и предупреждает других: 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 xml:space="preserve">«Никогда не поддавайтесь голосу здравого </w:t>
      </w:r>
      <w:proofErr w:type="gramStart"/>
      <w:r w:rsidRPr="006D0414">
        <w:rPr>
          <w:rFonts w:ascii="Times New Roman" w:hAnsi="Times New Roman"/>
          <w:sz w:val="28"/>
          <w:szCs w:val="28"/>
        </w:rPr>
        <w:t>смысла»</w:t>
      </w:r>
      <w:r w:rsidRPr="006A2E3F"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1, с. 231</w:t>
      </w:r>
      <w:r w:rsidRPr="006A2E3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пытайтесь вы</w:t>
      </w:r>
      <w:r w:rsidRPr="006D0414">
        <w:rPr>
          <w:rFonts w:ascii="Times New Roman" w:hAnsi="Times New Roman"/>
          <w:sz w:val="28"/>
          <w:szCs w:val="28"/>
        </w:rPr>
        <w:t>давливать из себя страх, а вместе с ним и рабство, окунитесь в свободу: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 xml:space="preserve">«Между прочим секрет творческой смелости прост </w:t>
      </w:r>
      <w:r>
        <w:rPr>
          <w:rFonts w:ascii="Times New Roman" w:hAnsi="Times New Roman"/>
          <w:sz w:val="28"/>
          <w:szCs w:val="28"/>
        </w:rPr>
        <w:t>–</w:t>
      </w:r>
      <w:r w:rsidRPr="006D0414">
        <w:rPr>
          <w:rFonts w:ascii="Times New Roman" w:hAnsi="Times New Roman"/>
          <w:sz w:val="28"/>
          <w:szCs w:val="28"/>
        </w:rPr>
        <w:t xml:space="preserve"> ты должен всего лишь абсолютно довериться себ</w:t>
      </w:r>
      <w:r>
        <w:rPr>
          <w:rFonts w:ascii="Times New Roman" w:hAnsi="Times New Roman"/>
          <w:sz w:val="28"/>
          <w:szCs w:val="28"/>
        </w:rPr>
        <w:t>е самому. Прыгнуть с головой об</w:t>
      </w:r>
      <w:r w:rsidRPr="006D0414">
        <w:rPr>
          <w:rFonts w:ascii="Times New Roman" w:hAnsi="Times New Roman"/>
          <w:sz w:val="28"/>
          <w:szCs w:val="28"/>
        </w:rPr>
        <w:t xml:space="preserve">ратно из опасной начитанности в месиво </w:t>
      </w:r>
      <w:proofErr w:type="spellStart"/>
      <w:r w:rsidRPr="006D0414">
        <w:rPr>
          <w:rFonts w:ascii="Times New Roman" w:hAnsi="Times New Roman"/>
          <w:sz w:val="28"/>
          <w:szCs w:val="28"/>
        </w:rPr>
        <w:t>себятворения</w:t>
      </w:r>
      <w:proofErr w:type="spellEnd"/>
      <w:r w:rsidRPr="006D0414">
        <w:rPr>
          <w:rFonts w:ascii="Times New Roman" w:hAnsi="Times New Roman"/>
          <w:sz w:val="28"/>
          <w:szCs w:val="28"/>
        </w:rPr>
        <w:t>, прямо туда, где скрыт источник живого извлечения тв</w:t>
      </w:r>
      <w:r>
        <w:rPr>
          <w:rFonts w:ascii="Times New Roman" w:hAnsi="Times New Roman"/>
          <w:sz w:val="28"/>
          <w:szCs w:val="28"/>
        </w:rPr>
        <w:t>орчества из родовой тьмы» [1</w:t>
      </w:r>
      <w:r w:rsidRPr="006D0414">
        <w:rPr>
          <w:rFonts w:ascii="Times New Roman" w:hAnsi="Times New Roman"/>
          <w:sz w:val="28"/>
          <w:szCs w:val="28"/>
        </w:rPr>
        <w:t>, c.</w:t>
      </w:r>
      <w:r>
        <w:rPr>
          <w:rFonts w:ascii="Times New Roman" w:hAnsi="Times New Roman"/>
          <w:sz w:val="28"/>
          <w:szCs w:val="28"/>
        </w:rPr>
        <w:t> </w:t>
      </w:r>
      <w:r w:rsidRPr="006D0414">
        <w:rPr>
          <w:rFonts w:ascii="Times New Roman" w:hAnsi="Times New Roman"/>
          <w:sz w:val="28"/>
          <w:szCs w:val="28"/>
        </w:rPr>
        <w:t>232].</w:t>
      </w:r>
    </w:p>
    <w:p w:rsidR="004E29F7" w:rsidRPr="006D0414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414">
        <w:rPr>
          <w:rFonts w:ascii="Times New Roman" w:hAnsi="Times New Roman"/>
          <w:sz w:val="28"/>
          <w:szCs w:val="28"/>
        </w:rPr>
        <w:t xml:space="preserve">И людям андеграунда нужно было вести борьбу с собой, чтобы </w:t>
      </w:r>
      <w:proofErr w:type="gramStart"/>
      <w:r w:rsidRPr="006D0414">
        <w:rPr>
          <w:rFonts w:ascii="Times New Roman" w:hAnsi="Times New Roman"/>
          <w:sz w:val="28"/>
          <w:szCs w:val="28"/>
        </w:rPr>
        <w:t>со-вершить</w:t>
      </w:r>
      <w:proofErr w:type="gramEnd"/>
      <w:r w:rsidRPr="006D0414">
        <w:rPr>
          <w:rFonts w:ascii="Times New Roman" w:hAnsi="Times New Roman"/>
          <w:sz w:val="28"/>
          <w:szCs w:val="28"/>
        </w:rPr>
        <w:t xml:space="preserve"> «прыжок в родовую смерть» (если пользоваться языком философии). Страх же на врем</w:t>
      </w:r>
      <w:r>
        <w:rPr>
          <w:rFonts w:ascii="Times New Roman" w:hAnsi="Times New Roman"/>
          <w:sz w:val="28"/>
          <w:szCs w:val="28"/>
        </w:rPr>
        <w:t>я сковал творческое развитие А. Королё</w:t>
      </w:r>
      <w:r w:rsidRPr="006D0414">
        <w:rPr>
          <w:rFonts w:ascii="Times New Roman" w:hAnsi="Times New Roman"/>
          <w:sz w:val="28"/>
          <w:szCs w:val="28"/>
        </w:rPr>
        <w:t>ва. Но пережитый им экзистенциальный опыт и недовольство собой были не напрасными. Роман «Быть Босхом» все же появился, возвращая к тому, о чем следует помнить всегда: недопустимости насилия над человеком и превращения жизни в ад.</w:t>
      </w:r>
    </w:p>
    <w:p w:rsidR="004E29F7" w:rsidRDefault="004E29F7" w:rsidP="004E29F7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9F7" w:rsidRDefault="004E29F7" w:rsidP="004E29F7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235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4E29F7" w:rsidRPr="00934235" w:rsidRDefault="004E29F7" w:rsidP="004E29F7">
      <w:pPr>
        <w:spacing w:after="0" w:line="312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29F7" w:rsidRPr="00934235" w:rsidRDefault="004E29F7" w:rsidP="004E29F7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4235">
        <w:rPr>
          <w:rFonts w:ascii="Times New Roman" w:hAnsi="Times New Roman"/>
          <w:sz w:val="24"/>
          <w:szCs w:val="24"/>
        </w:rPr>
        <w:t xml:space="preserve">Королёв, А. Утонувшее время / А. Королёв // Королёв А. Дракон. Представление. – М.: </w:t>
      </w:r>
      <w:proofErr w:type="spellStart"/>
      <w:r w:rsidRPr="00934235">
        <w:rPr>
          <w:rFonts w:ascii="Times New Roman" w:hAnsi="Times New Roman"/>
          <w:sz w:val="24"/>
          <w:szCs w:val="24"/>
        </w:rPr>
        <w:t>Футурум</w:t>
      </w:r>
      <w:proofErr w:type="spellEnd"/>
      <w:r w:rsidRPr="00934235">
        <w:rPr>
          <w:rFonts w:ascii="Times New Roman" w:hAnsi="Times New Roman"/>
          <w:sz w:val="24"/>
          <w:szCs w:val="24"/>
        </w:rPr>
        <w:t xml:space="preserve"> БМ, 2003.</w:t>
      </w:r>
    </w:p>
    <w:p w:rsidR="005C26A0" w:rsidRDefault="005C26A0"/>
    <w:sectPr w:rsidR="005C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633"/>
    <w:multiLevelType w:val="hybridMultilevel"/>
    <w:tmpl w:val="C20E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7"/>
    <w:rsid w:val="004E29F7"/>
    <w:rsid w:val="005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5D6E"/>
  <w15:chartTrackingRefBased/>
  <w15:docId w15:val="{399A500D-3B78-4744-9F96-C1EC6865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F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E29F7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29F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3">
    <w:name w:val="List Paragraph"/>
    <w:basedOn w:val="a"/>
    <w:uiPriority w:val="99"/>
    <w:qFormat/>
    <w:rsid w:val="004E29F7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2021-12-22T19:58:00Z</dcterms:created>
  <dcterms:modified xsi:type="dcterms:W3CDTF">2021-12-22T19:58:00Z</dcterms:modified>
</cp:coreProperties>
</file>