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EE053A" w14:textId="77777777" w:rsidR="00EC72B4" w:rsidRPr="00B04A64" w:rsidRDefault="00EC72B4" w:rsidP="00EC72B4">
      <w:pPr>
        <w:spacing w:after="0" w:line="240" w:lineRule="auto"/>
        <w:ind w:firstLine="709"/>
        <w:contextualSpacing/>
        <w:jc w:val="both"/>
        <w:rPr>
          <w:rFonts w:ascii="Times New Roman" w:hAnsi="Times New Roman" w:cs="Times New Roman"/>
          <w:b/>
          <w:sz w:val="28"/>
          <w:szCs w:val="28"/>
        </w:rPr>
      </w:pPr>
      <w:r w:rsidRPr="00B04A64">
        <w:rPr>
          <w:rFonts w:ascii="Times New Roman" w:hAnsi="Times New Roman" w:cs="Times New Roman"/>
          <w:b/>
          <w:sz w:val="28"/>
          <w:szCs w:val="28"/>
        </w:rPr>
        <w:t>МИНИСТЕРСТВО ОБРАЗОВАНИЯ РЕСПУБЛИКИ БЕЛАРУСЬ</w:t>
      </w:r>
    </w:p>
    <w:p w14:paraId="334B66ED" w14:textId="77777777" w:rsidR="00EC72B4" w:rsidRPr="00B04A64" w:rsidRDefault="00EC72B4" w:rsidP="00EC72B4">
      <w:pPr>
        <w:spacing w:after="0" w:line="240" w:lineRule="auto"/>
        <w:ind w:firstLine="709"/>
        <w:contextualSpacing/>
        <w:jc w:val="center"/>
        <w:rPr>
          <w:rFonts w:ascii="Times New Roman" w:hAnsi="Times New Roman" w:cs="Times New Roman"/>
          <w:b/>
          <w:sz w:val="28"/>
          <w:szCs w:val="28"/>
        </w:rPr>
      </w:pPr>
    </w:p>
    <w:p w14:paraId="6EB8584E" w14:textId="77777777" w:rsidR="00EC72B4" w:rsidRPr="00B04A64" w:rsidRDefault="00EC72B4" w:rsidP="00EC72B4">
      <w:pPr>
        <w:spacing w:after="0" w:line="240" w:lineRule="auto"/>
        <w:ind w:firstLine="709"/>
        <w:contextualSpacing/>
        <w:jc w:val="center"/>
        <w:rPr>
          <w:rFonts w:ascii="Times New Roman" w:hAnsi="Times New Roman" w:cs="Times New Roman"/>
          <w:b/>
          <w:sz w:val="28"/>
          <w:szCs w:val="28"/>
        </w:rPr>
      </w:pPr>
      <w:r w:rsidRPr="00B04A64">
        <w:rPr>
          <w:rFonts w:ascii="Times New Roman" w:hAnsi="Times New Roman" w:cs="Times New Roman"/>
          <w:b/>
          <w:sz w:val="28"/>
          <w:szCs w:val="28"/>
        </w:rPr>
        <w:t>БЕЛОРУССКИЙ ГОСУДАРСТВЕННЫЙ УНИВЕРСИТЕТ</w:t>
      </w:r>
    </w:p>
    <w:p w14:paraId="312089BE" w14:textId="77777777" w:rsidR="00EC72B4" w:rsidRPr="00B04A64" w:rsidRDefault="00EC72B4" w:rsidP="00EC72B4">
      <w:pPr>
        <w:spacing w:after="0" w:line="240" w:lineRule="auto"/>
        <w:ind w:firstLine="709"/>
        <w:contextualSpacing/>
        <w:jc w:val="center"/>
        <w:rPr>
          <w:rFonts w:ascii="Times New Roman" w:hAnsi="Times New Roman" w:cs="Times New Roman"/>
          <w:b/>
          <w:sz w:val="28"/>
          <w:szCs w:val="28"/>
        </w:rPr>
      </w:pPr>
    </w:p>
    <w:p w14:paraId="48511CF5" w14:textId="77777777" w:rsidR="00EC72B4" w:rsidRPr="00B04A64" w:rsidRDefault="00EC72B4" w:rsidP="00EC72B4">
      <w:pPr>
        <w:spacing w:after="0" w:line="240" w:lineRule="auto"/>
        <w:ind w:firstLine="709"/>
        <w:contextualSpacing/>
        <w:jc w:val="center"/>
        <w:rPr>
          <w:rFonts w:ascii="Times New Roman" w:hAnsi="Times New Roman" w:cs="Times New Roman"/>
          <w:b/>
          <w:sz w:val="28"/>
          <w:szCs w:val="28"/>
        </w:rPr>
      </w:pPr>
      <w:r w:rsidRPr="00B04A64">
        <w:rPr>
          <w:rFonts w:ascii="Times New Roman" w:hAnsi="Times New Roman" w:cs="Times New Roman"/>
          <w:b/>
          <w:sz w:val="28"/>
          <w:szCs w:val="28"/>
        </w:rPr>
        <w:t>ИСТОРИЧЕСКИЙ ФАКУЛЬТЕТ</w:t>
      </w:r>
    </w:p>
    <w:p w14:paraId="6AD0C229" w14:textId="77777777" w:rsidR="00EC72B4" w:rsidRPr="00B04A64" w:rsidRDefault="00EC72B4" w:rsidP="00EC72B4">
      <w:pPr>
        <w:spacing w:after="0" w:line="360" w:lineRule="exact"/>
        <w:ind w:firstLine="709"/>
        <w:contextualSpacing/>
        <w:jc w:val="center"/>
        <w:rPr>
          <w:rFonts w:ascii="Times New Roman" w:hAnsi="Times New Roman" w:cs="Times New Roman"/>
          <w:b/>
          <w:sz w:val="28"/>
          <w:szCs w:val="28"/>
        </w:rPr>
      </w:pPr>
    </w:p>
    <w:p w14:paraId="65B592F5" w14:textId="77777777" w:rsidR="00EC72B4" w:rsidRPr="00B04A64" w:rsidRDefault="00EC72B4" w:rsidP="00EC72B4">
      <w:pPr>
        <w:spacing w:after="0" w:line="360" w:lineRule="exact"/>
        <w:ind w:firstLine="709"/>
        <w:contextualSpacing/>
        <w:jc w:val="center"/>
        <w:rPr>
          <w:rFonts w:ascii="Times New Roman" w:hAnsi="Times New Roman" w:cs="Times New Roman"/>
          <w:b/>
          <w:sz w:val="28"/>
          <w:szCs w:val="28"/>
        </w:rPr>
      </w:pPr>
    </w:p>
    <w:p w14:paraId="01D3A8C9" w14:textId="77777777" w:rsidR="00EC72B4" w:rsidRPr="00B04A64" w:rsidRDefault="00EC72B4" w:rsidP="00EC72B4">
      <w:pPr>
        <w:spacing w:after="0" w:line="360" w:lineRule="exact"/>
        <w:ind w:firstLine="709"/>
        <w:contextualSpacing/>
        <w:jc w:val="center"/>
        <w:rPr>
          <w:rFonts w:ascii="Times New Roman" w:hAnsi="Times New Roman" w:cs="Times New Roman"/>
          <w:b/>
          <w:sz w:val="28"/>
          <w:szCs w:val="28"/>
        </w:rPr>
      </w:pPr>
      <w:r w:rsidRPr="00B04A64">
        <w:rPr>
          <w:rFonts w:ascii="Times New Roman" w:hAnsi="Times New Roman" w:cs="Times New Roman"/>
          <w:b/>
          <w:sz w:val="28"/>
          <w:szCs w:val="28"/>
        </w:rPr>
        <w:t>Кафедра истории России</w:t>
      </w:r>
    </w:p>
    <w:p w14:paraId="2FFECA16" w14:textId="77777777" w:rsidR="00EC72B4" w:rsidRPr="00B04A64" w:rsidRDefault="00EC72B4" w:rsidP="00EC72B4">
      <w:pPr>
        <w:spacing w:after="0" w:line="360" w:lineRule="exact"/>
        <w:ind w:firstLine="709"/>
        <w:contextualSpacing/>
        <w:jc w:val="right"/>
        <w:rPr>
          <w:rFonts w:ascii="Times New Roman" w:hAnsi="Times New Roman" w:cs="Times New Roman"/>
          <w:sz w:val="28"/>
          <w:szCs w:val="28"/>
        </w:rPr>
      </w:pPr>
    </w:p>
    <w:p w14:paraId="5C9B8822" w14:textId="77777777" w:rsidR="00EC72B4" w:rsidRPr="00B04A64" w:rsidRDefault="00EC72B4" w:rsidP="00EC72B4">
      <w:pPr>
        <w:spacing w:after="0" w:line="360" w:lineRule="exact"/>
        <w:ind w:firstLine="709"/>
        <w:contextualSpacing/>
        <w:jc w:val="right"/>
        <w:rPr>
          <w:rFonts w:ascii="Times New Roman" w:hAnsi="Times New Roman" w:cs="Times New Roman"/>
          <w:sz w:val="28"/>
          <w:szCs w:val="28"/>
        </w:rPr>
      </w:pPr>
    </w:p>
    <w:p w14:paraId="55C25E89" w14:textId="77777777" w:rsidR="00EC72B4" w:rsidRPr="00B04A64" w:rsidRDefault="00EC72B4" w:rsidP="00EC72B4">
      <w:pPr>
        <w:spacing w:after="0" w:line="360" w:lineRule="exact"/>
        <w:ind w:firstLine="709"/>
        <w:contextualSpacing/>
        <w:jc w:val="center"/>
        <w:rPr>
          <w:rFonts w:ascii="Times New Roman" w:hAnsi="Times New Roman" w:cs="Times New Roman"/>
          <w:sz w:val="28"/>
          <w:szCs w:val="28"/>
        </w:rPr>
      </w:pPr>
      <w:r w:rsidRPr="00B04A64">
        <w:rPr>
          <w:rFonts w:ascii="Times New Roman" w:hAnsi="Times New Roman" w:cs="Times New Roman"/>
          <w:sz w:val="28"/>
          <w:szCs w:val="28"/>
        </w:rPr>
        <w:t>Бруцкий</w:t>
      </w:r>
    </w:p>
    <w:p w14:paraId="1CB193F9" w14:textId="77777777" w:rsidR="00EC72B4" w:rsidRPr="00B04A64" w:rsidRDefault="00EC72B4" w:rsidP="00EC72B4">
      <w:pPr>
        <w:spacing w:after="0" w:line="360" w:lineRule="exact"/>
        <w:ind w:firstLine="709"/>
        <w:contextualSpacing/>
        <w:jc w:val="center"/>
        <w:rPr>
          <w:rFonts w:ascii="Times New Roman" w:hAnsi="Times New Roman" w:cs="Times New Roman"/>
          <w:sz w:val="28"/>
          <w:szCs w:val="28"/>
        </w:rPr>
      </w:pPr>
      <w:r w:rsidRPr="00B04A64">
        <w:rPr>
          <w:rFonts w:ascii="Times New Roman" w:hAnsi="Times New Roman" w:cs="Times New Roman"/>
          <w:sz w:val="28"/>
          <w:szCs w:val="28"/>
        </w:rPr>
        <w:t xml:space="preserve"> Кирилл Сергеевич</w:t>
      </w:r>
    </w:p>
    <w:p w14:paraId="63868801" w14:textId="77777777" w:rsidR="00EC72B4" w:rsidRPr="00B04A64" w:rsidRDefault="00EC72B4" w:rsidP="00EC72B4">
      <w:pPr>
        <w:spacing w:after="0" w:line="360" w:lineRule="exact"/>
        <w:ind w:firstLine="709"/>
        <w:contextualSpacing/>
        <w:jc w:val="center"/>
        <w:rPr>
          <w:rFonts w:ascii="Times New Roman" w:hAnsi="Times New Roman" w:cs="Times New Roman"/>
          <w:sz w:val="28"/>
          <w:szCs w:val="28"/>
        </w:rPr>
      </w:pPr>
    </w:p>
    <w:p w14:paraId="3B1C7251" w14:textId="34E0E1F2" w:rsidR="00EC72B4" w:rsidRPr="00B04A64" w:rsidRDefault="00EC72B4" w:rsidP="00EC72B4">
      <w:pPr>
        <w:spacing w:after="0" w:line="360" w:lineRule="exact"/>
        <w:ind w:firstLine="709"/>
        <w:contextualSpacing/>
        <w:jc w:val="center"/>
        <w:rPr>
          <w:rFonts w:ascii="Times New Roman" w:hAnsi="Times New Roman" w:cs="Times New Roman"/>
          <w:sz w:val="28"/>
          <w:szCs w:val="28"/>
        </w:rPr>
      </w:pPr>
      <w:r w:rsidRPr="00B04A64">
        <w:rPr>
          <w:rFonts w:ascii="Times New Roman" w:hAnsi="Times New Roman" w:cs="Times New Roman"/>
          <w:sz w:val="28"/>
          <w:szCs w:val="28"/>
        </w:rPr>
        <w:t xml:space="preserve">Система медицинского образования в России в XIX </w:t>
      </w:r>
      <w:r w:rsidR="00A53193" w:rsidRPr="00B04A64">
        <w:rPr>
          <w:rFonts w:ascii="Times New Roman" w:hAnsi="Times New Roman" w:cs="Times New Roman"/>
          <w:sz w:val="28"/>
          <w:szCs w:val="28"/>
        </w:rPr>
        <w:t xml:space="preserve">– </w:t>
      </w:r>
      <w:r w:rsidRPr="00B04A64">
        <w:rPr>
          <w:rFonts w:ascii="Times New Roman" w:hAnsi="Times New Roman" w:cs="Times New Roman"/>
          <w:sz w:val="28"/>
          <w:szCs w:val="28"/>
        </w:rPr>
        <w:t>начале ХХ в</w:t>
      </w:r>
      <w:r w:rsidR="00A53193" w:rsidRPr="00B04A64">
        <w:rPr>
          <w:rFonts w:ascii="Times New Roman" w:hAnsi="Times New Roman" w:cs="Times New Roman"/>
          <w:sz w:val="28"/>
          <w:szCs w:val="28"/>
        </w:rPr>
        <w:t>.</w:t>
      </w:r>
      <w:r w:rsidRPr="00B04A64">
        <w:rPr>
          <w:rFonts w:ascii="Times New Roman" w:hAnsi="Times New Roman" w:cs="Times New Roman"/>
          <w:sz w:val="28"/>
          <w:szCs w:val="28"/>
        </w:rPr>
        <w:t xml:space="preserve"> </w:t>
      </w:r>
    </w:p>
    <w:p w14:paraId="4D5A731A" w14:textId="77777777" w:rsidR="00EC72B4" w:rsidRPr="00B04A64" w:rsidRDefault="00EC72B4" w:rsidP="00EC72B4">
      <w:pPr>
        <w:spacing w:after="0" w:line="360" w:lineRule="exact"/>
        <w:ind w:firstLine="709"/>
        <w:contextualSpacing/>
        <w:jc w:val="center"/>
        <w:rPr>
          <w:rFonts w:ascii="Times New Roman" w:hAnsi="Times New Roman" w:cs="Times New Roman"/>
          <w:sz w:val="28"/>
          <w:szCs w:val="28"/>
        </w:rPr>
      </w:pPr>
    </w:p>
    <w:p w14:paraId="21FE98F2" w14:textId="77777777" w:rsidR="00EC72B4" w:rsidRPr="00B04A64" w:rsidRDefault="00EC72B4" w:rsidP="00EC72B4">
      <w:pPr>
        <w:spacing w:after="0" w:line="360" w:lineRule="exact"/>
        <w:ind w:firstLine="709"/>
        <w:contextualSpacing/>
        <w:jc w:val="center"/>
        <w:rPr>
          <w:rFonts w:ascii="Times New Roman" w:hAnsi="Times New Roman" w:cs="Times New Roman"/>
          <w:sz w:val="28"/>
          <w:szCs w:val="28"/>
        </w:rPr>
      </w:pPr>
    </w:p>
    <w:p w14:paraId="3F3E2FFD" w14:textId="77777777" w:rsidR="00EC72B4" w:rsidRPr="00B04A64" w:rsidRDefault="00EC72B4" w:rsidP="00EC72B4">
      <w:pPr>
        <w:spacing w:after="0" w:line="360" w:lineRule="exact"/>
        <w:ind w:firstLine="709"/>
        <w:contextualSpacing/>
        <w:jc w:val="center"/>
        <w:rPr>
          <w:rFonts w:ascii="Times New Roman" w:hAnsi="Times New Roman" w:cs="Times New Roman"/>
          <w:sz w:val="28"/>
          <w:szCs w:val="28"/>
        </w:rPr>
      </w:pPr>
      <w:r w:rsidRPr="00B04A64">
        <w:rPr>
          <w:rFonts w:ascii="Times New Roman" w:hAnsi="Times New Roman" w:cs="Times New Roman"/>
          <w:sz w:val="28"/>
          <w:szCs w:val="28"/>
        </w:rPr>
        <w:t xml:space="preserve">Дипломная работа </w:t>
      </w:r>
    </w:p>
    <w:p w14:paraId="4FC3DFF7" w14:textId="77777777" w:rsidR="00EC72B4" w:rsidRPr="00B04A64" w:rsidRDefault="00EC72B4" w:rsidP="00EC72B4">
      <w:pPr>
        <w:spacing w:after="0" w:line="360" w:lineRule="exact"/>
        <w:ind w:firstLine="709"/>
        <w:contextualSpacing/>
        <w:jc w:val="center"/>
        <w:rPr>
          <w:rFonts w:ascii="Times New Roman" w:hAnsi="Times New Roman" w:cs="Times New Roman"/>
          <w:sz w:val="28"/>
          <w:szCs w:val="28"/>
        </w:rPr>
      </w:pPr>
    </w:p>
    <w:p w14:paraId="2873E584" w14:textId="77777777" w:rsidR="00EC72B4" w:rsidRPr="00B04A64" w:rsidRDefault="00EC72B4" w:rsidP="00EC72B4">
      <w:pPr>
        <w:spacing w:after="0" w:line="360" w:lineRule="exact"/>
        <w:ind w:firstLine="709"/>
        <w:contextualSpacing/>
        <w:jc w:val="center"/>
        <w:rPr>
          <w:rFonts w:ascii="Times New Roman" w:hAnsi="Times New Roman" w:cs="Times New Roman"/>
          <w:sz w:val="28"/>
          <w:szCs w:val="28"/>
        </w:rPr>
      </w:pPr>
    </w:p>
    <w:p w14:paraId="0138CA2E" w14:textId="77777777" w:rsidR="00EC72B4" w:rsidRPr="00B04A64" w:rsidRDefault="00EC72B4" w:rsidP="00EC72B4">
      <w:pPr>
        <w:spacing w:after="0" w:line="360" w:lineRule="exact"/>
        <w:ind w:firstLine="709"/>
        <w:contextualSpacing/>
        <w:jc w:val="center"/>
        <w:rPr>
          <w:rFonts w:ascii="Times New Roman" w:hAnsi="Times New Roman" w:cs="Times New Roman"/>
          <w:sz w:val="28"/>
          <w:szCs w:val="28"/>
        </w:rPr>
      </w:pPr>
    </w:p>
    <w:p w14:paraId="7AB0F64A" w14:textId="77777777" w:rsidR="00EC72B4" w:rsidRPr="00B04A64" w:rsidRDefault="00EC72B4" w:rsidP="00EC72B4">
      <w:pPr>
        <w:spacing w:after="0" w:line="360" w:lineRule="exact"/>
        <w:ind w:firstLine="709"/>
        <w:contextualSpacing/>
        <w:jc w:val="center"/>
        <w:rPr>
          <w:rFonts w:ascii="Times New Roman" w:hAnsi="Times New Roman" w:cs="Times New Roman"/>
          <w:sz w:val="28"/>
          <w:szCs w:val="28"/>
        </w:rPr>
      </w:pPr>
    </w:p>
    <w:p w14:paraId="71E55BD5" w14:textId="77777777" w:rsidR="00EC72B4" w:rsidRPr="00B04A64" w:rsidRDefault="00EC72B4" w:rsidP="00EC72B4">
      <w:pPr>
        <w:spacing w:after="0" w:line="360" w:lineRule="exact"/>
        <w:ind w:firstLine="709"/>
        <w:contextualSpacing/>
        <w:jc w:val="center"/>
        <w:rPr>
          <w:rFonts w:ascii="Times New Roman" w:hAnsi="Times New Roman" w:cs="Times New Roman"/>
          <w:sz w:val="28"/>
          <w:szCs w:val="28"/>
        </w:rPr>
      </w:pPr>
    </w:p>
    <w:p w14:paraId="0700F5CA" w14:textId="77777777" w:rsidR="00EC72B4" w:rsidRPr="00B04A64" w:rsidRDefault="00EC72B4" w:rsidP="00EC72B4">
      <w:pPr>
        <w:spacing w:after="0" w:line="360" w:lineRule="exact"/>
        <w:contextualSpacing/>
        <w:jc w:val="right"/>
        <w:rPr>
          <w:rFonts w:ascii="Times New Roman" w:hAnsi="Times New Roman" w:cs="Times New Roman"/>
          <w:sz w:val="28"/>
          <w:szCs w:val="28"/>
        </w:rPr>
      </w:pPr>
      <w:r w:rsidRPr="00B04A64">
        <w:rPr>
          <w:rFonts w:ascii="Times New Roman" w:hAnsi="Times New Roman" w:cs="Times New Roman"/>
          <w:sz w:val="28"/>
          <w:szCs w:val="28"/>
        </w:rPr>
        <w:t xml:space="preserve">Научный руководитель: </w:t>
      </w:r>
    </w:p>
    <w:p w14:paraId="4AE20027" w14:textId="77777777" w:rsidR="00EC72B4" w:rsidRPr="00B04A64" w:rsidRDefault="00EC72B4" w:rsidP="00EC72B4">
      <w:pPr>
        <w:spacing w:after="0" w:line="360" w:lineRule="exact"/>
        <w:contextualSpacing/>
        <w:jc w:val="right"/>
        <w:rPr>
          <w:rFonts w:ascii="Times New Roman" w:hAnsi="Times New Roman" w:cs="Times New Roman"/>
          <w:sz w:val="28"/>
          <w:szCs w:val="28"/>
        </w:rPr>
      </w:pPr>
      <w:r w:rsidRPr="00B04A64">
        <w:rPr>
          <w:rFonts w:ascii="Times New Roman" w:hAnsi="Times New Roman" w:cs="Times New Roman"/>
          <w:sz w:val="28"/>
          <w:szCs w:val="28"/>
        </w:rPr>
        <w:t>доцент,</w:t>
      </w:r>
    </w:p>
    <w:p w14:paraId="5B2CB3BB" w14:textId="77777777" w:rsidR="00EC72B4" w:rsidRPr="00B04A64" w:rsidRDefault="00EC72B4" w:rsidP="00EC72B4">
      <w:pPr>
        <w:spacing w:after="0" w:line="360" w:lineRule="exact"/>
        <w:contextualSpacing/>
        <w:jc w:val="right"/>
        <w:rPr>
          <w:rFonts w:ascii="Times New Roman" w:hAnsi="Times New Roman" w:cs="Times New Roman"/>
          <w:sz w:val="28"/>
          <w:szCs w:val="28"/>
        </w:rPr>
      </w:pPr>
      <w:r w:rsidRPr="00B04A64">
        <w:rPr>
          <w:rFonts w:ascii="Times New Roman" w:hAnsi="Times New Roman" w:cs="Times New Roman"/>
          <w:sz w:val="28"/>
          <w:szCs w:val="28"/>
        </w:rPr>
        <w:t>кандидат исторических наук</w:t>
      </w:r>
    </w:p>
    <w:p w14:paraId="5CF7E56C" w14:textId="77777777" w:rsidR="00EC72B4" w:rsidRPr="00B04A64" w:rsidRDefault="00EC72B4" w:rsidP="00EC72B4">
      <w:pPr>
        <w:spacing w:after="0" w:line="360" w:lineRule="exact"/>
        <w:contextualSpacing/>
        <w:jc w:val="right"/>
        <w:rPr>
          <w:rFonts w:ascii="Times New Roman" w:hAnsi="Times New Roman" w:cs="Times New Roman"/>
          <w:sz w:val="28"/>
          <w:szCs w:val="28"/>
        </w:rPr>
      </w:pPr>
      <w:r w:rsidRPr="00B04A64">
        <w:rPr>
          <w:rFonts w:ascii="Times New Roman" w:hAnsi="Times New Roman" w:cs="Times New Roman"/>
          <w:sz w:val="28"/>
          <w:szCs w:val="28"/>
        </w:rPr>
        <w:t xml:space="preserve">С.Н. </w:t>
      </w:r>
      <w:proofErr w:type="spellStart"/>
      <w:r w:rsidRPr="00B04A64">
        <w:rPr>
          <w:rFonts w:ascii="Times New Roman" w:hAnsi="Times New Roman" w:cs="Times New Roman"/>
          <w:sz w:val="28"/>
          <w:szCs w:val="28"/>
        </w:rPr>
        <w:t>Темушев</w:t>
      </w:r>
      <w:proofErr w:type="spellEnd"/>
    </w:p>
    <w:p w14:paraId="2D294DEE" w14:textId="77777777" w:rsidR="00EC72B4" w:rsidRPr="00B04A64" w:rsidRDefault="00EC72B4" w:rsidP="00EC72B4">
      <w:pPr>
        <w:spacing w:after="0" w:line="360" w:lineRule="exact"/>
        <w:contextualSpacing/>
        <w:jc w:val="right"/>
        <w:rPr>
          <w:rFonts w:ascii="Times New Roman" w:hAnsi="Times New Roman" w:cs="Times New Roman"/>
          <w:sz w:val="28"/>
          <w:szCs w:val="28"/>
        </w:rPr>
      </w:pPr>
    </w:p>
    <w:p w14:paraId="249F7A4E" w14:textId="77777777" w:rsidR="00EC72B4" w:rsidRPr="00B04A64" w:rsidRDefault="00EC72B4" w:rsidP="00EC72B4">
      <w:pPr>
        <w:spacing w:after="0" w:line="240" w:lineRule="auto"/>
        <w:contextualSpacing/>
        <w:jc w:val="right"/>
        <w:rPr>
          <w:rFonts w:ascii="Times New Roman" w:hAnsi="Times New Roman" w:cs="Times New Roman"/>
          <w:sz w:val="28"/>
          <w:szCs w:val="28"/>
        </w:rPr>
      </w:pPr>
    </w:p>
    <w:p w14:paraId="1523C9D2" w14:textId="77777777" w:rsidR="00EC72B4" w:rsidRPr="00B04A64" w:rsidRDefault="00EC72B4" w:rsidP="00EC72B4">
      <w:pPr>
        <w:spacing w:after="0" w:line="240" w:lineRule="auto"/>
        <w:contextualSpacing/>
        <w:jc w:val="right"/>
        <w:rPr>
          <w:rFonts w:ascii="Times New Roman" w:hAnsi="Times New Roman" w:cs="Times New Roman"/>
          <w:sz w:val="28"/>
          <w:szCs w:val="28"/>
        </w:rPr>
      </w:pPr>
    </w:p>
    <w:p w14:paraId="19023BB5" w14:textId="77777777" w:rsidR="00EC72B4" w:rsidRPr="00B04A64" w:rsidRDefault="00EC72B4" w:rsidP="00EC72B4">
      <w:pPr>
        <w:spacing w:after="0" w:line="240" w:lineRule="auto"/>
        <w:contextualSpacing/>
        <w:jc w:val="right"/>
        <w:rPr>
          <w:rFonts w:ascii="Times New Roman" w:hAnsi="Times New Roman" w:cs="Times New Roman"/>
          <w:sz w:val="28"/>
          <w:szCs w:val="28"/>
        </w:rPr>
      </w:pPr>
    </w:p>
    <w:p w14:paraId="05B94DFF" w14:textId="77777777" w:rsidR="00EC72B4" w:rsidRPr="00B04A64" w:rsidRDefault="00EC72B4" w:rsidP="00EC72B4">
      <w:pPr>
        <w:spacing w:after="0" w:line="240" w:lineRule="auto"/>
        <w:contextualSpacing/>
        <w:rPr>
          <w:rFonts w:ascii="Times New Roman" w:hAnsi="Times New Roman" w:cs="Times New Roman"/>
          <w:sz w:val="28"/>
          <w:szCs w:val="28"/>
        </w:rPr>
      </w:pPr>
    </w:p>
    <w:p w14:paraId="30F1EECD" w14:textId="77777777" w:rsidR="00EC72B4" w:rsidRPr="00B04A64" w:rsidRDefault="00EC72B4" w:rsidP="00EC72B4">
      <w:pPr>
        <w:spacing w:after="0" w:line="240" w:lineRule="auto"/>
        <w:contextualSpacing/>
        <w:rPr>
          <w:rFonts w:ascii="Times New Roman" w:hAnsi="Times New Roman" w:cs="Times New Roman"/>
          <w:sz w:val="28"/>
          <w:szCs w:val="28"/>
        </w:rPr>
      </w:pPr>
    </w:p>
    <w:p w14:paraId="4C630D08" w14:textId="77777777" w:rsidR="00EC72B4" w:rsidRPr="00B04A64" w:rsidRDefault="00EC72B4" w:rsidP="00EC72B4">
      <w:pPr>
        <w:spacing w:after="0" w:line="240" w:lineRule="auto"/>
        <w:contextualSpacing/>
        <w:rPr>
          <w:rFonts w:ascii="Times New Roman" w:hAnsi="Times New Roman" w:cs="Times New Roman"/>
          <w:sz w:val="28"/>
          <w:szCs w:val="28"/>
        </w:rPr>
      </w:pPr>
    </w:p>
    <w:p w14:paraId="0EF7CE97" w14:textId="77777777" w:rsidR="00EC72B4" w:rsidRPr="00B04A64" w:rsidRDefault="00EC72B4" w:rsidP="00EC72B4">
      <w:pPr>
        <w:spacing w:after="0" w:line="240" w:lineRule="auto"/>
        <w:contextualSpacing/>
        <w:rPr>
          <w:rFonts w:ascii="Times New Roman" w:hAnsi="Times New Roman" w:cs="Times New Roman"/>
          <w:sz w:val="28"/>
          <w:szCs w:val="28"/>
        </w:rPr>
      </w:pPr>
      <w:r w:rsidRPr="00B04A64">
        <w:rPr>
          <w:rFonts w:ascii="Times New Roman" w:hAnsi="Times New Roman" w:cs="Times New Roman"/>
          <w:sz w:val="28"/>
          <w:szCs w:val="28"/>
        </w:rPr>
        <w:t>Допущена к защите</w:t>
      </w:r>
    </w:p>
    <w:p w14:paraId="53BD32CC" w14:textId="77777777" w:rsidR="00EC72B4" w:rsidRPr="00B04A64" w:rsidRDefault="00EC72B4" w:rsidP="00EC72B4">
      <w:pPr>
        <w:spacing w:after="0" w:line="240" w:lineRule="auto"/>
        <w:contextualSpacing/>
        <w:rPr>
          <w:rFonts w:ascii="Times New Roman" w:hAnsi="Times New Roman" w:cs="Times New Roman"/>
          <w:sz w:val="28"/>
          <w:szCs w:val="28"/>
        </w:rPr>
      </w:pPr>
      <w:r w:rsidRPr="00B04A64">
        <w:rPr>
          <w:rFonts w:ascii="Times New Roman" w:hAnsi="Times New Roman" w:cs="Times New Roman"/>
          <w:sz w:val="28"/>
          <w:szCs w:val="28"/>
        </w:rPr>
        <w:t>“____” _________ 2021 г.</w:t>
      </w:r>
    </w:p>
    <w:p w14:paraId="1C52A1F0" w14:textId="77777777" w:rsidR="00EC72B4" w:rsidRPr="00B04A64" w:rsidRDefault="00EC72B4" w:rsidP="00EC72B4">
      <w:pPr>
        <w:spacing w:after="0" w:line="240" w:lineRule="auto"/>
        <w:contextualSpacing/>
        <w:rPr>
          <w:rFonts w:ascii="Times New Roman" w:hAnsi="Times New Roman" w:cs="Times New Roman"/>
          <w:sz w:val="28"/>
          <w:szCs w:val="28"/>
        </w:rPr>
      </w:pPr>
    </w:p>
    <w:p w14:paraId="291B4842" w14:textId="77777777" w:rsidR="00EC72B4" w:rsidRPr="00B04A64" w:rsidRDefault="00EC72B4" w:rsidP="00EC72B4">
      <w:pPr>
        <w:spacing w:after="0" w:line="240" w:lineRule="auto"/>
        <w:contextualSpacing/>
        <w:rPr>
          <w:rFonts w:ascii="Times New Roman" w:hAnsi="Times New Roman" w:cs="Times New Roman"/>
          <w:sz w:val="28"/>
          <w:szCs w:val="28"/>
        </w:rPr>
      </w:pPr>
      <w:r w:rsidRPr="00B04A64">
        <w:rPr>
          <w:rFonts w:ascii="Times New Roman" w:hAnsi="Times New Roman" w:cs="Times New Roman"/>
          <w:sz w:val="28"/>
          <w:szCs w:val="28"/>
        </w:rPr>
        <w:t>Заведующий кафедрой истории России</w:t>
      </w:r>
    </w:p>
    <w:p w14:paraId="16AFDE2D" w14:textId="77777777" w:rsidR="00EC72B4" w:rsidRPr="00B04A64" w:rsidRDefault="00EC72B4" w:rsidP="00EC72B4">
      <w:pPr>
        <w:spacing w:after="0" w:line="240" w:lineRule="auto"/>
        <w:contextualSpacing/>
        <w:rPr>
          <w:rFonts w:ascii="Times New Roman" w:hAnsi="Times New Roman" w:cs="Times New Roman"/>
          <w:sz w:val="28"/>
          <w:szCs w:val="28"/>
        </w:rPr>
      </w:pPr>
      <w:r w:rsidRPr="00B04A64">
        <w:rPr>
          <w:rFonts w:ascii="Times New Roman" w:hAnsi="Times New Roman" w:cs="Times New Roman"/>
          <w:sz w:val="28"/>
          <w:szCs w:val="28"/>
        </w:rPr>
        <w:t>Кандидат исторических наук, профессор Яновский О.А.</w:t>
      </w:r>
    </w:p>
    <w:p w14:paraId="73EB21C9" w14:textId="77777777" w:rsidR="00EC72B4" w:rsidRPr="00B04A64" w:rsidRDefault="00EC72B4" w:rsidP="00EC72B4">
      <w:pPr>
        <w:spacing w:after="0" w:line="240" w:lineRule="auto"/>
        <w:contextualSpacing/>
        <w:jc w:val="right"/>
        <w:rPr>
          <w:rFonts w:ascii="Times New Roman" w:hAnsi="Times New Roman" w:cs="Times New Roman"/>
          <w:sz w:val="28"/>
          <w:szCs w:val="28"/>
        </w:rPr>
      </w:pPr>
    </w:p>
    <w:p w14:paraId="1E7C1A20" w14:textId="77777777" w:rsidR="00EC72B4" w:rsidRPr="00B04A64" w:rsidRDefault="00EC72B4" w:rsidP="00EC72B4">
      <w:pPr>
        <w:spacing w:after="0" w:line="240" w:lineRule="auto"/>
        <w:contextualSpacing/>
        <w:rPr>
          <w:rFonts w:ascii="Times New Roman" w:hAnsi="Times New Roman" w:cs="Times New Roman"/>
          <w:sz w:val="28"/>
          <w:szCs w:val="28"/>
        </w:rPr>
      </w:pPr>
    </w:p>
    <w:p w14:paraId="1A030C14" w14:textId="77777777" w:rsidR="00EC72B4" w:rsidRPr="00B04A64" w:rsidRDefault="00EC72B4" w:rsidP="00EC72B4">
      <w:pPr>
        <w:spacing w:after="0" w:line="240" w:lineRule="auto"/>
        <w:contextualSpacing/>
        <w:jc w:val="center"/>
        <w:rPr>
          <w:rFonts w:ascii="Times New Roman" w:hAnsi="Times New Roman" w:cs="Times New Roman"/>
          <w:sz w:val="28"/>
          <w:szCs w:val="28"/>
        </w:rPr>
      </w:pPr>
    </w:p>
    <w:p w14:paraId="01F31590" w14:textId="77777777" w:rsidR="00EC72B4" w:rsidRPr="00B04A64" w:rsidRDefault="00EC72B4" w:rsidP="00EC72B4">
      <w:pPr>
        <w:spacing w:after="0" w:line="240" w:lineRule="auto"/>
        <w:contextualSpacing/>
        <w:jc w:val="center"/>
        <w:rPr>
          <w:rFonts w:ascii="Times New Roman" w:hAnsi="Times New Roman" w:cs="Times New Roman"/>
          <w:sz w:val="28"/>
          <w:szCs w:val="28"/>
          <w:lang w:val="be-BY"/>
        </w:rPr>
      </w:pPr>
      <w:r w:rsidRPr="00B04A64">
        <w:rPr>
          <w:rFonts w:ascii="Times New Roman" w:hAnsi="Times New Roman" w:cs="Times New Roman"/>
          <w:sz w:val="28"/>
          <w:szCs w:val="28"/>
        </w:rPr>
        <w:t>Минск, 2021</w:t>
      </w:r>
    </w:p>
    <w:sdt>
      <w:sdtPr>
        <w:rPr>
          <w:rFonts w:asciiTheme="minorHAnsi" w:eastAsiaTheme="minorHAnsi" w:hAnsiTheme="minorHAnsi" w:cstheme="minorBidi"/>
          <w:color w:val="auto"/>
          <w:sz w:val="22"/>
          <w:szCs w:val="22"/>
        </w:rPr>
        <w:id w:val="2087874147"/>
        <w:docPartObj>
          <w:docPartGallery w:val="Table of Contents"/>
          <w:docPartUnique/>
        </w:docPartObj>
      </w:sdtPr>
      <w:sdtEndPr>
        <w:rPr>
          <w:b/>
          <w:bCs/>
        </w:rPr>
      </w:sdtEndPr>
      <w:sdtContent>
        <w:p w14:paraId="4AE0A410" w14:textId="77777777" w:rsidR="003B1FB6" w:rsidRPr="00B04A64" w:rsidRDefault="003B1FB6" w:rsidP="003B1FB6">
          <w:pPr>
            <w:pStyle w:val="a8"/>
            <w:jc w:val="center"/>
            <w:rPr>
              <w:rFonts w:ascii="Times New Roman" w:hAnsi="Times New Roman" w:cs="Times New Roman"/>
              <w:b/>
              <w:bCs/>
              <w:color w:val="auto"/>
              <w:sz w:val="28"/>
              <w:szCs w:val="28"/>
            </w:rPr>
          </w:pPr>
          <w:r w:rsidRPr="00B04A64">
            <w:rPr>
              <w:rFonts w:ascii="Times New Roman" w:hAnsi="Times New Roman" w:cs="Times New Roman"/>
              <w:b/>
              <w:bCs/>
              <w:color w:val="auto"/>
              <w:sz w:val="28"/>
              <w:szCs w:val="28"/>
            </w:rPr>
            <w:t>ОГЛАВЛЕНИЕ</w:t>
          </w:r>
        </w:p>
        <w:p w14:paraId="2702E5F0" w14:textId="77777777" w:rsidR="003B1FB6" w:rsidRPr="00B04A64" w:rsidRDefault="003B1FB6" w:rsidP="003B1FB6"/>
        <w:p w14:paraId="797A0F98" w14:textId="77777777" w:rsidR="00B04A64" w:rsidRDefault="003B1FB6">
          <w:pPr>
            <w:pStyle w:val="11"/>
            <w:tabs>
              <w:tab w:val="right" w:leader="dot" w:pos="9345"/>
            </w:tabs>
            <w:rPr>
              <w:rFonts w:eastAsiaTheme="minorEastAsia"/>
              <w:noProof/>
              <w:lang w:eastAsia="ru-RU"/>
            </w:rPr>
          </w:pPr>
          <w:r w:rsidRPr="00B04A64">
            <w:rPr>
              <w:rFonts w:ascii="Times New Roman" w:hAnsi="Times New Roman" w:cs="Times New Roman"/>
              <w:sz w:val="28"/>
              <w:szCs w:val="28"/>
            </w:rPr>
            <w:fldChar w:fldCharType="begin"/>
          </w:r>
          <w:r w:rsidRPr="00B04A64">
            <w:rPr>
              <w:rFonts w:ascii="Times New Roman" w:hAnsi="Times New Roman" w:cs="Times New Roman"/>
              <w:sz w:val="28"/>
              <w:szCs w:val="28"/>
            </w:rPr>
            <w:instrText xml:space="preserve"> TOC \o "1-3" \h \z \u </w:instrText>
          </w:r>
          <w:r w:rsidRPr="00B04A64">
            <w:rPr>
              <w:rFonts w:ascii="Times New Roman" w:hAnsi="Times New Roman" w:cs="Times New Roman"/>
              <w:sz w:val="28"/>
              <w:szCs w:val="28"/>
            </w:rPr>
            <w:fldChar w:fldCharType="separate"/>
          </w:r>
          <w:hyperlink w:anchor="_Toc74009742" w:history="1">
            <w:r w:rsidR="00B04A64" w:rsidRPr="009A3525">
              <w:rPr>
                <w:rStyle w:val="a9"/>
                <w:rFonts w:ascii="Times New Roman" w:hAnsi="Times New Roman" w:cs="Times New Roman"/>
                <w:b/>
                <w:noProof/>
              </w:rPr>
              <w:t>РЕФЕРАТ</w:t>
            </w:r>
            <w:r w:rsidR="00B04A64">
              <w:rPr>
                <w:noProof/>
                <w:webHidden/>
              </w:rPr>
              <w:tab/>
            </w:r>
            <w:r w:rsidR="00B04A64">
              <w:rPr>
                <w:noProof/>
                <w:webHidden/>
              </w:rPr>
              <w:fldChar w:fldCharType="begin"/>
            </w:r>
            <w:r w:rsidR="00B04A64">
              <w:rPr>
                <w:noProof/>
                <w:webHidden/>
              </w:rPr>
              <w:instrText xml:space="preserve"> PAGEREF _Toc74009742 \h </w:instrText>
            </w:r>
            <w:r w:rsidR="00B04A64">
              <w:rPr>
                <w:noProof/>
                <w:webHidden/>
              </w:rPr>
            </w:r>
            <w:r w:rsidR="00B04A64">
              <w:rPr>
                <w:noProof/>
                <w:webHidden/>
              </w:rPr>
              <w:fldChar w:fldCharType="separate"/>
            </w:r>
            <w:r w:rsidR="00B04A64">
              <w:rPr>
                <w:noProof/>
                <w:webHidden/>
              </w:rPr>
              <w:t>3</w:t>
            </w:r>
            <w:r w:rsidR="00B04A64">
              <w:rPr>
                <w:noProof/>
                <w:webHidden/>
              </w:rPr>
              <w:fldChar w:fldCharType="end"/>
            </w:r>
          </w:hyperlink>
        </w:p>
        <w:p w14:paraId="5AB53194" w14:textId="77777777" w:rsidR="00B04A64" w:rsidRDefault="00B04A64">
          <w:pPr>
            <w:pStyle w:val="11"/>
            <w:tabs>
              <w:tab w:val="right" w:leader="dot" w:pos="9345"/>
            </w:tabs>
            <w:rPr>
              <w:rFonts w:eastAsiaTheme="minorEastAsia"/>
              <w:noProof/>
              <w:lang w:eastAsia="ru-RU"/>
            </w:rPr>
          </w:pPr>
          <w:hyperlink w:anchor="_Toc74009743" w:history="1">
            <w:r w:rsidRPr="009A3525">
              <w:rPr>
                <w:rStyle w:val="a9"/>
                <w:rFonts w:ascii="Times New Roman" w:hAnsi="Times New Roman" w:cs="Times New Roman"/>
                <w:b/>
                <w:noProof/>
                <w:lang w:val="be-BY"/>
              </w:rPr>
              <w:t>РЭФЕРАТ</w:t>
            </w:r>
            <w:r>
              <w:rPr>
                <w:noProof/>
                <w:webHidden/>
              </w:rPr>
              <w:tab/>
            </w:r>
            <w:r>
              <w:rPr>
                <w:noProof/>
                <w:webHidden/>
              </w:rPr>
              <w:fldChar w:fldCharType="begin"/>
            </w:r>
            <w:r>
              <w:rPr>
                <w:noProof/>
                <w:webHidden/>
              </w:rPr>
              <w:instrText xml:space="preserve"> PAGEREF _Toc74009743 \h </w:instrText>
            </w:r>
            <w:r>
              <w:rPr>
                <w:noProof/>
                <w:webHidden/>
              </w:rPr>
            </w:r>
            <w:r>
              <w:rPr>
                <w:noProof/>
                <w:webHidden/>
              </w:rPr>
              <w:fldChar w:fldCharType="separate"/>
            </w:r>
            <w:r>
              <w:rPr>
                <w:noProof/>
                <w:webHidden/>
              </w:rPr>
              <w:t>4</w:t>
            </w:r>
            <w:r>
              <w:rPr>
                <w:noProof/>
                <w:webHidden/>
              </w:rPr>
              <w:fldChar w:fldCharType="end"/>
            </w:r>
          </w:hyperlink>
        </w:p>
        <w:p w14:paraId="743BE23D" w14:textId="77777777" w:rsidR="00B04A64" w:rsidRDefault="00B04A64">
          <w:pPr>
            <w:pStyle w:val="11"/>
            <w:tabs>
              <w:tab w:val="right" w:leader="dot" w:pos="9345"/>
            </w:tabs>
            <w:rPr>
              <w:rFonts w:eastAsiaTheme="minorEastAsia"/>
              <w:noProof/>
              <w:lang w:eastAsia="ru-RU"/>
            </w:rPr>
          </w:pPr>
          <w:hyperlink w:anchor="_Toc74009744" w:history="1">
            <w:r w:rsidRPr="009A3525">
              <w:rPr>
                <w:rStyle w:val="a9"/>
                <w:rFonts w:ascii="Times New Roman" w:hAnsi="Times New Roman" w:cs="Times New Roman"/>
                <w:b/>
                <w:noProof/>
                <w:lang w:val="en-US"/>
              </w:rPr>
              <w:t>ESSAY</w:t>
            </w:r>
            <w:r>
              <w:rPr>
                <w:noProof/>
                <w:webHidden/>
              </w:rPr>
              <w:tab/>
            </w:r>
            <w:r>
              <w:rPr>
                <w:noProof/>
                <w:webHidden/>
              </w:rPr>
              <w:fldChar w:fldCharType="begin"/>
            </w:r>
            <w:r>
              <w:rPr>
                <w:noProof/>
                <w:webHidden/>
              </w:rPr>
              <w:instrText xml:space="preserve"> PAGEREF _Toc74009744 \h </w:instrText>
            </w:r>
            <w:r>
              <w:rPr>
                <w:noProof/>
                <w:webHidden/>
              </w:rPr>
            </w:r>
            <w:r>
              <w:rPr>
                <w:noProof/>
                <w:webHidden/>
              </w:rPr>
              <w:fldChar w:fldCharType="separate"/>
            </w:r>
            <w:r>
              <w:rPr>
                <w:noProof/>
                <w:webHidden/>
              </w:rPr>
              <w:t>5</w:t>
            </w:r>
            <w:r>
              <w:rPr>
                <w:noProof/>
                <w:webHidden/>
              </w:rPr>
              <w:fldChar w:fldCharType="end"/>
            </w:r>
          </w:hyperlink>
        </w:p>
        <w:p w14:paraId="38633872" w14:textId="77777777" w:rsidR="00B04A64" w:rsidRDefault="00B04A64">
          <w:pPr>
            <w:pStyle w:val="11"/>
            <w:tabs>
              <w:tab w:val="right" w:leader="dot" w:pos="9345"/>
            </w:tabs>
            <w:rPr>
              <w:rFonts w:eastAsiaTheme="minorEastAsia"/>
              <w:noProof/>
              <w:lang w:eastAsia="ru-RU"/>
            </w:rPr>
          </w:pPr>
          <w:hyperlink w:anchor="_Toc74009745" w:history="1">
            <w:r w:rsidRPr="009A3525">
              <w:rPr>
                <w:rStyle w:val="a9"/>
                <w:rFonts w:ascii="Times New Roman" w:hAnsi="Times New Roman" w:cs="Times New Roman"/>
                <w:b/>
                <w:bCs/>
                <w:noProof/>
              </w:rPr>
              <w:t>ВВЕДЕНИЕ</w:t>
            </w:r>
            <w:r>
              <w:rPr>
                <w:noProof/>
                <w:webHidden/>
              </w:rPr>
              <w:tab/>
            </w:r>
            <w:r>
              <w:rPr>
                <w:noProof/>
                <w:webHidden/>
              </w:rPr>
              <w:fldChar w:fldCharType="begin"/>
            </w:r>
            <w:r>
              <w:rPr>
                <w:noProof/>
                <w:webHidden/>
              </w:rPr>
              <w:instrText xml:space="preserve"> PAGEREF _Toc74009745 \h </w:instrText>
            </w:r>
            <w:r>
              <w:rPr>
                <w:noProof/>
                <w:webHidden/>
              </w:rPr>
            </w:r>
            <w:r>
              <w:rPr>
                <w:noProof/>
                <w:webHidden/>
              </w:rPr>
              <w:fldChar w:fldCharType="separate"/>
            </w:r>
            <w:r>
              <w:rPr>
                <w:noProof/>
                <w:webHidden/>
              </w:rPr>
              <w:t>6</w:t>
            </w:r>
            <w:r>
              <w:rPr>
                <w:noProof/>
                <w:webHidden/>
              </w:rPr>
              <w:fldChar w:fldCharType="end"/>
            </w:r>
          </w:hyperlink>
        </w:p>
        <w:p w14:paraId="517931AC" w14:textId="77777777" w:rsidR="00B04A64" w:rsidRDefault="00B04A64">
          <w:pPr>
            <w:pStyle w:val="11"/>
            <w:tabs>
              <w:tab w:val="right" w:leader="dot" w:pos="9345"/>
            </w:tabs>
            <w:rPr>
              <w:rFonts w:eastAsiaTheme="minorEastAsia"/>
              <w:noProof/>
              <w:lang w:eastAsia="ru-RU"/>
            </w:rPr>
          </w:pPr>
          <w:hyperlink w:anchor="_Toc74009746" w:history="1">
            <w:r w:rsidRPr="009A3525">
              <w:rPr>
                <w:rStyle w:val="a9"/>
                <w:rFonts w:ascii="Times New Roman" w:hAnsi="Times New Roman" w:cs="Times New Roman"/>
                <w:b/>
                <w:noProof/>
              </w:rPr>
              <w:t>ГЛАВА 1.</w:t>
            </w:r>
            <w:r>
              <w:rPr>
                <w:noProof/>
                <w:webHidden/>
              </w:rPr>
              <w:tab/>
            </w:r>
            <w:r>
              <w:rPr>
                <w:noProof/>
                <w:webHidden/>
              </w:rPr>
              <w:fldChar w:fldCharType="begin"/>
            </w:r>
            <w:r>
              <w:rPr>
                <w:noProof/>
                <w:webHidden/>
              </w:rPr>
              <w:instrText xml:space="preserve"> PAGEREF _Toc74009746 \h </w:instrText>
            </w:r>
            <w:r>
              <w:rPr>
                <w:noProof/>
                <w:webHidden/>
              </w:rPr>
            </w:r>
            <w:r>
              <w:rPr>
                <w:noProof/>
                <w:webHidden/>
              </w:rPr>
              <w:fldChar w:fldCharType="separate"/>
            </w:r>
            <w:r>
              <w:rPr>
                <w:noProof/>
                <w:webHidden/>
              </w:rPr>
              <w:t>7</w:t>
            </w:r>
            <w:r>
              <w:rPr>
                <w:noProof/>
                <w:webHidden/>
              </w:rPr>
              <w:fldChar w:fldCharType="end"/>
            </w:r>
          </w:hyperlink>
        </w:p>
        <w:p w14:paraId="31737F88" w14:textId="77777777" w:rsidR="00B04A64" w:rsidRDefault="00B04A64">
          <w:pPr>
            <w:pStyle w:val="11"/>
            <w:tabs>
              <w:tab w:val="right" w:leader="dot" w:pos="9345"/>
            </w:tabs>
            <w:rPr>
              <w:rFonts w:eastAsiaTheme="minorEastAsia"/>
              <w:noProof/>
              <w:lang w:eastAsia="ru-RU"/>
            </w:rPr>
          </w:pPr>
          <w:hyperlink w:anchor="_Toc74009747" w:history="1">
            <w:r w:rsidRPr="009A3525">
              <w:rPr>
                <w:rStyle w:val="a9"/>
                <w:rFonts w:ascii="Times New Roman" w:hAnsi="Times New Roman" w:cs="Times New Roman"/>
                <w:b/>
                <w:noProof/>
              </w:rPr>
              <w:t>ИСТОРИОГРАФИЯ, ИСТОЧНИКИ</w:t>
            </w:r>
            <w:r w:rsidRPr="009A3525">
              <w:rPr>
                <w:rStyle w:val="a9"/>
                <w:rFonts w:ascii="Times New Roman" w:hAnsi="Times New Roman" w:cs="Times New Roman"/>
                <w:b/>
                <w:noProof/>
                <w:lang w:val="be-BY"/>
              </w:rPr>
              <w:t xml:space="preserve"> </w:t>
            </w:r>
            <w:r w:rsidRPr="009A3525">
              <w:rPr>
                <w:rStyle w:val="a9"/>
                <w:rFonts w:ascii="Times New Roman" w:hAnsi="Times New Roman" w:cs="Times New Roman"/>
                <w:b/>
                <w:noProof/>
              </w:rPr>
              <w:t>И МЕТОДЫ ИССЛЕДОВАНИЯ</w:t>
            </w:r>
            <w:r>
              <w:rPr>
                <w:noProof/>
                <w:webHidden/>
              </w:rPr>
              <w:tab/>
            </w:r>
            <w:r>
              <w:rPr>
                <w:noProof/>
                <w:webHidden/>
              </w:rPr>
              <w:fldChar w:fldCharType="begin"/>
            </w:r>
            <w:r>
              <w:rPr>
                <w:noProof/>
                <w:webHidden/>
              </w:rPr>
              <w:instrText xml:space="preserve"> PAGEREF _Toc74009747 \h </w:instrText>
            </w:r>
            <w:r>
              <w:rPr>
                <w:noProof/>
                <w:webHidden/>
              </w:rPr>
            </w:r>
            <w:r>
              <w:rPr>
                <w:noProof/>
                <w:webHidden/>
              </w:rPr>
              <w:fldChar w:fldCharType="separate"/>
            </w:r>
            <w:r>
              <w:rPr>
                <w:noProof/>
                <w:webHidden/>
              </w:rPr>
              <w:t>7</w:t>
            </w:r>
            <w:r>
              <w:rPr>
                <w:noProof/>
                <w:webHidden/>
              </w:rPr>
              <w:fldChar w:fldCharType="end"/>
            </w:r>
          </w:hyperlink>
        </w:p>
        <w:p w14:paraId="36F05B66" w14:textId="77777777" w:rsidR="00B04A64" w:rsidRDefault="00B04A64">
          <w:pPr>
            <w:pStyle w:val="11"/>
            <w:tabs>
              <w:tab w:val="left" w:pos="660"/>
              <w:tab w:val="right" w:leader="dot" w:pos="9345"/>
            </w:tabs>
            <w:rPr>
              <w:rFonts w:eastAsiaTheme="minorEastAsia"/>
              <w:noProof/>
              <w:lang w:eastAsia="ru-RU"/>
            </w:rPr>
          </w:pPr>
          <w:hyperlink w:anchor="_Toc74009748" w:history="1">
            <w:r w:rsidRPr="009A3525">
              <w:rPr>
                <w:rStyle w:val="a9"/>
                <w:rFonts w:ascii="Times New Roman" w:hAnsi="Times New Roman" w:cs="Times New Roman"/>
                <w:b/>
                <w:noProof/>
              </w:rPr>
              <w:t>1.1.</w:t>
            </w:r>
            <w:r>
              <w:rPr>
                <w:rFonts w:eastAsiaTheme="minorEastAsia"/>
                <w:noProof/>
                <w:lang w:eastAsia="ru-RU"/>
              </w:rPr>
              <w:tab/>
            </w:r>
            <w:r w:rsidRPr="009A3525">
              <w:rPr>
                <w:rStyle w:val="a9"/>
                <w:rFonts w:ascii="Times New Roman" w:hAnsi="Times New Roman" w:cs="Times New Roman"/>
                <w:b/>
                <w:noProof/>
              </w:rPr>
              <w:t>Историографический обзор</w:t>
            </w:r>
            <w:r>
              <w:rPr>
                <w:noProof/>
                <w:webHidden/>
              </w:rPr>
              <w:tab/>
            </w:r>
            <w:r>
              <w:rPr>
                <w:noProof/>
                <w:webHidden/>
              </w:rPr>
              <w:fldChar w:fldCharType="begin"/>
            </w:r>
            <w:r>
              <w:rPr>
                <w:noProof/>
                <w:webHidden/>
              </w:rPr>
              <w:instrText xml:space="preserve"> PAGEREF _Toc74009748 \h </w:instrText>
            </w:r>
            <w:r>
              <w:rPr>
                <w:noProof/>
                <w:webHidden/>
              </w:rPr>
            </w:r>
            <w:r>
              <w:rPr>
                <w:noProof/>
                <w:webHidden/>
              </w:rPr>
              <w:fldChar w:fldCharType="separate"/>
            </w:r>
            <w:r>
              <w:rPr>
                <w:noProof/>
                <w:webHidden/>
              </w:rPr>
              <w:t>7</w:t>
            </w:r>
            <w:r>
              <w:rPr>
                <w:noProof/>
                <w:webHidden/>
              </w:rPr>
              <w:fldChar w:fldCharType="end"/>
            </w:r>
          </w:hyperlink>
        </w:p>
        <w:p w14:paraId="3DEF2D79" w14:textId="77777777" w:rsidR="00B04A64" w:rsidRDefault="00B04A64">
          <w:pPr>
            <w:pStyle w:val="11"/>
            <w:tabs>
              <w:tab w:val="left" w:pos="660"/>
              <w:tab w:val="right" w:leader="dot" w:pos="9345"/>
            </w:tabs>
            <w:rPr>
              <w:rFonts w:eastAsiaTheme="minorEastAsia"/>
              <w:noProof/>
              <w:lang w:eastAsia="ru-RU"/>
            </w:rPr>
          </w:pPr>
          <w:hyperlink w:anchor="_Toc74009749" w:history="1">
            <w:r w:rsidRPr="009A3525">
              <w:rPr>
                <w:rStyle w:val="a9"/>
                <w:rFonts w:ascii="Times New Roman" w:hAnsi="Times New Roman" w:cs="Times New Roman"/>
                <w:b/>
                <w:noProof/>
              </w:rPr>
              <w:t>1.2.</w:t>
            </w:r>
            <w:r>
              <w:rPr>
                <w:rFonts w:eastAsiaTheme="minorEastAsia"/>
                <w:noProof/>
                <w:lang w:eastAsia="ru-RU"/>
              </w:rPr>
              <w:tab/>
            </w:r>
            <w:r w:rsidRPr="009A3525">
              <w:rPr>
                <w:rStyle w:val="a9"/>
                <w:rFonts w:ascii="Times New Roman" w:hAnsi="Times New Roman" w:cs="Times New Roman"/>
                <w:b/>
                <w:noProof/>
              </w:rPr>
              <w:t>Характеристика источников</w:t>
            </w:r>
            <w:r>
              <w:rPr>
                <w:noProof/>
                <w:webHidden/>
              </w:rPr>
              <w:tab/>
            </w:r>
            <w:r>
              <w:rPr>
                <w:noProof/>
                <w:webHidden/>
              </w:rPr>
              <w:fldChar w:fldCharType="begin"/>
            </w:r>
            <w:r>
              <w:rPr>
                <w:noProof/>
                <w:webHidden/>
              </w:rPr>
              <w:instrText xml:space="preserve"> PAGEREF _Toc74009749 \h </w:instrText>
            </w:r>
            <w:r>
              <w:rPr>
                <w:noProof/>
                <w:webHidden/>
              </w:rPr>
            </w:r>
            <w:r>
              <w:rPr>
                <w:noProof/>
                <w:webHidden/>
              </w:rPr>
              <w:fldChar w:fldCharType="separate"/>
            </w:r>
            <w:r>
              <w:rPr>
                <w:noProof/>
                <w:webHidden/>
              </w:rPr>
              <w:t>15</w:t>
            </w:r>
            <w:r>
              <w:rPr>
                <w:noProof/>
                <w:webHidden/>
              </w:rPr>
              <w:fldChar w:fldCharType="end"/>
            </w:r>
          </w:hyperlink>
        </w:p>
        <w:p w14:paraId="1BB0577F" w14:textId="77777777" w:rsidR="00B04A64" w:rsidRDefault="00B04A64">
          <w:pPr>
            <w:pStyle w:val="11"/>
            <w:tabs>
              <w:tab w:val="right" w:leader="dot" w:pos="9345"/>
            </w:tabs>
            <w:rPr>
              <w:rFonts w:eastAsiaTheme="minorEastAsia"/>
              <w:noProof/>
              <w:lang w:eastAsia="ru-RU"/>
            </w:rPr>
          </w:pPr>
          <w:hyperlink w:anchor="_Toc74009750" w:history="1">
            <w:r w:rsidRPr="009A3525">
              <w:rPr>
                <w:rStyle w:val="a9"/>
                <w:rFonts w:ascii="Times New Roman" w:hAnsi="Times New Roman" w:cs="Times New Roman"/>
                <w:b/>
                <w:noProof/>
              </w:rPr>
              <w:t>1.3  Методы и методология исследования</w:t>
            </w:r>
            <w:r>
              <w:rPr>
                <w:noProof/>
                <w:webHidden/>
              </w:rPr>
              <w:tab/>
            </w:r>
            <w:r>
              <w:rPr>
                <w:noProof/>
                <w:webHidden/>
              </w:rPr>
              <w:fldChar w:fldCharType="begin"/>
            </w:r>
            <w:r>
              <w:rPr>
                <w:noProof/>
                <w:webHidden/>
              </w:rPr>
              <w:instrText xml:space="preserve"> PAGEREF _Toc74009750 \h </w:instrText>
            </w:r>
            <w:r>
              <w:rPr>
                <w:noProof/>
                <w:webHidden/>
              </w:rPr>
            </w:r>
            <w:r>
              <w:rPr>
                <w:noProof/>
                <w:webHidden/>
              </w:rPr>
              <w:fldChar w:fldCharType="separate"/>
            </w:r>
            <w:r>
              <w:rPr>
                <w:noProof/>
                <w:webHidden/>
              </w:rPr>
              <w:t>17</w:t>
            </w:r>
            <w:r>
              <w:rPr>
                <w:noProof/>
                <w:webHidden/>
              </w:rPr>
              <w:fldChar w:fldCharType="end"/>
            </w:r>
          </w:hyperlink>
        </w:p>
        <w:p w14:paraId="57196320" w14:textId="77777777" w:rsidR="00B04A64" w:rsidRDefault="00B04A64">
          <w:pPr>
            <w:pStyle w:val="11"/>
            <w:tabs>
              <w:tab w:val="right" w:leader="dot" w:pos="9345"/>
            </w:tabs>
            <w:rPr>
              <w:rFonts w:eastAsiaTheme="minorEastAsia"/>
              <w:noProof/>
              <w:lang w:eastAsia="ru-RU"/>
            </w:rPr>
          </w:pPr>
          <w:hyperlink w:anchor="_Toc74009751" w:history="1">
            <w:r w:rsidRPr="009A3525">
              <w:rPr>
                <w:rStyle w:val="a9"/>
                <w:rFonts w:ascii="Times New Roman" w:hAnsi="Times New Roman" w:cs="Times New Roman"/>
                <w:b/>
                <w:bCs/>
                <w:noProof/>
              </w:rPr>
              <w:t>ГЛАВА 2. ОРГАНИЗАЦИОННО-ПРАВОВЫЕ ФОРМЫ ВЫСШЕГО МЕДИЦИНСКОГО ОБРАЗОВАНИЯ</w:t>
            </w:r>
            <w:r>
              <w:rPr>
                <w:noProof/>
                <w:webHidden/>
              </w:rPr>
              <w:tab/>
            </w:r>
            <w:r>
              <w:rPr>
                <w:noProof/>
                <w:webHidden/>
              </w:rPr>
              <w:fldChar w:fldCharType="begin"/>
            </w:r>
            <w:r>
              <w:rPr>
                <w:noProof/>
                <w:webHidden/>
              </w:rPr>
              <w:instrText xml:space="preserve"> PAGEREF _Toc74009751 \h </w:instrText>
            </w:r>
            <w:r>
              <w:rPr>
                <w:noProof/>
                <w:webHidden/>
              </w:rPr>
            </w:r>
            <w:r>
              <w:rPr>
                <w:noProof/>
                <w:webHidden/>
              </w:rPr>
              <w:fldChar w:fldCharType="separate"/>
            </w:r>
            <w:r>
              <w:rPr>
                <w:noProof/>
                <w:webHidden/>
              </w:rPr>
              <w:t>19</w:t>
            </w:r>
            <w:r>
              <w:rPr>
                <w:noProof/>
                <w:webHidden/>
              </w:rPr>
              <w:fldChar w:fldCharType="end"/>
            </w:r>
          </w:hyperlink>
        </w:p>
        <w:p w14:paraId="03FCA11D" w14:textId="77777777" w:rsidR="00B04A64" w:rsidRDefault="00B04A64">
          <w:pPr>
            <w:pStyle w:val="21"/>
            <w:tabs>
              <w:tab w:val="right" w:leader="dot" w:pos="9345"/>
            </w:tabs>
            <w:rPr>
              <w:rFonts w:eastAsiaTheme="minorEastAsia"/>
              <w:noProof/>
              <w:lang w:eastAsia="ru-RU"/>
            </w:rPr>
          </w:pPr>
          <w:hyperlink w:anchor="_Toc74009752" w:history="1">
            <w:r w:rsidRPr="009A3525">
              <w:rPr>
                <w:rStyle w:val="a9"/>
                <w:rFonts w:ascii="Times New Roman" w:hAnsi="Times New Roman" w:cs="Times New Roman"/>
                <w:b/>
                <w:bCs/>
                <w:noProof/>
              </w:rPr>
              <w:t>2.1 Государственное высшее медицинское образование в России XIX века</w:t>
            </w:r>
            <w:r>
              <w:rPr>
                <w:noProof/>
                <w:webHidden/>
              </w:rPr>
              <w:tab/>
            </w:r>
            <w:r>
              <w:rPr>
                <w:noProof/>
                <w:webHidden/>
              </w:rPr>
              <w:fldChar w:fldCharType="begin"/>
            </w:r>
            <w:r>
              <w:rPr>
                <w:noProof/>
                <w:webHidden/>
              </w:rPr>
              <w:instrText xml:space="preserve"> PAGEREF _Toc74009752 \h </w:instrText>
            </w:r>
            <w:r>
              <w:rPr>
                <w:noProof/>
                <w:webHidden/>
              </w:rPr>
            </w:r>
            <w:r>
              <w:rPr>
                <w:noProof/>
                <w:webHidden/>
              </w:rPr>
              <w:fldChar w:fldCharType="separate"/>
            </w:r>
            <w:r>
              <w:rPr>
                <w:noProof/>
                <w:webHidden/>
              </w:rPr>
              <w:t>19</w:t>
            </w:r>
            <w:r>
              <w:rPr>
                <w:noProof/>
                <w:webHidden/>
              </w:rPr>
              <w:fldChar w:fldCharType="end"/>
            </w:r>
          </w:hyperlink>
        </w:p>
        <w:p w14:paraId="0DBD8AE3" w14:textId="77777777" w:rsidR="00B04A64" w:rsidRDefault="00B04A64">
          <w:pPr>
            <w:pStyle w:val="21"/>
            <w:tabs>
              <w:tab w:val="right" w:leader="dot" w:pos="9345"/>
            </w:tabs>
            <w:rPr>
              <w:rFonts w:eastAsiaTheme="minorEastAsia"/>
              <w:noProof/>
              <w:lang w:eastAsia="ru-RU"/>
            </w:rPr>
          </w:pPr>
          <w:hyperlink w:anchor="_Toc74009753" w:history="1">
            <w:r w:rsidRPr="009A3525">
              <w:rPr>
                <w:rStyle w:val="a9"/>
                <w:rFonts w:ascii="Times New Roman" w:hAnsi="Times New Roman" w:cs="Times New Roman"/>
                <w:b/>
                <w:bCs/>
                <w:noProof/>
              </w:rPr>
              <w:t>2.1.1. Предпосылки появления высшего медицинского образования в XVII – XVIII вв.</w:t>
            </w:r>
            <w:r>
              <w:rPr>
                <w:noProof/>
                <w:webHidden/>
              </w:rPr>
              <w:tab/>
            </w:r>
            <w:r>
              <w:rPr>
                <w:noProof/>
                <w:webHidden/>
              </w:rPr>
              <w:fldChar w:fldCharType="begin"/>
            </w:r>
            <w:r>
              <w:rPr>
                <w:noProof/>
                <w:webHidden/>
              </w:rPr>
              <w:instrText xml:space="preserve"> PAGEREF _Toc74009753 \h </w:instrText>
            </w:r>
            <w:r>
              <w:rPr>
                <w:noProof/>
                <w:webHidden/>
              </w:rPr>
            </w:r>
            <w:r>
              <w:rPr>
                <w:noProof/>
                <w:webHidden/>
              </w:rPr>
              <w:fldChar w:fldCharType="separate"/>
            </w:r>
            <w:r>
              <w:rPr>
                <w:noProof/>
                <w:webHidden/>
              </w:rPr>
              <w:t>19</w:t>
            </w:r>
            <w:r>
              <w:rPr>
                <w:noProof/>
                <w:webHidden/>
              </w:rPr>
              <w:fldChar w:fldCharType="end"/>
            </w:r>
          </w:hyperlink>
        </w:p>
        <w:p w14:paraId="3B85E687" w14:textId="77777777" w:rsidR="00B04A64" w:rsidRDefault="00B04A64">
          <w:pPr>
            <w:pStyle w:val="21"/>
            <w:tabs>
              <w:tab w:val="right" w:leader="dot" w:pos="9345"/>
            </w:tabs>
            <w:rPr>
              <w:rFonts w:eastAsiaTheme="minorEastAsia"/>
              <w:noProof/>
              <w:lang w:eastAsia="ru-RU"/>
            </w:rPr>
          </w:pPr>
          <w:hyperlink w:anchor="_Toc74009754" w:history="1">
            <w:r w:rsidRPr="009A3525">
              <w:rPr>
                <w:rStyle w:val="a9"/>
                <w:rFonts w:ascii="Times New Roman" w:hAnsi="Times New Roman" w:cs="Times New Roman"/>
                <w:b/>
                <w:bCs/>
                <w:noProof/>
              </w:rPr>
              <w:t>2.1.2 Становление высшего медицинского образования</w:t>
            </w:r>
            <w:r w:rsidRPr="009A3525">
              <w:rPr>
                <w:rStyle w:val="a9"/>
                <w:rFonts w:ascii="Times New Roman" w:hAnsi="Times New Roman" w:cs="Times New Roman"/>
                <w:noProof/>
              </w:rPr>
              <w:t xml:space="preserve"> в </w:t>
            </w:r>
            <w:r w:rsidRPr="009A3525">
              <w:rPr>
                <w:rStyle w:val="a9"/>
                <w:rFonts w:ascii="Times New Roman" w:hAnsi="Times New Roman" w:cs="Times New Roman"/>
                <w:b/>
                <w:bCs/>
                <w:noProof/>
              </w:rPr>
              <w:t>XIX веке</w:t>
            </w:r>
            <w:r>
              <w:rPr>
                <w:noProof/>
                <w:webHidden/>
              </w:rPr>
              <w:tab/>
            </w:r>
            <w:r>
              <w:rPr>
                <w:noProof/>
                <w:webHidden/>
              </w:rPr>
              <w:fldChar w:fldCharType="begin"/>
            </w:r>
            <w:r>
              <w:rPr>
                <w:noProof/>
                <w:webHidden/>
              </w:rPr>
              <w:instrText xml:space="preserve"> PAGEREF _Toc74009754 \h </w:instrText>
            </w:r>
            <w:r>
              <w:rPr>
                <w:noProof/>
                <w:webHidden/>
              </w:rPr>
            </w:r>
            <w:r>
              <w:rPr>
                <w:noProof/>
                <w:webHidden/>
              </w:rPr>
              <w:fldChar w:fldCharType="separate"/>
            </w:r>
            <w:r>
              <w:rPr>
                <w:noProof/>
                <w:webHidden/>
              </w:rPr>
              <w:t>27</w:t>
            </w:r>
            <w:r>
              <w:rPr>
                <w:noProof/>
                <w:webHidden/>
              </w:rPr>
              <w:fldChar w:fldCharType="end"/>
            </w:r>
          </w:hyperlink>
        </w:p>
        <w:p w14:paraId="1AE9AE80" w14:textId="77777777" w:rsidR="00B04A64" w:rsidRDefault="00B04A64">
          <w:pPr>
            <w:pStyle w:val="21"/>
            <w:tabs>
              <w:tab w:val="right" w:leader="dot" w:pos="9345"/>
            </w:tabs>
            <w:rPr>
              <w:rFonts w:eastAsiaTheme="minorEastAsia"/>
              <w:noProof/>
              <w:lang w:eastAsia="ru-RU"/>
            </w:rPr>
          </w:pPr>
          <w:hyperlink w:anchor="_Toc74009755" w:history="1">
            <w:r w:rsidRPr="009A3525">
              <w:rPr>
                <w:rStyle w:val="a9"/>
                <w:rFonts w:ascii="Times New Roman" w:hAnsi="Times New Roman" w:cs="Times New Roman"/>
                <w:b/>
                <w:bCs/>
                <w:noProof/>
              </w:rPr>
              <w:t>2.2. Общественное и частное высшее медицинское образование</w:t>
            </w:r>
            <w:r>
              <w:rPr>
                <w:noProof/>
                <w:webHidden/>
              </w:rPr>
              <w:tab/>
            </w:r>
            <w:r>
              <w:rPr>
                <w:noProof/>
                <w:webHidden/>
              </w:rPr>
              <w:fldChar w:fldCharType="begin"/>
            </w:r>
            <w:r>
              <w:rPr>
                <w:noProof/>
                <w:webHidden/>
              </w:rPr>
              <w:instrText xml:space="preserve"> PAGEREF _Toc74009755 \h </w:instrText>
            </w:r>
            <w:r>
              <w:rPr>
                <w:noProof/>
                <w:webHidden/>
              </w:rPr>
            </w:r>
            <w:r>
              <w:rPr>
                <w:noProof/>
                <w:webHidden/>
              </w:rPr>
              <w:fldChar w:fldCharType="separate"/>
            </w:r>
            <w:r>
              <w:rPr>
                <w:noProof/>
                <w:webHidden/>
              </w:rPr>
              <w:t>39</w:t>
            </w:r>
            <w:r>
              <w:rPr>
                <w:noProof/>
                <w:webHidden/>
              </w:rPr>
              <w:fldChar w:fldCharType="end"/>
            </w:r>
          </w:hyperlink>
        </w:p>
        <w:p w14:paraId="11D815BB" w14:textId="77777777" w:rsidR="00B04A64" w:rsidRDefault="00B04A64">
          <w:pPr>
            <w:pStyle w:val="11"/>
            <w:tabs>
              <w:tab w:val="right" w:leader="dot" w:pos="9345"/>
            </w:tabs>
            <w:rPr>
              <w:rFonts w:eastAsiaTheme="minorEastAsia"/>
              <w:noProof/>
              <w:lang w:eastAsia="ru-RU"/>
            </w:rPr>
          </w:pPr>
          <w:hyperlink w:anchor="_Toc74009756" w:history="1">
            <w:r w:rsidRPr="009A3525">
              <w:rPr>
                <w:rStyle w:val="a9"/>
                <w:rFonts w:ascii="Times New Roman" w:hAnsi="Times New Roman" w:cs="Times New Roman"/>
                <w:b/>
                <w:bCs/>
                <w:noProof/>
              </w:rPr>
              <w:t>ГЛАВА 3  ИЗМЕНЕНИЯ В МЕДИЦИНСКОМ ОБРАЗОВАНИИ В НАЧАЛЕ ХХ ВЕКА</w:t>
            </w:r>
            <w:r>
              <w:rPr>
                <w:noProof/>
                <w:webHidden/>
              </w:rPr>
              <w:tab/>
            </w:r>
            <w:r>
              <w:rPr>
                <w:noProof/>
                <w:webHidden/>
              </w:rPr>
              <w:fldChar w:fldCharType="begin"/>
            </w:r>
            <w:r>
              <w:rPr>
                <w:noProof/>
                <w:webHidden/>
              </w:rPr>
              <w:instrText xml:space="preserve"> PAGEREF _Toc74009756 \h </w:instrText>
            </w:r>
            <w:r>
              <w:rPr>
                <w:noProof/>
                <w:webHidden/>
              </w:rPr>
            </w:r>
            <w:r>
              <w:rPr>
                <w:noProof/>
                <w:webHidden/>
              </w:rPr>
              <w:fldChar w:fldCharType="separate"/>
            </w:r>
            <w:r>
              <w:rPr>
                <w:noProof/>
                <w:webHidden/>
              </w:rPr>
              <w:t>44</w:t>
            </w:r>
            <w:r>
              <w:rPr>
                <w:noProof/>
                <w:webHidden/>
              </w:rPr>
              <w:fldChar w:fldCharType="end"/>
            </w:r>
          </w:hyperlink>
        </w:p>
        <w:p w14:paraId="29C66760" w14:textId="77777777" w:rsidR="00B04A64" w:rsidRDefault="00B04A64">
          <w:pPr>
            <w:pStyle w:val="11"/>
            <w:tabs>
              <w:tab w:val="right" w:leader="dot" w:pos="9345"/>
            </w:tabs>
            <w:rPr>
              <w:rFonts w:eastAsiaTheme="minorEastAsia"/>
              <w:noProof/>
              <w:lang w:eastAsia="ru-RU"/>
            </w:rPr>
          </w:pPr>
          <w:hyperlink w:anchor="_Toc74009757" w:history="1">
            <w:r w:rsidRPr="009A3525">
              <w:rPr>
                <w:rStyle w:val="a9"/>
                <w:rFonts w:ascii="Times New Roman" w:hAnsi="Times New Roman" w:cs="Times New Roman"/>
                <w:b/>
                <w:bCs/>
                <w:noProof/>
              </w:rPr>
              <w:t>ЗАКЛЮЧЕНИЕ</w:t>
            </w:r>
            <w:r>
              <w:rPr>
                <w:noProof/>
                <w:webHidden/>
              </w:rPr>
              <w:tab/>
            </w:r>
            <w:r>
              <w:rPr>
                <w:noProof/>
                <w:webHidden/>
              </w:rPr>
              <w:fldChar w:fldCharType="begin"/>
            </w:r>
            <w:r>
              <w:rPr>
                <w:noProof/>
                <w:webHidden/>
              </w:rPr>
              <w:instrText xml:space="preserve"> PAGEREF _Toc74009757 \h </w:instrText>
            </w:r>
            <w:r>
              <w:rPr>
                <w:noProof/>
                <w:webHidden/>
              </w:rPr>
            </w:r>
            <w:r>
              <w:rPr>
                <w:noProof/>
                <w:webHidden/>
              </w:rPr>
              <w:fldChar w:fldCharType="separate"/>
            </w:r>
            <w:r>
              <w:rPr>
                <w:noProof/>
                <w:webHidden/>
              </w:rPr>
              <w:t>52</w:t>
            </w:r>
            <w:r>
              <w:rPr>
                <w:noProof/>
                <w:webHidden/>
              </w:rPr>
              <w:fldChar w:fldCharType="end"/>
            </w:r>
          </w:hyperlink>
        </w:p>
        <w:p w14:paraId="3B788972" w14:textId="77777777" w:rsidR="00B04A64" w:rsidRDefault="00B04A64">
          <w:pPr>
            <w:pStyle w:val="11"/>
            <w:tabs>
              <w:tab w:val="right" w:leader="dot" w:pos="9345"/>
            </w:tabs>
            <w:rPr>
              <w:rFonts w:eastAsiaTheme="minorEastAsia"/>
              <w:noProof/>
              <w:lang w:eastAsia="ru-RU"/>
            </w:rPr>
          </w:pPr>
          <w:hyperlink w:anchor="_Toc74009758" w:history="1">
            <w:r w:rsidRPr="009A3525">
              <w:rPr>
                <w:rStyle w:val="a9"/>
                <w:rFonts w:ascii="Times New Roman" w:hAnsi="Times New Roman" w:cs="Times New Roman"/>
                <w:b/>
                <w:bCs/>
                <w:noProof/>
              </w:rPr>
              <w:t>СПИСОК ИСПОЛЬЗОВАННЫХ ИСТОЧНИКОВ</w:t>
            </w:r>
            <w:r>
              <w:rPr>
                <w:noProof/>
                <w:webHidden/>
              </w:rPr>
              <w:tab/>
            </w:r>
            <w:r>
              <w:rPr>
                <w:noProof/>
                <w:webHidden/>
              </w:rPr>
              <w:fldChar w:fldCharType="begin"/>
            </w:r>
            <w:r>
              <w:rPr>
                <w:noProof/>
                <w:webHidden/>
              </w:rPr>
              <w:instrText xml:space="preserve"> PAGEREF _Toc74009758 \h </w:instrText>
            </w:r>
            <w:r>
              <w:rPr>
                <w:noProof/>
                <w:webHidden/>
              </w:rPr>
            </w:r>
            <w:r>
              <w:rPr>
                <w:noProof/>
                <w:webHidden/>
              </w:rPr>
              <w:fldChar w:fldCharType="separate"/>
            </w:r>
            <w:r>
              <w:rPr>
                <w:noProof/>
                <w:webHidden/>
              </w:rPr>
              <w:t>55</w:t>
            </w:r>
            <w:r>
              <w:rPr>
                <w:noProof/>
                <w:webHidden/>
              </w:rPr>
              <w:fldChar w:fldCharType="end"/>
            </w:r>
          </w:hyperlink>
        </w:p>
        <w:p w14:paraId="62AAE0E6" w14:textId="77777777" w:rsidR="003B1FB6" w:rsidRPr="00B04A64" w:rsidRDefault="003B1FB6" w:rsidP="003B1FB6">
          <w:r w:rsidRPr="00B04A64">
            <w:rPr>
              <w:rFonts w:ascii="Times New Roman" w:hAnsi="Times New Roman" w:cs="Times New Roman"/>
              <w:sz w:val="28"/>
              <w:szCs w:val="28"/>
            </w:rPr>
            <w:fldChar w:fldCharType="end"/>
          </w:r>
        </w:p>
      </w:sdtContent>
    </w:sdt>
    <w:p w14:paraId="4F31F714" w14:textId="25029344" w:rsidR="003B1FB6" w:rsidRPr="00B04A64" w:rsidRDefault="003B1FB6" w:rsidP="00DA6994">
      <w:pPr>
        <w:rPr>
          <w:rFonts w:ascii="Times New Roman" w:hAnsi="Times New Roman" w:cs="Times New Roman"/>
          <w:sz w:val="28"/>
          <w:szCs w:val="28"/>
          <w:lang w:val="be-BY"/>
        </w:rPr>
      </w:pPr>
      <w:r w:rsidRPr="00B04A64">
        <w:rPr>
          <w:rFonts w:ascii="Times New Roman" w:hAnsi="Times New Roman" w:cs="Times New Roman"/>
          <w:sz w:val="28"/>
          <w:szCs w:val="28"/>
        </w:rPr>
        <w:br w:type="page"/>
      </w:r>
    </w:p>
    <w:p w14:paraId="23668A8A" w14:textId="77777777" w:rsidR="00EC72B4" w:rsidRPr="00B04A64" w:rsidRDefault="00EC72B4" w:rsidP="003B1FB6">
      <w:pPr>
        <w:pStyle w:val="1"/>
        <w:jc w:val="center"/>
        <w:rPr>
          <w:rFonts w:ascii="Times New Roman" w:hAnsi="Times New Roman" w:cs="Times New Roman"/>
          <w:b/>
          <w:color w:val="auto"/>
          <w:sz w:val="28"/>
        </w:rPr>
      </w:pPr>
      <w:bookmarkStart w:id="0" w:name="_Toc73548118"/>
      <w:bookmarkStart w:id="1" w:name="_Toc74009742"/>
      <w:r w:rsidRPr="00B04A64">
        <w:rPr>
          <w:rFonts w:ascii="Times New Roman" w:hAnsi="Times New Roman" w:cs="Times New Roman"/>
          <w:b/>
          <w:color w:val="auto"/>
          <w:sz w:val="28"/>
        </w:rPr>
        <w:lastRenderedPageBreak/>
        <w:t>РЕФЕРАТ</w:t>
      </w:r>
      <w:bookmarkEnd w:id="0"/>
      <w:bookmarkEnd w:id="1"/>
    </w:p>
    <w:p w14:paraId="2FDDA70D" w14:textId="77777777" w:rsidR="00EC72B4" w:rsidRPr="00B04A64" w:rsidRDefault="00EC72B4" w:rsidP="00EC72B4">
      <w:pPr>
        <w:jc w:val="center"/>
        <w:rPr>
          <w:rFonts w:ascii="Times New Roman" w:hAnsi="Times New Roman" w:cs="Times New Roman"/>
          <w:b/>
          <w:sz w:val="28"/>
          <w:szCs w:val="28"/>
        </w:rPr>
      </w:pPr>
      <w:proofErr w:type="spellStart"/>
      <w:r w:rsidRPr="00B04A64">
        <w:rPr>
          <w:rFonts w:ascii="Times New Roman" w:hAnsi="Times New Roman" w:cs="Times New Roman"/>
          <w:b/>
          <w:sz w:val="28"/>
          <w:szCs w:val="28"/>
        </w:rPr>
        <w:t>Бруцкого</w:t>
      </w:r>
      <w:proofErr w:type="spellEnd"/>
      <w:r w:rsidRPr="00B04A64">
        <w:rPr>
          <w:rFonts w:ascii="Times New Roman" w:hAnsi="Times New Roman" w:cs="Times New Roman"/>
          <w:b/>
          <w:sz w:val="28"/>
          <w:szCs w:val="28"/>
        </w:rPr>
        <w:t xml:space="preserve"> Кирилла Сергеевича</w:t>
      </w:r>
    </w:p>
    <w:p w14:paraId="655E6C2C" w14:textId="77777777" w:rsidR="00EC72B4" w:rsidRPr="00B04A64" w:rsidRDefault="00EC72B4" w:rsidP="00EC72B4">
      <w:pPr>
        <w:spacing w:after="0" w:line="360" w:lineRule="exact"/>
        <w:ind w:firstLine="709"/>
        <w:contextualSpacing/>
        <w:jc w:val="both"/>
        <w:rPr>
          <w:rFonts w:ascii="Times New Roman" w:hAnsi="Times New Roman" w:cs="Times New Roman"/>
          <w:b/>
          <w:sz w:val="28"/>
          <w:szCs w:val="28"/>
        </w:rPr>
      </w:pPr>
      <w:r w:rsidRPr="00B04A64">
        <w:rPr>
          <w:rFonts w:ascii="Times New Roman" w:hAnsi="Times New Roman" w:cs="Times New Roman"/>
          <w:b/>
          <w:sz w:val="28"/>
          <w:szCs w:val="28"/>
        </w:rPr>
        <w:t xml:space="preserve">Система медицинского образования в России в XIX начале ХХ века </w:t>
      </w:r>
    </w:p>
    <w:p w14:paraId="7268B4A4" w14:textId="77777777" w:rsidR="00EC72B4" w:rsidRPr="00B04A64" w:rsidRDefault="00EC72B4" w:rsidP="00EC72B4">
      <w:pPr>
        <w:spacing w:after="0" w:line="360" w:lineRule="exact"/>
        <w:ind w:firstLine="709"/>
        <w:contextualSpacing/>
        <w:jc w:val="center"/>
        <w:rPr>
          <w:rFonts w:ascii="Times New Roman" w:hAnsi="Times New Roman" w:cs="Times New Roman"/>
          <w:b/>
          <w:sz w:val="28"/>
          <w:szCs w:val="28"/>
        </w:rPr>
      </w:pPr>
    </w:p>
    <w:p w14:paraId="35E6DD8E" w14:textId="0D602BC7" w:rsidR="00EC72B4" w:rsidRPr="00B04A64" w:rsidRDefault="00EC72B4" w:rsidP="00EC72B4">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b/>
          <w:sz w:val="28"/>
          <w:szCs w:val="28"/>
        </w:rPr>
        <w:t xml:space="preserve">Ключевые слова: </w:t>
      </w:r>
      <w:r w:rsidR="001649D6" w:rsidRPr="00B04A64">
        <w:rPr>
          <w:rFonts w:ascii="Times New Roman" w:hAnsi="Times New Roman" w:cs="Times New Roman"/>
          <w:sz w:val="28"/>
          <w:szCs w:val="28"/>
        </w:rPr>
        <w:t>м</w:t>
      </w:r>
      <w:r w:rsidRPr="00B04A64">
        <w:rPr>
          <w:rFonts w:ascii="Times New Roman" w:hAnsi="Times New Roman" w:cs="Times New Roman"/>
          <w:sz w:val="28"/>
          <w:szCs w:val="28"/>
        </w:rPr>
        <w:t>едицинское образование, университеты, история школьной медицины, фельдшеры, Россия в XIX веке,  система клинического образования.</w:t>
      </w:r>
    </w:p>
    <w:p w14:paraId="74CE72AA" w14:textId="77777777" w:rsidR="00EC72B4" w:rsidRPr="00B04A64" w:rsidRDefault="00EC72B4" w:rsidP="00EC72B4">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b/>
          <w:sz w:val="28"/>
          <w:szCs w:val="28"/>
        </w:rPr>
        <w:t xml:space="preserve">Объект исследования: </w:t>
      </w:r>
      <w:r w:rsidRPr="00B04A64">
        <w:rPr>
          <w:rFonts w:ascii="Times New Roman" w:hAnsi="Times New Roman" w:cs="Times New Roman"/>
          <w:sz w:val="28"/>
          <w:szCs w:val="28"/>
        </w:rPr>
        <w:t>система медицинского образования России.</w:t>
      </w:r>
    </w:p>
    <w:p w14:paraId="2F11DB0C" w14:textId="77777777" w:rsidR="00EC72B4" w:rsidRPr="00B04A64" w:rsidRDefault="00EC72B4" w:rsidP="00EC72B4">
      <w:pPr>
        <w:spacing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b/>
          <w:sz w:val="28"/>
          <w:szCs w:val="28"/>
        </w:rPr>
        <w:t xml:space="preserve">Предмет исследования: </w:t>
      </w:r>
      <w:r w:rsidRPr="00B04A64">
        <w:rPr>
          <w:rFonts w:ascii="Times New Roman" w:hAnsi="Times New Roman" w:cs="Times New Roman"/>
          <w:sz w:val="28"/>
          <w:szCs w:val="28"/>
        </w:rPr>
        <w:t>развитие системы медицинского образования России XIX – начала ХХ века.</w:t>
      </w:r>
    </w:p>
    <w:p w14:paraId="5B0D156D" w14:textId="320EF26D" w:rsidR="00EC72B4" w:rsidRPr="00B04A64" w:rsidRDefault="00EC72B4" w:rsidP="00EC72B4">
      <w:pPr>
        <w:spacing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b/>
          <w:sz w:val="28"/>
          <w:szCs w:val="28"/>
        </w:rPr>
        <w:t xml:space="preserve">Методы исследования: </w:t>
      </w:r>
      <w:r w:rsidRPr="00B04A64">
        <w:rPr>
          <w:rFonts w:ascii="Times New Roman" w:hAnsi="Times New Roman" w:cs="Times New Roman"/>
          <w:sz w:val="28"/>
          <w:szCs w:val="28"/>
        </w:rPr>
        <w:t xml:space="preserve">в исследовании был использован комплекс общенаучных (анализ, синтез, индукция, дедукция) и специально-исторических (историко-генетический, историко-типологический, историко-системный) методов. Работа строилась на принципах системности и </w:t>
      </w:r>
      <w:r w:rsidR="001E0806" w:rsidRPr="00B04A64">
        <w:rPr>
          <w:rFonts w:ascii="Times New Roman" w:hAnsi="Times New Roman" w:cs="Times New Roman"/>
          <w:sz w:val="28"/>
          <w:szCs w:val="28"/>
        </w:rPr>
        <w:t>объективности</w:t>
      </w:r>
      <w:r w:rsidRPr="00B04A64">
        <w:rPr>
          <w:rFonts w:ascii="Times New Roman" w:hAnsi="Times New Roman" w:cs="Times New Roman"/>
          <w:sz w:val="28"/>
          <w:szCs w:val="28"/>
        </w:rPr>
        <w:t xml:space="preserve">. </w:t>
      </w:r>
    </w:p>
    <w:p w14:paraId="35A347A0" w14:textId="1CB6BD94" w:rsidR="00EC72B4" w:rsidRPr="00B04A64" w:rsidRDefault="00EC72B4" w:rsidP="00EC72B4">
      <w:pPr>
        <w:spacing w:after="0" w:line="360" w:lineRule="exact"/>
        <w:ind w:firstLine="709"/>
        <w:contextualSpacing/>
        <w:jc w:val="both"/>
        <w:rPr>
          <w:rFonts w:ascii="Times New Roman" w:hAnsi="Times New Roman" w:cs="Times New Roman"/>
          <w:b/>
          <w:sz w:val="28"/>
          <w:szCs w:val="28"/>
        </w:rPr>
      </w:pPr>
      <w:r w:rsidRPr="00B04A64">
        <w:rPr>
          <w:rFonts w:ascii="Times New Roman" w:hAnsi="Times New Roman" w:cs="Times New Roman"/>
          <w:b/>
          <w:sz w:val="28"/>
          <w:szCs w:val="28"/>
        </w:rPr>
        <w:t xml:space="preserve">Результаты исследования и их научная новизна: </w:t>
      </w:r>
      <w:r w:rsidRPr="00B04A64">
        <w:rPr>
          <w:rFonts w:ascii="Times New Roman" w:hAnsi="Times New Roman" w:cs="Times New Roman"/>
          <w:bCs/>
          <w:sz w:val="28"/>
          <w:szCs w:val="28"/>
        </w:rPr>
        <w:t>Научная новизна</w:t>
      </w:r>
      <w:r w:rsidRPr="00B04A64">
        <w:rPr>
          <w:rFonts w:ascii="Times New Roman" w:hAnsi="Times New Roman" w:cs="Times New Roman"/>
          <w:sz w:val="28"/>
          <w:szCs w:val="28"/>
        </w:rPr>
        <w:t xml:space="preserve"> исследования заключается в комплексном анализе развития высшего медицинского образования России XIX – начала ХХ в. </w:t>
      </w:r>
    </w:p>
    <w:p w14:paraId="53FF8DE1" w14:textId="77777777" w:rsidR="00EC72B4" w:rsidRPr="00B04A64" w:rsidRDefault="00EC72B4" w:rsidP="00EC72B4">
      <w:pPr>
        <w:spacing w:line="360" w:lineRule="exact"/>
        <w:ind w:firstLine="709"/>
        <w:contextualSpacing/>
        <w:jc w:val="both"/>
        <w:rPr>
          <w:rFonts w:ascii="Times New Roman" w:hAnsi="Times New Roman" w:cs="Times New Roman"/>
          <w:b/>
          <w:sz w:val="28"/>
          <w:szCs w:val="28"/>
        </w:rPr>
      </w:pPr>
    </w:p>
    <w:p w14:paraId="0DF2D8E4" w14:textId="11596321" w:rsidR="00EC72B4" w:rsidRPr="00B04A64" w:rsidRDefault="00EC72B4" w:rsidP="00EC72B4">
      <w:pPr>
        <w:spacing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b/>
          <w:sz w:val="28"/>
          <w:szCs w:val="28"/>
        </w:rPr>
        <w:t xml:space="preserve">Рекомендации по практическому использованию результатов: </w:t>
      </w:r>
      <w:r w:rsidRPr="00B04A64">
        <w:rPr>
          <w:rFonts w:ascii="Times New Roman" w:hAnsi="Times New Roman" w:cs="Times New Roman"/>
          <w:sz w:val="28"/>
          <w:szCs w:val="28"/>
        </w:rPr>
        <w:t xml:space="preserve">Результаты исследования могут быть использованы при написании специальных и обобщающих работ, посвящённых истории медицинского образования России, а также </w:t>
      </w:r>
      <w:r w:rsidR="00F71AC1" w:rsidRPr="00B04A64">
        <w:rPr>
          <w:rFonts w:ascii="Times New Roman" w:hAnsi="Times New Roman" w:cs="Times New Roman"/>
          <w:sz w:val="28"/>
          <w:szCs w:val="28"/>
        </w:rPr>
        <w:t>могут быть использованы</w:t>
      </w:r>
      <w:r w:rsidRPr="00B04A64">
        <w:rPr>
          <w:rFonts w:ascii="Times New Roman" w:hAnsi="Times New Roman" w:cs="Times New Roman"/>
          <w:sz w:val="28"/>
          <w:szCs w:val="28"/>
        </w:rPr>
        <w:t xml:space="preserve"> при проведении спецкурсов по данной тематике. </w:t>
      </w:r>
    </w:p>
    <w:p w14:paraId="387768BD" w14:textId="3C33DAB7" w:rsidR="00EC72B4" w:rsidRPr="00B04A64" w:rsidRDefault="00EC72B4" w:rsidP="00EC72B4">
      <w:pPr>
        <w:spacing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b/>
          <w:sz w:val="28"/>
          <w:szCs w:val="28"/>
        </w:rPr>
        <w:t xml:space="preserve">Структура и объём дипломной работы: </w:t>
      </w:r>
      <w:r w:rsidRPr="00B04A64">
        <w:rPr>
          <w:rFonts w:ascii="Times New Roman" w:hAnsi="Times New Roman" w:cs="Times New Roman"/>
          <w:sz w:val="28"/>
          <w:szCs w:val="28"/>
        </w:rPr>
        <w:t xml:space="preserve">Дипломная работа включает реферат, введение, три главы, список источников и литературы. Общий </w:t>
      </w:r>
      <w:r w:rsidR="00B04A64">
        <w:rPr>
          <w:rFonts w:ascii="Times New Roman" w:hAnsi="Times New Roman" w:cs="Times New Roman"/>
          <w:sz w:val="28"/>
          <w:szCs w:val="28"/>
        </w:rPr>
        <w:t>объем исследования составляет 59</w:t>
      </w:r>
      <w:r w:rsidRPr="00B04A64">
        <w:rPr>
          <w:rFonts w:ascii="Times New Roman" w:hAnsi="Times New Roman" w:cs="Times New Roman"/>
          <w:sz w:val="28"/>
          <w:szCs w:val="28"/>
        </w:rPr>
        <w:t xml:space="preserve"> страницу. Список использованных источнико</w:t>
      </w:r>
      <w:r w:rsidR="007F686F" w:rsidRPr="00B04A64">
        <w:rPr>
          <w:rFonts w:ascii="Times New Roman" w:hAnsi="Times New Roman" w:cs="Times New Roman"/>
          <w:sz w:val="28"/>
          <w:szCs w:val="28"/>
        </w:rPr>
        <w:t>в с</w:t>
      </w:r>
      <w:r w:rsidR="004D2754" w:rsidRPr="00B04A64">
        <w:rPr>
          <w:rFonts w:ascii="Times New Roman" w:hAnsi="Times New Roman" w:cs="Times New Roman"/>
          <w:sz w:val="28"/>
          <w:szCs w:val="28"/>
        </w:rPr>
        <w:t>оставляет 73 единицы.</w:t>
      </w:r>
    </w:p>
    <w:p w14:paraId="658EF4ED" w14:textId="77777777" w:rsidR="00EC72B4" w:rsidRPr="00B04A64" w:rsidRDefault="00EC72B4" w:rsidP="00EC72B4">
      <w:pPr>
        <w:spacing w:after="0" w:line="240" w:lineRule="auto"/>
        <w:contextualSpacing/>
        <w:jc w:val="center"/>
        <w:rPr>
          <w:rFonts w:ascii="Times New Roman" w:hAnsi="Times New Roman" w:cs="Times New Roman"/>
          <w:sz w:val="28"/>
          <w:szCs w:val="28"/>
        </w:rPr>
      </w:pPr>
    </w:p>
    <w:p w14:paraId="57F9E031" w14:textId="77777777" w:rsidR="00EC72B4" w:rsidRPr="00B04A64" w:rsidRDefault="00EC72B4" w:rsidP="00EC72B4">
      <w:pPr>
        <w:spacing w:after="0" w:line="240" w:lineRule="auto"/>
        <w:contextualSpacing/>
        <w:jc w:val="center"/>
        <w:rPr>
          <w:rFonts w:ascii="Times New Roman" w:hAnsi="Times New Roman" w:cs="Times New Roman"/>
          <w:sz w:val="28"/>
          <w:szCs w:val="28"/>
        </w:rPr>
      </w:pPr>
    </w:p>
    <w:p w14:paraId="281AA739" w14:textId="77777777" w:rsidR="00EC72B4" w:rsidRPr="00B04A64" w:rsidRDefault="00EC72B4" w:rsidP="00EC72B4">
      <w:pPr>
        <w:spacing w:after="0" w:line="240" w:lineRule="auto"/>
        <w:contextualSpacing/>
        <w:jc w:val="center"/>
        <w:rPr>
          <w:rFonts w:ascii="Times New Roman" w:hAnsi="Times New Roman" w:cs="Times New Roman"/>
          <w:sz w:val="28"/>
          <w:szCs w:val="28"/>
        </w:rPr>
      </w:pPr>
    </w:p>
    <w:p w14:paraId="218DED02" w14:textId="77777777" w:rsidR="00EC72B4" w:rsidRPr="00B04A64" w:rsidRDefault="00EC72B4" w:rsidP="00EC72B4">
      <w:pPr>
        <w:spacing w:after="0" w:line="240" w:lineRule="auto"/>
        <w:contextualSpacing/>
        <w:jc w:val="center"/>
        <w:rPr>
          <w:rFonts w:ascii="Times New Roman" w:hAnsi="Times New Roman" w:cs="Times New Roman"/>
          <w:sz w:val="28"/>
          <w:szCs w:val="28"/>
        </w:rPr>
      </w:pPr>
    </w:p>
    <w:p w14:paraId="5CCA1B26" w14:textId="77777777" w:rsidR="00EC72B4" w:rsidRPr="00B04A64" w:rsidRDefault="00EC72B4" w:rsidP="00EC72B4">
      <w:pPr>
        <w:spacing w:after="0" w:line="240" w:lineRule="auto"/>
        <w:contextualSpacing/>
        <w:jc w:val="center"/>
        <w:rPr>
          <w:rFonts w:ascii="Times New Roman" w:hAnsi="Times New Roman" w:cs="Times New Roman"/>
          <w:sz w:val="28"/>
          <w:szCs w:val="28"/>
        </w:rPr>
      </w:pPr>
    </w:p>
    <w:p w14:paraId="50806E33" w14:textId="77777777" w:rsidR="00EC72B4" w:rsidRPr="00B04A64" w:rsidRDefault="00EC72B4" w:rsidP="00EC72B4">
      <w:pPr>
        <w:spacing w:after="0" w:line="240" w:lineRule="auto"/>
        <w:contextualSpacing/>
        <w:jc w:val="center"/>
        <w:rPr>
          <w:rFonts w:ascii="Times New Roman" w:hAnsi="Times New Roman" w:cs="Times New Roman"/>
          <w:sz w:val="28"/>
          <w:szCs w:val="28"/>
        </w:rPr>
      </w:pPr>
    </w:p>
    <w:p w14:paraId="6A107BDB" w14:textId="77777777" w:rsidR="00EC72B4" w:rsidRPr="00B04A64" w:rsidRDefault="00EC72B4" w:rsidP="00EC72B4">
      <w:pPr>
        <w:spacing w:after="0" w:line="240" w:lineRule="auto"/>
        <w:contextualSpacing/>
        <w:jc w:val="center"/>
        <w:rPr>
          <w:rFonts w:ascii="Times New Roman" w:hAnsi="Times New Roman" w:cs="Times New Roman"/>
          <w:sz w:val="28"/>
          <w:szCs w:val="28"/>
        </w:rPr>
      </w:pPr>
    </w:p>
    <w:p w14:paraId="7F0E2447" w14:textId="77777777" w:rsidR="00EC72B4" w:rsidRPr="00B04A64" w:rsidRDefault="00EC72B4" w:rsidP="00EC72B4">
      <w:pPr>
        <w:spacing w:after="0" w:line="240" w:lineRule="auto"/>
        <w:contextualSpacing/>
        <w:jc w:val="center"/>
        <w:rPr>
          <w:rFonts w:ascii="Times New Roman" w:hAnsi="Times New Roman" w:cs="Times New Roman"/>
          <w:sz w:val="28"/>
          <w:szCs w:val="28"/>
        </w:rPr>
      </w:pPr>
    </w:p>
    <w:p w14:paraId="38570A1B" w14:textId="77777777" w:rsidR="00EC72B4" w:rsidRPr="00B04A64" w:rsidRDefault="00EC72B4" w:rsidP="00EC72B4">
      <w:pPr>
        <w:spacing w:after="0" w:line="240" w:lineRule="auto"/>
        <w:contextualSpacing/>
        <w:jc w:val="center"/>
        <w:rPr>
          <w:rFonts w:ascii="Times New Roman" w:hAnsi="Times New Roman" w:cs="Times New Roman"/>
          <w:sz w:val="28"/>
          <w:szCs w:val="28"/>
        </w:rPr>
      </w:pPr>
    </w:p>
    <w:p w14:paraId="5D349EFD" w14:textId="77777777" w:rsidR="00452FB1" w:rsidRPr="00B04A64" w:rsidRDefault="00452FB1">
      <w:pPr>
        <w:rPr>
          <w:rFonts w:ascii="Times New Roman" w:hAnsi="Times New Roman" w:cs="Times New Roman"/>
          <w:sz w:val="28"/>
          <w:szCs w:val="28"/>
          <w:lang w:val="be-BY"/>
        </w:rPr>
      </w:pPr>
    </w:p>
    <w:p w14:paraId="2592E32B" w14:textId="747D9F01" w:rsidR="00452FB1" w:rsidRPr="00B04A64" w:rsidRDefault="003B1FB6" w:rsidP="003B1FB6">
      <w:pPr>
        <w:pStyle w:val="1"/>
        <w:jc w:val="center"/>
        <w:rPr>
          <w:lang w:val="be-BY"/>
        </w:rPr>
      </w:pPr>
      <w:bookmarkStart w:id="2" w:name="_Toc74009743"/>
      <w:r w:rsidRPr="00B04A64">
        <w:rPr>
          <w:rFonts w:ascii="Times New Roman" w:hAnsi="Times New Roman" w:cs="Times New Roman"/>
          <w:b/>
          <w:color w:val="auto"/>
          <w:sz w:val="28"/>
          <w:lang w:val="be-BY"/>
        </w:rPr>
        <w:lastRenderedPageBreak/>
        <w:t>РЭ</w:t>
      </w:r>
      <w:r w:rsidR="00452FB1" w:rsidRPr="00B04A64">
        <w:rPr>
          <w:rFonts w:ascii="Times New Roman" w:hAnsi="Times New Roman" w:cs="Times New Roman"/>
          <w:b/>
          <w:color w:val="auto"/>
          <w:sz w:val="28"/>
          <w:lang w:val="be-BY"/>
        </w:rPr>
        <w:t>ФЕРАТ</w:t>
      </w:r>
      <w:bookmarkEnd w:id="2"/>
    </w:p>
    <w:p w14:paraId="0F21B92C" w14:textId="43B342F8" w:rsidR="00452FB1" w:rsidRPr="00B04A64" w:rsidRDefault="003B1FB6" w:rsidP="00452FB1">
      <w:pPr>
        <w:jc w:val="center"/>
        <w:rPr>
          <w:rFonts w:ascii="Times New Roman" w:hAnsi="Times New Roman" w:cs="Times New Roman"/>
          <w:b/>
          <w:sz w:val="28"/>
          <w:szCs w:val="28"/>
          <w:lang w:val="be-BY"/>
        </w:rPr>
      </w:pPr>
      <w:r w:rsidRPr="00B04A64">
        <w:rPr>
          <w:rFonts w:ascii="Times New Roman" w:hAnsi="Times New Roman" w:cs="Times New Roman"/>
          <w:b/>
          <w:sz w:val="28"/>
          <w:szCs w:val="28"/>
          <w:lang w:val="be-BY"/>
        </w:rPr>
        <w:t>Бруцкага</w:t>
      </w:r>
      <w:r w:rsidR="00452FB1" w:rsidRPr="00B04A64">
        <w:rPr>
          <w:rFonts w:ascii="Times New Roman" w:hAnsi="Times New Roman" w:cs="Times New Roman"/>
          <w:b/>
          <w:sz w:val="28"/>
          <w:szCs w:val="28"/>
          <w:lang w:val="be-BY"/>
        </w:rPr>
        <w:t xml:space="preserve"> Кірыла Сяргеевіча</w:t>
      </w:r>
    </w:p>
    <w:p w14:paraId="1BC98A94" w14:textId="77777777" w:rsidR="00452FB1" w:rsidRPr="00B04A64" w:rsidRDefault="00452FB1" w:rsidP="00452FB1">
      <w:pPr>
        <w:jc w:val="center"/>
        <w:rPr>
          <w:rFonts w:ascii="Times New Roman" w:hAnsi="Times New Roman" w:cs="Times New Roman"/>
          <w:b/>
          <w:sz w:val="28"/>
          <w:szCs w:val="28"/>
          <w:lang w:val="be-BY"/>
        </w:rPr>
      </w:pPr>
      <w:r w:rsidRPr="00B04A64">
        <w:rPr>
          <w:rFonts w:ascii="Times New Roman" w:hAnsi="Times New Roman" w:cs="Times New Roman"/>
          <w:b/>
          <w:sz w:val="28"/>
          <w:szCs w:val="28"/>
          <w:lang w:val="be-BY"/>
        </w:rPr>
        <w:t xml:space="preserve">Сістэма медыцынскага адукацыі ў Расіі ў </w:t>
      </w:r>
      <w:r w:rsidRPr="00B04A64">
        <w:rPr>
          <w:rFonts w:ascii="Times New Roman" w:hAnsi="Times New Roman" w:cs="Times New Roman"/>
          <w:b/>
          <w:sz w:val="28"/>
          <w:szCs w:val="28"/>
        </w:rPr>
        <w:t>XIX</w:t>
      </w:r>
      <w:r w:rsidRPr="00B04A64">
        <w:rPr>
          <w:rFonts w:ascii="Times New Roman" w:hAnsi="Times New Roman" w:cs="Times New Roman"/>
          <w:b/>
          <w:sz w:val="28"/>
          <w:szCs w:val="28"/>
          <w:lang w:val="be-BY"/>
        </w:rPr>
        <w:t xml:space="preserve"> пачатку ХХ стагоддзя</w:t>
      </w:r>
    </w:p>
    <w:p w14:paraId="1DD60F15" w14:textId="77777777" w:rsidR="00452FB1" w:rsidRPr="00B04A64" w:rsidRDefault="00452FB1" w:rsidP="00452FB1">
      <w:pPr>
        <w:jc w:val="both"/>
        <w:rPr>
          <w:rFonts w:ascii="Times New Roman" w:hAnsi="Times New Roman" w:cs="Times New Roman"/>
          <w:sz w:val="28"/>
          <w:szCs w:val="28"/>
          <w:lang w:val="be-BY"/>
        </w:rPr>
      </w:pPr>
    </w:p>
    <w:p w14:paraId="380D5EC3" w14:textId="309FB322" w:rsidR="00452FB1" w:rsidRPr="00B04A64" w:rsidRDefault="00452FB1" w:rsidP="00452FB1">
      <w:pPr>
        <w:jc w:val="both"/>
        <w:rPr>
          <w:rFonts w:ascii="Times New Roman" w:hAnsi="Times New Roman" w:cs="Times New Roman"/>
          <w:sz w:val="28"/>
          <w:szCs w:val="28"/>
          <w:lang w:val="be-BY"/>
        </w:rPr>
      </w:pPr>
      <w:r w:rsidRPr="00B04A64">
        <w:rPr>
          <w:rFonts w:ascii="Times New Roman" w:hAnsi="Times New Roman" w:cs="Times New Roman"/>
          <w:b/>
          <w:sz w:val="28"/>
          <w:szCs w:val="28"/>
          <w:lang w:val="be-BY"/>
        </w:rPr>
        <w:t>Ключавыя словы</w:t>
      </w:r>
      <w:r w:rsidRPr="00B04A64">
        <w:rPr>
          <w:rFonts w:ascii="Times New Roman" w:hAnsi="Times New Roman" w:cs="Times New Roman"/>
          <w:sz w:val="28"/>
          <w:szCs w:val="28"/>
          <w:lang w:val="be-BY"/>
        </w:rPr>
        <w:t xml:space="preserve">: Медыцынская адукацыя, універсітэты, гісторыя школьнай медыцыны, фельдшары, Расія ў </w:t>
      </w:r>
      <w:r w:rsidRPr="00B04A64">
        <w:rPr>
          <w:rFonts w:ascii="Times New Roman" w:hAnsi="Times New Roman" w:cs="Times New Roman"/>
          <w:sz w:val="28"/>
          <w:szCs w:val="28"/>
        </w:rPr>
        <w:t>XIX</w:t>
      </w:r>
      <w:r w:rsidRPr="00B04A64">
        <w:rPr>
          <w:rFonts w:ascii="Times New Roman" w:hAnsi="Times New Roman" w:cs="Times New Roman"/>
          <w:sz w:val="28"/>
          <w:szCs w:val="28"/>
          <w:lang w:val="be-BY"/>
        </w:rPr>
        <w:t xml:space="preserve"> стагоддзі, сістэма клінічнага адукацыі.</w:t>
      </w:r>
    </w:p>
    <w:p w14:paraId="73F93947" w14:textId="06F510B6" w:rsidR="00452FB1" w:rsidRPr="00B04A64" w:rsidRDefault="00452FB1" w:rsidP="00452FB1">
      <w:pPr>
        <w:jc w:val="both"/>
        <w:rPr>
          <w:rFonts w:ascii="Times New Roman" w:hAnsi="Times New Roman" w:cs="Times New Roman"/>
          <w:sz w:val="28"/>
          <w:szCs w:val="28"/>
          <w:lang w:val="be-BY"/>
        </w:rPr>
      </w:pPr>
      <w:r w:rsidRPr="00B04A64">
        <w:rPr>
          <w:rFonts w:ascii="Times New Roman" w:hAnsi="Times New Roman" w:cs="Times New Roman"/>
          <w:b/>
          <w:sz w:val="28"/>
          <w:szCs w:val="28"/>
          <w:lang w:val="be-BY"/>
        </w:rPr>
        <w:t>Аб'ект даследавання</w:t>
      </w:r>
      <w:r w:rsidRPr="00B04A64">
        <w:rPr>
          <w:rFonts w:ascii="Times New Roman" w:hAnsi="Times New Roman" w:cs="Times New Roman"/>
          <w:sz w:val="28"/>
          <w:szCs w:val="28"/>
          <w:lang w:val="be-BY"/>
        </w:rPr>
        <w:t>: сістэма медыцынскай адукацыі Расіі.</w:t>
      </w:r>
    </w:p>
    <w:p w14:paraId="3B173BD9" w14:textId="2E9D6D45" w:rsidR="00452FB1" w:rsidRPr="00B04A64" w:rsidRDefault="00452FB1" w:rsidP="00452FB1">
      <w:pPr>
        <w:jc w:val="both"/>
        <w:rPr>
          <w:rFonts w:ascii="Times New Roman" w:hAnsi="Times New Roman" w:cs="Times New Roman"/>
          <w:sz w:val="28"/>
          <w:szCs w:val="28"/>
          <w:lang w:val="be-BY"/>
        </w:rPr>
      </w:pPr>
      <w:r w:rsidRPr="00B04A64">
        <w:rPr>
          <w:rFonts w:ascii="Times New Roman" w:hAnsi="Times New Roman" w:cs="Times New Roman"/>
          <w:b/>
          <w:sz w:val="28"/>
          <w:szCs w:val="28"/>
          <w:lang w:val="be-BY"/>
        </w:rPr>
        <w:t>Прадмет даследавання</w:t>
      </w:r>
      <w:r w:rsidRPr="00B04A64">
        <w:rPr>
          <w:rFonts w:ascii="Times New Roman" w:hAnsi="Times New Roman" w:cs="Times New Roman"/>
          <w:sz w:val="28"/>
          <w:szCs w:val="28"/>
          <w:lang w:val="be-BY"/>
        </w:rPr>
        <w:t xml:space="preserve">: развіццё сістэмы медыцынскай адукацыі Расіі </w:t>
      </w:r>
      <w:r w:rsidRPr="00B04A64">
        <w:rPr>
          <w:rFonts w:ascii="Times New Roman" w:hAnsi="Times New Roman" w:cs="Times New Roman"/>
          <w:sz w:val="28"/>
          <w:szCs w:val="28"/>
        </w:rPr>
        <w:t>XIX</w:t>
      </w:r>
      <w:r w:rsidRPr="00B04A64">
        <w:rPr>
          <w:rFonts w:ascii="Times New Roman" w:hAnsi="Times New Roman" w:cs="Times New Roman"/>
          <w:sz w:val="28"/>
          <w:szCs w:val="28"/>
          <w:lang w:val="be-BY"/>
        </w:rPr>
        <w:t xml:space="preserve"> - пачатку ХХ стагоддзя.</w:t>
      </w:r>
    </w:p>
    <w:p w14:paraId="055FD2C5" w14:textId="77777777" w:rsidR="00452FB1" w:rsidRPr="00B04A64" w:rsidRDefault="00452FB1" w:rsidP="00452FB1">
      <w:pPr>
        <w:jc w:val="both"/>
        <w:rPr>
          <w:rFonts w:ascii="Times New Roman" w:hAnsi="Times New Roman" w:cs="Times New Roman"/>
          <w:sz w:val="28"/>
          <w:szCs w:val="28"/>
          <w:lang w:val="be-BY"/>
        </w:rPr>
      </w:pPr>
      <w:r w:rsidRPr="00B04A64">
        <w:rPr>
          <w:rFonts w:ascii="Times New Roman" w:hAnsi="Times New Roman" w:cs="Times New Roman"/>
          <w:b/>
          <w:sz w:val="28"/>
          <w:szCs w:val="28"/>
          <w:lang w:val="be-BY"/>
        </w:rPr>
        <w:t>Метады даследавання</w:t>
      </w:r>
      <w:r w:rsidRPr="00B04A64">
        <w:rPr>
          <w:rFonts w:ascii="Times New Roman" w:hAnsi="Times New Roman" w:cs="Times New Roman"/>
          <w:sz w:val="28"/>
          <w:szCs w:val="28"/>
          <w:lang w:val="be-BY"/>
        </w:rPr>
        <w:t>: у даследаванні быў выкарыстаны комплекс агульнанавуковых (аналіз, сінтэз, індукцыя, дэдукцыя) і спецыяльна-гістарычных (гісторыка-генетычны, гісторыка-тыпалагічны, гісторыка-сістэмны) метадаў. Праца будавалася на прынцыпах сістэмнасці і нейтральнасці.</w:t>
      </w:r>
    </w:p>
    <w:p w14:paraId="4825885D" w14:textId="77777777" w:rsidR="00452FB1" w:rsidRPr="00B04A64" w:rsidRDefault="00452FB1" w:rsidP="00452FB1">
      <w:pPr>
        <w:jc w:val="both"/>
        <w:rPr>
          <w:rFonts w:ascii="Times New Roman" w:hAnsi="Times New Roman" w:cs="Times New Roman"/>
          <w:sz w:val="28"/>
          <w:szCs w:val="28"/>
          <w:lang w:val="be-BY"/>
        </w:rPr>
      </w:pPr>
      <w:r w:rsidRPr="00B04A64">
        <w:rPr>
          <w:rFonts w:ascii="Times New Roman" w:hAnsi="Times New Roman" w:cs="Times New Roman"/>
          <w:b/>
          <w:sz w:val="28"/>
          <w:szCs w:val="28"/>
          <w:lang w:val="be-BY"/>
        </w:rPr>
        <w:t>Вынікі даследавання і іх навуковая навізна</w:t>
      </w:r>
      <w:r w:rsidRPr="00B04A64">
        <w:rPr>
          <w:rFonts w:ascii="Times New Roman" w:hAnsi="Times New Roman" w:cs="Times New Roman"/>
          <w:sz w:val="28"/>
          <w:szCs w:val="28"/>
          <w:lang w:val="be-BY"/>
        </w:rPr>
        <w:t xml:space="preserve">: Навуковая навізна даследавання заключаецца ў комплексным аналізе развіцця вышэйшай медыцынскай адукацыі Расіі </w:t>
      </w:r>
      <w:r w:rsidRPr="00B04A64">
        <w:rPr>
          <w:rFonts w:ascii="Times New Roman" w:hAnsi="Times New Roman" w:cs="Times New Roman"/>
          <w:sz w:val="28"/>
          <w:szCs w:val="28"/>
        </w:rPr>
        <w:t>XIX</w:t>
      </w:r>
      <w:r w:rsidRPr="00B04A64">
        <w:rPr>
          <w:rFonts w:ascii="Times New Roman" w:hAnsi="Times New Roman" w:cs="Times New Roman"/>
          <w:sz w:val="28"/>
          <w:szCs w:val="28"/>
          <w:lang w:val="be-BY"/>
        </w:rPr>
        <w:t xml:space="preserve"> - пачатку ХХ стагоддзя.</w:t>
      </w:r>
    </w:p>
    <w:p w14:paraId="62ED257C" w14:textId="77777777" w:rsidR="00452FB1" w:rsidRPr="00B04A64" w:rsidRDefault="00452FB1" w:rsidP="00452FB1">
      <w:pPr>
        <w:jc w:val="both"/>
        <w:rPr>
          <w:rFonts w:ascii="Times New Roman" w:hAnsi="Times New Roman" w:cs="Times New Roman"/>
          <w:sz w:val="28"/>
          <w:szCs w:val="28"/>
          <w:lang w:val="be-BY"/>
        </w:rPr>
      </w:pPr>
    </w:p>
    <w:p w14:paraId="3EC3EDBF" w14:textId="77777777" w:rsidR="00452FB1" w:rsidRPr="00B04A64" w:rsidRDefault="00452FB1" w:rsidP="00452FB1">
      <w:pPr>
        <w:jc w:val="both"/>
        <w:rPr>
          <w:rFonts w:ascii="Times New Roman" w:hAnsi="Times New Roman" w:cs="Times New Roman"/>
          <w:sz w:val="28"/>
          <w:szCs w:val="28"/>
          <w:lang w:val="be-BY"/>
        </w:rPr>
      </w:pPr>
      <w:r w:rsidRPr="00B04A64">
        <w:rPr>
          <w:rFonts w:ascii="Times New Roman" w:hAnsi="Times New Roman" w:cs="Times New Roman"/>
          <w:b/>
          <w:sz w:val="28"/>
          <w:szCs w:val="28"/>
          <w:lang w:val="be-BY"/>
        </w:rPr>
        <w:t>Рэкамендацыі па практычным выкарыстанні вынікаў</w:t>
      </w:r>
      <w:r w:rsidRPr="00B04A64">
        <w:rPr>
          <w:rFonts w:ascii="Times New Roman" w:hAnsi="Times New Roman" w:cs="Times New Roman"/>
          <w:sz w:val="28"/>
          <w:szCs w:val="28"/>
          <w:lang w:val="be-BY"/>
        </w:rPr>
        <w:t>: Вынікі даследавання могуць быць выкарыстаны пры напісанні спецыяльных і абагульняючых прац, прысвечаных гісторыі медыцынскага адукацыі Расіі, а таксама можа быць выкарыстана пры правядзенні спецкурсаў па дадзенай тэматыцы.</w:t>
      </w:r>
    </w:p>
    <w:p w14:paraId="46C44852" w14:textId="112AAE3E" w:rsidR="00452FB1" w:rsidRPr="00B04A64" w:rsidRDefault="00452FB1" w:rsidP="00452FB1">
      <w:pPr>
        <w:jc w:val="both"/>
        <w:rPr>
          <w:rFonts w:ascii="Times New Roman" w:hAnsi="Times New Roman" w:cs="Times New Roman"/>
          <w:sz w:val="28"/>
          <w:szCs w:val="28"/>
        </w:rPr>
      </w:pPr>
      <w:r w:rsidRPr="00B04A64">
        <w:rPr>
          <w:rFonts w:ascii="Times New Roman" w:hAnsi="Times New Roman" w:cs="Times New Roman"/>
          <w:b/>
          <w:sz w:val="28"/>
          <w:szCs w:val="28"/>
          <w:lang w:val="be-BY"/>
        </w:rPr>
        <w:t>Структура і аб'ём дыпломнай працы</w:t>
      </w:r>
      <w:r w:rsidRPr="00B04A64">
        <w:rPr>
          <w:rFonts w:ascii="Times New Roman" w:hAnsi="Times New Roman" w:cs="Times New Roman"/>
          <w:sz w:val="28"/>
          <w:szCs w:val="28"/>
          <w:lang w:val="be-BY"/>
        </w:rPr>
        <w:t xml:space="preserve">: Дыпломная праца ўключае рэферат, увядзіны, тры главы, спіс крыніц і літаратуры. </w:t>
      </w:r>
      <w:proofErr w:type="spellStart"/>
      <w:r w:rsidRPr="00B04A64">
        <w:rPr>
          <w:rFonts w:ascii="Times New Roman" w:hAnsi="Times New Roman" w:cs="Times New Roman"/>
          <w:sz w:val="28"/>
          <w:szCs w:val="28"/>
        </w:rPr>
        <w:t>Агульны</w:t>
      </w:r>
      <w:proofErr w:type="spellEnd"/>
      <w:r w:rsidRPr="00B04A64">
        <w:rPr>
          <w:rFonts w:ascii="Times New Roman" w:hAnsi="Times New Roman" w:cs="Times New Roman"/>
          <w:sz w:val="28"/>
          <w:szCs w:val="28"/>
        </w:rPr>
        <w:t xml:space="preserve"> </w:t>
      </w:r>
      <w:proofErr w:type="spellStart"/>
      <w:r w:rsidR="00B04A64">
        <w:rPr>
          <w:rFonts w:ascii="Times New Roman" w:hAnsi="Times New Roman" w:cs="Times New Roman"/>
          <w:sz w:val="28"/>
          <w:szCs w:val="28"/>
        </w:rPr>
        <w:t>аб'ём</w:t>
      </w:r>
      <w:proofErr w:type="spellEnd"/>
      <w:r w:rsidR="00B04A64">
        <w:rPr>
          <w:rFonts w:ascii="Times New Roman" w:hAnsi="Times New Roman" w:cs="Times New Roman"/>
          <w:sz w:val="28"/>
          <w:szCs w:val="28"/>
        </w:rPr>
        <w:t xml:space="preserve"> </w:t>
      </w:r>
      <w:proofErr w:type="spellStart"/>
      <w:r w:rsidR="00B04A64">
        <w:rPr>
          <w:rFonts w:ascii="Times New Roman" w:hAnsi="Times New Roman" w:cs="Times New Roman"/>
          <w:sz w:val="28"/>
          <w:szCs w:val="28"/>
        </w:rPr>
        <w:t>даследавання</w:t>
      </w:r>
      <w:proofErr w:type="spellEnd"/>
      <w:r w:rsidR="00B04A64">
        <w:rPr>
          <w:rFonts w:ascii="Times New Roman" w:hAnsi="Times New Roman" w:cs="Times New Roman"/>
          <w:sz w:val="28"/>
          <w:szCs w:val="28"/>
        </w:rPr>
        <w:t xml:space="preserve"> </w:t>
      </w:r>
      <w:proofErr w:type="spellStart"/>
      <w:r w:rsidR="00B04A64">
        <w:rPr>
          <w:rFonts w:ascii="Times New Roman" w:hAnsi="Times New Roman" w:cs="Times New Roman"/>
          <w:sz w:val="28"/>
          <w:szCs w:val="28"/>
        </w:rPr>
        <w:t>складае</w:t>
      </w:r>
      <w:proofErr w:type="spellEnd"/>
      <w:r w:rsidR="00B04A64">
        <w:rPr>
          <w:rFonts w:ascii="Times New Roman" w:hAnsi="Times New Roman" w:cs="Times New Roman"/>
          <w:sz w:val="28"/>
          <w:szCs w:val="28"/>
        </w:rPr>
        <w:t xml:space="preserve"> 59 </w:t>
      </w:r>
      <w:proofErr w:type="spellStart"/>
      <w:r w:rsidR="00B04A64">
        <w:rPr>
          <w:rFonts w:ascii="Times New Roman" w:hAnsi="Times New Roman" w:cs="Times New Roman"/>
          <w:sz w:val="28"/>
          <w:szCs w:val="28"/>
        </w:rPr>
        <w:t>старонак</w:t>
      </w:r>
      <w:proofErr w:type="spellEnd"/>
      <w:r w:rsidRPr="00B04A64">
        <w:rPr>
          <w:rFonts w:ascii="Times New Roman" w:hAnsi="Times New Roman" w:cs="Times New Roman"/>
          <w:sz w:val="28"/>
          <w:szCs w:val="28"/>
        </w:rPr>
        <w:t xml:space="preserve">. </w:t>
      </w:r>
      <w:proofErr w:type="spellStart"/>
      <w:r w:rsidRPr="00B04A64">
        <w:rPr>
          <w:rFonts w:ascii="Times New Roman" w:hAnsi="Times New Roman" w:cs="Times New Roman"/>
          <w:sz w:val="28"/>
          <w:szCs w:val="28"/>
        </w:rPr>
        <w:t>Спіс</w:t>
      </w:r>
      <w:proofErr w:type="spellEnd"/>
      <w:r w:rsidR="004D2754" w:rsidRPr="00B04A64">
        <w:rPr>
          <w:rFonts w:ascii="Times New Roman" w:hAnsi="Times New Roman" w:cs="Times New Roman"/>
          <w:sz w:val="28"/>
          <w:szCs w:val="28"/>
        </w:rPr>
        <w:t xml:space="preserve"> </w:t>
      </w:r>
      <w:proofErr w:type="spellStart"/>
      <w:r w:rsidR="004D2754" w:rsidRPr="00B04A64">
        <w:rPr>
          <w:rFonts w:ascii="Times New Roman" w:hAnsi="Times New Roman" w:cs="Times New Roman"/>
          <w:sz w:val="28"/>
          <w:szCs w:val="28"/>
        </w:rPr>
        <w:t>выкарыстаных</w:t>
      </w:r>
      <w:proofErr w:type="spellEnd"/>
      <w:r w:rsidR="004D2754" w:rsidRPr="00B04A64">
        <w:rPr>
          <w:rFonts w:ascii="Times New Roman" w:hAnsi="Times New Roman" w:cs="Times New Roman"/>
          <w:sz w:val="28"/>
          <w:szCs w:val="28"/>
        </w:rPr>
        <w:t xml:space="preserve"> </w:t>
      </w:r>
      <w:proofErr w:type="spellStart"/>
      <w:r w:rsidR="004D2754" w:rsidRPr="00B04A64">
        <w:rPr>
          <w:rFonts w:ascii="Times New Roman" w:hAnsi="Times New Roman" w:cs="Times New Roman"/>
          <w:sz w:val="28"/>
          <w:szCs w:val="28"/>
        </w:rPr>
        <w:t>крыніц</w:t>
      </w:r>
      <w:proofErr w:type="spellEnd"/>
      <w:r w:rsidR="004D2754" w:rsidRPr="00B04A64">
        <w:rPr>
          <w:rFonts w:ascii="Times New Roman" w:hAnsi="Times New Roman" w:cs="Times New Roman"/>
          <w:sz w:val="28"/>
          <w:szCs w:val="28"/>
        </w:rPr>
        <w:t xml:space="preserve"> </w:t>
      </w:r>
      <w:proofErr w:type="spellStart"/>
      <w:r w:rsidR="004D2754" w:rsidRPr="00B04A64">
        <w:rPr>
          <w:rFonts w:ascii="Times New Roman" w:hAnsi="Times New Roman" w:cs="Times New Roman"/>
          <w:sz w:val="28"/>
          <w:szCs w:val="28"/>
        </w:rPr>
        <w:t>складае</w:t>
      </w:r>
      <w:proofErr w:type="spellEnd"/>
      <w:r w:rsidR="004D2754" w:rsidRPr="00B04A64">
        <w:rPr>
          <w:rFonts w:ascii="Times New Roman" w:hAnsi="Times New Roman" w:cs="Times New Roman"/>
          <w:sz w:val="28"/>
          <w:szCs w:val="28"/>
        </w:rPr>
        <w:t xml:space="preserve"> 73</w:t>
      </w:r>
      <w:r w:rsidRPr="00B04A64">
        <w:rPr>
          <w:rFonts w:ascii="Times New Roman" w:hAnsi="Times New Roman" w:cs="Times New Roman"/>
          <w:sz w:val="28"/>
          <w:szCs w:val="28"/>
        </w:rPr>
        <w:t xml:space="preserve"> </w:t>
      </w:r>
      <w:proofErr w:type="spellStart"/>
      <w:r w:rsidRPr="00B04A64">
        <w:rPr>
          <w:rFonts w:ascii="Times New Roman" w:hAnsi="Times New Roman" w:cs="Times New Roman"/>
          <w:sz w:val="28"/>
          <w:szCs w:val="28"/>
        </w:rPr>
        <w:t>крыніцы</w:t>
      </w:r>
      <w:proofErr w:type="spellEnd"/>
      <w:r w:rsidRPr="00B04A64">
        <w:rPr>
          <w:rFonts w:ascii="Times New Roman" w:hAnsi="Times New Roman" w:cs="Times New Roman"/>
          <w:sz w:val="28"/>
          <w:szCs w:val="28"/>
        </w:rPr>
        <w:t>.</w:t>
      </w:r>
    </w:p>
    <w:p w14:paraId="642972E0" w14:textId="77777777" w:rsidR="00452FB1" w:rsidRPr="00B04A64" w:rsidRDefault="00452FB1" w:rsidP="00452FB1">
      <w:pPr>
        <w:rPr>
          <w:rFonts w:ascii="Times New Roman" w:hAnsi="Times New Roman" w:cs="Times New Roman"/>
          <w:sz w:val="28"/>
          <w:szCs w:val="28"/>
        </w:rPr>
      </w:pPr>
    </w:p>
    <w:p w14:paraId="2528E8B3" w14:textId="77777777" w:rsidR="00452FB1" w:rsidRPr="00B04A64" w:rsidRDefault="00452FB1" w:rsidP="00452FB1">
      <w:pPr>
        <w:rPr>
          <w:rFonts w:ascii="Times New Roman" w:hAnsi="Times New Roman" w:cs="Times New Roman"/>
          <w:sz w:val="28"/>
          <w:szCs w:val="28"/>
        </w:rPr>
      </w:pPr>
    </w:p>
    <w:p w14:paraId="2D73CF07" w14:textId="77777777" w:rsidR="00452FB1" w:rsidRPr="00B04A64" w:rsidRDefault="00452FB1" w:rsidP="00452FB1">
      <w:pPr>
        <w:rPr>
          <w:rFonts w:ascii="Times New Roman" w:hAnsi="Times New Roman" w:cs="Times New Roman"/>
          <w:sz w:val="28"/>
          <w:szCs w:val="28"/>
          <w:lang w:val="be-BY"/>
        </w:rPr>
      </w:pPr>
    </w:p>
    <w:p w14:paraId="41CC259B" w14:textId="77777777" w:rsidR="00381E4D" w:rsidRPr="00B04A64" w:rsidRDefault="00381E4D" w:rsidP="00452FB1">
      <w:pPr>
        <w:rPr>
          <w:rFonts w:ascii="Times New Roman" w:hAnsi="Times New Roman" w:cs="Times New Roman"/>
          <w:sz w:val="28"/>
          <w:szCs w:val="28"/>
          <w:lang w:val="be-BY"/>
        </w:rPr>
      </w:pPr>
    </w:p>
    <w:p w14:paraId="4FCB8D8A" w14:textId="77777777" w:rsidR="00381E4D" w:rsidRPr="00B04A64" w:rsidRDefault="00381E4D" w:rsidP="00452FB1">
      <w:pPr>
        <w:rPr>
          <w:rFonts w:ascii="Times New Roman" w:hAnsi="Times New Roman" w:cs="Times New Roman"/>
          <w:sz w:val="28"/>
          <w:szCs w:val="28"/>
          <w:lang w:val="be-BY"/>
        </w:rPr>
      </w:pPr>
    </w:p>
    <w:p w14:paraId="4F01C5FE" w14:textId="77777777" w:rsidR="00381E4D" w:rsidRPr="00B04A64" w:rsidRDefault="00381E4D" w:rsidP="00452FB1">
      <w:pPr>
        <w:rPr>
          <w:rFonts w:ascii="Times New Roman" w:hAnsi="Times New Roman" w:cs="Times New Roman"/>
          <w:sz w:val="28"/>
          <w:szCs w:val="28"/>
          <w:lang w:val="be-BY"/>
        </w:rPr>
      </w:pPr>
    </w:p>
    <w:p w14:paraId="675A7F67" w14:textId="77777777" w:rsidR="00EC72B4" w:rsidRPr="00B04A64" w:rsidRDefault="00EC72B4" w:rsidP="003B1FB6">
      <w:pPr>
        <w:pStyle w:val="1"/>
        <w:jc w:val="center"/>
        <w:rPr>
          <w:lang w:val="en-US"/>
        </w:rPr>
      </w:pPr>
      <w:bookmarkStart w:id="3" w:name="_Toc74009744"/>
      <w:r w:rsidRPr="00B04A64">
        <w:rPr>
          <w:rFonts w:ascii="Times New Roman" w:hAnsi="Times New Roman" w:cs="Times New Roman"/>
          <w:b/>
          <w:color w:val="auto"/>
          <w:sz w:val="28"/>
          <w:lang w:val="en-US"/>
        </w:rPr>
        <w:lastRenderedPageBreak/>
        <w:t>ESSAY</w:t>
      </w:r>
      <w:bookmarkEnd w:id="3"/>
    </w:p>
    <w:p w14:paraId="15D69193" w14:textId="6FCD4E66" w:rsidR="00EC72B4" w:rsidRPr="00B04A64" w:rsidRDefault="00EC72B4" w:rsidP="00EC72B4">
      <w:pPr>
        <w:jc w:val="center"/>
        <w:rPr>
          <w:rFonts w:ascii="Times New Roman" w:hAnsi="Times New Roman" w:cs="Times New Roman"/>
          <w:b/>
          <w:sz w:val="28"/>
          <w:szCs w:val="28"/>
          <w:lang w:val="en-US"/>
        </w:rPr>
      </w:pPr>
      <w:proofErr w:type="spellStart"/>
      <w:r w:rsidRPr="00B04A64">
        <w:rPr>
          <w:rFonts w:ascii="Times New Roman" w:hAnsi="Times New Roman" w:cs="Times New Roman"/>
          <w:b/>
          <w:sz w:val="28"/>
          <w:szCs w:val="28"/>
          <w:lang w:val="en-US"/>
        </w:rPr>
        <w:t>Brutsky</w:t>
      </w:r>
      <w:proofErr w:type="spellEnd"/>
      <w:r w:rsidRPr="00B04A64">
        <w:rPr>
          <w:rFonts w:ascii="Times New Roman" w:hAnsi="Times New Roman" w:cs="Times New Roman"/>
          <w:b/>
          <w:sz w:val="28"/>
          <w:szCs w:val="28"/>
          <w:lang w:val="en-US"/>
        </w:rPr>
        <w:t xml:space="preserve"> Kirill</w:t>
      </w:r>
    </w:p>
    <w:p w14:paraId="639B713E" w14:textId="77777777" w:rsidR="00EC72B4" w:rsidRPr="00B04A64" w:rsidRDefault="00EC72B4" w:rsidP="00EC72B4">
      <w:pPr>
        <w:jc w:val="center"/>
        <w:rPr>
          <w:rFonts w:ascii="Times New Roman" w:hAnsi="Times New Roman" w:cs="Times New Roman"/>
          <w:b/>
          <w:sz w:val="28"/>
          <w:szCs w:val="28"/>
          <w:lang w:val="en-US"/>
        </w:rPr>
      </w:pPr>
      <w:r w:rsidRPr="00B04A64">
        <w:rPr>
          <w:rFonts w:ascii="Times New Roman" w:hAnsi="Times New Roman" w:cs="Times New Roman"/>
          <w:b/>
          <w:sz w:val="28"/>
          <w:szCs w:val="28"/>
          <w:lang w:val="en-US"/>
        </w:rPr>
        <w:t>The system of medical education in Russia in the 19th and early 20th century</w:t>
      </w:r>
    </w:p>
    <w:p w14:paraId="5D54443E" w14:textId="77777777" w:rsidR="00EC72B4" w:rsidRPr="00B04A64" w:rsidRDefault="00EC72B4" w:rsidP="00EC72B4">
      <w:pPr>
        <w:rPr>
          <w:rFonts w:ascii="Times New Roman" w:hAnsi="Times New Roman" w:cs="Times New Roman"/>
          <w:sz w:val="28"/>
          <w:szCs w:val="28"/>
          <w:lang w:val="en-US"/>
        </w:rPr>
      </w:pPr>
    </w:p>
    <w:p w14:paraId="04CAEDDF" w14:textId="48CBE687" w:rsidR="00EC72B4" w:rsidRPr="00B04A64" w:rsidRDefault="00921A3D" w:rsidP="00EC72B4">
      <w:pPr>
        <w:jc w:val="both"/>
        <w:rPr>
          <w:rFonts w:ascii="Times New Roman" w:hAnsi="Times New Roman" w:cs="Times New Roman"/>
          <w:sz w:val="28"/>
          <w:szCs w:val="28"/>
          <w:lang w:val="en-US"/>
        </w:rPr>
      </w:pPr>
      <w:r w:rsidRPr="00B04A64">
        <w:rPr>
          <w:rFonts w:ascii="Times New Roman" w:hAnsi="Times New Roman" w:cs="Times New Roman"/>
          <w:b/>
          <w:sz w:val="28"/>
          <w:szCs w:val="28"/>
          <w:lang w:val="en-US"/>
        </w:rPr>
        <w:t>Key</w:t>
      </w:r>
      <w:r w:rsidR="00EC72B4" w:rsidRPr="00B04A64">
        <w:rPr>
          <w:rFonts w:ascii="Times New Roman" w:hAnsi="Times New Roman" w:cs="Times New Roman"/>
          <w:b/>
          <w:sz w:val="28"/>
          <w:szCs w:val="28"/>
          <w:lang w:val="en-US"/>
        </w:rPr>
        <w:t>words:</w:t>
      </w:r>
      <w:r w:rsidR="00EC72B4" w:rsidRPr="00B04A64">
        <w:rPr>
          <w:rFonts w:ascii="Times New Roman" w:hAnsi="Times New Roman" w:cs="Times New Roman"/>
          <w:sz w:val="28"/>
          <w:szCs w:val="28"/>
          <w:lang w:val="en-US"/>
        </w:rPr>
        <w:t xml:space="preserve"> Medical education, universities, history of school medicine, paramedics, Russia in the 19th century, clinical education system.</w:t>
      </w:r>
    </w:p>
    <w:p w14:paraId="78143456" w14:textId="77777777" w:rsidR="00EC72B4" w:rsidRPr="00B04A64" w:rsidRDefault="00EC72B4" w:rsidP="00EC72B4">
      <w:pPr>
        <w:jc w:val="both"/>
        <w:rPr>
          <w:rFonts w:ascii="Times New Roman" w:hAnsi="Times New Roman" w:cs="Times New Roman"/>
          <w:sz w:val="28"/>
          <w:szCs w:val="28"/>
          <w:lang w:val="en-US"/>
        </w:rPr>
      </w:pPr>
      <w:r w:rsidRPr="00B04A64">
        <w:rPr>
          <w:rFonts w:ascii="Times New Roman" w:hAnsi="Times New Roman" w:cs="Times New Roman"/>
          <w:b/>
          <w:sz w:val="28"/>
          <w:szCs w:val="28"/>
          <w:lang w:val="en-US"/>
        </w:rPr>
        <w:t>Object of research:</w:t>
      </w:r>
      <w:r w:rsidRPr="00B04A64">
        <w:rPr>
          <w:rFonts w:ascii="Times New Roman" w:hAnsi="Times New Roman" w:cs="Times New Roman"/>
          <w:sz w:val="28"/>
          <w:szCs w:val="28"/>
          <w:lang w:val="en-US"/>
        </w:rPr>
        <w:t xml:space="preserve"> the system of medical education in Russia.</w:t>
      </w:r>
    </w:p>
    <w:p w14:paraId="3A28CD84" w14:textId="77777777" w:rsidR="00EC72B4" w:rsidRPr="00B04A64" w:rsidRDefault="00EC72B4" w:rsidP="00EC72B4">
      <w:pPr>
        <w:jc w:val="both"/>
        <w:rPr>
          <w:rFonts w:ascii="Times New Roman" w:hAnsi="Times New Roman" w:cs="Times New Roman"/>
          <w:sz w:val="28"/>
          <w:szCs w:val="28"/>
          <w:lang w:val="en-US"/>
        </w:rPr>
      </w:pPr>
      <w:r w:rsidRPr="00B04A64">
        <w:rPr>
          <w:rFonts w:ascii="Times New Roman" w:hAnsi="Times New Roman" w:cs="Times New Roman"/>
          <w:b/>
          <w:sz w:val="28"/>
          <w:szCs w:val="28"/>
          <w:lang w:val="en-US"/>
        </w:rPr>
        <w:t>Subject of research</w:t>
      </w:r>
      <w:r w:rsidRPr="00B04A64">
        <w:rPr>
          <w:rFonts w:ascii="Times New Roman" w:hAnsi="Times New Roman" w:cs="Times New Roman"/>
          <w:sz w:val="28"/>
          <w:szCs w:val="28"/>
          <w:lang w:val="en-US"/>
        </w:rPr>
        <w:t>: the development of the medical education system in Russia in the 19th - early 20th centuries.</w:t>
      </w:r>
    </w:p>
    <w:p w14:paraId="4A61079C" w14:textId="77777777" w:rsidR="00EC72B4" w:rsidRPr="00B04A64" w:rsidRDefault="00EC72B4" w:rsidP="00EC72B4">
      <w:pPr>
        <w:jc w:val="both"/>
        <w:rPr>
          <w:rFonts w:ascii="Times New Roman" w:hAnsi="Times New Roman" w:cs="Times New Roman"/>
          <w:sz w:val="28"/>
          <w:szCs w:val="28"/>
          <w:lang w:val="en-US"/>
        </w:rPr>
      </w:pPr>
      <w:r w:rsidRPr="00B04A64">
        <w:rPr>
          <w:rFonts w:ascii="Times New Roman" w:hAnsi="Times New Roman" w:cs="Times New Roman"/>
          <w:b/>
          <w:sz w:val="28"/>
          <w:szCs w:val="28"/>
          <w:lang w:val="en-US"/>
        </w:rPr>
        <w:t>Research methods:</w:t>
      </w:r>
      <w:r w:rsidRPr="00B04A64">
        <w:rPr>
          <w:rFonts w:ascii="Times New Roman" w:hAnsi="Times New Roman" w:cs="Times New Roman"/>
          <w:sz w:val="28"/>
          <w:szCs w:val="28"/>
          <w:lang w:val="en-US"/>
        </w:rPr>
        <w:t xml:space="preserve"> the research used a complex of general scientific (analysis, synthesis, induction, deduction) and special-historical (historical-genetic, historical-typological, historical-systemic) methods. The work was based on the principles of consistency and neutrality.</w:t>
      </w:r>
    </w:p>
    <w:p w14:paraId="076DD087" w14:textId="77777777" w:rsidR="00EC72B4" w:rsidRPr="00B04A64" w:rsidRDefault="00EC72B4" w:rsidP="00EC72B4">
      <w:pPr>
        <w:jc w:val="both"/>
        <w:rPr>
          <w:rFonts w:ascii="Times New Roman" w:hAnsi="Times New Roman" w:cs="Times New Roman"/>
          <w:sz w:val="28"/>
          <w:szCs w:val="28"/>
          <w:lang w:val="en-US"/>
        </w:rPr>
      </w:pPr>
      <w:r w:rsidRPr="00B04A64">
        <w:rPr>
          <w:rFonts w:ascii="Times New Roman" w:hAnsi="Times New Roman" w:cs="Times New Roman"/>
          <w:b/>
          <w:sz w:val="28"/>
          <w:szCs w:val="28"/>
          <w:lang w:val="en-US"/>
        </w:rPr>
        <w:t>Research results and their scientific novelty</w:t>
      </w:r>
      <w:r w:rsidRPr="00B04A64">
        <w:rPr>
          <w:rFonts w:ascii="Times New Roman" w:hAnsi="Times New Roman" w:cs="Times New Roman"/>
          <w:sz w:val="28"/>
          <w:szCs w:val="28"/>
          <w:lang w:val="en-US"/>
        </w:rPr>
        <w:t>: The scientific novelty of the research lies in a comprehensive analysis of the development of higher medical education in Russia in the 19th - early 20th centuries.</w:t>
      </w:r>
    </w:p>
    <w:p w14:paraId="1AE59141" w14:textId="77777777" w:rsidR="00EC72B4" w:rsidRPr="00B04A64" w:rsidRDefault="00EC72B4" w:rsidP="00EC72B4">
      <w:pPr>
        <w:jc w:val="both"/>
        <w:rPr>
          <w:rFonts w:ascii="Times New Roman" w:hAnsi="Times New Roman" w:cs="Times New Roman"/>
          <w:sz w:val="28"/>
          <w:szCs w:val="28"/>
          <w:lang w:val="en-US"/>
        </w:rPr>
      </w:pPr>
    </w:p>
    <w:p w14:paraId="740225A7" w14:textId="77777777" w:rsidR="00EC72B4" w:rsidRPr="00B04A64" w:rsidRDefault="00EC72B4" w:rsidP="00EC72B4">
      <w:pPr>
        <w:jc w:val="both"/>
        <w:rPr>
          <w:rFonts w:ascii="Times New Roman" w:hAnsi="Times New Roman" w:cs="Times New Roman"/>
          <w:sz w:val="28"/>
          <w:szCs w:val="28"/>
          <w:lang w:val="en-US"/>
        </w:rPr>
      </w:pPr>
      <w:r w:rsidRPr="00B04A64">
        <w:rPr>
          <w:rFonts w:ascii="Times New Roman" w:hAnsi="Times New Roman" w:cs="Times New Roman"/>
          <w:b/>
          <w:sz w:val="28"/>
          <w:szCs w:val="28"/>
          <w:lang w:val="en-US"/>
        </w:rPr>
        <w:t>Recommendations for the practical use of the results</w:t>
      </w:r>
      <w:r w:rsidRPr="00B04A64">
        <w:rPr>
          <w:rFonts w:ascii="Times New Roman" w:hAnsi="Times New Roman" w:cs="Times New Roman"/>
          <w:sz w:val="28"/>
          <w:szCs w:val="28"/>
          <w:lang w:val="en-US"/>
        </w:rPr>
        <w:t>: The research results can be used when writing special and generalizing works on the history of medical education in Russia, and can also be used when conducting special courses on this topic.</w:t>
      </w:r>
    </w:p>
    <w:p w14:paraId="147D5F3C" w14:textId="504A0A05" w:rsidR="00EC72B4" w:rsidRPr="00B04A64" w:rsidRDefault="00EC72B4" w:rsidP="00EC72B4">
      <w:pPr>
        <w:jc w:val="both"/>
        <w:rPr>
          <w:rFonts w:ascii="Times New Roman" w:hAnsi="Times New Roman" w:cs="Times New Roman"/>
          <w:sz w:val="28"/>
          <w:szCs w:val="28"/>
          <w:lang w:val="be-BY"/>
        </w:rPr>
      </w:pPr>
      <w:r w:rsidRPr="00B04A64">
        <w:rPr>
          <w:rFonts w:ascii="Times New Roman" w:hAnsi="Times New Roman" w:cs="Times New Roman"/>
          <w:b/>
          <w:sz w:val="28"/>
          <w:szCs w:val="28"/>
          <w:lang w:val="en-US"/>
        </w:rPr>
        <w:t>The structure and scope of the thesis</w:t>
      </w:r>
      <w:r w:rsidRPr="00B04A64">
        <w:rPr>
          <w:rFonts w:ascii="Times New Roman" w:hAnsi="Times New Roman" w:cs="Times New Roman"/>
          <w:sz w:val="28"/>
          <w:szCs w:val="28"/>
          <w:lang w:val="en-US"/>
        </w:rPr>
        <w:t>: The thesis includes an abstract, an introduction, three chapters, a list of sources and literature. The to</w:t>
      </w:r>
      <w:r w:rsidR="00B04A64">
        <w:rPr>
          <w:rFonts w:ascii="Times New Roman" w:hAnsi="Times New Roman" w:cs="Times New Roman"/>
          <w:sz w:val="28"/>
          <w:szCs w:val="28"/>
          <w:lang w:val="en-US"/>
        </w:rPr>
        <w:t xml:space="preserve">tal volume of the research is </w:t>
      </w:r>
      <w:r w:rsidR="00B04A64">
        <w:rPr>
          <w:rFonts w:ascii="Times New Roman" w:hAnsi="Times New Roman" w:cs="Times New Roman"/>
          <w:sz w:val="28"/>
          <w:szCs w:val="28"/>
        </w:rPr>
        <w:t>59</w:t>
      </w:r>
      <w:bookmarkStart w:id="4" w:name="_GoBack"/>
      <w:bookmarkEnd w:id="4"/>
      <w:r w:rsidRPr="00B04A64">
        <w:rPr>
          <w:rFonts w:ascii="Times New Roman" w:hAnsi="Times New Roman" w:cs="Times New Roman"/>
          <w:sz w:val="28"/>
          <w:szCs w:val="28"/>
          <w:lang w:val="en-US"/>
        </w:rPr>
        <w:t xml:space="preserve"> pages</w:t>
      </w:r>
      <w:r w:rsidR="004D2754" w:rsidRPr="00B04A64">
        <w:rPr>
          <w:rFonts w:ascii="Times New Roman" w:hAnsi="Times New Roman" w:cs="Times New Roman"/>
          <w:sz w:val="28"/>
          <w:szCs w:val="28"/>
          <w:lang w:val="en-US"/>
        </w:rPr>
        <w:t xml:space="preserve">. The list of sources used is </w:t>
      </w:r>
      <w:r w:rsidR="004D2754" w:rsidRPr="00B04A64">
        <w:rPr>
          <w:rFonts w:ascii="Times New Roman" w:hAnsi="Times New Roman" w:cs="Times New Roman"/>
          <w:sz w:val="28"/>
          <w:szCs w:val="28"/>
        </w:rPr>
        <w:t>73</w:t>
      </w:r>
      <w:r w:rsidRPr="00B04A64">
        <w:rPr>
          <w:rFonts w:ascii="Times New Roman" w:hAnsi="Times New Roman" w:cs="Times New Roman"/>
          <w:sz w:val="28"/>
          <w:szCs w:val="28"/>
          <w:lang w:val="en-US"/>
        </w:rPr>
        <w:t xml:space="preserve"> sources.</w:t>
      </w:r>
    </w:p>
    <w:p w14:paraId="6875C050" w14:textId="77777777" w:rsidR="00452FB1" w:rsidRPr="00B04A64" w:rsidRDefault="00452FB1" w:rsidP="00EC72B4">
      <w:pPr>
        <w:jc w:val="both"/>
        <w:rPr>
          <w:rFonts w:ascii="Times New Roman" w:hAnsi="Times New Roman" w:cs="Times New Roman"/>
          <w:sz w:val="28"/>
          <w:szCs w:val="28"/>
          <w:lang w:val="be-BY"/>
        </w:rPr>
      </w:pPr>
    </w:p>
    <w:p w14:paraId="085FAB83" w14:textId="77777777" w:rsidR="00452FB1" w:rsidRPr="00B04A64" w:rsidRDefault="00452FB1" w:rsidP="00EC72B4">
      <w:pPr>
        <w:jc w:val="both"/>
        <w:rPr>
          <w:rFonts w:ascii="Times New Roman" w:hAnsi="Times New Roman" w:cs="Times New Roman"/>
          <w:sz w:val="28"/>
          <w:szCs w:val="28"/>
          <w:lang w:val="be-BY"/>
        </w:rPr>
      </w:pPr>
    </w:p>
    <w:p w14:paraId="59436A06" w14:textId="77777777" w:rsidR="00452FB1" w:rsidRPr="00B04A64" w:rsidRDefault="00452FB1" w:rsidP="00EC72B4">
      <w:pPr>
        <w:jc w:val="both"/>
        <w:rPr>
          <w:rFonts w:ascii="Times New Roman" w:hAnsi="Times New Roman" w:cs="Times New Roman"/>
          <w:sz w:val="28"/>
          <w:szCs w:val="28"/>
          <w:lang w:val="be-BY"/>
        </w:rPr>
      </w:pPr>
    </w:p>
    <w:p w14:paraId="0A47532E" w14:textId="77777777" w:rsidR="00452FB1" w:rsidRPr="00B04A64" w:rsidRDefault="00452FB1" w:rsidP="00EC72B4">
      <w:pPr>
        <w:jc w:val="both"/>
        <w:rPr>
          <w:rFonts w:ascii="Times New Roman" w:hAnsi="Times New Roman" w:cs="Times New Roman"/>
          <w:sz w:val="28"/>
          <w:szCs w:val="28"/>
          <w:lang w:val="be-BY"/>
        </w:rPr>
      </w:pPr>
    </w:p>
    <w:p w14:paraId="6D4ECDDF" w14:textId="77777777" w:rsidR="00452FB1" w:rsidRPr="00B04A64" w:rsidRDefault="00452FB1" w:rsidP="00EC72B4">
      <w:pPr>
        <w:jc w:val="both"/>
        <w:rPr>
          <w:rFonts w:ascii="Times New Roman" w:hAnsi="Times New Roman" w:cs="Times New Roman"/>
          <w:sz w:val="28"/>
          <w:szCs w:val="28"/>
          <w:lang w:val="be-BY"/>
        </w:rPr>
      </w:pPr>
    </w:p>
    <w:p w14:paraId="033CCCC4" w14:textId="77777777" w:rsidR="00452FB1" w:rsidRPr="00B04A64" w:rsidRDefault="00452FB1" w:rsidP="00EC72B4">
      <w:pPr>
        <w:jc w:val="both"/>
        <w:rPr>
          <w:rFonts w:ascii="Times New Roman" w:hAnsi="Times New Roman" w:cs="Times New Roman"/>
          <w:sz w:val="28"/>
          <w:szCs w:val="28"/>
          <w:lang w:val="be-BY"/>
        </w:rPr>
      </w:pPr>
    </w:p>
    <w:p w14:paraId="40AE4AFD" w14:textId="77777777" w:rsidR="003B1FB6" w:rsidRPr="00B04A64" w:rsidRDefault="003B1FB6" w:rsidP="00EC72B4">
      <w:pPr>
        <w:jc w:val="both"/>
        <w:rPr>
          <w:rFonts w:ascii="Times New Roman" w:hAnsi="Times New Roman" w:cs="Times New Roman"/>
          <w:sz w:val="28"/>
          <w:szCs w:val="28"/>
          <w:lang w:val="be-BY"/>
        </w:rPr>
      </w:pPr>
    </w:p>
    <w:p w14:paraId="204F86D3" w14:textId="77777777" w:rsidR="00921A3D" w:rsidRPr="00B04A64" w:rsidRDefault="00921A3D" w:rsidP="00EC72B4">
      <w:pPr>
        <w:jc w:val="both"/>
        <w:rPr>
          <w:rFonts w:ascii="Times New Roman" w:hAnsi="Times New Roman" w:cs="Times New Roman"/>
          <w:sz w:val="28"/>
          <w:szCs w:val="28"/>
          <w:lang w:val="be-BY"/>
        </w:rPr>
      </w:pPr>
    </w:p>
    <w:p w14:paraId="08B56510" w14:textId="53C62FDF" w:rsidR="00D70B47" w:rsidRPr="00B04A64" w:rsidRDefault="008A035A" w:rsidP="003B1FB6">
      <w:pPr>
        <w:spacing w:after="0" w:line="360" w:lineRule="exact"/>
        <w:ind w:firstLine="709"/>
        <w:contextualSpacing/>
        <w:jc w:val="center"/>
        <w:outlineLvl w:val="0"/>
        <w:rPr>
          <w:rFonts w:ascii="Times New Roman" w:hAnsi="Times New Roman" w:cs="Times New Roman"/>
          <w:b/>
          <w:bCs/>
          <w:sz w:val="28"/>
          <w:szCs w:val="28"/>
        </w:rPr>
      </w:pPr>
      <w:bookmarkStart w:id="5" w:name="_Toc74009745"/>
      <w:r w:rsidRPr="00B04A64">
        <w:rPr>
          <w:rFonts w:ascii="Times New Roman" w:hAnsi="Times New Roman" w:cs="Times New Roman"/>
          <w:b/>
          <w:bCs/>
          <w:sz w:val="28"/>
          <w:szCs w:val="28"/>
        </w:rPr>
        <w:lastRenderedPageBreak/>
        <w:t>В</w:t>
      </w:r>
      <w:r w:rsidR="00F71AC1" w:rsidRPr="00B04A64">
        <w:rPr>
          <w:rFonts w:ascii="Times New Roman" w:hAnsi="Times New Roman" w:cs="Times New Roman"/>
          <w:b/>
          <w:bCs/>
          <w:sz w:val="28"/>
          <w:szCs w:val="28"/>
        </w:rPr>
        <w:t>В</w:t>
      </w:r>
      <w:r w:rsidRPr="00B04A64">
        <w:rPr>
          <w:rFonts w:ascii="Times New Roman" w:hAnsi="Times New Roman" w:cs="Times New Roman"/>
          <w:b/>
          <w:bCs/>
          <w:sz w:val="28"/>
          <w:szCs w:val="28"/>
        </w:rPr>
        <w:t>ЕДЕНИЕ</w:t>
      </w:r>
      <w:bookmarkEnd w:id="5"/>
    </w:p>
    <w:p w14:paraId="2A6C85A3" w14:textId="77777777" w:rsidR="00921A3D" w:rsidRPr="00B04A64" w:rsidRDefault="00921A3D" w:rsidP="008726F7">
      <w:pPr>
        <w:spacing w:after="0" w:line="360" w:lineRule="exact"/>
        <w:ind w:firstLine="709"/>
        <w:contextualSpacing/>
        <w:jc w:val="both"/>
        <w:rPr>
          <w:rFonts w:ascii="Times New Roman" w:hAnsi="Times New Roman" w:cs="Times New Roman"/>
          <w:sz w:val="28"/>
          <w:szCs w:val="28"/>
          <w:lang w:val="be-BY"/>
        </w:rPr>
      </w:pPr>
    </w:p>
    <w:p w14:paraId="79E8C63E" w14:textId="44C84D63" w:rsidR="00322253" w:rsidRPr="00B04A64" w:rsidRDefault="00C67E80" w:rsidP="00322253">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bCs/>
          <w:sz w:val="28"/>
          <w:szCs w:val="28"/>
        </w:rPr>
        <w:t>Актуальность исследования</w:t>
      </w:r>
      <w:r w:rsidRPr="00B04A64">
        <w:rPr>
          <w:rFonts w:ascii="Times New Roman" w:hAnsi="Times New Roman" w:cs="Times New Roman"/>
          <w:sz w:val="28"/>
          <w:szCs w:val="28"/>
        </w:rPr>
        <w:t xml:space="preserve">. </w:t>
      </w:r>
      <w:r w:rsidR="00322253" w:rsidRPr="00B04A64">
        <w:rPr>
          <w:rFonts w:ascii="Times New Roman" w:hAnsi="Times New Roman" w:cs="Times New Roman"/>
          <w:sz w:val="28"/>
          <w:szCs w:val="28"/>
        </w:rPr>
        <w:t xml:space="preserve">На протяжении всего своего существования университеты играли особую роль в духовной жизни России и формировали интеллектуальную элиту. Врачи - самая важная ее часть не только потому, что они имеют социальное значение, но и потому, что </w:t>
      </w:r>
      <w:r w:rsidR="00C93FF6" w:rsidRPr="00B04A64">
        <w:rPr>
          <w:rFonts w:ascii="Times New Roman" w:hAnsi="Times New Roman" w:cs="Times New Roman"/>
          <w:sz w:val="28"/>
          <w:szCs w:val="28"/>
        </w:rPr>
        <w:t xml:space="preserve">врачи </w:t>
      </w:r>
      <w:r w:rsidR="00322253" w:rsidRPr="00B04A64">
        <w:rPr>
          <w:rFonts w:ascii="Times New Roman" w:hAnsi="Times New Roman" w:cs="Times New Roman"/>
          <w:sz w:val="28"/>
          <w:szCs w:val="28"/>
        </w:rPr>
        <w:t xml:space="preserve">посвятили себя этой профессии во второй половине XIX века. Современный уровень развития истории вузов позволяет исследовать историю «учителей» российской высшей школы. </w:t>
      </w:r>
      <w:r w:rsidR="004D2754" w:rsidRPr="00B04A64">
        <w:rPr>
          <w:rFonts w:ascii="Times New Roman" w:hAnsi="Times New Roman" w:cs="Times New Roman"/>
          <w:sz w:val="28"/>
          <w:szCs w:val="28"/>
        </w:rPr>
        <w:t xml:space="preserve">Объект </w:t>
      </w:r>
      <w:r w:rsidR="00322253" w:rsidRPr="00B04A64">
        <w:rPr>
          <w:rFonts w:ascii="Times New Roman" w:hAnsi="Times New Roman" w:cs="Times New Roman"/>
          <w:sz w:val="28"/>
          <w:szCs w:val="28"/>
        </w:rPr>
        <w:t>исследования «медицина» зависит не только от характеристик самого медицинского образования, но и от широкой независимой правовой базы, которой нет ни у одного факультета в университете. В то же время развитие высшего медицинского образования считается важнейшей частью политики государственного университета</w:t>
      </w:r>
      <w:r w:rsidR="004D2754" w:rsidRPr="00B04A64">
        <w:rPr>
          <w:rFonts w:ascii="Times New Roman" w:hAnsi="Times New Roman" w:cs="Times New Roman"/>
          <w:sz w:val="28"/>
          <w:szCs w:val="28"/>
        </w:rPr>
        <w:t>.</w:t>
      </w:r>
    </w:p>
    <w:p w14:paraId="720A368D" w14:textId="6CE1A6B1" w:rsidR="00322253" w:rsidRPr="00B04A64" w:rsidRDefault="004D2754" w:rsidP="00322253">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Актуальность</w:t>
      </w:r>
      <w:r w:rsidR="00322253" w:rsidRPr="00B04A64">
        <w:rPr>
          <w:rFonts w:ascii="Times New Roman" w:hAnsi="Times New Roman" w:cs="Times New Roman"/>
          <w:sz w:val="28"/>
          <w:szCs w:val="28"/>
        </w:rPr>
        <w:t xml:space="preserve"> данной темы определяется тем, что в рыночной экономике ищется идеальная модель подготовки медицинских кадров, сочетающая национальные интересы с реалиями рынка в сфере образования. В процессе интеграции системы высшего медицинского образования в европейскую образовательную структуру в ходе Болонского процесса особое значение имеет </w:t>
      </w:r>
      <w:r w:rsidRPr="00B04A64">
        <w:rPr>
          <w:rFonts w:ascii="Times New Roman" w:hAnsi="Times New Roman" w:cs="Times New Roman"/>
          <w:sz w:val="28"/>
          <w:szCs w:val="28"/>
        </w:rPr>
        <w:t xml:space="preserve">связь </w:t>
      </w:r>
      <w:r w:rsidR="00322253" w:rsidRPr="00B04A64">
        <w:rPr>
          <w:rFonts w:ascii="Times New Roman" w:hAnsi="Times New Roman" w:cs="Times New Roman"/>
          <w:sz w:val="28"/>
          <w:szCs w:val="28"/>
        </w:rPr>
        <w:t>между университетской традицией европейского образования и национальными особенностями России в контексте разв</w:t>
      </w:r>
      <w:r w:rsidR="00534CCA" w:rsidRPr="00B04A64">
        <w:rPr>
          <w:rFonts w:ascii="Times New Roman" w:hAnsi="Times New Roman" w:cs="Times New Roman"/>
          <w:sz w:val="28"/>
          <w:szCs w:val="28"/>
        </w:rPr>
        <w:t xml:space="preserve">ития высшей медицинской науки. </w:t>
      </w:r>
      <w:r w:rsidR="00322253" w:rsidRPr="00B04A64">
        <w:rPr>
          <w:rFonts w:ascii="Times New Roman" w:hAnsi="Times New Roman" w:cs="Times New Roman"/>
          <w:sz w:val="28"/>
          <w:szCs w:val="28"/>
        </w:rPr>
        <w:t xml:space="preserve"> В современных условиях дореволюционная Россия использовала разносторонний опы</w:t>
      </w:r>
      <w:r w:rsidR="00C93FF6" w:rsidRPr="00B04A64">
        <w:rPr>
          <w:rFonts w:ascii="Times New Roman" w:hAnsi="Times New Roman" w:cs="Times New Roman"/>
          <w:sz w:val="28"/>
          <w:szCs w:val="28"/>
        </w:rPr>
        <w:t xml:space="preserve">т финансирования университетов, </w:t>
      </w:r>
      <w:r w:rsidR="00322253" w:rsidRPr="00B04A64">
        <w:rPr>
          <w:rFonts w:ascii="Times New Roman" w:hAnsi="Times New Roman" w:cs="Times New Roman"/>
          <w:sz w:val="28"/>
          <w:szCs w:val="28"/>
        </w:rPr>
        <w:t>заложившего основы рос</w:t>
      </w:r>
      <w:r w:rsidR="00C93FF6" w:rsidRPr="00B04A64">
        <w:rPr>
          <w:rFonts w:ascii="Times New Roman" w:hAnsi="Times New Roman" w:cs="Times New Roman"/>
          <w:sz w:val="28"/>
          <w:szCs w:val="28"/>
        </w:rPr>
        <w:t>сийской университетской системы.</w:t>
      </w:r>
    </w:p>
    <w:p w14:paraId="3494079A" w14:textId="39440CBF" w:rsidR="00322253" w:rsidRPr="00B04A64" w:rsidRDefault="00322253" w:rsidP="00322253">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Среди работ, появившихся в последние десятилетия, наблюдается процесс переосмысления стереотипов, связанных с развитием российского университетского образования до 1917 года. Все это </w:t>
      </w:r>
      <w:r w:rsidR="00C93FF6" w:rsidRPr="00B04A64">
        <w:rPr>
          <w:rFonts w:ascii="Times New Roman" w:hAnsi="Times New Roman" w:cs="Times New Roman"/>
          <w:sz w:val="28"/>
          <w:szCs w:val="28"/>
        </w:rPr>
        <w:t xml:space="preserve">привело </w:t>
      </w:r>
      <w:r w:rsidRPr="00B04A64">
        <w:rPr>
          <w:rFonts w:ascii="Times New Roman" w:hAnsi="Times New Roman" w:cs="Times New Roman"/>
          <w:sz w:val="28"/>
          <w:szCs w:val="28"/>
        </w:rPr>
        <w:t xml:space="preserve">на новый уровень при обобщении </w:t>
      </w:r>
      <w:r w:rsidR="00C93FF6" w:rsidRPr="00B04A64">
        <w:rPr>
          <w:rFonts w:ascii="Times New Roman" w:hAnsi="Times New Roman" w:cs="Times New Roman"/>
          <w:sz w:val="28"/>
          <w:szCs w:val="28"/>
        </w:rPr>
        <w:t>источников</w:t>
      </w:r>
      <w:r w:rsidRPr="00B04A64">
        <w:rPr>
          <w:rFonts w:ascii="Times New Roman" w:hAnsi="Times New Roman" w:cs="Times New Roman"/>
          <w:sz w:val="28"/>
          <w:szCs w:val="28"/>
        </w:rPr>
        <w:t xml:space="preserve"> и литературы по этой теме. </w:t>
      </w:r>
    </w:p>
    <w:p w14:paraId="3CB82D87" w14:textId="28ADF4C6" w:rsidR="00C67E80" w:rsidRPr="00B04A64" w:rsidRDefault="00751A79" w:rsidP="00322253">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bCs/>
          <w:sz w:val="28"/>
          <w:szCs w:val="28"/>
        </w:rPr>
        <w:t>Объектом исследования</w:t>
      </w:r>
      <w:r w:rsidRPr="00B04A64">
        <w:rPr>
          <w:rFonts w:ascii="Times New Roman" w:hAnsi="Times New Roman" w:cs="Times New Roman"/>
          <w:sz w:val="28"/>
          <w:szCs w:val="28"/>
        </w:rPr>
        <w:t xml:space="preserve"> является система высшего медицинского образования</w:t>
      </w:r>
      <w:r w:rsidR="00C67E80" w:rsidRPr="00B04A64">
        <w:rPr>
          <w:rFonts w:ascii="Times New Roman" w:hAnsi="Times New Roman" w:cs="Times New Roman"/>
          <w:sz w:val="28"/>
          <w:szCs w:val="28"/>
        </w:rPr>
        <w:t xml:space="preserve"> России.</w:t>
      </w:r>
    </w:p>
    <w:p w14:paraId="074F49A4" w14:textId="23991D7D" w:rsidR="00C67E80" w:rsidRPr="00B04A64" w:rsidRDefault="00751A79" w:rsidP="00C67E80">
      <w:pPr>
        <w:spacing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bCs/>
          <w:sz w:val="28"/>
          <w:szCs w:val="28"/>
        </w:rPr>
        <w:t>Предметом исследования</w:t>
      </w:r>
      <w:r w:rsidRPr="00B04A64">
        <w:rPr>
          <w:rFonts w:ascii="Times New Roman" w:hAnsi="Times New Roman" w:cs="Times New Roman"/>
          <w:sz w:val="28"/>
          <w:szCs w:val="28"/>
        </w:rPr>
        <w:t xml:space="preserve"> является развитие системы</w:t>
      </w:r>
      <w:r w:rsidR="00C67E80" w:rsidRPr="00B04A64">
        <w:rPr>
          <w:rFonts w:ascii="Times New Roman" w:hAnsi="Times New Roman" w:cs="Times New Roman"/>
          <w:sz w:val="28"/>
          <w:szCs w:val="28"/>
        </w:rPr>
        <w:t xml:space="preserve"> медицинского образования России XIX – начала ХХ в.</w:t>
      </w:r>
    </w:p>
    <w:p w14:paraId="7BF62A7F" w14:textId="42B0B891" w:rsidR="00751A79" w:rsidRPr="00B04A64" w:rsidRDefault="00751A79" w:rsidP="00C67E80">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В исследовании рассматриваются процессы, связанные со становлением и развитием государственной политики в сфере медицинского образования в России (1804</w:t>
      </w:r>
      <w:r w:rsidR="00084E2F" w:rsidRPr="00B04A64">
        <w:rPr>
          <w:rFonts w:ascii="Times New Roman" w:hAnsi="Times New Roman" w:cs="Times New Roman"/>
          <w:sz w:val="28"/>
          <w:szCs w:val="28"/>
        </w:rPr>
        <w:t>–</w:t>
      </w:r>
      <w:r w:rsidRPr="00B04A64">
        <w:rPr>
          <w:rFonts w:ascii="Times New Roman" w:hAnsi="Times New Roman" w:cs="Times New Roman"/>
          <w:sz w:val="28"/>
          <w:szCs w:val="28"/>
        </w:rPr>
        <w:t>1917 г.), главной целью которой было обеспечение квалифицирова</w:t>
      </w:r>
      <w:r w:rsidR="0090478A" w:rsidRPr="00B04A64">
        <w:rPr>
          <w:rFonts w:ascii="Times New Roman" w:hAnsi="Times New Roman" w:cs="Times New Roman"/>
          <w:sz w:val="28"/>
          <w:szCs w:val="28"/>
        </w:rPr>
        <w:t xml:space="preserve">нными медицинскими кадрами нужд </w:t>
      </w:r>
      <w:r w:rsidRPr="00B04A64">
        <w:rPr>
          <w:rFonts w:ascii="Times New Roman" w:hAnsi="Times New Roman" w:cs="Times New Roman"/>
          <w:sz w:val="28"/>
          <w:szCs w:val="28"/>
        </w:rPr>
        <w:t>страны.</w:t>
      </w:r>
      <w:r w:rsidR="00C67E80" w:rsidRPr="00B04A64">
        <w:rPr>
          <w:rFonts w:ascii="Times New Roman" w:hAnsi="Times New Roman" w:cs="Times New Roman"/>
          <w:sz w:val="28"/>
          <w:szCs w:val="28"/>
        </w:rPr>
        <w:t xml:space="preserve"> З</w:t>
      </w:r>
      <w:r w:rsidRPr="00B04A64">
        <w:rPr>
          <w:rFonts w:ascii="Times New Roman" w:hAnsi="Times New Roman" w:cs="Times New Roman"/>
          <w:sz w:val="28"/>
          <w:szCs w:val="28"/>
        </w:rPr>
        <w:t>начительное внимание уделяется созданию системы общественного и частного</w:t>
      </w:r>
      <w:r w:rsidR="00C67E80" w:rsidRPr="00B04A64">
        <w:rPr>
          <w:rFonts w:ascii="Times New Roman" w:hAnsi="Times New Roman" w:cs="Times New Roman"/>
          <w:sz w:val="28"/>
          <w:szCs w:val="28"/>
        </w:rPr>
        <w:t xml:space="preserve"> </w:t>
      </w:r>
      <w:r w:rsidRPr="00B04A64">
        <w:rPr>
          <w:rFonts w:ascii="Times New Roman" w:hAnsi="Times New Roman" w:cs="Times New Roman"/>
          <w:sz w:val="28"/>
          <w:szCs w:val="28"/>
        </w:rPr>
        <w:t>медицинского образования в России</w:t>
      </w:r>
      <w:r w:rsidR="00C67E80" w:rsidRPr="00B04A64">
        <w:rPr>
          <w:rFonts w:ascii="Times New Roman" w:hAnsi="Times New Roman" w:cs="Times New Roman"/>
          <w:sz w:val="28"/>
          <w:szCs w:val="28"/>
        </w:rPr>
        <w:t xml:space="preserve"> данного периода</w:t>
      </w:r>
      <w:r w:rsidRPr="00B04A64">
        <w:rPr>
          <w:rFonts w:ascii="Times New Roman" w:hAnsi="Times New Roman" w:cs="Times New Roman"/>
          <w:sz w:val="28"/>
          <w:szCs w:val="28"/>
        </w:rPr>
        <w:t xml:space="preserve">. </w:t>
      </w:r>
    </w:p>
    <w:p w14:paraId="2DC948D8" w14:textId="534D989F" w:rsidR="00751A79" w:rsidRPr="00B04A64" w:rsidRDefault="00751A79" w:rsidP="00751A79">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bCs/>
          <w:sz w:val="28"/>
          <w:szCs w:val="28"/>
        </w:rPr>
        <w:t>Цель исследования</w:t>
      </w:r>
      <w:r w:rsidRPr="00B04A64">
        <w:rPr>
          <w:rFonts w:ascii="Times New Roman" w:hAnsi="Times New Roman" w:cs="Times New Roman"/>
          <w:sz w:val="28"/>
          <w:szCs w:val="28"/>
        </w:rPr>
        <w:t xml:space="preserve"> состоит в изучении образовательной политики и общественных инициатив по созданию эффективной для своего времени </w:t>
      </w:r>
      <w:r w:rsidRPr="00B04A64">
        <w:rPr>
          <w:rFonts w:ascii="Times New Roman" w:hAnsi="Times New Roman" w:cs="Times New Roman"/>
          <w:sz w:val="28"/>
          <w:szCs w:val="28"/>
        </w:rPr>
        <w:lastRenderedPageBreak/>
        <w:t>системы подготовки медицинских кадров и определение конкретных результатов этой политики и общественной деятельности.</w:t>
      </w:r>
      <w:r w:rsidR="00084E2F" w:rsidRPr="00B04A64">
        <w:rPr>
          <w:rFonts w:ascii="Times New Roman" w:hAnsi="Times New Roman" w:cs="Times New Roman"/>
          <w:sz w:val="28"/>
          <w:szCs w:val="28"/>
        </w:rPr>
        <w:t xml:space="preserve"> </w:t>
      </w:r>
    </w:p>
    <w:p w14:paraId="133D7817" w14:textId="77777777" w:rsidR="00C67E80" w:rsidRPr="00B04A64" w:rsidRDefault="00751A79" w:rsidP="00751A79">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bCs/>
          <w:sz w:val="28"/>
          <w:szCs w:val="28"/>
        </w:rPr>
        <w:t>Задачи исследования</w:t>
      </w:r>
      <w:r w:rsidRPr="00B04A64">
        <w:rPr>
          <w:rFonts w:ascii="Times New Roman" w:hAnsi="Times New Roman" w:cs="Times New Roman"/>
          <w:sz w:val="28"/>
          <w:szCs w:val="28"/>
        </w:rPr>
        <w:t xml:space="preserve">: </w:t>
      </w:r>
    </w:p>
    <w:p w14:paraId="7D14F68A" w14:textId="768BF877" w:rsidR="00C67E80" w:rsidRPr="00B04A64" w:rsidRDefault="00C67E80" w:rsidP="00751A79">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 </w:t>
      </w:r>
      <w:r w:rsidR="00C93FF6" w:rsidRPr="00B04A64">
        <w:rPr>
          <w:rFonts w:ascii="Times New Roman" w:hAnsi="Times New Roman" w:cs="Times New Roman"/>
          <w:sz w:val="28"/>
          <w:szCs w:val="28"/>
        </w:rPr>
        <w:t xml:space="preserve">характеризовать государственное высшее медицинское образование </w:t>
      </w:r>
      <w:r w:rsidRPr="00B04A64">
        <w:rPr>
          <w:rFonts w:ascii="Times New Roman" w:hAnsi="Times New Roman" w:cs="Times New Roman"/>
          <w:sz w:val="28"/>
          <w:szCs w:val="28"/>
        </w:rPr>
        <w:t xml:space="preserve">России </w:t>
      </w:r>
      <w:r w:rsidR="00C93FF6" w:rsidRPr="00B04A64">
        <w:rPr>
          <w:rFonts w:ascii="Times New Roman" w:hAnsi="Times New Roman" w:cs="Times New Roman"/>
          <w:sz w:val="28"/>
          <w:szCs w:val="28"/>
        </w:rPr>
        <w:t xml:space="preserve">XIX века – начала ХХ века. </w:t>
      </w:r>
    </w:p>
    <w:p w14:paraId="568CF727" w14:textId="3BD1B3EF" w:rsidR="00C67E80" w:rsidRPr="00B04A64" w:rsidRDefault="00C67E80" w:rsidP="00751A79">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 </w:t>
      </w:r>
      <w:r w:rsidR="00C93FF6" w:rsidRPr="00B04A64">
        <w:rPr>
          <w:rFonts w:ascii="Times New Roman" w:hAnsi="Times New Roman" w:cs="Times New Roman"/>
          <w:sz w:val="28"/>
          <w:szCs w:val="28"/>
        </w:rPr>
        <w:t>исследование</w:t>
      </w:r>
      <w:r w:rsidRPr="00B04A64">
        <w:rPr>
          <w:rFonts w:ascii="Times New Roman" w:hAnsi="Times New Roman" w:cs="Times New Roman"/>
          <w:sz w:val="28"/>
          <w:szCs w:val="28"/>
        </w:rPr>
        <w:t xml:space="preserve"> общественного и частного высшего медицинского образования России XIX</w:t>
      </w:r>
      <w:r w:rsidR="00C93FF6" w:rsidRPr="00B04A64">
        <w:rPr>
          <w:rFonts w:ascii="Times New Roman" w:hAnsi="Times New Roman" w:cs="Times New Roman"/>
          <w:sz w:val="28"/>
          <w:szCs w:val="28"/>
        </w:rPr>
        <w:t xml:space="preserve"> – начала ХХ века.</w:t>
      </w:r>
    </w:p>
    <w:p w14:paraId="101628AA" w14:textId="5AF32A2E" w:rsidR="00751A79" w:rsidRPr="00B04A64" w:rsidRDefault="00C67E80" w:rsidP="00C67E80">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 выявление изменений в медицинском образовании России в начале ХХ века. </w:t>
      </w:r>
    </w:p>
    <w:p w14:paraId="3D22BB74" w14:textId="4A7804A8" w:rsidR="00751A79" w:rsidRPr="00B04A64" w:rsidRDefault="00751A79" w:rsidP="00751A79">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Хронологические рамки исследования охватывают период с начала XIX в. до 1917 г. </w:t>
      </w:r>
      <w:r w:rsidR="00C67E80" w:rsidRPr="00B04A64">
        <w:rPr>
          <w:rFonts w:ascii="Times New Roman" w:hAnsi="Times New Roman" w:cs="Times New Roman"/>
          <w:sz w:val="28"/>
          <w:szCs w:val="28"/>
        </w:rPr>
        <w:t xml:space="preserve">В обзорной форме рассматриваются предпосылки появления системы медицинского образования России к началу </w:t>
      </w:r>
      <w:r w:rsidR="004D2754" w:rsidRPr="00B04A64">
        <w:rPr>
          <w:rFonts w:ascii="Times New Roman" w:hAnsi="Times New Roman" w:cs="Times New Roman"/>
          <w:sz w:val="28"/>
          <w:szCs w:val="28"/>
        </w:rPr>
        <w:t>X</w:t>
      </w:r>
      <w:r w:rsidR="00C67E80" w:rsidRPr="00B04A64">
        <w:rPr>
          <w:rFonts w:ascii="Times New Roman" w:hAnsi="Times New Roman" w:cs="Times New Roman"/>
          <w:sz w:val="28"/>
          <w:szCs w:val="28"/>
        </w:rPr>
        <w:t xml:space="preserve">X.  </w:t>
      </w:r>
      <w:r w:rsidRPr="00B04A64">
        <w:rPr>
          <w:rFonts w:ascii="Times New Roman" w:hAnsi="Times New Roman" w:cs="Times New Roman"/>
          <w:sz w:val="28"/>
          <w:szCs w:val="28"/>
        </w:rPr>
        <w:t>Завершается исследование началом XX в., когда события Октября 1917 г. положили начало формированию иной системы высшего медицинского образования в стране.</w:t>
      </w:r>
    </w:p>
    <w:p w14:paraId="6B25B289" w14:textId="76F0A17A" w:rsidR="008A035A" w:rsidRPr="00B04A64" w:rsidRDefault="00751A79" w:rsidP="00C67E80">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bCs/>
          <w:sz w:val="28"/>
          <w:szCs w:val="28"/>
        </w:rPr>
        <w:t>Научная новизна</w:t>
      </w:r>
      <w:r w:rsidRPr="00B04A64">
        <w:rPr>
          <w:rFonts w:ascii="Times New Roman" w:hAnsi="Times New Roman" w:cs="Times New Roman"/>
          <w:sz w:val="28"/>
          <w:szCs w:val="28"/>
        </w:rPr>
        <w:t xml:space="preserve"> исследования заключается в комплексном анализе развития высшего медицинского образования</w:t>
      </w:r>
      <w:r w:rsidR="00C67E80" w:rsidRPr="00B04A64">
        <w:rPr>
          <w:rFonts w:ascii="Times New Roman" w:hAnsi="Times New Roman" w:cs="Times New Roman"/>
          <w:sz w:val="28"/>
          <w:szCs w:val="28"/>
        </w:rPr>
        <w:t xml:space="preserve"> России XIX – начала ХХ века. </w:t>
      </w:r>
    </w:p>
    <w:p w14:paraId="07752C0D" w14:textId="294628F1" w:rsidR="005A6E22" w:rsidRPr="00B04A64" w:rsidRDefault="00C67E80" w:rsidP="008726F7">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bCs/>
          <w:sz w:val="28"/>
          <w:szCs w:val="28"/>
        </w:rPr>
        <w:t>Практическая значимость</w:t>
      </w:r>
      <w:r w:rsidRPr="00B04A64">
        <w:rPr>
          <w:rFonts w:ascii="Times New Roman" w:hAnsi="Times New Roman" w:cs="Times New Roman"/>
          <w:sz w:val="28"/>
          <w:szCs w:val="28"/>
        </w:rPr>
        <w:t xml:space="preserve"> исследования. </w:t>
      </w:r>
      <w:r w:rsidR="004D2754" w:rsidRPr="00B04A64">
        <w:rPr>
          <w:rFonts w:ascii="Times New Roman" w:hAnsi="Times New Roman" w:cs="Times New Roman"/>
          <w:sz w:val="28"/>
          <w:szCs w:val="28"/>
        </w:rPr>
        <w:t>Результаты исследования могут быть использованы при написании специальных и обобщающих работ, посвящённых истории медицинского образования России, а также может быть использовано при проведении спецкурсов по данной тематике.</w:t>
      </w:r>
    </w:p>
    <w:p w14:paraId="12157978" w14:textId="7CE5EB89" w:rsidR="00381E4D" w:rsidRPr="00B04A64" w:rsidRDefault="00C67E80" w:rsidP="00381E4D">
      <w:pPr>
        <w:spacing w:after="0" w:line="360" w:lineRule="exact"/>
        <w:ind w:firstLine="709"/>
        <w:contextualSpacing/>
        <w:jc w:val="both"/>
        <w:rPr>
          <w:rFonts w:ascii="Times New Roman" w:hAnsi="Times New Roman" w:cs="Times New Roman"/>
          <w:sz w:val="28"/>
          <w:szCs w:val="28"/>
          <w:lang w:val="be-BY"/>
        </w:rPr>
      </w:pPr>
      <w:r w:rsidRPr="00B04A64">
        <w:rPr>
          <w:rFonts w:ascii="Times New Roman" w:hAnsi="Times New Roman" w:cs="Times New Roman"/>
          <w:bCs/>
          <w:sz w:val="28"/>
          <w:szCs w:val="28"/>
        </w:rPr>
        <w:t>Структура исследования</w:t>
      </w:r>
      <w:r w:rsidRPr="00B04A64">
        <w:rPr>
          <w:rFonts w:ascii="Times New Roman" w:hAnsi="Times New Roman" w:cs="Times New Roman"/>
          <w:sz w:val="28"/>
          <w:szCs w:val="28"/>
        </w:rPr>
        <w:t xml:space="preserve">. Дипломная работа состоит из введения, основной части, заключения, списка использованных источников. Общий объем исследования составляет </w:t>
      </w:r>
      <w:r w:rsidR="00322253" w:rsidRPr="00B04A64">
        <w:rPr>
          <w:rFonts w:ascii="Times New Roman" w:hAnsi="Times New Roman" w:cs="Times New Roman"/>
          <w:sz w:val="28"/>
          <w:szCs w:val="28"/>
        </w:rPr>
        <w:t>61</w:t>
      </w:r>
      <w:r w:rsidRPr="00B04A64">
        <w:rPr>
          <w:rFonts w:ascii="Times New Roman" w:hAnsi="Times New Roman" w:cs="Times New Roman"/>
          <w:sz w:val="28"/>
          <w:szCs w:val="28"/>
        </w:rPr>
        <w:t xml:space="preserve"> страниц</w:t>
      </w:r>
      <w:r w:rsidR="00322253" w:rsidRPr="00B04A64">
        <w:rPr>
          <w:rFonts w:ascii="Times New Roman" w:hAnsi="Times New Roman" w:cs="Times New Roman"/>
          <w:sz w:val="28"/>
          <w:szCs w:val="28"/>
        </w:rPr>
        <w:t>у</w:t>
      </w:r>
      <w:r w:rsidRPr="00B04A64">
        <w:rPr>
          <w:rFonts w:ascii="Times New Roman" w:hAnsi="Times New Roman" w:cs="Times New Roman"/>
          <w:sz w:val="28"/>
          <w:szCs w:val="28"/>
        </w:rPr>
        <w:t xml:space="preserve">. Список использованных источников составляет </w:t>
      </w:r>
      <w:r w:rsidR="00C93FF6" w:rsidRPr="00B04A64">
        <w:rPr>
          <w:rFonts w:ascii="Times New Roman" w:hAnsi="Times New Roman" w:cs="Times New Roman"/>
          <w:sz w:val="28"/>
          <w:szCs w:val="28"/>
        </w:rPr>
        <w:t>73</w:t>
      </w:r>
      <w:r w:rsidRPr="00B04A64">
        <w:rPr>
          <w:rFonts w:ascii="Times New Roman" w:hAnsi="Times New Roman" w:cs="Times New Roman"/>
          <w:sz w:val="28"/>
          <w:szCs w:val="28"/>
        </w:rPr>
        <w:t xml:space="preserve"> </w:t>
      </w:r>
      <w:r w:rsidR="00C93FF6" w:rsidRPr="00B04A64">
        <w:rPr>
          <w:rFonts w:ascii="Times New Roman" w:hAnsi="Times New Roman" w:cs="Times New Roman"/>
          <w:sz w:val="28"/>
          <w:szCs w:val="28"/>
        </w:rPr>
        <w:t>единицы.</w:t>
      </w:r>
    </w:p>
    <w:p w14:paraId="20B3FA42" w14:textId="77777777" w:rsidR="00381E4D" w:rsidRPr="00B04A64" w:rsidRDefault="00381E4D" w:rsidP="00B9519B">
      <w:pPr>
        <w:spacing w:after="0" w:line="360" w:lineRule="exact"/>
        <w:contextualSpacing/>
        <w:jc w:val="both"/>
        <w:rPr>
          <w:rFonts w:ascii="Times New Roman" w:hAnsi="Times New Roman" w:cs="Times New Roman"/>
          <w:sz w:val="28"/>
          <w:szCs w:val="28"/>
          <w:lang w:val="be-BY"/>
        </w:rPr>
      </w:pPr>
    </w:p>
    <w:p w14:paraId="33947AE9" w14:textId="77777777" w:rsidR="00381E4D" w:rsidRPr="00B04A64" w:rsidRDefault="00381E4D" w:rsidP="00381E4D">
      <w:pPr>
        <w:spacing w:after="0" w:line="360" w:lineRule="exact"/>
        <w:ind w:firstLine="709"/>
        <w:contextualSpacing/>
        <w:jc w:val="both"/>
        <w:rPr>
          <w:rFonts w:ascii="Times New Roman" w:hAnsi="Times New Roman" w:cs="Times New Roman"/>
          <w:sz w:val="28"/>
          <w:szCs w:val="28"/>
          <w:lang w:val="be-BY"/>
        </w:rPr>
      </w:pPr>
    </w:p>
    <w:p w14:paraId="2B56DE2B" w14:textId="7B89FF37" w:rsidR="00B9519B" w:rsidRPr="00B04A64" w:rsidRDefault="005A6E22" w:rsidP="00B9519B">
      <w:pPr>
        <w:pStyle w:val="1"/>
        <w:jc w:val="center"/>
        <w:rPr>
          <w:rFonts w:ascii="Times New Roman" w:hAnsi="Times New Roman" w:cs="Times New Roman"/>
          <w:b/>
          <w:color w:val="auto"/>
        </w:rPr>
      </w:pPr>
      <w:bookmarkStart w:id="6" w:name="_Toc74009746"/>
      <w:r w:rsidRPr="00B04A64">
        <w:rPr>
          <w:rFonts w:ascii="Times New Roman" w:hAnsi="Times New Roman" w:cs="Times New Roman"/>
          <w:b/>
          <w:color w:val="auto"/>
        </w:rPr>
        <w:t>ГЛАВА</w:t>
      </w:r>
      <w:r w:rsidR="00102B62" w:rsidRPr="00B04A64">
        <w:rPr>
          <w:rFonts w:ascii="Times New Roman" w:hAnsi="Times New Roman" w:cs="Times New Roman"/>
          <w:b/>
          <w:color w:val="auto"/>
        </w:rPr>
        <w:t xml:space="preserve"> </w:t>
      </w:r>
      <w:r w:rsidRPr="00B04A64">
        <w:rPr>
          <w:rFonts w:ascii="Times New Roman" w:hAnsi="Times New Roman" w:cs="Times New Roman"/>
          <w:b/>
          <w:color w:val="auto"/>
        </w:rPr>
        <w:t>1.</w:t>
      </w:r>
      <w:bookmarkEnd w:id="6"/>
    </w:p>
    <w:p w14:paraId="32E2F0F6" w14:textId="5EB75229" w:rsidR="005A6E22" w:rsidRPr="00B04A64" w:rsidRDefault="00AD794D" w:rsidP="00B9519B">
      <w:pPr>
        <w:pStyle w:val="1"/>
        <w:jc w:val="center"/>
        <w:rPr>
          <w:rFonts w:ascii="Times New Roman" w:hAnsi="Times New Roman" w:cs="Times New Roman"/>
          <w:b/>
          <w:color w:val="auto"/>
        </w:rPr>
      </w:pPr>
      <w:bookmarkStart w:id="7" w:name="_Toc74009747"/>
      <w:r w:rsidRPr="00B04A64">
        <w:rPr>
          <w:rFonts w:ascii="Times New Roman" w:hAnsi="Times New Roman" w:cs="Times New Roman"/>
          <w:b/>
          <w:color w:val="auto"/>
        </w:rPr>
        <w:t>ИСТОРИОГРАФИЯ,</w:t>
      </w:r>
      <w:r w:rsidR="005A6E22" w:rsidRPr="00B04A64">
        <w:rPr>
          <w:rFonts w:ascii="Times New Roman" w:hAnsi="Times New Roman" w:cs="Times New Roman"/>
          <w:b/>
          <w:color w:val="auto"/>
        </w:rPr>
        <w:t xml:space="preserve"> ИСТОЧНИКИ</w:t>
      </w:r>
      <w:r w:rsidR="00B9519B" w:rsidRPr="00B04A64">
        <w:rPr>
          <w:rFonts w:ascii="Times New Roman" w:hAnsi="Times New Roman" w:cs="Times New Roman"/>
          <w:b/>
          <w:color w:val="auto"/>
          <w:lang w:val="be-BY"/>
        </w:rPr>
        <w:t xml:space="preserve"> </w:t>
      </w:r>
      <w:r w:rsidR="00B9519B" w:rsidRPr="00B04A64">
        <w:rPr>
          <w:rFonts w:ascii="Times New Roman" w:hAnsi="Times New Roman" w:cs="Times New Roman"/>
          <w:b/>
          <w:color w:val="auto"/>
        </w:rPr>
        <w:t>И МЕТОДЫ ИССЛЕДОВАНИЯ</w:t>
      </w:r>
      <w:bookmarkEnd w:id="7"/>
    </w:p>
    <w:p w14:paraId="47E90FBA" w14:textId="6BA9F990" w:rsidR="005A6E22" w:rsidRPr="00B04A64" w:rsidRDefault="005A6E22" w:rsidP="008726F7">
      <w:pPr>
        <w:spacing w:after="0" w:line="360" w:lineRule="exact"/>
        <w:ind w:firstLine="709"/>
        <w:contextualSpacing/>
        <w:jc w:val="both"/>
        <w:rPr>
          <w:rFonts w:ascii="Times New Roman" w:hAnsi="Times New Roman" w:cs="Times New Roman"/>
          <w:sz w:val="28"/>
          <w:szCs w:val="28"/>
        </w:rPr>
      </w:pPr>
    </w:p>
    <w:p w14:paraId="54F76A6C" w14:textId="789DBF16" w:rsidR="00D43F12" w:rsidRPr="00B04A64" w:rsidRDefault="00D43F12" w:rsidP="00631671">
      <w:pPr>
        <w:pStyle w:val="1"/>
        <w:numPr>
          <w:ilvl w:val="1"/>
          <w:numId w:val="4"/>
        </w:numPr>
        <w:spacing w:before="0" w:line="360" w:lineRule="exact"/>
        <w:ind w:left="0" w:firstLine="709"/>
        <w:rPr>
          <w:rFonts w:ascii="Times New Roman" w:hAnsi="Times New Roman" w:cs="Times New Roman"/>
          <w:b/>
          <w:color w:val="auto"/>
          <w:sz w:val="28"/>
        </w:rPr>
      </w:pPr>
      <w:bookmarkStart w:id="8" w:name="_Toc74009748"/>
      <w:r w:rsidRPr="00B04A64">
        <w:rPr>
          <w:rFonts w:ascii="Times New Roman" w:hAnsi="Times New Roman" w:cs="Times New Roman"/>
          <w:b/>
          <w:color w:val="auto"/>
          <w:sz w:val="28"/>
        </w:rPr>
        <w:t xml:space="preserve">Историографический </w:t>
      </w:r>
      <w:r w:rsidR="00AD794D" w:rsidRPr="00B04A64">
        <w:rPr>
          <w:rFonts w:ascii="Times New Roman" w:hAnsi="Times New Roman" w:cs="Times New Roman"/>
          <w:b/>
          <w:color w:val="auto"/>
          <w:sz w:val="28"/>
        </w:rPr>
        <w:t>обзор</w:t>
      </w:r>
      <w:bookmarkEnd w:id="8"/>
    </w:p>
    <w:p w14:paraId="74EC0A95" w14:textId="77777777" w:rsidR="00D43F12" w:rsidRPr="00B04A64" w:rsidRDefault="00D43F12" w:rsidP="00D43F12"/>
    <w:p w14:paraId="2F910628" w14:textId="6078A18B" w:rsidR="00F70AF9" w:rsidRPr="00B04A64" w:rsidRDefault="00F70AF9" w:rsidP="00DE6E34">
      <w:pPr>
        <w:spacing w:after="0" w:line="360" w:lineRule="exact"/>
        <w:ind w:firstLine="709"/>
        <w:contextualSpacing/>
        <w:jc w:val="both"/>
        <w:rPr>
          <w:rFonts w:ascii="Times New Roman" w:hAnsi="Times New Roman" w:cs="Times New Roman"/>
          <w:sz w:val="28"/>
          <w:szCs w:val="28"/>
        </w:rPr>
      </w:pPr>
      <w:proofErr w:type="gramStart"/>
      <w:r w:rsidRPr="00B04A64">
        <w:rPr>
          <w:rFonts w:ascii="Times New Roman" w:hAnsi="Times New Roman" w:cs="Times New Roman"/>
          <w:sz w:val="28"/>
          <w:szCs w:val="28"/>
        </w:rPr>
        <w:t xml:space="preserve">В исследовании использованы сведения, содержащиеся в монографиях, руководствах, учебниках, диссертациях и статьях, посвященных истории медицины и медицинского образования  в </w:t>
      </w:r>
      <w:r w:rsidR="00C93FF6" w:rsidRPr="00B04A64">
        <w:rPr>
          <w:rFonts w:ascii="Times New Roman" w:hAnsi="Times New Roman" w:cs="Times New Roman"/>
          <w:sz w:val="28"/>
          <w:szCs w:val="28"/>
        </w:rPr>
        <w:t>России, истории медицинских</w:t>
      </w:r>
      <w:r w:rsidRPr="00B04A64">
        <w:rPr>
          <w:rFonts w:ascii="Times New Roman" w:hAnsi="Times New Roman" w:cs="Times New Roman"/>
          <w:sz w:val="28"/>
          <w:szCs w:val="28"/>
        </w:rPr>
        <w:t xml:space="preserve"> факульте</w:t>
      </w:r>
      <w:r w:rsidR="00C93FF6" w:rsidRPr="00B04A64">
        <w:rPr>
          <w:rFonts w:ascii="Times New Roman" w:hAnsi="Times New Roman" w:cs="Times New Roman"/>
          <w:sz w:val="28"/>
          <w:szCs w:val="28"/>
        </w:rPr>
        <w:t>тов</w:t>
      </w:r>
      <w:r w:rsidRPr="00B04A64">
        <w:rPr>
          <w:rFonts w:ascii="Times New Roman" w:hAnsi="Times New Roman" w:cs="Times New Roman"/>
          <w:sz w:val="28"/>
          <w:szCs w:val="28"/>
        </w:rPr>
        <w:t xml:space="preserve">, Московской, </w:t>
      </w:r>
      <w:proofErr w:type="spellStart"/>
      <w:r w:rsidRPr="00B04A64">
        <w:rPr>
          <w:rFonts w:ascii="Times New Roman" w:hAnsi="Times New Roman" w:cs="Times New Roman"/>
          <w:sz w:val="28"/>
          <w:szCs w:val="28"/>
        </w:rPr>
        <w:t>Виленской</w:t>
      </w:r>
      <w:proofErr w:type="spellEnd"/>
      <w:r w:rsidRPr="00B04A64">
        <w:rPr>
          <w:rFonts w:ascii="Times New Roman" w:hAnsi="Times New Roman" w:cs="Times New Roman"/>
          <w:sz w:val="28"/>
          <w:szCs w:val="28"/>
        </w:rPr>
        <w:t xml:space="preserve"> и Санкт-Петербургской медико-хирургических академий, а также деятельности отдельных российских </w:t>
      </w:r>
      <w:r w:rsidRPr="00B04A64">
        <w:rPr>
          <w:rFonts w:ascii="Times New Roman" w:hAnsi="Times New Roman" w:cs="Times New Roman"/>
          <w:sz w:val="28"/>
          <w:szCs w:val="28"/>
        </w:rPr>
        <w:lastRenderedPageBreak/>
        <w:t>профессоров, руководителей Московского университета и Министерства народного просвещения.</w:t>
      </w:r>
      <w:proofErr w:type="gramEnd"/>
    </w:p>
    <w:p w14:paraId="65EF4C6A" w14:textId="2D924B64" w:rsidR="00271C11" w:rsidRPr="00B04A64" w:rsidRDefault="00271C11" w:rsidP="00271C11">
      <w:pPr>
        <w:spacing w:after="0" w:line="360" w:lineRule="exact"/>
        <w:ind w:firstLine="709"/>
        <w:contextualSpacing/>
        <w:jc w:val="both"/>
        <w:rPr>
          <w:rFonts w:ascii="Times New Roman" w:hAnsi="Times New Roman" w:cs="Times New Roman"/>
          <w:sz w:val="28"/>
          <w:szCs w:val="28"/>
        </w:rPr>
      </w:pPr>
      <w:proofErr w:type="gramStart"/>
      <w:r w:rsidRPr="00B04A64">
        <w:rPr>
          <w:rFonts w:ascii="Times New Roman" w:hAnsi="Times New Roman" w:cs="Times New Roman"/>
          <w:sz w:val="28"/>
          <w:szCs w:val="28"/>
        </w:rPr>
        <w:t>Эти работы не только определили направление поиска, но и позволили получить конкретные сведения об истории медицинского высшего образования в России, деятельности Министерства народного</w:t>
      </w:r>
      <w:r w:rsidR="00C93FF6" w:rsidRPr="00B04A64">
        <w:rPr>
          <w:rFonts w:ascii="Times New Roman" w:hAnsi="Times New Roman" w:cs="Times New Roman"/>
          <w:sz w:val="28"/>
          <w:szCs w:val="28"/>
        </w:rPr>
        <w:t xml:space="preserve"> просвещения</w:t>
      </w:r>
      <w:r w:rsidRPr="00B04A64">
        <w:rPr>
          <w:rFonts w:ascii="Times New Roman" w:hAnsi="Times New Roman" w:cs="Times New Roman"/>
          <w:sz w:val="28"/>
          <w:szCs w:val="28"/>
        </w:rPr>
        <w:t xml:space="preserve">, истории медицинских факультетов Московского и Киевского университетов, Санкт-Петербургских, </w:t>
      </w:r>
      <w:proofErr w:type="spellStart"/>
      <w:r w:rsidRPr="00B04A64">
        <w:rPr>
          <w:rFonts w:ascii="Times New Roman" w:hAnsi="Times New Roman" w:cs="Times New Roman"/>
          <w:sz w:val="28"/>
          <w:szCs w:val="28"/>
        </w:rPr>
        <w:t>Виленских</w:t>
      </w:r>
      <w:proofErr w:type="spellEnd"/>
      <w:r w:rsidRPr="00B04A64">
        <w:rPr>
          <w:rFonts w:ascii="Times New Roman" w:hAnsi="Times New Roman" w:cs="Times New Roman"/>
          <w:sz w:val="28"/>
          <w:szCs w:val="28"/>
        </w:rPr>
        <w:t xml:space="preserve"> и московских медико-хирургических академий, медицинских институтов при российских вузах, а также фрагментарные данные об изменениях в российских медицинских вузах в XIX</w:t>
      </w:r>
      <w:r w:rsidR="008E2DFB" w:rsidRPr="00B04A64">
        <w:rPr>
          <w:rFonts w:ascii="Times New Roman" w:hAnsi="Times New Roman" w:cs="Times New Roman"/>
          <w:sz w:val="28"/>
          <w:szCs w:val="28"/>
        </w:rPr>
        <w:t xml:space="preserve"> – </w:t>
      </w:r>
      <w:r w:rsidRPr="00B04A64">
        <w:rPr>
          <w:rFonts w:ascii="Times New Roman" w:hAnsi="Times New Roman" w:cs="Times New Roman"/>
          <w:sz w:val="28"/>
          <w:szCs w:val="28"/>
        </w:rPr>
        <w:t>начале XX в.</w:t>
      </w:r>
      <w:proofErr w:type="gramEnd"/>
    </w:p>
    <w:p w14:paraId="28537EA3" w14:textId="65C8A0E5" w:rsidR="00271C11" w:rsidRPr="00B04A64" w:rsidRDefault="00271C11" w:rsidP="00271C11">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Следует отметить, что литература содержит множество фактических противоречий и несоответствий. </w:t>
      </w:r>
      <w:proofErr w:type="gramStart"/>
      <w:r w:rsidRPr="00B04A64">
        <w:rPr>
          <w:rFonts w:ascii="Times New Roman" w:hAnsi="Times New Roman" w:cs="Times New Roman"/>
          <w:sz w:val="28"/>
          <w:szCs w:val="28"/>
        </w:rPr>
        <w:t xml:space="preserve">Таковы, например, взаимоисключающие точки зрения относительно роли Министерства народного </w:t>
      </w:r>
      <w:r w:rsidR="00C93FF6" w:rsidRPr="00B04A64">
        <w:rPr>
          <w:rFonts w:ascii="Times New Roman" w:hAnsi="Times New Roman" w:cs="Times New Roman"/>
          <w:sz w:val="28"/>
          <w:szCs w:val="28"/>
        </w:rPr>
        <w:t xml:space="preserve">просвещения </w:t>
      </w:r>
      <w:r w:rsidRPr="00B04A64">
        <w:rPr>
          <w:rFonts w:ascii="Times New Roman" w:hAnsi="Times New Roman" w:cs="Times New Roman"/>
          <w:sz w:val="28"/>
          <w:szCs w:val="28"/>
        </w:rPr>
        <w:t xml:space="preserve"> в проведении реформы, инициаторов введения в российские вузы ступени клинического обучения, факта закрытия Московской медико-хирургической академии, различного кадрового состава Временного медицинского комитета и других комитетов и комиссий, принимавшие участие в подготовке "дополнительного постановления о медицинском факультете Императорского Московского университета"</w:t>
      </w:r>
      <w:r w:rsidR="00310113" w:rsidRPr="00B04A64">
        <w:rPr>
          <w:rFonts w:ascii="Times New Roman" w:hAnsi="Times New Roman" w:cs="Times New Roman"/>
          <w:sz w:val="28"/>
          <w:szCs w:val="28"/>
        </w:rPr>
        <w:t xml:space="preserve"> </w:t>
      </w:r>
      <w:r w:rsidRPr="00B04A64">
        <w:rPr>
          <w:rFonts w:ascii="Times New Roman" w:hAnsi="Times New Roman" w:cs="Times New Roman"/>
          <w:sz w:val="28"/>
          <w:szCs w:val="28"/>
        </w:rPr>
        <w:t>и т.</w:t>
      </w:r>
      <w:r w:rsidR="00C93FF6" w:rsidRPr="00B04A64">
        <w:rPr>
          <w:rFonts w:ascii="Times New Roman" w:hAnsi="Times New Roman" w:cs="Times New Roman"/>
          <w:sz w:val="28"/>
          <w:szCs w:val="28"/>
        </w:rPr>
        <w:t xml:space="preserve"> д.</w:t>
      </w:r>
      <w:r w:rsidRPr="00B04A64">
        <w:rPr>
          <w:rFonts w:ascii="Times New Roman" w:hAnsi="Times New Roman" w:cs="Times New Roman"/>
          <w:sz w:val="28"/>
          <w:szCs w:val="28"/>
        </w:rPr>
        <w:t xml:space="preserve"> Подробный обзор и анализ литературы по отдельным проблемам</w:t>
      </w:r>
      <w:proofErr w:type="gramEnd"/>
      <w:r w:rsidRPr="00B04A64">
        <w:rPr>
          <w:rFonts w:ascii="Times New Roman" w:hAnsi="Times New Roman" w:cs="Times New Roman"/>
          <w:sz w:val="28"/>
          <w:szCs w:val="28"/>
        </w:rPr>
        <w:t xml:space="preserve">, </w:t>
      </w:r>
      <w:proofErr w:type="gramStart"/>
      <w:r w:rsidRPr="00B04A64">
        <w:rPr>
          <w:rFonts w:ascii="Times New Roman" w:hAnsi="Times New Roman" w:cs="Times New Roman"/>
          <w:sz w:val="28"/>
          <w:szCs w:val="28"/>
        </w:rPr>
        <w:t>рассматриваемым</w:t>
      </w:r>
      <w:proofErr w:type="gramEnd"/>
      <w:r w:rsidRPr="00B04A64">
        <w:rPr>
          <w:rFonts w:ascii="Times New Roman" w:hAnsi="Times New Roman" w:cs="Times New Roman"/>
          <w:sz w:val="28"/>
          <w:szCs w:val="28"/>
        </w:rPr>
        <w:t xml:space="preserve"> в данной работе, можно найти в соответствующих главах.</w:t>
      </w:r>
    </w:p>
    <w:p w14:paraId="344FF61E" w14:textId="48A0CE58" w:rsidR="00A10C8E" w:rsidRPr="00B04A64" w:rsidRDefault="00271C11" w:rsidP="00271C11">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Историческую основу университетской проблемы заложили юбилейные издания университета. Их главной задачей было воссоздать как историю университетов в целом, так и историю отдельных факультетов. Первая редакция юбилейной серии –  работа профессора С. П.</w:t>
      </w:r>
      <w:r w:rsidR="00A20698" w:rsidRPr="00B04A64">
        <w:rPr>
          <w:rFonts w:ascii="Times New Roman" w:hAnsi="Times New Roman" w:cs="Times New Roman"/>
          <w:sz w:val="28"/>
          <w:szCs w:val="28"/>
        </w:rPr>
        <w:t xml:space="preserve"> Миронова</w:t>
      </w:r>
      <w:r w:rsidRPr="00B04A64">
        <w:rPr>
          <w:rFonts w:ascii="Times New Roman" w:hAnsi="Times New Roman" w:cs="Times New Roman"/>
          <w:sz w:val="28"/>
          <w:szCs w:val="28"/>
        </w:rPr>
        <w:t xml:space="preserve">, опубликованная в 1855 году, стала столетием Московского университета. Но уже в 1853 году Журнале Министерства народного </w:t>
      </w:r>
      <w:proofErr w:type="spellStart"/>
      <w:r w:rsidRPr="00B04A64">
        <w:rPr>
          <w:rFonts w:ascii="Times New Roman" w:hAnsi="Times New Roman" w:cs="Times New Roman"/>
          <w:sz w:val="28"/>
          <w:szCs w:val="28"/>
        </w:rPr>
        <w:t>просвещенияпоявилась</w:t>
      </w:r>
      <w:proofErr w:type="spellEnd"/>
      <w:r w:rsidRPr="00B04A64">
        <w:rPr>
          <w:rFonts w:ascii="Times New Roman" w:hAnsi="Times New Roman" w:cs="Times New Roman"/>
          <w:sz w:val="28"/>
          <w:szCs w:val="28"/>
        </w:rPr>
        <w:t xml:space="preserve"> статья, посвященная 50-летию Дерптского университета</w:t>
      </w:r>
      <w:r w:rsidR="00A10C8E" w:rsidRPr="00B04A64">
        <w:rPr>
          <w:rFonts w:ascii="Times New Roman" w:hAnsi="Times New Roman" w:cs="Times New Roman"/>
          <w:sz w:val="28"/>
          <w:szCs w:val="28"/>
        </w:rPr>
        <w:t xml:space="preserve">: «Очерк истории Дерптского университета со времени основания его в 1802 г». В последующие годы юбилейное издание выходило регулярно. Среди этих публикаций особое внимание уделяется историческим публикациям провинциальных университетов, поскольку они основаны на официальных и архивных документах, недоступных или утерянных, и эти работы носят описательный характер, а отсутствие обобщения представленных материалов не снижает их практического значения для данного исследования. До начала ХХ века Юбилейное издание издается в «формате», предписанном С.П. </w:t>
      </w:r>
      <w:proofErr w:type="spellStart"/>
      <w:r w:rsidR="00A10C8E" w:rsidRPr="00B04A64">
        <w:rPr>
          <w:rFonts w:ascii="Times New Roman" w:hAnsi="Times New Roman" w:cs="Times New Roman"/>
          <w:sz w:val="28"/>
          <w:szCs w:val="28"/>
        </w:rPr>
        <w:t>Шевыревым</w:t>
      </w:r>
      <w:proofErr w:type="spellEnd"/>
      <w:r w:rsidR="00A10C8E" w:rsidRPr="00B04A64">
        <w:rPr>
          <w:rFonts w:ascii="Times New Roman" w:hAnsi="Times New Roman" w:cs="Times New Roman"/>
          <w:sz w:val="28"/>
          <w:szCs w:val="28"/>
        </w:rPr>
        <w:t xml:space="preserve">. </w:t>
      </w:r>
    </w:p>
    <w:p w14:paraId="17C625A4" w14:textId="020E188C" w:rsidR="00A10C8E" w:rsidRPr="00B04A64" w:rsidRDefault="002C3488" w:rsidP="00DE6E34">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Заметные изменения </w:t>
      </w:r>
      <w:r w:rsidR="00A10C8E" w:rsidRPr="00B04A64">
        <w:rPr>
          <w:rFonts w:ascii="Times New Roman" w:hAnsi="Times New Roman" w:cs="Times New Roman"/>
          <w:sz w:val="28"/>
          <w:szCs w:val="28"/>
        </w:rPr>
        <w:t>наметились в начале 1900-х годов. Юбилейные работы С.</w:t>
      </w:r>
      <w:r w:rsidRPr="00B04A64">
        <w:rPr>
          <w:rFonts w:ascii="Times New Roman" w:hAnsi="Times New Roman" w:cs="Times New Roman"/>
          <w:sz w:val="28"/>
          <w:szCs w:val="28"/>
        </w:rPr>
        <w:t xml:space="preserve"> </w:t>
      </w:r>
      <w:r w:rsidR="00A10C8E" w:rsidRPr="00B04A64">
        <w:rPr>
          <w:rFonts w:ascii="Times New Roman" w:hAnsi="Times New Roman" w:cs="Times New Roman"/>
          <w:sz w:val="28"/>
          <w:szCs w:val="28"/>
        </w:rPr>
        <w:t>В. Рождественского</w:t>
      </w:r>
      <w:r w:rsidR="00125EDB" w:rsidRPr="00B04A64">
        <w:rPr>
          <w:rFonts w:ascii="Times New Roman" w:hAnsi="Times New Roman" w:cs="Times New Roman"/>
          <w:sz w:val="28"/>
          <w:szCs w:val="28"/>
        </w:rPr>
        <w:t xml:space="preserve">, посвященные истории Министерства народного </w:t>
      </w:r>
      <w:r w:rsidRPr="00B04A64">
        <w:rPr>
          <w:rFonts w:ascii="Times New Roman" w:hAnsi="Times New Roman" w:cs="Times New Roman"/>
          <w:sz w:val="28"/>
          <w:szCs w:val="28"/>
        </w:rPr>
        <w:t>просвещения</w:t>
      </w:r>
      <w:r w:rsidR="00125EDB" w:rsidRPr="00B04A64">
        <w:rPr>
          <w:rFonts w:ascii="Times New Roman" w:hAnsi="Times New Roman" w:cs="Times New Roman"/>
          <w:sz w:val="28"/>
          <w:szCs w:val="28"/>
        </w:rPr>
        <w:t>,</w:t>
      </w:r>
      <w:r w:rsidR="00A10C8E" w:rsidRPr="00B04A64">
        <w:rPr>
          <w:rFonts w:ascii="Times New Roman" w:hAnsi="Times New Roman" w:cs="Times New Roman"/>
          <w:sz w:val="28"/>
          <w:szCs w:val="28"/>
        </w:rPr>
        <w:t xml:space="preserve"> считаются классикой.</w:t>
      </w:r>
      <w:r w:rsidR="00125EDB" w:rsidRPr="00B04A64">
        <w:rPr>
          <w:rFonts w:ascii="Times New Roman" w:hAnsi="Times New Roman" w:cs="Times New Roman"/>
          <w:sz w:val="28"/>
          <w:szCs w:val="28"/>
        </w:rPr>
        <w:t xml:space="preserve"> </w:t>
      </w:r>
      <w:r w:rsidR="00A10C8E" w:rsidRPr="00B04A64">
        <w:rPr>
          <w:rFonts w:ascii="Times New Roman" w:hAnsi="Times New Roman" w:cs="Times New Roman"/>
          <w:sz w:val="28"/>
          <w:szCs w:val="28"/>
        </w:rPr>
        <w:t xml:space="preserve">Исследование богато </w:t>
      </w:r>
      <w:r w:rsidR="00A10C8E" w:rsidRPr="00B04A64">
        <w:rPr>
          <w:rFonts w:ascii="Times New Roman" w:hAnsi="Times New Roman" w:cs="Times New Roman"/>
          <w:sz w:val="28"/>
          <w:szCs w:val="28"/>
        </w:rPr>
        <w:lastRenderedPageBreak/>
        <w:t xml:space="preserve">содержанием, включая комментарии к основным законам и постановлениям, которые определяют деятельность наиболее представительных ведомственных групп в российских образовательных учреждениях. </w:t>
      </w:r>
    </w:p>
    <w:p w14:paraId="3AA64202" w14:textId="22AE6261" w:rsidR="00515A97" w:rsidRPr="00B04A64" w:rsidRDefault="00515A97" w:rsidP="00DE6E34">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С середины 1870-х гг., в связи с пересмотром университетского устава 1863 г., выходят в свет первые обобщающие труды по истории университетского образования. Из них наиболее значима статья B.C.</w:t>
      </w:r>
      <w:r w:rsidR="00B53974" w:rsidRPr="00B04A64">
        <w:rPr>
          <w:rFonts w:ascii="Times New Roman" w:hAnsi="Times New Roman" w:cs="Times New Roman"/>
          <w:sz w:val="28"/>
          <w:szCs w:val="28"/>
        </w:rPr>
        <w:t> </w:t>
      </w:r>
      <w:r w:rsidRPr="00B04A64">
        <w:rPr>
          <w:rFonts w:ascii="Times New Roman" w:hAnsi="Times New Roman" w:cs="Times New Roman"/>
          <w:sz w:val="28"/>
          <w:szCs w:val="28"/>
        </w:rPr>
        <w:t>Иконникова «Русские университеты в связи с ходом общего образования»</w:t>
      </w:r>
      <w:r w:rsidR="00B53974" w:rsidRPr="00B04A64">
        <w:rPr>
          <w:rFonts w:ascii="Times New Roman" w:hAnsi="Times New Roman" w:cs="Times New Roman"/>
          <w:sz w:val="28"/>
          <w:szCs w:val="28"/>
        </w:rPr>
        <w:t xml:space="preserve"> [</w:t>
      </w:r>
      <w:r w:rsidR="00553D02" w:rsidRPr="00B04A64">
        <w:rPr>
          <w:rFonts w:ascii="Times New Roman" w:hAnsi="Times New Roman" w:cs="Times New Roman"/>
          <w:sz w:val="28"/>
          <w:szCs w:val="28"/>
        </w:rPr>
        <w:t>32</w:t>
      </w:r>
      <w:r w:rsidR="00B53974" w:rsidRPr="00B04A64">
        <w:rPr>
          <w:rFonts w:ascii="Times New Roman" w:hAnsi="Times New Roman" w:cs="Times New Roman"/>
          <w:sz w:val="28"/>
          <w:szCs w:val="28"/>
        </w:rPr>
        <w:t>]</w:t>
      </w:r>
      <w:r w:rsidRPr="00B04A64">
        <w:rPr>
          <w:rFonts w:ascii="Times New Roman" w:hAnsi="Times New Roman" w:cs="Times New Roman"/>
          <w:sz w:val="28"/>
          <w:szCs w:val="28"/>
        </w:rPr>
        <w:t xml:space="preserve"> и вышедшая в том же 1876 г. книга В. Флоринского «Сведения о состоянии и потребностях русских медицинских факультетов»</w:t>
      </w:r>
      <w:r w:rsidR="00B53974" w:rsidRPr="00B04A64">
        <w:rPr>
          <w:rFonts w:ascii="Times New Roman" w:hAnsi="Times New Roman" w:cs="Times New Roman"/>
          <w:sz w:val="28"/>
          <w:szCs w:val="28"/>
        </w:rPr>
        <w:t xml:space="preserve"> [</w:t>
      </w:r>
      <w:r w:rsidR="007F686F" w:rsidRPr="00B04A64">
        <w:rPr>
          <w:rFonts w:ascii="Times New Roman" w:hAnsi="Times New Roman" w:cs="Times New Roman"/>
          <w:sz w:val="28"/>
          <w:szCs w:val="28"/>
        </w:rPr>
        <w:t>91</w:t>
      </w:r>
      <w:r w:rsidR="00B53974" w:rsidRPr="00B04A64">
        <w:rPr>
          <w:rFonts w:ascii="Times New Roman" w:hAnsi="Times New Roman" w:cs="Times New Roman"/>
          <w:sz w:val="28"/>
          <w:szCs w:val="28"/>
        </w:rPr>
        <w:t>]</w:t>
      </w:r>
      <w:r w:rsidRPr="00B04A64">
        <w:rPr>
          <w:rFonts w:ascii="Times New Roman" w:hAnsi="Times New Roman" w:cs="Times New Roman"/>
          <w:sz w:val="28"/>
          <w:szCs w:val="28"/>
        </w:rPr>
        <w:t>. Впоследствии тезисы B.C. Иконникова о том, что успехи университетского образования были связаны с либеральным университетским уставом 1863 г. и реформами Александра II, неоднократно повторялись позднейшими исследователями.</w:t>
      </w:r>
    </w:p>
    <w:p w14:paraId="7AED2DE7" w14:textId="7C59EAEA" w:rsidR="00271C11" w:rsidRPr="00B04A64" w:rsidRDefault="00271C11" w:rsidP="00271C11">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В конце 1880-х годов в печати появляются первые библиографические обзоры медицинской проблематики. В 1887 году журнал "Северный вестник опубликовал обзор литературы по</w:t>
      </w:r>
      <w:r w:rsidR="00A20698" w:rsidRPr="00B04A64">
        <w:rPr>
          <w:rFonts w:ascii="Times New Roman" w:hAnsi="Times New Roman" w:cs="Times New Roman"/>
          <w:sz w:val="28"/>
          <w:szCs w:val="28"/>
        </w:rPr>
        <w:t xml:space="preserve"> </w:t>
      </w:r>
      <w:r w:rsidR="00A20698" w:rsidRPr="00B04A64">
        <w:rPr>
          <w:rFonts w:ascii="Times New Roman" w:hAnsi="Times New Roman" w:cs="Times New Roman"/>
          <w:sz w:val="28"/>
          <w:szCs w:val="28"/>
          <w:lang w:val="be-BY"/>
        </w:rPr>
        <w:t>“</w:t>
      </w:r>
      <w:r w:rsidRPr="00B04A64">
        <w:rPr>
          <w:rFonts w:ascii="Times New Roman" w:hAnsi="Times New Roman" w:cs="Times New Roman"/>
          <w:sz w:val="28"/>
          <w:szCs w:val="28"/>
        </w:rPr>
        <w:t>женскому вопросу". Из 1785 названий статей, брошюр и книг более 80 изданий были посвящены проблемам высшего женского медицинского образования. В 1890 году выходит «Библиографический указатель на медицинскую литературу»</w:t>
      </w:r>
      <w:r w:rsidR="00A20698" w:rsidRPr="00B04A64">
        <w:rPr>
          <w:rFonts w:ascii="Times New Roman" w:hAnsi="Times New Roman" w:cs="Times New Roman"/>
          <w:sz w:val="28"/>
          <w:szCs w:val="28"/>
        </w:rPr>
        <w:t xml:space="preserve">. </w:t>
      </w:r>
      <w:r w:rsidRPr="00B04A64">
        <w:rPr>
          <w:rFonts w:ascii="Times New Roman" w:hAnsi="Times New Roman" w:cs="Times New Roman"/>
          <w:sz w:val="28"/>
          <w:szCs w:val="28"/>
        </w:rPr>
        <w:t xml:space="preserve"> Важную роль в развитии историографии проблемы внесли авторы многочисленных публицистических статей и брошюр, посвященных высшему медицинскому образованию в России. Стремление женщин к высшему медицинскому образованию и открытие курсов  акушерок в Академии </w:t>
      </w:r>
      <w:r w:rsidR="003C7352" w:rsidRPr="00B04A64">
        <w:rPr>
          <w:rFonts w:ascii="Times New Roman" w:hAnsi="Times New Roman" w:cs="Times New Roman"/>
          <w:sz w:val="28"/>
          <w:szCs w:val="28"/>
        </w:rPr>
        <w:t>МХА</w:t>
      </w:r>
      <w:r w:rsidRPr="00B04A64">
        <w:rPr>
          <w:rFonts w:ascii="Times New Roman" w:hAnsi="Times New Roman" w:cs="Times New Roman"/>
          <w:sz w:val="28"/>
          <w:szCs w:val="28"/>
        </w:rPr>
        <w:t xml:space="preserve"> в 1872 году вызвало целую волну публикаций их сторонников и противников. Для авторов, стоявших на диаметрально противоположных позициях, были характерны все отрицательные издержки такого рода полемики [65].</w:t>
      </w:r>
    </w:p>
    <w:p w14:paraId="7806E1C3" w14:textId="35219655" w:rsidR="00271C11" w:rsidRPr="00B04A64" w:rsidRDefault="00271C11" w:rsidP="00271C11">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В XIX веке историки сформировали исторический фундамент университетской проблемы. Юбилейные издания реконструировали историю возникновения и развития отдельных университетов. Обобщенные статьи и книги положили начало критическому анализу университетской истории. Изучались статистические материалы, связанные с формированием коллективного облика первых женщин-врачей.</w:t>
      </w:r>
      <w:r w:rsidR="005D7D8E" w:rsidRPr="00B04A64">
        <w:rPr>
          <w:rFonts w:ascii="Times New Roman" w:hAnsi="Times New Roman" w:cs="Times New Roman"/>
          <w:sz w:val="28"/>
          <w:szCs w:val="28"/>
        </w:rPr>
        <w:t xml:space="preserve"> </w:t>
      </w:r>
    </w:p>
    <w:p w14:paraId="64681996" w14:textId="33528126" w:rsidR="00CC4DAB" w:rsidRPr="00B04A64" w:rsidRDefault="00271C11" w:rsidP="00271C11">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В советское время сформировался основной массив документов о развитии российского</w:t>
      </w:r>
      <w:r w:rsidR="00A20698" w:rsidRPr="00B04A64">
        <w:rPr>
          <w:rFonts w:ascii="Times New Roman" w:hAnsi="Times New Roman" w:cs="Times New Roman"/>
          <w:sz w:val="28"/>
          <w:szCs w:val="28"/>
        </w:rPr>
        <w:t xml:space="preserve"> медицинского</w:t>
      </w:r>
      <w:r w:rsidRPr="00B04A64">
        <w:rPr>
          <w:rFonts w:ascii="Times New Roman" w:hAnsi="Times New Roman" w:cs="Times New Roman"/>
          <w:sz w:val="28"/>
          <w:szCs w:val="28"/>
        </w:rPr>
        <w:t xml:space="preserve"> высшего образования.</w:t>
      </w:r>
      <w:r w:rsidR="005D7D8E" w:rsidRPr="00B04A64">
        <w:rPr>
          <w:rFonts w:ascii="Times New Roman" w:hAnsi="Times New Roman" w:cs="Times New Roman"/>
          <w:sz w:val="28"/>
          <w:szCs w:val="28"/>
        </w:rPr>
        <w:t xml:space="preserve"> </w:t>
      </w:r>
      <w:r w:rsidRPr="00B04A64">
        <w:rPr>
          <w:rFonts w:ascii="Times New Roman" w:hAnsi="Times New Roman" w:cs="Times New Roman"/>
          <w:sz w:val="28"/>
          <w:szCs w:val="28"/>
        </w:rPr>
        <w:t xml:space="preserve">В 1920-х и 1930-х годах были определены новые приоритетные темы исследований, которые имели решающее значение к середине 1950-х годов. </w:t>
      </w:r>
      <w:r w:rsidR="008E3265" w:rsidRPr="00B04A64">
        <w:rPr>
          <w:rFonts w:ascii="Times New Roman" w:hAnsi="Times New Roman" w:cs="Times New Roman"/>
          <w:sz w:val="28"/>
          <w:szCs w:val="28"/>
        </w:rPr>
        <w:t xml:space="preserve">Некоторые из них опубликовали ценные материалы по темам, затронутым в этом исследовании. </w:t>
      </w:r>
      <w:r w:rsidR="00CC4DAB" w:rsidRPr="00B04A64">
        <w:rPr>
          <w:rFonts w:ascii="Times New Roman" w:hAnsi="Times New Roman" w:cs="Times New Roman"/>
          <w:sz w:val="28"/>
          <w:szCs w:val="28"/>
        </w:rPr>
        <w:t>Так, в 1930 г. были опубликованы отрывки из дневниковых записей попечителя Казанского учебного округа П.Д. Шестакова, которые не вошли в более ранние публикации [</w:t>
      </w:r>
      <w:r w:rsidR="007F686F" w:rsidRPr="00B04A64">
        <w:rPr>
          <w:rFonts w:ascii="Times New Roman" w:hAnsi="Times New Roman" w:cs="Times New Roman"/>
          <w:sz w:val="28"/>
          <w:szCs w:val="28"/>
        </w:rPr>
        <w:t>91</w:t>
      </w:r>
      <w:r w:rsidR="00CC4DAB" w:rsidRPr="00B04A64">
        <w:rPr>
          <w:rFonts w:ascii="Times New Roman" w:hAnsi="Times New Roman" w:cs="Times New Roman"/>
          <w:sz w:val="28"/>
          <w:szCs w:val="28"/>
        </w:rPr>
        <w:t xml:space="preserve">].  Большая их часть посвящена медицинскому </w:t>
      </w:r>
      <w:r w:rsidR="00CC4DAB" w:rsidRPr="00B04A64">
        <w:rPr>
          <w:rFonts w:ascii="Times New Roman" w:hAnsi="Times New Roman" w:cs="Times New Roman"/>
          <w:sz w:val="28"/>
          <w:szCs w:val="28"/>
        </w:rPr>
        <w:lastRenderedPageBreak/>
        <w:t>факультету Казанского университета. Возобновляется практика защиты диссертаций по историко-медицинской тематике.</w:t>
      </w:r>
    </w:p>
    <w:p w14:paraId="4E69F9D6" w14:textId="51D3A44A" w:rsidR="008E3265" w:rsidRPr="00B04A64" w:rsidRDefault="008E3265" w:rsidP="008E3265">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Во второй половине 1950-х годов, по случаю 200-летия основания Московского университета, интерес к университетской тематике возобновился, что, несомненно, является положительным моментом. В этот период снова стали публиковаться общие статьи по университетскому образованию. Дореволюционный период развития высшего образования кратко рассматривается как подготовительный этап его развития. В целом это история развития университетского образования XIX - начала XX </w:t>
      </w:r>
      <w:r w:rsidR="00A20698" w:rsidRPr="00B04A64">
        <w:rPr>
          <w:rFonts w:ascii="Times New Roman" w:hAnsi="Times New Roman" w:cs="Times New Roman"/>
          <w:sz w:val="28"/>
          <w:szCs w:val="28"/>
        </w:rPr>
        <w:t>века</w:t>
      </w:r>
      <w:r w:rsidRPr="00B04A64">
        <w:rPr>
          <w:rFonts w:ascii="Times New Roman" w:hAnsi="Times New Roman" w:cs="Times New Roman"/>
          <w:sz w:val="28"/>
          <w:szCs w:val="28"/>
        </w:rPr>
        <w:t>. Поэтому в целом люди принимают крайне негативную оценку университетского устава 1835 года, которая тесно связана с определением «высшее самодержавие» во время правления Николая I. Допускается также искажение фактов. Поэтому в монографии К.Т. Галкин в статье «Высшее образование и подготовка научных кадров в Советском Союзе» отмечал: «В царской России у русских женщин нет абсолютно никакой возможности получать ученые степени и участвовать в обучении и высшем образовании</w:t>
      </w:r>
      <w:r w:rsidR="00553D02" w:rsidRPr="00B04A64">
        <w:rPr>
          <w:rFonts w:ascii="Times New Roman" w:hAnsi="Times New Roman" w:cs="Times New Roman"/>
          <w:sz w:val="28"/>
          <w:szCs w:val="28"/>
        </w:rPr>
        <w:t>, н</w:t>
      </w:r>
      <w:r w:rsidRPr="00B04A64">
        <w:rPr>
          <w:rFonts w:ascii="Times New Roman" w:hAnsi="Times New Roman" w:cs="Times New Roman"/>
          <w:sz w:val="28"/>
          <w:szCs w:val="28"/>
        </w:rPr>
        <w:t>аучн</w:t>
      </w:r>
      <w:r w:rsidR="00553D02" w:rsidRPr="00B04A64">
        <w:rPr>
          <w:rFonts w:ascii="Times New Roman" w:hAnsi="Times New Roman" w:cs="Times New Roman"/>
          <w:sz w:val="28"/>
          <w:szCs w:val="28"/>
        </w:rPr>
        <w:t>ой</w:t>
      </w:r>
      <w:r w:rsidRPr="00B04A64">
        <w:rPr>
          <w:rFonts w:ascii="Times New Roman" w:hAnsi="Times New Roman" w:cs="Times New Roman"/>
          <w:sz w:val="28"/>
          <w:szCs w:val="28"/>
        </w:rPr>
        <w:t xml:space="preserve"> деятельност</w:t>
      </w:r>
      <w:r w:rsidR="00553D02" w:rsidRPr="00B04A64">
        <w:rPr>
          <w:rFonts w:ascii="Times New Roman" w:hAnsi="Times New Roman" w:cs="Times New Roman"/>
          <w:sz w:val="28"/>
          <w:szCs w:val="28"/>
        </w:rPr>
        <w:t>и, что н</w:t>
      </w:r>
      <w:r w:rsidRPr="00B04A64">
        <w:rPr>
          <w:rFonts w:ascii="Times New Roman" w:hAnsi="Times New Roman" w:cs="Times New Roman"/>
          <w:sz w:val="28"/>
          <w:szCs w:val="28"/>
        </w:rPr>
        <w:t>е соответствует действительности [</w:t>
      </w:r>
      <w:r w:rsidR="00553D02" w:rsidRPr="00B04A64">
        <w:rPr>
          <w:rFonts w:ascii="Times New Roman" w:hAnsi="Times New Roman" w:cs="Times New Roman"/>
          <w:sz w:val="28"/>
          <w:szCs w:val="28"/>
        </w:rPr>
        <w:t>18, с.</w:t>
      </w:r>
      <w:r w:rsidRPr="00B04A64">
        <w:rPr>
          <w:rFonts w:ascii="Times New Roman" w:hAnsi="Times New Roman" w:cs="Times New Roman"/>
          <w:sz w:val="28"/>
          <w:szCs w:val="28"/>
        </w:rPr>
        <w:t xml:space="preserve"> 56].</w:t>
      </w:r>
    </w:p>
    <w:p w14:paraId="52A25770" w14:textId="00416678" w:rsidR="008E3265" w:rsidRPr="00B04A64" w:rsidRDefault="008E3265" w:rsidP="008E3265">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Настоящим прорывом стала </w:t>
      </w:r>
      <w:r w:rsidR="00A20698" w:rsidRPr="00B04A64">
        <w:rPr>
          <w:rFonts w:ascii="Times New Roman" w:hAnsi="Times New Roman" w:cs="Times New Roman"/>
          <w:sz w:val="28"/>
          <w:szCs w:val="28"/>
        </w:rPr>
        <w:t xml:space="preserve">работа </w:t>
      </w:r>
      <w:r w:rsidRPr="00B04A64">
        <w:rPr>
          <w:rFonts w:ascii="Times New Roman" w:hAnsi="Times New Roman" w:cs="Times New Roman"/>
          <w:sz w:val="28"/>
          <w:szCs w:val="28"/>
        </w:rPr>
        <w:t xml:space="preserve">Л.И. </w:t>
      </w:r>
      <w:proofErr w:type="spellStart"/>
      <w:r w:rsidRPr="00B04A64">
        <w:rPr>
          <w:rFonts w:ascii="Times New Roman" w:hAnsi="Times New Roman" w:cs="Times New Roman"/>
          <w:sz w:val="28"/>
          <w:szCs w:val="28"/>
        </w:rPr>
        <w:t>Насонкиной</w:t>
      </w:r>
      <w:proofErr w:type="spellEnd"/>
      <w:r w:rsidRPr="00B04A64">
        <w:rPr>
          <w:rFonts w:ascii="Times New Roman" w:hAnsi="Times New Roman" w:cs="Times New Roman"/>
          <w:sz w:val="28"/>
          <w:szCs w:val="28"/>
        </w:rPr>
        <w:t>, посвященная малоизученному периоду 1825-1835 гг.  истории Московского университета [</w:t>
      </w:r>
      <w:r w:rsidR="00553D02" w:rsidRPr="00B04A64">
        <w:rPr>
          <w:rFonts w:ascii="Times New Roman" w:hAnsi="Times New Roman" w:cs="Times New Roman"/>
          <w:sz w:val="28"/>
          <w:szCs w:val="28"/>
        </w:rPr>
        <w:t>42</w:t>
      </w:r>
      <w:r w:rsidRPr="00B04A64">
        <w:rPr>
          <w:rFonts w:ascii="Times New Roman" w:hAnsi="Times New Roman" w:cs="Times New Roman"/>
          <w:sz w:val="28"/>
          <w:szCs w:val="28"/>
        </w:rPr>
        <w:t>]. Основываясь на принципах историзма, объективности и преемственности, автор сформулирова</w:t>
      </w:r>
      <w:r w:rsidR="00A20698" w:rsidRPr="00B04A64">
        <w:rPr>
          <w:rFonts w:ascii="Times New Roman" w:hAnsi="Times New Roman" w:cs="Times New Roman"/>
          <w:sz w:val="28"/>
          <w:szCs w:val="28"/>
        </w:rPr>
        <w:t>ла</w:t>
      </w:r>
      <w:r w:rsidRPr="00B04A64">
        <w:rPr>
          <w:rFonts w:ascii="Times New Roman" w:hAnsi="Times New Roman" w:cs="Times New Roman"/>
          <w:sz w:val="28"/>
          <w:szCs w:val="28"/>
        </w:rPr>
        <w:t xml:space="preserve"> методологию будущих университетских исследований. Справедливо рассмотренная среда образовательного процесса, численность и социальный состав студентов Московского университета, а также анализ плюсов и минусов образовательной системы Николаевского университета в России заложили основу для </w:t>
      </w:r>
      <w:r w:rsidR="00553D02" w:rsidRPr="00B04A64">
        <w:rPr>
          <w:rFonts w:ascii="Times New Roman" w:hAnsi="Times New Roman" w:cs="Times New Roman"/>
          <w:sz w:val="28"/>
          <w:szCs w:val="28"/>
        </w:rPr>
        <w:t xml:space="preserve">исследования </w:t>
      </w:r>
      <w:r w:rsidRPr="00B04A64">
        <w:rPr>
          <w:rFonts w:ascii="Times New Roman" w:hAnsi="Times New Roman" w:cs="Times New Roman"/>
          <w:sz w:val="28"/>
          <w:szCs w:val="28"/>
        </w:rPr>
        <w:t>университетской жизни</w:t>
      </w:r>
      <w:r w:rsidR="00310113" w:rsidRPr="00B04A64">
        <w:rPr>
          <w:rFonts w:ascii="Times New Roman" w:hAnsi="Times New Roman" w:cs="Times New Roman"/>
          <w:sz w:val="28"/>
          <w:szCs w:val="28"/>
        </w:rPr>
        <w:t>, лишенной политического подтек</w:t>
      </w:r>
      <w:r w:rsidR="00553D02" w:rsidRPr="00B04A64">
        <w:rPr>
          <w:rFonts w:ascii="Times New Roman" w:hAnsi="Times New Roman" w:cs="Times New Roman"/>
          <w:sz w:val="28"/>
          <w:szCs w:val="28"/>
        </w:rPr>
        <w:t>с</w:t>
      </w:r>
      <w:r w:rsidR="00310113" w:rsidRPr="00B04A64">
        <w:rPr>
          <w:rFonts w:ascii="Times New Roman" w:hAnsi="Times New Roman" w:cs="Times New Roman"/>
          <w:sz w:val="28"/>
          <w:szCs w:val="28"/>
        </w:rPr>
        <w:t>т</w:t>
      </w:r>
      <w:r w:rsidR="00553D02" w:rsidRPr="00B04A64">
        <w:rPr>
          <w:rFonts w:ascii="Times New Roman" w:hAnsi="Times New Roman" w:cs="Times New Roman"/>
          <w:sz w:val="28"/>
          <w:szCs w:val="28"/>
        </w:rPr>
        <w:t>а</w:t>
      </w:r>
      <w:r w:rsidRPr="00B04A64">
        <w:rPr>
          <w:rFonts w:ascii="Times New Roman" w:hAnsi="Times New Roman" w:cs="Times New Roman"/>
          <w:sz w:val="28"/>
          <w:szCs w:val="28"/>
        </w:rPr>
        <w:t xml:space="preserve">. </w:t>
      </w:r>
    </w:p>
    <w:p w14:paraId="1B468A91" w14:textId="4153320A" w:rsidR="008E3265" w:rsidRPr="00B04A64" w:rsidRDefault="008E3265" w:rsidP="008E3265">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Переходным периодом в истории университетов были 1960-е</w:t>
      </w:r>
      <w:r w:rsidR="00BB093F" w:rsidRPr="00B04A64">
        <w:rPr>
          <w:rFonts w:ascii="Times New Roman" w:hAnsi="Times New Roman" w:cs="Times New Roman"/>
          <w:sz w:val="28"/>
          <w:szCs w:val="28"/>
        </w:rPr>
        <w:t xml:space="preserve"> гг</w:t>
      </w:r>
      <w:r w:rsidRPr="00B04A64">
        <w:rPr>
          <w:rFonts w:ascii="Times New Roman" w:hAnsi="Times New Roman" w:cs="Times New Roman"/>
          <w:sz w:val="28"/>
          <w:szCs w:val="28"/>
        </w:rPr>
        <w:t xml:space="preserve">. В течение этого десятилетия был полностью осознан большой фактический материал, и большинство авторов опирались на принципы историзма и объективности. </w:t>
      </w:r>
      <w:r w:rsidR="00553D02" w:rsidRPr="00B04A64">
        <w:rPr>
          <w:rFonts w:ascii="Times New Roman" w:hAnsi="Times New Roman" w:cs="Times New Roman"/>
          <w:sz w:val="28"/>
          <w:szCs w:val="28"/>
        </w:rPr>
        <w:t>Продолжают публиковаться ю</w:t>
      </w:r>
      <w:r w:rsidRPr="00B04A64">
        <w:rPr>
          <w:rFonts w:ascii="Times New Roman" w:hAnsi="Times New Roman" w:cs="Times New Roman"/>
          <w:sz w:val="28"/>
          <w:szCs w:val="28"/>
        </w:rPr>
        <w:t>билейное издание [</w:t>
      </w:r>
      <w:r w:rsidR="00553D02" w:rsidRPr="00B04A64">
        <w:rPr>
          <w:rFonts w:ascii="Times New Roman" w:hAnsi="Times New Roman" w:cs="Times New Roman"/>
          <w:sz w:val="28"/>
          <w:szCs w:val="28"/>
        </w:rPr>
        <w:t>33</w:t>
      </w:r>
      <w:r w:rsidRPr="00B04A64">
        <w:rPr>
          <w:rFonts w:ascii="Times New Roman" w:hAnsi="Times New Roman" w:cs="Times New Roman"/>
          <w:sz w:val="28"/>
          <w:szCs w:val="28"/>
        </w:rPr>
        <w:t>], монографи</w:t>
      </w:r>
      <w:r w:rsidR="00553D02" w:rsidRPr="00B04A64">
        <w:rPr>
          <w:rFonts w:ascii="Times New Roman" w:hAnsi="Times New Roman" w:cs="Times New Roman"/>
          <w:sz w:val="28"/>
          <w:szCs w:val="28"/>
        </w:rPr>
        <w:t>и</w:t>
      </w:r>
      <w:r w:rsidRPr="00B04A64">
        <w:rPr>
          <w:rFonts w:ascii="Times New Roman" w:hAnsi="Times New Roman" w:cs="Times New Roman"/>
          <w:sz w:val="28"/>
          <w:szCs w:val="28"/>
        </w:rPr>
        <w:t xml:space="preserve"> [</w:t>
      </w:r>
      <w:r w:rsidR="00553D02" w:rsidRPr="00B04A64">
        <w:rPr>
          <w:rFonts w:ascii="Times New Roman" w:hAnsi="Times New Roman" w:cs="Times New Roman"/>
          <w:sz w:val="28"/>
          <w:szCs w:val="28"/>
        </w:rPr>
        <w:t>22</w:t>
      </w:r>
      <w:r w:rsidRPr="00B04A64">
        <w:rPr>
          <w:rFonts w:ascii="Times New Roman" w:hAnsi="Times New Roman" w:cs="Times New Roman"/>
          <w:sz w:val="28"/>
          <w:szCs w:val="28"/>
        </w:rPr>
        <w:t>]</w:t>
      </w:r>
      <w:r w:rsidR="00BB093F" w:rsidRPr="00B04A64">
        <w:rPr>
          <w:rFonts w:ascii="Times New Roman" w:hAnsi="Times New Roman" w:cs="Times New Roman"/>
          <w:sz w:val="28"/>
          <w:szCs w:val="28"/>
        </w:rPr>
        <w:t>,</w:t>
      </w:r>
      <w:r w:rsidRPr="00B04A64">
        <w:rPr>
          <w:rFonts w:ascii="Times New Roman" w:hAnsi="Times New Roman" w:cs="Times New Roman"/>
          <w:sz w:val="28"/>
          <w:szCs w:val="28"/>
        </w:rPr>
        <w:t xml:space="preserve"> аннотаци</w:t>
      </w:r>
      <w:r w:rsidR="00553D02" w:rsidRPr="00B04A64">
        <w:rPr>
          <w:rFonts w:ascii="Times New Roman" w:hAnsi="Times New Roman" w:cs="Times New Roman"/>
          <w:sz w:val="28"/>
          <w:szCs w:val="28"/>
        </w:rPr>
        <w:t>и</w:t>
      </w:r>
      <w:r w:rsidRPr="00B04A64">
        <w:rPr>
          <w:rFonts w:ascii="Times New Roman" w:hAnsi="Times New Roman" w:cs="Times New Roman"/>
          <w:sz w:val="28"/>
          <w:szCs w:val="28"/>
        </w:rPr>
        <w:t>, статьи по истории болезни [</w:t>
      </w:r>
      <w:r w:rsidR="00553D02" w:rsidRPr="00B04A64">
        <w:rPr>
          <w:rFonts w:ascii="Times New Roman" w:hAnsi="Times New Roman" w:cs="Times New Roman"/>
          <w:sz w:val="28"/>
          <w:szCs w:val="28"/>
        </w:rPr>
        <w:t>32</w:t>
      </w:r>
      <w:r w:rsidRPr="00B04A64">
        <w:rPr>
          <w:rFonts w:ascii="Times New Roman" w:hAnsi="Times New Roman" w:cs="Times New Roman"/>
          <w:sz w:val="28"/>
          <w:szCs w:val="28"/>
        </w:rPr>
        <w:t>], диссертаци</w:t>
      </w:r>
      <w:r w:rsidR="00553D02" w:rsidRPr="00B04A64">
        <w:rPr>
          <w:rFonts w:ascii="Times New Roman" w:hAnsi="Times New Roman" w:cs="Times New Roman"/>
          <w:sz w:val="28"/>
          <w:szCs w:val="28"/>
        </w:rPr>
        <w:t>и</w:t>
      </w:r>
      <w:r w:rsidRPr="00B04A64">
        <w:rPr>
          <w:rFonts w:ascii="Times New Roman" w:hAnsi="Times New Roman" w:cs="Times New Roman"/>
          <w:sz w:val="28"/>
          <w:szCs w:val="28"/>
        </w:rPr>
        <w:t xml:space="preserve"> [</w:t>
      </w:r>
      <w:r w:rsidR="00553D02" w:rsidRPr="00B04A64">
        <w:rPr>
          <w:rFonts w:ascii="Times New Roman" w:hAnsi="Times New Roman" w:cs="Times New Roman"/>
          <w:sz w:val="28"/>
          <w:szCs w:val="28"/>
        </w:rPr>
        <w:t>42</w:t>
      </w:r>
      <w:r w:rsidRPr="00B04A64">
        <w:rPr>
          <w:rFonts w:ascii="Times New Roman" w:hAnsi="Times New Roman" w:cs="Times New Roman"/>
          <w:sz w:val="28"/>
          <w:szCs w:val="28"/>
        </w:rPr>
        <w:t xml:space="preserve">]. </w:t>
      </w:r>
    </w:p>
    <w:p w14:paraId="76E3AEB2" w14:textId="3F529CB3" w:rsidR="00422BE3" w:rsidRPr="00B04A64" w:rsidRDefault="00422BE3" w:rsidP="008E3265">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Столь интенсивная работа стала основой для нового этапа в развитии университетской историографии. В 1970-80-х гг. появляются качественно новые монографические исследования по университетской тематике. Медицинской проблематике в них также уделялось некоторое внимание, поскольку медицинские факультеты по количеству студентов, по объемам финансирования на развитие учебно-вспомогательных учреждений занимали в университетах ведущее положение, во многом определяя весь строй </w:t>
      </w:r>
      <w:r w:rsidRPr="00B04A64">
        <w:rPr>
          <w:rFonts w:ascii="Times New Roman" w:hAnsi="Times New Roman" w:cs="Times New Roman"/>
          <w:sz w:val="28"/>
          <w:szCs w:val="28"/>
        </w:rPr>
        <w:lastRenderedPageBreak/>
        <w:t xml:space="preserve">университетской жизни. В 1972 г. была опубликована монография Л.И. </w:t>
      </w:r>
      <w:proofErr w:type="spellStart"/>
      <w:r w:rsidRPr="00B04A64">
        <w:rPr>
          <w:rFonts w:ascii="Times New Roman" w:hAnsi="Times New Roman" w:cs="Times New Roman"/>
          <w:sz w:val="28"/>
          <w:szCs w:val="28"/>
        </w:rPr>
        <w:t>Насонкиной</w:t>
      </w:r>
      <w:proofErr w:type="spellEnd"/>
      <w:r w:rsidRPr="00B04A64">
        <w:rPr>
          <w:rFonts w:ascii="Times New Roman" w:hAnsi="Times New Roman" w:cs="Times New Roman"/>
          <w:sz w:val="28"/>
          <w:szCs w:val="28"/>
        </w:rPr>
        <w:t>. В монографиях Г.И. Щетининой  (1976 и 1987 г.) [</w:t>
      </w:r>
      <w:r w:rsidR="00553D02" w:rsidRPr="00B04A64">
        <w:rPr>
          <w:rFonts w:ascii="Times New Roman" w:hAnsi="Times New Roman" w:cs="Times New Roman"/>
          <w:sz w:val="28"/>
          <w:szCs w:val="28"/>
        </w:rPr>
        <w:t>78</w:t>
      </w:r>
      <w:r w:rsidRPr="00B04A64">
        <w:rPr>
          <w:rFonts w:ascii="Times New Roman" w:hAnsi="Times New Roman" w:cs="Times New Roman"/>
          <w:sz w:val="28"/>
          <w:szCs w:val="28"/>
        </w:rPr>
        <w:t xml:space="preserve">], и Р.Г. </w:t>
      </w:r>
      <w:proofErr w:type="spellStart"/>
      <w:r w:rsidRPr="00B04A64">
        <w:rPr>
          <w:rFonts w:ascii="Times New Roman" w:hAnsi="Times New Roman" w:cs="Times New Roman"/>
          <w:sz w:val="28"/>
          <w:szCs w:val="28"/>
        </w:rPr>
        <w:t>Эймонтовой</w:t>
      </w:r>
      <w:proofErr w:type="spellEnd"/>
      <w:r w:rsidRPr="00B04A64">
        <w:rPr>
          <w:rFonts w:ascii="Times New Roman" w:hAnsi="Times New Roman" w:cs="Times New Roman"/>
          <w:sz w:val="28"/>
          <w:szCs w:val="28"/>
        </w:rPr>
        <w:t xml:space="preserve">  (1985 и 1993 г.) [</w:t>
      </w:r>
      <w:r w:rsidR="00553D02" w:rsidRPr="00B04A64">
        <w:rPr>
          <w:rFonts w:ascii="Times New Roman" w:hAnsi="Times New Roman" w:cs="Times New Roman"/>
          <w:sz w:val="28"/>
          <w:szCs w:val="28"/>
        </w:rPr>
        <w:t>96</w:t>
      </w:r>
      <w:r w:rsidRPr="00B04A64">
        <w:rPr>
          <w:rFonts w:ascii="Times New Roman" w:hAnsi="Times New Roman" w:cs="Times New Roman"/>
          <w:sz w:val="28"/>
          <w:szCs w:val="28"/>
        </w:rPr>
        <w:t>], была рассмотрена история подготовки и принятия университетских уставов, определена методика изучения университетских реформ. Так, Г.И. Щетинина широко использовала университетскую статистику, связанную с послужными списками профессорско-преподавательского состава и алфавитные списки университетского студенчества. В своих монографиях она начала использовать метод коллективной биографии. Монографии В.Р. Лейкиной-Свирской  (1971 и 1981 г.) [</w:t>
      </w:r>
      <w:r w:rsidR="00553D02" w:rsidRPr="00B04A64">
        <w:rPr>
          <w:rFonts w:ascii="Times New Roman" w:hAnsi="Times New Roman" w:cs="Times New Roman"/>
          <w:sz w:val="28"/>
          <w:szCs w:val="28"/>
        </w:rPr>
        <w:t>54</w:t>
      </w:r>
      <w:r w:rsidRPr="00B04A64">
        <w:rPr>
          <w:rFonts w:ascii="Times New Roman" w:hAnsi="Times New Roman" w:cs="Times New Roman"/>
          <w:sz w:val="28"/>
          <w:szCs w:val="28"/>
        </w:rPr>
        <w:t>] были посвящены процессам становления и развития российской интеллигенции во второй половине Х</w:t>
      </w:r>
      <w:proofErr w:type="gramStart"/>
      <w:r w:rsidR="00A20698" w:rsidRPr="00B04A64">
        <w:rPr>
          <w:rFonts w:ascii="Times New Roman" w:hAnsi="Times New Roman" w:cs="Times New Roman"/>
          <w:sz w:val="28"/>
          <w:szCs w:val="28"/>
          <w:lang w:val="en-US"/>
        </w:rPr>
        <w:t>I</w:t>
      </w:r>
      <w:proofErr w:type="gramEnd"/>
      <w:r w:rsidRPr="00B04A64">
        <w:rPr>
          <w:rFonts w:ascii="Times New Roman" w:hAnsi="Times New Roman" w:cs="Times New Roman"/>
          <w:sz w:val="28"/>
          <w:szCs w:val="28"/>
        </w:rPr>
        <w:t>Х - начале XX в. В 1984 г. издана монография Г.А. Тишкина [</w:t>
      </w:r>
      <w:r w:rsidR="00553D02" w:rsidRPr="00B04A64">
        <w:rPr>
          <w:rFonts w:ascii="Times New Roman" w:hAnsi="Times New Roman" w:cs="Times New Roman"/>
          <w:sz w:val="28"/>
          <w:szCs w:val="28"/>
        </w:rPr>
        <w:t>43</w:t>
      </w:r>
      <w:r w:rsidRPr="00B04A64">
        <w:rPr>
          <w:rFonts w:ascii="Times New Roman" w:hAnsi="Times New Roman" w:cs="Times New Roman"/>
          <w:sz w:val="28"/>
          <w:szCs w:val="28"/>
        </w:rPr>
        <w:t>],  раскрывавшая «женский вопрос» в контексте развития высшего образования в России. Данные работы имели  неизбежную идеологическую составляющую, а также могли содержать определенные фактические неточности. Так Г.И. Щетинина утверждает, что «Вопрос об общественно-политической роли университетов не ставился в дореволюционной либерально-буржуазной историографии». Надо заметить, что вопросы общественно-политической роли университетов достаточно подробно рассмотрены в публицистике проф. Б.Н. Чичерина (Россия накануне XX столетия. Берлин. 1900) и работах В.И. Вернадского.  В монографии В.Р. Лейкиной-Свирской «Русская интеллигенция в 1900-1917 гг.» (М., 1981) создание Психоневрологического института автор относит к 1911 г., вместо 1908 г. По ее словам в системе Психоневрологического института действовал обязательный трехгодичный общеобразоват</w:t>
      </w:r>
      <w:r w:rsidR="006326A2" w:rsidRPr="00B04A64">
        <w:rPr>
          <w:rFonts w:ascii="Times New Roman" w:hAnsi="Times New Roman" w:cs="Times New Roman"/>
          <w:sz w:val="28"/>
          <w:szCs w:val="28"/>
        </w:rPr>
        <w:t xml:space="preserve">ельный факультет; на самом деле, </w:t>
      </w:r>
      <w:r w:rsidRPr="00B04A64">
        <w:rPr>
          <w:rFonts w:ascii="Times New Roman" w:hAnsi="Times New Roman" w:cs="Times New Roman"/>
          <w:sz w:val="28"/>
          <w:szCs w:val="28"/>
        </w:rPr>
        <w:t>на нем учились два года, и для студентов медиков на втором курсе была введена особая программа, расширявшая перечень обязательных медицинских предметов [</w:t>
      </w:r>
      <w:r w:rsidR="00553D02" w:rsidRPr="00B04A64">
        <w:rPr>
          <w:rFonts w:ascii="Times New Roman" w:hAnsi="Times New Roman" w:cs="Times New Roman"/>
          <w:sz w:val="28"/>
          <w:szCs w:val="28"/>
        </w:rPr>
        <w:t>35</w:t>
      </w:r>
      <w:r w:rsidRPr="00B04A64">
        <w:rPr>
          <w:rFonts w:ascii="Times New Roman" w:hAnsi="Times New Roman" w:cs="Times New Roman"/>
          <w:sz w:val="28"/>
          <w:szCs w:val="28"/>
        </w:rPr>
        <w:t>]</w:t>
      </w:r>
      <w:r w:rsidRPr="00B04A64">
        <w:rPr>
          <w:rFonts w:ascii="Times New Roman" w:hAnsi="Times New Roman" w:cs="Times New Roman"/>
          <w:sz w:val="28"/>
          <w:szCs w:val="28"/>
          <w:lang w:val="be-BY"/>
        </w:rPr>
        <w:t xml:space="preserve">. </w:t>
      </w:r>
      <w:r w:rsidR="00A20698" w:rsidRPr="00B04A64">
        <w:rPr>
          <w:rFonts w:ascii="Times New Roman" w:hAnsi="Times New Roman" w:cs="Times New Roman"/>
          <w:sz w:val="28"/>
          <w:szCs w:val="28"/>
        </w:rPr>
        <w:t xml:space="preserve">Но </w:t>
      </w:r>
      <w:r w:rsidRPr="00B04A64">
        <w:rPr>
          <w:rFonts w:ascii="Times New Roman" w:hAnsi="Times New Roman" w:cs="Times New Roman"/>
          <w:sz w:val="28"/>
          <w:szCs w:val="28"/>
        </w:rPr>
        <w:t>работы данного периода  сохраняют свое значение и в настоящее время.</w:t>
      </w:r>
    </w:p>
    <w:p w14:paraId="5BDC8C60" w14:textId="7DFCAC24" w:rsidR="00422BE3" w:rsidRPr="00B04A64" w:rsidRDefault="00422BE3" w:rsidP="00422BE3">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 Вместе с тем, тогда появлялись диссертации, которые несли уже преодоленные черты. Так, в диссертации И.Г. </w:t>
      </w:r>
      <w:proofErr w:type="spellStart"/>
      <w:r w:rsidRPr="00B04A64">
        <w:rPr>
          <w:rFonts w:ascii="Times New Roman" w:hAnsi="Times New Roman" w:cs="Times New Roman"/>
          <w:sz w:val="28"/>
          <w:szCs w:val="28"/>
        </w:rPr>
        <w:t>Малинко</w:t>
      </w:r>
      <w:proofErr w:type="spellEnd"/>
      <w:r w:rsidRPr="00B04A64">
        <w:rPr>
          <w:rFonts w:ascii="Times New Roman" w:hAnsi="Times New Roman" w:cs="Times New Roman"/>
          <w:sz w:val="28"/>
          <w:szCs w:val="28"/>
        </w:rPr>
        <w:t xml:space="preserve"> (1984 г.) [</w:t>
      </w:r>
      <w:r w:rsidR="00553D02" w:rsidRPr="00B04A64">
        <w:rPr>
          <w:rFonts w:ascii="Times New Roman" w:hAnsi="Times New Roman" w:cs="Times New Roman"/>
          <w:sz w:val="28"/>
          <w:szCs w:val="28"/>
        </w:rPr>
        <w:t>36</w:t>
      </w:r>
      <w:r w:rsidRPr="00B04A64">
        <w:rPr>
          <w:rFonts w:ascii="Times New Roman" w:hAnsi="Times New Roman" w:cs="Times New Roman"/>
          <w:sz w:val="28"/>
          <w:szCs w:val="28"/>
        </w:rPr>
        <w:t xml:space="preserve">], посвященной высшему женскому образованию </w:t>
      </w:r>
      <w:r w:rsidR="00A20698" w:rsidRPr="00B04A64">
        <w:rPr>
          <w:rFonts w:ascii="Times New Roman" w:hAnsi="Times New Roman" w:cs="Times New Roman"/>
          <w:sz w:val="28"/>
          <w:szCs w:val="28"/>
        </w:rPr>
        <w:t>в</w:t>
      </w:r>
      <w:r w:rsidRPr="00B04A64">
        <w:rPr>
          <w:rFonts w:ascii="Times New Roman" w:hAnsi="Times New Roman" w:cs="Times New Roman"/>
          <w:sz w:val="28"/>
          <w:szCs w:val="28"/>
        </w:rPr>
        <w:t xml:space="preserve"> Украине, утверждалось, что «русские женщины находились в самом бесправном положении по сравнению с женщинами других европейских стран». Это утверждение не выдерживало критики уже в те годы.</w:t>
      </w:r>
    </w:p>
    <w:p w14:paraId="7D9A9E5B" w14:textId="6164E0E7" w:rsidR="00422BE3" w:rsidRPr="00B04A64" w:rsidRDefault="00422BE3" w:rsidP="00422BE3">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Но даже с появлением названных выше работ в историографии вопроса продолжало оставаться много «белых пятен». До начала 1990-х гг. не рассматривались проблемы становления и развития высшего общественного и частного образования. Не было работ, посвященных анализу принятия решений в сфере национальной политики высшей школы. Недостаточно рассматривались вопросы формирования преподавательского корпуса </w:t>
      </w:r>
      <w:r w:rsidRPr="00B04A64">
        <w:rPr>
          <w:rFonts w:ascii="Times New Roman" w:hAnsi="Times New Roman" w:cs="Times New Roman"/>
          <w:sz w:val="28"/>
          <w:szCs w:val="28"/>
        </w:rPr>
        <w:lastRenderedPageBreak/>
        <w:t>высшей школы, социальной политики правительства в высшей школе и ряд других. В 1980-х гг. появились статьи и диссертации, наметившие проблематику будущих исследований. В статье Г.Г. Кричевского были определены основные направления разработки темы научной аттестации преподавательского состава университетов [</w:t>
      </w:r>
      <w:r w:rsidR="00553D02" w:rsidRPr="00B04A64">
        <w:rPr>
          <w:rFonts w:ascii="Times New Roman" w:hAnsi="Times New Roman" w:cs="Times New Roman"/>
          <w:sz w:val="28"/>
          <w:szCs w:val="28"/>
        </w:rPr>
        <w:t>22</w:t>
      </w:r>
      <w:r w:rsidRPr="00B04A64">
        <w:rPr>
          <w:rFonts w:ascii="Times New Roman" w:hAnsi="Times New Roman" w:cs="Times New Roman"/>
          <w:sz w:val="28"/>
          <w:szCs w:val="28"/>
        </w:rPr>
        <w:t xml:space="preserve">]. </w:t>
      </w:r>
    </w:p>
    <w:p w14:paraId="2C765F19" w14:textId="678D24EC" w:rsidR="006206D0" w:rsidRPr="00B04A64" w:rsidRDefault="006206D0" w:rsidP="00CC4DAB">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Из работ</w:t>
      </w:r>
      <w:r w:rsidRPr="00B04A64">
        <w:rPr>
          <w:rFonts w:ascii="Times New Roman" w:hAnsi="Times New Roman" w:cs="Times New Roman"/>
          <w:sz w:val="28"/>
          <w:szCs w:val="28"/>
          <w:lang w:val="be-BY"/>
        </w:rPr>
        <w:t xml:space="preserve"> </w:t>
      </w:r>
      <w:r w:rsidR="00CC4DAB" w:rsidRPr="00B04A64">
        <w:rPr>
          <w:rFonts w:ascii="Times New Roman" w:hAnsi="Times New Roman" w:cs="Times New Roman"/>
          <w:sz w:val="28"/>
          <w:szCs w:val="28"/>
          <w:lang w:val="be-BY"/>
        </w:rPr>
        <w:t xml:space="preserve">конца </w:t>
      </w:r>
      <w:r w:rsidRPr="00B04A64">
        <w:rPr>
          <w:rFonts w:ascii="Times New Roman" w:hAnsi="Times New Roman" w:cs="Times New Roman"/>
          <w:sz w:val="28"/>
          <w:szCs w:val="28"/>
        </w:rPr>
        <w:t xml:space="preserve">ХХ века интерес представляет брошюра Н.Г. </w:t>
      </w:r>
      <w:proofErr w:type="spellStart"/>
      <w:r w:rsidRPr="00B04A64">
        <w:rPr>
          <w:rFonts w:ascii="Times New Roman" w:hAnsi="Times New Roman" w:cs="Times New Roman"/>
          <w:sz w:val="28"/>
          <w:szCs w:val="28"/>
        </w:rPr>
        <w:t>Завадовского</w:t>
      </w:r>
      <w:proofErr w:type="spellEnd"/>
      <w:r w:rsidRPr="00B04A64">
        <w:rPr>
          <w:rFonts w:ascii="Times New Roman" w:hAnsi="Times New Roman" w:cs="Times New Roman"/>
          <w:sz w:val="28"/>
          <w:szCs w:val="28"/>
        </w:rPr>
        <w:t xml:space="preserve"> «Испытание войной: российское студенчество и политические партии в 1914 - февраль 1917 г.» [</w:t>
      </w:r>
      <w:r w:rsidR="00553D02" w:rsidRPr="00B04A64">
        <w:rPr>
          <w:rFonts w:ascii="Times New Roman" w:hAnsi="Times New Roman" w:cs="Times New Roman"/>
          <w:sz w:val="28"/>
          <w:szCs w:val="28"/>
        </w:rPr>
        <w:t>24</w:t>
      </w:r>
      <w:r w:rsidRPr="00B04A64">
        <w:rPr>
          <w:rFonts w:ascii="Times New Roman" w:hAnsi="Times New Roman" w:cs="Times New Roman"/>
          <w:sz w:val="28"/>
          <w:szCs w:val="28"/>
        </w:rPr>
        <w:t>], вышедшая в 1999 г. В этом исследовании, в контексте борьбы всего университетского студенчества, упоминается и</w:t>
      </w:r>
      <w:r w:rsidR="00A20698" w:rsidRPr="00B04A64">
        <w:rPr>
          <w:rFonts w:ascii="Times New Roman" w:hAnsi="Times New Roman" w:cs="Times New Roman"/>
          <w:sz w:val="28"/>
          <w:szCs w:val="28"/>
        </w:rPr>
        <w:t xml:space="preserve"> о</w:t>
      </w:r>
      <w:r w:rsidRPr="00B04A64">
        <w:rPr>
          <w:rFonts w:ascii="Times New Roman" w:hAnsi="Times New Roman" w:cs="Times New Roman"/>
          <w:sz w:val="28"/>
          <w:szCs w:val="28"/>
        </w:rPr>
        <w:t xml:space="preserve"> медиках. В 2000 г. из печати вышла монография А.Ю. Андреева «Московский университет в общественной и культурной жизни России начала XIX в.» [</w:t>
      </w:r>
      <w:r w:rsidR="00553D02" w:rsidRPr="00B04A64">
        <w:rPr>
          <w:rFonts w:ascii="Times New Roman" w:hAnsi="Times New Roman" w:cs="Times New Roman"/>
          <w:sz w:val="28"/>
          <w:szCs w:val="28"/>
        </w:rPr>
        <w:t>43</w:t>
      </w:r>
      <w:r w:rsidRPr="00B04A64">
        <w:rPr>
          <w:rFonts w:ascii="Times New Roman" w:hAnsi="Times New Roman" w:cs="Times New Roman"/>
          <w:sz w:val="28"/>
          <w:szCs w:val="28"/>
        </w:rPr>
        <w:t>], в которой уделяется значительное внимание медицинскому факультету Московского университета.</w:t>
      </w:r>
      <w:r w:rsidR="00A20698" w:rsidRPr="00B04A64">
        <w:rPr>
          <w:rFonts w:ascii="Times New Roman" w:hAnsi="Times New Roman" w:cs="Times New Roman"/>
          <w:sz w:val="28"/>
          <w:szCs w:val="28"/>
        </w:rPr>
        <w:t xml:space="preserve"> </w:t>
      </w:r>
      <w:r w:rsidRPr="00B04A64">
        <w:rPr>
          <w:rFonts w:ascii="Times New Roman" w:hAnsi="Times New Roman" w:cs="Times New Roman"/>
          <w:sz w:val="28"/>
          <w:szCs w:val="28"/>
        </w:rPr>
        <w:t xml:space="preserve"> Несколько позже, чем в исторической науке (во второй половине 1990-х гг.), историки медицины также начинают переосмысливать сложившиеся историографические стереотипы развития высшего медицинского образования в России. После серии статей московских ученых A.M. </w:t>
      </w:r>
      <w:proofErr w:type="spellStart"/>
      <w:r w:rsidRPr="00B04A64">
        <w:rPr>
          <w:rFonts w:ascii="Times New Roman" w:hAnsi="Times New Roman" w:cs="Times New Roman"/>
          <w:sz w:val="28"/>
          <w:szCs w:val="28"/>
        </w:rPr>
        <w:t>Сточика</w:t>
      </w:r>
      <w:proofErr w:type="spellEnd"/>
      <w:r w:rsidRPr="00B04A64">
        <w:rPr>
          <w:rFonts w:ascii="Times New Roman" w:hAnsi="Times New Roman" w:cs="Times New Roman"/>
          <w:sz w:val="28"/>
          <w:szCs w:val="28"/>
        </w:rPr>
        <w:t xml:space="preserve">, М.А. </w:t>
      </w:r>
      <w:proofErr w:type="spellStart"/>
      <w:r w:rsidRPr="00B04A64">
        <w:rPr>
          <w:rFonts w:ascii="Times New Roman" w:hAnsi="Times New Roman" w:cs="Times New Roman"/>
          <w:sz w:val="28"/>
          <w:szCs w:val="28"/>
        </w:rPr>
        <w:t>Пальцева</w:t>
      </w:r>
      <w:proofErr w:type="spellEnd"/>
      <w:r w:rsidRPr="00B04A64">
        <w:rPr>
          <w:rFonts w:ascii="Times New Roman" w:hAnsi="Times New Roman" w:cs="Times New Roman"/>
          <w:sz w:val="28"/>
          <w:szCs w:val="28"/>
        </w:rPr>
        <w:t xml:space="preserve"> и С.Н. </w:t>
      </w:r>
      <w:proofErr w:type="spellStart"/>
      <w:r w:rsidRPr="00B04A64">
        <w:rPr>
          <w:rFonts w:ascii="Times New Roman" w:hAnsi="Times New Roman" w:cs="Times New Roman"/>
          <w:sz w:val="28"/>
          <w:szCs w:val="28"/>
        </w:rPr>
        <w:t>Затравкина</w:t>
      </w:r>
      <w:proofErr w:type="spellEnd"/>
      <w:r w:rsidRPr="00B04A64">
        <w:rPr>
          <w:rFonts w:ascii="Times New Roman" w:hAnsi="Times New Roman" w:cs="Times New Roman"/>
          <w:sz w:val="28"/>
          <w:szCs w:val="28"/>
        </w:rPr>
        <w:t>, в 1998 г. была издана монография «Медицинский факультет Московского университета в реформах просвещения первой трети XIX в.» [</w:t>
      </w:r>
      <w:r w:rsidR="00553D02" w:rsidRPr="00B04A64">
        <w:rPr>
          <w:rFonts w:ascii="Times New Roman" w:hAnsi="Times New Roman" w:cs="Times New Roman"/>
          <w:sz w:val="28"/>
          <w:szCs w:val="28"/>
        </w:rPr>
        <w:t>34</w:t>
      </w:r>
      <w:r w:rsidRPr="00B04A64">
        <w:rPr>
          <w:rFonts w:ascii="Times New Roman" w:hAnsi="Times New Roman" w:cs="Times New Roman"/>
          <w:sz w:val="28"/>
          <w:szCs w:val="28"/>
        </w:rPr>
        <w:t>]. Для этой книги характерен полемический характер изложения материала, привлечение широкого круга источников из архивов Москвы и Петербурга, тщательный анализ изменений в системе медицинского образования на фоне реформ просвещения первой половины XIX в. В феврале 2003 г. и марте 2004 г. по решению президиума РАМН состоялись международные конференции, посвященные российской дореволюционной медицинской профессуре.</w:t>
      </w:r>
    </w:p>
    <w:p w14:paraId="3EE09F72" w14:textId="03F098A7" w:rsidR="006206D0" w:rsidRPr="00B04A64" w:rsidRDefault="006206D0" w:rsidP="006206D0">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Определенный вклад в историографию</w:t>
      </w:r>
      <w:r w:rsidR="00A20698" w:rsidRPr="00B04A64">
        <w:rPr>
          <w:rFonts w:ascii="Times New Roman" w:hAnsi="Times New Roman" w:cs="Times New Roman"/>
          <w:sz w:val="28"/>
          <w:szCs w:val="28"/>
        </w:rPr>
        <w:t xml:space="preserve"> медицинского</w:t>
      </w:r>
      <w:r w:rsidRPr="00B04A64">
        <w:rPr>
          <w:rFonts w:ascii="Times New Roman" w:hAnsi="Times New Roman" w:cs="Times New Roman"/>
          <w:sz w:val="28"/>
          <w:szCs w:val="28"/>
        </w:rPr>
        <w:t xml:space="preserve"> университетского образования в России внесли иностранные исследователи. Зарубежная историография представлена, прежде всего, работами американских авторов по социальной истории. Их исследования ценны не столько конкретным фактическим материалом, сколько оригинальными концептуальными подходами в рамках рассматриваемой темы. Анализируя нормы университетского устава 1863 г., она подчеркивает внесистемное положение российских университетов, строящих свою жизнь на принципах университетской автономии в рамках государственных структур самодержавного общества. Начиная с 1970-х гг., иностранные исследователи значительное внимание уделяли женскому вопросу, с которым была тесно связана проблема получения женщинами высшего медицинского образования. Классикой темы считается монография проф. </w:t>
      </w:r>
      <w:proofErr w:type="spellStart"/>
      <w:r w:rsidRPr="00B04A64">
        <w:rPr>
          <w:rFonts w:ascii="Times New Roman" w:hAnsi="Times New Roman" w:cs="Times New Roman"/>
          <w:sz w:val="28"/>
          <w:szCs w:val="28"/>
        </w:rPr>
        <w:t>Джортаунского</w:t>
      </w:r>
      <w:proofErr w:type="spellEnd"/>
      <w:r w:rsidRPr="00B04A64">
        <w:rPr>
          <w:rFonts w:ascii="Times New Roman" w:hAnsi="Times New Roman" w:cs="Times New Roman"/>
          <w:sz w:val="28"/>
          <w:szCs w:val="28"/>
        </w:rPr>
        <w:t xml:space="preserve"> </w:t>
      </w:r>
      <w:r w:rsidRPr="00B04A64">
        <w:rPr>
          <w:rFonts w:ascii="Times New Roman" w:hAnsi="Times New Roman" w:cs="Times New Roman"/>
          <w:sz w:val="28"/>
          <w:szCs w:val="28"/>
        </w:rPr>
        <w:lastRenderedPageBreak/>
        <w:t xml:space="preserve">университета Ричарда </w:t>
      </w:r>
      <w:proofErr w:type="spellStart"/>
      <w:r w:rsidRPr="00B04A64">
        <w:rPr>
          <w:rFonts w:ascii="Times New Roman" w:hAnsi="Times New Roman" w:cs="Times New Roman"/>
          <w:sz w:val="28"/>
          <w:szCs w:val="28"/>
        </w:rPr>
        <w:t>Стайтса</w:t>
      </w:r>
      <w:proofErr w:type="spellEnd"/>
      <w:r w:rsidRPr="00B04A64">
        <w:rPr>
          <w:rFonts w:ascii="Times New Roman" w:hAnsi="Times New Roman" w:cs="Times New Roman"/>
          <w:sz w:val="28"/>
          <w:szCs w:val="28"/>
        </w:rPr>
        <w:t>, которая впервые была опубликована в 1978 г. и переиздана в 1991 г. [</w:t>
      </w:r>
      <w:r w:rsidR="00553D02" w:rsidRPr="00B04A64">
        <w:rPr>
          <w:rFonts w:ascii="Times New Roman" w:hAnsi="Times New Roman" w:cs="Times New Roman"/>
          <w:sz w:val="28"/>
          <w:szCs w:val="28"/>
        </w:rPr>
        <w:t>76</w:t>
      </w:r>
      <w:r w:rsidRPr="00B04A64">
        <w:rPr>
          <w:rFonts w:ascii="Times New Roman" w:hAnsi="Times New Roman" w:cs="Times New Roman"/>
          <w:sz w:val="28"/>
          <w:szCs w:val="28"/>
        </w:rPr>
        <w:t>].</w:t>
      </w:r>
    </w:p>
    <w:p w14:paraId="1402092E" w14:textId="41D3625C" w:rsidR="00751A79" w:rsidRPr="00B04A64" w:rsidRDefault="00A20698" w:rsidP="00F70AF9">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С этой проблемой </w:t>
      </w:r>
      <w:r w:rsidR="008843EA" w:rsidRPr="00B04A64">
        <w:rPr>
          <w:rFonts w:ascii="Times New Roman" w:hAnsi="Times New Roman" w:cs="Times New Roman"/>
          <w:sz w:val="28"/>
          <w:szCs w:val="28"/>
        </w:rPr>
        <w:t>можно ознакомиться по ряду</w:t>
      </w:r>
      <w:r w:rsidR="00751A79" w:rsidRPr="00B04A64">
        <w:rPr>
          <w:rFonts w:ascii="Times New Roman" w:hAnsi="Times New Roman" w:cs="Times New Roman"/>
          <w:sz w:val="28"/>
          <w:szCs w:val="28"/>
        </w:rPr>
        <w:t xml:space="preserve"> диссертационных исследований. В частности, среди работ 2000-х гг. следует назвать работы Л.Г. Кондрашкиной «Участие женщин в деятельности медицинских общественных организаций и учреждений России в XVIII - XIX вв.» [</w:t>
      </w:r>
      <w:r w:rsidR="00553D02" w:rsidRPr="00B04A64">
        <w:rPr>
          <w:rFonts w:ascii="Times New Roman" w:hAnsi="Times New Roman" w:cs="Times New Roman"/>
          <w:sz w:val="28"/>
          <w:szCs w:val="28"/>
        </w:rPr>
        <w:t>54</w:t>
      </w:r>
      <w:r w:rsidR="00751A79" w:rsidRPr="00B04A64">
        <w:rPr>
          <w:rFonts w:ascii="Times New Roman" w:hAnsi="Times New Roman" w:cs="Times New Roman"/>
          <w:sz w:val="28"/>
          <w:szCs w:val="28"/>
        </w:rPr>
        <w:t>], И.В. Карпенко «Институционализация военно-медицинского образования в России в 1654-1936 гг.» [</w:t>
      </w:r>
      <w:r w:rsidR="00553D02" w:rsidRPr="00B04A64">
        <w:rPr>
          <w:rFonts w:ascii="Times New Roman" w:hAnsi="Times New Roman" w:cs="Times New Roman"/>
          <w:sz w:val="28"/>
          <w:szCs w:val="28"/>
        </w:rPr>
        <w:t>45</w:t>
      </w:r>
      <w:r w:rsidR="00751A79" w:rsidRPr="00B04A64">
        <w:rPr>
          <w:rFonts w:ascii="Times New Roman" w:hAnsi="Times New Roman" w:cs="Times New Roman"/>
          <w:sz w:val="28"/>
          <w:szCs w:val="28"/>
        </w:rPr>
        <w:t xml:space="preserve">], М.Н. </w:t>
      </w:r>
      <w:proofErr w:type="spellStart"/>
      <w:r w:rsidR="00751A79" w:rsidRPr="00B04A64">
        <w:rPr>
          <w:rFonts w:ascii="Times New Roman" w:hAnsi="Times New Roman" w:cs="Times New Roman"/>
          <w:sz w:val="28"/>
          <w:szCs w:val="28"/>
        </w:rPr>
        <w:t>Козовенко</w:t>
      </w:r>
      <w:proofErr w:type="spellEnd"/>
      <w:r w:rsidR="00751A79" w:rsidRPr="00B04A64">
        <w:rPr>
          <w:rFonts w:ascii="Times New Roman" w:hAnsi="Times New Roman" w:cs="Times New Roman"/>
          <w:sz w:val="28"/>
          <w:szCs w:val="28"/>
        </w:rPr>
        <w:t xml:space="preserve"> «Научно-педагогические и кадровые проблемы реформы военно-медицинского образования в первой половине XX века» [</w:t>
      </w:r>
      <w:r w:rsidR="00553D02" w:rsidRPr="00B04A64">
        <w:rPr>
          <w:rFonts w:ascii="Times New Roman" w:hAnsi="Times New Roman" w:cs="Times New Roman"/>
          <w:sz w:val="28"/>
          <w:szCs w:val="28"/>
        </w:rPr>
        <w:t>43</w:t>
      </w:r>
      <w:r w:rsidR="00751A79" w:rsidRPr="00B04A64">
        <w:rPr>
          <w:rFonts w:ascii="Times New Roman" w:hAnsi="Times New Roman" w:cs="Times New Roman"/>
          <w:sz w:val="28"/>
          <w:szCs w:val="28"/>
        </w:rPr>
        <w:t>], Л.Е. Гореловой «Государственная реформа высшего медицинского образования в России 40 - 60-х годов XIX в. и ее роль в подготовке медицинских кадров» [</w:t>
      </w:r>
      <w:r w:rsidR="00553D02" w:rsidRPr="00B04A64">
        <w:rPr>
          <w:rFonts w:ascii="Times New Roman" w:hAnsi="Times New Roman" w:cs="Times New Roman"/>
          <w:sz w:val="28"/>
          <w:szCs w:val="28"/>
        </w:rPr>
        <w:t>32</w:t>
      </w:r>
      <w:r w:rsidR="00751A79" w:rsidRPr="00B04A64">
        <w:rPr>
          <w:rFonts w:ascii="Times New Roman" w:hAnsi="Times New Roman" w:cs="Times New Roman"/>
          <w:sz w:val="28"/>
          <w:szCs w:val="28"/>
        </w:rPr>
        <w:t>], И.В. Зимина «Подготовка медицинских кадров в России (XIX - начало XX вв.)» [</w:t>
      </w:r>
      <w:r w:rsidR="00553D02" w:rsidRPr="00B04A64">
        <w:rPr>
          <w:rFonts w:ascii="Times New Roman" w:hAnsi="Times New Roman" w:cs="Times New Roman"/>
          <w:sz w:val="28"/>
          <w:szCs w:val="28"/>
        </w:rPr>
        <w:t>47</w:t>
      </w:r>
      <w:r w:rsidR="00751A79" w:rsidRPr="00B04A64">
        <w:rPr>
          <w:rFonts w:ascii="Times New Roman" w:hAnsi="Times New Roman" w:cs="Times New Roman"/>
          <w:sz w:val="28"/>
          <w:szCs w:val="28"/>
        </w:rPr>
        <w:t>].</w:t>
      </w:r>
    </w:p>
    <w:p w14:paraId="06548C0B" w14:textId="5ED574BF" w:rsidR="00B10460" w:rsidRPr="00B04A64" w:rsidRDefault="00B10460" w:rsidP="006D1300">
      <w:pPr>
        <w:spacing w:after="0" w:line="360" w:lineRule="exact"/>
        <w:ind w:firstLine="709"/>
        <w:contextualSpacing/>
        <w:jc w:val="both"/>
        <w:rPr>
          <w:rFonts w:ascii="Times New Roman" w:hAnsi="Times New Roman" w:cs="Times New Roman"/>
          <w:sz w:val="28"/>
          <w:szCs w:val="28"/>
          <w:lang w:val="be-BY"/>
        </w:rPr>
      </w:pPr>
      <w:r w:rsidRPr="00B04A64">
        <w:rPr>
          <w:rFonts w:ascii="Times New Roman" w:hAnsi="Times New Roman" w:cs="Times New Roman"/>
          <w:sz w:val="28"/>
          <w:szCs w:val="28"/>
        </w:rPr>
        <w:t xml:space="preserve">В частности, в диссертационном исследовании доктора исторических наук И.В. Зимина рассматривается подготовка медицинских кадров в России в </w:t>
      </w:r>
      <w:r w:rsidR="00A20698" w:rsidRPr="00B04A64">
        <w:rPr>
          <w:rFonts w:ascii="Times New Roman" w:hAnsi="Times New Roman" w:cs="Times New Roman"/>
          <w:sz w:val="28"/>
          <w:szCs w:val="28"/>
        </w:rPr>
        <w:t xml:space="preserve">данный </w:t>
      </w:r>
      <w:r w:rsidRPr="00B04A64">
        <w:rPr>
          <w:rFonts w:ascii="Times New Roman" w:hAnsi="Times New Roman" w:cs="Times New Roman"/>
          <w:sz w:val="28"/>
          <w:szCs w:val="28"/>
        </w:rPr>
        <w:t>период. Ученый приходит к выводу, что на протяжении всего периода ключевую роль в развитии системы высшего медицинского образования играли государственные структуры в лице медицинских факультетов университетов, в стенах которых были сосредоточены лучшие научно-педагогические силы страны.  Министерство народного образования последовательно осуществляло реформы в системе подготовки медицинских кадров, преследуя главную цель - насытить государственные и общественные медицинские структуры страны высококвалифицированными медиками. К обсуждению проектов реформ привлекались не только лучшие медики страны, но и широкая медицинская общественность.  Появление общественных и частных высших медицинских учебных заведений в последней четверти XIX - начале XX вв. было реакцией либеральной общественности на усиление консервативных импульсов во внутренней политике правительства этого периода, связанных с торможением развития государственного сегмента высшего медицинского образования.  На протяжении большей части рассматриваемого периода профессорско-преподавательский корпус высших медицинских заведений последовательно предъявлял высокие требования к качеству медицинского образования [</w:t>
      </w:r>
      <w:r w:rsidR="00553D02" w:rsidRPr="00B04A64">
        <w:rPr>
          <w:rFonts w:ascii="Times New Roman" w:hAnsi="Times New Roman" w:cs="Times New Roman"/>
          <w:sz w:val="28"/>
          <w:szCs w:val="28"/>
        </w:rPr>
        <w:t>43</w:t>
      </w:r>
      <w:r w:rsidRPr="00B04A64">
        <w:rPr>
          <w:rFonts w:ascii="Times New Roman" w:hAnsi="Times New Roman" w:cs="Times New Roman"/>
          <w:sz w:val="28"/>
          <w:szCs w:val="28"/>
        </w:rPr>
        <w:t>]</w:t>
      </w:r>
      <w:r w:rsidRPr="00B04A64">
        <w:rPr>
          <w:rFonts w:ascii="Times New Roman" w:hAnsi="Times New Roman" w:cs="Times New Roman"/>
          <w:sz w:val="28"/>
          <w:szCs w:val="28"/>
          <w:lang w:val="be-BY"/>
        </w:rPr>
        <w:t>.</w:t>
      </w:r>
    </w:p>
    <w:p w14:paraId="652656C9" w14:textId="08D92F5E" w:rsidR="006D1300" w:rsidRPr="00B04A64" w:rsidRDefault="006D1300" w:rsidP="006D1300">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В диссертационном исследовании И.В. Карпенко «Институционализация военно-медицинского образования в России в 1654-1936 гг.» [</w:t>
      </w:r>
      <w:r w:rsidR="00553D02" w:rsidRPr="00B04A64">
        <w:rPr>
          <w:rFonts w:ascii="Times New Roman" w:hAnsi="Times New Roman" w:cs="Times New Roman"/>
          <w:sz w:val="28"/>
          <w:szCs w:val="28"/>
        </w:rPr>
        <w:t>54</w:t>
      </w:r>
      <w:r w:rsidRPr="00B04A64">
        <w:rPr>
          <w:rFonts w:ascii="Times New Roman" w:hAnsi="Times New Roman" w:cs="Times New Roman"/>
          <w:sz w:val="28"/>
          <w:szCs w:val="28"/>
        </w:rPr>
        <w:t>]</w:t>
      </w:r>
      <w:r w:rsidRPr="00B04A64">
        <w:rPr>
          <w:rFonts w:ascii="Times New Roman" w:hAnsi="Times New Roman" w:cs="Times New Roman"/>
          <w:sz w:val="28"/>
          <w:szCs w:val="28"/>
          <w:lang w:val="be-BY"/>
        </w:rPr>
        <w:t xml:space="preserve"> упор делается на военно-мед</w:t>
      </w:r>
      <w:proofErr w:type="spellStart"/>
      <w:r w:rsidRPr="00B04A64">
        <w:rPr>
          <w:rFonts w:ascii="Times New Roman" w:hAnsi="Times New Roman" w:cs="Times New Roman"/>
          <w:sz w:val="28"/>
          <w:szCs w:val="28"/>
        </w:rPr>
        <w:t>ицинское</w:t>
      </w:r>
      <w:proofErr w:type="spellEnd"/>
      <w:r w:rsidRPr="00B04A64">
        <w:rPr>
          <w:rFonts w:ascii="Times New Roman" w:hAnsi="Times New Roman" w:cs="Times New Roman"/>
          <w:sz w:val="28"/>
          <w:szCs w:val="28"/>
        </w:rPr>
        <w:t xml:space="preserve"> образование рассматриваемого периода. Появление специализации военного врача было актуальным из-за частых военных действий мирового и локального масштаба. Ученый приходит к выводу,</w:t>
      </w:r>
      <w:r w:rsidR="002C3488" w:rsidRPr="00B04A64">
        <w:rPr>
          <w:rFonts w:ascii="Times New Roman" w:hAnsi="Times New Roman" w:cs="Times New Roman"/>
          <w:sz w:val="28"/>
          <w:szCs w:val="28"/>
        </w:rPr>
        <w:t xml:space="preserve"> что</w:t>
      </w:r>
      <w:r w:rsidRPr="00B04A64">
        <w:rPr>
          <w:rFonts w:ascii="Times New Roman" w:hAnsi="Times New Roman" w:cs="Times New Roman"/>
          <w:sz w:val="28"/>
          <w:szCs w:val="28"/>
        </w:rPr>
        <w:t xml:space="preserve"> в рассматриваемый период проходил процесс </w:t>
      </w:r>
      <w:proofErr w:type="spellStart"/>
      <w:r w:rsidRPr="00B04A64">
        <w:rPr>
          <w:rFonts w:ascii="Times New Roman" w:hAnsi="Times New Roman" w:cs="Times New Roman"/>
          <w:sz w:val="28"/>
          <w:szCs w:val="28"/>
        </w:rPr>
        <w:t>институонализации</w:t>
      </w:r>
      <w:proofErr w:type="spellEnd"/>
      <w:r w:rsidRPr="00B04A64">
        <w:rPr>
          <w:rFonts w:ascii="Times New Roman" w:hAnsi="Times New Roman" w:cs="Times New Roman"/>
          <w:sz w:val="28"/>
          <w:szCs w:val="28"/>
        </w:rPr>
        <w:t xml:space="preserve"> военно-медицинского образования.  </w:t>
      </w:r>
      <w:r w:rsidRPr="00B04A64">
        <w:rPr>
          <w:rFonts w:ascii="Times New Roman" w:hAnsi="Times New Roman" w:cs="Times New Roman"/>
          <w:sz w:val="28"/>
          <w:szCs w:val="28"/>
        </w:rPr>
        <w:lastRenderedPageBreak/>
        <w:t>Сведения по военной медицине были внедрены в программу обучения изначально в виде частных вопросов военной медицины, не закрепленных программой; в дальнейшем эти вопросы были закреплены в программе обучения в законодательном порядке, затем были организованы курсы военно-медицинских дисциплин; на заключительном этапе институционализации были учреждены первые военно-медицинские кафедры, что свидетельствовало о завершении формировании принципа специализированного обучения военного врача. Система обучения военного врача как специалиста с высшим</w:t>
      </w:r>
      <w:r w:rsidR="00310113" w:rsidRPr="00B04A64">
        <w:rPr>
          <w:rFonts w:ascii="Times New Roman" w:hAnsi="Times New Roman" w:cs="Times New Roman"/>
          <w:sz w:val="28"/>
          <w:szCs w:val="28"/>
        </w:rPr>
        <w:t xml:space="preserve"> медицинским образованием предполагала </w:t>
      </w:r>
      <w:r w:rsidRPr="00B04A64">
        <w:rPr>
          <w:rFonts w:ascii="Times New Roman" w:hAnsi="Times New Roman" w:cs="Times New Roman"/>
          <w:sz w:val="28"/>
          <w:szCs w:val="28"/>
        </w:rPr>
        <w:t xml:space="preserve"> регламентированные сроки обучения, систему контроля знаний, клинический метод обучения и </w:t>
      </w:r>
      <w:proofErr w:type="spellStart"/>
      <w:r w:rsidRPr="00B04A64">
        <w:rPr>
          <w:rFonts w:ascii="Times New Roman" w:hAnsi="Times New Roman" w:cs="Times New Roman"/>
          <w:sz w:val="28"/>
          <w:szCs w:val="28"/>
        </w:rPr>
        <w:t>этапность</w:t>
      </w:r>
      <w:proofErr w:type="spellEnd"/>
      <w:r w:rsidRPr="00B04A64">
        <w:rPr>
          <w:rFonts w:ascii="Times New Roman" w:hAnsi="Times New Roman" w:cs="Times New Roman"/>
          <w:sz w:val="28"/>
          <w:szCs w:val="28"/>
        </w:rPr>
        <w:t xml:space="preserve"> в преподавании клинических дисциплин. Процесс формирования интегрированного правового статуса военного врача состоял в постепенном расширении его прав от статуса «чиновника военного ведомства», не подразумевающего исполнение каких-либо административных функций, до введения в состав офицерского корпуса и наделения правами управлять военно-медицинской службой в мирное и военное время.</w:t>
      </w:r>
    </w:p>
    <w:p w14:paraId="1CE35EEB" w14:textId="1EEC8A0B" w:rsidR="006B61F8" w:rsidRPr="00B04A64" w:rsidRDefault="006D1300" w:rsidP="006B61F8">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Проблему</w:t>
      </w:r>
      <w:r w:rsidR="006B61F8" w:rsidRPr="00B04A64">
        <w:rPr>
          <w:rFonts w:ascii="Times New Roman" w:hAnsi="Times New Roman" w:cs="Times New Roman"/>
          <w:sz w:val="28"/>
          <w:szCs w:val="28"/>
        </w:rPr>
        <w:t xml:space="preserve"> развития военно-медицинского образования продолжает диссертационное исследование М.Н. </w:t>
      </w:r>
      <w:proofErr w:type="spellStart"/>
      <w:r w:rsidR="006B61F8" w:rsidRPr="00B04A64">
        <w:rPr>
          <w:rFonts w:ascii="Times New Roman" w:hAnsi="Times New Roman" w:cs="Times New Roman"/>
          <w:sz w:val="28"/>
          <w:szCs w:val="28"/>
        </w:rPr>
        <w:t>Козовенко</w:t>
      </w:r>
      <w:proofErr w:type="spellEnd"/>
      <w:r w:rsidR="006B61F8" w:rsidRPr="00B04A64">
        <w:rPr>
          <w:rFonts w:ascii="Times New Roman" w:hAnsi="Times New Roman" w:cs="Times New Roman"/>
          <w:sz w:val="28"/>
          <w:szCs w:val="28"/>
        </w:rPr>
        <w:t xml:space="preserve"> «Научно-педагогические и кадровые проблемы реформы военно-медицинского образования в первой половине XX века» [</w:t>
      </w:r>
      <w:r w:rsidR="006326A2" w:rsidRPr="00B04A64">
        <w:rPr>
          <w:rFonts w:ascii="Times New Roman" w:hAnsi="Times New Roman" w:cs="Times New Roman"/>
          <w:sz w:val="28"/>
          <w:szCs w:val="28"/>
        </w:rPr>
        <w:t>42</w:t>
      </w:r>
      <w:r w:rsidR="006B61F8" w:rsidRPr="00B04A64">
        <w:rPr>
          <w:rFonts w:ascii="Times New Roman" w:hAnsi="Times New Roman" w:cs="Times New Roman"/>
          <w:sz w:val="28"/>
          <w:szCs w:val="28"/>
        </w:rPr>
        <w:t>]. Интерес для данного исследования представляет первый из выделенных автором этапов: 1900-1917, когда происходило  становление и формирование национальной школы подготовки военно-врачебных кадров на базе Военно-медицинской академии.</w:t>
      </w:r>
    </w:p>
    <w:p w14:paraId="1680DC5F" w14:textId="792969C1" w:rsidR="006B61F8" w:rsidRPr="00B04A64" w:rsidRDefault="006B61F8" w:rsidP="006B61F8">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Вопросу государственной реформы высшего медицинского образования в России 1840 - 1860-х годов и ее роли в подготовке медицинских кадров посвящено диссертационное исследование Л.Е. Гореловой [</w:t>
      </w:r>
      <w:r w:rsidR="00553D02" w:rsidRPr="00B04A64">
        <w:rPr>
          <w:rFonts w:ascii="Times New Roman" w:hAnsi="Times New Roman" w:cs="Times New Roman"/>
          <w:sz w:val="28"/>
          <w:szCs w:val="28"/>
        </w:rPr>
        <w:t>32</w:t>
      </w:r>
      <w:r w:rsidRPr="00B04A64">
        <w:rPr>
          <w:rFonts w:ascii="Times New Roman" w:hAnsi="Times New Roman" w:cs="Times New Roman"/>
          <w:sz w:val="28"/>
          <w:szCs w:val="28"/>
        </w:rPr>
        <w:t>]</w:t>
      </w:r>
      <w:r w:rsidRPr="00B04A64">
        <w:rPr>
          <w:rFonts w:ascii="Times New Roman" w:hAnsi="Times New Roman" w:cs="Times New Roman"/>
          <w:sz w:val="28"/>
          <w:szCs w:val="28"/>
          <w:lang w:val="be-BY"/>
        </w:rPr>
        <w:t xml:space="preserve">. Автор приходит к выводу, что реформа </w:t>
      </w:r>
      <w:r w:rsidRPr="00B04A64">
        <w:rPr>
          <w:rFonts w:ascii="Times New Roman" w:hAnsi="Times New Roman" w:cs="Times New Roman"/>
          <w:sz w:val="28"/>
          <w:szCs w:val="28"/>
        </w:rPr>
        <w:t>высшего медицинского образования в России 1840 - 1860-х годов заложила основы современной практики подготовки студентов высших медицинских учреждений.</w:t>
      </w:r>
    </w:p>
    <w:p w14:paraId="5E2479D9" w14:textId="2DC8C689" w:rsidR="008258C6" w:rsidRPr="00B04A64" w:rsidRDefault="008258C6" w:rsidP="008258C6">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В диссертационном исследовании П.В. Шадрина «К истории медицинского факультета Императорского московского университета: факультетская терапевтическая клиника во второй половине XIX</w:t>
      </w:r>
      <w:r w:rsidR="00A84593" w:rsidRPr="00B04A64">
        <w:rPr>
          <w:rFonts w:ascii="Times New Roman" w:hAnsi="Times New Roman" w:cs="Times New Roman"/>
          <w:sz w:val="28"/>
          <w:szCs w:val="28"/>
        </w:rPr>
        <w:t xml:space="preserve"> </w:t>
      </w:r>
      <w:r w:rsidRPr="00B04A64">
        <w:rPr>
          <w:rFonts w:ascii="Times New Roman" w:hAnsi="Times New Roman" w:cs="Times New Roman"/>
          <w:sz w:val="28"/>
          <w:szCs w:val="28"/>
        </w:rPr>
        <w:t xml:space="preserve"> ̶ </w:t>
      </w:r>
      <w:r w:rsidR="00A84593" w:rsidRPr="00B04A64">
        <w:rPr>
          <w:rFonts w:ascii="Times New Roman" w:hAnsi="Times New Roman" w:cs="Times New Roman"/>
          <w:sz w:val="28"/>
          <w:szCs w:val="28"/>
        </w:rPr>
        <w:t xml:space="preserve"> </w:t>
      </w:r>
      <w:r w:rsidR="002C3488" w:rsidRPr="00B04A64">
        <w:rPr>
          <w:rFonts w:ascii="Times New Roman" w:hAnsi="Times New Roman" w:cs="Times New Roman"/>
          <w:sz w:val="28"/>
          <w:szCs w:val="28"/>
        </w:rPr>
        <w:t>начале XX века»</w:t>
      </w:r>
      <w:r w:rsidRPr="00B04A64">
        <w:rPr>
          <w:rFonts w:ascii="Times New Roman" w:hAnsi="Times New Roman" w:cs="Times New Roman"/>
          <w:sz w:val="28"/>
          <w:szCs w:val="28"/>
        </w:rPr>
        <w:t xml:space="preserve"> история развития медицинского образования в России прослеживается на примере одного из старейших образовательных медицинских учреждений –</w:t>
      </w:r>
      <w:r w:rsidRPr="00B04A64">
        <w:rPr>
          <w:rFonts w:ascii="Times New Roman" w:hAnsi="Times New Roman" w:cs="Times New Roman"/>
          <w:sz w:val="28"/>
          <w:szCs w:val="28"/>
          <w:lang w:val="be-BY"/>
        </w:rPr>
        <w:t xml:space="preserve"> </w:t>
      </w:r>
      <w:r w:rsidRPr="00B04A64">
        <w:rPr>
          <w:rFonts w:ascii="Times New Roman" w:hAnsi="Times New Roman" w:cs="Times New Roman"/>
          <w:sz w:val="28"/>
          <w:szCs w:val="28"/>
        </w:rPr>
        <w:t xml:space="preserve">Императорского московского университета. Автор анализирует деятельность университета, выделяя периоды, в которые вуз был наиболее востребован –  в середине XIX в., при профессоре А.И. Овере, наряду с терапевтической клиникой К.К. </w:t>
      </w:r>
      <w:proofErr w:type="spellStart"/>
      <w:r w:rsidRPr="00B04A64">
        <w:rPr>
          <w:rFonts w:ascii="Times New Roman" w:hAnsi="Times New Roman" w:cs="Times New Roman"/>
          <w:sz w:val="28"/>
          <w:szCs w:val="28"/>
        </w:rPr>
        <w:t>Зейдлица</w:t>
      </w:r>
      <w:proofErr w:type="spellEnd"/>
      <w:r w:rsidRPr="00B04A64">
        <w:rPr>
          <w:rFonts w:ascii="Times New Roman" w:hAnsi="Times New Roman" w:cs="Times New Roman"/>
          <w:sz w:val="28"/>
          <w:szCs w:val="28"/>
        </w:rPr>
        <w:t xml:space="preserve"> (Медико-</w:t>
      </w:r>
      <w:r w:rsidRPr="00B04A64">
        <w:rPr>
          <w:rFonts w:ascii="Times New Roman" w:hAnsi="Times New Roman" w:cs="Times New Roman"/>
          <w:sz w:val="28"/>
          <w:szCs w:val="28"/>
        </w:rPr>
        <w:lastRenderedPageBreak/>
        <w:t>хирургическая академия, Сан</w:t>
      </w:r>
      <w:r w:rsidR="006326A2" w:rsidRPr="00B04A64">
        <w:rPr>
          <w:rFonts w:ascii="Times New Roman" w:hAnsi="Times New Roman" w:cs="Times New Roman"/>
          <w:sz w:val="28"/>
          <w:szCs w:val="28"/>
        </w:rPr>
        <w:t>к</w:t>
      </w:r>
      <w:r w:rsidRPr="00B04A64">
        <w:rPr>
          <w:rFonts w:ascii="Times New Roman" w:hAnsi="Times New Roman" w:cs="Times New Roman"/>
          <w:sz w:val="28"/>
          <w:szCs w:val="28"/>
        </w:rPr>
        <w:t xml:space="preserve">т-Петербург);  в 1860–1870-е гг., при профессоре-реформаторе Г.А. Захарьине, конкурируя с академической терапевтической клиникой С.П. Боткина (ВМА, Санкт-Петербург);  в первом десятилетии XX в., при профессорах В.Д. Шервинском и Л.Е. </w:t>
      </w:r>
      <w:proofErr w:type="spellStart"/>
      <w:r w:rsidRPr="00B04A64">
        <w:rPr>
          <w:rFonts w:ascii="Times New Roman" w:hAnsi="Times New Roman" w:cs="Times New Roman"/>
          <w:sz w:val="28"/>
          <w:szCs w:val="28"/>
        </w:rPr>
        <w:t>Голубинине</w:t>
      </w:r>
      <w:proofErr w:type="spellEnd"/>
      <w:r w:rsidRPr="00B04A64">
        <w:rPr>
          <w:rFonts w:ascii="Times New Roman" w:hAnsi="Times New Roman" w:cs="Times New Roman"/>
          <w:sz w:val="28"/>
          <w:szCs w:val="28"/>
        </w:rPr>
        <w:t>, разделяя лидерские позиции с клиниками В.Н. Сиротинина (ВМА, Санкт-Петербург) и В.П. Образцова (Университет св. Владимира, Киев).</w:t>
      </w:r>
    </w:p>
    <w:p w14:paraId="4E966994" w14:textId="77777777" w:rsidR="00D43F12" w:rsidRPr="00B04A64" w:rsidRDefault="00D43F12" w:rsidP="00D43F12">
      <w:pPr>
        <w:spacing w:after="0" w:line="360" w:lineRule="exact"/>
        <w:contextualSpacing/>
        <w:jc w:val="both"/>
        <w:rPr>
          <w:rFonts w:ascii="Times New Roman" w:hAnsi="Times New Roman" w:cs="Times New Roman"/>
          <w:sz w:val="28"/>
          <w:szCs w:val="28"/>
        </w:rPr>
      </w:pPr>
    </w:p>
    <w:p w14:paraId="1E5EE2DA" w14:textId="5609315B" w:rsidR="00D43F12" w:rsidRPr="00B04A64" w:rsidRDefault="00D43F12" w:rsidP="00631671">
      <w:pPr>
        <w:pStyle w:val="1"/>
        <w:numPr>
          <w:ilvl w:val="1"/>
          <w:numId w:val="4"/>
        </w:numPr>
        <w:spacing w:before="0" w:line="360" w:lineRule="exact"/>
        <w:ind w:left="0" w:firstLine="709"/>
        <w:rPr>
          <w:rFonts w:ascii="Times New Roman" w:hAnsi="Times New Roman" w:cs="Times New Roman"/>
          <w:b/>
          <w:color w:val="auto"/>
          <w:sz w:val="28"/>
        </w:rPr>
      </w:pPr>
      <w:bookmarkStart w:id="9" w:name="_Toc74009749"/>
      <w:r w:rsidRPr="00B04A64">
        <w:rPr>
          <w:rFonts w:ascii="Times New Roman" w:hAnsi="Times New Roman" w:cs="Times New Roman"/>
          <w:b/>
          <w:color w:val="auto"/>
          <w:sz w:val="28"/>
        </w:rPr>
        <w:t>Характеристика источников</w:t>
      </w:r>
      <w:bookmarkEnd w:id="9"/>
    </w:p>
    <w:p w14:paraId="39B75164" w14:textId="77777777" w:rsidR="00D43F12" w:rsidRPr="00B04A64" w:rsidRDefault="00D43F12" w:rsidP="00D43F12"/>
    <w:p w14:paraId="143AC236" w14:textId="6021FF4F" w:rsidR="006A2526" w:rsidRPr="00B04A64" w:rsidRDefault="006A2526" w:rsidP="006A2526">
      <w:pPr>
        <w:spacing w:after="0" w:line="360" w:lineRule="exact"/>
        <w:ind w:firstLine="709"/>
        <w:contextualSpacing/>
        <w:jc w:val="both"/>
        <w:rPr>
          <w:rFonts w:ascii="Times New Roman" w:hAnsi="Times New Roman" w:cs="Times New Roman"/>
          <w:sz w:val="28"/>
          <w:szCs w:val="28"/>
        </w:rPr>
      </w:pPr>
      <w:proofErr w:type="spellStart"/>
      <w:r w:rsidRPr="00B04A64">
        <w:rPr>
          <w:rFonts w:ascii="Times New Roman" w:hAnsi="Times New Roman" w:cs="Times New Roman"/>
          <w:sz w:val="28"/>
          <w:szCs w:val="28"/>
        </w:rPr>
        <w:t>Источниковая</w:t>
      </w:r>
      <w:proofErr w:type="spellEnd"/>
      <w:r w:rsidRPr="00B04A64">
        <w:rPr>
          <w:rFonts w:ascii="Times New Roman" w:hAnsi="Times New Roman" w:cs="Times New Roman"/>
          <w:sz w:val="28"/>
          <w:szCs w:val="28"/>
        </w:rPr>
        <w:t xml:space="preserve"> база исследования представлена несколькими группами источников. Первой группой источников являются опубликованные нормативные акты. Они формируют правовой базис исследования. Крупнейшим опубликованным источником, освещающим университетскую политику, является Полное собрание законов Российской империи (далее ПСЗРИ), </w:t>
      </w:r>
      <w:r w:rsidR="002C3488" w:rsidRPr="00B04A64">
        <w:rPr>
          <w:rFonts w:ascii="Times New Roman" w:hAnsi="Times New Roman" w:cs="Times New Roman"/>
          <w:sz w:val="28"/>
          <w:szCs w:val="28"/>
        </w:rPr>
        <w:t>которые</w:t>
      </w:r>
      <w:r w:rsidRPr="00B04A64">
        <w:rPr>
          <w:rFonts w:ascii="Times New Roman" w:hAnsi="Times New Roman" w:cs="Times New Roman"/>
          <w:sz w:val="28"/>
          <w:szCs w:val="28"/>
        </w:rPr>
        <w:t xml:space="preserve"> объединяют все разновидности законодательных установлений: высочайшие манифесты, учреждения, уложения и положения, уставы, «мнения» Государственного совета, «журналы» Комитета и Совета министров, росписи государственных доходов и расходов, всевозможные штаты и табели. В числе этих документов имеются многочисленные акты, определявшие развитие высшего ме</w:t>
      </w:r>
      <w:r w:rsidR="002C3488" w:rsidRPr="00B04A64">
        <w:rPr>
          <w:rFonts w:ascii="Times New Roman" w:hAnsi="Times New Roman" w:cs="Times New Roman"/>
          <w:sz w:val="28"/>
          <w:szCs w:val="28"/>
        </w:rPr>
        <w:t>дицинского образования в России.</w:t>
      </w:r>
    </w:p>
    <w:p w14:paraId="07FD993D" w14:textId="3A0E68A8" w:rsidR="00B677FA" w:rsidRPr="00B04A64" w:rsidRDefault="006A2526" w:rsidP="00B677FA">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Поскольку в ПСЗРИ вошли далеко не все указы, относящиеся к высшему медицинскому образованию, то эту группу опубликованных юридических актов дополняют издания Собраний узаконений и распоряжений</w:t>
      </w:r>
      <w:r w:rsidR="00B677FA" w:rsidRPr="00B04A64">
        <w:rPr>
          <w:rFonts w:ascii="Times New Roman" w:hAnsi="Times New Roman" w:cs="Times New Roman"/>
          <w:sz w:val="28"/>
          <w:szCs w:val="28"/>
        </w:rPr>
        <w:t xml:space="preserve"> правител</w:t>
      </w:r>
      <w:r w:rsidR="008D363B" w:rsidRPr="00B04A64">
        <w:rPr>
          <w:rFonts w:ascii="Times New Roman" w:hAnsi="Times New Roman" w:cs="Times New Roman"/>
          <w:sz w:val="28"/>
          <w:szCs w:val="28"/>
        </w:rPr>
        <w:t>ь</w:t>
      </w:r>
      <w:r w:rsidR="00B677FA" w:rsidRPr="00B04A64">
        <w:rPr>
          <w:rFonts w:ascii="Times New Roman" w:hAnsi="Times New Roman" w:cs="Times New Roman"/>
          <w:sz w:val="28"/>
          <w:szCs w:val="28"/>
        </w:rPr>
        <w:t>ства (СУ) [</w:t>
      </w:r>
      <w:r w:rsidR="00553D02" w:rsidRPr="00B04A64">
        <w:rPr>
          <w:rFonts w:ascii="Times New Roman" w:hAnsi="Times New Roman" w:cs="Times New Roman"/>
          <w:sz w:val="28"/>
          <w:szCs w:val="28"/>
        </w:rPr>
        <w:t>43</w:t>
      </w:r>
      <w:r w:rsidR="00B677FA" w:rsidRPr="00B04A64">
        <w:rPr>
          <w:rFonts w:ascii="Times New Roman" w:hAnsi="Times New Roman" w:cs="Times New Roman"/>
          <w:sz w:val="28"/>
          <w:szCs w:val="28"/>
        </w:rPr>
        <w:t>]. Особое значение имеют публикации правительственных решений за 1914-1916 гг., поскольку третье издание ПСЗРИ было прервано на законодательных актах, относящихся к 1913 г. В комплекс нормативных источников также входят отдельные нормативные акты и правила по истории становления и развития общественного и частного высшего медицинского образования в России.</w:t>
      </w:r>
    </w:p>
    <w:p w14:paraId="3868AC4B" w14:textId="2291861B" w:rsidR="006A2526" w:rsidRPr="00B04A64" w:rsidRDefault="00B677FA" w:rsidP="00B31819">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К правовым источникам примыкают Сборники постановлений по министерству народного просвещения (СП МНП) [</w:t>
      </w:r>
      <w:r w:rsidR="00553D02" w:rsidRPr="00B04A64">
        <w:rPr>
          <w:rFonts w:ascii="Times New Roman" w:hAnsi="Times New Roman" w:cs="Times New Roman"/>
          <w:sz w:val="28"/>
          <w:szCs w:val="28"/>
        </w:rPr>
        <w:t>65</w:t>
      </w:r>
      <w:r w:rsidRPr="00B04A64">
        <w:rPr>
          <w:rFonts w:ascii="Times New Roman" w:hAnsi="Times New Roman" w:cs="Times New Roman"/>
          <w:sz w:val="28"/>
          <w:szCs w:val="28"/>
        </w:rPr>
        <w:t>].  Эти сборники имеют первостепенное значение, поскольку в них в хронологическом порядке собрано бо</w:t>
      </w:r>
      <w:r w:rsidR="00310113" w:rsidRPr="00B04A64">
        <w:rPr>
          <w:rFonts w:ascii="Times New Roman" w:hAnsi="Times New Roman" w:cs="Times New Roman"/>
          <w:sz w:val="28"/>
          <w:szCs w:val="28"/>
        </w:rPr>
        <w:t xml:space="preserve">льшинство законодательных актов, </w:t>
      </w:r>
      <w:r w:rsidRPr="00B04A64">
        <w:rPr>
          <w:rFonts w:ascii="Times New Roman" w:hAnsi="Times New Roman" w:cs="Times New Roman"/>
          <w:sz w:val="28"/>
          <w:szCs w:val="28"/>
        </w:rPr>
        <w:t xml:space="preserve">как общего характера, так и касающихся отдельных университетов (уставы, рескрипты, указы, «высочайше утвержденные» мнения Комитета министров и Государственного совета). В рамках этого же комплекса опубликованных правовых источников были изданы Сборники распоряжений по </w:t>
      </w:r>
      <w:r w:rsidR="004D2754" w:rsidRPr="00B04A64">
        <w:rPr>
          <w:rFonts w:ascii="Times New Roman" w:hAnsi="Times New Roman" w:cs="Times New Roman"/>
          <w:sz w:val="28"/>
          <w:szCs w:val="28"/>
        </w:rPr>
        <w:t>М</w:t>
      </w:r>
      <w:r w:rsidRPr="00B04A64">
        <w:rPr>
          <w:rFonts w:ascii="Times New Roman" w:hAnsi="Times New Roman" w:cs="Times New Roman"/>
          <w:sz w:val="28"/>
          <w:szCs w:val="28"/>
        </w:rPr>
        <w:t>инистерству народного просвещения (</w:t>
      </w:r>
      <w:proofErr w:type="gramStart"/>
      <w:r w:rsidRPr="00B04A64">
        <w:rPr>
          <w:rFonts w:ascii="Times New Roman" w:hAnsi="Times New Roman" w:cs="Times New Roman"/>
          <w:sz w:val="28"/>
          <w:szCs w:val="28"/>
        </w:rPr>
        <w:t>СР</w:t>
      </w:r>
      <w:proofErr w:type="gramEnd"/>
      <w:r w:rsidRPr="00B04A64">
        <w:rPr>
          <w:rFonts w:ascii="Times New Roman" w:hAnsi="Times New Roman" w:cs="Times New Roman"/>
          <w:sz w:val="28"/>
          <w:szCs w:val="28"/>
        </w:rPr>
        <w:t xml:space="preserve"> МНП) [</w:t>
      </w:r>
      <w:r w:rsidR="006326A2" w:rsidRPr="00B04A64">
        <w:rPr>
          <w:rFonts w:ascii="Times New Roman" w:hAnsi="Times New Roman" w:cs="Times New Roman"/>
          <w:sz w:val="28"/>
          <w:szCs w:val="28"/>
        </w:rPr>
        <w:t>75</w:t>
      </w:r>
      <w:r w:rsidRPr="00B04A64">
        <w:rPr>
          <w:rFonts w:ascii="Times New Roman" w:hAnsi="Times New Roman" w:cs="Times New Roman"/>
          <w:sz w:val="28"/>
          <w:szCs w:val="28"/>
        </w:rPr>
        <w:t>].</w:t>
      </w:r>
      <w:r w:rsidR="00B31819" w:rsidRPr="00B04A64">
        <w:rPr>
          <w:rFonts w:ascii="Times New Roman" w:hAnsi="Times New Roman" w:cs="Times New Roman"/>
          <w:sz w:val="28"/>
          <w:szCs w:val="28"/>
        </w:rPr>
        <w:t xml:space="preserve"> </w:t>
      </w:r>
      <w:r w:rsidRPr="00B04A64">
        <w:rPr>
          <w:rFonts w:ascii="Times New Roman" w:hAnsi="Times New Roman" w:cs="Times New Roman"/>
          <w:sz w:val="28"/>
          <w:szCs w:val="28"/>
        </w:rPr>
        <w:t xml:space="preserve">В них изданы циркуляры министерства, в том числе и по различным аспектам развития </w:t>
      </w:r>
      <w:r w:rsidRPr="00B04A64">
        <w:rPr>
          <w:rFonts w:ascii="Times New Roman" w:hAnsi="Times New Roman" w:cs="Times New Roman"/>
          <w:sz w:val="28"/>
          <w:szCs w:val="28"/>
        </w:rPr>
        <w:lastRenderedPageBreak/>
        <w:t xml:space="preserve">высшей медицинской школы. Эти министерские циркуляры конкретизировали принимаемые стратегические законодательные решения, превращая их в реальную образовательную практику. Имеющиеся в издании пробелы с 1879 по 1898 г. и с 1904 по 1917 г. восполняются по официальной части Журнала министерства народного просвещения, которую также можно отнести к опубликованным правовым источникам. Этот журнал издавался ежемесячно, по инициативе С.С. Уварова, с 1834 г.  В официальной части журнала публиковались документы всех уровней, связанные с деятельностью министерства и подведомственных ему учреждений. Большим достоинством этого источника является четкость и системность в изложении материала, а также наличие указателей к официальной и неофициальной частям. В этом издании ежегодно публиковались ведомости «о числе учащихся», «о числе лиц, произведенных в ученые степени». С 1836 г. в журнале появляются данные о «Сравнительном состоянии русских университетов», однако до конца 1850-х гг. эти сведения не были разделены по факультетам. </w:t>
      </w:r>
    </w:p>
    <w:p w14:paraId="28A69F12" w14:textId="0DD9FDBD" w:rsidR="00B677FA" w:rsidRPr="00B04A64" w:rsidRDefault="00217811" w:rsidP="00217811">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Вторая группа опубликованных источников по истории высшей медицинской школы широко представлена справочно-статистическими изданиями. </w:t>
      </w:r>
      <w:r w:rsidR="004D2754" w:rsidRPr="00B04A64">
        <w:rPr>
          <w:rFonts w:ascii="Times New Roman" w:hAnsi="Times New Roman" w:cs="Times New Roman"/>
          <w:sz w:val="28"/>
          <w:szCs w:val="28"/>
        </w:rPr>
        <w:t xml:space="preserve">Основой </w:t>
      </w:r>
      <w:r w:rsidRPr="00B04A64">
        <w:rPr>
          <w:rFonts w:ascii="Times New Roman" w:hAnsi="Times New Roman" w:cs="Times New Roman"/>
          <w:sz w:val="28"/>
          <w:szCs w:val="28"/>
        </w:rPr>
        <w:t xml:space="preserve">блока справочной литературы являются издания различных министерств, связанные с повседневной деятельностью </w:t>
      </w:r>
      <w:r w:rsidR="00553D02" w:rsidRPr="00B04A64">
        <w:rPr>
          <w:rFonts w:ascii="Times New Roman" w:hAnsi="Times New Roman" w:cs="Times New Roman"/>
          <w:sz w:val="28"/>
          <w:szCs w:val="28"/>
        </w:rPr>
        <w:t>медицинских факультетов</w:t>
      </w:r>
      <w:r w:rsidRPr="00B04A64">
        <w:rPr>
          <w:rFonts w:ascii="Times New Roman" w:hAnsi="Times New Roman" w:cs="Times New Roman"/>
          <w:sz w:val="28"/>
          <w:szCs w:val="28"/>
        </w:rPr>
        <w:t>. МНП с 1869 г. ежегодно издавало «Списки лиц служащих в Министерстве народного просвещения»,  содержащие сведения о карьерном росте преподавательского состава медицинских факультетов, о замещении должностей на факультетах, о получении наград, об открытии новых кафедр, об уровне жалованья преподавательского состава и его конфессиональной принадлежности. «Российский медицинский список», ежегодно издававшийся МВД с 1809 г., позволяет проследить динамику роста медицинских кадров в России. В «Медицинском списке», который, наряду с дипломом, давал право на медицинскую практику, публиковались данные о годе получения медицинского образования, чинах, месте работы</w:t>
      </w:r>
      <w:r w:rsidR="00DE6E34" w:rsidRPr="00B04A64">
        <w:rPr>
          <w:rFonts w:ascii="Times New Roman" w:hAnsi="Times New Roman" w:cs="Times New Roman"/>
          <w:sz w:val="28"/>
          <w:szCs w:val="28"/>
        </w:rPr>
        <w:t>.</w:t>
      </w:r>
    </w:p>
    <w:p w14:paraId="1A798FF6" w14:textId="5D423381" w:rsidR="00DE6E34" w:rsidRPr="00B04A64" w:rsidRDefault="00DE6E34" w:rsidP="00DE6E34">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С появлением общественных и частных высших медицинских учебных заведений в начале XX в. начинают ежегодно издаваться их Отчеты [</w:t>
      </w:r>
      <w:r w:rsidR="00553D02" w:rsidRPr="00B04A64">
        <w:rPr>
          <w:rFonts w:ascii="Times New Roman" w:hAnsi="Times New Roman" w:cs="Times New Roman"/>
          <w:sz w:val="28"/>
          <w:szCs w:val="28"/>
        </w:rPr>
        <w:t>43</w:t>
      </w:r>
      <w:r w:rsidRPr="00B04A64">
        <w:rPr>
          <w:rFonts w:ascii="Times New Roman" w:hAnsi="Times New Roman" w:cs="Times New Roman"/>
          <w:sz w:val="28"/>
          <w:szCs w:val="28"/>
        </w:rPr>
        <w:t>]. В них также содержится ценная статистическая, финансовая и учебная информация, которая позволяет представить объективную картину организации учебного процесса в этом новом для России сегменте высшего медицинского образования. Отследить меняющуюся специфику того или иного медицинского факультета позволяют ежегодные издания Обозрений преподавания,  которые являлись рабочими программами преподавания.</w:t>
      </w:r>
    </w:p>
    <w:p w14:paraId="159B6A1E" w14:textId="726FA72C" w:rsidR="00EB6DBF" w:rsidRPr="00B04A64" w:rsidRDefault="00EB6DBF" w:rsidP="00EB6DBF">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Третью группу составляют материалы периодической печати. Ее анализ позволил подробно отследить перипетии развития тех или иных событий, проблем, волновавших медицинскую общественность, </w:t>
      </w:r>
      <w:r w:rsidRPr="00B04A64">
        <w:rPr>
          <w:rFonts w:ascii="Times New Roman" w:hAnsi="Times New Roman" w:cs="Times New Roman"/>
          <w:sz w:val="28"/>
          <w:szCs w:val="28"/>
        </w:rPr>
        <w:lastRenderedPageBreak/>
        <w:t xml:space="preserve">почувствовать пульс времени. Отчасти этот источник носит двойственный характер, поскольку в ряде журналов наряду с публикациями, имевшими историографический  и публицистический  характер, печатались статьи, составившие </w:t>
      </w:r>
      <w:proofErr w:type="spellStart"/>
      <w:r w:rsidRPr="00B04A64">
        <w:rPr>
          <w:rFonts w:ascii="Times New Roman" w:hAnsi="Times New Roman" w:cs="Times New Roman"/>
          <w:sz w:val="28"/>
          <w:szCs w:val="28"/>
        </w:rPr>
        <w:t>источниковую</w:t>
      </w:r>
      <w:proofErr w:type="spellEnd"/>
      <w:r w:rsidRPr="00B04A64">
        <w:rPr>
          <w:rFonts w:ascii="Times New Roman" w:hAnsi="Times New Roman" w:cs="Times New Roman"/>
          <w:sz w:val="28"/>
          <w:szCs w:val="28"/>
        </w:rPr>
        <w:t xml:space="preserve"> основу исследования. Поскольку многие вопросы развития высшей школы (особенно в начале XX в.), рассматривались через призму политических интересов отдельных партий, то подобная пресса способствовала выявлению истинных мотивов и интересов, связанных с развитием высшего медицинского образования и подготовкой медицинских кадров. Повседневная хроника событий позволила автору реконструировать детали реальной практики получения медицинского образования в рассматриваемый период.</w:t>
      </w:r>
    </w:p>
    <w:p w14:paraId="3FBA09AF" w14:textId="157EADCA" w:rsidR="002C3488" w:rsidRPr="00B04A64" w:rsidRDefault="00274A4B" w:rsidP="002C3488">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Четвертая группа источников состоит из опубликованной мемуарной литературы. Писали воспоминания и создатели системы высшего медицинского образования, и профессора медицинских факультетов,  и рядовые медики. Анализ этого обширного корпуса мемуарной литературы позволяет составить достаточно полное представление о повседневных реалиях жизни медицинского студенчества и профессорско-преподавательского корпуса.</w:t>
      </w:r>
    </w:p>
    <w:p w14:paraId="523FC3BE" w14:textId="77777777" w:rsidR="00631671" w:rsidRPr="00B04A64" w:rsidRDefault="00631671" w:rsidP="00310113">
      <w:pPr>
        <w:spacing w:after="0" w:line="360" w:lineRule="exact"/>
        <w:ind w:firstLine="709"/>
        <w:contextualSpacing/>
        <w:jc w:val="both"/>
        <w:rPr>
          <w:rFonts w:ascii="Times New Roman" w:hAnsi="Times New Roman" w:cs="Times New Roman"/>
          <w:sz w:val="28"/>
          <w:szCs w:val="28"/>
        </w:rPr>
      </w:pPr>
    </w:p>
    <w:p w14:paraId="37DDEE2F" w14:textId="77777777" w:rsidR="002C3488" w:rsidRPr="00B04A64" w:rsidRDefault="002C3488" w:rsidP="00310113">
      <w:pPr>
        <w:spacing w:after="0" w:line="360" w:lineRule="exact"/>
        <w:ind w:firstLine="709"/>
        <w:contextualSpacing/>
        <w:jc w:val="both"/>
        <w:rPr>
          <w:rFonts w:ascii="Times New Roman" w:hAnsi="Times New Roman" w:cs="Times New Roman"/>
          <w:sz w:val="28"/>
          <w:szCs w:val="28"/>
        </w:rPr>
      </w:pPr>
    </w:p>
    <w:p w14:paraId="59B41C68" w14:textId="129E97E7" w:rsidR="00D43F12" w:rsidRPr="00B04A64" w:rsidRDefault="00D43F12" w:rsidP="00631671">
      <w:pPr>
        <w:pStyle w:val="1"/>
        <w:spacing w:before="0" w:line="360" w:lineRule="exact"/>
        <w:ind w:firstLine="709"/>
        <w:rPr>
          <w:rFonts w:ascii="Times New Roman" w:hAnsi="Times New Roman" w:cs="Times New Roman"/>
          <w:b/>
          <w:color w:val="auto"/>
          <w:sz w:val="28"/>
        </w:rPr>
      </w:pPr>
      <w:bookmarkStart w:id="10" w:name="_Toc74009750"/>
      <w:r w:rsidRPr="00B04A64">
        <w:rPr>
          <w:rFonts w:ascii="Times New Roman" w:hAnsi="Times New Roman" w:cs="Times New Roman"/>
          <w:b/>
          <w:color w:val="auto"/>
          <w:sz w:val="28"/>
        </w:rPr>
        <w:t>1.3  Методы и методология исследования</w:t>
      </w:r>
      <w:bookmarkEnd w:id="10"/>
    </w:p>
    <w:p w14:paraId="76E036AE" w14:textId="77777777" w:rsidR="00D43F12" w:rsidRPr="00B04A64" w:rsidRDefault="00D43F12" w:rsidP="00D43F12"/>
    <w:p w14:paraId="7EDDF7BA" w14:textId="4DEAB93F" w:rsidR="00F71AC1" w:rsidRPr="00B04A64" w:rsidRDefault="00F71AC1" w:rsidP="00A53193">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bCs/>
          <w:sz w:val="28"/>
          <w:szCs w:val="28"/>
        </w:rPr>
        <w:t>Методология</w:t>
      </w:r>
      <w:r w:rsidRPr="00B04A64">
        <w:rPr>
          <w:rFonts w:ascii="Times New Roman" w:hAnsi="Times New Roman" w:cs="Times New Roman"/>
          <w:sz w:val="28"/>
          <w:szCs w:val="28"/>
        </w:rPr>
        <w:t xml:space="preserve"> </w:t>
      </w:r>
      <w:r w:rsidRPr="00B04A64">
        <w:rPr>
          <w:rFonts w:ascii="Times New Roman" w:hAnsi="Times New Roman" w:cs="Times New Roman"/>
          <w:bCs/>
          <w:sz w:val="28"/>
          <w:szCs w:val="28"/>
        </w:rPr>
        <w:t>исследования.</w:t>
      </w:r>
      <w:r w:rsidRPr="00B04A64">
        <w:rPr>
          <w:rFonts w:ascii="Times New Roman" w:hAnsi="Times New Roman" w:cs="Times New Roman"/>
          <w:sz w:val="28"/>
          <w:szCs w:val="28"/>
        </w:rPr>
        <w:t xml:space="preserve"> В основе этого исследования лежит принцип системного анализа, который включает определение суммы фактов и явлений, рассматриваемых конкретной системой, определение ее различных компонентов в системе и установление отношений между ее различными компонентами. Кроме того, эта работа также основана на принципах историзма, объективности и согласованности, которые используются для анализа источников и обобщения полученных данных. Методологическая основа историзма позволяет анализировать внутренние взаимосвязи рассматриваемых вопросов. Принцип объективности позволяет избежать политизации заявлений и выводов. Принцип согласованности позволяет проследить функциональную взаимосвязь между явлениями и процессами. Ключевой метод анализа источника и истории проблемы стал основанием для появления различных нормативных актов.</w:t>
      </w:r>
    </w:p>
    <w:p w14:paraId="6DB2B0E6" w14:textId="76BD5201" w:rsidR="00D43F12" w:rsidRPr="00B04A64" w:rsidRDefault="00D43F12" w:rsidP="00A53193">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Методологической основой </w:t>
      </w:r>
      <w:r w:rsidR="002C3EAF" w:rsidRPr="00B04A64">
        <w:rPr>
          <w:rFonts w:ascii="Times New Roman" w:hAnsi="Times New Roman" w:cs="Times New Roman"/>
          <w:sz w:val="28"/>
          <w:szCs w:val="28"/>
        </w:rPr>
        <w:t xml:space="preserve">работы </w:t>
      </w:r>
      <w:r w:rsidRPr="00B04A64">
        <w:rPr>
          <w:rFonts w:ascii="Times New Roman" w:hAnsi="Times New Roman" w:cs="Times New Roman"/>
          <w:sz w:val="28"/>
          <w:szCs w:val="28"/>
        </w:rPr>
        <w:t xml:space="preserve">являются основные принципы исторической науки - </w:t>
      </w:r>
      <w:r w:rsidR="004D2754" w:rsidRPr="00B04A64">
        <w:rPr>
          <w:rFonts w:ascii="Times New Roman" w:hAnsi="Times New Roman" w:cs="Times New Roman"/>
          <w:sz w:val="28"/>
          <w:szCs w:val="28"/>
        </w:rPr>
        <w:t>систематичность</w:t>
      </w:r>
      <w:r w:rsidRPr="00B04A64">
        <w:rPr>
          <w:rFonts w:ascii="Times New Roman" w:hAnsi="Times New Roman" w:cs="Times New Roman"/>
          <w:sz w:val="28"/>
          <w:szCs w:val="28"/>
        </w:rPr>
        <w:t xml:space="preserve">, историзм и научная объективность, которые предусматривают рассмотрение любого процесса или явления применительно к другим процессам и явлениям с учетом конкретной </w:t>
      </w:r>
      <w:r w:rsidRPr="00B04A64">
        <w:rPr>
          <w:rFonts w:ascii="Times New Roman" w:hAnsi="Times New Roman" w:cs="Times New Roman"/>
          <w:sz w:val="28"/>
          <w:szCs w:val="28"/>
        </w:rPr>
        <w:lastRenderedPageBreak/>
        <w:t>исторической ситуации. Принцип историзма предполагает, последовательность событий, объединенных не общим мотивом или жесткой закономерностью, а участниками</w:t>
      </w:r>
      <w:r w:rsidR="004D2754" w:rsidRPr="00B04A64">
        <w:rPr>
          <w:rFonts w:ascii="Times New Roman" w:hAnsi="Times New Roman" w:cs="Times New Roman"/>
          <w:sz w:val="28"/>
          <w:szCs w:val="28"/>
        </w:rPr>
        <w:t xml:space="preserve"> события</w:t>
      </w:r>
      <w:r w:rsidRPr="00B04A64">
        <w:rPr>
          <w:rFonts w:ascii="Times New Roman" w:hAnsi="Times New Roman" w:cs="Times New Roman"/>
          <w:sz w:val="28"/>
          <w:szCs w:val="28"/>
        </w:rPr>
        <w:t>. Принцип объективности предполагает получение такого знания, содержание которого будет определяться только субъектом (объектом) познания и из которого будут исключены все субъективные моменты, не характерные для этого субъекта. Принцип системности позволяет создать целостную картину проблемы из отдельных ее компонентов.</w:t>
      </w:r>
    </w:p>
    <w:p w14:paraId="7B394FB4" w14:textId="4BDAEFC4" w:rsidR="00D43F12" w:rsidRPr="00B04A64" w:rsidRDefault="00D43F12" w:rsidP="00A53193">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Для изучения конкретной проблемы и достижения </w:t>
      </w:r>
      <w:r w:rsidR="00E25056" w:rsidRPr="00B04A64">
        <w:rPr>
          <w:rFonts w:ascii="Times New Roman" w:hAnsi="Times New Roman" w:cs="Times New Roman"/>
          <w:sz w:val="28"/>
          <w:szCs w:val="28"/>
        </w:rPr>
        <w:t xml:space="preserve">цели </w:t>
      </w:r>
      <w:r w:rsidRPr="00B04A64">
        <w:rPr>
          <w:rFonts w:ascii="Times New Roman" w:hAnsi="Times New Roman" w:cs="Times New Roman"/>
          <w:sz w:val="28"/>
          <w:szCs w:val="28"/>
        </w:rPr>
        <w:t>использовались как общие, так и специально-исторические методы.</w:t>
      </w:r>
    </w:p>
    <w:p w14:paraId="60B398CF" w14:textId="77777777" w:rsidR="00D43F12" w:rsidRPr="00B04A64" w:rsidRDefault="00D43F12" w:rsidP="00A53193">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В общенаучную группу методов входят аналитико-синтетический метод, метод индукции и дедукции. Аналитико-синтетический метод позволил разделить исследуемый объект на части, а затем объединить части, полученные в ходе анализа, в единую систему. Использование метода индукции позволяло делать выводы из отдельных фактов к общему выводу, а дедуктивный метод позволял делать выводы, размышляя от общего к частному.</w:t>
      </w:r>
    </w:p>
    <w:p w14:paraId="174F2CB3" w14:textId="77777777" w:rsidR="00C37765" w:rsidRPr="00B04A64" w:rsidRDefault="00D43F12" w:rsidP="00A53193">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В специально-историческую группу методов входят историко-биографический, историко-генетический метод, историко-типологический метод и историко-системный метод. Историко-системный метод направлен на изучение объектов и явлений прошлого как целостных исторических систем. Историко-генетическое помогло выявить факты и явления в процессе исторического развития. Историко-типологические позволили выявить единичное, общее и особенное в явлениях, составляющих историю решения проблемы, и провести на этой основе их типологию и классификацию.</w:t>
      </w:r>
    </w:p>
    <w:p w14:paraId="3AFBAC3A" w14:textId="77777777" w:rsidR="00C37765" w:rsidRPr="00B04A64" w:rsidRDefault="00C37765" w:rsidP="00A53193">
      <w:pPr>
        <w:spacing w:after="0" w:line="360" w:lineRule="exact"/>
        <w:ind w:firstLine="709"/>
        <w:contextualSpacing/>
        <w:jc w:val="both"/>
        <w:rPr>
          <w:rFonts w:ascii="Times New Roman" w:hAnsi="Times New Roman" w:cs="Times New Roman"/>
          <w:sz w:val="28"/>
          <w:szCs w:val="28"/>
        </w:rPr>
      </w:pPr>
    </w:p>
    <w:p w14:paraId="20D92DA6" w14:textId="0D3164FB" w:rsidR="005A6E22" w:rsidRPr="00B04A64" w:rsidRDefault="005A6E22" w:rsidP="00A53193">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br w:type="page"/>
      </w:r>
    </w:p>
    <w:p w14:paraId="0133AE8D" w14:textId="3F3E07E1" w:rsidR="005A6E22" w:rsidRPr="00B04A64" w:rsidRDefault="005A6E22" w:rsidP="007A10DF">
      <w:pPr>
        <w:spacing w:after="0" w:line="360" w:lineRule="exact"/>
        <w:contextualSpacing/>
        <w:jc w:val="center"/>
        <w:outlineLvl w:val="0"/>
        <w:rPr>
          <w:rFonts w:ascii="Times New Roman" w:hAnsi="Times New Roman" w:cs="Times New Roman"/>
          <w:b/>
          <w:bCs/>
          <w:sz w:val="32"/>
          <w:szCs w:val="28"/>
        </w:rPr>
      </w:pPr>
      <w:bookmarkStart w:id="11" w:name="_Toc74009751"/>
      <w:r w:rsidRPr="00B04A64">
        <w:rPr>
          <w:rFonts w:ascii="Times New Roman" w:hAnsi="Times New Roman" w:cs="Times New Roman"/>
          <w:b/>
          <w:bCs/>
          <w:sz w:val="32"/>
          <w:szCs w:val="28"/>
        </w:rPr>
        <w:lastRenderedPageBreak/>
        <w:t>ГЛАВА 2. ОРГАНИЗАЦИОННО-ПРАВОВЫЕ ФОРМЫ ВЫСШЕГО МЕДИЦИНСКОГО ОБРАЗОВАНИЯ</w:t>
      </w:r>
      <w:bookmarkEnd w:id="11"/>
    </w:p>
    <w:p w14:paraId="65D6B380" w14:textId="77777777" w:rsidR="005A6E22" w:rsidRPr="00B04A64" w:rsidRDefault="005A6E22" w:rsidP="008726F7">
      <w:pPr>
        <w:spacing w:after="0" w:line="360" w:lineRule="exact"/>
        <w:ind w:firstLine="709"/>
        <w:contextualSpacing/>
        <w:jc w:val="both"/>
        <w:rPr>
          <w:rFonts w:ascii="Times New Roman" w:hAnsi="Times New Roman" w:cs="Times New Roman"/>
          <w:sz w:val="28"/>
          <w:szCs w:val="28"/>
        </w:rPr>
      </w:pPr>
    </w:p>
    <w:p w14:paraId="1E469E15" w14:textId="36BC0348" w:rsidR="005A6E22" w:rsidRPr="00B04A64" w:rsidRDefault="005A6E22" w:rsidP="007A10DF">
      <w:pPr>
        <w:spacing w:after="0" w:line="360" w:lineRule="exact"/>
        <w:ind w:firstLine="709"/>
        <w:contextualSpacing/>
        <w:jc w:val="both"/>
        <w:outlineLvl w:val="1"/>
        <w:rPr>
          <w:rFonts w:ascii="Times New Roman" w:hAnsi="Times New Roman" w:cs="Times New Roman"/>
          <w:b/>
          <w:bCs/>
          <w:sz w:val="28"/>
          <w:szCs w:val="28"/>
        </w:rPr>
      </w:pPr>
      <w:bookmarkStart w:id="12" w:name="_Toc74009752"/>
      <w:r w:rsidRPr="00B04A64">
        <w:rPr>
          <w:rFonts w:ascii="Times New Roman" w:hAnsi="Times New Roman" w:cs="Times New Roman"/>
          <w:b/>
          <w:bCs/>
          <w:sz w:val="28"/>
          <w:szCs w:val="28"/>
        </w:rPr>
        <w:t>2.1 Государственное высшее медицинское образование в России XIX века</w:t>
      </w:r>
      <w:bookmarkEnd w:id="12"/>
    </w:p>
    <w:p w14:paraId="09F7A34D" w14:textId="366D573F" w:rsidR="005A6E22" w:rsidRPr="00B04A64" w:rsidRDefault="005A6E22" w:rsidP="008726F7">
      <w:pPr>
        <w:spacing w:after="0" w:line="360" w:lineRule="exact"/>
        <w:ind w:firstLine="709"/>
        <w:contextualSpacing/>
        <w:jc w:val="both"/>
        <w:rPr>
          <w:rFonts w:ascii="Times New Roman" w:hAnsi="Times New Roman" w:cs="Times New Roman"/>
          <w:sz w:val="28"/>
          <w:szCs w:val="28"/>
        </w:rPr>
      </w:pPr>
    </w:p>
    <w:p w14:paraId="1BB8D47F" w14:textId="2C68C959" w:rsidR="007A5053" w:rsidRPr="00B04A64" w:rsidRDefault="007A5053" w:rsidP="00381E4D">
      <w:pPr>
        <w:spacing w:after="0" w:line="360" w:lineRule="exact"/>
        <w:ind w:firstLine="709"/>
        <w:contextualSpacing/>
        <w:outlineLvl w:val="1"/>
        <w:rPr>
          <w:rFonts w:ascii="Times New Roman" w:hAnsi="Times New Roman" w:cs="Times New Roman"/>
          <w:b/>
          <w:bCs/>
          <w:sz w:val="28"/>
          <w:szCs w:val="28"/>
        </w:rPr>
      </w:pPr>
      <w:bookmarkStart w:id="13" w:name="_Toc74009753"/>
      <w:r w:rsidRPr="00B04A64">
        <w:rPr>
          <w:rFonts w:ascii="Times New Roman" w:hAnsi="Times New Roman" w:cs="Times New Roman"/>
          <w:b/>
          <w:bCs/>
          <w:sz w:val="28"/>
          <w:szCs w:val="28"/>
        </w:rPr>
        <w:t>2.1.1. Предпосылки появления высшего медицинского образования в XVII – XVIII вв.</w:t>
      </w:r>
      <w:bookmarkEnd w:id="13"/>
    </w:p>
    <w:p w14:paraId="4B0119AC" w14:textId="77777777" w:rsidR="007A5053" w:rsidRPr="00B04A64" w:rsidRDefault="007A5053" w:rsidP="008726F7">
      <w:pPr>
        <w:spacing w:after="0" w:line="360" w:lineRule="exact"/>
        <w:ind w:firstLine="709"/>
        <w:contextualSpacing/>
        <w:jc w:val="both"/>
        <w:rPr>
          <w:rFonts w:ascii="Times New Roman" w:hAnsi="Times New Roman" w:cs="Times New Roman"/>
          <w:sz w:val="28"/>
          <w:szCs w:val="28"/>
        </w:rPr>
      </w:pPr>
    </w:p>
    <w:p w14:paraId="4D19140F" w14:textId="6340CFE4" w:rsidR="00005EA8" w:rsidRPr="00B04A64" w:rsidRDefault="00005EA8" w:rsidP="008726F7">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В период царствования Ивана IV к российской службе было привлечено значительное количество иностранных врачей и аптекарей, которые и стали первыми учителями для будущих русских специалистов-медиков. Русские ученики быстро осваивали знания и внедряли опыт иностранцев в практическую деятельность. Но официальной медицины в это время еще не было. Население лечилось у «</w:t>
      </w:r>
      <w:proofErr w:type="spellStart"/>
      <w:r w:rsidRPr="00B04A64">
        <w:rPr>
          <w:rFonts w:ascii="Times New Roman" w:hAnsi="Times New Roman" w:cs="Times New Roman"/>
          <w:sz w:val="28"/>
          <w:szCs w:val="28"/>
        </w:rPr>
        <w:t>лечьцов</w:t>
      </w:r>
      <w:proofErr w:type="spellEnd"/>
      <w:r w:rsidRPr="00B04A64">
        <w:rPr>
          <w:rFonts w:ascii="Times New Roman" w:hAnsi="Times New Roman" w:cs="Times New Roman"/>
          <w:sz w:val="28"/>
          <w:szCs w:val="28"/>
        </w:rPr>
        <w:t>» и «</w:t>
      </w:r>
      <w:proofErr w:type="spellStart"/>
      <w:r w:rsidRPr="00B04A64">
        <w:rPr>
          <w:rFonts w:ascii="Times New Roman" w:hAnsi="Times New Roman" w:cs="Times New Roman"/>
          <w:sz w:val="28"/>
          <w:szCs w:val="28"/>
        </w:rPr>
        <w:t>зелейников</w:t>
      </w:r>
      <w:proofErr w:type="spellEnd"/>
      <w:r w:rsidRPr="00B04A64">
        <w:rPr>
          <w:rFonts w:ascii="Times New Roman" w:hAnsi="Times New Roman" w:cs="Times New Roman"/>
          <w:sz w:val="28"/>
          <w:szCs w:val="28"/>
        </w:rPr>
        <w:t>» или собственными силами, основанными на эмпирическом опыте применения лекарственных трав, жиров и других компонентов природного происхождения [15</w:t>
      </w:r>
      <w:r w:rsidR="006326A2" w:rsidRPr="00B04A64">
        <w:rPr>
          <w:rFonts w:ascii="Times New Roman" w:hAnsi="Times New Roman" w:cs="Times New Roman"/>
          <w:sz w:val="28"/>
          <w:szCs w:val="28"/>
        </w:rPr>
        <w:t>, с. 26</w:t>
      </w:r>
      <w:r w:rsidRPr="00B04A64">
        <w:rPr>
          <w:rFonts w:ascii="Times New Roman" w:hAnsi="Times New Roman" w:cs="Times New Roman"/>
          <w:sz w:val="28"/>
          <w:szCs w:val="28"/>
        </w:rPr>
        <w:t>].</w:t>
      </w:r>
    </w:p>
    <w:p w14:paraId="4A8EE117" w14:textId="1B5B43B9" w:rsidR="002864FB" w:rsidRPr="00B04A64" w:rsidRDefault="002864FB" w:rsidP="008726F7">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До 1581 г. искать свидетельства о появлении светской медицины безуспешно, в связи с многочисленными войнами, феодальным характером общественных отношений (историк П.П. Загоскин, 1891 [4]). Традиции народной медицины к XI</w:t>
      </w:r>
      <w:r w:rsidR="00DD7093" w:rsidRPr="00B04A64">
        <w:rPr>
          <w:rFonts w:ascii="Times New Roman" w:hAnsi="Times New Roman" w:cs="Times New Roman"/>
          <w:sz w:val="28"/>
          <w:szCs w:val="28"/>
        </w:rPr>
        <w:t>–</w:t>
      </w:r>
      <w:r w:rsidRPr="00B04A64">
        <w:rPr>
          <w:rFonts w:ascii="Times New Roman" w:hAnsi="Times New Roman" w:cs="Times New Roman"/>
          <w:sz w:val="28"/>
          <w:szCs w:val="28"/>
        </w:rPr>
        <w:t>XIII вв. в связи с монголо-татарским нашествием были утрачены, медицина переместилась в основном в монастыри. Вплоть до середины XVI в. руководства, по которым могло бы вестись обучение, можно разделить на:</w:t>
      </w:r>
    </w:p>
    <w:p w14:paraId="665E1089" w14:textId="77777777" w:rsidR="002864FB" w:rsidRPr="00B04A64" w:rsidRDefault="002864FB" w:rsidP="008726F7">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1.</w:t>
      </w:r>
      <w:r w:rsidRPr="00B04A64">
        <w:rPr>
          <w:rFonts w:ascii="Times New Roman" w:hAnsi="Times New Roman" w:cs="Times New Roman"/>
          <w:sz w:val="28"/>
          <w:szCs w:val="28"/>
        </w:rPr>
        <w:tab/>
      </w:r>
      <w:proofErr w:type="spellStart"/>
      <w:r w:rsidRPr="00B04A64">
        <w:rPr>
          <w:rFonts w:ascii="Times New Roman" w:hAnsi="Times New Roman" w:cs="Times New Roman"/>
          <w:sz w:val="28"/>
          <w:szCs w:val="28"/>
        </w:rPr>
        <w:t>Зелейники</w:t>
      </w:r>
      <w:proofErr w:type="spellEnd"/>
      <w:r w:rsidRPr="00B04A64">
        <w:rPr>
          <w:rFonts w:ascii="Times New Roman" w:hAnsi="Times New Roman" w:cs="Times New Roman"/>
          <w:sz w:val="28"/>
          <w:szCs w:val="28"/>
        </w:rPr>
        <w:t>.</w:t>
      </w:r>
    </w:p>
    <w:p w14:paraId="41AD482A" w14:textId="77777777" w:rsidR="002864FB" w:rsidRPr="00B04A64" w:rsidRDefault="002864FB" w:rsidP="008726F7">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2.</w:t>
      </w:r>
      <w:r w:rsidRPr="00B04A64">
        <w:rPr>
          <w:rFonts w:ascii="Times New Roman" w:hAnsi="Times New Roman" w:cs="Times New Roman"/>
          <w:sz w:val="28"/>
          <w:szCs w:val="28"/>
        </w:rPr>
        <w:tab/>
        <w:t>Лечебники.</w:t>
      </w:r>
    </w:p>
    <w:p w14:paraId="2FB6386B" w14:textId="005668FE" w:rsidR="002864FB" w:rsidRPr="00B04A64" w:rsidRDefault="002864FB" w:rsidP="008726F7">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3.</w:t>
      </w:r>
      <w:r w:rsidRPr="00B04A64">
        <w:rPr>
          <w:rFonts w:ascii="Times New Roman" w:hAnsi="Times New Roman" w:cs="Times New Roman"/>
          <w:sz w:val="28"/>
          <w:szCs w:val="28"/>
        </w:rPr>
        <w:tab/>
        <w:t>Рукописи «</w:t>
      </w:r>
      <w:proofErr w:type="spellStart"/>
      <w:r w:rsidRPr="00B04A64">
        <w:rPr>
          <w:rFonts w:ascii="Times New Roman" w:hAnsi="Times New Roman" w:cs="Times New Roman"/>
          <w:sz w:val="28"/>
          <w:szCs w:val="28"/>
        </w:rPr>
        <w:t>Галиново</w:t>
      </w:r>
      <w:proofErr w:type="spellEnd"/>
      <w:r w:rsidRPr="00B04A64">
        <w:rPr>
          <w:rFonts w:ascii="Times New Roman" w:hAnsi="Times New Roman" w:cs="Times New Roman"/>
          <w:sz w:val="28"/>
          <w:szCs w:val="28"/>
        </w:rPr>
        <w:t xml:space="preserve"> на </w:t>
      </w:r>
      <w:proofErr w:type="spellStart"/>
      <w:r w:rsidRPr="00B04A64">
        <w:rPr>
          <w:rFonts w:ascii="Times New Roman" w:hAnsi="Times New Roman" w:cs="Times New Roman"/>
          <w:sz w:val="28"/>
          <w:szCs w:val="28"/>
        </w:rPr>
        <w:t>Ипократа</w:t>
      </w:r>
      <w:proofErr w:type="spellEnd"/>
      <w:r w:rsidRPr="00B04A64">
        <w:rPr>
          <w:rFonts w:ascii="Times New Roman" w:hAnsi="Times New Roman" w:cs="Times New Roman"/>
          <w:sz w:val="28"/>
          <w:szCs w:val="28"/>
        </w:rPr>
        <w:t>» (список рукописи найден в Кирилло-Белозерском монастыре).</w:t>
      </w:r>
    </w:p>
    <w:p w14:paraId="7C9F2D72" w14:textId="77777777" w:rsidR="002864FB" w:rsidRPr="00B04A64" w:rsidRDefault="002864FB" w:rsidP="008726F7">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4.</w:t>
      </w:r>
      <w:r w:rsidRPr="00B04A64">
        <w:rPr>
          <w:rFonts w:ascii="Times New Roman" w:hAnsi="Times New Roman" w:cs="Times New Roman"/>
          <w:sz w:val="28"/>
          <w:szCs w:val="28"/>
        </w:rPr>
        <w:tab/>
        <w:t>Книга «Врата Аристотелевы» (запрещена Стоглавым собором в 1551 г.).</w:t>
      </w:r>
    </w:p>
    <w:p w14:paraId="4565236E" w14:textId="2CE12E47" w:rsidR="002864FB" w:rsidRPr="00B04A64" w:rsidRDefault="002864FB" w:rsidP="008726F7">
      <w:pPr>
        <w:spacing w:after="0" w:line="360" w:lineRule="exact"/>
        <w:ind w:firstLine="709"/>
        <w:contextualSpacing/>
        <w:jc w:val="both"/>
        <w:rPr>
          <w:rFonts w:ascii="Times New Roman" w:hAnsi="Times New Roman" w:cs="Times New Roman"/>
          <w:sz w:val="28"/>
          <w:szCs w:val="28"/>
        </w:rPr>
      </w:pPr>
      <w:proofErr w:type="spellStart"/>
      <w:r w:rsidRPr="00B04A64">
        <w:rPr>
          <w:rFonts w:ascii="Times New Roman" w:hAnsi="Times New Roman" w:cs="Times New Roman"/>
          <w:sz w:val="28"/>
          <w:szCs w:val="28"/>
        </w:rPr>
        <w:t>Зелейники</w:t>
      </w:r>
      <w:proofErr w:type="spellEnd"/>
      <w:r w:rsidRPr="00B04A64">
        <w:rPr>
          <w:rFonts w:ascii="Times New Roman" w:hAnsi="Times New Roman" w:cs="Times New Roman"/>
          <w:sz w:val="28"/>
          <w:szCs w:val="28"/>
        </w:rPr>
        <w:t xml:space="preserve"> и лечебники в большинстве своем не сохранились в связи с запретом церкви.</w:t>
      </w:r>
    </w:p>
    <w:p w14:paraId="2F8FD468" w14:textId="421E9D63" w:rsidR="002864FB" w:rsidRPr="00B04A64" w:rsidRDefault="00E93424" w:rsidP="008726F7">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Принято считать, что первый орган высшего медицинского управления, Аптекарский приказ, был создан в Московском государстве в 1581 г. [10</w:t>
      </w:r>
      <w:r w:rsidR="006326A2" w:rsidRPr="00B04A64">
        <w:rPr>
          <w:rFonts w:ascii="Times New Roman" w:hAnsi="Times New Roman" w:cs="Times New Roman"/>
          <w:sz w:val="28"/>
          <w:szCs w:val="28"/>
        </w:rPr>
        <w:t>, с. 103</w:t>
      </w:r>
      <w:r w:rsidRPr="00B04A64">
        <w:rPr>
          <w:rFonts w:ascii="Times New Roman" w:hAnsi="Times New Roman" w:cs="Times New Roman"/>
          <w:sz w:val="28"/>
          <w:szCs w:val="28"/>
        </w:rPr>
        <w:t>]. В этом же году создается первая  «царева» аптека (хотя в Лифляндии, в Риге</w:t>
      </w:r>
      <w:r w:rsidR="00C53032" w:rsidRPr="00B04A64">
        <w:rPr>
          <w:rFonts w:ascii="Times New Roman" w:hAnsi="Times New Roman" w:cs="Times New Roman"/>
          <w:sz w:val="28"/>
          <w:szCs w:val="28"/>
        </w:rPr>
        <w:t xml:space="preserve"> уже имелись 2 аптеки к 1291 г.</w:t>
      </w:r>
      <w:r w:rsidRPr="00B04A64">
        <w:rPr>
          <w:rFonts w:ascii="Times New Roman" w:hAnsi="Times New Roman" w:cs="Times New Roman"/>
          <w:sz w:val="28"/>
          <w:szCs w:val="28"/>
        </w:rPr>
        <w:t>) [1</w:t>
      </w:r>
      <w:r w:rsidR="006326A2" w:rsidRPr="00B04A64">
        <w:rPr>
          <w:rFonts w:ascii="Times New Roman" w:hAnsi="Times New Roman" w:cs="Times New Roman"/>
          <w:sz w:val="28"/>
          <w:szCs w:val="28"/>
        </w:rPr>
        <w:t>, с. 25</w:t>
      </w:r>
      <w:r w:rsidRPr="00B04A64">
        <w:rPr>
          <w:rFonts w:ascii="Times New Roman" w:hAnsi="Times New Roman" w:cs="Times New Roman"/>
          <w:sz w:val="28"/>
          <w:szCs w:val="28"/>
        </w:rPr>
        <w:t xml:space="preserve">]. </w:t>
      </w:r>
      <w:r w:rsidR="00005EA8" w:rsidRPr="00B04A64">
        <w:rPr>
          <w:rFonts w:ascii="Times New Roman" w:hAnsi="Times New Roman" w:cs="Times New Roman"/>
          <w:sz w:val="28"/>
          <w:szCs w:val="28"/>
        </w:rPr>
        <w:t>С этого времени начинается новый период становления официальной медицины в Русском государстве.</w:t>
      </w:r>
    </w:p>
    <w:p w14:paraId="63708634" w14:textId="48C87098" w:rsidR="002864FB" w:rsidRPr="00B04A64" w:rsidRDefault="002864FB" w:rsidP="008726F7">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lastRenderedPageBreak/>
        <w:t>Практически более 30 лет после окончания смутного времени собственной системы подготовки врачей создано не было, приглашались иностранные врачи, и только с 1654 г. Аптекарский приказ в связи с эпидемией чумы и возникшей потребностью во врачах начал подготовку военных лекарей: обучение проходило в срок от 4 до 6 лет [3</w:t>
      </w:r>
      <w:r w:rsidR="006326A2" w:rsidRPr="00B04A64">
        <w:rPr>
          <w:rFonts w:ascii="Times New Roman" w:hAnsi="Times New Roman" w:cs="Times New Roman"/>
          <w:sz w:val="28"/>
          <w:szCs w:val="28"/>
        </w:rPr>
        <w:t>, с. 93</w:t>
      </w:r>
      <w:r w:rsidRPr="00B04A64">
        <w:rPr>
          <w:rFonts w:ascii="Times New Roman" w:hAnsi="Times New Roman" w:cs="Times New Roman"/>
          <w:sz w:val="28"/>
          <w:szCs w:val="28"/>
        </w:rPr>
        <w:t>] (Русско-польская война длилась с 1654 по 1667 г.).</w:t>
      </w:r>
    </w:p>
    <w:p w14:paraId="403BE5BF" w14:textId="77777777" w:rsidR="002864FB" w:rsidRPr="00B04A64" w:rsidRDefault="002864FB" w:rsidP="008726F7">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Аптекарский приказ на момент своего создания не решил задачи государственной системы подготовки врачей и отвечал только за отбор иностранных специалистов.</w:t>
      </w:r>
    </w:p>
    <w:p w14:paraId="54E9A0C9" w14:textId="71DF53A5" w:rsidR="002864FB" w:rsidRPr="00B04A64" w:rsidRDefault="002864FB" w:rsidP="008726F7">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Фоном для появления Аптекарского приказа явилось противостояние бояр и нарождающегося Российского государства, которое царь Иван IV (Грозный) пытался разрешить введением опричнины, что вызвало большое недовольство населения и его бегство из городов на окраины государства и нашествие польских и шведских феодалов. Многочисленные войны и </w:t>
      </w:r>
      <w:proofErr w:type="spellStart"/>
      <w:r w:rsidRPr="00B04A64">
        <w:rPr>
          <w:rFonts w:ascii="Times New Roman" w:hAnsi="Times New Roman" w:cs="Times New Roman"/>
          <w:sz w:val="28"/>
          <w:szCs w:val="28"/>
        </w:rPr>
        <w:t>междуусобицы</w:t>
      </w:r>
      <w:proofErr w:type="spellEnd"/>
      <w:r w:rsidRPr="00B04A64">
        <w:rPr>
          <w:rFonts w:ascii="Times New Roman" w:hAnsi="Times New Roman" w:cs="Times New Roman"/>
          <w:sz w:val="28"/>
          <w:szCs w:val="28"/>
        </w:rPr>
        <w:t xml:space="preserve"> приостановили деятельность Аптекарского приказа практически до 1619 г. [2</w:t>
      </w:r>
      <w:r w:rsidR="006326A2" w:rsidRPr="00B04A64">
        <w:rPr>
          <w:rFonts w:ascii="Times New Roman" w:hAnsi="Times New Roman" w:cs="Times New Roman"/>
          <w:sz w:val="28"/>
          <w:szCs w:val="28"/>
        </w:rPr>
        <w:t>, с. 55</w:t>
      </w:r>
      <w:r w:rsidRPr="00B04A64">
        <w:rPr>
          <w:rFonts w:ascii="Times New Roman" w:hAnsi="Times New Roman" w:cs="Times New Roman"/>
          <w:sz w:val="28"/>
          <w:szCs w:val="28"/>
        </w:rPr>
        <w:t>].</w:t>
      </w:r>
    </w:p>
    <w:p w14:paraId="21CA150A" w14:textId="77777777" w:rsidR="002864FB" w:rsidRPr="00B04A64" w:rsidRDefault="002864FB" w:rsidP="008726F7">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С 1620 г. в ведение Аптекарского приказа передано:</w:t>
      </w:r>
    </w:p>
    <w:p w14:paraId="6095E830" w14:textId="77777777" w:rsidR="002864FB" w:rsidRPr="00B04A64" w:rsidRDefault="002864FB" w:rsidP="008726F7">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w:t>
      </w:r>
      <w:r w:rsidRPr="00B04A64">
        <w:rPr>
          <w:rFonts w:ascii="Times New Roman" w:hAnsi="Times New Roman" w:cs="Times New Roman"/>
          <w:sz w:val="28"/>
          <w:szCs w:val="28"/>
        </w:rPr>
        <w:tab/>
        <w:t>наблюдение за аптеками;</w:t>
      </w:r>
    </w:p>
    <w:p w14:paraId="71F9652F" w14:textId="77777777" w:rsidR="002864FB" w:rsidRPr="00B04A64" w:rsidRDefault="002864FB" w:rsidP="008726F7">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w:t>
      </w:r>
      <w:r w:rsidRPr="00B04A64">
        <w:rPr>
          <w:rFonts w:ascii="Times New Roman" w:hAnsi="Times New Roman" w:cs="Times New Roman"/>
          <w:sz w:val="28"/>
          <w:szCs w:val="28"/>
        </w:rPr>
        <w:tab/>
        <w:t>сбор и разведение лекарственных растений;</w:t>
      </w:r>
    </w:p>
    <w:p w14:paraId="07AB9D8F" w14:textId="77777777" w:rsidR="002864FB" w:rsidRPr="00B04A64" w:rsidRDefault="002864FB" w:rsidP="008726F7">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w:t>
      </w:r>
      <w:r w:rsidRPr="00B04A64">
        <w:rPr>
          <w:rFonts w:ascii="Times New Roman" w:hAnsi="Times New Roman" w:cs="Times New Roman"/>
          <w:sz w:val="28"/>
          <w:szCs w:val="28"/>
        </w:rPr>
        <w:tab/>
        <w:t>покупка лекарственных растений в других странах;</w:t>
      </w:r>
    </w:p>
    <w:p w14:paraId="5DC83690" w14:textId="77777777" w:rsidR="002864FB" w:rsidRPr="00B04A64" w:rsidRDefault="002864FB" w:rsidP="008726F7">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w:t>
      </w:r>
      <w:r w:rsidRPr="00B04A64">
        <w:rPr>
          <w:rFonts w:ascii="Times New Roman" w:hAnsi="Times New Roman" w:cs="Times New Roman"/>
          <w:sz w:val="28"/>
          <w:szCs w:val="28"/>
        </w:rPr>
        <w:tab/>
        <w:t>проверка документов иноземных врачей при приеме их на службу;</w:t>
      </w:r>
    </w:p>
    <w:p w14:paraId="64E21451" w14:textId="77777777" w:rsidR="002864FB" w:rsidRPr="00B04A64" w:rsidRDefault="002864FB" w:rsidP="008726F7">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w:t>
      </w:r>
      <w:r w:rsidRPr="00B04A64">
        <w:rPr>
          <w:rFonts w:ascii="Times New Roman" w:hAnsi="Times New Roman" w:cs="Times New Roman"/>
          <w:sz w:val="28"/>
          <w:szCs w:val="28"/>
        </w:rPr>
        <w:tab/>
        <w:t>назначение врачей в войска;</w:t>
      </w:r>
    </w:p>
    <w:p w14:paraId="503257BE" w14:textId="77777777" w:rsidR="002864FB" w:rsidRPr="00B04A64" w:rsidRDefault="002864FB" w:rsidP="008726F7">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w:t>
      </w:r>
      <w:r w:rsidRPr="00B04A64">
        <w:rPr>
          <w:rFonts w:ascii="Times New Roman" w:hAnsi="Times New Roman" w:cs="Times New Roman"/>
          <w:sz w:val="28"/>
          <w:szCs w:val="28"/>
        </w:rPr>
        <w:tab/>
        <w:t xml:space="preserve">определение годности к военной службе и др. </w:t>
      </w:r>
    </w:p>
    <w:p w14:paraId="7AF70C04" w14:textId="7909CBC6" w:rsidR="002864FB" w:rsidRPr="00B04A64" w:rsidRDefault="00005EA8" w:rsidP="008726F7">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В 1654 году при Аптекарском приказе была открыта первая медицинская школа</w:t>
      </w:r>
      <w:r w:rsidR="002864FB" w:rsidRPr="00B04A64">
        <w:rPr>
          <w:rFonts w:ascii="Times New Roman" w:hAnsi="Times New Roman" w:cs="Times New Roman"/>
          <w:sz w:val="28"/>
          <w:szCs w:val="28"/>
        </w:rPr>
        <w:t xml:space="preserve"> «Обучения учеников лекарского дела» (специалисты для хирургической практики), куда было принято до 35 «стрельцов, стрелецких детей и разных чинов людей»</w:t>
      </w:r>
      <w:r w:rsidRPr="00B04A64">
        <w:rPr>
          <w:rFonts w:ascii="Times New Roman" w:hAnsi="Times New Roman" w:cs="Times New Roman"/>
          <w:sz w:val="28"/>
          <w:szCs w:val="28"/>
        </w:rPr>
        <w:t xml:space="preserve">. Ежегодно школа выпускала 13-15 специалистов, но функционировала она недолго: несколько десятилетий и подготовила всего 100 лекарей, 8 провизоров </w:t>
      </w:r>
      <w:r w:rsidR="00D2754E" w:rsidRPr="00B04A64">
        <w:rPr>
          <w:rFonts w:ascii="Times New Roman" w:hAnsi="Times New Roman" w:cs="Times New Roman"/>
          <w:sz w:val="28"/>
          <w:szCs w:val="28"/>
        </w:rPr>
        <w:t xml:space="preserve">и 6 </w:t>
      </w:r>
      <w:proofErr w:type="spellStart"/>
      <w:r w:rsidR="00D2754E" w:rsidRPr="00B04A64">
        <w:rPr>
          <w:rFonts w:ascii="Times New Roman" w:hAnsi="Times New Roman" w:cs="Times New Roman"/>
          <w:sz w:val="28"/>
          <w:szCs w:val="28"/>
        </w:rPr>
        <w:t>костоправного</w:t>
      </w:r>
      <w:proofErr w:type="spellEnd"/>
      <w:r w:rsidR="00D2754E" w:rsidRPr="00B04A64">
        <w:rPr>
          <w:rFonts w:ascii="Times New Roman" w:hAnsi="Times New Roman" w:cs="Times New Roman"/>
          <w:sz w:val="28"/>
          <w:szCs w:val="28"/>
        </w:rPr>
        <w:t xml:space="preserve"> дела мастеров</w:t>
      </w:r>
      <w:r w:rsidRPr="00B04A64">
        <w:rPr>
          <w:rFonts w:ascii="Times New Roman" w:hAnsi="Times New Roman" w:cs="Times New Roman"/>
          <w:sz w:val="28"/>
          <w:szCs w:val="28"/>
        </w:rPr>
        <w:t xml:space="preserve"> </w:t>
      </w:r>
      <w:r w:rsidR="00D2754E" w:rsidRPr="00B04A64">
        <w:rPr>
          <w:rFonts w:ascii="Times New Roman" w:hAnsi="Times New Roman" w:cs="Times New Roman"/>
          <w:sz w:val="28"/>
          <w:szCs w:val="28"/>
        </w:rPr>
        <w:t>[4, с. 93].</w:t>
      </w:r>
    </w:p>
    <w:p w14:paraId="0FBA47A6" w14:textId="7C516992" w:rsidR="00005EA8" w:rsidRPr="00B04A64" w:rsidRDefault="00005EA8" w:rsidP="008726F7">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Новоиспеченные лекари направлялись «в стрелецкие приказы и разные полки для лечения ратных людей (Ивашко Никитин, </w:t>
      </w:r>
      <w:proofErr w:type="spellStart"/>
      <w:r w:rsidRPr="00B04A64">
        <w:rPr>
          <w:rFonts w:ascii="Times New Roman" w:hAnsi="Times New Roman" w:cs="Times New Roman"/>
          <w:sz w:val="28"/>
          <w:szCs w:val="28"/>
        </w:rPr>
        <w:t>Федотко</w:t>
      </w:r>
      <w:proofErr w:type="spellEnd"/>
      <w:r w:rsidRPr="00B04A64">
        <w:rPr>
          <w:rFonts w:ascii="Times New Roman" w:hAnsi="Times New Roman" w:cs="Times New Roman"/>
          <w:sz w:val="28"/>
          <w:szCs w:val="28"/>
        </w:rPr>
        <w:t xml:space="preserve"> Васильев, Ивашко Марков, Ивашко Антонов, Якушка Дементьев и др.). Однако школа не имела своего постоянного лечебного учреждения. Тяжелые условия жизни и учебы приводили к тому, что многие из учеников убегали, их разыскивали, сурово наказывали и опять отправляли на обучение. Подготовка велась недостаточно квалифицированно, выпуски были малочисленные. Поэтому не отвечал уровню русский лекарь. Сама жизнь требовала отечественного врача, </w:t>
      </w:r>
      <w:r w:rsidRPr="00B04A64">
        <w:rPr>
          <w:rFonts w:ascii="Times New Roman" w:hAnsi="Times New Roman" w:cs="Times New Roman"/>
          <w:sz w:val="28"/>
          <w:szCs w:val="28"/>
        </w:rPr>
        <w:lastRenderedPageBreak/>
        <w:t>имевшего квалификацию на основе дос</w:t>
      </w:r>
      <w:r w:rsidR="006326A2" w:rsidRPr="00B04A64">
        <w:rPr>
          <w:rFonts w:ascii="Times New Roman" w:hAnsi="Times New Roman" w:cs="Times New Roman"/>
          <w:sz w:val="28"/>
          <w:szCs w:val="28"/>
        </w:rPr>
        <w:t>тижений медицинской науки» [3, с</w:t>
      </w:r>
      <w:r w:rsidRPr="00B04A64">
        <w:rPr>
          <w:rFonts w:ascii="Times New Roman" w:hAnsi="Times New Roman" w:cs="Times New Roman"/>
          <w:sz w:val="28"/>
          <w:szCs w:val="28"/>
        </w:rPr>
        <w:t>. 74].</w:t>
      </w:r>
    </w:p>
    <w:p w14:paraId="17DC8151" w14:textId="22D8BA05" w:rsidR="00E93424" w:rsidRPr="00B04A64" w:rsidRDefault="00E93424" w:rsidP="008726F7">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Как свидетельствует историк Л.Ф. Змеев в своей работе «Чтения по врачебной истории в России» [9</w:t>
      </w:r>
      <w:r w:rsidR="006326A2" w:rsidRPr="00B04A64">
        <w:rPr>
          <w:rFonts w:ascii="Times New Roman" w:hAnsi="Times New Roman" w:cs="Times New Roman"/>
          <w:sz w:val="28"/>
          <w:szCs w:val="28"/>
        </w:rPr>
        <w:t>, с. 81</w:t>
      </w:r>
      <w:r w:rsidRPr="00B04A64">
        <w:rPr>
          <w:rFonts w:ascii="Times New Roman" w:hAnsi="Times New Roman" w:cs="Times New Roman"/>
          <w:sz w:val="28"/>
          <w:szCs w:val="28"/>
        </w:rPr>
        <w:t>], основной задачей Аптекарского приказа было наблюдение за лечением царя, отбор иностранных врачей, участь которых, до существования Аптекарского приказа, по свидетельствам историков, была изначально незавидна:</w:t>
      </w:r>
    </w:p>
    <w:p w14:paraId="0159B63A" w14:textId="5501F3F2" w:rsidR="00E93424" w:rsidRPr="00B04A64" w:rsidRDefault="00E93424" w:rsidP="008726F7">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w:t>
      </w:r>
      <w:r w:rsidRPr="00B04A64">
        <w:rPr>
          <w:rFonts w:ascii="Times New Roman" w:hAnsi="Times New Roman" w:cs="Times New Roman"/>
          <w:sz w:val="28"/>
          <w:szCs w:val="28"/>
        </w:rPr>
        <w:tab/>
        <w:t xml:space="preserve">Антон Немчин </w:t>
      </w:r>
      <w:r w:rsidR="00DD7093" w:rsidRPr="00B04A64">
        <w:rPr>
          <w:rFonts w:ascii="Times New Roman" w:hAnsi="Times New Roman" w:cs="Times New Roman"/>
          <w:sz w:val="28"/>
          <w:szCs w:val="28"/>
        </w:rPr>
        <w:t>–</w:t>
      </w:r>
      <w:r w:rsidRPr="00B04A64">
        <w:rPr>
          <w:rFonts w:ascii="Times New Roman" w:hAnsi="Times New Roman" w:cs="Times New Roman"/>
          <w:sz w:val="28"/>
          <w:szCs w:val="28"/>
        </w:rPr>
        <w:t xml:space="preserve"> обезглавлен после неудачного лечения татарского царевича </w:t>
      </w:r>
      <w:proofErr w:type="spellStart"/>
      <w:r w:rsidRPr="00B04A64">
        <w:rPr>
          <w:rFonts w:ascii="Times New Roman" w:hAnsi="Times New Roman" w:cs="Times New Roman"/>
          <w:sz w:val="28"/>
          <w:szCs w:val="28"/>
        </w:rPr>
        <w:t>Каракача</w:t>
      </w:r>
      <w:proofErr w:type="spellEnd"/>
      <w:r w:rsidRPr="00B04A64">
        <w:rPr>
          <w:rFonts w:ascii="Times New Roman" w:hAnsi="Times New Roman" w:cs="Times New Roman"/>
          <w:sz w:val="28"/>
          <w:szCs w:val="28"/>
        </w:rPr>
        <w:t>;</w:t>
      </w:r>
    </w:p>
    <w:p w14:paraId="69B09294" w14:textId="454BEE9C" w:rsidR="00E93424" w:rsidRPr="00B04A64" w:rsidRDefault="00E93424" w:rsidP="008726F7">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w:t>
      </w:r>
      <w:r w:rsidRPr="00B04A64">
        <w:rPr>
          <w:rFonts w:ascii="Times New Roman" w:hAnsi="Times New Roman" w:cs="Times New Roman"/>
          <w:sz w:val="28"/>
          <w:szCs w:val="28"/>
        </w:rPr>
        <w:tab/>
        <w:t xml:space="preserve">Леон </w:t>
      </w:r>
      <w:proofErr w:type="spellStart"/>
      <w:r w:rsidRPr="00B04A64">
        <w:rPr>
          <w:rFonts w:ascii="Times New Roman" w:hAnsi="Times New Roman" w:cs="Times New Roman"/>
          <w:sz w:val="28"/>
          <w:szCs w:val="28"/>
        </w:rPr>
        <w:t>Жидовина</w:t>
      </w:r>
      <w:proofErr w:type="spellEnd"/>
      <w:r w:rsidRPr="00B04A64">
        <w:rPr>
          <w:rFonts w:ascii="Times New Roman" w:hAnsi="Times New Roman" w:cs="Times New Roman"/>
          <w:sz w:val="28"/>
          <w:szCs w:val="28"/>
        </w:rPr>
        <w:t xml:space="preserve"> </w:t>
      </w:r>
      <w:r w:rsidR="00DD7093" w:rsidRPr="00B04A64">
        <w:rPr>
          <w:rFonts w:ascii="Times New Roman" w:hAnsi="Times New Roman" w:cs="Times New Roman"/>
          <w:sz w:val="28"/>
          <w:szCs w:val="28"/>
        </w:rPr>
        <w:t>–</w:t>
      </w:r>
      <w:r w:rsidRPr="00B04A64">
        <w:rPr>
          <w:rFonts w:ascii="Times New Roman" w:hAnsi="Times New Roman" w:cs="Times New Roman"/>
          <w:sz w:val="28"/>
          <w:szCs w:val="28"/>
        </w:rPr>
        <w:t xml:space="preserve"> обезглавлен после неудачного лечения старшего сына Ивана III;</w:t>
      </w:r>
    </w:p>
    <w:p w14:paraId="35F42ADC" w14:textId="46430F7A" w:rsidR="00E93424" w:rsidRPr="00B04A64" w:rsidRDefault="00E93424" w:rsidP="008726F7">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w:t>
      </w:r>
      <w:r w:rsidRPr="00B04A64">
        <w:rPr>
          <w:rFonts w:ascii="Times New Roman" w:hAnsi="Times New Roman" w:cs="Times New Roman"/>
          <w:sz w:val="28"/>
          <w:szCs w:val="28"/>
        </w:rPr>
        <w:tab/>
        <w:t xml:space="preserve">прусский врач </w:t>
      </w:r>
      <w:proofErr w:type="spellStart"/>
      <w:r w:rsidRPr="00B04A64">
        <w:rPr>
          <w:rFonts w:ascii="Times New Roman" w:hAnsi="Times New Roman" w:cs="Times New Roman"/>
          <w:sz w:val="28"/>
          <w:szCs w:val="28"/>
        </w:rPr>
        <w:t>Теофил</w:t>
      </w:r>
      <w:proofErr w:type="spellEnd"/>
      <w:r w:rsidRPr="00B04A64">
        <w:rPr>
          <w:rFonts w:ascii="Times New Roman" w:hAnsi="Times New Roman" w:cs="Times New Roman"/>
          <w:sz w:val="28"/>
          <w:szCs w:val="28"/>
        </w:rPr>
        <w:t xml:space="preserve"> и греческий врач Марко силой удерживались при дворе Василия III.</w:t>
      </w:r>
    </w:p>
    <w:p w14:paraId="731CF8DC" w14:textId="603EA565" w:rsidR="00E93424" w:rsidRPr="00B04A64" w:rsidRDefault="00E93424" w:rsidP="008726F7">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Более успешно сложилась судьба у врача </w:t>
      </w:r>
      <w:proofErr w:type="spellStart"/>
      <w:r w:rsidRPr="00B04A64">
        <w:rPr>
          <w:rFonts w:ascii="Times New Roman" w:hAnsi="Times New Roman" w:cs="Times New Roman"/>
          <w:sz w:val="28"/>
          <w:szCs w:val="28"/>
        </w:rPr>
        <w:t>Николо</w:t>
      </w:r>
      <w:proofErr w:type="spellEnd"/>
      <w:r w:rsidRPr="00B04A64">
        <w:rPr>
          <w:rFonts w:ascii="Times New Roman" w:hAnsi="Times New Roman" w:cs="Times New Roman"/>
          <w:sz w:val="28"/>
          <w:szCs w:val="28"/>
        </w:rPr>
        <w:t xml:space="preserve"> из Любека, известного как Иван Булев, который при содействии митрополита Даниила в 1534 г. сделал перевод «</w:t>
      </w:r>
      <w:proofErr w:type="spellStart"/>
      <w:r w:rsidRPr="00B04A64">
        <w:rPr>
          <w:rFonts w:ascii="Times New Roman" w:hAnsi="Times New Roman" w:cs="Times New Roman"/>
          <w:sz w:val="28"/>
          <w:szCs w:val="28"/>
        </w:rPr>
        <w:t>Hortus</w:t>
      </w:r>
      <w:proofErr w:type="spellEnd"/>
      <w:r w:rsidRPr="00B04A64">
        <w:rPr>
          <w:rFonts w:ascii="Times New Roman" w:hAnsi="Times New Roman" w:cs="Times New Roman"/>
          <w:sz w:val="28"/>
          <w:szCs w:val="28"/>
        </w:rPr>
        <w:t xml:space="preserve"> </w:t>
      </w:r>
      <w:proofErr w:type="spellStart"/>
      <w:r w:rsidRPr="00B04A64">
        <w:rPr>
          <w:rFonts w:ascii="Times New Roman" w:hAnsi="Times New Roman" w:cs="Times New Roman"/>
          <w:sz w:val="28"/>
          <w:szCs w:val="28"/>
        </w:rPr>
        <w:t>san</w:t>
      </w:r>
      <w:r w:rsidR="00D2754E" w:rsidRPr="00B04A64">
        <w:rPr>
          <w:rFonts w:ascii="Times New Roman" w:hAnsi="Times New Roman" w:cs="Times New Roman"/>
          <w:sz w:val="28"/>
          <w:szCs w:val="28"/>
        </w:rPr>
        <w:t>itatits</w:t>
      </w:r>
      <w:proofErr w:type="spellEnd"/>
      <w:r w:rsidR="00D2754E" w:rsidRPr="00B04A64">
        <w:rPr>
          <w:rFonts w:ascii="Times New Roman" w:hAnsi="Times New Roman" w:cs="Times New Roman"/>
          <w:sz w:val="28"/>
          <w:szCs w:val="28"/>
        </w:rPr>
        <w:t>» («Вертоград здоровья») [13, с. 70].</w:t>
      </w:r>
    </w:p>
    <w:p w14:paraId="7F5DA073" w14:textId="649C4D59" w:rsidR="00E93424" w:rsidRPr="00B04A64" w:rsidRDefault="00E93424" w:rsidP="008726F7">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Однако далее участия в больницах монастырей (первая была создана в г. Радонеж) иностранные лекари не привлекались. Попытка царя Ивана IV создать государственные больницы успеха ввиду смутного времени не имела.</w:t>
      </w:r>
    </w:p>
    <w:p w14:paraId="104D6BCC" w14:textId="3346B308" w:rsidR="002864FB" w:rsidRPr="00B04A64" w:rsidRDefault="002864FB" w:rsidP="008726F7">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К 1681 г. штат Аптекарского приказа составлял 100 человек с бюджетом в 10 тыс. рублей. Существовал на средства казны, доходы от аптек и приписанных к нему сел и деревень, что не могло сказаться на развитии системы подготовки лекарей, где преимущество отдавалось иностранным врачам за отсутствием собственных:</w:t>
      </w:r>
    </w:p>
    <w:p w14:paraId="052D30BA" w14:textId="5FE63285" w:rsidR="002864FB" w:rsidRPr="00B04A64" w:rsidRDefault="002864FB" w:rsidP="008726F7">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1.</w:t>
      </w:r>
      <w:r w:rsidRPr="00B04A64">
        <w:rPr>
          <w:rFonts w:ascii="Times New Roman" w:hAnsi="Times New Roman" w:cs="Times New Roman"/>
          <w:sz w:val="28"/>
          <w:szCs w:val="28"/>
        </w:rPr>
        <w:tab/>
        <w:t>Царь Михаил Федорович (1613</w:t>
      </w:r>
      <w:r w:rsidR="00DD7093" w:rsidRPr="00B04A64">
        <w:rPr>
          <w:rFonts w:ascii="Times New Roman" w:hAnsi="Times New Roman" w:cs="Times New Roman"/>
          <w:sz w:val="28"/>
          <w:szCs w:val="28"/>
        </w:rPr>
        <w:t>–</w:t>
      </w:r>
      <w:r w:rsidRPr="00B04A64">
        <w:rPr>
          <w:rFonts w:ascii="Times New Roman" w:hAnsi="Times New Roman" w:cs="Times New Roman"/>
          <w:sz w:val="28"/>
          <w:szCs w:val="28"/>
        </w:rPr>
        <w:t>1645) принял на службу 8 докторов, 5 лекарей и 4 аптекаря.</w:t>
      </w:r>
    </w:p>
    <w:p w14:paraId="31B30B37" w14:textId="5D8FBB52" w:rsidR="002864FB" w:rsidRPr="00B04A64" w:rsidRDefault="002864FB" w:rsidP="008726F7">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2.</w:t>
      </w:r>
      <w:r w:rsidRPr="00B04A64">
        <w:rPr>
          <w:rFonts w:ascii="Times New Roman" w:hAnsi="Times New Roman" w:cs="Times New Roman"/>
          <w:sz w:val="28"/>
          <w:szCs w:val="28"/>
        </w:rPr>
        <w:tab/>
        <w:t>Царь Алексей Михайлович (1645</w:t>
      </w:r>
      <w:r w:rsidR="00DD7093" w:rsidRPr="00B04A64">
        <w:rPr>
          <w:rFonts w:ascii="Times New Roman" w:hAnsi="Times New Roman" w:cs="Times New Roman"/>
          <w:sz w:val="28"/>
          <w:szCs w:val="28"/>
        </w:rPr>
        <w:t>–</w:t>
      </w:r>
      <w:r w:rsidRPr="00B04A64">
        <w:rPr>
          <w:rFonts w:ascii="Times New Roman" w:hAnsi="Times New Roman" w:cs="Times New Roman"/>
          <w:sz w:val="28"/>
          <w:szCs w:val="28"/>
        </w:rPr>
        <w:t xml:space="preserve">1676) </w:t>
      </w:r>
      <w:r w:rsidR="00DD7093" w:rsidRPr="00B04A64">
        <w:rPr>
          <w:rFonts w:ascii="Times New Roman" w:hAnsi="Times New Roman" w:cs="Times New Roman"/>
          <w:sz w:val="28"/>
          <w:szCs w:val="28"/>
        </w:rPr>
        <w:t>–</w:t>
      </w:r>
      <w:r w:rsidRPr="00B04A64">
        <w:rPr>
          <w:rFonts w:ascii="Times New Roman" w:hAnsi="Times New Roman" w:cs="Times New Roman"/>
          <w:sz w:val="28"/>
          <w:szCs w:val="28"/>
        </w:rPr>
        <w:t xml:space="preserve"> 11 докторов, 3 лекаря, 6 аптекарей и 1 глазного врача.</w:t>
      </w:r>
    </w:p>
    <w:p w14:paraId="3CC206EF" w14:textId="48CE603A" w:rsidR="002864FB" w:rsidRPr="00B04A64" w:rsidRDefault="002864FB" w:rsidP="008726F7">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3.</w:t>
      </w:r>
      <w:r w:rsidRPr="00B04A64">
        <w:rPr>
          <w:rFonts w:ascii="Times New Roman" w:hAnsi="Times New Roman" w:cs="Times New Roman"/>
          <w:sz w:val="28"/>
          <w:szCs w:val="28"/>
        </w:rPr>
        <w:tab/>
        <w:t>Царь Федор Алексеевич (1676</w:t>
      </w:r>
      <w:r w:rsidR="00DD7093" w:rsidRPr="00B04A64">
        <w:rPr>
          <w:rFonts w:ascii="Times New Roman" w:hAnsi="Times New Roman" w:cs="Times New Roman"/>
          <w:sz w:val="28"/>
          <w:szCs w:val="28"/>
        </w:rPr>
        <w:t>–</w:t>
      </w:r>
      <w:r w:rsidRPr="00B04A64">
        <w:rPr>
          <w:rFonts w:ascii="Times New Roman" w:hAnsi="Times New Roman" w:cs="Times New Roman"/>
          <w:sz w:val="28"/>
          <w:szCs w:val="28"/>
        </w:rPr>
        <w:t>1682) принял на службу 4 доктора, 9 лекарей, 4 аптекаря.</w:t>
      </w:r>
    </w:p>
    <w:p w14:paraId="7A90E360" w14:textId="6F650C2F" w:rsidR="002864FB" w:rsidRPr="00B04A64" w:rsidRDefault="002864FB" w:rsidP="008726F7">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4.</w:t>
      </w:r>
      <w:r w:rsidRPr="00B04A64">
        <w:rPr>
          <w:rFonts w:ascii="Times New Roman" w:hAnsi="Times New Roman" w:cs="Times New Roman"/>
          <w:sz w:val="28"/>
          <w:szCs w:val="28"/>
        </w:rPr>
        <w:tab/>
        <w:t>Петр I за период с 1682 по 1699 г. принял 11 докторов, 87 лекарей,</w:t>
      </w:r>
      <w:r w:rsidR="006326A2" w:rsidRPr="00B04A64">
        <w:rPr>
          <w:rFonts w:ascii="Times New Roman" w:hAnsi="Times New Roman" w:cs="Times New Roman"/>
          <w:sz w:val="28"/>
          <w:szCs w:val="28"/>
        </w:rPr>
        <w:t xml:space="preserve"> </w:t>
      </w:r>
      <w:r w:rsidRPr="00B04A64">
        <w:rPr>
          <w:rFonts w:ascii="Times New Roman" w:hAnsi="Times New Roman" w:cs="Times New Roman"/>
          <w:sz w:val="28"/>
          <w:szCs w:val="28"/>
        </w:rPr>
        <w:t xml:space="preserve"> 9 аптекарей и 1 глазного врача, ввел применение труда женщин по уходу в госпиталях.</w:t>
      </w:r>
    </w:p>
    <w:p w14:paraId="76EC5814" w14:textId="38E5B7E8" w:rsidR="002D0B1A" w:rsidRPr="00B04A64" w:rsidRDefault="002D0B1A" w:rsidP="002D0B1A">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Как видим, медицинская школа, созданная в 1654 году при аптекарском приказе в Москве, работала нерегулярно и не оказывала серьезного влияния на процесс подготовки отечественных медицинских работников. Появление Устава Военного 1647 года Алексея Михайловича стимулировало попытку установить медицинское образование в России, но с финансовой точки зрения приглашение иностранных врачей для казны было выгоднее, чем обучение отечественных специалистов. Однако постоянные военные </w:t>
      </w:r>
      <w:r w:rsidRPr="00B04A64">
        <w:rPr>
          <w:rFonts w:ascii="Times New Roman" w:hAnsi="Times New Roman" w:cs="Times New Roman"/>
          <w:sz w:val="28"/>
          <w:szCs w:val="28"/>
        </w:rPr>
        <w:lastRenderedPageBreak/>
        <w:t>кампании, увеличение численности войск, рост затрат и времени на обучение солдата требовали большего количества лекарей, что легло в основу изменения отношения государства к здоровью солдат</w:t>
      </w:r>
      <w:r w:rsidR="006326A2" w:rsidRPr="00B04A64">
        <w:rPr>
          <w:rFonts w:ascii="Times New Roman" w:hAnsi="Times New Roman" w:cs="Times New Roman"/>
          <w:sz w:val="28"/>
          <w:szCs w:val="28"/>
        </w:rPr>
        <w:t xml:space="preserve"> и подготовки лекарей к войскам [103, с. 15].</w:t>
      </w:r>
    </w:p>
    <w:p w14:paraId="63FBEC60" w14:textId="60D59E83" w:rsidR="002D0B1A" w:rsidRPr="00B04A64" w:rsidRDefault="002D0B1A" w:rsidP="002D0B1A">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Аптекарский приказ обеспечивал охрану здоровья царя и одновременно активно влиял на организацию медицинской помощи в армии, так как от здоровья и готовности солдат зависело существование государства и безопаснос</w:t>
      </w:r>
      <w:r w:rsidR="006326A2" w:rsidRPr="00B04A64">
        <w:rPr>
          <w:rFonts w:ascii="Times New Roman" w:hAnsi="Times New Roman" w:cs="Times New Roman"/>
          <w:sz w:val="28"/>
          <w:szCs w:val="28"/>
        </w:rPr>
        <w:t>ть лиц, стоявших во главе его [53, с. 60</w:t>
      </w:r>
      <w:r w:rsidRPr="00B04A64">
        <w:rPr>
          <w:rFonts w:ascii="Times New Roman" w:hAnsi="Times New Roman" w:cs="Times New Roman"/>
          <w:sz w:val="28"/>
          <w:szCs w:val="28"/>
        </w:rPr>
        <w:t>].</w:t>
      </w:r>
    </w:p>
    <w:p w14:paraId="52A81B7B" w14:textId="6A0BC7AC" w:rsidR="002D0B1A" w:rsidRPr="00B04A64" w:rsidRDefault="002D0B1A" w:rsidP="002D0B1A">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Существовали две основные составляющие медицинского сословия того времени придворная и военная, основа которых на государственном уровне уже в первом военном уставе русских войск «Книга обо всех военных стрельбах и огневых хитростях», вторая часть, составленная в 1620 году Михай</w:t>
      </w:r>
      <w:r w:rsidR="00D2754E" w:rsidRPr="00B04A64">
        <w:rPr>
          <w:rFonts w:ascii="Times New Roman" w:hAnsi="Times New Roman" w:cs="Times New Roman"/>
          <w:sz w:val="28"/>
          <w:szCs w:val="28"/>
        </w:rPr>
        <w:t xml:space="preserve">ловым при царе Михаиле Романове [15, с. 33]. </w:t>
      </w:r>
      <w:r w:rsidRPr="00B04A64">
        <w:rPr>
          <w:rFonts w:ascii="Times New Roman" w:hAnsi="Times New Roman" w:cs="Times New Roman"/>
          <w:sz w:val="28"/>
          <w:szCs w:val="28"/>
        </w:rPr>
        <w:t xml:space="preserve"> Это бы</w:t>
      </w:r>
      <w:r w:rsidR="006326A2" w:rsidRPr="00B04A64">
        <w:rPr>
          <w:rFonts w:ascii="Times New Roman" w:hAnsi="Times New Roman" w:cs="Times New Roman"/>
          <w:sz w:val="28"/>
          <w:szCs w:val="28"/>
        </w:rPr>
        <w:t>л первый военный устав России</w:t>
      </w:r>
      <w:r w:rsidRPr="00B04A64">
        <w:rPr>
          <w:rFonts w:ascii="Times New Roman" w:hAnsi="Times New Roman" w:cs="Times New Roman"/>
          <w:sz w:val="28"/>
          <w:szCs w:val="28"/>
        </w:rPr>
        <w:t>, в котором законодательно определялись основные элементы системы организации полевой военной службы; регистрируются правовые, финансовые и организационные основы поиска целителя в армии; разрабатываются принципы организации военно-медицинской службы, порядок оказания медицинской помощи раненым и больным, а также их эвакуация. Дата 26 сентября (6 октября) 1620 года-дата основания В</w:t>
      </w:r>
      <w:r w:rsidR="006326A2" w:rsidRPr="00B04A64">
        <w:rPr>
          <w:rFonts w:ascii="Times New Roman" w:hAnsi="Times New Roman" w:cs="Times New Roman"/>
          <w:sz w:val="28"/>
          <w:szCs w:val="28"/>
        </w:rPr>
        <w:t>оенно-медицинской службы России [47, с. 190].</w:t>
      </w:r>
    </w:p>
    <w:p w14:paraId="5756156C" w14:textId="29276594" w:rsidR="005A6E22" w:rsidRPr="00B04A64" w:rsidRDefault="002D0B1A" w:rsidP="002D0B1A">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В России одновременно с формированием самодержавной системы произошло законодательное совершенствование военной медицины. Последовательно, с учетом изменения военных теорий и учений, после первого устава появились другие</w:t>
      </w:r>
      <w:r w:rsidR="005A6E22" w:rsidRPr="00B04A64">
        <w:rPr>
          <w:rFonts w:ascii="Times New Roman" w:hAnsi="Times New Roman" w:cs="Times New Roman"/>
          <w:sz w:val="28"/>
          <w:szCs w:val="28"/>
        </w:rPr>
        <w:t xml:space="preserve">: «Устав воинский или учение и хитрость ратного строения пехотных людей» царя Алексея Михайловича (1647), «Устав воинский» Петра I (1716), «Морской устав» Петра I (1720), «Регламент об управлении Адмиралтейства и Верфи» (1722). «Устав воинский о должности генералов, </w:t>
      </w:r>
      <w:proofErr w:type="spellStart"/>
      <w:r w:rsidR="005A6E22" w:rsidRPr="00B04A64">
        <w:rPr>
          <w:rFonts w:ascii="Times New Roman" w:hAnsi="Times New Roman" w:cs="Times New Roman"/>
          <w:sz w:val="28"/>
          <w:szCs w:val="28"/>
        </w:rPr>
        <w:t>фелт</w:t>
      </w:r>
      <w:proofErr w:type="spellEnd"/>
      <w:r w:rsidR="005A6E22" w:rsidRPr="00B04A64">
        <w:rPr>
          <w:rFonts w:ascii="Times New Roman" w:hAnsi="Times New Roman" w:cs="Times New Roman"/>
          <w:sz w:val="28"/>
          <w:szCs w:val="28"/>
        </w:rPr>
        <w:t xml:space="preserve">-маршалов и всего генералитета и </w:t>
      </w:r>
      <w:proofErr w:type="spellStart"/>
      <w:r w:rsidR="005A6E22" w:rsidRPr="00B04A64">
        <w:rPr>
          <w:rFonts w:ascii="Times New Roman" w:hAnsi="Times New Roman" w:cs="Times New Roman"/>
          <w:sz w:val="28"/>
          <w:szCs w:val="28"/>
        </w:rPr>
        <w:t>протчих</w:t>
      </w:r>
      <w:proofErr w:type="spellEnd"/>
      <w:r w:rsidR="005A6E22" w:rsidRPr="00B04A64">
        <w:rPr>
          <w:rFonts w:ascii="Times New Roman" w:hAnsi="Times New Roman" w:cs="Times New Roman"/>
          <w:sz w:val="28"/>
          <w:szCs w:val="28"/>
        </w:rPr>
        <w:t xml:space="preserve"> чинов, которые при войске </w:t>
      </w:r>
      <w:proofErr w:type="spellStart"/>
      <w:r w:rsidR="005A6E22" w:rsidRPr="00B04A64">
        <w:rPr>
          <w:rFonts w:ascii="Times New Roman" w:hAnsi="Times New Roman" w:cs="Times New Roman"/>
          <w:sz w:val="28"/>
          <w:szCs w:val="28"/>
        </w:rPr>
        <w:t>надлежат</w:t>
      </w:r>
      <w:proofErr w:type="spellEnd"/>
      <w:r w:rsidR="005A6E22" w:rsidRPr="00B04A64">
        <w:rPr>
          <w:rFonts w:ascii="Times New Roman" w:hAnsi="Times New Roman" w:cs="Times New Roman"/>
          <w:sz w:val="28"/>
          <w:szCs w:val="28"/>
        </w:rPr>
        <w:t xml:space="preserve"> быть, и о иных воинских делах и поведениях, что каждому чину чинить должно» Петра I (1724), «Устав Морской» Ели</w:t>
      </w:r>
      <w:r w:rsidR="00D2754E" w:rsidRPr="00B04A64">
        <w:rPr>
          <w:rFonts w:ascii="Times New Roman" w:hAnsi="Times New Roman" w:cs="Times New Roman"/>
          <w:sz w:val="28"/>
          <w:szCs w:val="28"/>
        </w:rPr>
        <w:t>заветы Петровны (1746) и другие</w:t>
      </w:r>
      <w:r w:rsidR="005A6E22" w:rsidRPr="00B04A64">
        <w:rPr>
          <w:rFonts w:ascii="Times New Roman" w:hAnsi="Times New Roman" w:cs="Times New Roman"/>
          <w:sz w:val="28"/>
          <w:szCs w:val="28"/>
        </w:rPr>
        <w:t xml:space="preserve"> </w:t>
      </w:r>
      <w:r w:rsidR="00D2754E" w:rsidRPr="00B04A64">
        <w:rPr>
          <w:rFonts w:ascii="Times New Roman" w:hAnsi="Times New Roman" w:cs="Times New Roman"/>
          <w:sz w:val="28"/>
          <w:szCs w:val="28"/>
        </w:rPr>
        <w:t>[4, с. 102].</w:t>
      </w:r>
    </w:p>
    <w:p w14:paraId="7E1A14A6" w14:textId="77777777" w:rsidR="00E6094F" w:rsidRPr="00B04A64" w:rsidRDefault="00E6094F" w:rsidP="008726F7">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Предпосылки для возникновения системы образования, в том числе и медицины, заложила его деятельность посольская, активно занимавшаяся переводом иностранных книг. Книги были в основном светского содержания, которые очень быстро попадали из придворного круга в развивающееся светское общество.</w:t>
      </w:r>
    </w:p>
    <w:p w14:paraId="11B5E9C2" w14:textId="0946B7CE" w:rsidR="002864FB" w:rsidRPr="00B04A64" w:rsidRDefault="002864FB" w:rsidP="008726F7">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Растет государственный аппарат, что требует все большего числа грамотных людей, и к 1667 г. открыто множество приходских и средних грамматических, греко-латинских школ. В Москве открылся </w:t>
      </w:r>
      <w:proofErr w:type="spellStart"/>
      <w:r w:rsidRPr="00B04A64">
        <w:rPr>
          <w:rFonts w:ascii="Times New Roman" w:hAnsi="Times New Roman" w:cs="Times New Roman"/>
          <w:sz w:val="28"/>
          <w:szCs w:val="28"/>
        </w:rPr>
        <w:t>гимнасион</w:t>
      </w:r>
      <w:proofErr w:type="spellEnd"/>
      <w:r w:rsidRPr="00B04A64">
        <w:rPr>
          <w:rFonts w:ascii="Times New Roman" w:hAnsi="Times New Roman" w:cs="Times New Roman"/>
          <w:sz w:val="28"/>
          <w:szCs w:val="28"/>
        </w:rPr>
        <w:t xml:space="preserve">, а в </w:t>
      </w:r>
      <w:r w:rsidRPr="00B04A64">
        <w:rPr>
          <w:rFonts w:ascii="Times New Roman" w:hAnsi="Times New Roman" w:cs="Times New Roman"/>
          <w:sz w:val="28"/>
          <w:szCs w:val="28"/>
        </w:rPr>
        <w:lastRenderedPageBreak/>
        <w:t xml:space="preserve">1687 г. открывается Славяно-греко-латинская академия </w:t>
      </w:r>
      <w:r w:rsidR="00DD7093" w:rsidRPr="00B04A64">
        <w:rPr>
          <w:rFonts w:ascii="Times New Roman" w:hAnsi="Times New Roman" w:cs="Times New Roman"/>
          <w:sz w:val="28"/>
          <w:szCs w:val="28"/>
        </w:rPr>
        <w:t>–</w:t>
      </w:r>
      <w:r w:rsidRPr="00B04A64">
        <w:rPr>
          <w:rFonts w:ascii="Times New Roman" w:hAnsi="Times New Roman" w:cs="Times New Roman"/>
          <w:sz w:val="28"/>
          <w:szCs w:val="28"/>
        </w:rPr>
        <w:t xml:space="preserve"> первое высшее образовател</w:t>
      </w:r>
      <w:r w:rsidR="00D2754E" w:rsidRPr="00B04A64">
        <w:rPr>
          <w:rFonts w:ascii="Times New Roman" w:hAnsi="Times New Roman" w:cs="Times New Roman"/>
          <w:sz w:val="28"/>
          <w:szCs w:val="28"/>
        </w:rPr>
        <w:t>ьное учебное заведение в России [31, с. 28].</w:t>
      </w:r>
    </w:p>
    <w:p w14:paraId="6A79D75B" w14:textId="77777777" w:rsidR="00014DBD" w:rsidRPr="00B04A64" w:rsidRDefault="005A6E22" w:rsidP="008726F7">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Законодательное оформление получает система военно-госпитального дела, а также неотделимая от него сфера аптечного дела и снабжения. </w:t>
      </w:r>
    </w:p>
    <w:p w14:paraId="40C8C6CA" w14:textId="77777777" w:rsidR="00014DBD" w:rsidRPr="00B04A64" w:rsidRDefault="005A6E22" w:rsidP="008726F7">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21 ноября 1707 г. был открыт первый постоянный военный госпиталь в Москве. </w:t>
      </w:r>
      <w:r w:rsidR="00005EA8" w:rsidRPr="00B04A64">
        <w:rPr>
          <w:rFonts w:ascii="Times New Roman" w:hAnsi="Times New Roman" w:cs="Times New Roman"/>
          <w:sz w:val="28"/>
          <w:szCs w:val="28"/>
        </w:rPr>
        <w:t xml:space="preserve">Он был рассчитан на 300 коек [4, с. 258]. Его организатор доктор </w:t>
      </w:r>
      <w:proofErr w:type="spellStart"/>
      <w:r w:rsidR="00005EA8" w:rsidRPr="00B04A64">
        <w:rPr>
          <w:rFonts w:ascii="Times New Roman" w:hAnsi="Times New Roman" w:cs="Times New Roman"/>
          <w:sz w:val="28"/>
          <w:szCs w:val="28"/>
        </w:rPr>
        <w:t>Бидлоо</w:t>
      </w:r>
      <w:proofErr w:type="spellEnd"/>
      <w:r w:rsidR="00005EA8" w:rsidRPr="00B04A64">
        <w:rPr>
          <w:rFonts w:ascii="Times New Roman" w:hAnsi="Times New Roman" w:cs="Times New Roman"/>
          <w:sz w:val="28"/>
          <w:szCs w:val="28"/>
        </w:rPr>
        <w:t xml:space="preserve"> в этот же день докладывал царю: «…впервые несколько больных в тот дом приведено» [5, с. 78]. Московский госпиталь стал первым постоянным лечебным учреждением в России и одновременно медицинской школой для будущих военных лекарей и подлекарей [5, с. 79].</w:t>
      </w:r>
    </w:p>
    <w:p w14:paraId="22AB13C4" w14:textId="77520747" w:rsidR="00014DBD" w:rsidRPr="00B04A64" w:rsidRDefault="00014DBD" w:rsidP="008726F7">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Пер</w:t>
      </w:r>
      <w:r w:rsidR="002D0B1A" w:rsidRPr="00B04A64">
        <w:rPr>
          <w:rFonts w:ascii="Times New Roman" w:hAnsi="Times New Roman" w:cs="Times New Roman"/>
          <w:sz w:val="28"/>
          <w:szCs w:val="28"/>
        </w:rPr>
        <w:t>в</w:t>
      </w:r>
      <w:r w:rsidRPr="00B04A64">
        <w:rPr>
          <w:rFonts w:ascii="Times New Roman" w:hAnsi="Times New Roman" w:cs="Times New Roman"/>
          <w:sz w:val="28"/>
          <w:szCs w:val="28"/>
        </w:rPr>
        <w:t xml:space="preserve">оначально в Госпитальной школе при Московском госпитале было 50 учеников. Школа готовила лекарей и подлекарей. «В школе преподаваемы были анатомия, аптекарская наука или соединение фармакогнозии с </w:t>
      </w:r>
      <w:proofErr w:type="spellStart"/>
      <w:r w:rsidRPr="00B04A64">
        <w:rPr>
          <w:rFonts w:ascii="Times New Roman" w:hAnsi="Times New Roman" w:cs="Times New Roman"/>
          <w:sz w:val="28"/>
          <w:szCs w:val="28"/>
        </w:rPr>
        <w:t>фармакологиею</w:t>
      </w:r>
      <w:proofErr w:type="spellEnd"/>
      <w:r w:rsidRPr="00B04A64">
        <w:rPr>
          <w:rFonts w:ascii="Times New Roman" w:hAnsi="Times New Roman" w:cs="Times New Roman"/>
          <w:sz w:val="28"/>
          <w:szCs w:val="28"/>
        </w:rPr>
        <w:t xml:space="preserve"> и </w:t>
      </w:r>
      <w:proofErr w:type="spellStart"/>
      <w:r w:rsidRPr="00B04A64">
        <w:rPr>
          <w:rFonts w:ascii="Times New Roman" w:hAnsi="Times New Roman" w:cs="Times New Roman"/>
          <w:sz w:val="28"/>
          <w:szCs w:val="28"/>
        </w:rPr>
        <w:t>фармациею</w:t>
      </w:r>
      <w:proofErr w:type="spellEnd"/>
      <w:r w:rsidRPr="00B04A64">
        <w:rPr>
          <w:rFonts w:ascii="Times New Roman" w:hAnsi="Times New Roman" w:cs="Times New Roman"/>
          <w:sz w:val="28"/>
          <w:szCs w:val="28"/>
        </w:rPr>
        <w:t xml:space="preserve"> и хирургия с обучением накладывать бандажи, то есть перевязки ран…» [5</w:t>
      </w:r>
      <w:r w:rsidR="006326A2" w:rsidRPr="00B04A64">
        <w:rPr>
          <w:rFonts w:ascii="Times New Roman" w:hAnsi="Times New Roman" w:cs="Times New Roman"/>
          <w:sz w:val="28"/>
          <w:szCs w:val="28"/>
        </w:rPr>
        <w:t>, с. 69</w:t>
      </w:r>
      <w:r w:rsidRPr="00B04A64">
        <w:rPr>
          <w:rFonts w:ascii="Times New Roman" w:hAnsi="Times New Roman" w:cs="Times New Roman"/>
          <w:sz w:val="28"/>
          <w:szCs w:val="28"/>
        </w:rPr>
        <w:t xml:space="preserve">]. </w:t>
      </w:r>
    </w:p>
    <w:p w14:paraId="775205F9" w14:textId="77777777" w:rsidR="002D0B1A" w:rsidRPr="00B04A64" w:rsidRDefault="002D0B1A" w:rsidP="002D0B1A">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Появление госпитальной школы в Москве связано с тем, что в Петербурге в то время еще не существовало материальных или человеческих ресурсов для создания такой структуры. Особое значение имело то обстоятельство, что в Москве размещались аптекарские и монастырские приказания, в ведении которых находилась госпитальная школа.</w:t>
      </w:r>
    </w:p>
    <w:p w14:paraId="20BC167F" w14:textId="77777777" w:rsidR="002D0B1A" w:rsidRPr="00B04A64" w:rsidRDefault="002D0B1A" w:rsidP="002D0B1A">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Дипломы Московской госпитальной школы с ее первыми выпусками скреплялись государственной печатью, а выпускники получали документ национального значения, которого ранее в России не было.</w:t>
      </w:r>
    </w:p>
    <w:p w14:paraId="0F931179" w14:textId="43D4ACCB" w:rsidR="002D0B1A" w:rsidRPr="00B04A64" w:rsidRDefault="002D0B1A" w:rsidP="002D0B1A">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Следует отметить, что Николай </w:t>
      </w:r>
      <w:proofErr w:type="spellStart"/>
      <w:r w:rsidRPr="00B04A64">
        <w:rPr>
          <w:rFonts w:ascii="Times New Roman" w:hAnsi="Times New Roman" w:cs="Times New Roman"/>
          <w:sz w:val="28"/>
          <w:szCs w:val="28"/>
        </w:rPr>
        <w:t>Бидлоо</w:t>
      </w:r>
      <w:proofErr w:type="spellEnd"/>
      <w:r w:rsidRPr="00B04A64">
        <w:rPr>
          <w:rFonts w:ascii="Times New Roman" w:hAnsi="Times New Roman" w:cs="Times New Roman"/>
          <w:sz w:val="28"/>
          <w:szCs w:val="28"/>
        </w:rPr>
        <w:t xml:space="preserve"> за свои 28 лет руководства школой сделал 10 выпусков и подготовил 112 квалифицированных (впервые диплом</w:t>
      </w:r>
      <w:r w:rsidR="006326A2" w:rsidRPr="00B04A64">
        <w:rPr>
          <w:rFonts w:ascii="Times New Roman" w:hAnsi="Times New Roman" w:cs="Times New Roman"/>
          <w:sz w:val="28"/>
          <w:szCs w:val="28"/>
        </w:rPr>
        <w:t>ированных) целителей в России [</w:t>
      </w:r>
      <w:r w:rsidR="003E6446" w:rsidRPr="00B04A64">
        <w:rPr>
          <w:rFonts w:ascii="Times New Roman" w:hAnsi="Times New Roman" w:cs="Times New Roman"/>
          <w:sz w:val="28"/>
          <w:szCs w:val="28"/>
        </w:rPr>
        <w:t>2</w:t>
      </w:r>
      <w:r w:rsidRPr="00B04A64">
        <w:rPr>
          <w:rFonts w:ascii="Times New Roman" w:hAnsi="Times New Roman" w:cs="Times New Roman"/>
          <w:sz w:val="28"/>
          <w:szCs w:val="28"/>
        </w:rPr>
        <w:t>5</w:t>
      </w:r>
      <w:r w:rsidR="006326A2" w:rsidRPr="00B04A64">
        <w:rPr>
          <w:rFonts w:ascii="Times New Roman" w:hAnsi="Times New Roman" w:cs="Times New Roman"/>
          <w:sz w:val="28"/>
          <w:szCs w:val="28"/>
        </w:rPr>
        <w:t>, с. 107</w:t>
      </w:r>
      <w:r w:rsidRPr="00B04A64">
        <w:rPr>
          <w:rFonts w:ascii="Times New Roman" w:hAnsi="Times New Roman" w:cs="Times New Roman"/>
          <w:sz w:val="28"/>
          <w:szCs w:val="28"/>
        </w:rPr>
        <w:t xml:space="preserve">]. Ему принадлежит авторство учебника по хирургии: </w:t>
      </w:r>
      <w:r w:rsidR="00464C26" w:rsidRPr="00B04A64">
        <w:rPr>
          <w:rFonts w:ascii="Times New Roman" w:hAnsi="Times New Roman" w:cs="Times New Roman"/>
          <w:sz w:val="28"/>
          <w:szCs w:val="28"/>
        </w:rPr>
        <w:t>«Наставления д</w:t>
      </w:r>
      <w:r w:rsidRPr="00B04A64">
        <w:rPr>
          <w:rFonts w:ascii="Times New Roman" w:hAnsi="Times New Roman" w:cs="Times New Roman"/>
          <w:sz w:val="28"/>
          <w:szCs w:val="28"/>
        </w:rPr>
        <w:t>ля студентов хирургии в анатомическом театре</w:t>
      </w:r>
      <w:r w:rsidR="00464C26" w:rsidRPr="00B04A64">
        <w:rPr>
          <w:rFonts w:ascii="Times New Roman" w:hAnsi="Times New Roman" w:cs="Times New Roman"/>
          <w:sz w:val="28"/>
          <w:szCs w:val="28"/>
        </w:rPr>
        <w:t>»</w:t>
      </w:r>
      <w:r w:rsidRPr="00B04A64">
        <w:rPr>
          <w:rFonts w:ascii="Times New Roman" w:hAnsi="Times New Roman" w:cs="Times New Roman"/>
          <w:sz w:val="28"/>
          <w:szCs w:val="28"/>
        </w:rPr>
        <w:t>, так как анатомию обучали будущие врачи на трупах.</w:t>
      </w:r>
    </w:p>
    <w:p w14:paraId="44ED4489" w14:textId="2A235E54" w:rsidR="00014DBD" w:rsidRPr="00B04A64" w:rsidRDefault="005A6E22" w:rsidP="002D0B1A">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В </w:t>
      </w:r>
      <w:r w:rsidR="00005EA8" w:rsidRPr="00B04A64">
        <w:rPr>
          <w:rFonts w:ascii="Times New Roman" w:hAnsi="Times New Roman" w:cs="Times New Roman"/>
          <w:sz w:val="28"/>
          <w:szCs w:val="28"/>
        </w:rPr>
        <w:t xml:space="preserve">1707 </w:t>
      </w:r>
      <w:r w:rsidRPr="00B04A64">
        <w:rPr>
          <w:rFonts w:ascii="Times New Roman" w:hAnsi="Times New Roman" w:cs="Times New Roman"/>
          <w:sz w:val="28"/>
          <w:szCs w:val="28"/>
        </w:rPr>
        <w:t xml:space="preserve">году </w:t>
      </w:r>
      <w:r w:rsidR="00005EA8" w:rsidRPr="00B04A64">
        <w:rPr>
          <w:rFonts w:ascii="Times New Roman" w:hAnsi="Times New Roman" w:cs="Times New Roman"/>
          <w:sz w:val="28"/>
          <w:szCs w:val="28"/>
        </w:rPr>
        <w:t xml:space="preserve"> также </w:t>
      </w:r>
      <w:r w:rsidRPr="00B04A64">
        <w:rPr>
          <w:rFonts w:ascii="Times New Roman" w:hAnsi="Times New Roman" w:cs="Times New Roman"/>
          <w:sz w:val="28"/>
          <w:szCs w:val="28"/>
        </w:rPr>
        <w:t>была создана Канцелярия Главной аптеки (переименованная в 1714 г. в Аптекарскую, а в 1725 г – Медицинскую канцелярию), в которой постепенно сосредоточились все вопросы упр</w:t>
      </w:r>
      <w:r w:rsidR="00D2754E" w:rsidRPr="00B04A64">
        <w:rPr>
          <w:rFonts w:ascii="Times New Roman" w:hAnsi="Times New Roman" w:cs="Times New Roman"/>
          <w:sz w:val="28"/>
          <w:szCs w:val="28"/>
        </w:rPr>
        <w:t>авления медико-санитарным делом</w:t>
      </w:r>
      <w:r w:rsidRPr="00B04A64">
        <w:rPr>
          <w:rFonts w:ascii="Times New Roman" w:hAnsi="Times New Roman" w:cs="Times New Roman"/>
          <w:sz w:val="28"/>
          <w:szCs w:val="28"/>
        </w:rPr>
        <w:t xml:space="preserve"> </w:t>
      </w:r>
      <w:r w:rsidR="00D2754E" w:rsidRPr="00B04A64">
        <w:rPr>
          <w:rFonts w:ascii="Times New Roman" w:hAnsi="Times New Roman" w:cs="Times New Roman"/>
          <w:sz w:val="28"/>
          <w:szCs w:val="28"/>
        </w:rPr>
        <w:t>[5, с. 82].</w:t>
      </w:r>
    </w:p>
    <w:p w14:paraId="5B8F0C44" w14:textId="2CF103FD" w:rsidR="005A6E22" w:rsidRPr="00B04A64" w:rsidRDefault="00014DBD" w:rsidP="008726F7">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Позднее были открыты еще госпитали: сухопутный и адмиралтейский в Петербурге в 1716 году, в </w:t>
      </w:r>
      <w:proofErr w:type="spellStart"/>
      <w:r w:rsidRPr="00B04A64">
        <w:rPr>
          <w:rFonts w:ascii="Times New Roman" w:hAnsi="Times New Roman" w:cs="Times New Roman"/>
          <w:sz w:val="28"/>
          <w:szCs w:val="28"/>
        </w:rPr>
        <w:t>Ревеле</w:t>
      </w:r>
      <w:proofErr w:type="spellEnd"/>
      <w:r w:rsidRPr="00B04A64">
        <w:rPr>
          <w:rFonts w:ascii="Times New Roman" w:hAnsi="Times New Roman" w:cs="Times New Roman"/>
          <w:sz w:val="28"/>
          <w:szCs w:val="28"/>
        </w:rPr>
        <w:t xml:space="preserve"> в 1720 году, в Казани в 1722 году, в Астрахани в 1725 году и других городах.  Это способствовало и открытию при них лекарских школ. Так, «в 1733 году при Петербургском и </w:t>
      </w:r>
      <w:proofErr w:type="spellStart"/>
      <w:r w:rsidRPr="00B04A64">
        <w:rPr>
          <w:rFonts w:ascii="Times New Roman" w:hAnsi="Times New Roman" w:cs="Times New Roman"/>
          <w:sz w:val="28"/>
          <w:szCs w:val="28"/>
        </w:rPr>
        <w:t>Кронштадском</w:t>
      </w:r>
      <w:proofErr w:type="spellEnd"/>
      <w:r w:rsidRPr="00B04A64">
        <w:rPr>
          <w:rFonts w:ascii="Times New Roman" w:hAnsi="Times New Roman" w:cs="Times New Roman"/>
          <w:sz w:val="28"/>
          <w:szCs w:val="28"/>
        </w:rPr>
        <w:t xml:space="preserve"> госпиталях были открыты лекарские школы, в которых были увеличены штаты, расширены программы и улучшено преподавание, организованы анатомические театры. С этого года учебные заведения стали именоваться медико-хирургическими школами. Преподавание хирургии в </w:t>
      </w:r>
      <w:r w:rsidRPr="00B04A64">
        <w:rPr>
          <w:rFonts w:ascii="Times New Roman" w:hAnsi="Times New Roman" w:cs="Times New Roman"/>
          <w:sz w:val="28"/>
          <w:szCs w:val="28"/>
        </w:rPr>
        <w:lastRenderedPageBreak/>
        <w:t>них было возложено на главного доктора. С 1754 года в школах был установлен 7-летний срок обучения, составлено расписание предметов по годам и вве</w:t>
      </w:r>
      <w:r w:rsidR="006326A2" w:rsidRPr="00B04A64">
        <w:rPr>
          <w:rFonts w:ascii="Times New Roman" w:hAnsi="Times New Roman" w:cs="Times New Roman"/>
          <w:sz w:val="28"/>
          <w:szCs w:val="28"/>
        </w:rPr>
        <w:t>дена должность профессора» [3, с</w:t>
      </w:r>
      <w:r w:rsidRPr="00B04A64">
        <w:rPr>
          <w:rFonts w:ascii="Times New Roman" w:hAnsi="Times New Roman" w:cs="Times New Roman"/>
          <w:sz w:val="28"/>
          <w:szCs w:val="28"/>
        </w:rPr>
        <w:t>. 75-76].</w:t>
      </w:r>
    </w:p>
    <w:p w14:paraId="0910499D" w14:textId="1BECC769" w:rsidR="005A6E22" w:rsidRPr="00B04A64" w:rsidRDefault="005A6E22" w:rsidP="008726F7">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С начала XVIII в. центр политической жизни государства постепенно стал перемещаться в</w:t>
      </w:r>
      <w:r w:rsidR="002D1655" w:rsidRPr="00B04A64">
        <w:rPr>
          <w:rFonts w:ascii="Times New Roman" w:hAnsi="Times New Roman" w:cs="Times New Roman"/>
          <w:sz w:val="28"/>
          <w:szCs w:val="28"/>
        </w:rPr>
        <w:t xml:space="preserve"> </w:t>
      </w:r>
      <w:r w:rsidRPr="00B04A64">
        <w:rPr>
          <w:rFonts w:ascii="Times New Roman" w:hAnsi="Times New Roman" w:cs="Times New Roman"/>
          <w:sz w:val="28"/>
          <w:szCs w:val="28"/>
        </w:rPr>
        <w:t xml:space="preserve">Санкт-Петербург. Именно </w:t>
      </w:r>
      <w:r w:rsidR="002D1655" w:rsidRPr="00B04A64">
        <w:rPr>
          <w:rFonts w:ascii="Times New Roman" w:hAnsi="Times New Roman" w:cs="Times New Roman"/>
          <w:sz w:val="28"/>
          <w:szCs w:val="28"/>
        </w:rPr>
        <w:t>в этом городе,</w:t>
      </w:r>
      <w:r w:rsidRPr="00B04A64">
        <w:rPr>
          <w:rFonts w:ascii="Times New Roman" w:hAnsi="Times New Roman" w:cs="Times New Roman"/>
          <w:sz w:val="28"/>
          <w:szCs w:val="28"/>
        </w:rPr>
        <w:t xml:space="preserve"> с 1712 года ставшим столицей Российской</w:t>
      </w:r>
      <w:r w:rsidR="002D1655" w:rsidRPr="00B04A64">
        <w:rPr>
          <w:rFonts w:ascii="Times New Roman" w:hAnsi="Times New Roman" w:cs="Times New Roman"/>
          <w:sz w:val="28"/>
          <w:szCs w:val="28"/>
        </w:rPr>
        <w:t xml:space="preserve"> </w:t>
      </w:r>
      <w:r w:rsidRPr="00B04A64">
        <w:rPr>
          <w:rFonts w:ascii="Times New Roman" w:hAnsi="Times New Roman" w:cs="Times New Roman"/>
          <w:sz w:val="28"/>
          <w:szCs w:val="28"/>
        </w:rPr>
        <w:t>империи, существовала возможность для реализации новых, инновационных проектов,</w:t>
      </w:r>
      <w:r w:rsidR="002D1655" w:rsidRPr="00B04A64">
        <w:rPr>
          <w:rFonts w:ascii="Times New Roman" w:hAnsi="Times New Roman" w:cs="Times New Roman"/>
          <w:sz w:val="28"/>
          <w:szCs w:val="28"/>
        </w:rPr>
        <w:t xml:space="preserve"> </w:t>
      </w:r>
      <w:r w:rsidRPr="00B04A64">
        <w:rPr>
          <w:rFonts w:ascii="Times New Roman" w:hAnsi="Times New Roman" w:cs="Times New Roman"/>
          <w:sz w:val="28"/>
          <w:szCs w:val="28"/>
        </w:rPr>
        <w:t>имевших большое значение для государства. Именно здесь были сформированы Академия наук</w:t>
      </w:r>
      <w:r w:rsidR="002D1655" w:rsidRPr="00B04A64">
        <w:rPr>
          <w:rFonts w:ascii="Times New Roman" w:hAnsi="Times New Roman" w:cs="Times New Roman"/>
          <w:sz w:val="28"/>
          <w:szCs w:val="28"/>
        </w:rPr>
        <w:t xml:space="preserve"> </w:t>
      </w:r>
      <w:r w:rsidRPr="00B04A64">
        <w:rPr>
          <w:rFonts w:ascii="Times New Roman" w:hAnsi="Times New Roman" w:cs="Times New Roman"/>
          <w:sz w:val="28"/>
          <w:szCs w:val="28"/>
        </w:rPr>
        <w:t>(1725), библиотека и основополагающий музей России – Кунсткамера (1714), первыми</w:t>
      </w:r>
      <w:r w:rsidR="002D1655" w:rsidRPr="00B04A64">
        <w:rPr>
          <w:rFonts w:ascii="Times New Roman" w:hAnsi="Times New Roman" w:cs="Times New Roman"/>
          <w:sz w:val="28"/>
          <w:szCs w:val="28"/>
        </w:rPr>
        <w:t xml:space="preserve"> </w:t>
      </w:r>
      <w:r w:rsidRPr="00B04A64">
        <w:rPr>
          <w:rFonts w:ascii="Times New Roman" w:hAnsi="Times New Roman" w:cs="Times New Roman"/>
          <w:sz w:val="28"/>
          <w:szCs w:val="28"/>
        </w:rPr>
        <w:t xml:space="preserve">руководителями которых были лейб-медики Лаврентий Лаврентьевич </w:t>
      </w:r>
      <w:proofErr w:type="spellStart"/>
      <w:r w:rsidRPr="00B04A64">
        <w:rPr>
          <w:rFonts w:ascii="Times New Roman" w:hAnsi="Times New Roman" w:cs="Times New Roman"/>
          <w:sz w:val="28"/>
          <w:szCs w:val="28"/>
        </w:rPr>
        <w:t>Блюментрост</w:t>
      </w:r>
      <w:proofErr w:type="spellEnd"/>
      <w:r w:rsidRPr="00B04A64">
        <w:rPr>
          <w:rFonts w:ascii="Times New Roman" w:hAnsi="Times New Roman" w:cs="Times New Roman"/>
          <w:sz w:val="28"/>
          <w:szCs w:val="28"/>
        </w:rPr>
        <w:t xml:space="preserve"> и Роберт</w:t>
      </w:r>
      <w:r w:rsidR="002D1655" w:rsidRPr="00B04A64">
        <w:rPr>
          <w:rFonts w:ascii="Times New Roman" w:hAnsi="Times New Roman" w:cs="Times New Roman"/>
          <w:sz w:val="28"/>
          <w:szCs w:val="28"/>
        </w:rPr>
        <w:t xml:space="preserve"> </w:t>
      </w:r>
      <w:proofErr w:type="spellStart"/>
      <w:r w:rsidR="006326A2" w:rsidRPr="00B04A64">
        <w:rPr>
          <w:rFonts w:ascii="Times New Roman" w:hAnsi="Times New Roman" w:cs="Times New Roman"/>
          <w:sz w:val="28"/>
          <w:szCs w:val="28"/>
        </w:rPr>
        <w:t>Арескин</w:t>
      </w:r>
      <w:proofErr w:type="spellEnd"/>
      <w:r w:rsidR="006326A2" w:rsidRPr="00B04A64">
        <w:rPr>
          <w:rFonts w:ascii="Times New Roman" w:hAnsi="Times New Roman" w:cs="Times New Roman"/>
          <w:sz w:val="28"/>
          <w:szCs w:val="28"/>
        </w:rPr>
        <w:t xml:space="preserve"> (</w:t>
      </w:r>
      <w:proofErr w:type="spellStart"/>
      <w:r w:rsidR="006326A2" w:rsidRPr="00B04A64">
        <w:rPr>
          <w:rFonts w:ascii="Times New Roman" w:hAnsi="Times New Roman" w:cs="Times New Roman"/>
          <w:sz w:val="28"/>
          <w:szCs w:val="28"/>
        </w:rPr>
        <w:t>Эрскин</w:t>
      </w:r>
      <w:proofErr w:type="spellEnd"/>
      <w:r w:rsidR="006326A2" w:rsidRPr="00B04A64">
        <w:rPr>
          <w:rFonts w:ascii="Times New Roman" w:hAnsi="Times New Roman" w:cs="Times New Roman"/>
          <w:sz w:val="28"/>
          <w:szCs w:val="28"/>
        </w:rPr>
        <w:t>) [14, с. 8].</w:t>
      </w:r>
    </w:p>
    <w:p w14:paraId="57FBB586" w14:textId="26203B1A" w:rsidR="005A6E22" w:rsidRPr="00B04A64" w:rsidRDefault="005A6E22" w:rsidP="008726F7">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Перевод и размещение царского двора, гвардейских и других полков в Санкт-Петербурге</w:t>
      </w:r>
      <w:r w:rsidR="002D1655" w:rsidRPr="00B04A64">
        <w:rPr>
          <w:rFonts w:ascii="Times New Roman" w:hAnsi="Times New Roman" w:cs="Times New Roman"/>
          <w:sz w:val="28"/>
          <w:szCs w:val="28"/>
        </w:rPr>
        <w:t xml:space="preserve"> </w:t>
      </w:r>
      <w:r w:rsidRPr="00B04A64">
        <w:rPr>
          <w:rFonts w:ascii="Times New Roman" w:hAnsi="Times New Roman" w:cs="Times New Roman"/>
          <w:sz w:val="28"/>
          <w:szCs w:val="28"/>
        </w:rPr>
        <w:t>определили необходимость создания эффективной системы оказания медицинской помощи и</w:t>
      </w:r>
      <w:r w:rsidR="002D1655" w:rsidRPr="00B04A64">
        <w:rPr>
          <w:rFonts w:ascii="Times New Roman" w:hAnsi="Times New Roman" w:cs="Times New Roman"/>
          <w:sz w:val="28"/>
          <w:szCs w:val="28"/>
        </w:rPr>
        <w:t xml:space="preserve"> </w:t>
      </w:r>
      <w:r w:rsidRPr="00B04A64">
        <w:rPr>
          <w:rFonts w:ascii="Times New Roman" w:hAnsi="Times New Roman" w:cs="Times New Roman"/>
          <w:sz w:val="28"/>
          <w:szCs w:val="28"/>
        </w:rPr>
        <w:t>подготовки медицинских кадров в новой столице.</w:t>
      </w:r>
    </w:p>
    <w:p w14:paraId="4ED49D7D" w14:textId="573DF505" w:rsidR="002864FB" w:rsidRPr="00B04A64" w:rsidRDefault="002864FB" w:rsidP="008726F7">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Петром I в 1721 г. Аптекарский приказ преобразован в Медицинскую канцелярию. Основной задачей Медицинской канцелярии было определение права на врачебную практику. Медицинской канцелярией были утверждены такие исторические документы:</w:t>
      </w:r>
    </w:p>
    <w:p w14:paraId="4DAAA42B" w14:textId="77777777" w:rsidR="002864FB" w:rsidRPr="00B04A64" w:rsidRDefault="002864FB" w:rsidP="008726F7">
      <w:pPr>
        <w:pStyle w:val="a7"/>
        <w:numPr>
          <w:ilvl w:val="0"/>
          <w:numId w:val="1"/>
        </w:numPr>
        <w:spacing w:after="0" w:line="360" w:lineRule="exact"/>
        <w:jc w:val="both"/>
        <w:rPr>
          <w:rFonts w:ascii="Times New Roman" w:hAnsi="Times New Roman" w:cs="Times New Roman"/>
          <w:sz w:val="28"/>
          <w:szCs w:val="28"/>
        </w:rPr>
      </w:pPr>
      <w:r w:rsidRPr="00B04A64">
        <w:rPr>
          <w:rFonts w:ascii="Times New Roman" w:hAnsi="Times New Roman" w:cs="Times New Roman"/>
          <w:sz w:val="28"/>
          <w:szCs w:val="28"/>
        </w:rPr>
        <w:t>Генеральный регламент о госпиталях;</w:t>
      </w:r>
    </w:p>
    <w:p w14:paraId="2668E4B5" w14:textId="77777777" w:rsidR="002864FB" w:rsidRPr="00B04A64" w:rsidRDefault="002864FB" w:rsidP="008726F7">
      <w:pPr>
        <w:pStyle w:val="a7"/>
        <w:numPr>
          <w:ilvl w:val="0"/>
          <w:numId w:val="1"/>
        </w:numPr>
        <w:spacing w:after="0" w:line="360" w:lineRule="exact"/>
        <w:jc w:val="both"/>
        <w:rPr>
          <w:rFonts w:ascii="Times New Roman" w:hAnsi="Times New Roman" w:cs="Times New Roman"/>
          <w:sz w:val="28"/>
          <w:szCs w:val="28"/>
        </w:rPr>
      </w:pPr>
      <w:r w:rsidRPr="00B04A64">
        <w:rPr>
          <w:rFonts w:ascii="Times New Roman" w:hAnsi="Times New Roman" w:cs="Times New Roman"/>
          <w:sz w:val="28"/>
          <w:szCs w:val="28"/>
        </w:rPr>
        <w:t>Регламент полевых аптек;</w:t>
      </w:r>
    </w:p>
    <w:p w14:paraId="211ABA7D" w14:textId="77777777" w:rsidR="002864FB" w:rsidRPr="00B04A64" w:rsidRDefault="002864FB" w:rsidP="008726F7">
      <w:pPr>
        <w:pStyle w:val="a7"/>
        <w:numPr>
          <w:ilvl w:val="0"/>
          <w:numId w:val="1"/>
        </w:numPr>
        <w:spacing w:after="0" w:line="360" w:lineRule="exact"/>
        <w:jc w:val="both"/>
        <w:rPr>
          <w:rFonts w:ascii="Times New Roman" w:hAnsi="Times New Roman" w:cs="Times New Roman"/>
          <w:sz w:val="28"/>
          <w:szCs w:val="28"/>
        </w:rPr>
      </w:pPr>
      <w:r w:rsidRPr="00B04A64">
        <w:rPr>
          <w:rFonts w:ascii="Times New Roman" w:hAnsi="Times New Roman" w:cs="Times New Roman"/>
          <w:sz w:val="28"/>
          <w:szCs w:val="28"/>
        </w:rPr>
        <w:t>введены должности городовых врачей;</w:t>
      </w:r>
    </w:p>
    <w:p w14:paraId="3D881CE7" w14:textId="197112DF" w:rsidR="002864FB" w:rsidRPr="00B04A64" w:rsidRDefault="002864FB" w:rsidP="008726F7">
      <w:pPr>
        <w:pStyle w:val="a7"/>
        <w:numPr>
          <w:ilvl w:val="0"/>
          <w:numId w:val="1"/>
        </w:numPr>
        <w:spacing w:after="0" w:line="360" w:lineRule="exact"/>
        <w:jc w:val="both"/>
        <w:rPr>
          <w:rFonts w:ascii="Times New Roman" w:hAnsi="Times New Roman" w:cs="Times New Roman"/>
          <w:sz w:val="28"/>
          <w:szCs w:val="28"/>
        </w:rPr>
      </w:pPr>
      <w:r w:rsidRPr="00B04A64">
        <w:rPr>
          <w:rFonts w:ascii="Times New Roman" w:hAnsi="Times New Roman" w:cs="Times New Roman"/>
          <w:sz w:val="28"/>
          <w:szCs w:val="28"/>
        </w:rPr>
        <w:t>созданы школы «бабьего дела».</w:t>
      </w:r>
    </w:p>
    <w:p w14:paraId="427458AA" w14:textId="61526D75" w:rsidR="00464C26" w:rsidRPr="00B04A64" w:rsidRDefault="00464C26" w:rsidP="00464C26">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9 (20) января 1733 года императрица Анна Иоанновна указом № 6305 утвердила штатное число медицинских учеников 20 человек, жалованье их из казны 24 рубля в год, а место обучения – земельный госпиталь [6</w:t>
      </w:r>
      <w:r w:rsidR="006326A2" w:rsidRPr="00B04A64">
        <w:rPr>
          <w:rFonts w:ascii="Times New Roman" w:hAnsi="Times New Roman" w:cs="Times New Roman"/>
          <w:sz w:val="28"/>
          <w:szCs w:val="28"/>
        </w:rPr>
        <w:t>, с. 33</w:t>
      </w:r>
      <w:r w:rsidRPr="00B04A64">
        <w:rPr>
          <w:rFonts w:ascii="Times New Roman" w:hAnsi="Times New Roman" w:cs="Times New Roman"/>
          <w:sz w:val="28"/>
          <w:szCs w:val="28"/>
        </w:rPr>
        <w:t>]. Содержание школы в краевой больнице осуществлялось из средств врачебной комиссии, а госпитальеры были в ней профессорами. Анатомия и хирургия были первыми основными предметами практической подготовки. В результате установления этого закона было создано первое медицинское учебное заведение в Св. Петербург (позднее получивший название Медико-хирургической академии), образование которой обеспечивало как теоретический курс, так и практические занятия [7</w:t>
      </w:r>
      <w:r w:rsidR="00DE05F0" w:rsidRPr="00B04A64">
        <w:rPr>
          <w:rFonts w:ascii="Times New Roman" w:hAnsi="Times New Roman" w:cs="Times New Roman"/>
          <w:sz w:val="28"/>
          <w:szCs w:val="28"/>
        </w:rPr>
        <w:t>, с. 84</w:t>
      </w:r>
      <w:r w:rsidRPr="00B04A64">
        <w:rPr>
          <w:rFonts w:ascii="Times New Roman" w:hAnsi="Times New Roman" w:cs="Times New Roman"/>
          <w:sz w:val="28"/>
          <w:szCs w:val="28"/>
        </w:rPr>
        <w:t>].</w:t>
      </w:r>
    </w:p>
    <w:p w14:paraId="047A5B69" w14:textId="2F672FA5" w:rsidR="00464C26" w:rsidRPr="00B04A64" w:rsidRDefault="00464C26" w:rsidP="00464C26">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В 1735 году изданный при </w:t>
      </w:r>
      <w:proofErr w:type="spellStart"/>
      <w:r w:rsidRPr="00B04A64">
        <w:rPr>
          <w:rFonts w:ascii="Times New Roman" w:hAnsi="Times New Roman" w:cs="Times New Roman"/>
          <w:sz w:val="28"/>
          <w:szCs w:val="28"/>
        </w:rPr>
        <w:t>архиаторе</w:t>
      </w:r>
      <w:proofErr w:type="spellEnd"/>
      <w:r w:rsidRPr="00B04A64">
        <w:rPr>
          <w:rFonts w:ascii="Times New Roman" w:hAnsi="Times New Roman" w:cs="Times New Roman"/>
          <w:sz w:val="28"/>
          <w:szCs w:val="28"/>
        </w:rPr>
        <w:t xml:space="preserve"> Иоганне Фишере «Общий свод правил о больницах ... " впервые законодательно закрепил все стороны деятельности русских больниц и госпитальных училищ. В одной из глав постановления о госпитальной школе рекомендовалось улучшить качество клинического обучения, чтобы студенты проводили больше времени в больнице. Для 20-25 учеников предполагалось иметь учителя, который ежедневно занимался с ними по нескольку часов. Появление операторов-</w:t>
      </w:r>
      <w:r w:rsidRPr="00B04A64">
        <w:rPr>
          <w:rFonts w:ascii="Times New Roman" w:hAnsi="Times New Roman" w:cs="Times New Roman"/>
          <w:sz w:val="28"/>
          <w:szCs w:val="28"/>
        </w:rPr>
        <w:lastRenderedPageBreak/>
        <w:t>специальных преподавателей, преподающих анатомию и хирургию, было одним из главных новшеств «Общего положения о больницах...». Необходимо подчеркнуть, что в отличие от Западной Европы в России начали готовить целителей, одинаково компетентных как в хирурги</w:t>
      </w:r>
      <w:r w:rsidR="00DE05F0" w:rsidRPr="00B04A64">
        <w:rPr>
          <w:rFonts w:ascii="Times New Roman" w:hAnsi="Times New Roman" w:cs="Times New Roman"/>
          <w:sz w:val="28"/>
          <w:szCs w:val="28"/>
        </w:rPr>
        <w:t>и, так и во внутренних болезнях [19, с. 54].</w:t>
      </w:r>
    </w:p>
    <w:p w14:paraId="13C420B5" w14:textId="5D42E1D9" w:rsidR="005A6E22" w:rsidRPr="00B04A64" w:rsidRDefault="00464C26" w:rsidP="00464C26">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Система медицинского образования эволюционно развивалась благодаря принципам, которые в ее основе лежат. Преподавание медицины осуществлялось на основе естественнонаучных знаний; существовала тесная связь основных отраслей клинической медицины-хирургии и терапии; теория медицины изучалась в единстве с практической работой учащихся у постели больного</w:t>
      </w:r>
      <w:r w:rsidR="005A6E22" w:rsidRPr="00B04A64">
        <w:rPr>
          <w:rFonts w:ascii="Times New Roman" w:hAnsi="Times New Roman" w:cs="Times New Roman"/>
          <w:sz w:val="28"/>
          <w:szCs w:val="28"/>
        </w:rPr>
        <w:t xml:space="preserve">. В подготовку отечественных кадров большой вклад внесли </w:t>
      </w:r>
      <w:proofErr w:type="spellStart"/>
      <w:r w:rsidR="005A6E22" w:rsidRPr="00B04A64">
        <w:rPr>
          <w:rFonts w:ascii="Times New Roman" w:hAnsi="Times New Roman" w:cs="Times New Roman"/>
          <w:sz w:val="28"/>
          <w:szCs w:val="28"/>
        </w:rPr>
        <w:t>лейбмедики</w:t>
      </w:r>
      <w:proofErr w:type="spellEnd"/>
      <w:r w:rsidR="005A6E22" w:rsidRPr="00B04A64">
        <w:rPr>
          <w:rFonts w:ascii="Times New Roman" w:hAnsi="Times New Roman" w:cs="Times New Roman"/>
          <w:sz w:val="28"/>
          <w:szCs w:val="28"/>
        </w:rPr>
        <w:t xml:space="preserve"> и </w:t>
      </w:r>
      <w:proofErr w:type="spellStart"/>
      <w:r w:rsidR="005A6E22" w:rsidRPr="00B04A64">
        <w:rPr>
          <w:rFonts w:ascii="Times New Roman" w:hAnsi="Times New Roman" w:cs="Times New Roman"/>
          <w:sz w:val="28"/>
          <w:szCs w:val="28"/>
        </w:rPr>
        <w:t>архиатры</w:t>
      </w:r>
      <w:proofErr w:type="spellEnd"/>
      <w:r w:rsidR="005A6E22" w:rsidRPr="00B04A64">
        <w:rPr>
          <w:rFonts w:ascii="Times New Roman" w:hAnsi="Times New Roman" w:cs="Times New Roman"/>
          <w:sz w:val="28"/>
          <w:szCs w:val="28"/>
        </w:rPr>
        <w:t xml:space="preserve">: И.Х. </w:t>
      </w:r>
      <w:proofErr w:type="spellStart"/>
      <w:r w:rsidR="005A6E22" w:rsidRPr="00B04A64">
        <w:rPr>
          <w:rFonts w:ascii="Times New Roman" w:hAnsi="Times New Roman" w:cs="Times New Roman"/>
          <w:sz w:val="28"/>
          <w:szCs w:val="28"/>
        </w:rPr>
        <w:t>Ригер</w:t>
      </w:r>
      <w:proofErr w:type="spellEnd"/>
      <w:r w:rsidR="005A6E22" w:rsidRPr="00B04A64">
        <w:rPr>
          <w:rFonts w:ascii="Times New Roman" w:hAnsi="Times New Roman" w:cs="Times New Roman"/>
          <w:sz w:val="28"/>
          <w:szCs w:val="28"/>
        </w:rPr>
        <w:t xml:space="preserve">, И.Б. Фишер, П.З. Кондоиди, Я.Ф. </w:t>
      </w:r>
      <w:proofErr w:type="spellStart"/>
      <w:r w:rsidR="005A6E22" w:rsidRPr="00B04A64">
        <w:rPr>
          <w:rFonts w:ascii="Times New Roman" w:hAnsi="Times New Roman" w:cs="Times New Roman"/>
          <w:sz w:val="28"/>
          <w:szCs w:val="28"/>
        </w:rPr>
        <w:t>Монсей</w:t>
      </w:r>
      <w:proofErr w:type="spellEnd"/>
      <w:r w:rsidR="005A6E22" w:rsidRPr="00B04A64">
        <w:rPr>
          <w:rFonts w:ascii="Times New Roman" w:hAnsi="Times New Roman" w:cs="Times New Roman"/>
          <w:sz w:val="28"/>
          <w:szCs w:val="28"/>
        </w:rPr>
        <w:t xml:space="preserve"> и др. Среди</w:t>
      </w:r>
      <w:r w:rsidR="002D1655" w:rsidRPr="00B04A64">
        <w:rPr>
          <w:rFonts w:ascii="Times New Roman" w:hAnsi="Times New Roman" w:cs="Times New Roman"/>
          <w:sz w:val="28"/>
          <w:szCs w:val="28"/>
        </w:rPr>
        <w:t xml:space="preserve"> </w:t>
      </w:r>
      <w:r w:rsidR="005A6E22" w:rsidRPr="00B04A64">
        <w:rPr>
          <w:rFonts w:ascii="Times New Roman" w:hAnsi="Times New Roman" w:cs="Times New Roman"/>
          <w:sz w:val="28"/>
          <w:szCs w:val="28"/>
        </w:rPr>
        <w:t>воспитанников училищ были известные врачи Н.М. Максимович-</w:t>
      </w:r>
      <w:proofErr w:type="spellStart"/>
      <w:r w:rsidR="005A6E22" w:rsidRPr="00B04A64">
        <w:rPr>
          <w:rFonts w:ascii="Times New Roman" w:hAnsi="Times New Roman" w:cs="Times New Roman"/>
          <w:sz w:val="28"/>
          <w:szCs w:val="28"/>
        </w:rPr>
        <w:t>Амбодик</w:t>
      </w:r>
      <w:proofErr w:type="spellEnd"/>
      <w:r w:rsidR="005A6E22" w:rsidRPr="00B04A64">
        <w:rPr>
          <w:rFonts w:ascii="Times New Roman" w:hAnsi="Times New Roman" w:cs="Times New Roman"/>
          <w:sz w:val="28"/>
          <w:szCs w:val="28"/>
        </w:rPr>
        <w:t>, П.А. Загорский,</w:t>
      </w:r>
      <w:r w:rsidR="002D1655" w:rsidRPr="00B04A64">
        <w:rPr>
          <w:rFonts w:ascii="Times New Roman" w:hAnsi="Times New Roman" w:cs="Times New Roman"/>
          <w:sz w:val="28"/>
          <w:szCs w:val="28"/>
        </w:rPr>
        <w:t xml:space="preserve"> </w:t>
      </w:r>
      <w:r w:rsidR="005A6E22" w:rsidRPr="00B04A64">
        <w:rPr>
          <w:rFonts w:ascii="Times New Roman" w:hAnsi="Times New Roman" w:cs="Times New Roman"/>
          <w:sz w:val="28"/>
          <w:szCs w:val="28"/>
        </w:rPr>
        <w:t>Н.К. Карпинский, Е.О. Мухин и др.</w:t>
      </w:r>
      <w:r w:rsidR="00D2754E" w:rsidRPr="00B04A64">
        <w:rPr>
          <w:rFonts w:ascii="Times New Roman" w:hAnsi="Times New Roman" w:cs="Times New Roman"/>
          <w:sz w:val="28"/>
          <w:szCs w:val="28"/>
        </w:rPr>
        <w:t xml:space="preserve"> [17, с. 93].</w:t>
      </w:r>
    </w:p>
    <w:p w14:paraId="311ABFA2" w14:textId="58D0E706" w:rsidR="00464C26" w:rsidRPr="00B04A64" w:rsidRDefault="00464C26" w:rsidP="00464C26">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Уровень развития теории и практики медицинского бизнеса в России на протяжении всего XVIII в. неуклонно повышался, а в конце XVIII века возникла необходимость создания независимых институтов для подготовки медицинских работников. 26 апреля 1755 года в России был открыт Московский университет с философским, юридическим и медицинским факультетами. Преподавал физику, химию и минералогию. Преподавание анатомии и преподавание на медицинском факультете началось позже – в 1764 году, а в 1791 году Московский университет получил право присуждать степень доктора медицины. 29 марта 1794 года на заседании конференции Московского университета впервые была присуждена степень доктора медицины Ф. И. Барсука-Моисея за ди</w:t>
      </w:r>
      <w:r w:rsidR="00DE05F0" w:rsidRPr="00B04A64">
        <w:rPr>
          <w:rFonts w:ascii="Times New Roman" w:hAnsi="Times New Roman" w:cs="Times New Roman"/>
          <w:sz w:val="28"/>
          <w:szCs w:val="28"/>
        </w:rPr>
        <w:t>ссертацию по физиологии дыхания [33, с. 53].</w:t>
      </w:r>
    </w:p>
    <w:p w14:paraId="6A368483" w14:textId="4CAEC75D" w:rsidR="00464C26" w:rsidRPr="00B04A64" w:rsidRDefault="00464C26" w:rsidP="00464C26">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При Екатерине II было решено создать в Санкт-</w:t>
      </w:r>
      <w:proofErr w:type="spellStart"/>
      <w:r w:rsidRPr="00B04A64">
        <w:rPr>
          <w:rFonts w:ascii="Times New Roman" w:hAnsi="Times New Roman" w:cs="Times New Roman"/>
          <w:sz w:val="28"/>
          <w:szCs w:val="28"/>
        </w:rPr>
        <w:t>Петебурге</w:t>
      </w:r>
      <w:proofErr w:type="spellEnd"/>
      <w:r w:rsidRPr="00B04A64">
        <w:rPr>
          <w:rFonts w:ascii="Times New Roman" w:hAnsi="Times New Roman" w:cs="Times New Roman"/>
          <w:sz w:val="28"/>
          <w:szCs w:val="28"/>
        </w:rPr>
        <w:t xml:space="preserve"> единый и самодостаточный учебный центр, чтобы перевести подготовку отечественных медицинских работников на более высокий (университетский) уровень. В 1783 году Екатерина II основала в Петербурге Императорский (</w:t>
      </w:r>
      <w:proofErr w:type="spellStart"/>
      <w:r w:rsidRPr="00B04A64">
        <w:rPr>
          <w:rFonts w:ascii="Times New Roman" w:hAnsi="Times New Roman" w:cs="Times New Roman"/>
          <w:sz w:val="28"/>
          <w:szCs w:val="28"/>
        </w:rPr>
        <w:t>Калинкинский</w:t>
      </w:r>
      <w:proofErr w:type="spellEnd"/>
      <w:r w:rsidRPr="00B04A64">
        <w:rPr>
          <w:rFonts w:ascii="Times New Roman" w:hAnsi="Times New Roman" w:cs="Times New Roman"/>
          <w:sz w:val="28"/>
          <w:szCs w:val="28"/>
        </w:rPr>
        <w:t>) медико-хирургический институт по подготовке врачей из прибалтийских стран. Число студентов составило 30. Выпускником этого института был создатель первой русской хирургической школы Иван Федорович Буш. 29 Ноября (11 ноября). Калашников был членом Медико-хирургической академии как «немецкого» отделения», а 28 июля (9 августа) 1808 года был ликвидирован в связи с утверждением второго устава Академии [8</w:t>
      </w:r>
      <w:r w:rsidR="00DE05F0" w:rsidRPr="00B04A64">
        <w:rPr>
          <w:rFonts w:ascii="Times New Roman" w:hAnsi="Times New Roman" w:cs="Times New Roman"/>
          <w:sz w:val="28"/>
          <w:szCs w:val="28"/>
        </w:rPr>
        <w:t>, с. 74</w:t>
      </w:r>
      <w:r w:rsidRPr="00B04A64">
        <w:rPr>
          <w:rFonts w:ascii="Times New Roman" w:hAnsi="Times New Roman" w:cs="Times New Roman"/>
          <w:sz w:val="28"/>
          <w:szCs w:val="28"/>
        </w:rPr>
        <w:t>].</w:t>
      </w:r>
    </w:p>
    <w:p w14:paraId="7B4A8849" w14:textId="20E0BA90" w:rsidR="00464C26" w:rsidRPr="00B04A64" w:rsidRDefault="00464C26" w:rsidP="00464C26">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Следующий шаг в совершенствовании медицинского образования произошел в 1786 году, когда по указу Екатерины II госпитали были </w:t>
      </w:r>
      <w:r w:rsidRPr="00B04A64">
        <w:rPr>
          <w:rFonts w:ascii="Times New Roman" w:hAnsi="Times New Roman" w:cs="Times New Roman"/>
          <w:sz w:val="28"/>
          <w:szCs w:val="28"/>
        </w:rPr>
        <w:lastRenderedPageBreak/>
        <w:t>отделены от больниц и стали называться медико-хирургическими (медицинскими) школами. Высочайшее постановление предусматривало, что в государствах общих больниц квалифицированные профессора и преподаватели свободны от выполнения обязанностей персонала больниц. Увеличилось количес</w:t>
      </w:r>
      <w:r w:rsidR="00DE05F0" w:rsidRPr="00B04A64">
        <w:rPr>
          <w:rFonts w:ascii="Times New Roman" w:hAnsi="Times New Roman" w:cs="Times New Roman"/>
          <w:sz w:val="28"/>
          <w:szCs w:val="28"/>
        </w:rPr>
        <w:t>тво преподавательских предметов [33, с. 111].</w:t>
      </w:r>
    </w:p>
    <w:p w14:paraId="1FA75603" w14:textId="3640FBFC" w:rsidR="00464C26" w:rsidRPr="00B04A64" w:rsidRDefault="005A6E22" w:rsidP="00464C26">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По поручению Императрицы</w:t>
      </w:r>
      <w:r w:rsidR="002D1655" w:rsidRPr="00B04A64">
        <w:rPr>
          <w:rFonts w:ascii="Times New Roman" w:hAnsi="Times New Roman" w:cs="Times New Roman"/>
          <w:sz w:val="28"/>
          <w:szCs w:val="28"/>
        </w:rPr>
        <w:t xml:space="preserve"> </w:t>
      </w:r>
      <w:r w:rsidRPr="00B04A64">
        <w:rPr>
          <w:rFonts w:ascii="Times New Roman" w:hAnsi="Times New Roman" w:cs="Times New Roman"/>
          <w:sz w:val="28"/>
          <w:szCs w:val="28"/>
        </w:rPr>
        <w:t xml:space="preserve">барон И.Ф. </w:t>
      </w:r>
      <w:proofErr w:type="spellStart"/>
      <w:r w:rsidRPr="00B04A64">
        <w:rPr>
          <w:rFonts w:ascii="Times New Roman" w:hAnsi="Times New Roman" w:cs="Times New Roman"/>
          <w:sz w:val="28"/>
          <w:szCs w:val="28"/>
        </w:rPr>
        <w:t>Фитингоф</w:t>
      </w:r>
      <w:proofErr w:type="spellEnd"/>
      <w:r w:rsidRPr="00B04A64">
        <w:rPr>
          <w:rFonts w:ascii="Times New Roman" w:hAnsi="Times New Roman" w:cs="Times New Roman"/>
          <w:sz w:val="28"/>
          <w:szCs w:val="28"/>
        </w:rPr>
        <w:t xml:space="preserve"> (1720 – 1792), возглавлявший Медицинскую коллегию с 1788 по 1792 гг.,</w:t>
      </w:r>
      <w:r w:rsidR="002D1655" w:rsidRPr="00B04A64">
        <w:rPr>
          <w:rFonts w:ascii="Times New Roman" w:hAnsi="Times New Roman" w:cs="Times New Roman"/>
          <w:sz w:val="28"/>
          <w:szCs w:val="28"/>
        </w:rPr>
        <w:t xml:space="preserve"> </w:t>
      </w:r>
      <w:r w:rsidRPr="00B04A64">
        <w:rPr>
          <w:rFonts w:ascii="Times New Roman" w:hAnsi="Times New Roman" w:cs="Times New Roman"/>
          <w:sz w:val="28"/>
          <w:szCs w:val="28"/>
        </w:rPr>
        <w:t>29 мая 1792 г. подготовил доклад об учреждении на основе существующего Санкт</w:t>
      </w:r>
      <w:r w:rsidR="002D1655" w:rsidRPr="00B04A64">
        <w:rPr>
          <w:rFonts w:ascii="Times New Roman" w:hAnsi="Times New Roman" w:cs="Times New Roman"/>
          <w:sz w:val="28"/>
          <w:szCs w:val="28"/>
        </w:rPr>
        <w:t>-</w:t>
      </w:r>
      <w:r w:rsidRPr="00B04A64">
        <w:rPr>
          <w:rFonts w:ascii="Times New Roman" w:hAnsi="Times New Roman" w:cs="Times New Roman"/>
          <w:sz w:val="28"/>
          <w:szCs w:val="28"/>
        </w:rPr>
        <w:t>Петербургского врачебного училища, крупного учебного комплекса с современными</w:t>
      </w:r>
      <w:r w:rsidR="002D1655" w:rsidRPr="00B04A64">
        <w:rPr>
          <w:rFonts w:ascii="Times New Roman" w:hAnsi="Times New Roman" w:cs="Times New Roman"/>
          <w:sz w:val="28"/>
          <w:szCs w:val="28"/>
        </w:rPr>
        <w:t xml:space="preserve"> </w:t>
      </w:r>
      <w:r w:rsidRPr="00B04A64">
        <w:rPr>
          <w:rFonts w:ascii="Times New Roman" w:hAnsi="Times New Roman" w:cs="Times New Roman"/>
          <w:sz w:val="28"/>
          <w:szCs w:val="28"/>
        </w:rPr>
        <w:t>аудиториями, библиотекой, с собственной клинической базой, ботаническим садом,</w:t>
      </w:r>
      <w:r w:rsidR="002D1655" w:rsidRPr="00B04A64">
        <w:rPr>
          <w:rFonts w:ascii="Times New Roman" w:hAnsi="Times New Roman" w:cs="Times New Roman"/>
          <w:sz w:val="28"/>
          <w:szCs w:val="28"/>
        </w:rPr>
        <w:t xml:space="preserve"> </w:t>
      </w:r>
      <w:r w:rsidRPr="00B04A64">
        <w:rPr>
          <w:rFonts w:ascii="Times New Roman" w:hAnsi="Times New Roman" w:cs="Times New Roman"/>
          <w:sz w:val="28"/>
          <w:szCs w:val="28"/>
        </w:rPr>
        <w:t xml:space="preserve">инструментальным заводом и проект его устава. </w:t>
      </w:r>
      <w:r w:rsidR="00464C26" w:rsidRPr="00B04A64">
        <w:rPr>
          <w:rFonts w:ascii="Times New Roman" w:hAnsi="Times New Roman" w:cs="Times New Roman"/>
          <w:sz w:val="28"/>
          <w:szCs w:val="28"/>
        </w:rPr>
        <w:t>Для этого проекта на Аптекарском острове была создана не только медицинская школа с клинической базой и библиотекой, но и производства: для разработки лекарств и развития аптечного дела был предусмотрен ботанический сад, а для оснащения медицинским инструментарием и оборудованием – инструментальный завод [9</w:t>
      </w:r>
      <w:r w:rsidR="00DE05F0" w:rsidRPr="00B04A64">
        <w:rPr>
          <w:rFonts w:ascii="Times New Roman" w:hAnsi="Times New Roman" w:cs="Times New Roman"/>
          <w:sz w:val="28"/>
          <w:szCs w:val="28"/>
        </w:rPr>
        <w:t>, с. 8</w:t>
      </w:r>
      <w:r w:rsidR="00464C26" w:rsidRPr="00B04A64">
        <w:rPr>
          <w:rFonts w:ascii="Times New Roman" w:hAnsi="Times New Roman" w:cs="Times New Roman"/>
          <w:sz w:val="28"/>
          <w:szCs w:val="28"/>
        </w:rPr>
        <w:t>]. При этом военно-сухопутный и Адмиралтейский госпитали оставались независимыми медицинскими учреждениями и располагались на Выборгской стороне и использовались как гарнизон по своему прямому назначению. Перспективная идея И. Ф. Учреждения была одобрена Екатериной, но не реализована. Новаторское предложение о реформе системы медицинского о</w:t>
      </w:r>
      <w:r w:rsidR="00D2754E" w:rsidRPr="00B04A64">
        <w:rPr>
          <w:rFonts w:ascii="Times New Roman" w:hAnsi="Times New Roman" w:cs="Times New Roman"/>
          <w:sz w:val="28"/>
          <w:szCs w:val="28"/>
        </w:rPr>
        <w:t>бразования опережает свое время [9, с. 23].</w:t>
      </w:r>
    </w:p>
    <w:p w14:paraId="719B80F6" w14:textId="3AACF072" w:rsidR="00464C26" w:rsidRPr="00B04A64" w:rsidRDefault="00464C26" w:rsidP="00464C26">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После смерти императрицы на престол вступил Павел I, а Медицинскую коллегию в 1793 году возглавил А. И. Васильев, который в декабре 1797 года представил Павлу I доклад Медицинской коллегии по улучшению госпиталя и медицинского образования в России. В духе реформ, проведенных в государстве, произошло естественное превращение основной медицинской школы в медико-хирургическую академию [10</w:t>
      </w:r>
      <w:r w:rsidR="00DE05F0" w:rsidRPr="00B04A64">
        <w:rPr>
          <w:rFonts w:ascii="Times New Roman" w:hAnsi="Times New Roman" w:cs="Times New Roman"/>
          <w:sz w:val="28"/>
          <w:szCs w:val="28"/>
        </w:rPr>
        <w:t>, с. 77</w:t>
      </w:r>
      <w:r w:rsidRPr="00B04A64">
        <w:rPr>
          <w:rFonts w:ascii="Times New Roman" w:hAnsi="Times New Roman" w:cs="Times New Roman"/>
          <w:sz w:val="28"/>
          <w:szCs w:val="28"/>
        </w:rPr>
        <w:t>]. Следует отметить, что при императоре Павле I строительство каменных зданий велось не только для М</w:t>
      </w:r>
      <w:r w:rsidR="00DE05F0" w:rsidRPr="00B04A64">
        <w:rPr>
          <w:rFonts w:ascii="Times New Roman" w:hAnsi="Times New Roman" w:cs="Times New Roman"/>
          <w:sz w:val="28"/>
          <w:szCs w:val="28"/>
        </w:rPr>
        <w:t>едико-хирургической академии</w:t>
      </w:r>
      <w:proofErr w:type="gramStart"/>
      <w:r w:rsidR="00DE05F0" w:rsidRPr="00B04A64">
        <w:rPr>
          <w:rFonts w:ascii="Times New Roman" w:hAnsi="Times New Roman" w:cs="Times New Roman"/>
          <w:sz w:val="28"/>
          <w:szCs w:val="28"/>
        </w:rPr>
        <w:t xml:space="preserve"> </w:t>
      </w:r>
      <w:r w:rsidRPr="00B04A64">
        <w:rPr>
          <w:rFonts w:ascii="Times New Roman" w:hAnsi="Times New Roman" w:cs="Times New Roman"/>
          <w:sz w:val="28"/>
          <w:szCs w:val="28"/>
        </w:rPr>
        <w:t>.</w:t>
      </w:r>
      <w:proofErr w:type="gramEnd"/>
      <w:r w:rsidRPr="00B04A64">
        <w:rPr>
          <w:rFonts w:ascii="Times New Roman" w:hAnsi="Times New Roman" w:cs="Times New Roman"/>
          <w:sz w:val="28"/>
          <w:szCs w:val="28"/>
        </w:rPr>
        <w:t xml:space="preserve"> В конце XIX века речь шла не только о превращении медицинского факультета в академию, но и о реформировании российской медицины, создании ее современно</w:t>
      </w:r>
      <w:r w:rsidR="00DE05F0" w:rsidRPr="00B04A64">
        <w:rPr>
          <w:rFonts w:ascii="Times New Roman" w:hAnsi="Times New Roman" w:cs="Times New Roman"/>
          <w:sz w:val="28"/>
          <w:szCs w:val="28"/>
        </w:rPr>
        <w:t>й материальной базы [10, с. 52].</w:t>
      </w:r>
    </w:p>
    <w:p w14:paraId="75AF4F55" w14:textId="651BDBBA" w:rsidR="00464C26" w:rsidRPr="00B04A64" w:rsidRDefault="00464C26" w:rsidP="00464C26">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В XVIII в. Российской империей было завершено формирование государственной системы медицинского образования, прежде всего как системы военно-медицинского образования.</w:t>
      </w:r>
    </w:p>
    <w:p w14:paraId="7A8C9C6B" w14:textId="5E409849" w:rsidR="005A6E22" w:rsidRPr="00B04A64" w:rsidRDefault="00464C26" w:rsidP="00464C26">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Медицинское образование в Санкт-Петербурге претерпело значительные изменения в течение века. Началось все с больничных образовательных и медицинских учреждений, которые уже в XVIII в. В 1768 году был выдан официальный статус медико-хирургических школ, в 1798 </w:t>
      </w:r>
      <w:r w:rsidRPr="00B04A64">
        <w:rPr>
          <w:rFonts w:ascii="Times New Roman" w:hAnsi="Times New Roman" w:cs="Times New Roman"/>
          <w:sz w:val="28"/>
          <w:szCs w:val="28"/>
        </w:rPr>
        <w:lastRenderedPageBreak/>
        <w:t xml:space="preserve">году вышел указ о строительстве здания для врачебного училища </w:t>
      </w:r>
      <w:r w:rsidR="005A6E22" w:rsidRPr="00B04A64">
        <w:rPr>
          <w:rFonts w:ascii="Times New Roman" w:hAnsi="Times New Roman" w:cs="Times New Roman"/>
          <w:sz w:val="28"/>
          <w:szCs w:val="28"/>
        </w:rPr>
        <w:t>[11</w:t>
      </w:r>
      <w:r w:rsidR="00DE05F0" w:rsidRPr="00B04A64">
        <w:rPr>
          <w:rFonts w:ascii="Times New Roman" w:hAnsi="Times New Roman" w:cs="Times New Roman"/>
          <w:sz w:val="28"/>
          <w:szCs w:val="28"/>
        </w:rPr>
        <w:t>, с. 92</w:t>
      </w:r>
      <w:r w:rsidR="005A6E22" w:rsidRPr="00B04A64">
        <w:rPr>
          <w:rFonts w:ascii="Times New Roman" w:hAnsi="Times New Roman" w:cs="Times New Roman"/>
          <w:sz w:val="28"/>
          <w:szCs w:val="28"/>
        </w:rPr>
        <w:t>]. Медицинское образование получило академические формы. С 1799 года по 1810 год</w:t>
      </w:r>
      <w:r w:rsidR="002D1655" w:rsidRPr="00B04A64">
        <w:rPr>
          <w:rFonts w:ascii="Times New Roman" w:hAnsi="Times New Roman" w:cs="Times New Roman"/>
          <w:sz w:val="28"/>
          <w:szCs w:val="28"/>
        </w:rPr>
        <w:t xml:space="preserve"> </w:t>
      </w:r>
      <w:r w:rsidR="005A6E22" w:rsidRPr="00B04A64">
        <w:rPr>
          <w:rFonts w:ascii="Times New Roman" w:hAnsi="Times New Roman" w:cs="Times New Roman"/>
          <w:sz w:val="28"/>
          <w:szCs w:val="28"/>
        </w:rPr>
        <w:t>Медико-хирургическая академия выпустила 450 кандидатов хирургии и 160 лекарей. Число</w:t>
      </w:r>
      <w:r w:rsidR="002D1655" w:rsidRPr="00B04A64">
        <w:rPr>
          <w:rFonts w:ascii="Times New Roman" w:hAnsi="Times New Roman" w:cs="Times New Roman"/>
          <w:sz w:val="28"/>
          <w:szCs w:val="28"/>
        </w:rPr>
        <w:t xml:space="preserve"> </w:t>
      </w:r>
      <w:r w:rsidR="005A6E22" w:rsidRPr="00B04A64">
        <w:rPr>
          <w:rFonts w:ascii="Times New Roman" w:hAnsi="Times New Roman" w:cs="Times New Roman"/>
          <w:sz w:val="28"/>
          <w:szCs w:val="28"/>
        </w:rPr>
        <w:t>окончивших МХА за период с 1809 по 1824 гг. составило 1164 человека (из них 895 – по</w:t>
      </w:r>
      <w:r w:rsidR="002D1655" w:rsidRPr="00B04A64">
        <w:rPr>
          <w:rFonts w:ascii="Times New Roman" w:hAnsi="Times New Roman" w:cs="Times New Roman"/>
          <w:sz w:val="28"/>
          <w:szCs w:val="28"/>
        </w:rPr>
        <w:t xml:space="preserve"> </w:t>
      </w:r>
      <w:r w:rsidR="005A6E22" w:rsidRPr="00B04A64">
        <w:rPr>
          <w:rFonts w:ascii="Times New Roman" w:hAnsi="Times New Roman" w:cs="Times New Roman"/>
          <w:sz w:val="28"/>
          <w:szCs w:val="28"/>
        </w:rPr>
        <w:t>медицинской части), а с 1825 по 1838 гг. – 853 (выпускников м</w:t>
      </w:r>
      <w:r w:rsidR="00DE05F0" w:rsidRPr="00B04A64">
        <w:rPr>
          <w:rFonts w:ascii="Times New Roman" w:hAnsi="Times New Roman" w:cs="Times New Roman"/>
          <w:sz w:val="28"/>
          <w:szCs w:val="28"/>
        </w:rPr>
        <w:t>едицинской части – 636 человек) [7, с. 88].</w:t>
      </w:r>
    </w:p>
    <w:p w14:paraId="18A050A6" w14:textId="3C383CCF" w:rsidR="005A6E22" w:rsidRPr="00B04A64" w:rsidRDefault="005A6E22" w:rsidP="008726F7">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С преобразованием Санкт-Петербургского врачебного училища в академию, такое же</w:t>
      </w:r>
      <w:r w:rsidR="002D1655" w:rsidRPr="00B04A64">
        <w:rPr>
          <w:rFonts w:ascii="Times New Roman" w:hAnsi="Times New Roman" w:cs="Times New Roman"/>
          <w:sz w:val="28"/>
          <w:szCs w:val="28"/>
        </w:rPr>
        <w:t xml:space="preserve"> </w:t>
      </w:r>
      <w:r w:rsidRPr="00B04A64">
        <w:rPr>
          <w:rFonts w:ascii="Times New Roman" w:hAnsi="Times New Roman" w:cs="Times New Roman"/>
          <w:sz w:val="28"/>
          <w:szCs w:val="28"/>
        </w:rPr>
        <w:t>переустройство произошло с московским училищем. В России появилось две Медико</w:t>
      </w:r>
      <w:r w:rsidR="002D1655" w:rsidRPr="00B04A64">
        <w:rPr>
          <w:rFonts w:ascii="Times New Roman" w:hAnsi="Times New Roman" w:cs="Times New Roman"/>
          <w:sz w:val="28"/>
          <w:szCs w:val="28"/>
        </w:rPr>
        <w:t>-</w:t>
      </w:r>
      <w:r w:rsidRPr="00B04A64">
        <w:rPr>
          <w:rFonts w:ascii="Times New Roman" w:hAnsi="Times New Roman" w:cs="Times New Roman"/>
          <w:sz w:val="28"/>
          <w:szCs w:val="28"/>
        </w:rPr>
        <w:t>хирургические академии – Санкт-Петербургская, существующая и поныне, и Московская,</w:t>
      </w:r>
      <w:r w:rsidR="002D1655" w:rsidRPr="00B04A64">
        <w:rPr>
          <w:rFonts w:ascii="Times New Roman" w:hAnsi="Times New Roman" w:cs="Times New Roman"/>
          <w:sz w:val="28"/>
          <w:szCs w:val="28"/>
        </w:rPr>
        <w:t xml:space="preserve"> </w:t>
      </w:r>
      <w:r w:rsidRPr="00B04A64">
        <w:rPr>
          <w:rFonts w:ascii="Times New Roman" w:hAnsi="Times New Roman" w:cs="Times New Roman"/>
          <w:sz w:val="28"/>
          <w:szCs w:val="28"/>
        </w:rPr>
        <w:t>которая большую часть времени являлась отделением Санкт-Петербургской. В 1845 г. эта</w:t>
      </w:r>
      <w:r w:rsidR="002D1655" w:rsidRPr="00B04A64">
        <w:rPr>
          <w:rFonts w:ascii="Times New Roman" w:hAnsi="Times New Roman" w:cs="Times New Roman"/>
          <w:sz w:val="28"/>
          <w:szCs w:val="28"/>
        </w:rPr>
        <w:t xml:space="preserve"> </w:t>
      </w:r>
      <w:r w:rsidRPr="00B04A64">
        <w:rPr>
          <w:rFonts w:ascii="Times New Roman" w:hAnsi="Times New Roman" w:cs="Times New Roman"/>
          <w:sz w:val="28"/>
          <w:szCs w:val="28"/>
        </w:rPr>
        <w:t>академия была объединена с медицинским факультетом Московского университета на базе</w:t>
      </w:r>
      <w:r w:rsidR="002D1655" w:rsidRPr="00B04A64">
        <w:rPr>
          <w:rFonts w:ascii="Times New Roman" w:hAnsi="Times New Roman" w:cs="Times New Roman"/>
          <w:sz w:val="28"/>
          <w:szCs w:val="28"/>
        </w:rPr>
        <w:t xml:space="preserve"> </w:t>
      </w:r>
      <w:r w:rsidRPr="00B04A64">
        <w:rPr>
          <w:rFonts w:ascii="Times New Roman" w:hAnsi="Times New Roman" w:cs="Times New Roman"/>
          <w:sz w:val="28"/>
          <w:szCs w:val="28"/>
        </w:rPr>
        <w:t>последнего, поскольку в системе народного образования произошли изменения, состоявшие в</w:t>
      </w:r>
      <w:r w:rsidR="002D1655" w:rsidRPr="00B04A64">
        <w:rPr>
          <w:rFonts w:ascii="Times New Roman" w:hAnsi="Times New Roman" w:cs="Times New Roman"/>
          <w:sz w:val="28"/>
          <w:szCs w:val="28"/>
        </w:rPr>
        <w:t xml:space="preserve"> </w:t>
      </w:r>
      <w:r w:rsidRPr="00B04A64">
        <w:rPr>
          <w:rFonts w:ascii="Times New Roman" w:hAnsi="Times New Roman" w:cs="Times New Roman"/>
          <w:sz w:val="28"/>
          <w:szCs w:val="28"/>
        </w:rPr>
        <w:t>установлении жесткого контроля над высшим образованием и унификации учебных программ в</w:t>
      </w:r>
      <w:r w:rsidR="002D1655" w:rsidRPr="00B04A64">
        <w:rPr>
          <w:rFonts w:ascii="Times New Roman" w:hAnsi="Times New Roman" w:cs="Times New Roman"/>
          <w:sz w:val="28"/>
          <w:szCs w:val="28"/>
        </w:rPr>
        <w:t xml:space="preserve"> </w:t>
      </w:r>
      <w:r w:rsidRPr="00B04A64">
        <w:rPr>
          <w:rFonts w:ascii="Times New Roman" w:hAnsi="Times New Roman" w:cs="Times New Roman"/>
          <w:sz w:val="28"/>
          <w:szCs w:val="28"/>
        </w:rPr>
        <w:t>высших медицинских учебных заведениях, а также в связи с тем, что в стране был</w:t>
      </w:r>
      <w:r w:rsidR="002D1655" w:rsidRPr="00B04A64">
        <w:rPr>
          <w:rFonts w:ascii="Times New Roman" w:hAnsi="Times New Roman" w:cs="Times New Roman"/>
          <w:sz w:val="28"/>
          <w:szCs w:val="28"/>
        </w:rPr>
        <w:t xml:space="preserve"> </w:t>
      </w:r>
      <w:r w:rsidRPr="00B04A64">
        <w:rPr>
          <w:rFonts w:ascii="Times New Roman" w:hAnsi="Times New Roman" w:cs="Times New Roman"/>
          <w:sz w:val="28"/>
          <w:szCs w:val="28"/>
        </w:rPr>
        <w:t>ликвидирован деф</w:t>
      </w:r>
      <w:r w:rsidR="00DE05F0" w:rsidRPr="00B04A64">
        <w:rPr>
          <w:rFonts w:ascii="Times New Roman" w:hAnsi="Times New Roman" w:cs="Times New Roman"/>
          <w:sz w:val="28"/>
          <w:szCs w:val="28"/>
        </w:rPr>
        <w:t xml:space="preserve">ицит медицинских кадров [73, с. 22]. </w:t>
      </w:r>
    </w:p>
    <w:p w14:paraId="21028EDF" w14:textId="12161C4D" w:rsidR="00464C26" w:rsidRPr="00B04A64" w:rsidRDefault="00464C26" w:rsidP="008726F7">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Отмечая место медико-хирургической академии в медицине XIX века, следует отметить, что термин академия появился только в конце века. Термин "медико-хирургический" относится к 1789 году. Выражение" военно-медицинский " возникло в 1881 году, когда академии должны были обучать врачей для военных и морских ведомств. Студенты считались на государственной службе и должны были принести присягу. Следует отметить, что с 1869 года утверждалось годичное, а затем двухлетнее обучение военных врачей хирургии, то есть фактически сегодня был создан факультет ру</w:t>
      </w:r>
      <w:r w:rsidR="00DE05F0" w:rsidRPr="00B04A64">
        <w:rPr>
          <w:rFonts w:ascii="Times New Roman" w:hAnsi="Times New Roman" w:cs="Times New Roman"/>
          <w:sz w:val="28"/>
          <w:szCs w:val="28"/>
        </w:rPr>
        <w:t>ководящего медицинского состава [10, с. 23].</w:t>
      </w:r>
    </w:p>
    <w:p w14:paraId="6633F904" w14:textId="72E4EDFC" w:rsidR="00464C26" w:rsidRPr="00B04A64" w:rsidRDefault="00464C26" w:rsidP="008726F7">
      <w:pPr>
        <w:spacing w:after="0" w:line="360" w:lineRule="exact"/>
        <w:ind w:firstLine="709"/>
        <w:contextualSpacing/>
        <w:jc w:val="both"/>
        <w:rPr>
          <w:rFonts w:ascii="Times New Roman" w:hAnsi="Times New Roman" w:cs="Times New Roman"/>
          <w:sz w:val="28"/>
          <w:szCs w:val="28"/>
        </w:rPr>
      </w:pPr>
    </w:p>
    <w:p w14:paraId="538ACD17" w14:textId="77777777" w:rsidR="00464C26" w:rsidRPr="00B04A64" w:rsidRDefault="00464C26" w:rsidP="008726F7">
      <w:pPr>
        <w:spacing w:after="0" w:line="360" w:lineRule="exact"/>
        <w:ind w:firstLine="709"/>
        <w:contextualSpacing/>
        <w:jc w:val="both"/>
        <w:rPr>
          <w:rFonts w:ascii="Times New Roman" w:hAnsi="Times New Roman" w:cs="Times New Roman"/>
          <w:sz w:val="28"/>
          <w:szCs w:val="28"/>
        </w:rPr>
      </w:pPr>
    </w:p>
    <w:p w14:paraId="2B940A0A" w14:textId="451A80DE" w:rsidR="007A5053" w:rsidRPr="00B04A64" w:rsidRDefault="008B08DA" w:rsidP="00381E4D">
      <w:pPr>
        <w:spacing w:after="0" w:line="360" w:lineRule="exact"/>
        <w:ind w:firstLine="709"/>
        <w:contextualSpacing/>
        <w:outlineLvl w:val="1"/>
        <w:rPr>
          <w:rFonts w:ascii="Times New Roman" w:hAnsi="Times New Roman" w:cs="Times New Roman"/>
          <w:b/>
          <w:bCs/>
          <w:sz w:val="28"/>
          <w:szCs w:val="28"/>
        </w:rPr>
      </w:pPr>
      <w:bookmarkStart w:id="14" w:name="_Toc74009754"/>
      <w:r w:rsidRPr="00B04A64">
        <w:rPr>
          <w:rFonts w:ascii="Times New Roman" w:hAnsi="Times New Roman" w:cs="Times New Roman"/>
          <w:b/>
          <w:bCs/>
          <w:sz w:val="28"/>
          <w:szCs w:val="28"/>
        </w:rPr>
        <w:t>2.1</w:t>
      </w:r>
      <w:r w:rsidR="007A5053" w:rsidRPr="00B04A64">
        <w:rPr>
          <w:rFonts w:ascii="Times New Roman" w:hAnsi="Times New Roman" w:cs="Times New Roman"/>
          <w:b/>
          <w:bCs/>
          <w:sz w:val="28"/>
          <w:szCs w:val="28"/>
        </w:rPr>
        <w:t>.2 Становление высшего медицинского образования</w:t>
      </w:r>
      <w:r w:rsidR="007A5053" w:rsidRPr="00B04A64">
        <w:rPr>
          <w:rFonts w:ascii="Times New Roman" w:hAnsi="Times New Roman" w:cs="Times New Roman"/>
          <w:sz w:val="28"/>
          <w:szCs w:val="28"/>
        </w:rPr>
        <w:t xml:space="preserve"> в </w:t>
      </w:r>
      <w:r w:rsidR="007A5053" w:rsidRPr="00B04A64">
        <w:rPr>
          <w:rFonts w:ascii="Times New Roman" w:hAnsi="Times New Roman" w:cs="Times New Roman"/>
          <w:b/>
          <w:bCs/>
          <w:sz w:val="28"/>
          <w:szCs w:val="28"/>
        </w:rPr>
        <w:t>XIX веке</w:t>
      </w:r>
      <w:bookmarkEnd w:id="14"/>
    </w:p>
    <w:p w14:paraId="374180DC" w14:textId="7773A499" w:rsidR="007A5053" w:rsidRPr="00B04A64" w:rsidRDefault="007A5053" w:rsidP="008726F7">
      <w:pPr>
        <w:spacing w:after="0" w:line="360" w:lineRule="exact"/>
        <w:ind w:firstLine="709"/>
        <w:contextualSpacing/>
        <w:jc w:val="both"/>
        <w:rPr>
          <w:rFonts w:ascii="Times New Roman" w:hAnsi="Times New Roman" w:cs="Times New Roman"/>
          <w:sz w:val="28"/>
          <w:szCs w:val="28"/>
        </w:rPr>
      </w:pPr>
    </w:p>
    <w:p w14:paraId="4D5FD96B" w14:textId="0D76BA0C" w:rsidR="0090496F" w:rsidRPr="00B04A64" w:rsidRDefault="0090496F" w:rsidP="0090496F">
      <w:pPr>
        <w:spacing w:after="0" w:line="360" w:lineRule="exact"/>
        <w:ind w:firstLine="709"/>
        <w:contextualSpacing/>
        <w:jc w:val="both"/>
        <w:rPr>
          <w:rFonts w:ascii="Times New Roman" w:hAnsi="Times New Roman" w:cs="Times New Roman"/>
          <w:sz w:val="28"/>
          <w:szCs w:val="28"/>
        </w:rPr>
      </w:pPr>
      <w:bookmarkStart w:id="15" w:name="_Hlk69972849"/>
      <w:r w:rsidRPr="00B04A64">
        <w:rPr>
          <w:rFonts w:ascii="Times New Roman" w:hAnsi="Times New Roman" w:cs="Times New Roman"/>
          <w:sz w:val="28"/>
          <w:szCs w:val="28"/>
        </w:rPr>
        <w:t xml:space="preserve">Начало XIX века знаменует новый этап развития медицинского образования, связанный с расширением сети университетов: в 1802 году в Дерпте, в 1803 году в Харькове и </w:t>
      </w:r>
      <w:proofErr w:type="spellStart"/>
      <w:r w:rsidRPr="00B04A64">
        <w:rPr>
          <w:rFonts w:ascii="Times New Roman" w:hAnsi="Times New Roman" w:cs="Times New Roman"/>
          <w:sz w:val="28"/>
          <w:szCs w:val="28"/>
        </w:rPr>
        <w:t>Вильне</w:t>
      </w:r>
      <w:proofErr w:type="spellEnd"/>
      <w:r w:rsidRPr="00B04A64">
        <w:rPr>
          <w:rFonts w:ascii="Times New Roman" w:hAnsi="Times New Roman" w:cs="Times New Roman"/>
          <w:sz w:val="28"/>
          <w:szCs w:val="28"/>
        </w:rPr>
        <w:t xml:space="preserve">, в 1804 году в Казани, который с этого времени начинает подготовку и фармацевтических кадров: «желающие удостоены быть звания Лекаря или Аптекаря, могут требовать экзамена от Медицинского Отделения, и по удостоверению Университета получают право производить вольную практику» [7, </w:t>
      </w:r>
      <w:r w:rsidR="00483C34" w:rsidRPr="00B04A64">
        <w:rPr>
          <w:rFonts w:ascii="Times New Roman" w:hAnsi="Times New Roman" w:cs="Times New Roman"/>
          <w:sz w:val="28"/>
          <w:szCs w:val="28"/>
        </w:rPr>
        <w:t>с</w:t>
      </w:r>
      <w:r w:rsidRPr="00B04A64">
        <w:rPr>
          <w:rFonts w:ascii="Times New Roman" w:hAnsi="Times New Roman" w:cs="Times New Roman"/>
          <w:sz w:val="28"/>
          <w:szCs w:val="28"/>
        </w:rPr>
        <w:t>. 374].</w:t>
      </w:r>
    </w:p>
    <w:p w14:paraId="25F175F0" w14:textId="67971374" w:rsidR="0090496F" w:rsidRPr="00B04A64" w:rsidRDefault="0090496F" w:rsidP="0090496F">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В 1819 году в Санкт-Петербурге был открыт университет [9, </w:t>
      </w:r>
      <w:r w:rsidR="00483C34" w:rsidRPr="00B04A64">
        <w:rPr>
          <w:rFonts w:ascii="Times New Roman" w:hAnsi="Times New Roman" w:cs="Times New Roman"/>
          <w:sz w:val="28"/>
          <w:szCs w:val="28"/>
        </w:rPr>
        <w:t>с</w:t>
      </w:r>
      <w:r w:rsidR="00611C42" w:rsidRPr="00B04A64">
        <w:rPr>
          <w:rFonts w:ascii="Times New Roman" w:hAnsi="Times New Roman" w:cs="Times New Roman"/>
          <w:sz w:val="28"/>
          <w:szCs w:val="28"/>
        </w:rPr>
        <w:t>. 12</w:t>
      </w:r>
      <w:r w:rsidRPr="00B04A64">
        <w:rPr>
          <w:rFonts w:ascii="Times New Roman" w:hAnsi="Times New Roman" w:cs="Times New Roman"/>
          <w:sz w:val="28"/>
          <w:szCs w:val="28"/>
        </w:rPr>
        <w:t xml:space="preserve">1], а в Москве в этот же год – первые фармацевтические курсы, с целью подготовки аптекарских учеников для московских аптек [2, </w:t>
      </w:r>
      <w:r w:rsidR="00483C34" w:rsidRPr="00B04A64">
        <w:rPr>
          <w:rFonts w:ascii="Times New Roman" w:hAnsi="Times New Roman" w:cs="Times New Roman"/>
          <w:sz w:val="28"/>
          <w:szCs w:val="28"/>
        </w:rPr>
        <w:t>с</w:t>
      </w:r>
      <w:r w:rsidRPr="00B04A64">
        <w:rPr>
          <w:rFonts w:ascii="Times New Roman" w:hAnsi="Times New Roman" w:cs="Times New Roman"/>
          <w:sz w:val="28"/>
          <w:szCs w:val="28"/>
        </w:rPr>
        <w:t xml:space="preserve">. 211]. </w:t>
      </w:r>
    </w:p>
    <w:p w14:paraId="4B60F496" w14:textId="77777777" w:rsidR="00483C34" w:rsidRPr="00B04A64" w:rsidRDefault="00483C34" w:rsidP="00483C34">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lastRenderedPageBreak/>
        <w:t>С 1829 года при столичных больницах были организованы фельдшерские школы по четырехлетней программе обучения. В зависимости от успеваемости выпускники получали звание младшего или старшего фельдшера.</w:t>
      </w:r>
    </w:p>
    <w:p w14:paraId="61940943" w14:textId="2AF02E50" w:rsidR="00483C34" w:rsidRPr="00B04A64" w:rsidRDefault="00483C34" w:rsidP="00483C34">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В конце XIX века в России существовало 3 вида медицинских вузов: медицинские факультеты университетов, медико-хирургические академии, медицинские институты при униве</w:t>
      </w:r>
      <w:r w:rsidR="00D2754E" w:rsidRPr="00B04A64">
        <w:rPr>
          <w:rFonts w:ascii="Times New Roman" w:hAnsi="Times New Roman" w:cs="Times New Roman"/>
          <w:sz w:val="28"/>
          <w:szCs w:val="28"/>
        </w:rPr>
        <w:t>рситетах [40, с. 23].</w:t>
      </w:r>
    </w:p>
    <w:p w14:paraId="07344954" w14:textId="0E2EB24E" w:rsidR="00483C34" w:rsidRPr="00B04A64" w:rsidRDefault="00483C34" w:rsidP="00483C34">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Существовало семь медицинских вузов: четыре медицинских факультета (Московский, Казанский, Харьковский и Дерпт), которые подчинялись Министерству народного образования, и три академии-св. Петербургская, Московская и </w:t>
      </w:r>
      <w:proofErr w:type="spellStart"/>
      <w:r w:rsidRPr="00B04A64">
        <w:rPr>
          <w:rFonts w:ascii="Times New Roman" w:hAnsi="Times New Roman" w:cs="Times New Roman"/>
          <w:sz w:val="28"/>
          <w:szCs w:val="28"/>
        </w:rPr>
        <w:t>Виленская</w:t>
      </w:r>
      <w:proofErr w:type="spellEnd"/>
      <w:r w:rsidRPr="00B04A64">
        <w:rPr>
          <w:rFonts w:ascii="Times New Roman" w:hAnsi="Times New Roman" w:cs="Times New Roman"/>
          <w:sz w:val="28"/>
          <w:szCs w:val="28"/>
        </w:rPr>
        <w:t>, первая из которых подчинялась Военному ведомству, а две послед</w:t>
      </w:r>
      <w:r w:rsidR="00DE05F0" w:rsidRPr="00B04A64">
        <w:rPr>
          <w:rFonts w:ascii="Times New Roman" w:hAnsi="Times New Roman" w:cs="Times New Roman"/>
          <w:sz w:val="28"/>
          <w:szCs w:val="28"/>
        </w:rPr>
        <w:t>ние-Министерству внутренних дел [15, с. 64].</w:t>
      </w:r>
    </w:p>
    <w:p w14:paraId="7BEDC3E6" w14:textId="7F6B4C96" w:rsidR="00483C34" w:rsidRPr="00B04A64" w:rsidRDefault="00483C34" w:rsidP="00483C34">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Университеты и академии не только различались по названиям, но и представляли собой принципиально разные медицинские колледжи с различными системами подготовки врачей. Система управления, связанная с подчинением высших медицинских учреждений трем министерствам, оказала крайне негативное влияние на подготовку медицинских работников. Решение вопросов, касающихся деятельности высших медицинских учебных заведений, осуществлялось только на уровне не ниже кабинета министров. Несовершенство системы управления медицинским образованием требовало радикальных изменений. В первую очередь необходимо было следить за деятельностью учебных заведений со стороны государства [2</w:t>
      </w:r>
      <w:r w:rsidR="00DE05F0" w:rsidRPr="00B04A64">
        <w:rPr>
          <w:rFonts w:ascii="Times New Roman" w:hAnsi="Times New Roman" w:cs="Times New Roman"/>
          <w:sz w:val="28"/>
          <w:szCs w:val="28"/>
        </w:rPr>
        <w:t>, с. 35</w:t>
      </w:r>
      <w:r w:rsidRPr="00B04A64">
        <w:rPr>
          <w:rFonts w:ascii="Times New Roman" w:hAnsi="Times New Roman" w:cs="Times New Roman"/>
          <w:sz w:val="28"/>
          <w:szCs w:val="28"/>
        </w:rPr>
        <w:t>].</w:t>
      </w:r>
    </w:p>
    <w:p w14:paraId="26CA185F" w14:textId="77777777" w:rsidR="00483C34" w:rsidRPr="00B04A64" w:rsidRDefault="00483C34" w:rsidP="00483C34">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Уровень и качество образования в этих учебных заведениях были неравномерными и не соответствовали уровню развития мировой медицинской науки. Самой передовой и перспективной системой подготовки медицинских работников были медицинские факультеты университетов. В первую очередь необходимо было провести реформу управления высшим медицинским образованием в России.</w:t>
      </w:r>
    </w:p>
    <w:p w14:paraId="2A6E7DB3" w14:textId="37B13B6C" w:rsidR="00483C34" w:rsidRPr="00B04A64" w:rsidRDefault="00483C34" w:rsidP="00483C34">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Ошибки реформаторов начала 19 века, были учтены и исправлены уже в ходе очередной реформы просвещения 1825-1835 годов, проведенной правительством Николая I. главный «интеллектуальный штаб» Николаевской реформы был специально создан при Министерском комитете народного просвещения, комитет получил название устройства учебных заведений. Комитет состоял исключительно из представителей высшей русской аристократии и непосредственной разработкой специальных вопросов, касавшихся порядка работы медицинских факультетов университетов</w:t>
      </w:r>
      <w:r w:rsidR="00D2754E" w:rsidRPr="00B04A64">
        <w:rPr>
          <w:rFonts w:ascii="Times New Roman" w:hAnsi="Times New Roman" w:cs="Times New Roman"/>
          <w:sz w:val="28"/>
          <w:szCs w:val="28"/>
        </w:rPr>
        <w:t>, не занимался их специалистами [2, с. 77].</w:t>
      </w:r>
    </w:p>
    <w:p w14:paraId="6BD91112" w14:textId="0A63C5CB" w:rsidR="00483C34" w:rsidRPr="00B04A64" w:rsidRDefault="00483C34" w:rsidP="00483C34">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Сначала Комитет по образованию запросил «мнения " университетских советов, затем на основе полученных документов составил сводный отчет, </w:t>
      </w:r>
      <w:r w:rsidRPr="00B04A64">
        <w:rPr>
          <w:rFonts w:ascii="Times New Roman" w:hAnsi="Times New Roman" w:cs="Times New Roman"/>
          <w:sz w:val="28"/>
          <w:szCs w:val="28"/>
        </w:rPr>
        <w:lastRenderedPageBreak/>
        <w:t>который, в свою очередь, отправил двух независимых экспертов для заключения. В качестве экспертов выступили два специалиста – медик, известный своей успешной реформаторской деятельностью в области университетского медицинского образования</w:t>
      </w:r>
      <w:proofErr w:type="gramStart"/>
      <w:r w:rsidRPr="00B04A64">
        <w:rPr>
          <w:rFonts w:ascii="Times New Roman" w:hAnsi="Times New Roman" w:cs="Times New Roman"/>
          <w:sz w:val="28"/>
          <w:szCs w:val="28"/>
        </w:rPr>
        <w:t>,-</w:t>
      </w:r>
      <w:proofErr w:type="gramEnd"/>
      <w:r w:rsidRPr="00B04A64">
        <w:rPr>
          <w:rFonts w:ascii="Times New Roman" w:hAnsi="Times New Roman" w:cs="Times New Roman"/>
          <w:sz w:val="28"/>
          <w:szCs w:val="28"/>
        </w:rPr>
        <w:t xml:space="preserve">почетный член Московского университета, </w:t>
      </w:r>
      <w:proofErr w:type="spellStart"/>
      <w:r w:rsidRPr="00B04A64">
        <w:rPr>
          <w:rFonts w:ascii="Times New Roman" w:hAnsi="Times New Roman" w:cs="Times New Roman"/>
          <w:sz w:val="28"/>
          <w:szCs w:val="28"/>
        </w:rPr>
        <w:t>Дж.Х</w:t>
      </w:r>
      <w:proofErr w:type="spellEnd"/>
      <w:r w:rsidRPr="00B04A64">
        <w:rPr>
          <w:rFonts w:ascii="Times New Roman" w:hAnsi="Times New Roman" w:cs="Times New Roman"/>
          <w:sz w:val="28"/>
          <w:szCs w:val="28"/>
        </w:rPr>
        <w:t xml:space="preserve">. </w:t>
      </w:r>
      <w:proofErr w:type="spellStart"/>
      <w:r w:rsidRPr="00B04A64">
        <w:rPr>
          <w:rFonts w:ascii="Times New Roman" w:hAnsi="Times New Roman" w:cs="Times New Roman"/>
          <w:sz w:val="28"/>
          <w:szCs w:val="28"/>
        </w:rPr>
        <w:t>Лодер</w:t>
      </w:r>
      <w:proofErr w:type="spellEnd"/>
      <w:r w:rsidRPr="00B04A64">
        <w:rPr>
          <w:rFonts w:ascii="Times New Roman" w:hAnsi="Times New Roman" w:cs="Times New Roman"/>
          <w:sz w:val="28"/>
          <w:szCs w:val="28"/>
        </w:rPr>
        <w:t xml:space="preserve"> </w:t>
      </w:r>
      <w:proofErr w:type="spellStart"/>
      <w:r w:rsidRPr="00B04A64">
        <w:rPr>
          <w:rFonts w:ascii="Times New Roman" w:hAnsi="Times New Roman" w:cs="Times New Roman"/>
          <w:sz w:val="28"/>
          <w:szCs w:val="28"/>
        </w:rPr>
        <w:t>Дорпатского</w:t>
      </w:r>
      <w:proofErr w:type="spellEnd"/>
      <w:r w:rsidRPr="00B04A64">
        <w:rPr>
          <w:rFonts w:ascii="Times New Roman" w:hAnsi="Times New Roman" w:cs="Times New Roman"/>
          <w:sz w:val="28"/>
          <w:szCs w:val="28"/>
        </w:rPr>
        <w:t xml:space="preserve"> университета и профессор Дж. Ф.</w:t>
      </w:r>
      <w:r w:rsidR="00DE05F0" w:rsidRPr="00B04A64">
        <w:rPr>
          <w:rFonts w:ascii="Times New Roman" w:hAnsi="Times New Roman" w:cs="Times New Roman"/>
          <w:sz w:val="28"/>
          <w:szCs w:val="28"/>
        </w:rPr>
        <w:t xml:space="preserve"> </w:t>
      </w:r>
      <w:proofErr w:type="spellStart"/>
      <w:r w:rsidR="00DE05F0" w:rsidRPr="00B04A64">
        <w:rPr>
          <w:rFonts w:ascii="Times New Roman" w:hAnsi="Times New Roman" w:cs="Times New Roman"/>
          <w:sz w:val="28"/>
          <w:szCs w:val="28"/>
        </w:rPr>
        <w:t>Эрдман</w:t>
      </w:r>
      <w:proofErr w:type="spellEnd"/>
      <w:r w:rsidR="00DE05F0" w:rsidRPr="00B04A64">
        <w:rPr>
          <w:rFonts w:ascii="Times New Roman" w:hAnsi="Times New Roman" w:cs="Times New Roman"/>
          <w:sz w:val="28"/>
          <w:szCs w:val="28"/>
        </w:rPr>
        <w:t xml:space="preserve"> [8, с. 77].</w:t>
      </w:r>
    </w:p>
    <w:p w14:paraId="0170BF9A" w14:textId="48CBBAF9" w:rsidR="00483C34" w:rsidRPr="00B04A64" w:rsidRDefault="00483C34" w:rsidP="00483C34">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На основании сводного доклада Ж. Х. </w:t>
      </w:r>
      <w:proofErr w:type="spellStart"/>
      <w:r w:rsidRPr="00B04A64">
        <w:rPr>
          <w:rFonts w:ascii="Times New Roman" w:hAnsi="Times New Roman" w:cs="Times New Roman"/>
          <w:sz w:val="28"/>
          <w:szCs w:val="28"/>
        </w:rPr>
        <w:t>Лодер</w:t>
      </w:r>
      <w:proofErr w:type="spellEnd"/>
      <w:r w:rsidRPr="00B04A64">
        <w:rPr>
          <w:rFonts w:ascii="Times New Roman" w:hAnsi="Times New Roman" w:cs="Times New Roman"/>
          <w:sz w:val="28"/>
          <w:szCs w:val="28"/>
        </w:rPr>
        <w:t xml:space="preserve"> и </w:t>
      </w:r>
      <w:proofErr w:type="spellStart"/>
      <w:r w:rsidRPr="00B04A64">
        <w:rPr>
          <w:rFonts w:ascii="Times New Roman" w:hAnsi="Times New Roman" w:cs="Times New Roman"/>
          <w:sz w:val="28"/>
          <w:szCs w:val="28"/>
        </w:rPr>
        <w:t>И</w:t>
      </w:r>
      <w:proofErr w:type="spellEnd"/>
      <w:r w:rsidRPr="00B04A64">
        <w:rPr>
          <w:rFonts w:ascii="Times New Roman" w:hAnsi="Times New Roman" w:cs="Times New Roman"/>
          <w:sz w:val="28"/>
          <w:szCs w:val="28"/>
        </w:rPr>
        <w:t xml:space="preserve">. Ф. </w:t>
      </w:r>
      <w:proofErr w:type="spellStart"/>
      <w:r w:rsidRPr="00B04A64">
        <w:rPr>
          <w:rFonts w:ascii="Times New Roman" w:hAnsi="Times New Roman" w:cs="Times New Roman"/>
          <w:sz w:val="28"/>
          <w:szCs w:val="28"/>
        </w:rPr>
        <w:t>Эрдман</w:t>
      </w:r>
      <w:proofErr w:type="spellEnd"/>
      <w:r w:rsidRPr="00B04A64">
        <w:rPr>
          <w:rFonts w:ascii="Times New Roman" w:hAnsi="Times New Roman" w:cs="Times New Roman"/>
          <w:sz w:val="28"/>
          <w:szCs w:val="28"/>
        </w:rPr>
        <w:t xml:space="preserve"> независимо друг от друга подготовили два проекта раздела о медицинском факультете всероссийского университетского приказа, которые затем снова были направлены на рассмотрение. На этот раз специалистами были профессор Петербургской медико-хирургической академии И. Ф. Буш и лейб-медик Тухачевский. Оба эксперта единодушно отдали предпочтение проекту Дж. Итак, что послужило основой для комитета взять его за основу для глав о медицинском факультете нового устава </w:t>
      </w:r>
      <w:r w:rsidR="003E6446" w:rsidRPr="00B04A64">
        <w:rPr>
          <w:rFonts w:ascii="Times New Roman" w:hAnsi="Times New Roman" w:cs="Times New Roman"/>
          <w:sz w:val="28"/>
          <w:szCs w:val="28"/>
        </w:rPr>
        <w:t>[4</w:t>
      </w:r>
      <w:r w:rsidRPr="00B04A64">
        <w:rPr>
          <w:rFonts w:ascii="Times New Roman" w:hAnsi="Times New Roman" w:cs="Times New Roman"/>
          <w:sz w:val="28"/>
          <w:szCs w:val="28"/>
        </w:rPr>
        <w:t>5</w:t>
      </w:r>
      <w:r w:rsidR="00DE05F0" w:rsidRPr="00B04A64">
        <w:rPr>
          <w:rFonts w:ascii="Times New Roman" w:hAnsi="Times New Roman" w:cs="Times New Roman"/>
          <w:sz w:val="28"/>
          <w:szCs w:val="28"/>
        </w:rPr>
        <w:t>, с. 85</w:t>
      </w:r>
      <w:r w:rsidRPr="00B04A64">
        <w:rPr>
          <w:rFonts w:ascii="Times New Roman" w:hAnsi="Times New Roman" w:cs="Times New Roman"/>
          <w:sz w:val="28"/>
          <w:szCs w:val="28"/>
        </w:rPr>
        <w:t>].</w:t>
      </w:r>
    </w:p>
    <w:p w14:paraId="5D732553" w14:textId="77777777" w:rsidR="00483C34" w:rsidRPr="00B04A64" w:rsidRDefault="00483C34" w:rsidP="00483C34">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В 1832 году был утвержден устав Императорской военно-хирургической академии, где помимо Петербургской и Московской академий обучались будущие аптекари « " студенты аптеки, назначенные на курс обучения и последний экзамен первого, второго и третьего отделения, производятся в </w:t>
      </w:r>
      <w:proofErr w:type="spellStart"/>
      <w:r w:rsidRPr="00B04A64">
        <w:rPr>
          <w:rFonts w:ascii="Times New Roman" w:hAnsi="Times New Roman" w:cs="Times New Roman"/>
          <w:sz w:val="28"/>
          <w:szCs w:val="28"/>
        </w:rPr>
        <w:t>Гезели</w:t>
      </w:r>
      <w:proofErr w:type="spellEnd"/>
      <w:r w:rsidRPr="00B04A64">
        <w:rPr>
          <w:rFonts w:ascii="Times New Roman" w:hAnsi="Times New Roman" w:cs="Times New Roman"/>
          <w:sz w:val="28"/>
          <w:szCs w:val="28"/>
        </w:rPr>
        <w:t xml:space="preserve"> 1-го, 2-го и 3-го отделов; 3-го отделения не производятся в аптекари, если новый экзамен не признан достойным поступить в высшее отделение. Те из студентов, которые были в аптеках не менее трех лет до поступления в академию и добились выдающихся успехов в науках, производятся в фармацевты» [10, с. 584].</w:t>
      </w:r>
    </w:p>
    <w:p w14:paraId="256BCBB4" w14:textId="77777777" w:rsidR="00483C34" w:rsidRPr="00B04A64" w:rsidRDefault="00483C34" w:rsidP="00483C34">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Механизм решения специальных вопросов организации и содержания образовательного процесса на медицинских факультетах, найденный в ходе реформы 1825-1835 годов, позволил добиться относительно хороших результатов. В отличие от грамоты начала 19 Всероссийского университета Устав 1835 года не содержал друг друга, отличался ясностью языка, а главное – очень детально и четко регламентировал работу медицинских факультетов.</w:t>
      </w:r>
    </w:p>
    <w:p w14:paraId="0A47790E" w14:textId="6C856533" w:rsidR="00483C34" w:rsidRPr="00B04A64" w:rsidRDefault="00483C34" w:rsidP="00483C34">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Таким результатом правительство было полностью удовлетворено. Однако, оценивая описанный выше механизм подготовки юридических документов с точки зрения перспективного развития отечественной системы университетского медицинского образования, надо заметить, что он не был лишен недостатков. В частности, он почти полностью исключил возможность радикального реформирования системы, основанн</w:t>
      </w:r>
      <w:r w:rsidR="00DE05F0" w:rsidRPr="00B04A64">
        <w:rPr>
          <w:rFonts w:ascii="Times New Roman" w:hAnsi="Times New Roman" w:cs="Times New Roman"/>
          <w:sz w:val="28"/>
          <w:szCs w:val="28"/>
        </w:rPr>
        <w:t xml:space="preserve">ой на принципиально новых идеях [42, с. 70]. </w:t>
      </w:r>
      <w:r w:rsidRPr="00B04A64">
        <w:rPr>
          <w:rFonts w:ascii="Times New Roman" w:hAnsi="Times New Roman" w:cs="Times New Roman"/>
          <w:sz w:val="28"/>
          <w:szCs w:val="28"/>
        </w:rPr>
        <w:t xml:space="preserve"> Исключили потому, что основные «кадры» реформы целиком состояли из лиц, весьма далеких от проблем высшей медицинской школы, а потому не только не способных генерировать подобные идеи в сфере медицинского высшего образования, но и не </w:t>
      </w:r>
      <w:r w:rsidRPr="00B04A64">
        <w:rPr>
          <w:rFonts w:ascii="Times New Roman" w:hAnsi="Times New Roman" w:cs="Times New Roman"/>
          <w:sz w:val="28"/>
          <w:szCs w:val="28"/>
        </w:rPr>
        <w:lastRenderedPageBreak/>
        <w:t>стремящихся к этому. Что касается задействованных экспертов, то они, конечно, могли высказываться и высказывать оригинальные идеи, но эти инициативы, как правило, оставались без последствий. В ходе длительной процедуры координации и повторной экспертизы носители новых идей всегда имели противников, встретивших поддержку со стороны членов штаба, по понятным причинам стремившихся свести масштабы преобразований к минимуму.</w:t>
      </w:r>
    </w:p>
    <w:p w14:paraId="271DE6B7" w14:textId="498F1F78" w:rsidR="0099264B" w:rsidRPr="00B04A64" w:rsidRDefault="0099264B" w:rsidP="00483C34">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В 1835 году был принят новый университетский устав. Устав предусмотрел увеличение продолжительности клинических занятий с одного года до двух путем перехода к пятилетнему образованию [11, </w:t>
      </w:r>
      <w:r w:rsidR="00483C34" w:rsidRPr="00B04A64">
        <w:rPr>
          <w:rFonts w:ascii="Times New Roman" w:hAnsi="Times New Roman" w:cs="Times New Roman"/>
          <w:sz w:val="28"/>
          <w:szCs w:val="28"/>
        </w:rPr>
        <w:t>с</w:t>
      </w:r>
      <w:r w:rsidRPr="00B04A64">
        <w:rPr>
          <w:rFonts w:ascii="Times New Roman" w:hAnsi="Times New Roman" w:cs="Times New Roman"/>
          <w:sz w:val="28"/>
          <w:szCs w:val="28"/>
        </w:rPr>
        <w:t>. 69].</w:t>
      </w:r>
    </w:p>
    <w:p w14:paraId="198DF96B" w14:textId="37C821C0" w:rsidR="00483C34" w:rsidRPr="00B04A64" w:rsidRDefault="00483C34" w:rsidP="00483C34">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В результате Университетский кодекс 1835 года не стал документом, который заложил бы основу для будущего развития университетов в целом и их медицинских факультетов в частности. Он принес только одну линию под уже сделанным, по закону, уже в рамках действия предыдущей Хартии преобразования в организации и содержании учебного процесса совершилось. С. С. Уварова, такие перспективы не устраивают</w:t>
      </w:r>
      <w:r w:rsidR="00D2754E" w:rsidRPr="00B04A64">
        <w:rPr>
          <w:rFonts w:ascii="Times New Roman" w:hAnsi="Times New Roman" w:cs="Times New Roman"/>
          <w:sz w:val="28"/>
          <w:szCs w:val="28"/>
        </w:rPr>
        <w:t>, и он решил пойти другим путем [62, с. 18].</w:t>
      </w:r>
    </w:p>
    <w:p w14:paraId="15E00B50" w14:textId="77777777" w:rsidR="00483C34" w:rsidRPr="00B04A64" w:rsidRDefault="00483C34" w:rsidP="00483C34">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Медицинские факультеты российских университетов находились в привилегированном положении, что было обусловлено острой потребностью в врачах. Медицинские факультеты, по сути, стали основой развивающейся системы университетского образования в России.</w:t>
      </w:r>
    </w:p>
    <w:p w14:paraId="4A2A2522" w14:textId="1B9F4AEB" w:rsidR="0090496F" w:rsidRPr="00B04A64" w:rsidRDefault="0090496F" w:rsidP="00483C34">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В 1838 году вышло Положение о военно-фельдшерских школах, которое заложило основы систематического фельдшерс</w:t>
      </w:r>
      <w:r w:rsidR="00DE05F0" w:rsidRPr="00B04A64">
        <w:rPr>
          <w:rFonts w:ascii="Times New Roman" w:hAnsi="Times New Roman" w:cs="Times New Roman"/>
          <w:sz w:val="28"/>
          <w:szCs w:val="28"/>
        </w:rPr>
        <w:t>кого образования в России [11, с</w:t>
      </w:r>
      <w:r w:rsidRPr="00B04A64">
        <w:rPr>
          <w:rFonts w:ascii="Times New Roman" w:hAnsi="Times New Roman" w:cs="Times New Roman"/>
          <w:sz w:val="28"/>
          <w:szCs w:val="28"/>
        </w:rPr>
        <w:t xml:space="preserve">. 69]. Требования к будущим специалистам были достаточно жесткими. К 1840-м годам столичная русская медицина «во многом опередила зарубежную медицину» [11, </w:t>
      </w:r>
      <w:r w:rsidR="001438ED" w:rsidRPr="00B04A64">
        <w:rPr>
          <w:rFonts w:ascii="Times New Roman" w:hAnsi="Times New Roman" w:cs="Times New Roman"/>
          <w:sz w:val="28"/>
          <w:szCs w:val="28"/>
        </w:rPr>
        <w:t>с</w:t>
      </w:r>
      <w:r w:rsidRPr="00B04A64">
        <w:rPr>
          <w:rFonts w:ascii="Times New Roman" w:hAnsi="Times New Roman" w:cs="Times New Roman"/>
          <w:sz w:val="28"/>
          <w:szCs w:val="28"/>
        </w:rPr>
        <w:t>. 69], но в городах, удаленных от центра и, особенно в сельской местности медицина оставалась на низком уровне, вследствие недостатка специалистов.</w:t>
      </w:r>
    </w:p>
    <w:p w14:paraId="2F987B43" w14:textId="71EF034C" w:rsidR="001438ED" w:rsidRPr="00B04A64" w:rsidRDefault="008326B6" w:rsidP="001438ED">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В 1840-1860 гг. произошла реформа высшего медицинского образования. </w:t>
      </w:r>
      <w:r w:rsidR="00164D87" w:rsidRPr="00B04A64">
        <w:rPr>
          <w:rFonts w:ascii="Times New Roman" w:hAnsi="Times New Roman" w:cs="Times New Roman"/>
          <w:sz w:val="28"/>
          <w:szCs w:val="28"/>
        </w:rPr>
        <w:t>Реформа высшего медицинского образования, осуществленная в Российской империи в 40-60-х годах 19 века, была предпринята с целью введения нового единого стандарта подготовки врачей, способного обеспечить конкурентоспособность российской медицины на европейской арене</w:t>
      </w:r>
      <w:r w:rsidR="001438ED" w:rsidRPr="00B04A64">
        <w:rPr>
          <w:rFonts w:ascii="Times New Roman" w:hAnsi="Times New Roman" w:cs="Times New Roman"/>
          <w:sz w:val="28"/>
          <w:szCs w:val="28"/>
        </w:rPr>
        <w:t>, разработка и внедрение нового единого стандарта подготовки врачей. Отсутствие единого образовательного стандарта отрицательно влияло на уровень подготовки врачебных кадров. Эта проблема возникла в Российской системе образования еще в 10-е гг. XIX века, но приступить к ее решению стало возможным только с конца 30-х гг., когда в стране был ликвидирован дефицит медицинских кадров, и произошла смена политического курса в</w:t>
      </w:r>
      <w:r w:rsidR="00DE05F0" w:rsidRPr="00B04A64">
        <w:rPr>
          <w:rFonts w:ascii="Times New Roman" w:hAnsi="Times New Roman" w:cs="Times New Roman"/>
          <w:sz w:val="28"/>
          <w:szCs w:val="28"/>
        </w:rPr>
        <w:t xml:space="preserve"> </w:t>
      </w:r>
      <w:r w:rsidR="003E6446" w:rsidRPr="00B04A64">
        <w:rPr>
          <w:rFonts w:ascii="Times New Roman" w:hAnsi="Times New Roman" w:cs="Times New Roman"/>
          <w:sz w:val="28"/>
          <w:szCs w:val="28"/>
        </w:rPr>
        <w:t>системе народного образования [2</w:t>
      </w:r>
      <w:r w:rsidR="00DE05F0" w:rsidRPr="00B04A64">
        <w:rPr>
          <w:rFonts w:ascii="Times New Roman" w:hAnsi="Times New Roman" w:cs="Times New Roman"/>
          <w:sz w:val="28"/>
          <w:szCs w:val="28"/>
        </w:rPr>
        <w:t xml:space="preserve">8, с. 58]. </w:t>
      </w:r>
      <w:r w:rsidR="001438ED" w:rsidRPr="00B04A64">
        <w:rPr>
          <w:rFonts w:ascii="Times New Roman" w:hAnsi="Times New Roman" w:cs="Times New Roman"/>
          <w:sz w:val="28"/>
          <w:szCs w:val="28"/>
        </w:rPr>
        <w:t xml:space="preserve">Первые преобразования в этом </w:t>
      </w:r>
      <w:r w:rsidR="001438ED" w:rsidRPr="00B04A64">
        <w:rPr>
          <w:rFonts w:ascii="Times New Roman" w:hAnsi="Times New Roman" w:cs="Times New Roman"/>
          <w:sz w:val="28"/>
          <w:szCs w:val="28"/>
        </w:rPr>
        <w:lastRenderedPageBreak/>
        <w:t xml:space="preserve">направлении относились к установлению жесткого контроля над высшим образованием и унификацией учебных программ в высших учебных заведениях. </w:t>
      </w:r>
    </w:p>
    <w:p w14:paraId="3A99E16F" w14:textId="47D4A10B" w:rsidR="001438ED" w:rsidRPr="00B04A64" w:rsidRDefault="001438ED" w:rsidP="001438ED">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Реформа управления была начата по инициативе министра народного просвещения С.С. Уварова весной 1840 г. Первыми документами данной реформы были: Указ Николая I от 27 апреля 1840 года и рескрипт от 29 апреля 1840 года на имя мини</w:t>
      </w:r>
      <w:r w:rsidR="003E6446" w:rsidRPr="00B04A64">
        <w:rPr>
          <w:rFonts w:ascii="Times New Roman" w:hAnsi="Times New Roman" w:cs="Times New Roman"/>
          <w:sz w:val="28"/>
          <w:szCs w:val="28"/>
        </w:rPr>
        <w:t>стра народного просвещения [51</w:t>
      </w:r>
      <w:r w:rsidR="00DE05F0" w:rsidRPr="00B04A64">
        <w:rPr>
          <w:rFonts w:ascii="Times New Roman" w:hAnsi="Times New Roman" w:cs="Times New Roman"/>
          <w:sz w:val="28"/>
          <w:szCs w:val="28"/>
        </w:rPr>
        <w:t>, с. 12].</w:t>
      </w:r>
    </w:p>
    <w:p w14:paraId="34EBCE5C" w14:textId="2E2865B1" w:rsidR="001438ED" w:rsidRPr="00B04A64" w:rsidRDefault="001438ED" w:rsidP="001438ED">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Указом Николая I от 27 апреля 1840 г. Московская и </w:t>
      </w:r>
      <w:proofErr w:type="spellStart"/>
      <w:r w:rsidRPr="00B04A64">
        <w:rPr>
          <w:rFonts w:ascii="Times New Roman" w:hAnsi="Times New Roman" w:cs="Times New Roman"/>
          <w:sz w:val="28"/>
          <w:szCs w:val="28"/>
        </w:rPr>
        <w:t>Виленская</w:t>
      </w:r>
      <w:proofErr w:type="spellEnd"/>
      <w:r w:rsidRPr="00B04A64">
        <w:rPr>
          <w:rFonts w:ascii="Times New Roman" w:hAnsi="Times New Roman" w:cs="Times New Roman"/>
          <w:sz w:val="28"/>
          <w:szCs w:val="28"/>
        </w:rPr>
        <w:t xml:space="preserve"> медико-хирургические академии передавались из ведения Министерства внутренних дел в Министерство народного просвещения. Данный Указ утверждал единоначалие в системе управления высшими учебными заведениями страны. В итоге 6 из 7 действующих высших медицинских учебных заведений России переходили в прямое подчинение Министерства народного просвещения. Так была выполнена первая задача, поставленная С.С. </w:t>
      </w:r>
      <w:proofErr w:type="spellStart"/>
      <w:r w:rsidRPr="00B04A64">
        <w:rPr>
          <w:rFonts w:ascii="Times New Roman" w:hAnsi="Times New Roman" w:cs="Times New Roman"/>
          <w:sz w:val="28"/>
          <w:szCs w:val="28"/>
        </w:rPr>
        <w:t>Уваровым</w:t>
      </w:r>
      <w:proofErr w:type="spellEnd"/>
      <w:r w:rsidRPr="00B04A64">
        <w:rPr>
          <w:rFonts w:ascii="Times New Roman" w:hAnsi="Times New Roman" w:cs="Times New Roman"/>
          <w:sz w:val="28"/>
          <w:szCs w:val="28"/>
        </w:rPr>
        <w:t>, - введение централизации управления высшими медицинскими учебными заведениями [7</w:t>
      </w:r>
      <w:r w:rsidR="00DE05F0" w:rsidRPr="00B04A64">
        <w:rPr>
          <w:rFonts w:ascii="Times New Roman" w:hAnsi="Times New Roman" w:cs="Times New Roman"/>
          <w:sz w:val="28"/>
          <w:szCs w:val="28"/>
        </w:rPr>
        <w:t>, с. 509</w:t>
      </w:r>
      <w:r w:rsidRPr="00B04A64">
        <w:rPr>
          <w:rFonts w:ascii="Times New Roman" w:hAnsi="Times New Roman" w:cs="Times New Roman"/>
          <w:sz w:val="28"/>
          <w:szCs w:val="28"/>
        </w:rPr>
        <w:t>].</w:t>
      </w:r>
    </w:p>
    <w:p w14:paraId="50FA9F1F" w14:textId="3B390BA4" w:rsidR="001438ED" w:rsidRPr="00B04A64" w:rsidRDefault="001438ED" w:rsidP="001438ED">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Следующий шаг, направленный на унификацию системы медицинского образования, относился к устранению альтернативных университетскому образованию форм подготовки врачей в России. Были ликвидированы академические и институтские системы подготовки врачей. Рескриптом от 29 апреля 1840 года на имя министра народного просвещения С.С. Уварова Николай I определил судьбы двух медико-хирургических академий - </w:t>
      </w:r>
      <w:proofErr w:type="spellStart"/>
      <w:r w:rsidRPr="00B04A64">
        <w:rPr>
          <w:rFonts w:ascii="Times New Roman" w:hAnsi="Times New Roman" w:cs="Times New Roman"/>
          <w:sz w:val="28"/>
          <w:szCs w:val="28"/>
        </w:rPr>
        <w:t>Виленской</w:t>
      </w:r>
      <w:proofErr w:type="spellEnd"/>
      <w:r w:rsidRPr="00B04A64">
        <w:rPr>
          <w:rFonts w:ascii="Times New Roman" w:hAnsi="Times New Roman" w:cs="Times New Roman"/>
          <w:sz w:val="28"/>
          <w:szCs w:val="28"/>
        </w:rPr>
        <w:t xml:space="preserve"> и Московской [4</w:t>
      </w:r>
      <w:r w:rsidR="00DE05F0" w:rsidRPr="00B04A64">
        <w:rPr>
          <w:rFonts w:ascii="Times New Roman" w:hAnsi="Times New Roman" w:cs="Times New Roman"/>
          <w:sz w:val="28"/>
          <w:szCs w:val="28"/>
        </w:rPr>
        <w:t>, с. 23</w:t>
      </w:r>
      <w:r w:rsidRPr="00B04A64">
        <w:rPr>
          <w:rFonts w:ascii="Times New Roman" w:hAnsi="Times New Roman" w:cs="Times New Roman"/>
          <w:sz w:val="28"/>
          <w:szCs w:val="28"/>
        </w:rPr>
        <w:t>].</w:t>
      </w:r>
    </w:p>
    <w:p w14:paraId="1035EE20" w14:textId="5A9355FD" w:rsidR="001438ED" w:rsidRPr="00B04A64" w:rsidRDefault="001438ED" w:rsidP="001438ED">
      <w:pPr>
        <w:spacing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Для достижения поставленной цели были ликвидированы системы подготовки медицинских кадров через медико-хирургические академии и медицинские институты с одновременным расширением и развитием постоянно прогрессировавшей системы медицинских факультетов универ</w:t>
      </w:r>
      <w:r w:rsidR="00D2754E" w:rsidRPr="00B04A64">
        <w:rPr>
          <w:rFonts w:ascii="Times New Roman" w:hAnsi="Times New Roman" w:cs="Times New Roman"/>
          <w:sz w:val="28"/>
          <w:szCs w:val="28"/>
        </w:rPr>
        <w:t>ситетов [3, с. 93].</w:t>
      </w:r>
      <w:r w:rsidRPr="00B04A64">
        <w:rPr>
          <w:rFonts w:ascii="Times New Roman" w:hAnsi="Times New Roman" w:cs="Times New Roman"/>
          <w:sz w:val="28"/>
          <w:szCs w:val="28"/>
        </w:rPr>
        <w:t xml:space="preserve">  Из трех действовавших к началу 40-х гг. XIX века медико-хирургических академий была сохранена лишь одна -Петербургская, которая с этого времени стала готовить исключительно военных врачей для нужд армии, причем учебные программы были приведены в соответствие с новым единым учебным планом подготовки врачей. </w:t>
      </w:r>
      <w:proofErr w:type="spellStart"/>
      <w:r w:rsidRPr="00B04A64">
        <w:rPr>
          <w:rFonts w:ascii="Times New Roman" w:hAnsi="Times New Roman" w:cs="Times New Roman"/>
          <w:sz w:val="28"/>
          <w:szCs w:val="28"/>
        </w:rPr>
        <w:t>Виленская</w:t>
      </w:r>
      <w:proofErr w:type="spellEnd"/>
      <w:r w:rsidRPr="00B04A64">
        <w:rPr>
          <w:rFonts w:ascii="Times New Roman" w:hAnsi="Times New Roman" w:cs="Times New Roman"/>
          <w:sz w:val="28"/>
          <w:szCs w:val="28"/>
        </w:rPr>
        <w:t xml:space="preserve"> медико-хирургическая академия была преобразована в медицинский факультет университета Св. Владимира (Киев); Московская медико-хирургическая академия объединена с факультетом Московского университета на базе последнего [5</w:t>
      </w:r>
      <w:r w:rsidR="00DE05F0" w:rsidRPr="00B04A64">
        <w:rPr>
          <w:rFonts w:ascii="Times New Roman" w:hAnsi="Times New Roman" w:cs="Times New Roman"/>
          <w:sz w:val="28"/>
          <w:szCs w:val="28"/>
        </w:rPr>
        <w:t>, с. 64</w:t>
      </w:r>
      <w:r w:rsidRPr="00B04A64">
        <w:rPr>
          <w:rFonts w:ascii="Times New Roman" w:hAnsi="Times New Roman" w:cs="Times New Roman"/>
          <w:sz w:val="28"/>
          <w:szCs w:val="28"/>
        </w:rPr>
        <w:t>].</w:t>
      </w:r>
    </w:p>
    <w:p w14:paraId="05876491" w14:textId="74865209" w:rsidR="002632CB" w:rsidRPr="00B04A64" w:rsidRDefault="002632CB" w:rsidP="002632CB">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lang w:val="be-BY"/>
        </w:rPr>
        <w:t>В</w:t>
      </w:r>
      <w:r w:rsidRPr="00B04A64">
        <w:rPr>
          <w:rFonts w:ascii="Times New Roman" w:hAnsi="Times New Roman" w:cs="Times New Roman"/>
          <w:sz w:val="28"/>
          <w:szCs w:val="28"/>
        </w:rPr>
        <w:t xml:space="preserve"> письме С. Г. Строганову от 30 ноября 1840 года С. С. Уваров сообщил, что собирается сформировать под своим непосредственным подчинением небольшую группу советников, которая бы специально занималась проблемой экспертизы поступавших из Москвы документов. «По </w:t>
      </w:r>
      <w:r w:rsidRPr="00B04A64">
        <w:rPr>
          <w:rFonts w:ascii="Times New Roman" w:hAnsi="Times New Roman" w:cs="Times New Roman"/>
          <w:sz w:val="28"/>
          <w:szCs w:val="28"/>
        </w:rPr>
        <w:lastRenderedPageBreak/>
        <w:t>получении от Вас… проекта,</w:t>
      </w:r>
      <w:r w:rsidR="00DD7093" w:rsidRPr="00B04A64">
        <w:rPr>
          <w:rFonts w:ascii="Times New Roman" w:hAnsi="Times New Roman" w:cs="Times New Roman"/>
          <w:sz w:val="28"/>
          <w:szCs w:val="28"/>
        </w:rPr>
        <w:t>–</w:t>
      </w:r>
      <w:r w:rsidRPr="00B04A64">
        <w:rPr>
          <w:rFonts w:ascii="Times New Roman" w:hAnsi="Times New Roman" w:cs="Times New Roman"/>
          <w:sz w:val="28"/>
          <w:szCs w:val="28"/>
        </w:rPr>
        <w:t xml:space="preserve"> говорилось, в частности, в письме,</w:t>
      </w:r>
      <w:r w:rsidR="00DD7093" w:rsidRPr="00B04A64">
        <w:rPr>
          <w:rFonts w:ascii="Times New Roman" w:hAnsi="Times New Roman" w:cs="Times New Roman"/>
          <w:sz w:val="28"/>
          <w:szCs w:val="28"/>
        </w:rPr>
        <w:t>–</w:t>
      </w:r>
      <w:r w:rsidRPr="00B04A64">
        <w:rPr>
          <w:rFonts w:ascii="Times New Roman" w:hAnsi="Times New Roman" w:cs="Times New Roman"/>
          <w:sz w:val="28"/>
          <w:szCs w:val="28"/>
        </w:rPr>
        <w:t xml:space="preserve"> я войду в ближайшее рассмотрение мер, какие в нем будут предложены, и чтобы несомненно удостовериться, будут ли оные соответствовать предложенной цели, приглашу для совещания медиков, известных ученостью и сведениями по этой части, а затем не оставлю дать сему делу надлежащий ход» [42</w:t>
      </w:r>
      <w:r w:rsidR="00DE05F0" w:rsidRPr="00B04A64">
        <w:rPr>
          <w:rFonts w:ascii="Times New Roman" w:hAnsi="Times New Roman" w:cs="Times New Roman"/>
          <w:sz w:val="28"/>
          <w:szCs w:val="28"/>
        </w:rPr>
        <w:t>, с. 68</w:t>
      </w:r>
      <w:r w:rsidRPr="00B04A64">
        <w:rPr>
          <w:rFonts w:ascii="Times New Roman" w:hAnsi="Times New Roman" w:cs="Times New Roman"/>
          <w:sz w:val="28"/>
          <w:szCs w:val="28"/>
        </w:rPr>
        <w:t>].</w:t>
      </w:r>
    </w:p>
    <w:p w14:paraId="794C97E2" w14:textId="77777777" w:rsidR="002632CB" w:rsidRPr="00B04A64" w:rsidRDefault="002632CB" w:rsidP="002632CB">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Однако по мере дальнейшего продумывания возникшей проблемы С. С. Уваров, по-видимому, пришел к убеждению, что группы доверенных специалистов в области медицинского образования может оказаться недостаточно. К 40-м годам 19 века медицинский факультет Московского университета имел уже настолько большой престиж в медицинских кругах России, что у С. С. Уварова возникли вполне обоснованные опасения в том, что в случае возможных расхождений во мнениях у его экспертов может попросту не хватить авторитета для отстаивания своей позиции.</w:t>
      </w:r>
    </w:p>
    <w:p w14:paraId="5F9CEF15" w14:textId="7D475CAC" w:rsidR="002632CB" w:rsidRPr="00B04A64" w:rsidRDefault="002632CB" w:rsidP="002632CB">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Выход из положения С. С. Уваров нашел в придании формируемой им «группе советников» статуса особого Временного медицинского комитета, созданного при Министерстве народного просвещения по воле монарха, и назначении на пост его руководителя человека, который был бы не только специалистом в области высшего медицинского образования и хорошим организатором, но и врачом, пользовавшимся одинаково большим авторитетом к</w:t>
      </w:r>
      <w:r w:rsidR="00DE05F0" w:rsidRPr="00B04A64">
        <w:rPr>
          <w:rFonts w:ascii="Times New Roman" w:hAnsi="Times New Roman" w:cs="Times New Roman"/>
          <w:sz w:val="28"/>
          <w:szCs w:val="28"/>
        </w:rPr>
        <w:t>ак в Петербурге, так и в Москве [11, с. 65].</w:t>
      </w:r>
      <w:r w:rsidRPr="00B04A64">
        <w:rPr>
          <w:rFonts w:ascii="Times New Roman" w:hAnsi="Times New Roman" w:cs="Times New Roman"/>
          <w:sz w:val="28"/>
          <w:szCs w:val="28"/>
        </w:rPr>
        <w:t xml:space="preserve"> Заметим, что поиск такого человека, учитывая, мягко говоря, непростые взаимоотношения между московской и петербургской врачебной элитой, был делом не из легких, и надо отдать должное С. С. Уварову, сделавшему удивительно точный выбор. Пост председателя Комитета он предложил недавно избранному новому председателю Медицинского совета МВД, президенту Физико-медицинского общества, потомственному московскому дворянину, доктору медицины и хирургии, лейб-медику М. А. </w:t>
      </w:r>
      <w:proofErr w:type="spellStart"/>
      <w:r w:rsidRPr="00B04A64">
        <w:rPr>
          <w:rFonts w:ascii="Times New Roman" w:hAnsi="Times New Roman" w:cs="Times New Roman"/>
          <w:sz w:val="28"/>
          <w:szCs w:val="28"/>
        </w:rPr>
        <w:t>Маркусу</w:t>
      </w:r>
      <w:proofErr w:type="spellEnd"/>
      <w:r w:rsidRPr="00B04A64">
        <w:rPr>
          <w:rFonts w:ascii="Times New Roman" w:hAnsi="Times New Roman" w:cs="Times New Roman"/>
          <w:sz w:val="28"/>
          <w:szCs w:val="28"/>
        </w:rPr>
        <w:t xml:space="preserve"> [43</w:t>
      </w:r>
      <w:r w:rsidR="00DE05F0" w:rsidRPr="00B04A64">
        <w:rPr>
          <w:rFonts w:ascii="Times New Roman" w:hAnsi="Times New Roman" w:cs="Times New Roman"/>
          <w:sz w:val="28"/>
          <w:szCs w:val="28"/>
        </w:rPr>
        <w:t>, с. 85</w:t>
      </w:r>
      <w:r w:rsidRPr="00B04A64">
        <w:rPr>
          <w:rFonts w:ascii="Times New Roman" w:hAnsi="Times New Roman" w:cs="Times New Roman"/>
          <w:sz w:val="28"/>
          <w:szCs w:val="28"/>
        </w:rPr>
        <w:t>].</w:t>
      </w:r>
    </w:p>
    <w:p w14:paraId="4FCAFC57" w14:textId="7FBF416D" w:rsidR="002632CB" w:rsidRPr="00B04A64" w:rsidRDefault="002632CB" w:rsidP="002632CB">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М. А. </w:t>
      </w:r>
      <w:proofErr w:type="spellStart"/>
      <w:r w:rsidRPr="00B04A64">
        <w:rPr>
          <w:rFonts w:ascii="Times New Roman" w:hAnsi="Times New Roman" w:cs="Times New Roman"/>
          <w:sz w:val="28"/>
          <w:szCs w:val="28"/>
        </w:rPr>
        <w:t>Маркус</w:t>
      </w:r>
      <w:proofErr w:type="spellEnd"/>
      <w:r w:rsidRPr="00B04A64">
        <w:rPr>
          <w:rFonts w:ascii="Times New Roman" w:hAnsi="Times New Roman" w:cs="Times New Roman"/>
          <w:sz w:val="28"/>
          <w:szCs w:val="28"/>
        </w:rPr>
        <w:t xml:space="preserve"> идеально подходил для решения задач Временного медицинского комитета, но в глазах С. С. Уварова все же имел один серьезный недостаток </w:t>
      </w:r>
      <w:r w:rsidR="00DD7093" w:rsidRPr="00B04A64">
        <w:rPr>
          <w:rFonts w:ascii="Times New Roman" w:hAnsi="Times New Roman" w:cs="Times New Roman"/>
          <w:sz w:val="28"/>
          <w:szCs w:val="28"/>
        </w:rPr>
        <w:t>–</w:t>
      </w:r>
      <w:r w:rsidRPr="00B04A64">
        <w:rPr>
          <w:rFonts w:ascii="Times New Roman" w:hAnsi="Times New Roman" w:cs="Times New Roman"/>
          <w:sz w:val="28"/>
          <w:szCs w:val="28"/>
        </w:rPr>
        <w:t xml:space="preserve"> он был слишком независим. Поэтому, докладывая Николаю в конце декабря 1840 года свою идею об организации особого комитета под председательством М. А. </w:t>
      </w:r>
      <w:proofErr w:type="spellStart"/>
      <w:r w:rsidRPr="00B04A64">
        <w:rPr>
          <w:rFonts w:ascii="Times New Roman" w:hAnsi="Times New Roman" w:cs="Times New Roman"/>
          <w:sz w:val="28"/>
          <w:szCs w:val="28"/>
        </w:rPr>
        <w:t>Маркуса</w:t>
      </w:r>
      <w:proofErr w:type="spellEnd"/>
      <w:r w:rsidRPr="00B04A64">
        <w:rPr>
          <w:rFonts w:ascii="Times New Roman" w:hAnsi="Times New Roman" w:cs="Times New Roman"/>
          <w:sz w:val="28"/>
          <w:szCs w:val="28"/>
        </w:rPr>
        <w:t xml:space="preserve">, С. С. Уваров одновременно предложил утвердить на пост докладчика «чиновника по особым поручениям Министерства народного просвещения», доктора медицины И. Т. Спасского, работавшего бок о бок с </w:t>
      </w:r>
      <w:proofErr w:type="spellStart"/>
      <w:r w:rsidRPr="00B04A64">
        <w:rPr>
          <w:rFonts w:ascii="Times New Roman" w:hAnsi="Times New Roman" w:cs="Times New Roman"/>
          <w:sz w:val="28"/>
          <w:szCs w:val="28"/>
        </w:rPr>
        <w:t>С</w:t>
      </w:r>
      <w:proofErr w:type="spellEnd"/>
      <w:r w:rsidRPr="00B04A64">
        <w:rPr>
          <w:rFonts w:ascii="Times New Roman" w:hAnsi="Times New Roman" w:cs="Times New Roman"/>
          <w:sz w:val="28"/>
          <w:szCs w:val="28"/>
        </w:rPr>
        <w:t xml:space="preserve">. С. </w:t>
      </w:r>
      <w:proofErr w:type="spellStart"/>
      <w:r w:rsidRPr="00B04A64">
        <w:rPr>
          <w:rFonts w:ascii="Times New Roman" w:hAnsi="Times New Roman" w:cs="Times New Roman"/>
          <w:sz w:val="28"/>
          <w:szCs w:val="28"/>
        </w:rPr>
        <w:t>Уваровым</w:t>
      </w:r>
      <w:proofErr w:type="spellEnd"/>
      <w:r w:rsidRPr="00B04A64">
        <w:rPr>
          <w:rFonts w:ascii="Times New Roman" w:hAnsi="Times New Roman" w:cs="Times New Roman"/>
          <w:sz w:val="28"/>
          <w:szCs w:val="28"/>
        </w:rPr>
        <w:t xml:space="preserve"> не один год и успевшего заслужить полное и </w:t>
      </w:r>
      <w:r w:rsidR="00DE05F0" w:rsidRPr="00B04A64">
        <w:rPr>
          <w:rFonts w:ascii="Times New Roman" w:hAnsi="Times New Roman" w:cs="Times New Roman"/>
          <w:sz w:val="28"/>
          <w:szCs w:val="28"/>
        </w:rPr>
        <w:t xml:space="preserve">безоговорочное доверие министра [43, с. 75]. </w:t>
      </w:r>
    </w:p>
    <w:p w14:paraId="507B2768" w14:textId="03DB0F13" w:rsidR="002632CB" w:rsidRPr="00B04A64" w:rsidRDefault="002632CB" w:rsidP="002632CB">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Николай поддержал все инициативы министра народного просвещения, и уже 3 января 1841 года С. С. Уваров предписал М. А. </w:t>
      </w:r>
      <w:proofErr w:type="spellStart"/>
      <w:r w:rsidRPr="00B04A64">
        <w:rPr>
          <w:rFonts w:ascii="Times New Roman" w:hAnsi="Times New Roman" w:cs="Times New Roman"/>
          <w:sz w:val="28"/>
          <w:szCs w:val="28"/>
        </w:rPr>
        <w:t>Маркусу</w:t>
      </w:r>
      <w:proofErr w:type="spellEnd"/>
      <w:r w:rsidRPr="00B04A64">
        <w:rPr>
          <w:rFonts w:ascii="Times New Roman" w:hAnsi="Times New Roman" w:cs="Times New Roman"/>
          <w:sz w:val="28"/>
          <w:szCs w:val="28"/>
        </w:rPr>
        <w:t xml:space="preserve"> немедленно заняться подбором достойных кандидатов на вакантные должности членов </w:t>
      </w:r>
      <w:r w:rsidRPr="00B04A64">
        <w:rPr>
          <w:rFonts w:ascii="Times New Roman" w:hAnsi="Times New Roman" w:cs="Times New Roman"/>
          <w:sz w:val="28"/>
          <w:szCs w:val="28"/>
        </w:rPr>
        <w:lastRenderedPageBreak/>
        <w:t>Комитета [44</w:t>
      </w:r>
      <w:r w:rsidR="00DE05F0" w:rsidRPr="00B04A64">
        <w:rPr>
          <w:rFonts w:ascii="Times New Roman" w:hAnsi="Times New Roman" w:cs="Times New Roman"/>
          <w:sz w:val="28"/>
          <w:szCs w:val="28"/>
        </w:rPr>
        <w:t>, с. 54</w:t>
      </w:r>
      <w:r w:rsidRPr="00B04A64">
        <w:rPr>
          <w:rFonts w:ascii="Times New Roman" w:hAnsi="Times New Roman" w:cs="Times New Roman"/>
          <w:sz w:val="28"/>
          <w:szCs w:val="28"/>
        </w:rPr>
        <w:t xml:space="preserve">]. Избранный М. А. </w:t>
      </w:r>
      <w:proofErr w:type="spellStart"/>
      <w:r w:rsidRPr="00B04A64">
        <w:rPr>
          <w:rFonts w:ascii="Times New Roman" w:hAnsi="Times New Roman" w:cs="Times New Roman"/>
          <w:sz w:val="28"/>
          <w:szCs w:val="28"/>
        </w:rPr>
        <w:t>Маркусом</w:t>
      </w:r>
      <w:proofErr w:type="spellEnd"/>
      <w:r w:rsidRPr="00B04A64">
        <w:rPr>
          <w:rFonts w:ascii="Times New Roman" w:hAnsi="Times New Roman" w:cs="Times New Roman"/>
          <w:sz w:val="28"/>
          <w:szCs w:val="28"/>
        </w:rPr>
        <w:t xml:space="preserve"> подход к формированию своей команды в целом очень напоминал </w:t>
      </w:r>
      <w:proofErr w:type="spellStart"/>
      <w:r w:rsidRPr="00B04A64">
        <w:rPr>
          <w:rFonts w:ascii="Times New Roman" w:hAnsi="Times New Roman" w:cs="Times New Roman"/>
          <w:sz w:val="28"/>
          <w:szCs w:val="28"/>
        </w:rPr>
        <w:t>уваровский</w:t>
      </w:r>
      <w:proofErr w:type="spellEnd"/>
      <w:r w:rsidRPr="00B04A64">
        <w:rPr>
          <w:rFonts w:ascii="Times New Roman" w:hAnsi="Times New Roman" w:cs="Times New Roman"/>
          <w:sz w:val="28"/>
          <w:szCs w:val="28"/>
        </w:rPr>
        <w:t xml:space="preserve">. Он также нуждался в </w:t>
      </w:r>
      <w:proofErr w:type="spellStart"/>
      <w:r w:rsidRPr="00B04A64">
        <w:rPr>
          <w:rFonts w:ascii="Times New Roman" w:hAnsi="Times New Roman" w:cs="Times New Roman"/>
          <w:sz w:val="28"/>
          <w:szCs w:val="28"/>
        </w:rPr>
        <w:t>широкообразованных</w:t>
      </w:r>
      <w:proofErr w:type="spellEnd"/>
      <w:r w:rsidRPr="00B04A64">
        <w:rPr>
          <w:rFonts w:ascii="Times New Roman" w:hAnsi="Times New Roman" w:cs="Times New Roman"/>
          <w:sz w:val="28"/>
          <w:szCs w:val="28"/>
        </w:rPr>
        <w:t xml:space="preserve"> опытных специалистах в области университетского медицинского образования, и ему также было необходимо создать систему внутренних противовесов. В качестве знатоков проблем медицинского образования и генераторов идей М. А. </w:t>
      </w:r>
      <w:proofErr w:type="spellStart"/>
      <w:r w:rsidRPr="00B04A64">
        <w:rPr>
          <w:rFonts w:ascii="Times New Roman" w:hAnsi="Times New Roman" w:cs="Times New Roman"/>
          <w:sz w:val="28"/>
          <w:szCs w:val="28"/>
        </w:rPr>
        <w:t>Маркус</w:t>
      </w:r>
      <w:proofErr w:type="spellEnd"/>
      <w:r w:rsidRPr="00B04A64">
        <w:rPr>
          <w:rFonts w:ascii="Times New Roman" w:hAnsi="Times New Roman" w:cs="Times New Roman"/>
          <w:sz w:val="28"/>
          <w:szCs w:val="28"/>
        </w:rPr>
        <w:t xml:space="preserve"> пригласил профессоров Петербургской медико-хирургической академии интерниста К. К. </w:t>
      </w:r>
      <w:proofErr w:type="spellStart"/>
      <w:r w:rsidRPr="00B04A64">
        <w:rPr>
          <w:rFonts w:ascii="Times New Roman" w:hAnsi="Times New Roman" w:cs="Times New Roman"/>
          <w:sz w:val="28"/>
          <w:szCs w:val="28"/>
        </w:rPr>
        <w:t>Зейдлица</w:t>
      </w:r>
      <w:proofErr w:type="spellEnd"/>
      <w:r w:rsidRPr="00B04A64">
        <w:rPr>
          <w:rFonts w:ascii="Times New Roman" w:hAnsi="Times New Roman" w:cs="Times New Roman"/>
          <w:sz w:val="28"/>
          <w:szCs w:val="28"/>
        </w:rPr>
        <w:t xml:space="preserve"> и хирурга Н. И. Пирогова, антитезой которым должен был служить многоопытный политик от медицины лейб-медик Е. И. </w:t>
      </w:r>
      <w:proofErr w:type="spellStart"/>
      <w:r w:rsidRPr="00B04A64">
        <w:rPr>
          <w:rFonts w:ascii="Times New Roman" w:hAnsi="Times New Roman" w:cs="Times New Roman"/>
          <w:sz w:val="28"/>
          <w:szCs w:val="28"/>
        </w:rPr>
        <w:t>Раух</w:t>
      </w:r>
      <w:proofErr w:type="spellEnd"/>
      <w:r w:rsidRPr="00B04A64">
        <w:rPr>
          <w:rFonts w:ascii="Times New Roman" w:hAnsi="Times New Roman" w:cs="Times New Roman"/>
          <w:sz w:val="28"/>
          <w:szCs w:val="28"/>
        </w:rPr>
        <w:t xml:space="preserve"> [42</w:t>
      </w:r>
      <w:r w:rsidR="00DE05F0" w:rsidRPr="00B04A64">
        <w:rPr>
          <w:rFonts w:ascii="Times New Roman" w:hAnsi="Times New Roman" w:cs="Times New Roman"/>
          <w:sz w:val="28"/>
          <w:szCs w:val="28"/>
        </w:rPr>
        <w:t>, с. 101-102</w:t>
      </w:r>
      <w:r w:rsidRPr="00B04A64">
        <w:rPr>
          <w:rFonts w:ascii="Times New Roman" w:hAnsi="Times New Roman" w:cs="Times New Roman"/>
          <w:sz w:val="28"/>
          <w:szCs w:val="28"/>
        </w:rPr>
        <w:t xml:space="preserve">].. С. С. Уварову этот замысел пришелся по душе, и уже 7 января 1841 года он уведомил М. А. </w:t>
      </w:r>
      <w:proofErr w:type="spellStart"/>
      <w:r w:rsidRPr="00B04A64">
        <w:rPr>
          <w:rFonts w:ascii="Times New Roman" w:hAnsi="Times New Roman" w:cs="Times New Roman"/>
          <w:sz w:val="28"/>
          <w:szCs w:val="28"/>
        </w:rPr>
        <w:t>Маркуса</w:t>
      </w:r>
      <w:proofErr w:type="spellEnd"/>
      <w:r w:rsidRPr="00B04A64">
        <w:rPr>
          <w:rFonts w:ascii="Times New Roman" w:hAnsi="Times New Roman" w:cs="Times New Roman"/>
          <w:sz w:val="28"/>
          <w:szCs w:val="28"/>
        </w:rPr>
        <w:t xml:space="preserve"> об утверждении Министерством первого персонального состава Временного медицинского комитета [42</w:t>
      </w:r>
      <w:r w:rsidR="00DE05F0" w:rsidRPr="00B04A64">
        <w:rPr>
          <w:rFonts w:ascii="Times New Roman" w:hAnsi="Times New Roman" w:cs="Times New Roman"/>
          <w:sz w:val="28"/>
          <w:szCs w:val="28"/>
        </w:rPr>
        <w:t>, с. 89</w:t>
      </w:r>
      <w:r w:rsidRPr="00B04A64">
        <w:rPr>
          <w:rFonts w:ascii="Times New Roman" w:hAnsi="Times New Roman" w:cs="Times New Roman"/>
          <w:sz w:val="28"/>
          <w:szCs w:val="28"/>
        </w:rPr>
        <w:t>]..</w:t>
      </w:r>
    </w:p>
    <w:p w14:paraId="62BD33F1" w14:textId="407C0FED" w:rsidR="002632CB" w:rsidRPr="00B04A64" w:rsidRDefault="002632CB" w:rsidP="002632CB">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Создание особого высочайше утвержденного Комитета и привлечение к его работе таких выдающихся организаторов и врачей, как М. А. </w:t>
      </w:r>
      <w:proofErr w:type="spellStart"/>
      <w:r w:rsidRPr="00B04A64">
        <w:rPr>
          <w:rFonts w:ascii="Times New Roman" w:hAnsi="Times New Roman" w:cs="Times New Roman"/>
          <w:sz w:val="28"/>
          <w:szCs w:val="28"/>
        </w:rPr>
        <w:t>Маркус</w:t>
      </w:r>
      <w:proofErr w:type="spellEnd"/>
      <w:r w:rsidRPr="00B04A64">
        <w:rPr>
          <w:rFonts w:ascii="Times New Roman" w:hAnsi="Times New Roman" w:cs="Times New Roman"/>
          <w:sz w:val="28"/>
          <w:szCs w:val="28"/>
        </w:rPr>
        <w:t xml:space="preserve">, К. К. </w:t>
      </w:r>
      <w:proofErr w:type="spellStart"/>
      <w:r w:rsidRPr="00B04A64">
        <w:rPr>
          <w:rFonts w:ascii="Times New Roman" w:hAnsi="Times New Roman" w:cs="Times New Roman"/>
          <w:sz w:val="28"/>
          <w:szCs w:val="28"/>
        </w:rPr>
        <w:t>Зейдлиц</w:t>
      </w:r>
      <w:proofErr w:type="spellEnd"/>
      <w:r w:rsidRPr="00B04A64">
        <w:rPr>
          <w:rFonts w:ascii="Times New Roman" w:hAnsi="Times New Roman" w:cs="Times New Roman"/>
          <w:sz w:val="28"/>
          <w:szCs w:val="28"/>
        </w:rPr>
        <w:t xml:space="preserve"> и Н. И. Пирогов, стало вторым важным шагом С. С. Уварова на пути к реформе всей системы высшего медицинского образования в России. Как уже было отмечено, дав согласие на подготовку С. Г. Строгановым развернутого проекта преобразований в организации и содержании учебного процесса на медицинском факультете Московского университета, С. С. Уваров еще не представлял себе всех последствий принятого им решения. Не представлял себе С. С. Уваров и всех последствий создания Временного медицинского комитета, о чем со всей очевидностью свидетельствует развернувшаяся в январе 1841 года переписка между мин</w:t>
      </w:r>
      <w:r w:rsidR="00DE05F0" w:rsidRPr="00B04A64">
        <w:rPr>
          <w:rFonts w:ascii="Times New Roman" w:hAnsi="Times New Roman" w:cs="Times New Roman"/>
          <w:sz w:val="28"/>
          <w:szCs w:val="28"/>
        </w:rPr>
        <w:t>истром и председателем Комитета [50, с. 86].</w:t>
      </w:r>
      <w:r w:rsidRPr="00B04A64">
        <w:rPr>
          <w:rFonts w:ascii="Times New Roman" w:hAnsi="Times New Roman" w:cs="Times New Roman"/>
          <w:sz w:val="28"/>
          <w:szCs w:val="28"/>
        </w:rPr>
        <w:t xml:space="preserve"> И С. С. Уваров, и М. А. </w:t>
      </w:r>
      <w:proofErr w:type="spellStart"/>
      <w:r w:rsidRPr="00B04A64">
        <w:rPr>
          <w:rFonts w:ascii="Times New Roman" w:hAnsi="Times New Roman" w:cs="Times New Roman"/>
          <w:sz w:val="28"/>
          <w:szCs w:val="28"/>
        </w:rPr>
        <w:t>Маркус</w:t>
      </w:r>
      <w:proofErr w:type="spellEnd"/>
      <w:r w:rsidRPr="00B04A64">
        <w:rPr>
          <w:rFonts w:ascii="Times New Roman" w:hAnsi="Times New Roman" w:cs="Times New Roman"/>
          <w:sz w:val="28"/>
          <w:szCs w:val="28"/>
        </w:rPr>
        <w:t xml:space="preserve"> неоднократно называли Комитет «совещательным органом», «назначенным по Высочайшей воле» только лишь для решения отдельных вопросов, «возникающих при предполагаемом преобразовании учебной медицинской части в заведениях, подчиненных Министерству, и для соображения мер, могущих быт</w:t>
      </w:r>
      <w:r w:rsidR="00DE05F0" w:rsidRPr="00B04A64">
        <w:rPr>
          <w:rFonts w:ascii="Times New Roman" w:hAnsi="Times New Roman" w:cs="Times New Roman"/>
          <w:sz w:val="28"/>
          <w:szCs w:val="28"/>
        </w:rPr>
        <w:t>ь принятыми по этому предмету» [47, с. 62]</w:t>
      </w:r>
      <w:r w:rsidRPr="00B04A64">
        <w:rPr>
          <w:rFonts w:ascii="Times New Roman" w:hAnsi="Times New Roman" w:cs="Times New Roman"/>
          <w:sz w:val="28"/>
          <w:szCs w:val="28"/>
        </w:rPr>
        <w:t xml:space="preserve">. Свое истинное лицо </w:t>
      </w:r>
      <w:r w:rsidR="00DD7093" w:rsidRPr="00B04A64">
        <w:rPr>
          <w:rFonts w:ascii="Times New Roman" w:hAnsi="Times New Roman" w:cs="Times New Roman"/>
          <w:sz w:val="28"/>
          <w:szCs w:val="28"/>
        </w:rPr>
        <w:t>–</w:t>
      </w:r>
      <w:r w:rsidRPr="00B04A64">
        <w:rPr>
          <w:rFonts w:ascii="Times New Roman" w:hAnsi="Times New Roman" w:cs="Times New Roman"/>
          <w:sz w:val="28"/>
          <w:szCs w:val="28"/>
        </w:rPr>
        <w:t xml:space="preserve"> государственной инстанции «по преобразованию системы преподавания медицины и управления медицинской частью», как об этом будут писать отечественные историки высшего образования, </w:t>
      </w:r>
      <w:r w:rsidR="00DD7093" w:rsidRPr="00B04A64">
        <w:rPr>
          <w:rFonts w:ascii="Times New Roman" w:hAnsi="Times New Roman" w:cs="Times New Roman"/>
          <w:sz w:val="28"/>
          <w:szCs w:val="28"/>
        </w:rPr>
        <w:t>–</w:t>
      </w:r>
      <w:r w:rsidRPr="00B04A64">
        <w:rPr>
          <w:rFonts w:ascii="Times New Roman" w:hAnsi="Times New Roman" w:cs="Times New Roman"/>
          <w:sz w:val="28"/>
          <w:szCs w:val="28"/>
        </w:rPr>
        <w:t xml:space="preserve"> Временный медицинский комитет приобрел позднее, лишь спустя несколько месяцев </w:t>
      </w:r>
      <w:r w:rsidR="00DD7093" w:rsidRPr="00B04A64">
        <w:rPr>
          <w:rFonts w:ascii="Times New Roman" w:hAnsi="Times New Roman" w:cs="Times New Roman"/>
          <w:sz w:val="28"/>
          <w:szCs w:val="28"/>
        </w:rPr>
        <w:t>–</w:t>
      </w:r>
      <w:r w:rsidRPr="00B04A64">
        <w:rPr>
          <w:rFonts w:ascii="Times New Roman" w:hAnsi="Times New Roman" w:cs="Times New Roman"/>
          <w:sz w:val="28"/>
          <w:szCs w:val="28"/>
        </w:rPr>
        <w:t xml:space="preserve"> весной 1841 года. Инициатором этой метаморфозы выступил М. А. </w:t>
      </w:r>
      <w:proofErr w:type="spellStart"/>
      <w:r w:rsidRPr="00B04A64">
        <w:rPr>
          <w:rFonts w:ascii="Times New Roman" w:hAnsi="Times New Roman" w:cs="Times New Roman"/>
          <w:sz w:val="28"/>
          <w:szCs w:val="28"/>
        </w:rPr>
        <w:t>Маркус</w:t>
      </w:r>
      <w:proofErr w:type="spellEnd"/>
      <w:r w:rsidRPr="00B04A64">
        <w:rPr>
          <w:rFonts w:ascii="Times New Roman" w:hAnsi="Times New Roman" w:cs="Times New Roman"/>
          <w:sz w:val="28"/>
          <w:szCs w:val="28"/>
        </w:rPr>
        <w:t>, обратившийся 12 февраля 1841 года к своим новым коллегам с простра</w:t>
      </w:r>
      <w:r w:rsidR="00DE05F0" w:rsidRPr="00B04A64">
        <w:rPr>
          <w:rFonts w:ascii="Times New Roman" w:hAnsi="Times New Roman" w:cs="Times New Roman"/>
          <w:sz w:val="28"/>
          <w:szCs w:val="28"/>
        </w:rPr>
        <w:t>нным и неожиданным меморандумом [47, с. 78].</w:t>
      </w:r>
    </w:p>
    <w:p w14:paraId="0344EE2F" w14:textId="24E59BD5" w:rsidR="002632CB" w:rsidRPr="00B04A64" w:rsidRDefault="002632CB" w:rsidP="002632CB">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Меморандум М. А. </w:t>
      </w:r>
      <w:proofErr w:type="spellStart"/>
      <w:r w:rsidRPr="00B04A64">
        <w:rPr>
          <w:rFonts w:ascii="Times New Roman" w:hAnsi="Times New Roman" w:cs="Times New Roman"/>
          <w:sz w:val="28"/>
          <w:szCs w:val="28"/>
        </w:rPr>
        <w:t>Маркуса</w:t>
      </w:r>
      <w:proofErr w:type="spellEnd"/>
      <w:r w:rsidRPr="00B04A64">
        <w:rPr>
          <w:rFonts w:ascii="Times New Roman" w:hAnsi="Times New Roman" w:cs="Times New Roman"/>
          <w:sz w:val="28"/>
          <w:szCs w:val="28"/>
        </w:rPr>
        <w:t xml:space="preserve"> от 12 февраля 1841 года начинался здравицей в адрес С. С. Уварова и его идеи об организации при Министерстве народного просвещения специального экспертного совета по про</w:t>
      </w:r>
      <w:r w:rsidR="00D2754E" w:rsidRPr="00B04A64">
        <w:rPr>
          <w:rFonts w:ascii="Times New Roman" w:hAnsi="Times New Roman" w:cs="Times New Roman"/>
          <w:sz w:val="28"/>
          <w:szCs w:val="28"/>
        </w:rPr>
        <w:t xml:space="preserve">блемам медицинского образования [63, с. 20]. </w:t>
      </w:r>
      <w:r w:rsidRPr="00B04A64">
        <w:rPr>
          <w:rFonts w:ascii="Times New Roman" w:hAnsi="Times New Roman" w:cs="Times New Roman"/>
          <w:sz w:val="28"/>
          <w:szCs w:val="28"/>
        </w:rPr>
        <w:t xml:space="preserve"> Вслед за этим М. А. </w:t>
      </w:r>
      <w:proofErr w:type="spellStart"/>
      <w:r w:rsidRPr="00B04A64">
        <w:rPr>
          <w:rFonts w:ascii="Times New Roman" w:hAnsi="Times New Roman" w:cs="Times New Roman"/>
          <w:sz w:val="28"/>
          <w:szCs w:val="28"/>
        </w:rPr>
        <w:lastRenderedPageBreak/>
        <w:t>Маркус</w:t>
      </w:r>
      <w:proofErr w:type="spellEnd"/>
      <w:r w:rsidRPr="00B04A64">
        <w:rPr>
          <w:rFonts w:ascii="Times New Roman" w:hAnsi="Times New Roman" w:cs="Times New Roman"/>
          <w:sz w:val="28"/>
          <w:szCs w:val="28"/>
        </w:rPr>
        <w:t xml:space="preserve"> с присущей ему дипломатичностью заметил, что полагает небезопасным вмешиваться в сложившиеся в рамках действующего университетского устава учебные планы и программы подготовки врачей, если предметом пересмотра будут служить лишь «некоторые отдельные вопросы» [42</w:t>
      </w:r>
      <w:r w:rsidR="00DE05F0" w:rsidRPr="00B04A64">
        <w:rPr>
          <w:rFonts w:ascii="Times New Roman" w:hAnsi="Times New Roman" w:cs="Times New Roman"/>
          <w:sz w:val="28"/>
          <w:szCs w:val="28"/>
        </w:rPr>
        <w:t>, с. 113</w:t>
      </w:r>
      <w:r w:rsidRPr="00B04A64">
        <w:rPr>
          <w:rFonts w:ascii="Times New Roman" w:hAnsi="Times New Roman" w:cs="Times New Roman"/>
          <w:sz w:val="28"/>
          <w:szCs w:val="28"/>
        </w:rPr>
        <w:t>]. Такой путь, по его мнению, был чреват «вовлечением» Комитета «в случайности частного дела, в односторонние суждения» [49</w:t>
      </w:r>
      <w:r w:rsidR="00DE05F0" w:rsidRPr="00B04A64">
        <w:rPr>
          <w:rFonts w:ascii="Times New Roman" w:hAnsi="Times New Roman" w:cs="Times New Roman"/>
          <w:sz w:val="28"/>
          <w:szCs w:val="28"/>
        </w:rPr>
        <w:t>, с. 56</w:t>
      </w:r>
      <w:r w:rsidRPr="00B04A64">
        <w:rPr>
          <w:rFonts w:ascii="Times New Roman" w:hAnsi="Times New Roman" w:cs="Times New Roman"/>
          <w:sz w:val="28"/>
          <w:szCs w:val="28"/>
        </w:rPr>
        <w:t xml:space="preserve">]. Во избежание этих возможных негативных последствий М. А. </w:t>
      </w:r>
      <w:proofErr w:type="spellStart"/>
      <w:r w:rsidRPr="00B04A64">
        <w:rPr>
          <w:rFonts w:ascii="Times New Roman" w:hAnsi="Times New Roman" w:cs="Times New Roman"/>
          <w:sz w:val="28"/>
          <w:szCs w:val="28"/>
        </w:rPr>
        <w:t>Маркус</w:t>
      </w:r>
      <w:proofErr w:type="spellEnd"/>
      <w:r w:rsidRPr="00B04A64">
        <w:rPr>
          <w:rFonts w:ascii="Times New Roman" w:hAnsi="Times New Roman" w:cs="Times New Roman"/>
          <w:sz w:val="28"/>
          <w:szCs w:val="28"/>
        </w:rPr>
        <w:t xml:space="preserve"> предложил построить работу таким образом, чтобы прежде рассмотрения и обсуждения частных проблем Комитет предварительно выработал бы «ясное понятие о правильном устройстве медицинского учения вообще и о началах, на которых предполагаемое преобразование учебной медицинской части должно быть основано»50. «Чтобы действовать с всестороннею предусмотрительностью,</w:t>
      </w:r>
      <w:r w:rsidR="00DD7093" w:rsidRPr="00B04A64">
        <w:rPr>
          <w:rFonts w:ascii="Times New Roman" w:hAnsi="Times New Roman" w:cs="Times New Roman"/>
          <w:sz w:val="28"/>
          <w:szCs w:val="28"/>
        </w:rPr>
        <w:t>–</w:t>
      </w:r>
      <w:r w:rsidRPr="00B04A64">
        <w:rPr>
          <w:rFonts w:ascii="Times New Roman" w:hAnsi="Times New Roman" w:cs="Times New Roman"/>
          <w:sz w:val="28"/>
          <w:szCs w:val="28"/>
        </w:rPr>
        <w:t xml:space="preserve"> говорилось далее в документе,</w:t>
      </w:r>
      <w:r w:rsidR="00DD7093" w:rsidRPr="00B04A64">
        <w:rPr>
          <w:rFonts w:ascii="Times New Roman" w:hAnsi="Times New Roman" w:cs="Times New Roman"/>
          <w:sz w:val="28"/>
          <w:szCs w:val="28"/>
        </w:rPr>
        <w:t>–</w:t>
      </w:r>
      <w:r w:rsidRPr="00B04A64">
        <w:rPr>
          <w:rFonts w:ascii="Times New Roman" w:hAnsi="Times New Roman" w:cs="Times New Roman"/>
          <w:sz w:val="28"/>
          <w:szCs w:val="28"/>
        </w:rPr>
        <w:t xml:space="preserve"> Комитету необходимо иметь в виду план медицинского учения, который бы содержал:</w:t>
      </w:r>
    </w:p>
    <w:p w14:paraId="6739ECAE" w14:textId="77777777" w:rsidR="002632CB" w:rsidRPr="00B04A64" w:rsidRDefault="002632CB" w:rsidP="002632CB">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I) Начертание существенного объема медицинского учения и всех частей его, расположенных в стройной соразмерности между собой и связанных единством науки в одно как бы органическое целое.</w:t>
      </w:r>
    </w:p>
    <w:p w14:paraId="23AC46A9" w14:textId="77777777" w:rsidR="002632CB" w:rsidRPr="00B04A64" w:rsidRDefault="002632CB" w:rsidP="002632CB">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II) Правила преподавания, которые бы вполне соответствовали прямому назначению медицины, в двояком ее проявлении науки и искусства исследовать силы природы и уметь ими владеть для охранения физического благосостояния народа и частных лиц…</w:t>
      </w:r>
    </w:p>
    <w:p w14:paraId="0AD309AB" w14:textId="1BE11A98" w:rsidR="002632CB" w:rsidRPr="00B04A64" w:rsidRDefault="002632CB" w:rsidP="002632CB">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III) Правила испытания. а) Для приема студентов… б) Для получения ученых медицинских степеней…» [42</w:t>
      </w:r>
      <w:r w:rsidR="00DE05F0" w:rsidRPr="00B04A64">
        <w:rPr>
          <w:rFonts w:ascii="Times New Roman" w:hAnsi="Times New Roman" w:cs="Times New Roman"/>
          <w:sz w:val="28"/>
          <w:szCs w:val="28"/>
        </w:rPr>
        <w:t>, с. 121</w:t>
      </w:r>
      <w:r w:rsidRPr="00B04A64">
        <w:rPr>
          <w:rFonts w:ascii="Times New Roman" w:hAnsi="Times New Roman" w:cs="Times New Roman"/>
          <w:sz w:val="28"/>
          <w:szCs w:val="28"/>
        </w:rPr>
        <w:t>].</w:t>
      </w:r>
    </w:p>
    <w:p w14:paraId="6EECAF9C" w14:textId="687856B8" w:rsidR="002632CB" w:rsidRPr="00B04A64" w:rsidRDefault="002632CB" w:rsidP="002632CB">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Как отмечает А. М. </w:t>
      </w:r>
      <w:proofErr w:type="spellStart"/>
      <w:r w:rsidRPr="00B04A64">
        <w:rPr>
          <w:rFonts w:ascii="Times New Roman" w:hAnsi="Times New Roman" w:cs="Times New Roman"/>
          <w:sz w:val="28"/>
          <w:szCs w:val="28"/>
        </w:rPr>
        <w:t>Сточик</w:t>
      </w:r>
      <w:proofErr w:type="spellEnd"/>
      <w:r w:rsidRPr="00B04A64">
        <w:rPr>
          <w:rFonts w:ascii="Times New Roman" w:hAnsi="Times New Roman" w:cs="Times New Roman"/>
          <w:sz w:val="28"/>
          <w:szCs w:val="28"/>
        </w:rPr>
        <w:t>, если вдуматься в смысл выстроенной М.А. </w:t>
      </w:r>
      <w:proofErr w:type="spellStart"/>
      <w:r w:rsidRPr="00B04A64">
        <w:rPr>
          <w:rFonts w:ascii="Times New Roman" w:hAnsi="Times New Roman" w:cs="Times New Roman"/>
          <w:sz w:val="28"/>
          <w:szCs w:val="28"/>
        </w:rPr>
        <w:t>Маркусом</w:t>
      </w:r>
      <w:proofErr w:type="spellEnd"/>
      <w:r w:rsidRPr="00B04A64">
        <w:rPr>
          <w:rFonts w:ascii="Times New Roman" w:hAnsi="Times New Roman" w:cs="Times New Roman"/>
          <w:sz w:val="28"/>
          <w:szCs w:val="28"/>
        </w:rPr>
        <w:t xml:space="preserve"> логической конструкции, то становится очевидным, что меморандум и высказанная в нем идея составления нового общего «плана медицинского учения» были не чем иным, как завуалированным призывом к проведению полномасштабной реформы всей системы высшего медицинского образования в России. По мнению А.М. </w:t>
      </w:r>
      <w:proofErr w:type="spellStart"/>
      <w:r w:rsidRPr="00B04A64">
        <w:rPr>
          <w:rFonts w:ascii="Times New Roman" w:hAnsi="Times New Roman" w:cs="Times New Roman"/>
          <w:sz w:val="28"/>
          <w:szCs w:val="28"/>
        </w:rPr>
        <w:t>Сточик</w:t>
      </w:r>
      <w:proofErr w:type="spellEnd"/>
      <w:r w:rsidRPr="00B04A64">
        <w:rPr>
          <w:rFonts w:ascii="Times New Roman" w:hAnsi="Times New Roman" w:cs="Times New Roman"/>
          <w:sz w:val="28"/>
          <w:szCs w:val="28"/>
        </w:rPr>
        <w:t xml:space="preserve">, М. А. </w:t>
      </w:r>
      <w:proofErr w:type="spellStart"/>
      <w:r w:rsidRPr="00B04A64">
        <w:rPr>
          <w:rFonts w:ascii="Times New Roman" w:hAnsi="Times New Roman" w:cs="Times New Roman"/>
          <w:sz w:val="28"/>
          <w:szCs w:val="28"/>
        </w:rPr>
        <w:t>Маркус</w:t>
      </w:r>
      <w:proofErr w:type="spellEnd"/>
      <w:r w:rsidRPr="00B04A64">
        <w:rPr>
          <w:rFonts w:ascii="Times New Roman" w:hAnsi="Times New Roman" w:cs="Times New Roman"/>
          <w:sz w:val="28"/>
          <w:szCs w:val="28"/>
        </w:rPr>
        <w:t xml:space="preserve"> был совершенно прав, поднимая вопрос о необходимости именно кардинального </w:t>
      </w:r>
      <w:proofErr w:type="gramStart"/>
      <w:r w:rsidRPr="00B04A64">
        <w:rPr>
          <w:rFonts w:ascii="Times New Roman" w:hAnsi="Times New Roman" w:cs="Times New Roman"/>
          <w:sz w:val="28"/>
          <w:szCs w:val="28"/>
        </w:rPr>
        <w:t>пересмотра</w:t>
      </w:r>
      <w:proofErr w:type="gramEnd"/>
      <w:r w:rsidRPr="00B04A64">
        <w:rPr>
          <w:rFonts w:ascii="Times New Roman" w:hAnsi="Times New Roman" w:cs="Times New Roman"/>
          <w:sz w:val="28"/>
          <w:szCs w:val="28"/>
        </w:rPr>
        <w:t xml:space="preserve"> как действовавшего учебного плана медицинских факультетов российских университетов, так и правил аттестации «медицинских чиновников» [</w:t>
      </w:r>
      <w:r w:rsidR="003E6446" w:rsidRPr="00B04A64">
        <w:rPr>
          <w:rFonts w:ascii="Times New Roman" w:hAnsi="Times New Roman" w:cs="Times New Roman"/>
          <w:sz w:val="28"/>
          <w:szCs w:val="28"/>
        </w:rPr>
        <w:t>6</w:t>
      </w:r>
      <w:r w:rsidR="00483C34" w:rsidRPr="00B04A64">
        <w:rPr>
          <w:rFonts w:ascii="Times New Roman" w:hAnsi="Times New Roman" w:cs="Times New Roman"/>
          <w:sz w:val="28"/>
          <w:szCs w:val="28"/>
        </w:rPr>
        <w:t>5</w:t>
      </w:r>
      <w:r w:rsidRPr="00B04A64">
        <w:rPr>
          <w:rFonts w:ascii="Times New Roman" w:hAnsi="Times New Roman" w:cs="Times New Roman"/>
          <w:sz w:val="28"/>
          <w:szCs w:val="28"/>
        </w:rPr>
        <w:t>, с. 89].</w:t>
      </w:r>
    </w:p>
    <w:p w14:paraId="56CD306B" w14:textId="545D1F11" w:rsidR="00483C34" w:rsidRPr="00B04A64" w:rsidRDefault="00483C34" w:rsidP="00483C34">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Основным элементом развития системы медицинских факультетов университетов стал масштабный пересмотр в начале 40-х годов 19 учебных программ, для реализации предложенной правительством и императором никогда ранее в истории высшего медицинского образования программы действий. Сначала все вопросы, связанные с разработкой новой учебной программы по подготовке врачей, были направлены на компетенцию государственных структур, курировавших медицинское образование </w:t>
      </w:r>
      <w:r w:rsidRPr="00B04A64">
        <w:rPr>
          <w:rFonts w:ascii="Times New Roman" w:hAnsi="Times New Roman" w:cs="Times New Roman"/>
          <w:sz w:val="28"/>
          <w:szCs w:val="28"/>
        </w:rPr>
        <w:lastRenderedPageBreak/>
        <w:t>министерства, и на утверждение особого высочайшего экспертного совета, называемого "Временным медицинским комитетом". Во-вторых, было решено не реализовывать новые идеи, разработанные Временным медицинским комитетом (ВМК), сразу во всех российских вузах, а сначала проверить их эффективность и целесообр</w:t>
      </w:r>
      <w:r w:rsidR="00DB459B" w:rsidRPr="00B04A64">
        <w:rPr>
          <w:rFonts w:ascii="Times New Roman" w:hAnsi="Times New Roman" w:cs="Times New Roman"/>
          <w:sz w:val="28"/>
          <w:szCs w:val="28"/>
        </w:rPr>
        <w:t>азность в двух медицинских вузах [85, с .22].</w:t>
      </w:r>
    </w:p>
    <w:p w14:paraId="18C74E84" w14:textId="17980516" w:rsidR="00483C34" w:rsidRPr="00B04A64" w:rsidRDefault="00483C34" w:rsidP="00483C34">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Медицинские факультеты Киевского и московского университетов выступали в качестве опытного поля реформы. В Киевском университете были внедрены идеи, суть которых заключалась в переносе на русскую почву принципов организации и содержания учебного процесса, принятого в немецком вузе (свобода преподавания профессорам, свобода обучения студентам, снятие сценических экзаменов и т.</w:t>
      </w:r>
      <w:r w:rsidR="00D2754E" w:rsidRPr="00B04A64">
        <w:rPr>
          <w:rFonts w:ascii="Times New Roman" w:hAnsi="Times New Roman" w:cs="Times New Roman"/>
          <w:sz w:val="28"/>
          <w:szCs w:val="28"/>
        </w:rPr>
        <w:t xml:space="preserve">д. </w:t>
      </w:r>
    </w:p>
    <w:p w14:paraId="311BE908" w14:textId="55A49D51" w:rsidR="00483C34" w:rsidRPr="00B04A64" w:rsidRDefault="00483C34" w:rsidP="00483C34">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Для организационно-методического руководства в проведении реформ при Министерстве народного просвещения был создан "Временный медицинский комитет" (1841). Именно он предусматривал целый ряд мер по определению реформы системы образования: разработку и принятие нового устава Владимирского университета (1842); преобразование в организации и содержании образовательного процесса на медицинском факультете Дерптского университета; введение новых правил аттестации медицинских чиновников (1845) [7</w:t>
      </w:r>
      <w:r w:rsidR="00DB459B" w:rsidRPr="00B04A64">
        <w:rPr>
          <w:rFonts w:ascii="Times New Roman" w:hAnsi="Times New Roman" w:cs="Times New Roman"/>
          <w:sz w:val="28"/>
          <w:szCs w:val="28"/>
        </w:rPr>
        <w:t>, с. 340</w:t>
      </w:r>
      <w:r w:rsidRPr="00B04A64">
        <w:rPr>
          <w:rFonts w:ascii="Times New Roman" w:hAnsi="Times New Roman" w:cs="Times New Roman"/>
          <w:sz w:val="28"/>
          <w:szCs w:val="28"/>
        </w:rPr>
        <w:t>].</w:t>
      </w:r>
    </w:p>
    <w:p w14:paraId="16C7B1E6" w14:textId="3A89D2B9" w:rsidR="00483C34" w:rsidRPr="00B04A64" w:rsidRDefault="00483C34" w:rsidP="00483C34">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Для Московского университета было разработано "Дополнительное постановление о медицинском факультете Императорского Московского университета", ставшее плодом совместных усилий Университетского совета и ВМК) и традиции отечественного медицинского высшего образования, а также оптимальный для этого времени баланс всех </w:t>
      </w:r>
      <w:r w:rsidR="00DB459B" w:rsidRPr="00B04A64">
        <w:rPr>
          <w:rFonts w:ascii="Times New Roman" w:hAnsi="Times New Roman" w:cs="Times New Roman"/>
          <w:sz w:val="28"/>
          <w:szCs w:val="28"/>
        </w:rPr>
        <w:t xml:space="preserve">аспектов врачебного образования [7, с. 97]. </w:t>
      </w:r>
      <w:r w:rsidRPr="00B04A64">
        <w:rPr>
          <w:rFonts w:ascii="Times New Roman" w:hAnsi="Times New Roman" w:cs="Times New Roman"/>
          <w:sz w:val="28"/>
          <w:szCs w:val="28"/>
        </w:rPr>
        <w:t xml:space="preserve"> Это постановление превратило факультет в специальное высшее учебное заведение с оптимальным соотношением общеобразовательных, непрофессиональных естественнонаучных дисциплин, а также стадией клинической системы обучения того времени.</w:t>
      </w:r>
    </w:p>
    <w:p w14:paraId="06007DCE" w14:textId="4EFD449E" w:rsidR="00483C34" w:rsidRPr="00B04A64" w:rsidRDefault="00483C34" w:rsidP="00483C34">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"Дополнительное постановление..." предписывалась организация трех этапов клинической подготовки. Первый предназначался для студентов 3-го курса и состоял в разработке курсов "</w:t>
      </w:r>
      <w:proofErr w:type="spellStart"/>
      <w:r w:rsidRPr="00B04A64">
        <w:rPr>
          <w:rFonts w:ascii="Times New Roman" w:hAnsi="Times New Roman" w:cs="Times New Roman"/>
          <w:sz w:val="28"/>
          <w:szCs w:val="28"/>
        </w:rPr>
        <w:t>приуготовного</w:t>
      </w:r>
      <w:proofErr w:type="spellEnd"/>
      <w:r w:rsidRPr="00B04A64">
        <w:rPr>
          <w:rFonts w:ascii="Times New Roman" w:hAnsi="Times New Roman" w:cs="Times New Roman"/>
          <w:sz w:val="28"/>
          <w:szCs w:val="28"/>
        </w:rPr>
        <w:t>" факультета (терапевтической и хирургической) клиники с семиотикой. Основной целью занятий в этих клиниках было ознакомление учащихся в кроватях больных с основными клиническими признаками заболеваний, а также изучение правил и методов их выявления, в том числе выработка практическ</w:t>
      </w:r>
      <w:r w:rsidR="00DB459B" w:rsidRPr="00B04A64">
        <w:rPr>
          <w:rFonts w:ascii="Times New Roman" w:hAnsi="Times New Roman" w:cs="Times New Roman"/>
          <w:sz w:val="28"/>
          <w:szCs w:val="28"/>
        </w:rPr>
        <w:t>их навыков обследования больных [8, с. 98].</w:t>
      </w:r>
    </w:p>
    <w:p w14:paraId="5BE6F29E" w14:textId="77777777" w:rsidR="00483C34" w:rsidRPr="00B04A64" w:rsidRDefault="00483C34" w:rsidP="00483C34">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Второй этап состоял в развитии факультетской больницы студентами IV курса. Занятия со студентами в факультетских клиниках представляли собой лекционные залы и обследования отдельных клинических случаев, </w:t>
      </w:r>
      <w:r w:rsidRPr="00B04A64">
        <w:rPr>
          <w:rFonts w:ascii="Times New Roman" w:hAnsi="Times New Roman" w:cs="Times New Roman"/>
          <w:sz w:val="28"/>
          <w:szCs w:val="28"/>
        </w:rPr>
        <w:lastRenderedPageBreak/>
        <w:t>основной целью которых было формирование у студентов так называемого обратного алгоритма мышления, что могло бы привести к формированию клинического мышления.</w:t>
      </w:r>
    </w:p>
    <w:p w14:paraId="45F68CBC" w14:textId="3895BBB1" w:rsidR="00483C34" w:rsidRPr="00B04A64" w:rsidRDefault="00483C34" w:rsidP="00483C34">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Третий этап предназначался для студентов последнего, 5-го года обучения и состоял в занятиях в больницах (лечебных и хирургических), где студенты в ходе ежедневной самостоятельной работы" с целой группой однородных больных "формировали" полное и окончательное " представление о большинстве заболеваний, изучали возможные варианты их течения, а главное, приобретали собственный медицинский опыт и услов</w:t>
      </w:r>
      <w:r w:rsidR="00DB459B" w:rsidRPr="00B04A64">
        <w:rPr>
          <w:rFonts w:ascii="Times New Roman" w:hAnsi="Times New Roman" w:cs="Times New Roman"/>
          <w:sz w:val="28"/>
          <w:szCs w:val="28"/>
        </w:rPr>
        <w:t xml:space="preserve">ия реальной больничной практики [7, с. 401]. </w:t>
      </w:r>
    </w:p>
    <w:p w14:paraId="1E81F35F" w14:textId="4BB2671B" w:rsidR="00483C34" w:rsidRPr="00B04A64" w:rsidRDefault="00483C34" w:rsidP="00483C34">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Последовательное развитие тремя этапами клинической подготовки студентами открыло студентам все необходимые </w:t>
      </w:r>
      <w:r w:rsidR="00310113" w:rsidRPr="00B04A64">
        <w:rPr>
          <w:rFonts w:ascii="Times New Roman" w:hAnsi="Times New Roman" w:cs="Times New Roman"/>
          <w:sz w:val="28"/>
          <w:szCs w:val="28"/>
        </w:rPr>
        <w:t>возможности,</w:t>
      </w:r>
      <w:r w:rsidRPr="00B04A64">
        <w:rPr>
          <w:rFonts w:ascii="Times New Roman" w:hAnsi="Times New Roman" w:cs="Times New Roman"/>
          <w:sz w:val="28"/>
          <w:szCs w:val="28"/>
        </w:rPr>
        <w:t xml:space="preserve"> как для понимания основ клинической медицины, так и для приобретения первого собственного опыта практической работы, что, в свою очередь, является решением главной задачи - обучения и выдачи врачей, способных сразу после окончания вуза наладить практическую медицинскую деятельность [2</w:t>
      </w:r>
      <w:r w:rsidR="00DB459B" w:rsidRPr="00B04A64">
        <w:rPr>
          <w:rFonts w:ascii="Times New Roman" w:hAnsi="Times New Roman" w:cs="Times New Roman"/>
          <w:sz w:val="28"/>
          <w:szCs w:val="28"/>
        </w:rPr>
        <w:t>, с. 102</w:t>
      </w:r>
      <w:r w:rsidRPr="00B04A64">
        <w:rPr>
          <w:rFonts w:ascii="Times New Roman" w:hAnsi="Times New Roman" w:cs="Times New Roman"/>
          <w:sz w:val="28"/>
          <w:szCs w:val="28"/>
        </w:rPr>
        <w:t>].</w:t>
      </w:r>
    </w:p>
    <w:p w14:paraId="26358768" w14:textId="0AC45593" w:rsidR="007F74ED" w:rsidRPr="00B04A64" w:rsidRDefault="00483C34" w:rsidP="00483C34">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Созданная на основе идей </w:t>
      </w:r>
      <w:proofErr w:type="spellStart"/>
      <w:r w:rsidRPr="00B04A64">
        <w:rPr>
          <w:rFonts w:ascii="Times New Roman" w:hAnsi="Times New Roman" w:cs="Times New Roman"/>
          <w:sz w:val="28"/>
          <w:szCs w:val="28"/>
        </w:rPr>
        <w:t>этапности</w:t>
      </w:r>
      <w:proofErr w:type="spellEnd"/>
      <w:r w:rsidRPr="00B04A64">
        <w:rPr>
          <w:rFonts w:ascii="Times New Roman" w:hAnsi="Times New Roman" w:cs="Times New Roman"/>
          <w:sz w:val="28"/>
          <w:szCs w:val="28"/>
        </w:rPr>
        <w:t xml:space="preserve"> система клинического образования позволила отечественным высшим медицинским образовательным учреждениям впервые в Европе выпустить врачей, хорошо обученных не только в области теоретической медицины, но и практиков, имеющих достаточный опыт для самостоятельной практической деятельности </w:t>
      </w:r>
      <w:r w:rsidR="007F74ED" w:rsidRPr="00B04A64">
        <w:rPr>
          <w:rFonts w:ascii="Times New Roman" w:hAnsi="Times New Roman" w:cs="Times New Roman"/>
          <w:sz w:val="28"/>
          <w:szCs w:val="28"/>
        </w:rPr>
        <w:t>[1</w:t>
      </w:r>
      <w:r w:rsidR="00DB459B" w:rsidRPr="00B04A64">
        <w:rPr>
          <w:rFonts w:ascii="Times New Roman" w:hAnsi="Times New Roman" w:cs="Times New Roman"/>
          <w:sz w:val="28"/>
          <w:szCs w:val="28"/>
        </w:rPr>
        <w:t>, с. 172</w:t>
      </w:r>
      <w:r w:rsidR="007F74ED" w:rsidRPr="00B04A64">
        <w:rPr>
          <w:rFonts w:ascii="Times New Roman" w:hAnsi="Times New Roman" w:cs="Times New Roman"/>
          <w:sz w:val="28"/>
          <w:szCs w:val="28"/>
        </w:rPr>
        <w:t>]. Большой вклад в выполнение "Дополнительного постановления" внесли профессора медицинского факультета Московского университета: А.И. Поль, А.И. Овер, И.Г. Глебов и др. [7</w:t>
      </w:r>
      <w:r w:rsidR="00DB459B" w:rsidRPr="00B04A64">
        <w:rPr>
          <w:rFonts w:ascii="Times New Roman" w:hAnsi="Times New Roman" w:cs="Times New Roman"/>
          <w:sz w:val="28"/>
          <w:szCs w:val="28"/>
        </w:rPr>
        <w:t>, с. 58</w:t>
      </w:r>
      <w:r w:rsidR="007F74ED" w:rsidRPr="00B04A64">
        <w:rPr>
          <w:rFonts w:ascii="Times New Roman" w:hAnsi="Times New Roman" w:cs="Times New Roman"/>
          <w:sz w:val="28"/>
          <w:szCs w:val="28"/>
        </w:rPr>
        <w:t>].</w:t>
      </w:r>
    </w:p>
    <w:p w14:paraId="39BC327D" w14:textId="4B49D489" w:rsidR="008326B6" w:rsidRPr="00B04A64" w:rsidRDefault="00164D87" w:rsidP="00164D87">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По прошествии 5 лет (1850 г.) экспертиза, проведенная ВМК и Министерством народного просвещения, показала значительное повышение качества и уровня подготовки врачей, выпускавшихся медицинским факультетом Московского университета, что дало основание для распространения положений "Дополнительного постановления..." на другие российские университеты, осуществленного в процессе введения в действие нового общероссийского университетского устава 1863 г.</w:t>
      </w:r>
      <w:r w:rsidR="00DB459B" w:rsidRPr="00B04A64">
        <w:rPr>
          <w:rFonts w:ascii="Times New Roman" w:hAnsi="Times New Roman" w:cs="Times New Roman"/>
          <w:sz w:val="28"/>
          <w:szCs w:val="28"/>
        </w:rPr>
        <w:t xml:space="preserve"> [19, с. 73]. </w:t>
      </w:r>
    </w:p>
    <w:p w14:paraId="57E223E8" w14:textId="19A06C9F" w:rsidR="00483C34" w:rsidRPr="00B04A64" w:rsidRDefault="008E7538" w:rsidP="00310113">
      <w:pPr>
        <w:spacing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В 1860-е годы начинается новый этап развития системы подготовки медицинских кадров. Это было обусловлено </w:t>
      </w:r>
      <w:proofErr w:type="spellStart"/>
      <w:r w:rsidRPr="00B04A64">
        <w:rPr>
          <w:rFonts w:ascii="Times New Roman" w:hAnsi="Times New Roman" w:cs="Times New Roman"/>
          <w:sz w:val="28"/>
          <w:szCs w:val="28"/>
        </w:rPr>
        <w:t>модернизационными</w:t>
      </w:r>
      <w:proofErr w:type="spellEnd"/>
      <w:r w:rsidRPr="00B04A64">
        <w:rPr>
          <w:rFonts w:ascii="Times New Roman" w:hAnsi="Times New Roman" w:cs="Times New Roman"/>
          <w:sz w:val="28"/>
          <w:szCs w:val="28"/>
        </w:rPr>
        <w:t xml:space="preserve"> процессами, коснувшимися всех сфер жизни российского общества [14, </w:t>
      </w:r>
      <w:r w:rsidR="00483C34" w:rsidRPr="00B04A64">
        <w:rPr>
          <w:rFonts w:ascii="Times New Roman" w:hAnsi="Times New Roman" w:cs="Times New Roman"/>
          <w:sz w:val="28"/>
          <w:szCs w:val="28"/>
        </w:rPr>
        <w:t>с</w:t>
      </w:r>
      <w:r w:rsidRPr="00B04A64">
        <w:rPr>
          <w:rFonts w:ascii="Times New Roman" w:hAnsi="Times New Roman" w:cs="Times New Roman"/>
          <w:sz w:val="28"/>
          <w:szCs w:val="28"/>
        </w:rPr>
        <w:t>. 162 – 168].</w:t>
      </w:r>
      <w:r w:rsidR="00310113" w:rsidRPr="00B04A64">
        <w:rPr>
          <w:rFonts w:ascii="Times New Roman" w:hAnsi="Times New Roman" w:cs="Times New Roman"/>
          <w:sz w:val="28"/>
          <w:szCs w:val="28"/>
        </w:rPr>
        <w:t xml:space="preserve"> </w:t>
      </w:r>
      <w:r w:rsidRPr="00B04A64">
        <w:rPr>
          <w:rFonts w:ascii="Times New Roman" w:hAnsi="Times New Roman" w:cs="Times New Roman"/>
          <w:sz w:val="28"/>
          <w:szCs w:val="28"/>
        </w:rPr>
        <w:t xml:space="preserve">Реформирование системы здравоохранения и сформированные самобытные системы земской и городской медицины требовали высококвалифицированных специалистов для работы в уездных городах и на селе. Изменилась и образовательная система подготовки медицинских кадров [13, </w:t>
      </w:r>
      <w:r w:rsidR="00483C34" w:rsidRPr="00B04A64">
        <w:rPr>
          <w:rFonts w:ascii="Times New Roman" w:hAnsi="Times New Roman" w:cs="Times New Roman"/>
          <w:sz w:val="28"/>
          <w:szCs w:val="28"/>
        </w:rPr>
        <w:t>с</w:t>
      </w:r>
      <w:r w:rsidRPr="00B04A64">
        <w:rPr>
          <w:rFonts w:ascii="Times New Roman" w:hAnsi="Times New Roman" w:cs="Times New Roman"/>
          <w:sz w:val="28"/>
          <w:szCs w:val="28"/>
        </w:rPr>
        <w:t>.140 – 148].</w:t>
      </w:r>
      <w:r w:rsidR="00310113" w:rsidRPr="00B04A64">
        <w:rPr>
          <w:rFonts w:ascii="Times New Roman" w:hAnsi="Times New Roman" w:cs="Times New Roman"/>
          <w:sz w:val="28"/>
          <w:szCs w:val="28"/>
        </w:rPr>
        <w:t xml:space="preserve"> </w:t>
      </w:r>
      <w:r w:rsidR="00483C34" w:rsidRPr="00B04A64">
        <w:rPr>
          <w:rFonts w:ascii="Times New Roman" w:hAnsi="Times New Roman" w:cs="Times New Roman"/>
          <w:sz w:val="28"/>
          <w:szCs w:val="28"/>
        </w:rPr>
        <w:t xml:space="preserve">Русская медицина как в своей фактической части, так и, в </w:t>
      </w:r>
      <w:r w:rsidR="00483C34" w:rsidRPr="00B04A64">
        <w:rPr>
          <w:rFonts w:ascii="Times New Roman" w:hAnsi="Times New Roman" w:cs="Times New Roman"/>
          <w:sz w:val="28"/>
          <w:szCs w:val="28"/>
        </w:rPr>
        <w:lastRenderedPageBreak/>
        <w:t>частности, в своей мировоззренческой и методологической основе «во многом опережает иностранную медицину» [9</w:t>
      </w:r>
      <w:r w:rsidR="00DB459B" w:rsidRPr="00B04A64">
        <w:rPr>
          <w:rFonts w:ascii="Times New Roman" w:hAnsi="Times New Roman" w:cs="Times New Roman"/>
          <w:sz w:val="28"/>
          <w:szCs w:val="28"/>
        </w:rPr>
        <w:t>, с. 44</w:t>
      </w:r>
      <w:r w:rsidR="00483C34" w:rsidRPr="00B04A64">
        <w:rPr>
          <w:rFonts w:ascii="Times New Roman" w:hAnsi="Times New Roman" w:cs="Times New Roman"/>
          <w:sz w:val="28"/>
          <w:szCs w:val="28"/>
        </w:rPr>
        <w:t>], хотя в значительной степени это может быть справедливо только для столиц.</w:t>
      </w:r>
    </w:p>
    <w:p w14:paraId="19884D8E" w14:textId="481CADBB" w:rsidR="00483C34" w:rsidRPr="00B04A64" w:rsidRDefault="00483C34" w:rsidP="00483C34">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В 1860-е годы развитие системы медицинского образования было полностью обусловлено особенностями процессов модернизации, происходивших во всех сферах русской общественной жизни. Кроме того, быстрый прогресс медицинских знаний, появление систем сельской, городской и фабричной медицины, рост медицинских стандартов в жизни общества– все это подготовило почву для реформирования с</w:t>
      </w:r>
      <w:r w:rsidR="00DB459B" w:rsidRPr="00B04A64">
        <w:rPr>
          <w:rFonts w:ascii="Times New Roman" w:hAnsi="Times New Roman" w:cs="Times New Roman"/>
          <w:sz w:val="28"/>
          <w:szCs w:val="28"/>
        </w:rPr>
        <w:t>истемы медицинского образования [10, с. 82].</w:t>
      </w:r>
      <w:r w:rsidRPr="00B04A64">
        <w:rPr>
          <w:rFonts w:ascii="Times New Roman" w:hAnsi="Times New Roman" w:cs="Times New Roman"/>
          <w:sz w:val="28"/>
          <w:szCs w:val="28"/>
        </w:rPr>
        <w:t xml:space="preserve"> На ул. Петербургский университет в эти годы работает над проектом нового университетского регламента. В Московском университете разрабатывается «медицинская часть» нового устава (в Петербургском университете не было медицинского факультета). При этом учитывается опыт европейских университетов, например, "заимствованные" из французских уставов государственные экзамены, обязательность учебных программ, переводческие экзамены. В результате деятельности Комиссии был разработан документ, в котором европейская университетская традиция органично сочеталась с творческим опытом российских медицинских факультетов в определяющей роли государства в р</w:t>
      </w:r>
      <w:r w:rsidR="00DB459B" w:rsidRPr="00B04A64">
        <w:rPr>
          <w:rFonts w:ascii="Times New Roman" w:hAnsi="Times New Roman" w:cs="Times New Roman"/>
          <w:sz w:val="28"/>
          <w:szCs w:val="28"/>
        </w:rPr>
        <w:t>азвитии университетской системы [34, с. 19].</w:t>
      </w:r>
    </w:p>
    <w:p w14:paraId="1D1404FF" w14:textId="5D1E2F47" w:rsidR="00483C34" w:rsidRPr="00B04A64" w:rsidRDefault="00483C34" w:rsidP="00483C34">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В 1863 году был принят новый университетский устав. Его особенностью была «широкая университетская автономия, давшая медицинским факультетам право самостоятельно решать вопросы, связанные с изменением структуры, открытием новых кафедр, заменой вакантных профессорских должностей. Возобновилась практика зарубежных поездок, что положительно сказалось на росте научно-педагогического потенциала преподавательского состава. Характер занятий изменился. Таким образом, большинство теоретических курсов сопровождались практическими демонстрациями. Число лабораторий и клиник постоянно увеличивалось» [11, с. 70].</w:t>
      </w:r>
    </w:p>
    <w:p w14:paraId="24107E42" w14:textId="5DBA0155" w:rsidR="00483C34" w:rsidRPr="00B04A64" w:rsidRDefault="00483C34" w:rsidP="00483C34">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Опыт работы в стенах Московского университета, многие новые положения Устава Всероссийского 1863 года деятельности российских университетов вообще и медицинских факультетов в том числе, во многом определяли университетские уставы, отвечающие различным аспектам жизни университета. Либеральный университетский порядок 1863 года, предоставивший автономию этим учебным заведениям, привел не только к увеличению числа студентов (в 60-90-е годы почти в три раза), н</w:t>
      </w:r>
      <w:r w:rsidR="00DB459B" w:rsidRPr="00B04A64">
        <w:rPr>
          <w:rFonts w:ascii="Times New Roman" w:hAnsi="Times New Roman" w:cs="Times New Roman"/>
          <w:sz w:val="28"/>
          <w:szCs w:val="28"/>
        </w:rPr>
        <w:t xml:space="preserve">о и к демократизации их состава [50, с. 62]. </w:t>
      </w:r>
      <w:r w:rsidRPr="00B04A64">
        <w:rPr>
          <w:rFonts w:ascii="Times New Roman" w:hAnsi="Times New Roman" w:cs="Times New Roman"/>
          <w:sz w:val="28"/>
          <w:szCs w:val="28"/>
        </w:rPr>
        <w:t xml:space="preserve"> В июне 1863 года проект Университетского устава был конфирмован Александром II и стал новым </w:t>
      </w:r>
      <w:r w:rsidRPr="00B04A64">
        <w:rPr>
          <w:rFonts w:ascii="Times New Roman" w:hAnsi="Times New Roman" w:cs="Times New Roman"/>
          <w:sz w:val="28"/>
          <w:szCs w:val="28"/>
        </w:rPr>
        <w:lastRenderedPageBreak/>
        <w:t>всероссийским университетским уставом, который привел к реформе университетского образования.</w:t>
      </w:r>
    </w:p>
    <w:p w14:paraId="27C878BA" w14:textId="6D36F532" w:rsidR="00483C34" w:rsidRPr="00B04A64" w:rsidRDefault="00483C34" w:rsidP="00483C34">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Университетская реформа (1863) увеличила сферу административной и экономической независимости университетов, подтвердила право преподавателей и студентов самостоятельно решать свои проблемы, вопросы внутренней жизни. Ученые были избавлены от надзора и имели возможность активнее вести учебно-научную работу. И как результат-успехи отечественной науки во второй половине 19 века, в том числе медицинской науки [3</w:t>
      </w:r>
      <w:r w:rsidR="00DB459B" w:rsidRPr="00B04A64">
        <w:rPr>
          <w:rFonts w:ascii="Times New Roman" w:hAnsi="Times New Roman" w:cs="Times New Roman"/>
          <w:sz w:val="28"/>
          <w:szCs w:val="28"/>
        </w:rPr>
        <w:t>, с. 111</w:t>
      </w:r>
      <w:r w:rsidRPr="00B04A64">
        <w:rPr>
          <w:rFonts w:ascii="Times New Roman" w:hAnsi="Times New Roman" w:cs="Times New Roman"/>
          <w:sz w:val="28"/>
          <w:szCs w:val="28"/>
        </w:rPr>
        <w:t>].</w:t>
      </w:r>
    </w:p>
    <w:p w14:paraId="5917A0F2" w14:textId="395F01C0" w:rsidR="00483C34" w:rsidRPr="00B04A64" w:rsidRDefault="00483C34" w:rsidP="00483C34">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На развитие медицины повлияли успехи естественных наук: физики, химии, биологии. Развитие науки на медицинских факультетах, знание профессорами достижений мировой и отечественной медицины определяли уровень медицинского образования, подготовки врача. Во второй половине XIX века качество университетского медицинского образования в России ста</w:t>
      </w:r>
      <w:r w:rsidR="00D2754E" w:rsidRPr="00B04A64">
        <w:rPr>
          <w:rFonts w:ascii="Times New Roman" w:hAnsi="Times New Roman" w:cs="Times New Roman"/>
          <w:sz w:val="28"/>
          <w:szCs w:val="28"/>
        </w:rPr>
        <w:t>ло превышать западноевропейское</w:t>
      </w:r>
      <w:r w:rsidRPr="00B04A64">
        <w:rPr>
          <w:rFonts w:ascii="Times New Roman" w:hAnsi="Times New Roman" w:cs="Times New Roman"/>
          <w:sz w:val="28"/>
          <w:szCs w:val="28"/>
        </w:rPr>
        <w:t xml:space="preserve"> </w:t>
      </w:r>
      <w:r w:rsidR="00D2754E" w:rsidRPr="00B04A64">
        <w:rPr>
          <w:rFonts w:ascii="Times New Roman" w:hAnsi="Times New Roman" w:cs="Times New Roman"/>
          <w:sz w:val="28"/>
          <w:szCs w:val="28"/>
        </w:rPr>
        <w:t xml:space="preserve">[3, с. 93].  </w:t>
      </w:r>
      <w:r w:rsidRPr="00B04A64">
        <w:rPr>
          <w:rFonts w:ascii="Times New Roman" w:hAnsi="Times New Roman" w:cs="Times New Roman"/>
          <w:sz w:val="28"/>
          <w:szCs w:val="28"/>
        </w:rPr>
        <w:t>В результате реформы медицинского высшего образования в России в 40-60-х гг. В XIX веке сложилась система подготовки врачей, которая соответствовала потребностям здравоохранения и стандартам мировой науки своего времени [5</w:t>
      </w:r>
      <w:r w:rsidR="00DB459B" w:rsidRPr="00B04A64">
        <w:rPr>
          <w:rFonts w:ascii="Times New Roman" w:hAnsi="Times New Roman" w:cs="Times New Roman"/>
          <w:sz w:val="28"/>
          <w:szCs w:val="28"/>
        </w:rPr>
        <w:t>, с. 77</w:t>
      </w:r>
      <w:r w:rsidRPr="00B04A64">
        <w:rPr>
          <w:rFonts w:ascii="Times New Roman" w:hAnsi="Times New Roman" w:cs="Times New Roman"/>
          <w:sz w:val="28"/>
          <w:szCs w:val="28"/>
        </w:rPr>
        <w:t>]. Устав 1863 года должен был принадлежать к документам, сыгравшим существенную положительную роль в истории отечественного медицинского высшего образования. Устав 1863 года решил главную проблему отечественной высшей медицинской школы того времени: сохранил, закрепил и распространил на все русские университеты главное достижение реформы 40-60-х годов XIX века - новую единую учебную программу, основанную на идеологии у</w:t>
      </w:r>
      <w:r w:rsidR="00DB459B" w:rsidRPr="00B04A64">
        <w:rPr>
          <w:rFonts w:ascii="Times New Roman" w:hAnsi="Times New Roman" w:cs="Times New Roman"/>
          <w:sz w:val="28"/>
          <w:szCs w:val="28"/>
        </w:rPr>
        <w:t>ровня клинического преподавания [5, с. 83].</w:t>
      </w:r>
    </w:p>
    <w:p w14:paraId="41C6161E" w14:textId="5DA19C88" w:rsidR="008E7538" w:rsidRPr="00B04A64" w:rsidRDefault="008E7538" w:rsidP="00483C34">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 С введением в действие «Общего устава Императорских Российских Университетов» в 1863 году закончился последний этап крупномасштабной реформы в России 40-60-х годов XIX века. Исследованиями ученых, выполненных под руководством академика РАН А.М. </w:t>
      </w:r>
      <w:proofErr w:type="spellStart"/>
      <w:r w:rsidRPr="00B04A64">
        <w:rPr>
          <w:rFonts w:ascii="Times New Roman" w:hAnsi="Times New Roman" w:cs="Times New Roman"/>
          <w:sz w:val="28"/>
          <w:szCs w:val="28"/>
        </w:rPr>
        <w:t>Сточика</w:t>
      </w:r>
      <w:proofErr w:type="spellEnd"/>
      <w:r w:rsidRPr="00B04A64">
        <w:rPr>
          <w:rFonts w:ascii="Times New Roman" w:hAnsi="Times New Roman" w:cs="Times New Roman"/>
          <w:sz w:val="28"/>
          <w:szCs w:val="28"/>
        </w:rPr>
        <w:t xml:space="preserve"> установлена важная роль введения в результате реформ </w:t>
      </w:r>
      <w:proofErr w:type="spellStart"/>
      <w:r w:rsidRPr="00B04A64">
        <w:rPr>
          <w:rFonts w:ascii="Times New Roman" w:hAnsi="Times New Roman" w:cs="Times New Roman"/>
          <w:sz w:val="28"/>
          <w:szCs w:val="28"/>
        </w:rPr>
        <w:t>этапности</w:t>
      </w:r>
      <w:proofErr w:type="spellEnd"/>
      <w:r w:rsidRPr="00B04A64">
        <w:rPr>
          <w:rFonts w:ascii="Times New Roman" w:hAnsi="Times New Roman" w:cs="Times New Roman"/>
          <w:sz w:val="28"/>
          <w:szCs w:val="28"/>
        </w:rPr>
        <w:t xml:space="preserve"> клинической подготовки студентов [8</w:t>
      </w:r>
      <w:r w:rsidR="00DB459B" w:rsidRPr="00B04A64">
        <w:rPr>
          <w:rFonts w:ascii="Times New Roman" w:hAnsi="Times New Roman" w:cs="Times New Roman"/>
          <w:sz w:val="28"/>
          <w:szCs w:val="28"/>
        </w:rPr>
        <w:t>, с. 77</w:t>
      </w:r>
      <w:r w:rsidRPr="00B04A64">
        <w:rPr>
          <w:rFonts w:ascii="Times New Roman" w:hAnsi="Times New Roman" w:cs="Times New Roman"/>
          <w:sz w:val="28"/>
          <w:szCs w:val="28"/>
        </w:rPr>
        <w:t>].</w:t>
      </w:r>
    </w:p>
    <w:bookmarkEnd w:id="15"/>
    <w:p w14:paraId="4253AC62" w14:textId="0FFCFB5C" w:rsidR="00767A07" w:rsidRPr="00B04A64" w:rsidRDefault="00767A07" w:rsidP="00767A07">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В 1870-е годы была сформирована система русского медицинского образования в целом. 6 мая 1872 года указом Александра II при Медико-хирургической академии были созданы женские курсы по подготовке ученых акушерок. "Ее образование началось в зимнем семестре 1872-1873 гг. Несмотря на установление предела, ежегодно до 70 человек, а в первый год обучения число слушателей составляло 89. С этого времени курсы акушерского обучения превратились в гинекологические к</w:t>
      </w:r>
      <w:r w:rsidR="00D2754E" w:rsidRPr="00B04A64">
        <w:rPr>
          <w:rFonts w:ascii="Times New Roman" w:hAnsi="Times New Roman" w:cs="Times New Roman"/>
          <w:sz w:val="28"/>
          <w:szCs w:val="28"/>
        </w:rPr>
        <w:t xml:space="preserve">урсы с 5-летним сроком обучения [4, с. 70]. </w:t>
      </w:r>
      <w:r w:rsidRPr="00B04A64">
        <w:rPr>
          <w:rFonts w:ascii="Times New Roman" w:hAnsi="Times New Roman" w:cs="Times New Roman"/>
          <w:sz w:val="28"/>
          <w:szCs w:val="28"/>
        </w:rPr>
        <w:t xml:space="preserve"> В 1878 году состоялось первое издание курсов: </w:t>
      </w:r>
      <w:r w:rsidRPr="00B04A64">
        <w:rPr>
          <w:rFonts w:ascii="Times New Roman" w:hAnsi="Times New Roman" w:cs="Times New Roman"/>
          <w:sz w:val="28"/>
          <w:szCs w:val="28"/>
        </w:rPr>
        <w:lastRenderedPageBreak/>
        <w:t>выпускники получили наравне со студентами право на врачебные кабинеты и ему было присвоено звание целителя» [3, с. 75].</w:t>
      </w:r>
    </w:p>
    <w:p w14:paraId="1F090FEF" w14:textId="7743A6F3" w:rsidR="00767A07" w:rsidRPr="00B04A64" w:rsidRDefault="00767A07" w:rsidP="00767A07">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Изучая проблемы создания и развития клинической базы высшей медицинской школы, можно утверждать, что рост качества медицинского образования в России в последней четверти XIX в. во многом из-за серьезной государственной финансовой поддержки. Начиная со второй половины 1880-х гг., только из Государственного казначейства на строительство клиник м / ф было выделено не менее 7 500 000 руб., что повысило качество медицинского образования. Значительные средства были выделены на оснащение и содержание вновь построенных клиник. Крупные суммы поступали от благотворителей. В XIX в. сложилась практика ускоренных расходов врачей. Эта практика оправдывалась во времена коротких войн, которые вела Россия в XIX в.</w:t>
      </w:r>
      <w:r w:rsidR="00DB459B" w:rsidRPr="00B04A64">
        <w:rPr>
          <w:rFonts w:ascii="Times New Roman" w:hAnsi="Times New Roman" w:cs="Times New Roman"/>
          <w:sz w:val="28"/>
          <w:szCs w:val="28"/>
        </w:rPr>
        <w:t xml:space="preserve"> [15, с. 98]. </w:t>
      </w:r>
      <w:r w:rsidRPr="00B04A64">
        <w:rPr>
          <w:rFonts w:ascii="Times New Roman" w:hAnsi="Times New Roman" w:cs="Times New Roman"/>
          <w:sz w:val="28"/>
          <w:szCs w:val="28"/>
        </w:rPr>
        <w:t xml:space="preserve">Но в Первую мировую войну эта система уже исчерпала себя. В конце 1916 года министр народного образования констатировал: новые медицинские вузы в стране должны быть срочно развернуты. Важное место в образовательной политике царского правительства занимал национальный вопрос. В целом национальная образовательная политика основывалась на принципах толерантности. </w:t>
      </w:r>
      <w:proofErr w:type="gramStart"/>
      <w:r w:rsidRPr="00B04A64">
        <w:rPr>
          <w:rFonts w:ascii="Times New Roman" w:hAnsi="Times New Roman" w:cs="Times New Roman"/>
          <w:sz w:val="28"/>
          <w:szCs w:val="28"/>
        </w:rPr>
        <w:t>Но введен в 1886 г. ограничительная цензура для" лиц еврейской религии " превратилась в узел острых противоречий и приобрела политическую окраску, дестаб</w:t>
      </w:r>
      <w:r w:rsidR="00DB459B" w:rsidRPr="00B04A64">
        <w:rPr>
          <w:rFonts w:ascii="Times New Roman" w:hAnsi="Times New Roman" w:cs="Times New Roman"/>
          <w:sz w:val="28"/>
          <w:szCs w:val="28"/>
        </w:rPr>
        <w:t xml:space="preserve">илизирующую ситуацию в обществе [9,с. 33]. </w:t>
      </w:r>
      <w:proofErr w:type="gramEnd"/>
    </w:p>
    <w:p w14:paraId="39B4FF9E" w14:textId="77777777" w:rsidR="00767A07" w:rsidRPr="00B04A64" w:rsidRDefault="00767A07" w:rsidP="00767A07">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Принятый в XIX веке, сохраняется и в современном медицинском образовании: 1 - я ступень - пропедевтика внутренних заболеваний, 2 - я ступень-развитие факультетских клиник, 3-я ступень-обучение в больничных клиниках.</w:t>
      </w:r>
    </w:p>
    <w:p w14:paraId="01C8E54C" w14:textId="372E75E8" w:rsidR="007A5053" w:rsidRPr="00B04A64" w:rsidRDefault="00767A07" w:rsidP="00767A07">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Таким образом, введение новой системы подготовки врачей повысило уровень специалистов, выпускаемых российскими вузами. В результате реформы медицинского высшего образования в России в 60-х годах XIX века сложилась система подготовки врачей, отвечающая потребностям здравоохранения и стандартам мировой науки своего времени.</w:t>
      </w:r>
    </w:p>
    <w:p w14:paraId="0C6E0FEA" w14:textId="77777777" w:rsidR="00767A07" w:rsidRPr="00B04A64" w:rsidRDefault="00767A07" w:rsidP="00767A07">
      <w:pPr>
        <w:spacing w:after="0" w:line="360" w:lineRule="exact"/>
        <w:ind w:firstLine="709"/>
        <w:contextualSpacing/>
        <w:jc w:val="both"/>
        <w:rPr>
          <w:rFonts w:ascii="Times New Roman" w:hAnsi="Times New Roman" w:cs="Times New Roman"/>
          <w:sz w:val="28"/>
          <w:szCs w:val="28"/>
        </w:rPr>
      </w:pPr>
    </w:p>
    <w:p w14:paraId="54355936" w14:textId="77777777" w:rsidR="001438ED" w:rsidRPr="00B04A64" w:rsidRDefault="001438ED" w:rsidP="008726F7">
      <w:pPr>
        <w:spacing w:after="0" w:line="360" w:lineRule="exact"/>
        <w:ind w:firstLine="709"/>
        <w:contextualSpacing/>
        <w:jc w:val="both"/>
        <w:rPr>
          <w:rFonts w:ascii="Times New Roman" w:hAnsi="Times New Roman" w:cs="Times New Roman"/>
          <w:sz w:val="28"/>
          <w:szCs w:val="28"/>
        </w:rPr>
      </w:pPr>
    </w:p>
    <w:p w14:paraId="1B37B576" w14:textId="05BF6E19" w:rsidR="00381E4D" w:rsidRPr="00B04A64" w:rsidRDefault="005A6E22" w:rsidP="00381E4D">
      <w:pPr>
        <w:spacing w:after="0" w:line="360" w:lineRule="exact"/>
        <w:ind w:firstLine="709"/>
        <w:contextualSpacing/>
        <w:outlineLvl w:val="1"/>
        <w:rPr>
          <w:rFonts w:ascii="Times New Roman" w:hAnsi="Times New Roman" w:cs="Times New Roman"/>
          <w:b/>
          <w:bCs/>
          <w:sz w:val="28"/>
          <w:szCs w:val="28"/>
          <w:lang w:val="be-BY"/>
        </w:rPr>
      </w:pPr>
      <w:bookmarkStart w:id="16" w:name="_Toc74009755"/>
      <w:r w:rsidRPr="00B04A64">
        <w:rPr>
          <w:rFonts w:ascii="Times New Roman" w:hAnsi="Times New Roman" w:cs="Times New Roman"/>
          <w:b/>
          <w:bCs/>
          <w:sz w:val="28"/>
          <w:szCs w:val="28"/>
        </w:rPr>
        <w:t>2.2. Общественное и частное высшее медицинское образование</w:t>
      </w:r>
      <w:bookmarkEnd w:id="16"/>
      <w:r w:rsidR="00381E4D" w:rsidRPr="00B04A64">
        <w:rPr>
          <w:rFonts w:ascii="Times New Roman" w:hAnsi="Times New Roman" w:cs="Times New Roman"/>
          <w:b/>
          <w:bCs/>
          <w:sz w:val="28"/>
          <w:szCs w:val="28"/>
          <w:lang w:val="be-BY"/>
        </w:rPr>
        <w:t xml:space="preserve">                                </w:t>
      </w:r>
    </w:p>
    <w:p w14:paraId="1BEF5B00" w14:textId="77777777" w:rsidR="00381E4D" w:rsidRPr="00B04A64" w:rsidRDefault="00381E4D" w:rsidP="001C4BF7">
      <w:pPr>
        <w:spacing w:after="0" w:line="360" w:lineRule="exact"/>
        <w:contextualSpacing/>
        <w:jc w:val="both"/>
        <w:rPr>
          <w:rFonts w:ascii="Times New Roman" w:hAnsi="Times New Roman" w:cs="Times New Roman"/>
          <w:sz w:val="28"/>
          <w:szCs w:val="28"/>
          <w:lang w:val="be-BY"/>
        </w:rPr>
      </w:pPr>
    </w:p>
    <w:p w14:paraId="7C90F089" w14:textId="77777777" w:rsidR="001C4BF7" w:rsidRPr="00B04A64" w:rsidRDefault="001C4BF7" w:rsidP="001C4BF7">
      <w:pPr>
        <w:spacing w:after="0" w:line="360" w:lineRule="exact"/>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Система общественного и частного высшего медицинского образования была преимущественно ориентирована на подготовку женщин-врачей, поскольку в государственных учреждениях вводились запретительные меры. </w:t>
      </w:r>
    </w:p>
    <w:p w14:paraId="193848E3" w14:textId="240C46E1" w:rsidR="00A4776B" w:rsidRPr="00B04A64" w:rsidRDefault="00A4776B" w:rsidP="00310113">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Начало медицинскому образованию женщин в России, правда узкоспециальному, было положено инструкцией </w:t>
      </w:r>
      <w:proofErr w:type="spellStart"/>
      <w:r w:rsidRPr="00B04A64">
        <w:rPr>
          <w:rFonts w:ascii="Times New Roman" w:hAnsi="Times New Roman" w:cs="Times New Roman"/>
          <w:sz w:val="28"/>
          <w:szCs w:val="28"/>
        </w:rPr>
        <w:t>медицинcкой</w:t>
      </w:r>
      <w:proofErr w:type="spellEnd"/>
      <w:r w:rsidRPr="00B04A64">
        <w:rPr>
          <w:rFonts w:ascii="Times New Roman" w:hAnsi="Times New Roman" w:cs="Times New Roman"/>
          <w:sz w:val="28"/>
          <w:szCs w:val="28"/>
        </w:rPr>
        <w:t xml:space="preserve"> канцелярии еще в 1757 году, которой предписывалось докторам и акушерам читать </w:t>
      </w:r>
      <w:r w:rsidRPr="00B04A64">
        <w:rPr>
          <w:rFonts w:ascii="Times New Roman" w:hAnsi="Times New Roman" w:cs="Times New Roman"/>
          <w:sz w:val="28"/>
          <w:szCs w:val="28"/>
        </w:rPr>
        <w:lastRenderedPageBreak/>
        <w:t>«целый коллегиум» о «</w:t>
      </w:r>
      <w:proofErr w:type="spellStart"/>
      <w:r w:rsidRPr="00B04A64">
        <w:rPr>
          <w:rFonts w:ascii="Times New Roman" w:hAnsi="Times New Roman" w:cs="Times New Roman"/>
          <w:sz w:val="28"/>
          <w:szCs w:val="28"/>
        </w:rPr>
        <w:t>бабичьем</w:t>
      </w:r>
      <w:proofErr w:type="spellEnd"/>
      <w:r w:rsidRPr="00B04A64">
        <w:rPr>
          <w:rFonts w:ascii="Times New Roman" w:hAnsi="Times New Roman" w:cs="Times New Roman"/>
          <w:sz w:val="28"/>
          <w:szCs w:val="28"/>
        </w:rPr>
        <w:t xml:space="preserve"> деле бабкам и ученицам их». Ставилась специальная цель: подготовить опытных акушерок. Первые ученицы этого нового учреждения были назначены присяжными бабками в Москву и Санкт- Петербург для судебных освидетельствований женщин по </w:t>
      </w:r>
      <w:r w:rsidR="00DB459B" w:rsidRPr="00B04A64">
        <w:rPr>
          <w:rFonts w:ascii="Times New Roman" w:hAnsi="Times New Roman" w:cs="Times New Roman"/>
          <w:sz w:val="28"/>
          <w:szCs w:val="28"/>
        </w:rPr>
        <w:t>требованиям присутственных мест [7, с. 67].</w:t>
      </w:r>
      <w:r w:rsidRPr="00B04A64">
        <w:rPr>
          <w:rFonts w:ascii="Times New Roman" w:hAnsi="Times New Roman" w:cs="Times New Roman"/>
          <w:sz w:val="28"/>
          <w:szCs w:val="28"/>
        </w:rPr>
        <w:t xml:space="preserve"> Таким образом, с первого же года появления образованных повивальных бабок они были призваны не только к практической, но и к общественной деятельности по врачебной части. Во время </w:t>
      </w:r>
      <w:proofErr w:type="spellStart"/>
      <w:r w:rsidRPr="00B04A64">
        <w:rPr>
          <w:rFonts w:ascii="Times New Roman" w:hAnsi="Times New Roman" w:cs="Times New Roman"/>
          <w:sz w:val="28"/>
          <w:szCs w:val="28"/>
        </w:rPr>
        <w:t>Крым</w:t>
      </w:r>
      <w:proofErr w:type="gramStart"/>
      <w:r w:rsidRPr="00B04A64">
        <w:rPr>
          <w:rFonts w:ascii="Times New Roman" w:hAnsi="Times New Roman" w:cs="Times New Roman"/>
          <w:sz w:val="28"/>
          <w:szCs w:val="28"/>
        </w:rPr>
        <w:t>c</w:t>
      </w:r>
      <w:proofErr w:type="gramEnd"/>
      <w:r w:rsidRPr="00B04A64">
        <w:rPr>
          <w:rFonts w:ascii="Times New Roman" w:hAnsi="Times New Roman" w:cs="Times New Roman"/>
          <w:sz w:val="28"/>
          <w:szCs w:val="28"/>
        </w:rPr>
        <w:t>кой</w:t>
      </w:r>
      <w:proofErr w:type="spellEnd"/>
      <w:r w:rsidRPr="00B04A64">
        <w:rPr>
          <w:rFonts w:ascii="Times New Roman" w:hAnsi="Times New Roman" w:cs="Times New Roman"/>
          <w:sz w:val="28"/>
          <w:szCs w:val="28"/>
        </w:rPr>
        <w:t xml:space="preserve"> войны (1853–1856), когда была учреждена </w:t>
      </w:r>
      <w:proofErr w:type="spellStart"/>
      <w:r w:rsidRPr="00B04A64">
        <w:rPr>
          <w:rFonts w:ascii="Times New Roman" w:hAnsi="Times New Roman" w:cs="Times New Roman"/>
          <w:sz w:val="28"/>
          <w:szCs w:val="28"/>
        </w:rPr>
        <w:t>Крестовоздвиженская</w:t>
      </w:r>
      <w:proofErr w:type="spellEnd"/>
      <w:r w:rsidRPr="00B04A64">
        <w:rPr>
          <w:rFonts w:ascii="Times New Roman" w:hAnsi="Times New Roman" w:cs="Times New Roman"/>
          <w:sz w:val="28"/>
          <w:szCs w:val="28"/>
        </w:rPr>
        <w:t xml:space="preserve"> община </w:t>
      </w:r>
      <w:proofErr w:type="spellStart"/>
      <w:r w:rsidRPr="00B04A64">
        <w:rPr>
          <w:rFonts w:ascii="Times New Roman" w:hAnsi="Times New Roman" w:cs="Times New Roman"/>
          <w:sz w:val="28"/>
          <w:szCs w:val="28"/>
        </w:rPr>
        <w:t>cеcтер</w:t>
      </w:r>
      <w:proofErr w:type="spellEnd"/>
      <w:r w:rsidRPr="00B04A64">
        <w:rPr>
          <w:rFonts w:ascii="Times New Roman" w:hAnsi="Times New Roman" w:cs="Times New Roman"/>
          <w:sz w:val="28"/>
          <w:szCs w:val="28"/>
        </w:rPr>
        <w:t xml:space="preserve"> милосердия под начальством горячего сторонника реформы женского образования Н.И. Пирогова, женщины впервые показали, что они могут и должны работать в медицине. Все вновь открываемые общины </w:t>
      </w:r>
      <w:proofErr w:type="spellStart"/>
      <w:r w:rsidRPr="00B04A64">
        <w:rPr>
          <w:rFonts w:ascii="Times New Roman" w:hAnsi="Times New Roman" w:cs="Times New Roman"/>
          <w:sz w:val="28"/>
          <w:szCs w:val="28"/>
        </w:rPr>
        <w:t>cеcтер</w:t>
      </w:r>
      <w:proofErr w:type="spellEnd"/>
      <w:r w:rsidRPr="00B04A64">
        <w:rPr>
          <w:rFonts w:ascii="Times New Roman" w:hAnsi="Times New Roman" w:cs="Times New Roman"/>
          <w:sz w:val="28"/>
          <w:szCs w:val="28"/>
        </w:rPr>
        <w:t xml:space="preserve"> милосердия находились в ведении Общества Красного Креста, обладавшего 109 общинами [4</w:t>
      </w:r>
      <w:r w:rsidR="00DB459B" w:rsidRPr="00B04A64">
        <w:rPr>
          <w:rFonts w:ascii="Times New Roman" w:hAnsi="Times New Roman" w:cs="Times New Roman"/>
          <w:sz w:val="28"/>
          <w:szCs w:val="28"/>
        </w:rPr>
        <w:t>, с. 209</w:t>
      </w:r>
      <w:r w:rsidRPr="00B04A64">
        <w:rPr>
          <w:rFonts w:ascii="Times New Roman" w:hAnsi="Times New Roman" w:cs="Times New Roman"/>
          <w:sz w:val="28"/>
          <w:szCs w:val="28"/>
        </w:rPr>
        <w:t>]. Основной целью этих общин была подготовка опытного женского персонала для ухода за больными и ранеными как в военное, так и в мирное время. Подготовка персонала осуществлялась в своих лечебных учреждениях и амбулаториях.</w:t>
      </w:r>
      <w:r w:rsidR="00310113" w:rsidRPr="00B04A64">
        <w:rPr>
          <w:rFonts w:ascii="Times New Roman" w:hAnsi="Times New Roman" w:cs="Times New Roman"/>
          <w:sz w:val="28"/>
          <w:szCs w:val="28"/>
        </w:rPr>
        <w:t xml:space="preserve"> </w:t>
      </w:r>
      <w:r w:rsidRPr="00B04A64">
        <w:rPr>
          <w:rFonts w:ascii="Times New Roman" w:hAnsi="Times New Roman" w:cs="Times New Roman"/>
          <w:sz w:val="28"/>
          <w:szCs w:val="28"/>
        </w:rPr>
        <w:t xml:space="preserve">Помимо ухода за больными в собственных лечебных учреждениях, сестры милосердия общин направлялись в местные военные </w:t>
      </w:r>
      <w:proofErr w:type="spellStart"/>
      <w:r w:rsidRPr="00B04A64">
        <w:rPr>
          <w:rFonts w:ascii="Times New Roman" w:hAnsi="Times New Roman" w:cs="Times New Roman"/>
          <w:sz w:val="28"/>
          <w:szCs w:val="28"/>
        </w:rPr>
        <w:t>гоcпитали</w:t>
      </w:r>
      <w:proofErr w:type="spellEnd"/>
      <w:r w:rsidRPr="00B04A64">
        <w:rPr>
          <w:rFonts w:ascii="Times New Roman" w:hAnsi="Times New Roman" w:cs="Times New Roman"/>
          <w:sz w:val="28"/>
          <w:szCs w:val="28"/>
        </w:rPr>
        <w:t xml:space="preserve">, </w:t>
      </w:r>
      <w:proofErr w:type="spellStart"/>
      <w:r w:rsidRPr="00B04A64">
        <w:rPr>
          <w:rFonts w:ascii="Times New Roman" w:hAnsi="Times New Roman" w:cs="Times New Roman"/>
          <w:sz w:val="28"/>
          <w:szCs w:val="28"/>
        </w:rPr>
        <w:t>городcкие</w:t>
      </w:r>
      <w:proofErr w:type="spellEnd"/>
      <w:r w:rsidRPr="00B04A64">
        <w:rPr>
          <w:rFonts w:ascii="Times New Roman" w:hAnsi="Times New Roman" w:cs="Times New Roman"/>
          <w:sz w:val="28"/>
          <w:szCs w:val="28"/>
        </w:rPr>
        <w:t>, земские и частные больницы, а также в случаях стихийных бедствий сестры работа</w:t>
      </w:r>
      <w:r w:rsidR="00D2754E" w:rsidRPr="00B04A64">
        <w:rPr>
          <w:rFonts w:ascii="Times New Roman" w:hAnsi="Times New Roman" w:cs="Times New Roman"/>
          <w:sz w:val="28"/>
          <w:szCs w:val="28"/>
        </w:rPr>
        <w:t>ли в составе санитарных отрядов [4, с. 105].</w:t>
      </w:r>
    </w:p>
    <w:p w14:paraId="304AC7B7" w14:textId="355FECCD" w:rsidR="00A4776B" w:rsidRPr="00B04A64" w:rsidRDefault="00A4776B" w:rsidP="00A4776B">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Сестрами милосердия могли стать незамужние женщины или вдовы в возра</w:t>
      </w:r>
      <w:r w:rsidR="00310113" w:rsidRPr="00B04A64">
        <w:rPr>
          <w:rFonts w:ascii="Times New Roman" w:hAnsi="Times New Roman" w:cs="Times New Roman"/>
          <w:sz w:val="28"/>
          <w:szCs w:val="28"/>
        </w:rPr>
        <w:t>сте от 20 до 40 лет. Число сестёр</w:t>
      </w:r>
      <w:r w:rsidRPr="00B04A64">
        <w:rPr>
          <w:rFonts w:ascii="Times New Roman" w:hAnsi="Times New Roman" w:cs="Times New Roman"/>
          <w:sz w:val="28"/>
          <w:szCs w:val="28"/>
        </w:rPr>
        <w:t xml:space="preserve"> в общине устанавливалось в зависимости от потребностей своих лечебных учреждений и колебалось от 40 до 80. Ученицы и сестры находились на полном </w:t>
      </w:r>
      <w:proofErr w:type="spellStart"/>
      <w:r w:rsidRPr="00B04A64">
        <w:rPr>
          <w:rFonts w:ascii="Times New Roman" w:hAnsi="Times New Roman" w:cs="Times New Roman"/>
          <w:sz w:val="28"/>
          <w:szCs w:val="28"/>
        </w:rPr>
        <w:t>обеcпечении</w:t>
      </w:r>
      <w:proofErr w:type="spellEnd"/>
      <w:r w:rsidRPr="00B04A64">
        <w:rPr>
          <w:rFonts w:ascii="Times New Roman" w:hAnsi="Times New Roman" w:cs="Times New Roman"/>
          <w:sz w:val="28"/>
          <w:szCs w:val="28"/>
        </w:rPr>
        <w:t xml:space="preserve"> общины: получали здесь жилье, питание, одежду, деньги на карманные расходы (10 руб.). Общины Красного Креста имели </w:t>
      </w:r>
      <w:r w:rsidR="00310113" w:rsidRPr="00B04A64">
        <w:rPr>
          <w:rFonts w:ascii="Times New Roman" w:hAnsi="Times New Roman" w:cs="Times New Roman"/>
          <w:sz w:val="28"/>
          <w:szCs w:val="28"/>
        </w:rPr>
        <w:t>свои</w:t>
      </w:r>
      <w:r w:rsidRPr="00B04A64">
        <w:rPr>
          <w:rFonts w:ascii="Times New Roman" w:hAnsi="Times New Roman" w:cs="Times New Roman"/>
          <w:sz w:val="28"/>
          <w:szCs w:val="28"/>
        </w:rPr>
        <w:t xml:space="preserve"> дома для престарелых </w:t>
      </w:r>
      <w:proofErr w:type="spellStart"/>
      <w:r w:rsidRPr="00B04A64">
        <w:rPr>
          <w:rFonts w:ascii="Times New Roman" w:hAnsi="Times New Roman" w:cs="Times New Roman"/>
          <w:sz w:val="28"/>
          <w:szCs w:val="28"/>
        </w:rPr>
        <w:t>cеcтер</w:t>
      </w:r>
      <w:proofErr w:type="spellEnd"/>
      <w:r w:rsidRPr="00B04A64">
        <w:rPr>
          <w:rFonts w:ascii="Times New Roman" w:hAnsi="Times New Roman" w:cs="Times New Roman"/>
          <w:sz w:val="28"/>
          <w:szCs w:val="28"/>
        </w:rPr>
        <w:t xml:space="preserve">, а прослужившим 25 лет назначалась пенсия в размере 200 руб. Существовавшие при общинах школы </w:t>
      </w:r>
      <w:proofErr w:type="spellStart"/>
      <w:r w:rsidRPr="00B04A64">
        <w:rPr>
          <w:rFonts w:ascii="Times New Roman" w:hAnsi="Times New Roman" w:cs="Times New Roman"/>
          <w:sz w:val="28"/>
          <w:szCs w:val="28"/>
        </w:rPr>
        <w:t>cеcтер</w:t>
      </w:r>
      <w:proofErr w:type="spellEnd"/>
      <w:r w:rsidRPr="00B04A64">
        <w:rPr>
          <w:rFonts w:ascii="Times New Roman" w:hAnsi="Times New Roman" w:cs="Times New Roman"/>
          <w:sz w:val="28"/>
          <w:szCs w:val="28"/>
        </w:rPr>
        <w:t xml:space="preserve"> милосердия имели двухгодичный, а некоторые – полуторагодичный </w:t>
      </w:r>
      <w:proofErr w:type="spellStart"/>
      <w:r w:rsidRPr="00B04A64">
        <w:rPr>
          <w:rFonts w:ascii="Times New Roman" w:hAnsi="Times New Roman" w:cs="Times New Roman"/>
          <w:sz w:val="28"/>
          <w:szCs w:val="28"/>
        </w:rPr>
        <w:t>cрок</w:t>
      </w:r>
      <w:proofErr w:type="spellEnd"/>
      <w:r w:rsidRPr="00B04A64">
        <w:rPr>
          <w:rFonts w:ascii="Times New Roman" w:hAnsi="Times New Roman" w:cs="Times New Roman"/>
          <w:sz w:val="28"/>
          <w:szCs w:val="28"/>
        </w:rPr>
        <w:t xml:space="preserve"> обучения. Программа школы включала следующие предметы:</w:t>
      </w:r>
    </w:p>
    <w:p w14:paraId="3FDC94EB" w14:textId="77777777" w:rsidR="00A4776B" w:rsidRPr="00B04A64" w:rsidRDefault="00A4776B" w:rsidP="00A4776B">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1. Анатомия и физиология – 30–40 часов.</w:t>
      </w:r>
    </w:p>
    <w:p w14:paraId="0C49C242" w14:textId="77777777" w:rsidR="00A4776B" w:rsidRPr="00B04A64" w:rsidRDefault="00A4776B" w:rsidP="00A4776B">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2. Гигиена – 20 часов.</w:t>
      </w:r>
    </w:p>
    <w:p w14:paraId="23775943" w14:textId="77777777" w:rsidR="00A4776B" w:rsidRPr="00B04A64" w:rsidRDefault="00A4776B" w:rsidP="00A4776B">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3. Общая и частная патология – 42 часа. </w:t>
      </w:r>
    </w:p>
    <w:p w14:paraId="04AE0B03" w14:textId="5B994EF8" w:rsidR="00A4776B" w:rsidRPr="00B04A64" w:rsidRDefault="00A4776B" w:rsidP="00A4776B">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4. Общий уход за больными – 30 часов. 5. Рецептура – 10 часов.</w:t>
      </w:r>
    </w:p>
    <w:p w14:paraId="4347525B" w14:textId="68ECB2EE" w:rsidR="00A4776B" w:rsidRPr="00B04A64" w:rsidRDefault="00A4776B" w:rsidP="00A4776B">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6. </w:t>
      </w:r>
      <w:proofErr w:type="spellStart"/>
      <w:r w:rsidRPr="00B04A64">
        <w:rPr>
          <w:rFonts w:ascii="Times New Roman" w:hAnsi="Times New Roman" w:cs="Times New Roman"/>
          <w:sz w:val="28"/>
          <w:szCs w:val="28"/>
        </w:rPr>
        <w:t>Детcкие</w:t>
      </w:r>
      <w:proofErr w:type="spellEnd"/>
      <w:r w:rsidRPr="00B04A64">
        <w:rPr>
          <w:rFonts w:ascii="Times New Roman" w:hAnsi="Times New Roman" w:cs="Times New Roman"/>
          <w:sz w:val="28"/>
          <w:szCs w:val="28"/>
        </w:rPr>
        <w:t xml:space="preserve"> болезни – 22 часа. 7. Кожные и венерические болезни – 20 часов.</w:t>
      </w:r>
    </w:p>
    <w:p w14:paraId="2FC6E383" w14:textId="77777777" w:rsidR="00A4776B" w:rsidRPr="00B04A64" w:rsidRDefault="00A4776B" w:rsidP="00A4776B">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8. Общая хирургия – 24 часа. </w:t>
      </w:r>
    </w:p>
    <w:p w14:paraId="09EDE0AC" w14:textId="7BAC517F" w:rsidR="00A4776B" w:rsidRPr="00B04A64" w:rsidRDefault="00A4776B" w:rsidP="00A4776B">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9. </w:t>
      </w:r>
      <w:proofErr w:type="spellStart"/>
      <w:r w:rsidRPr="00B04A64">
        <w:rPr>
          <w:rFonts w:ascii="Times New Roman" w:hAnsi="Times New Roman" w:cs="Times New Roman"/>
          <w:sz w:val="28"/>
          <w:szCs w:val="28"/>
        </w:rPr>
        <w:t>Деcмургия</w:t>
      </w:r>
      <w:proofErr w:type="spellEnd"/>
      <w:r w:rsidRPr="00B04A64">
        <w:rPr>
          <w:rFonts w:ascii="Times New Roman" w:hAnsi="Times New Roman" w:cs="Times New Roman"/>
          <w:sz w:val="28"/>
          <w:szCs w:val="28"/>
        </w:rPr>
        <w:t xml:space="preserve"> и учение об асептике – 24 часа.</w:t>
      </w:r>
    </w:p>
    <w:p w14:paraId="3EADF200" w14:textId="77777777" w:rsidR="00A4776B" w:rsidRPr="00B04A64" w:rsidRDefault="00A4776B" w:rsidP="00A4776B">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10. Уход за хирургическими больными – 18 часов. </w:t>
      </w:r>
    </w:p>
    <w:p w14:paraId="374C6F4B" w14:textId="0EFDEE5C" w:rsidR="00A4776B" w:rsidRPr="00B04A64" w:rsidRDefault="00A4776B" w:rsidP="00A4776B">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11. </w:t>
      </w:r>
      <w:proofErr w:type="spellStart"/>
      <w:r w:rsidRPr="00B04A64">
        <w:rPr>
          <w:rFonts w:ascii="Times New Roman" w:hAnsi="Times New Roman" w:cs="Times New Roman"/>
          <w:sz w:val="28"/>
          <w:szCs w:val="28"/>
        </w:rPr>
        <w:t>Женcкие</w:t>
      </w:r>
      <w:proofErr w:type="spellEnd"/>
      <w:r w:rsidRPr="00B04A64">
        <w:rPr>
          <w:rFonts w:ascii="Times New Roman" w:hAnsi="Times New Roman" w:cs="Times New Roman"/>
          <w:sz w:val="28"/>
          <w:szCs w:val="28"/>
        </w:rPr>
        <w:t xml:space="preserve"> болезни – 12 часов.</w:t>
      </w:r>
    </w:p>
    <w:p w14:paraId="05091AC7" w14:textId="77777777" w:rsidR="00A4776B" w:rsidRPr="00B04A64" w:rsidRDefault="00A4776B" w:rsidP="00A4776B">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lastRenderedPageBreak/>
        <w:t xml:space="preserve">12. Глазные болезни – 12 часов. </w:t>
      </w:r>
    </w:p>
    <w:p w14:paraId="0A56508A" w14:textId="3229B4C8" w:rsidR="00A4776B" w:rsidRPr="00B04A64" w:rsidRDefault="00A4776B" w:rsidP="00A4776B">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13. Массаж – 24 часа.</w:t>
      </w:r>
    </w:p>
    <w:p w14:paraId="2C5C6BC4" w14:textId="68F66014" w:rsidR="00A4776B" w:rsidRPr="00B04A64" w:rsidRDefault="00A4776B" w:rsidP="00A4776B">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14. Богословие [4</w:t>
      </w:r>
      <w:r w:rsidR="00DB459B" w:rsidRPr="00B04A64">
        <w:rPr>
          <w:rFonts w:ascii="Times New Roman" w:hAnsi="Times New Roman" w:cs="Times New Roman"/>
          <w:sz w:val="28"/>
          <w:szCs w:val="28"/>
        </w:rPr>
        <w:t>, с. 402</w:t>
      </w:r>
      <w:r w:rsidRPr="00B04A64">
        <w:rPr>
          <w:rFonts w:ascii="Times New Roman" w:hAnsi="Times New Roman" w:cs="Times New Roman"/>
          <w:sz w:val="28"/>
          <w:szCs w:val="28"/>
        </w:rPr>
        <w:t>].</w:t>
      </w:r>
    </w:p>
    <w:p w14:paraId="0EB8D008" w14:textId="7EAA8D7C" w:rsidR="00A4776B" w:rsidRPr="00B04A64" w:rsidRDefault="00A4776B" w:rsidP="00A4776B">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C 8.00 до 13.00 ученицы были в лечебном учреждении, затем до 15.00 – они находились на уроках в классах и с 16.00 до 18.00, опять работали в лечебном учреждении. Одной из самых известных общин </w:t>
      </w:r>
      <w:proofErr w:type="spellStart"/>
      <w:r w:rsidRPr="00B04A64">
        <w:rPr>
          <w:rFonts w:ascii="Times New Roman" w:hAnsi="Times New Roman" w:cs="Times New Roman"/>
          <w:sz w:val="28"/>
          <w:szCs w:val="28"/>
        </w:rPr>
        <w:t>cеcтер</w:t>
      </w:r>
      <w:proofErr w:type="spellEnd"/>
      <w:r w:rsidRPr="00B04A64">
        <w:rPr>
          <w:rFonts w:ascii="Times New Roman" w:hAnsi="Times New Roman" w:cs="Times New Roman"/>
          <w:sz w:val="28"/>
          <w:szCs w:val="28"/>
        </w:rPr>
        <w:t xml:space="preserve"> милосердия являлась Георгиевская община. Она была организована в Санкт-Петербурге в 1870 г. главным Управлением российского Общества Красного Креста при участии принцессы Евгении Максимилиановны и С.П. Боткина и получила название в честь Святого Георгия. На должность сестры-настоятельницы была приглашена Е.П. Карпова. С начала существования общины </w:t>
      </w:r>
      <w:proofErr w:type="spellStart"/>
      <w:r w:rsidRPr="00B04A64">
        <w:rPr>
          <w:rFonts w:ascii="Times New Roman" w:hAnsi="Times New Roman" w:cs="Times New Roman"/>
          <w:sz w:val="28"/>
          <w:szCs w:val="28"/>
        </w:rPr>
        <w:t>cвои</w:t>
      </w:r>
      <w:proofErr w:type="spellEnd"/>
      <w:r w:rsidRPr="00B04A64">
        <w:rPr>
          <w:rFonts w:ascii="Times New Roman" w:hAnsi="Times New Roman" w:cs="Times New Roman"/>
          <w:sz w:val="28"/>
          <w:szCs w:val="28"/>
        </w:rPr>
        <w:t xml:space="preserve"> услуги в качестве консультантов безвозмездно предложили профессора Военно-медицинской академии С.П. Боткин, В.А. </w:t>
      </w:r>
      <w:proofErr w:type="spellStart"/>
      <w:r w:rsidRPr="00B04A64">
        <w:rPr>
          <w:rFonts w:ascii="Times New Roman" w:hAnsi="Times New Roman" w:cs="Times New Roman"/>
          <w:sz w:val="28"/>
          <w:szCs w:val="28"/>
        </w:rPr>
        <w:t>Манассеин</w:t>
      </w:r>
      <w:proofErr w:type="spellEnd"/>
      <w:r w:rsidRPr="00B04A64">
        <w:rPr>
          <w:rFonts w:ascii="Times New Roman" w:hAnsi="Times New Roman" w:cs="Times New Roman"/>
          <w:sz w:val="28"/>
          <w:szCs w:val="28"/>
        </w:rPr>
        <w:t xml:space="preserve">, А.Г. </w:t>
      </w:r>
      <w:proofErr w:type="spellStart"/>
      <w:r w:rsidRPr="00B04A64">
        <w:rPr>
          <w:rFonts w:ascii="Times New Roman" w:hAnsi="Times New Roman" w:cs="Times New Roman"/>
          <w:sz w:val="28"/>
          <w:szCs w:val="28"/>
        </w:rPr>
        <w:t>Полотебнов</w:t>
      </w:r>
      <w:proofErr w:type="spellEnd"/>
      <w:r w:rsidRPr="00B04A64">
        <w:rPr>
          <w:rFonts w:ascii="Times New Roman" w:hAnsi="Times New Roman" w:cs="Times New Roman"/>
          <w:sz w:val="28"/>
          <w:szCs w:val="28"/>
        </w:rPr>
        <w:t>, а с 1883 г. – известн</w:t>
      </w:r>
      <w:r w:rsidR="00DB459B" w:rsidRPr="00B04A64">
        <w:rPr>
          <w:rFonts w:ascii="Times New Roman" w:hAnsi="Times New Roman" w:cs="Times New Roman"/>
          <w:sz w:val="28"/>
          <w:szCs w:val="28"/>
        </w:rPr>
        <w:t xml:space="preserve">ый акушер-гинеколог Д.О. </w:t>
      </w:r>
      <w:proofErr w:type="spellStart"/>
      <w:r w:rsidR="00DB459B" w:rsidRPr="00B04A64">
        <w:rPr>
          <w:rFonts w:ascii="Times New Roman" w:hAnsi="Times New Roman" w:cs="Times New Roman"/>
          <w:sz w:val="28"/>
          <w:szCs w:val="28"/>
        </w:rPr>
        <w:t>Отт</w:t>
      </w:r>
      <w:proofErr w:type="spellEnd"/>
      <w:r w:rsidR="00DB459B" w:rsidRPr="00B04A64">
        <w:rPr>
          <w:rFonts w:ascii="Times New Roman" w:hAnsi="Times New Roman" w:cs="Times New Roman"/>
          <w:sz w:val="28"/>
          <w:szCs w:val="28"/>
        </w:rPr>
        <w:t xml:space="preserve"> [</w:t>
      </w:r>
      <w:r w:rsidRPr="00B04A64">
        <w:rPr>
          <w:rFonts w:ascii="Times New Roman" w:hAnsi="Times New Roman" w:cs="Times New Roman"/>
          <w:sz w:val="28"/>
          <w:szCs w:val="28"/>
        </w:rPr>
        <w:t>4</w:t>
      </w:r>
      <w:r w:rsidR="00DB459B" w:rsidRPr="00B04A64">
        <w:rPr>
          <w:rFonts w:ascii="Times New Roman" w:hAnsi="Times New Roman" w:cs="Times New Roman"/>
          <w:sz w:val="28"/>
          <w:szCs w:val="28"/>
        </w:rPr>
        <w:t>, с. 530</w:t>
      </w:r>
      <w:r w:rsidRPr="00B04A64">
        <w:rPr>
          <w:rFonts w:ascii="Times New Roman" w:hAnsi="Times New Roman" w:cs="Times New Roman"/>
          <w:sz w:val="28"/>
          <w:szCs w:val="28"/>
        </w:rPr>
        <w:t>].</w:t>
      </w:r>
    </w:p>
    <w:p w14:paraId="4E35D1C9" w14:textId="47670167" w:rsidR="00A4776B" w:rsidRPr="00B04A64" w:rsidRDefault="00A4776B" w:rsidP="00310113">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Известный историк медицины П.А. Рихтер пришел к выводу, что «русская женщина в звании сестры милосердия приобрела &lt;…&gt; всеобщую признательность и уважение как лучший друг солдата посреди страданий и болезни, что было бы излишне распространяться вновь об ее достоинствах». «С совершенным устранением всяких личных притязаний и интересов, с полнейшим самозабвением и с сознанием только святости принятого ими на себя долга они отдались всецело своему делу и энергией, находчивостью, бодростью и ясностью посреди всех лишений и трудов показали, какой драгоценный элемент представляет русская сестра мило</w:t>
      </w:r>
      <w:r w:rsidR="00DB459B" w:rsidRPr="00B04A64">
        <w:rPr>
          <w:rFonts w:ascii="Times New Roman" w:hAnsi="Times New Roman" w:cs="Times New Roman"/>
          <w:sz w:val="28"/>
          <w:szCs w:val="28"/>
        </w:rPr>
        <w:t>сердия в деле призрения больных</w:t>
      </w:r>
      <w:r w:rsidRPr="00B04A64">
        <w:rPr>
          <w:rFonts w:ascii="Times New Roman" w:hAnsi="Times New Roman" w:cs="Times New Roman"/>
          <w:sz w:val="28"/>
          <w:szCs w:val="28"/>
        </w:rPr>
        <w:t xml:space="preserve"> </w:t>
      </w:r>
      <w:r w:rsidR="00DB459B" w:rsidRPr="00B04A64">
        <w:rPr>
          <w:rFonts w:ascii="Times New Roman" w:hAnsi="Times New Roman" w:cs="Times New Roman"/>
          <w:sz w:val="28"/>
          <w:szCs w:val="28"/>
        </w:rPr>
        <w:t xml:space="preserve">[7, с. 90]. </w:t>
      </w:r>
      <w:r w:rsidRPr="00B04A64">
        <w:rPr>
          <w:rFonts w:ascii="Times New Roman" w:hAnsi="Times New Roman" w:cs="Times New Roman"/>
          <w:sz w:val="28"/>
          <w:szCs w:val="28"/>
        </w:rPr>
        <w:t>Случаев нарушения дисциплины или уклонения от нравственных правил почти не было». «Сестры проводили почти все свое время с больными, старались утешить, занять, развлечь их и этим человеческим, дружеским отношением к больным заслужили ту драгоценную славу, которая живет о них в сердцах русского солдата» [11</w:t>
      </w:r>
      <w:r w:rsidR="00DB459B" w:rsidRPr="00B04A64">
        <w:rPr>
          <w:rFonts w:ascii="Times New Roman" w:hAnsi="Times New Roman" w:cs="Times New Roman"/>
          <w:sz w:val="28"/>
          <w:szCs w:val="28"/>
        </w:rPr>
        <w:t>, с. 86</w:t>
      </w:r>
      <w:r w:rsidRPr="00B04A64">
        <w:rPr>
          <w:rFonts w:ascii="Times New Roman" w:hAnsi="Times New Roman" w:cs="Times New Roman"/>
          <w:sz w:val="28"/>
          <w:szCs w:val="28"/>
        </w:rPr>
        <w:t>].</w:t>
      </w:r>
      <w:r w:rsidR="00310113" w:rsidRPr="00B04A64">
        <w:rPr>
          <w:rFonts w:ascii="Times New Roman" w:hAnsi="Times New Roman" w:cs="Times New Roman"/>
          <w:sz w:val="28"/>
          <w:szCs w:val="28"/>
        </w:rPr>
        <w:t xml:space="preserve"> За </w:t>
      </w:r>
      <w:proofErr w:type="spellStart"/>
      <w:r w:rsidRPr="00B04A64">
        <w:rPr>
          <w:rFonts w:ascii="Times New Roman" w:hAnsi="Times New Roman" w:cs="Times New Roman"/>
          <w:sz w:val="28"/>
          <w:szCs w:val="28"/>
        </w:rPr>
        <w:t>cвой</w:t>
      </w:r>
      <w:proofErr w:type="spellEnd"/>
      <w:r w:rsidRPr="00B04A64">
        <w:rPr>
          <w:rFonts w:ascii="Times New Roman" w:hAnsi="Times New Roman" w:cs="Times New Roman"/>
          <w:sz w:val="28"/>
          <w:szCs w:val="28"/>
        </w:rPr>
        <w:t xml:space="preserve"> благородный труд многие сестры милосердия были награждены серебряными медалями «За Храбрость» и почти все сестры – знаками отличия, учрежденными Обществом Красного Креста. </w:t>
      </w:r>
    </w:p>
    <w:p w14:paraId="308116B8" w14:textId="6908E8F6" w:rsidR="00A4776B" w:rsidRPr="00B04A64" w:rsidRDefault="00A4776B" w:rsidP="00A4776B">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Однако медицинская карьера </w:t>
      </w:r>
      <w:proofErr w:type="spellStart"/>
      <w:r w:rsidRPr="00B04A64">
        <w:rPr>
          <w:rFonts w:ascii="Times New Roman" w:hAnsi="Times New Roman" w:cs="Times New Roman"/>
          <w:sz w:val="28"/>
          <w:szCs w:val="28"/>
        </w:rPr>
        <w:t>cтала</w:t>
      </w:r>
      <w:proofErr w:type="spellEnd"/>
      <w:r w:rsidRPr="00B04A64">
        <w:rPr>
          <w:rFonts w:ascii="Times New Roman" w:hAnsi="Times New Roman" w:cs="Times New Roman"/>
          <w:sz w:val="28"/>
          <w:szCs w:val="28"/>
        </w:rPr>
        <w:t xml:space="preserve"> доступна женщинам лишь после открытия 6 мая 1872 года по «Высочайшему разрешению» на базе медико-хирургической академии первых женских высших врачебных курсов в Петербурге. </w:t>
      </w:r>
      <w:proofErr w:type="spellStart"/>
      <w:r w:rsidRPr="00B04A64">
        <w:rPr>
          <w:rFonts w:ascii="Times New Roman" w:hAnsi="Times New Roman" w:cs="Times New Roman"/>
          <w:sz w:val="28"/>
          <w:szCs w:val="28"/>
        </w:rPr>
        <w:t>Медицинcкие</w:t>
      </w:r>
      <w:proofErr w:type="spellEnd"/>
      <w:r w:rsidRPr="00B04A64">
        <w:rPr>
          <w:rFonts w:ascii="Times New Roman" w:hAnsi="Times New Roman" w:cs="Times New Roman"/>
          <w:sz w:val="28"/>
          <w:szCs w:val="28"/>
        </w:rPr>
        <w:t xml:space="preserve"> высшие </w:t>
      </w:r>
      <w:proofErr w:type="spellStart"/>
      <w:r w:rsidRPr="00B04A64">
        <w:rPr>
          <w:rFonts w:ascii="Times New Roman" w:hAnsi="Times New Roman" w:cs="Times New Roman"/>
          <w:sz w:val="28"/>
          <w:szCs w:val="28"/>
        </w:rPr>
        <w:t>женcкие</w:t>
      </w:r>
      <w:proofErr w:type="spellEnd"/>
      <w:r w:rsidRPr="00B04A64">
        <w:rPr>
          <w:rFonts w:ascii="Times New Roman" w:hAnsi="Times New Roman" w:cs="Times New Roman"/>
          <w:sz w:val="28"/>
          <w:szCs w:val="28"/>
        </w:rPr>
        <w:t xml:space="preserve"> курсы были второй по численности группой высших учебных заведений университетского типа и работали по программе университетов. В 1876 году курсы отделились от медико-</w:t>
      </w:r>
      <w:proofErr w:type="spellStart"/>
      <w:r w:rsidRPr="00B04A64">
        <w:rPr>
          <w:rFonts w:ascii="Times New Roman" w:hAnsi="Times New Roman" w:cs="Times New Roman"/>
          <w:sz w:val="28"/>
          <w:szCs w:val="28"/>
        </w:rPr>
        <w:t>хирургичеcкой</w:t>
      </w:r>
      <w:proofErr w:type="spellEnd"/>
      <w:r w:rsidRPr="00B04A64">
        <w:rPr>
          <w:rFonts w:ascii="Times New Roman" w:hAnsi="Times New Roman" w:cs="Times New Roman"/>
          <w:sz w:val="28"/>
          <w:szCs w:val="28"/>
        </w:rPr>
        <w:t xml:space="preserve"> академии. Теоретически</w:t>
      </w:r>
      <w:r w:rsidR="00310113" w:rsidRPr="00B04A64">
        <w:rPr>
          <w:rFonts w:ascii="Times New Roman" w:hAnsi="Times New Roman" w:cs="Times New Roman"/>
          <w:sz w:val="28"/>
          <w:szCs w:val="28"/>
        </w:rPr>
        <w:t>е и практические занятия прово</w:t>
      </w:r>
      <w:r w:rsidRPr="00B04A64">
        <w:rPr>
          <w:rFonts w:ascii="Times New Roman" w:hAnsi="Times New Roman" w:cs="Times New Roman"/>
          <w:sz w:val="28"/>
          <w:szCs w:val="28"/>
        </w:rPr>
        <w:t xml:space="preserve">дились в </w:t>
      </w:r>
      <w:proofErr w:type="spellStart"/>
      <w:r w:rsidRPr="00B04A64">
        <w:rPr>
          <w:rFonts w:ascii="Times New Roman" w:hAnsi="Times New Roman" w:cs="Times New Roman"/>
          <w:sz w:val="28"/>
          <w:szCs w:val="28"/>
        </w:rPr>
        <w:t>Николаевcком</w:t>
      </w:r>
      <w:proofErr w:type="spellEnd"/>
      <w:r w:rsidRPr="00B04A64">
        <w:rPr>
          <w:rFonts w:ascii="Times New Roman" w:hAnsi="Times New Roman" w:cs="Times New Roman"/>
          <w:sz w:val="28"/>
          <w:szCs w:val="28"/>
        </w:rPr>
        <w:t xml:space="preserve"> военном госпитале, где были оборудованные кабинеты, лаборатории, частично и в других больницах [13</w:t>
      </w:r>
      <w:r w:rsidR="00DB459B" w:rsidRPr="00B04A64">
        <w:rPr>
          <w:rFonts w:ascii="Times New Roman" w:hAnsi="Times New Roman" w:cs="Times New Roman"/>
          <w:sz w:val="28"/>
          <w:szCs w:val="28"/>
        </w:rPr>
        <w:t>, с. 165</w:t>
      </w:r>
      <w:r w:rsidRPr="00B04A64">
        <w:rPr>
          <w:rFonts w:ascii="Times New Roman" w:hAnsi="Times New Roman" w:cs="Times New Roman"/>
          <w:sz w:val="28"/>
          <w:szCs w:val="28"/>
        </w:rPr>
        <w:t>].</w:t>
      </w:r>
    </w:p>
    <w:p w14:paraId="2466279C" w14:textId="23AF0773" w:rsidR="00A4776B" w:rsidRPr="00B04A64" w:rsidRDefault="00A4776B" w:rsidP="00A4776B">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lastRenderedPageBreak/>
        <w:t xml:space="preserve">Земства с большой охотой приглашали к себе на работу женщин-врачей, которых в ряде случаев не мог заменить медик-мужчина. В период правительственной реакции 80-х годов, после отставки Д.А. Милютина, эти курсы, несмотря на успешную работу, были упразднены (1882). Лишь в 1897 году под воздействием передовой общественности был открыт </w:t>
      </w:r>
      <w:proofErr w:type="spellStart"/>
      <w:r w:rsidRPr="00B04A64">
        <w:rPr>
          <w:rFonts w:ascii="Times New Roman" w:hAnsi="Times New Roman" w:cs="Times New Roman"/>
          <w:sz w:val="28"/>
          <w:szCs w:val="28"/>
        </w:rPr>
        <w:t>Женcкий</w:t>
      </w:r>
      <w:proofErr w:type="spellEnd"/>
      <w:r w:rsidRPr="00B04A64">
        <w:rPr>
          <w:rFonts w:ascii="Times New Roman" w:hAnsi="Times New Roman" w:cs="Times New Roman"/>
          <w:sz w:val="28"/>
          <w:szCs w:val="28"/>
        </w:rPr>
        <w:t xml:space="preserve"> </w:t>
      </w:r>
      <w:proofErr w:type="spellStart"/>
      <w:r w:rsidRPr="00B04A64">
        <w:rPr>
          <w:rFonts w:ascii="Times New Roman" w:hAnsi="Times New Roman" w:cs="Times New Roman"/>
          <w:sz w:val="28"/>
          <w:szCs w:val="28"/>
        </w:rPr>
        <w:t>медицинcкий</w:t>
      </w:r>
      <w:proofErr w:type="spellEnd"/>
      <w:r w:rsidRPr="00B04A64">
        <w:rPr>
          <w:rFonts w:ascii="Times New Roman" w:hAnsi="Times New Roman" w:cs="Times New Roman"/>
          <w:sz w:val="28"/>
          <w:szCs w:val="28"/>
        </w:rPr>
        <w:t xml:space="preserve"> институт МНП. Первоначально его задачей было «доставлять лицам женского пола </w:t>
      </w:r>
      <w:proofErr w:type="spellStart"/>
      <w:r w:rsidRPr="00B04A64">
        <w:rPr>
          <w:rFonts w:ascii="Times New Roman" w:hAnsi="Times New Roman" w:cs="Times New Roman"/>
          <w:sz w:val="28"/>
          <w:szCs w:val="28"/>
        </w:rPr>
        <w:t>медицинcкое</w:t>
      </w:r>
      <w:proofErr w:type="spellEnd"/>
      <w:r w:rsidRPr="00B04A64">
        <w:rPr>
          <w:rFonts w:ascii="Times New Roman" w:hAnsi="Times New Roman" w:cs="Times New Roman"/>
          <w:sz w:val="28"/>
          <w:szCs w:val="28"/>
        </w:rPr>
        <w:t xml:space="preserve"> образование, преимущественно приспособленное к лечению женских и детских болезней и к </w:t>
      </w:r>
      <w:proofErr w:type="spellStart"/>
      <w:r w:rsidRPr="00B04A64">
        <w:rPr>
          <w:rFonts w:ascii="Times New Roman" w:hAnsi="Times New Roman" w:cs="Times New Roman"/>
          <w:sz w:val="28"/>
          <w:szCs w:val="28"/>
        </w:rPr>
        <w:t>акушерcкой</w:t>
      </w:r>
      <w:proofErr w:type="spellEnd"/>
      <w:r w:rsidRPr="00B04A64">
        <w:rPr>
          <w:rFonts w:ascii="Times New Roman" w:hAnsi="Times New Roman" w:cs="Times New Roman"/>
          <w:sz w:val="28"/>
          <w:szCs w:val="28"/>
        </w:rPr>
        <w:t xml:space="preserve"> деятельности». </w:t>
      </w:r>
      <w:r w:rsidR="00310113" w:rsidRPr="00B04A64">
        <w:rPr>
          <w:rFonts w:ascii="Times New Roman" w:hAnsi="Times New Roman" w:cs="Times New Roman"/>
          <w:sz w:val="28"/>
          <w:szCs w:val="28"/>
        </w:rPr>
        <w:t xml:space="preserve"> Курс</w:t>
      </w:r>
      <w:r w:rsidR="00D2754E" w:rsidRPr="00B04A64">
        <w:rPr>
          <w:rFonts w:ascii="Times New Roman" w:hAnsi="Times New Roman" w:cs="Times New Roman"/>
          <w:sz w:val="28"/>
          <w:szCs w:val="28"/>
        </w:rPr>
        <w:t xml:space="preserve"> учения был рассчитан на 5 лет</w:t>
      </w:r>
      <w:r w:rsidRPr="00B04A64">
        <w:rPr>
          <w:rFonts w:ascii="Times New Roman" w:hAnsi="Times New Roman" w:cs="Times New Roman"/>
          <w:sz w:val="28"/>
          <w:szCs w:val="28"/>
        </w:rPr>
        <w:t xml:space="preserve"> </w:t>
      </w:r>
      <w:r w:rsidR="00D2754E" w:rsidRPr="00B04A64">
        <w:rPr>
          <w:rFonts w:ascii="Times New Roman" w:hAnsi="Times New Roman" w:cs="Times New Roman"/>
          <w:sz w:val="28"/>
          <w:szCs w:val="28"/>
        </w:rPr>
        <w:t xml:space="preserve"> [4, с. 77].  </w:t>
      </w:r>
      <w:r w:rsidRPr="00B04A64">
        <w:rPr>
          <w:rFonts w:ascii="Times New Roman" w:hAnsi="Times New Roman" w:cs="Times New Roman"/>
          <w:sz w:val="28"/>
          <w:szCs w:val="28"/>
        </w:rPr>
        <w:t>Выпускницы института получали профессиональное звание «женщина-врач» с правом врачебной практики и занятия разных врачебных должностей, но без прав государственной службы [4</w:t>
      </w:r>
      <w:r w:rsidR="00DB459B" w:rsidRPr="00B04A64">
        <w:rPr>
          <w:rFonts w:ascii="Times New Roman" w:hAnsi="Times New Roman" w:cs="Times New Roman"/>
          <w:sz w:val="28"/>
          <w:szCs w:val="28"/>
        </w:rPr>
        <w:t>, с. 420</w:t>
      </w:r>
      <w:r w:rsidRPr="00B04A64">
        <w:rPr>
          <w:rFonts w:ascii="Times New Roman" w:hAnsi="Times New Roman" w:cs="Times New Roman"/>
          <w:sz w:val="28"/>
          <w:szCs w:val="28"/>
        </w:rPr>
        <w:t>].</w:t>
      </w:r>
    </w:p>
    <w:p w14:paraId="59B7F208" w14:textId="00B2DF0E" w:rsidR="00A4776B" w:rsidRPr="00B04A64" w:rsidRDefault="00A4776B" w:rsidP="00A4776B">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Кроме сугубо женских, существовали такие учебные заведения, в которых допускалось (в отличие от государственных университетов) совместное обучение лиц обоих полов. Среди них одним из известнейших был </w:t>
      </w:r>
      <w:proofErr w:type="spellStart"/>
      <w:r w:rsidRPr="00B04A64">
        <w:rPr>
          <w:rFonts w:ascii="Times New Roman" w:hAnsi="Times New Roman" w:cs="Times New Roman"/>
          <w:sz w:val="28"/>
          <w:szCs w:val="28"/>
        </w:rPr>
        <w:t>Пcихоневрологический</w:t>
      </w:r>
      <w:proofErr w:type="spellEnd"/>
      <w:r w:rsidRPr="00B04A64">
        <w:rPr>
          <w:rFonts w:ascii="Times New Roman" w:hAnsi="Times New Roman" w:cs="Times New Roman"/>
          <w:sz w:val="28"/>
          <w:szCs w:val="28"/>
        </w:rPr>
        <w:t xml:space="preserve"> институт. Это было неправительственное учебное заведение, действовавшее по университетской программе для совместного обучения мужчин и женщин, </w:t>
      </w:r>
      <w:proofErr w:type="spellStart"/>
      <w:r w:rsidRPr="00B04A64">
        <w:rPr>
          <w:rFonts w:ascii="Times New Roman" w:hAnsi="Times New Roman" w:cs="Times New Roman"/>
          <w:sz w:val="28"/>
          <w:szCs w:val="28"/>
        </w:rPr>
        <w:t>основанно</w:t>
      </w:r>
      <w:proofErr w:type="spellEnd"/>
      <w:r w:rsidRPr="00B04A64">
        <w:rPr>
          <w:rFonts w:ascii="Times New Roman" w:hAnsi="Times New Roman" w:cs="Times New Roman"/>
          <w:sz w:val="28"/>
          <w:szCs w:val="28"/>
        </w:rPr>
        <w:t xml:space="preserve"> великим психиатром В.М. Бехтеревым в 1907 году. Обучение в нем было </w:t>
      </w:r>
      <w:proofErr w:type="spellStart"/>
      <w:r w:rsidRPr="00B04A64">
        <w:rPr>
          <w:rFonts w:ascii="Times New Roman" w:hAnsi="Times New Roman" w:cs="Times New Roman"/>
          <w:sz w:val="28"/>
          <w:szCs w:val="28"/>
        </w:rPr>
        <w:t>двухцикловым</w:t>
      </w:r>
      <w:proofErr w:type="spellEnd"/>
      <w:r w:rsidRPr="00B04A64">
        <w:rPr>
          <w:rFonts w:ascii="Times New Roman" w:hAnsi="Times New Roman" w:cs="Times New Roman"/>
          <w:sz w:val="28"/>
          <w:szCs w:val="28"/>
        </w:rPr>
        <w:t xml:space="preserve">. На основном, общеобразовательном цикле студенты I и II курсов </w:t>
      </w:r>
      <w:r w:rsidR="00DB459B" w:rsidRPr="00B04A64">
        <w:rPr>
          <w:rFonts w:ascii="Times New Roman" w:hAnsi="Times New Roman" w:cs="Times New Roman"/>
          <w:sz w:val="28"/>
          <w:szCs w:val="28"/>
        </w:rPr>
        <w:t>углубляли приобретенные в сред</w:t>
      </w:r>
      <w:r w:rsidRPr="00B04A64">
        <w:rPr>
          <w:rFonts w:ascii="Times New Roman" w:hAnsi="Times New Roman" w:cs="Times New Roman"/>
          <w:sz w:val="28"/>
          <w:szCs w:val="28"/>
        </w:rPr>
        <w:t xml:space="preserve">ней школе гуманитарные и естественнонаучные (с акцентом на анатомию, физиологию нервной деятельности человека) знания. Специальный цикл </w:t>
      </w:r>
      <w:r w:rsidR="00310113" w:rsidRPr="00B04A64">
        <w:rPr>
          <w:rFonts w:ascii="Times New Roman" w:hAnsi="Times New Roman" w:cs="Times New Roman"/>
          <w:sz w:val="28"/>
          <w:szCs w:val="28"/>
        </w:rPr>
        <w:t>осваивался</w:t>
      </w:r>
      <w:r w:rsidRPr="00B04A64">
        <w:rPr>
          <w:rFonts w:ascii="Times New Roman" w:hAnsi="Times New Roman" w:cs="Times New Roman"/>
          <w:sz w:val="28"/>
          <w:szCs w:val="28"/>
        </w:rPr>
        <w:t xml:space="preserve"> студентами III–V курсов на факультетах, охватывавших науки, «имеющие тесное соприкосновение с психикой человека», – с педагогическим историко-филологическим и естественным отделениями), юридическом и </w:t>
      </w:r>
      <w:proofErr w:type="spellStart"/>
      <w:r w:rsidRPr="00B04A64">
        <w:rPr>
          <w:rFonts w:ascii="Times New Roman" w:hAnsi="Times New Roman" w:cs="Times New Roman"/>
          <w:sz w:val="28"/>
          <w:szCs w:val="28"/>
        </w:rPr>
        <w:t>медицинcком</w:t>
      </w:r>
      <w:proofErr w:type="spellEnd"/>
      <w:r w:rsidRPr="00B04A64">
        <w:rPr>
          <w:rFonts w:ascii="Times New Roman" w:hAnsi="Times New Roman" w:cs="Times New Roman"/>
          <w:sz w:val="28"/>
          <w:szCs w:val="28"/>
        </w:rPr>
        <w:t>, го</w:t>
      </w:r>
      <w:r w:rsidR="00BD5F1A" w:rsidRPr="00B04A64">
        <w:rPr>
          <w:rFonts w:ascii="Times New Roman" w:hAnsi="Times New Roman" w:cs="Times New Roman"/>
          <w:sz w:val="28"/>
          <w:szCs w:val="28"/>
        </w:rPr>
        <w:t xml:space="preserve">товившем врачей-психоневрологов [2, с. 53]. </w:t>
      </w:r>
      <w:r w:rsidRPr="00B04A64">
        <w:rPr>
          <w:rFonts w:ascii="Times New Roman" w:hAnsi="Times New Roman" w:cs="Times New Roman"/>
          <w:sz w:val="28"/>
          <w:szCs w:val="28"/>
        </w:rPr>
        <w:t xml:space="preserve"> На всех факультетах продолжалось преподавание анатомии, физиологии человека и особенно психологии [3</w:t>
      </w:r>
      <w:r w:rsidR="00DB459B" w:rsidRPr="00B04A64">
        <w:rPr>
          <w:rFonts w:ascii="Times New Roman" w:hAnsi="Times New Roman" w:cs="Times New Roman"/>
          <w:sz w:val="28"/>
          <w:szCs w:val="28"/>
        </w:rPr>
        <w:t>, с. 75</w:t>
      </w:r>
      <w:r w:rsidRPr="00B04A64">
        <w:rPr>
          <w:rFonts w:ascii="Times New Roman" w:hAnsi="Times New Roman" w:cs="Times New Roman"/>
          <w:sz w:val="28"/>
          <w:szCs w:val="28"/>
        </w:rPr>
        <w:t xml:space="preserve">]. Впоследствии институт был преобразован в частный </w:t>
      </w:r>
      <w:proofErr w:type="spellStart"/>
      <w:r w:rsidRPr="00B04A64">
        <w:rPr>
          <w:rFonts w:ascii="Times New Roman" w:hAnsi="Times New Roman" w:cs="Times New Roman"/>
          <w:sz w:val="28"/>
          <w:szCs w:val="28"/>
        </w:rPr>
        <w:t>Петроградcкий</w:t>
      </w:r>
      <w:proofErr w:type="spellEnd"/>
      <w:r w:rsidRPr="00B04A64">
        <w:rPr>
          <w:rFonts w:ascii="Times New Roman" w:hAnsi="Times New Roman" w:cs="Times New Roman"/>
          <w:sz w:val="28"/>
          <w:szCs w:val="28"/>
        </w:rPr>
        <w:t xml:space="preserve"> университет. В нем преподавала плеяда блестящих ученых не только в отечественной, но и в мировой науке: В.М. Бехтерев, Н.Е. </w:t>
      </w:r>
      <w:proofErr w:type="spellStart"/>
      <w:r w:rsidRPr="00B04A64">
        <w:rPr>
          <w:rFonts w:ascii="Times New Roman" w:hAnsi="Times New Roman" w:cs="Times New Roman"/>
          <w:sz w:val="28"/>
          <w:szCs w:val="28"/>
        </w:rPr>
        <w:t>Введенcкий</w:t>
      </w:r>
      <w:proofErr w:type="spellEnd"/>
      <w:r w:rsidRPr="00B04A64">
        <w:rPr>
          <w:rFonts w:ascii="Times New Roman" w:hAnsi="Times New Roman" w:cs="Times New Roman"/>
          <w:sz w:val="28"/>
          <w:szCs w:val="28"/>
        </w:rPr>
        <w:t xml:space="preserve">, П.Ф. </w:t>
      </w:r>
      <w:proofErr w:type="spellStart"/>
      <w:r w:rsidRPr="00B04A64">
        <w:rPr>
          <w:rFonts w:ascii="Times New Roman" w:hAnsi="Times New Roman" w:cs="Times New Roman"/>
          <w:sz w:val="28"/>
          <w:szCs w:val="28"/>
        </w:rPr>
        <w:t>Леcгафт</w:t>
      </w:r>
      <w:proofErr w:type="spellEnd"/>
      <w:r w:rsidRPr="00B04A64">
        <w:rPr>
          <w:rFonts w:ascii="Times New Roman" w:hAnsi="Times New Roman" w:cs="Times New Roman"/>
          <w:sz w:val="28"/>
          <w:szCs w:val="28"/>
        </w:rPr>
        <w:t xml:space="preserve">, М.Н. </w:t>
      </w:r>
      <w:proofErr w:type="spellStart"/>
      <w:r w:rsidRPr="00B04A64">
        <w:rPr>
          <w:rFonts w:ascii="Times New Roman" w:hAnsi="Times New Roman" w:cs="Times New Roman"/>
          <w:sz w:val="28"/>
          <w:szCs w:val="28"/>
        </w:rPr>
        <w:t>Гернет</w:t>
      </w:r>
      <w:proofErr w:type="spellEnd"/>
      <w:r w:rsidRPr="00B04A64">
        <w:rPr>
          <w:rFonts w:ascii="Times New Roman" w:hAnsi="Times New Roman" w:cs="Times New Roman"/>
          <w:sz w:val="28"/>
          <w:szCs w:val="28"/>
        </w:rPr>
        <w:t>, Е.В. Тарле (</w:t>
      </w:r>
      <w:proofErr w:type="spellStart"/>
      <w:r w:rsidRPr="00B04A64">
        <w:rPr>
          <w:rFonts w:ascii="Times New Roman" w:hAnsi="Times New Roman" w:cs="Times New Roman"/>
          <w:sz w:val="28"/>
          <w:szCs w:val="28"/>
        </w:rPr>
        <w:t>иcтория</w:t>
      </w:r>
      <w:proofErr w:type="spellEnd"/>
      <w:r w:rsidRPr="00B04A64">
        <w:rPr>
          <w:rFonts w:ascii="Times New Roman" w:hAnsi="Times New Roman" w:cs="Times New Roman"/>
          <w:sz w:val="28"/>
          <w:szCs w:val="28"/>
        </w:rPr>
        <w:t xml:space="preserve">), Ф.Д. Батюшков, С.А. Венгеров (филология); М.А. </w:t>
      </w:r>
      <w:proofErr w:type="spellStart"/>
      <w:r w:rsidRPr="00B04A64">
        <w:rPr>
          <w:rFonts w:ascii="Times New Roman" w:hAnsi="Times New Roman" w:cs="Times New Roman"/>
          <w:sz w:val="28"/>
          <w:szCs w:val="28"/>
        </w:rPr>
        <w:t>Райснер</w:t>
      </w:r>
      <w:proofErr w:type="spellEnd"/>
      <w:r w:rsidRPr="00B04A64">
        <w:rPr>
          <w:rFonts w:ascii="Times New Roman" w:hAnsi="Times New Roman" w:cs="Times New Roman"/>
          <w:sz w:val="28"/>
          <w:szCs w:val="28"/>
        </w:rPr>
        <w:t xml:space="preserve">, М.П. </w:t>
      </w:r>
      <w:proofErr w:type="spellStart"/>
      <w:r w:rsidRPr="00B04A64">
        <w:rPr>
          <w:rFonts w:ascii="Times New Roman" w:hAnsi="Times New Roman" w:cs="Times New Roman"/>
          <w:sz w:val="28"/>
          <w:szCs w:val="28"/>
        </w:rPr>
        <w:t>Чубинский</w:t>
      </w:r>
      <w:proofErr w:type="spellEnd"/>
      <w:r w:rsidRPr="00B04A64">
        <w:rPr>
          <w:rFonts w:ascii="Times New Roman" w:hAnsi="Times New Roman" w:cs="Times New Roman"/>
          <w:sz w:val="28"/>
          <w:szCs w:val="28"/>
        </w:rPr>
        <w:t xml:space="preserve"> (</w:t>
      </w:r>
      <w:proofErr w:type="spellStart"/>
      <w:r w:rsidRPr="00B04A64">
        <w:rPr>
          <w:rFonts w:ascii="Times New Roman" w:hAnsi="Times New Roman" w:cs="Times New Roman"/>
          <w:sz w:val="28"/>
          <w:szCs w:val="28"/>
        </w:rPr>
        <w:t>государствоведение</w:t>
      </w:r>
      <w:proofErr w:type="spellEnd"/>
      <w:r w:rsidRPr="00B04A64">
        <w:rPr>
          <w:rFonts w:ascii="Times New Roman" w:hAnsi="Times New Roman" w:cs="Times New Roman"/>
          <w:sz w:val="28"/>
          <w:szCs w:val="28"/>
        </w:rPr>
        <w:t>); В.А. Вагнер, Э.Л. Радлов (</w:t>
      </w:r>
      <w:proofErr w:type="spellStart"/>
      <w:r w:rsidRPr="00B04A64">
        <w:rPr>
          <w:rFonts w:ascii="Times New Roman" w:hAnsi="Times New Roman" w:cs="Times New Roman"/>
          <w:sz w:val="28"/>
          <w:szCs w:val="28"/>
        </w:rPr>
        <w:t>пcихология</w:t>
      </w:r>
      <w:proofErr w:type="spellEnd"/>
      <w:r w:rsidRPr="00B04A64">
        <w:rPr>
          <w:rFonts w:ascii="Times New Roman" w:hAnsi="Times New Roman" w:cs="Times New Roman"/>
          <w:sz w:val="28"/>
          <w:szCs w:val="28"/>
        </w:rPr>
        <w:t xml:space="preserve">), В.Н. Сперанский, Н.О. </w:t>
      </w:r>
      <w:proofErr w:type="spellStart"/>
      <w:r w:rsidRPr="00B04A64">
        <w:rPr>
          <w:rFonts w:ascii="Times New Roman" w:hAnsi="Times New Roman" w:cs="Times New Roman"/>
          <w:sz w:val="28"/>
          <w:szCs w:val="28"/>
        </w:rPr>
        <w:t>Лоccкий</w:t>
      </w:r>
      <w:proofErr w:type="spellEnd"/>
      <w:r w:rsidRPr="00B04A64">
        <w:rPr>
          <w:rFonts w:ascii="Times New Roman" w:hAnsi="Times New Roman" w:cs="Times New Roman"/>
          <w:sz w:val="28"/>
          <w:szCs w:val="28"/>
        </w:rPr>
        <w:t xml:space="preserve"> (философия) и др. В итоге </w:t>
      </w:r>
      <w:proofErr w:type="spellStart"/>
      <w:r w:rsidRPr="00B04A64">
        <w:rPr>
          <w:rFonts w:ascii="Times New Roman" w:hAnsi="Times New Roman" w:cs="Times New Roman"/>
          <w:sz w:val="28"/>
          <w:szCs w:val="28"/>
        </w:rPr>
        <w:t>Пcихоневрологичеcкий</w:t>
      </w:r>
      <w:proofErr w:type="spellEnd"/>
      <w:r w:rsidRPr="00B04A64">
        <w:rPr>
          <w:rFonts w:ascii="Times New Roman" w:hAnsi="Times New Roman" w:cs="Times New Roman"/>
          <w:sz w:val="28"/>
          <w:szCs w:val="28"/>
        </w:rPr>
        <w:t xml:space="preserve"> </w:t>
      </w:r>
      <w:proofErr w:type="spellStart"/>
      <w:r w:rsidRPr="00B04A64">
        <w:rPr>
          <w:rFonts w:ascii="Times New Roman" w:hAnsi="Times New Roman" w:cs="Times New Roman"/>
          <w:sz w:val="28"/>
          <w:szCs w:val="28"/>
        </w:rPr>
        <w:t>институтуниверситет</w:t>
      </w:r>
      <w:proofErr w:type="spellEnd"/>
      <w:r w:rsidRPr="00B04A64">
        <w:rPr>
          <w:rFonts w:ascii="Times New Roman" w:hAnsi="Times New Roman" w:cs="Times New Roman"/>
          <w:sz w:val="28"/>
          <w:szCs w:val="28"/>
        </w:rPr>
        <w:t xml:space="preserve"> </w:t>
      </w:r>
      <w:proofErr w:type="spellStart"/>
      <w:r w:rsidRPr="00B04A64">
        <w:rPr>
          <w:rFonts w:ascii="Times New Roman" w:hAnsi="Times New Roman" w:cs="Times New Roman"/>
          <w:sz w:val="28"/>
          <w:szCs w:val="28"/>
        </w:rPr>
        <w:t>cтал</w:t>
      </w:r>
      <w:proofErr w:type="spellEnd"/>
      <w:r w:rsidRPr="00B04A64">
        <w:rPr>
          <w:rFonts w:ascii="Times New Roman" w:hAnsi="Times New Roman" w:cs="Times New Roman"/>
          <w:sz w:val="28"/>
          <w:szCs w:val="28"/>
        </w:rPr>
        <w:t xml:space="preserve"> всероссийским центром университетского образования [9</w:t>
      </w:r>
      <w:r w:rsidR="00DB459B" w:rsidRPr="00B04A64">
        <w:rPr>
          <w:rFonts w:ascii="Times New Roman" w:hAnsi="Times New Roman" w:cs="Times New Roman"/>
          <w:sz w:val="28"/>
          <w:szCs w:val="28"/>
        </w:rPr>
        <w:t>, с. 162</w:t>
      </w:r>
      <w:r w:rsidRPr="00B04A64">
        <w:rPr>
          <w:rFonts w:ascii="Times New Roman" w:hAnsi="Times New Roman" w:cs="Times New Roman"/>
          <w:sz w:val="28"/>
          <w:szCs w:val="28"/>
        </w:rPr>
        <w:t>].</w:t>
      </w:r>
    </w:p>
    <w:p w14:paraId="7B2CA953" w14:textId="2C345163" w:rsidR="00310113" w:rsidRPr="00B04A64" w:rsidRDefault="00310113" w:rsidP="00310113">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Высокая</w:t>
      </w:r>
      <w:r w:rsidR="009B7D25" w:rsidRPr="00B04A64">
        <w:rPr>
          <w:rFonts w:ascii="Times New Roman" w:hAnsi="Times New Roman" w:cs="Times New Roman"/>
          <w:sz w:val="28"/>
          <w:szCs w:val="28"/>
        </w:rPr>
        <w:t xml:space="preserve"> детская смертность, особенно в сельской местности, была одной из важнейших причин открытия акушерских школ. Чаще всего они создавались по инициативе частных лиц и общественных организаций. Повивальные школы в конце XIX – начале ХХ века обычно существовали </w:t>
      </w:r>
      <w:r w:rsidR="009B7D25" w:rsidRPr="00B04A64">
        <w:rPr>
          <w:rFonts w:ascii="Times New Roman" w:hAnsi="Times New Roman" w:cs="Times New Roman"/>
          <w:sz w:val="28"/>
          <w:szCs w:val="28"/>
        </w:rPr>
        <w:lastRenderedPageBreak/>
        <w:t xml:space="preserve">при Мариинском ведомстве. Женщины-врачи и акушерки, работая в лечебных учреждениях, проявляли </w:t>
      </w:r>
      <w:r w:rsidRPr="00B04A64">
        <w:rPr>
          <w:rFonts w:ascii="Times New Roman" w:hAnsi="Times New Roman" w:cs="Times New Roman"/>
          <w:sz w:val="28"/>
          <w:szCs w:val="28"/>
        </w:rPr>
        <w:t>высокую</w:t>
      </w:r>
      <w:r w:rsidR="009B7D25" w:rsidRPr="00B04A64">
        <w:rPr>
          <w:rFonts w:ascii="Times New Roman" w:hAnsi="Times New Roman" w:cs="Times New Roman"/>
          <w:sz w:val="28"/>
          <w:szCs w:val="28"/>
        </w:rPr>
        <w:t xml:space="preserve"> </w:t>
      </w:r>
      <w:r w:rsidRPr="00B04A64">
        <w:rPr>
          <w:rFonts w:ascii="Times New Roman" w:hAnsi="Times New Roman" w:cs="Times New Roman"/>
          <w:sz w:val="28"/>
          <w:szCs w:val="28"/>
        </w:rPr>
        <w:t>гражданскую</w:t>
      </w:r>
      <w:r w:rsidR="009B7D25" w:rsidRPr="00B04A64">
        <w:rPr>
          <w:rFonts w:ascii="Times New Roman" w:hAnsi="Times New Roman" w:cs="Times New Roman"/>
          <w:sz w:val="28"/>
          <w:szCs w:val="28"/>
        </w:rPr>
        <w:t xml:space="preserve"> </w:t>
      </w:r>
      <w:r w:rsidRPr="00B04A64">
        <w:rPr>
          <w:rFonts w:ascii="Times New Roman" w:hAnsi="Times New Roman" w:cs="Times New Roman"/>
          <w:sz w:val="28"/>
          <w:szCs w:val="28"/>
        </w:rPr>
        <w:t>ответственность</w:t>
      </w:r>
      <w:r w:rsidR="009B7D25" w:rsidRPr="00B04A64">
        <w:rPr>
          <w:rFonts w:ascii="Times New Roman" w:hAnsi="Times New Roman" w:cs="Times New Roman"/>
          <w:sz w:val="28"/>
          <w:szCs w:val="28"/>
        </w:rPr>
        <w:t xml:space="preserve"> и профессионализм, несмотря на низкую заработную плату. В течение длительного времени акушерка получала </w:t>
      </w:r>
      <w:r w:rsidR="00DB459B" w:rsidRPr="00B04A64">
        <w:rPr>
          <w:rFonts w:ascii="Times New Roman" w:hAnsi="Times New Roman" w:cs="Times New Roman"/>
          <w:sz w:val="28"/>
          <w:szCs w:val="28"/>
        </w:rPr>
        <w:t>столько</w:t>
      </w:r>
      <w:r w:rsidR="009B7D25" w:rsidRPr="00B04A64">
        <w:rPr>
          <w:rFonts w:ascii="Times New Roman" w:hAnsi="Times New Roman" w:cs="Times New Roman"/>
          <w:sz w:val="28"/>
          <w:szCs w:val="28"/>
        </w:rPr>
        <w:t xml:space="preserve"> же, сколько и фельдшер, хот</w:t>
      </w:r>
      <w:r w:rsidR="00DB459B" w:rsidRPr="00B04A64">
        <w:rPr>
          <w:rFonts w:ascii="Times New Roman" w:hAnsi="Times New Roman" w:cs="Times New Roman"/>
          <w:sz w:val="28"/>
          <w:szCs w:val="28"/>
        </w:rPr>
        <w:t>я нагрузки были несопоставимыми</w:t>
      </w:r>
      <w:r w:rsidRPr="00B04A64">
        <w:rPr>
          <w:rFonts w:ascii="Times New Roman" w:hAnsi="Times New Roman" w:cs="Times New Roman"/>
          <w:sz w:val="28"/>
          <w:szCs w:val="28"/>
        </w:rPr>
        <w:t xml:space="preserve">  </w:t>
      </w:r>
      <w:r w:rsidR="00DB459B" w:rsidRPr="00B04A64">
        <w:rPr>
          <w:rFonts w:ascii="Times New Roman" w:hAnsi="Times New Roman" w:cs="Times New Roman"/>
          <w:sz w:val="28"/>
          <w:szCs w:val="28"/>
        </w:rPr>
        <w:t>[7, с. 120].</w:t>
      </w:r>
    </w:p>
    <w:p w14:paraId="14C8A5C9" w14:textId="61AD935D" w:rsidR="00811754" w:rsidRPr="00B04A64" w:rsidRDefault="00310113" w:rsidP="00310113">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Исходя из выше перечисленного, можно сделать вывод, что р</w:t>
      </w:r>
      <w:r w:rsidR="00811754" w:rsidRPr="00B04A64">
        <w:rPr>
          <w:rFonts w:ascii="Times New Roman" w:hAnsi="Times New Roman" w:cs="Times New Roman"/>
          <w:sz w:val="28"/>
          <w:szCs w:val="28"/>
        </w:rPr>
        <w:t>азвитие системы медицинского образования в России прошло долгий путь. Его истоки уходят в глубокое прошлое и связаны с привлечением ко двору Ивана Грозного иностранных специалистов, обучавших «местных» русских людей искусству врачевания, с последующей организацией медицинск</w:t>
      </w:r>
      <w:r w:rsidR="00BD5F1A" w:rsidRPr="00B04A64">
        <w:rPr>
          <w:rFonts w:ascii="Times New Roman" w:hAnsi="Times New Roman" w:cs="Times New Roman"/>
          <w:sz w:val="28"/>
          <w:szCs w:val="28"/>
        </w:rPr>
        <w:t>ой школы при аптекарском ордене [7, с. 93].</w:t>
      </w:r>
    </w:p>
    <w:p w14:paraId="452B3F42" w14:textId="39446AFF" w:rsidR="00683542" w:rsidRPr="00B04A64" w:rsidRDefault="00811754" w:rsidP="00811754">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В первой половине XIX в. в деятельности государственных органов проблема, связанная с предоставлением государственных органов врачам, заняла одно из центральных мест. Количество вузов увеличилось с начала XIX века, параллельно формировались системы подготовки фельдшера, фармацев</w:t>
      </w:r>
      <w:r w:rsidR="00DB459B" w:rsidRPr="00B04A64">
        <w:rPr>
          <w:rFonts w:ascii="Times New Roman" w:hAnsi="Times New Roman" w:cs="Times New Roman"/>
          <w:sz w:val="28"/>
          <w:szCs w:val="28"/>
        </w:rPr>
        <w:t xml:space="preserve">тического персонала и акушерок [8, с. 231]. </w:t>
      </w:r>
      <w:r w:rsidRPr="00B04A64">
        <w:rPr>
          <w:rFonts w:ascii="Times New Roman" w:hAnsi="Times New Roman" w:cs="Times New Roman"/>
          <w:sz w:val="28"/>
          <w:szCs w:val="28"/>
        </w:rPr>
        <w:t>В период реформ медицинское образование вступило в новый этап, связанный с развитием всех сфер жизни русского общества, формированием системы земского здравоохранения, требовавшей увеличения числа медицинского персонала для работы на земских медицинских участках. Развивалось и медицинское образование женщин, что было передовым шагом отечественного здравоохранения. Женщины по закону имеют право работать медицинским персоналом.</w:t>
      </w:r>
      <w:r w:rsidR="00DB459B" w:rsidRPr="00B04A64">
        <w:rPr>
          <w:rFonts w:ascii="Times New Roman" w:hAnsi="Times New Roman" w:cs="Times New Roman"/>
          <w:sz w:val="28"/>
          <w:szCs w:val="28"/>
        </w:rPr>
        <w:t xml:space="preserve"> </w:t>
      </w:r>
    </w:p>
    <w:p w14:paraId="59CC1F6C" w14:textId="06DE5BF6" w:rsidR="008726F7" w:rsidRPr="00B04A64" w:rsidRDefault="008726F7" w:rsidP="008726F7">
      <w:pPr>
        <w:spacing w:after="0" w:line="360" w:lineRule="exact"/>
        <w:contextualSpacing/>
        <w:rPr>
          <w:rFonts w:ascii="Times New Roman" w:hAnsi="Times New Roman" w:cs="Times New Roman"/>
          <w:sz w:val="28"/>
          <w:szCs w:val="28"/>
        </w:rPr>
      </w:pPr>
      <w:r w:rsidRPr="00B04A64">
        <w:rPr>
          <w:rFonts w:ascii="Times New Roman" w:hAnsi="Times New Roman" w:cs="Times New Roman"/>
          <w:sz w:val="28"/>
          <w:szCs w:val="28"/>
        </w:rPr>
        <w:br w:type="page"/>
      </w:r>
    </w:p>
    <w:p w14:paraId="0C9E093C" w14:textId="1D8A47CF" w:rsidR="00102B62" w:rsidRPr="00B04A64" w:rsidRDefault="00102B62" w:rsidP="00102B62">
      <w:pPr>
        <w:jc w:val="center"/>
        <w:outlineLvl w:val="0"/>
        <w:rPr>
          <w:rFonts w:ascii="Times New Roman" w:hAnsi="Times New Roman" w:cs="Times New Roman"/>
          <w:b/>
          <w:bCs/>
          <w:sz w:val="32"/>
          <w:szCs w:val="28"/>
        </w:rPr>
      </w:pPr>
      <w:bookmarkStart w:id="17" w:name="_Toc74009756"/>
      <w:r w:rsidRPr="00B04A64">
        <w:rPr>
          <w:rFonts w:ascii="Times New Roman" w:hAnsi="Times New Roman" w:cs="Times New Roman"/>
          <w:b/>
          <w:bCs/>
          <w:sz w:val="32"/>
          <w:szCs w:val="28"/>
        </w:rPr>
        <w:lastRenderedPageBreak/>
        <w:t>ГЛАВА 3</w:t>
      </w:r>
      <w:r w:rsidRPr="00B04A64">
        <w:rPr>
          <w:rFonts w:ascii="Times New Roman" w:hAnsi="Times New Roman" w:cs="Times New Roman"/>
          <w:b/>
          <w:bCs/>
          <w:sz w:val="32"/>
          <w:szCs w:val="28"/>
        </w:rPr>
        <w:br/>
        <w:t xml:space="preserve"> ИЗМЕНЕНИЯ В МЕДИЦИНСКОМ ОБРАЗОВАНИИ В НАЧАЛЕ ХХ ВЕКА</w:t>
      </w:r>
      <w:bookmarkEnd w:id="17"/>
    </w:p>
    <w:p w14:paraId="77AD9971" w14:textId="309D0BAF" w:rsidR="00102B62" w:rsidRPr="00B04A64" w:rsidRDefault="00102B62" w:rsidP="00102B62">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В начале ХХ века активно расширялась сеть образовательных учреждений по подготовке медицинских кадров: на медицинских факультетах Московского, Дерптского (Юрьевского), Казанского, Харьковского, Киевского, Новороссийского (Одесса), Саратовского, Екатеринославского, Пермского, Варшавского, Томского и других университетов. Их количество составляло порядка 20. На всех факультетах университетов России в этот период обучалось всего 8000 студентов-медиков, а ежегодный выпуск врачей составлял 980 человек, что было явно недостаточно для оказания медицинской помощи населению страны при наличии высокой см</w:t>
      </w:r>
      <w:r w:rsidR="00DB459B" w:rsidRPr="00B04A64">
        <w:rPr>
          <w:rFonts w:ascii="Times New Roman" w:hAnsi="Times New Roman" w:cs="Times New Roman"/>
          <w:sz w:val="28"/>
          <w:szCs w:val="28"/>
        </w:rPr>
        <w:t>ертности и частых эпидемий [3, с</w:t>
      </w:r>
      <w:r w:rsidRPr="00B04A64">
        <w:rPr>
          <w:rFonts w:ascii="Times New Roman" w:hAnsi="Times New Roman" w:cs="Times New Roman"/>
          <w:sz w:val="28"/>
          <w:szCs w:val="28"/>
        </w:rPr>
        <w:t>.</w:t>
      </w:r>
      <w:r w:rsidR="00DB459B" w:rsidRPr="00B04A64">
        <w:rPr>
          <w:rFonts w:ascii="Times New Roman" w:hAnsi="Times New Roman" w:cs="Times New Roman"/>
          <w:sz w:val="28"/>
          <w:szCs w:val="28"/>
        </w:rPr>
        <w:t xml:space="preserve"> </w:t>
      </w:r>
      <w:r w:rsidRPr="00B04A64">
        <w:rPr>
          <w:rFonts w:ascii="Times New Roman" w:hAnsi="Times New Roman" w:cs="Times New Roman"/>
          <w:sz w:val="28"/>
          <w:szCs w:val="28"/>
        </w:rPr>
        <w:t xml:space="preserve">77]. Тем не менее, к 1915 году по количеству врачей Россия вышла на третье место в мире (после Японии и Германии). Причём интересна динамика: один врач в 1911 году приходился на 6360 чел., а в 1914 году уже на 5140. В сельской местности в 1914 году врач обслуживал в среднем 20 тыс. </w:t>
      </w:r>
      <w:r w:rsidR="00DB459B" w:rsidRPr="00B04A64">
        <w:rPr>
          <w:rFonts w:ascii="Times New Roman" w:hAnsi="Times New Roman" w:cs="Times New Roman"/>
          <w:sz w:val="28"/>
          <w:szCs w:val="28"/>
        </w:rPr>
        <w:t>чел., в городе – 1,8 тыс. [12, с</w:t>
      </w:r>
      <w:r w:rsidRPr="00B04A64">
        <w:rPr>
          <w:rFonts w:ascii="Times New Roman" w:hAnsi="Times New Roman" w:cs="Times New Roman"/>
          <w:sz w:val="28"/>
          <w:szCs w:val="28"/>
        </w:rPr>
        <w:t>. 1-6]. В этом заслуга медицинских образовательных учреждений Российской империи.</w:t>
      </w:r>
    </w:p>
    <w:p w14:paraId="4272794D" w14:textId="03F3F557" w:rsidR="008812E6" w:rsidRPr="00B04A64" w:rsidRDefault="008812E6" w:rsidP="008812E6">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До октябрьского переворота 1917 г. подготовка врачебных кадров велась в основном в центральных городах страны: на медицинских факультетах Московского, Дерптского (Юрьевского), Казанского, Харьковского, Киевского, Новороссийского (Одесса), Саратовского, Екатеринославского, Пермского, Варшавского и Томского университетов.</w:t>
      </w:r>
    </w:p>
    <w:p w14:paraId="11E543C2" w14:textId="452A7B16" w:rsidR="008812E6" w:rsidRPr="00B04A64" w:rsidRDefault="008812E6" w:rsidP="008812E6">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На всех факультетах университетов России в этот период обучалось всего 8000 студентов-медиков, а ежегодный выпуск врачей составлял 980 человек, что было явно недостаточно для оказания медицинской помощи населению страны при наличии высок</w:t>
      </w:r>
      <w:r w:rsidR="00DB459B" w:rsidRPr="00B04A64">
        <w:rPr>
          <w:rFonts w:ascii="Times New Roman" w:hAnsi="Times New Roman" w:cs="Times New Roman"/>
          <w:sz w:val="28"/>
          <w:szCs w:val="28"/>
        </w:rPr>
        <w:t>ой смертности и частых эпидемий [9, с. 23].</w:t>
      </w:r>
    </w:p>
    <w:p w14:paraId="36D4A246" w14:textId="7644D626" w:rsidR="00B858E1" w:rsidRPr="00B04A64" w:rsidRDefault="00B858E1" w:rsidP="00B858E1">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Рассмотрим подробнее деятельность медицинского факультета Новороссийского университета (Одесса). Исходя из общих составляющих постепенного реформирования и модернизации высшего женского образования в Одессе, необходимо сосредоточить внимание на развитии системы специального высшего женского образования. Она формировалась на базе уже действующей системы университетов и ВЖК, поэтому ведущей тенденцией ее развития стало создание специальных курсов и факультетов для решения общеимперских проблем становления высшего женского образования, а также функционирования факультетов естествен</w:t>
      </w:r>
      <w:r w:rsidR="00BD5F1A" w:rsidRPr="00B04A64">
        <w:rPr>
          <w:rFonts w:ascii="Times New Roman" w:hAnsi="Times New Roman" w:cs="Times New Roman"/>
          <w:sz w:val="28"/>
          <w:szCs w:val="28"/>
        </w:rPr>
        <w:t>ного и медицинского направлений [11, с. 26].</w:t>
      </w:r>
    </w:p>
    <w:p w14:paraId="1662298E" w14:textId="47A63A72" w:rsidR="00B858E1" w:rsidRPr="00B04A64" w:rsidRDefault="00B858E1" w:rsidP="00B858E1">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lastRenderedPageBreak/>
        <w:t>С первых лет планирования системы высшего женского образования встал вопрос о соответствии Высших Женских курсов общепринятой университетской системе, поэтому структура факультетов ВЖК всегда базировалась на общей организации классическог</w:t>
      </w:r>
      <w:r w:rsidR="00DB459B" w:rsidRPr="00B04A64">
        <w:rPr>
          <w:rFonts w:ascii="Times New Roman" w:hAnsi="Times New Roman" w:cs="Times New Roman"/>
          <w:sz w:val="28"/>
          <w:szCs w:val="28"/>
        </w:rPr>
        <w:t>о немецкого высшего образования [12, с. 33].</w:t>
      </w:r>
    </w:p>
    <w:p w14:paraId="4EE0E30F" w14:textId="61A6F9A1" w:rsidR="00B858E1" w:rsidRPr="00B04A64" w:rsidRDefault="00B858E1" w:rsidP="00B858E1">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Основным образцом для всех ВЖК, открывшихся после 1889 года, стали петербургские ВЖК. Они состояли из физико - математического и историко-филологического факультетов. Устройство факультетов ОВЖК тождественно министерскому образцу: в частности </w:t>
      </w:r>
      <w:proofErr w:type="gramStart"/>
      <w:r w:rsidRPr="00B04A64">
        <w:rPr>
          <w:rFonts w:ascii="Times New Roman" w:hAnsi="Times New Roman" w:cs="Times New Roman"/>
          <w:sz w:val="28"/>
          <w:szCs w:val="28"/>
        </w:rPr>
        <w:t>историко-филологический</w:t>
      </w:r>
      <w:proofErr w:type="gramEnd"/>
      <w:r w:rsidRPr="00B04A64">
        <w:rPr>
          <w:rFonts w:ascii="Times New Roman" w:hAnsi="Times New Roman" w:cs="Times New Roman"/>
          <w:sz w:val="28"/>
          <w:szCs w:val="28"/>
        </w:rPr>
        <w:t xml:space="preserve"> состоял из исторического, словесного отделений; физико-математический </w:t>
      </w:r>
      <w:r w:rsidR="00DD7093" w:rsidRPr="00B04A64">
        <w:rPr>
          <w:rFonts w:ascii="Times New Roman" w:hAnsi="Times New Roman" w:cs="Times New Roman"/>
          <w:sz w:val="28"/>
          <w:szCs w:val="28"/>
        </w:rPr>
        <w:t>–</w:t>
      </w:r>
      <w:r w:rsidRPr="00B04A64">
        <w:rPr>
          <w:rFonts w:ascii="Times New Roman" w:hAnsi="Times New Roman" w:cs="Times New Roman"/>
          <w:sz w:val="28"/>
          <w:szCs w:val="28"/>
        </w:rPr>
        <w:t xml:space="preserve"> из математического и естественного отделений. Количественный состав слушательниц на 1 января 1907 г. составил 614 человек, из них на историческом отделении обучалось 327 человек, в филологическом </w:t>
      </w:r>
      <w:r w:rsidR="00DD7093" w:rsidRPr="00B04A64">
        <w:rPr>
          <w:rFonts w:ascii="Times New Roman" w:hAnsi="Times New Roman" w:cs="Times New Roman"/>
          <w:sz w:val="28"/>
          <w:szCs w:val="28"/>
        </w:rPr>
        <w:t>–</w:t>
      </w:r>
      <w:r w:rsidRPr="00B04A64">
        <w:rPr>
          <w:rFonts w:ascii="Times New Roman" w:hAnsi="Times New Roman" w:cs="Times New Roman"/>
          <w:sz w:val="28"/>
          <w:szCs w:val="28"/>
        </w:rPr>
        <w:t xml:space="preserve"> 31, на математическом </w:t>
      </w:r>
      <w:r w:rsidR="00DD7093" w:rsidRPr="00B04A64">
        <w:rPr>
          <w:rFonts w:ascii="Times New Roman" w:hAnsi="Times New Roman" w:cs="Times New Roman"/>
          <w:sz w:val="28"/>
          <w:szCs w:val="28"/>
        </w:rPr>
        <w:t>–</w:t>
      </w:r>
      <w:r w:rsidRPr="00B04A64">
        <w:rPr>
          <w:rFonts w:ascii="Times New Roman" w:hAnsi="Times New Roman" w:cs="Times New Roman"/>
          <w:sz w:val="28"/>
          <w:szCs w:val="28"/>
        </w:rPr>
        <w:t xml:space="preserve"> 45, природоведческом </w:t>
      </w:r>
      <w:r w:rsidR="00DD7093" w:rsidRPr="00B04A64">
        <w:rPr>
          <w:rFonts w:ascii="Times New Roman" w:hAnsi="Times New Roman" w:cs="Times New Roman"/>
          <w:sz w:val="28"/>
          <w:szCs w:val="28"/>
        </w:rPr>
        <w:t>–</w:t>
      </w:r>
      <w:r w:rsidRPr="00B04A64">
        <w:rPr>
          <w:rFonts w:ascii="Times New Roman" w:hAnsi="Times New Roman" w:cs="Times New Roman"/>
          <w:sz w:val="28"/>
          <w:szCs w:val="28"/>
        </w:rPr>
        <w:t xml:space="preserve"> 211 человек [6, с. 2]. Это свидетельствует о приоритетах гуманитарного спектра наук.</w:t>
      </w:r>
    </w:p>
    <w:p w14:paraId="24739250" w14:textId="42148ACC" w:rsidR="00B858E1" w:rsidRPr="00B04A64" w:rsidRDefault="00B858E1" w:rsidP="00B858E1">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Учебный процесс на курсах постепенно менялся под влиянием таких факторов, как ужесточение требований МНП, рост количества преподавателей курсов, постепенного изменения учебных планов в связи со стабилизацией правовой базы курсов, а также инициативы преподавателей и слушательниц курсов. В течение времени программа курсов постепенно приближалась к программе преподавания в у</w:t>
      </w:r>
      <w:r w:rsidR="00BD5F1A" w:rsidRPr="00B04A64">
        <w:rPr>
          <w:rFonts w:ascii="Times New Roman" w:hAnsi="Times New Roman" w:cs="Times New Roman"/>
          <w:sz w:val="28"/>
          <w:szCs w:val="28"/>
        </w:rPr>
        <w:t xml:space="preserve">ниверситетах Российской империи [23, с. 26]. </w:t>
      </w:r>
      <w:r w:rsidRPr="00B04A64">
        <w:rPr>
          <w:rFonts w:ascii="Times New Roman" w:hAnsi="Times New Roman" w:cs="Times New Roman"/>
          <w:sz w:val="28"/>
          <w:szCs w:val="28"/>
        </w:rPr>
        <w:t xml:space="preserve"> Образцом для последовательных изменений учебного плана в сторону приближения его к университетскому были Петербургские ВЖК, поэтому, анализируя учебный процесс на Одесских ВЖК, необходимо отметить одно обстоятельство: курсы образовались тогда, когда на Петербургских ВЖК проводилась научно-учебная реформа, что частично отразилось и на организации уч</w:t>
      </w:r>
      <w:r w:rsidR="00DB459B" w:rsidRPr="00B04A64">
        <w:rPr>
          <w:rFonts w:ascii="Times New Roman" w:hAnsi="Times New Roman" w:cs="Times New Roman"/>
          <w:sz w:val="28"/>
          <w:szCs w:val="28"/>
        </w:rPr>
        <w:t xml:space="preserve">ебного процесса на Одесских ВЖК [6, с. 22]. </w:t>
      </w:r>
    </w:p>
    <w:p w14:paraId="00C0D511" w14:textId="263E24C8" w:rsidR="00B858E1" w:rsidRPr="00B04A64" w:rsidRDefault="00B858E1" w:rsidP="00B858E1">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Одесские ВЖК практически скопировали университетскую структуру, а ее учебно-методические основы соответствовали программам МНП. Однако чтобы преподнести деятельность до надлежащего уровня, необходимо было соблюсти такие требования, как: обеспечить надлежащее количество преподавателей с университетским образованием для чтения лекций и проведения практических занятий; соответствие материально-технической базы курсов (библиотека, лаборатории, оборудование и помещения) для основательной научно-исследовательской работы; соответствие учебных планов факультетов университетским требованиям (количество часов, наполнение к</w:t>
      </w:r>
      <w:r w:rsidR="00DB459B" w:rsidRPr="00B04A64">
        <w:rPr>
          <w:rFonts w:ascii="Times New Roman" w:hAnsi="Times New Roman" w:cs="Times New Roman"/>
          <w:sz w:val="28"/>
          <w:szCs w:val="28"/>
        </w:rPr>
        <w:t>урсов, специализация курсисток) [8, с. 92].</w:t>
      </w:r>
      <w:r w:rsidRPr="00B04A64">
        <w:rPr>
          <w:rFonts w:ascii="Times New Roman" w:hAnsi="Times New Roman" w:cs="Times New Roman"/>
          <w:sz w:val="28"/>
          <w:szCs w:val="28"/>
        </w:rPr>
        <w:t xml:space="preserve"> Эти вопросы решались постепенно под контролем государственных органов и научной общественности города. К сожалению, в погоне за большим </w:t>
      </w:r>
      <w:r w:rsidRPr="00B04A64">
        <w:rPr>
          <w:rFonts w:ascii="Times New Roman" w:hAnsi="Times New Roman" w:cs="Times New Roman"/>
          <w:sz w:val="28"/>
          <w:szCs w:val="28"/>
        </w:rPr>
        <w:lastRenderedPageBreak/>
        <w:t>количеством факультетов часто не придерживались университетских стандартов. Так, был закрыт романо-немецкий факультет, не отвечавший требованиям МНП.</w:t>
      </w:r>
    </w:p>
    <w:p w14:paraId="00BAA407" w14:textId="3F128667" w:rsidR="00B858E1" w:rsidRPr="00B04A64" w:rsidRDefault="00B858E1" w:rsidP="00B858E1">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На одесских педагогических курсах система преподавания согласно требованиям</w:t>
      </w:r>
      <w:r w:rsidR="00734CCB" w:rsidRPr="00B04A64">
        <w:rPr>
          <w:rFonts w:ascii="Times New Roman" w:hAnsi="Times New Roman" w:cs="Times New Roman"/>
          <w:sz w:val="28"/>
          <w:szCs w:val="28"/>
        </w:rPr>
        <w:t xml:space="preserve"> МНП была "курсовой". Эта система походила на систему</w:t>
      </w:r>
      <w:r w:rsidRPr="00B04A64">
        <w:rPr>
          <w:rFonts w:ascii="Times New Roman" w:hAnsi="Times New Roman" w:cs="Times New Roman"/>
          <w:sz w:val="28"/>
          <w:szCs w:val="28"/>
        </w:rPr>
        <w:t xml:space="preserve"> преподавания на друг</w:t>
      </w:r>
      <w:r w:rsidR="00734CCB" w:rsidRPr="00B04A64">
        <w:rPr>
          <w:rFonts w:ascii="Times New Roman" w:hAnsi="Times New Roman" w:cs="Times New Roman"/>
          <w:sz w:val="28"/>
          <w:szCs w:val="28"/>
        </w:rPr>
        <w:t>их педагогических курсах страны</w:t>
      </w:r>
      <w:r w:rsidRPr="00B04A64">
        <w:rPr>
          <w:rFonts w:ascii="Times New Roman" w:hAnsi="Times New Roman" w:cs="Times New Roman"/>
          <w:sz w:val="28"/>
          <w:szCs w:val="28"/>
        </w:rPr>
        <w:t>,</w:t>
      </w:r>
      <w:r w:rsidR="00734CCB" w:rsidRPr="00B04A64">
        <w:rPr>
          <w:rFonts w:ascii="Times New Roman" w:hAnsi="Times New Roman" w:cs="Times New Roman"/>
          <w:sz w:val="28"/>
          <w:szCs w:val="28"/>
        </w:rPr>
        <w:t xml:space="preserve"> о которых говорилось в  другом параграфе. У неё были как плюсы, так и минусы. Положительными чертами</w:t>
      </w:r>
      <w:r w:rsidRPr="00B04A64">
        <w:rPr>
          <w:rFonts w:ascii="Times New Roman" w:hAnsi="Times New Roman" w:cs="Times New Roman"/>
          <w:sz w:val="28"/>
          <w:szCs w:val="28"/>
        </w:rPr>
        <w:t xml:space="preserve"> ее были простота и удобство для учебн</w:t>
      </w:r>
      <w:r w:rsidR="00734CCB" w:rsidRPr="00B04A64">
        <w:rPr>
          <w:rFonts w:ascii="Times New Roman" w:hAnsi="Times New Roman" w:cs="Times New Roman"/>
          <w:sz w:val="28"/>
          <w:szCs w:val="28"/>
        </w:rPr>
        <w:t>ой администрации, а отрицательными</w:t>
      </w:r>
      <w:r w:rsidRPr="00B04A64">
        <w:rPr>
          <w:rFonts w:ascii="Times New Roman" w:hAnsi="Times New Roman" w:cs="Times New Roman"/>
          <w:sz w:val="28"/>
          <w:szCs w:val="28"/>
        </w:rPr>
        <w:t xml:space="preserve"> </w:t>
      </w:r>
      <w:r w:rsidR="00DD7093" w:rsidRPr="00B04A64">
        <w:rPr>
          <w:rFonts w:ascii="Times New Roman" w:hAnsi="Times New Roman" w:cs="Times New Roman"/>
          <w:sz w:val="28"/>
          <w:szCs w:val="28"/>
        </w:rPr>
        <w:t>–</w:t>
      </w:r>
      <w:r w:rsidRPr="00B04A64">
        <w:rPr>
          <w:rFonts w:ascii="Times New Roman" w:hAnsi="Times New Roman" w:cs="Times New Roman"/>
          <w:sz w:val="28"/>
          <w:szCs w:val="28"/>
        </w:rPr>
        <w:t xml:space="preserve"> шаблонность и ограничение выбора изу</w:t>
      </w:r>
      <w:r w:rsidR="00DB459B" w:rsidRPr="00B04A64">
        <w:rPr>
          <w:rFonts w:ascii="Times New Roman" w:hAnsi="Times New Roman" w:cs="Times New Roman"/>
          <w:sz w:val="28"/>
          <w:szCs w:val="28"/>
        </w:rPr>
        <w:t>чения предметов слушательницами [5, с. 156].</w:t>
      </w:r>
    </w:p>
    <w:p w14:paraId="13335286" w14:textId="27B8247A" w:rsidR="00B858E1" w:rsidRPr="00B04A64" w:rsidRDefault="00B858E1" w:rsidP="00B858E1">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На одесских ВЖК постепенно введена предметная система, </w:t>
      </w:r>
      <w:r w:rsidR="00734CCB" w:rsidRPr="00B04A64">
        <w:rPr>
          <w:rFonts w:ascii="Times New Roman" w:hAnsi="Times New Roman" w:cs="Times New Roman"/>
          <w:sz w:val="28"/>
          <w:szCs w:val="28"/>
        </w:rPr>
        <w:t>которая была и в других высших заведениях империи. У неё  имелся ряд неоспоримых преимуществ, а именно:</w:t>
      </w:r>
      <w:r w:rsidRPr="00B04A64">
        <w:rPr>
          <w:rFonts w:ascii="Times New Roman" w:hAnsi="Times New Roman" w:cs="Times New Roman"/>
          <w:sz w:val="28"/>
          <w:szCs w:val="28"/>
        </w:rPr>
        <w:t xml:space="preserve"> значительно расширяла объем преподавания; позволяла выходить за пределы министерских программ; предоставляла профессорам и слушательницам право выбора тех или иных учебных предметов, их состава и содержания, характера их преподав</w:t>
      </w:r>
      <w:r w:rsidR="00DB459B" w:rsidRPr="00B04A64">
        <w:rPr>
          <w:rFonts w:ascii="Times New Roman" w:hAnsi="Times New Roman" w:cs="Times New Roman"/>
          <w:sz w:val="28"/>
          <w:szCs w:val="28"/>
        </w:rPr>
        <w:t>ания и изучения и тому подобное [8, с. 200].</w:t>
      </w:r>
      <w:r w:rsidRPr="00B04A64">
        <w:rPr>
          <w:rFonts w:ascii="Times New Roman" w:hAnsi="Times New Roman" w:cs="Times New Roman"/>
          <w:sz w:val="28"/>
          <w:szCs w:val="28"/>
        </w:rPr>
        <w:t xml:space="preserve"> Предметная система не отменяла обязательного цикла научных дисциплин, состав которого определялся Советом профессоров курсов, однако она не позволяла придерживаться четкой последовательности в их изучении, отменяла деление на курсы с переходными экзаменам</w:t>
      </w:r>
      <w:r w:rsidR="00BD5F1A" w:rsidRPr="00B04A64">
        <w:rPr>
          <w:rFonts w:ascii="Times New Roman" w:hAnsi="Times New Roman" w:cs="Times New Roman"/>
          <w:sz w:val="28"/>
          <w:szCs w:val="28"/>
        </w:rPr>
        <w:t xml:space="preserve">и в конце каждого учебного года [3, с. 93]. </w:t>
      </w:r>
      <w:r w:rsidRPr="00B04A64">
        <w:rPr>
          <w:rFonts w:ascii="Times New Roman" w:hAnsi="Times New Roman" w:cs="Times New Roman"/>
          <w:sz w:val="28"/>
          <w:szCs w:val="28"/>
        </w:rPr>
        <w:t xml:space="preserve"> Курсы были заменены «группами», «где занятия концентрировались вокруг изучения актуальных научных проблем, слушательницы посещали лекции по собственному усмотрению, в зависимости от их личных склонностей и выбранной профессиональной ориентации» [7, с. 4.].</w:t>
      </w:r>
    </w:p>
    <w:p w14:paraId="32F1A393" w14:textId="35D12B92" w:rsidR="00B858E1" w:rsidRPr="00B04A64" w:rsidRDefault="00734CCB" w:rsidP="00B858E1">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 Однако, у  </w:t>
      </w:r>
      <w:r w:rsidR="00B858E1" w:rsidRPr="00B04A64">
        <w:rPr>
          <w:rFonts w:ascii="Times New Roman" w:hAnsi="Times New Roman" w:cs="Times New Roman"/>
          <w:sz w:val="28"/>
          <w:szCs w:val="28"/>
        </w:rPr>
        <w:t xml:space="preserve"> 1907-1910</w:t>
      </w:r>
      <w:r w:rsidRPr="00B04A64">
        <w:rPr>
          <w:rFonts w:ascii="Times New Roman" w:hAnsi="Times New Roman" w:cs="Times New Roman"/>
          <w:sz w:val="28"/>
          <w:szCs w:val="28"/>
        </w:rPr>
        <w:t>-х годах</w:t>
      </w:r>
      <w:r w:rsidR="00B858E1" w:rsidRPr="00B04A64">
        <w:rPr>
          <w:rFonts w:ascii="Times New Roman" w:hAnsi="Times New Roman" w:cs="Times New Roman"/>
          <w:sz w:val="28"/>
          <w:szCs w:val="28"/>
        </w:rPr>
        <w:t xml:space="preserve"> ввели систему обязательных и необязательных предметов, ввели практические занятия, специализацию и чтение специальных и теоретических курсов для у</w:t>
      </w:r>
      <w:r w:rsidRPr="00B04A64">
        <w:rPr>
          <w:rFonts w:ascii="Times New Roman" w:hAnsi="Times New Roman" w:cs="Times New Roman"/>
          <w:sz w:val="28"/>
          <w:szCs w:val="28"/>
        </w:rPr>
        <w:t>глубленного знания предметов. В конце</w:t>
      </w:r>
      <w:r w:rsidR="00B858E1" w:rsidRPr="00B04A64">
        <w:rPr>
          <w:rFonts w:ascii="Times New Roman" w:hAnsi="Times New Roman" w:cs="Times New Roman"/>
          <w:sz w:val="28"/>
          <w:szCs w:val="28"/>
        </w:rPr>
        <w:t xml:space="preserve"> каждого курса</w:t>
      </w:r>
      <w:r w:rsidRPr="00B04A64">
        <w:rPr>
          <w:rFonts w:ascii="Times New Roman" w:hAnsi="Times New Roman" w:cs="Times New Roman"/>
          <w:sz w:val="28"/>
          <w:szCs w:val="28"/>
        </w:rPr>
        <w:t xml:space="preserve"> необходимо было подтвердить свои знания посредством прохождения экзаменов - </w:t>
      </w:r>
      <w:r w:rsidR="00B858E1" w:rsidRPr="00B04A64">
        <w:rPr>
          <w:rFonts w:ascii="Times New Roman" w:hAnsi="Times New Roman" w:cs="Times New Roman"/>
          <w:sz w:val="28"/>
          <w:szCs w:val="28"/>
        </w:rPr>
        <w:t xml:space="preserve"> слушательницам необходимо было выдержать не менее 5 экзаменов, чтобы перей</w:t>
      </w:r>
      <w:r w:rsidRPr="00B04A64">
        <w:rPr>
          <w:rFonts w:ascii="Times New Roman" w:hAnsi="Times New Roman" w:cs="Times New Roman"/>
          <w:sz w:val="28"/>
          <w:szCs w:val="28"/>
        </w:rPr>
        <w:t>ти на следующий курс. Каждый год количество учащихся увеличивалось</w:t>
      </w:r>
      <w:r w:rsidR="00B858E1" w:rsidRPr="00B04A64">
        <w:rPr>
          <w:rFonts w:ascii="Times New Roman" w:hAnsi="Times New Roman" w:cs="Times New Roman"/>
          <w:sz w:val="28"/>
          <w:szCs w:val="28"/>
        </w:rPr>
        <w:t xml:space="preserve">: на 1 января 1908 г. на курсах обучалось 960 человек, на 1 января 1909 г. </w:t>
      </w:r>
      <w:r w:rsidR="00DD7093" w:rsidRPr="00B04A64">
        <w:rPr>
          <w:rFonts w:ascii="Times New Roman" w:hAnsi="Times New Roman" w:cs="Times New Roman"/>
          <w:sz w:val="28"/>
          <w:szCs w:val="28"/>
        </w:rPr>
        <w:t>–</w:t>
      </w:r>
      <w:r w:rsidR="00B858E1" w:rsidRPr="00B04A64">
        <w:rPr>
          <w:rFonts w:ascii="Times New Roman" w:hAnsi="Times New Roman" w:cs="Times New Roman"/>
          <w:sz w:val="28"/>
          <w:szCs w:val="28"/>
        </w:rPr>
        <w:t xml:space="preserve"> 1206, из них на историко-филологическом факультете </w:t>
      </w:r>
      <w:r w:rsidR="00DD7093" w:rsidRPr="00B04A64">
        <w:rPr>
          <w:rFonts w:ascii="Times New Roman" w:hAnsi="Times New Roman" w:cs="Times New Roman"/>
          <w:sz w:val="28"/>
          <w:szCs w:val="28"/>
        </w:rPr>
        <w:t>–</w:t>
      </w:r>
      <w:r w:rsidR="00B858E1" w:rsidRPr="00B04A64">
        <w:rPr>
          <w:rFonts w:ascii="Times New Roman" w:hAnsi="Times New Roman" w:cs="Times New Roman"/>
          <w:sz w:val="28"/>
          <w:szCs w:val="28"/>
        </w:rPr>
        <w:t xml:space="preserve"> 586, на физико - математическом </w:t>
      </w:r>
      <w:r w:rsidR="00DD7093" w:rsidRPr="00B04A64">
        <w:rPr>
          <w:rFonts w:ascii="Times New Roman" w:hAnsi="Times New Roman" w:cs="Times New Roman"/>
          <w:sz w:val="28"/>
          <w:szCs w:val="28"/>
        </w:rPr>
        <w:t>–</w:t>
      </w:r>
      <w:r w:rsidR="00B858E1" w:rsidRPr="00B04A64">
        <w:rPr>
          <w:rFonts w:ascii="Times New Roman" w:hAnsi="Times New Roman" w:cs="Times New Roman"/>
          <w:sz w:val="28"/>
          <w:szCs w:val="28"/>
        </w:rPr>
        <w:t xml:space="preserve"> 550 человек. </w:t>
      </w:r>
      <w:r w:rsidRPr="00B04A64">
        <w:rPr>
          <w:rFonts w:ascii="Times New Roman" w:hAnsi="Times New Roman" w:cs="Times New Roman"/>
          <w:sz w:val="28"/>
          <w:szCs w:val="28"/>
        </w:rPr>
        <w:t xml:space="preserve">А уже в </w:t>
      </w:r>
      <w:r w:rsidR="00B858E1" w:rsidRPr="00B04A64">
        <w:rPr>
          <w:rFonts w:ascii="Times New Roman" w:hAnsi="Times New Roman" w:cs="Times New Roman"/>
          <w:sz w:val="28"/>
          <w:szCs w:val="28"/>
        </w:rPr>
        <w:t>1908 г. открыт юридический факультет в составе одного</w:t>
      </w:r>
      <w:r w:rsidRPr="00B04A64">
        <w:rPr>
          <w:rFonts w:ascii="Times New Roman" w:hAnsi="Times New Roman" w:cs="Times New Roman"/>
          <w:sz w:val="28"/>
          <w:szCs w:val="28"/>
        </w:rPr>
        <w:t xml:space="preserve"> лишь</w:t>
      </w:r>
      <w:r w:rsidR="00B858E1" w:rsidRPr="00B04A64">
        <w:rPr>
          <w:rFonts w:ascii="Times New Roman" w:hAnsi="Times New Roman" w:cs="Times New Roman"/>
          <w:sz w:val="28"/>
          <w:szCs w:val="28"/>
        </w:rPr>
        <w:t xml:space="preserve"> курса, где на 1 января 1909 г. обучалось 73 слушательницы. Весной 1909 г. состоялся первый выпуск. Всего курсы закончило 89 слушательниц; из них историческое отделение </w:t>
      </w:r>
      <w:r w:rsidR="00DD7093" w:rsidRPr="00B04A64">
        <w:rPr>
          <w:rFonts w:ascii="Times New Roman" w:hAnsi="Times New Roman" w:cs="Times New Roman"/>
          <w:sz w:val="28"/>
          <w:szCs w:val="28"/>
        </w:rPr>
        <w:t>–</w:t>
      </w:r>
      <w:r w:rsidR="00B858E1" w:rsidRPr="00B04A64">
        <w:rPr>
          <w:rFonts w:ascii="Times New Roman" w:hAnsi="Times New Roman" w:cs="Times New Roman"/>
          <w:sz w:val="28"/>
          <w:szCs w:val="28"/>
        </w:rPr>
        <w:t xml:space="preserve"> 55 человек, словесное </w:t>
      </w:r>
      <w:r w:rsidR="00DD7093" w:rsidRPr="00B04A64">
        <w:rPr>
          <w:rFonts w:ascii="Times New Roman" w:hAnsi="Times New Roman" w:cs="Times New Roman"/>
          <w:sz w:val="28"/>
          <w:szCs w:val="28"/>
        </w:rPr>
        <w:t>–</w:t>
      </w:r>
      <w:r w:rsidR="00B858E1" w:rsidRPr="00B04A64">
        <w:rPr>
          <w:rFonts w:ascii="Times New Roman" w:hAnsi="Times New Roman" w:cs="Times New Roman"/>
          <w:sz w:val="28"/>
          <w:szCs w:val="28"/>
        </w:rPr>
        <w:t xml:space="preserve"> 13, французское </w:t>
      </w:r>
      <w:r w:rsidR="00DD7093" w:rsidRPr="00B04A64">
        <w:rPr>
          <w:rFonts w:ascii="Times New Roman" w:hAnsi="Times New Roman" w:cs="Times New Roman"/>
          <w:sz w:val="28"/>
          <w:szCs w:val="28"/>
        </w:rPr>
        <w:t>–</w:t>
      </w:r>
      <w:r w:rsidR="00B858E1" w:rsidRPr="00B04A64">
        <w:rPr>
          <w:rFonts w:ascii="Times New Roman" w:hAnsi="Times New Roman" w:cs="Times New Roman"/>
          <w:sz w:val="28"/>
          <w:szCs w:val="28"/>
        </w:rPr>
        <w:t xml:space="preserve"> 4, немецкое </w:t>
      </w:r>
      <w:r w:rsidR="00DD7093" w:rsidRPr="00B04A64">
        <w:rPr>
          <w:rFonts w:ascii="Times New Roman" w:hAnsi="Times New Roman" w:cs="Times New Roman"/>
          <w:sz w:val="28"/>
          <w:szCs w:val="28"/>
        </w:rPr>
        <w:t>–</w:t>
      </w:r>
      <w:r w:rsidR="00B858E1" w:rsidRPr="00B04A64">
        <w:rPr>
          <w:rFonts w:ascii="Times New Roman" w:hAnsi="Times New Roman" w:cs="Times New Roman"/>
          <w:sz w:val="28"/>
          <w:szCs w:val="28"/>
        </w:rPr>
        <w:t xml:space="preserve"> 2, математическое отделение </w:t>
      </w:r>
      <w:r w:rsidR="00DD7093" w:rsidRPr="00B04A64">
        <w:rPr>
          <w:rFonts w:ascii="Times New Roman" w:hAnsi="Times New Roman" w:cs="Times New Roman"/>
          <w:sz w:val="28"/>
          <w:szCs w:val="28"/>
        </w:rPr>
        <w:t>–</w:t>
      </w:r>
      <w:r w:rsidR="00B858E1" w:rsidRPr="00B04A64">
        <w:rPr>
          <w:rFonts w:ascii="Times New Roman" w:hAnsi="Times New Roman" w:cs="Times New Roman"/>
          <w:sz w:val="28"/>
          <w:szCs w:val="28"/>
        </w:rPr>
        <w:t xml:space="preserve"> 15 человек [8, с. 3].</w:t>
      </w:r>
    </w:p>
    <w:p w14:paraId="7B1D1521" w14:textId="4FE3A9EB" w:rsidR="00B858E1" w:rsidRPr="00B04A64" w:rsidRDefault="00B858E1" w:rsidP="00B858E1">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lastRenderedPageBreak/>
        <w:t xml:space="preserve">Чтобы предотвратить помехи совершенствованию структуры и учебных программ преподавания согласно требованиям МНП, Совет ОВЖК внедрила специализацию в изучении гуманитарных и естественных направлений. Так, в 1909 году физико-математический факультет разделил естественное отделение на два подотделы: химический и биологический. Основная проблема-нехватка преподавателей-постепенно решалась как за счет новых профессоров, так и с помощью «посторонних» приват-доцентов. Уже на 1 января 1910 г. в штате преподавателей ОВЖК по факультетам было: на историко-филологическом </w:t>
      </w:r>
      <w:r w:rsidR="00DD7093" w:rsidRPr="00B04A64">
        <w:rPr>
          <w:rFonts w:ascii="Times New Roman" w:hAnsi="Times New Roman" w:cs="Times New Roman"/>
          <w:sz w:val="28"/>
          <w:szCs w:val="28"/>
        </w:rPr>
        <w:t>–</w:t>
      </w:r>
      <w:r w:rsidRPr="00B04A64">
        <w:rPr>
          <w:rFonts w:ascii="Times New Roman" w:hAnsi="Times New Roman" w:cs="Times New Roman"/>
          <w:sz w:val="28"/>
          <w:szCs w:val="28"/>
        </w:rPr>
        <w:t xml:space="preserve"> 26 человек, из них 11 заслуженных ординарных и экстраординарных профессоров; на физико-</w:t>
      </w:r>
      <w:proofErr w:type="spellStart"/>
      <w:r w:rsidRPr="00B04A64">
        <w:rPr>
          <w:rFonts w:ascii="Times New Roman" w:hAnsi="Times New Roman" w:cs="Times New Roman"/>
          <w:sz w:val="28"/>
          <w:szCs w:val="28"/>
        </w:rPr>
        <w:t>матема</w:t>
      </w:r>
      <w:proofErr w:type="spellEnd"/>
      <w:r w:rsidRPr="00B04A64">
        <w:rPr>
          <w:rFonts w:ascii="Times New Roman" w:hAnsi="Times New Roman" w:cs="Times New Roman"/>
          <w:sz w:val="28"/>
          <w:szCs w:val="28"/>
        </w:rPr>
        <w:t xml:space="preserve"> - политическом </w:t>
      </w:r>
      <w:r w:rsidR="00DD7093" w:rsidRPr="00B04A64">
        <w:rPr>
          <w:rFonts w:ascii="Times New Roman" w:hAnsi="Times New Roman" w:cs="Times New Roman"/>
          <w:sz w:val="28"/>
          <w:szCs w:val="28"/>
        </w:rPr>
        <w:t>–</w:t>
      </w:r>
      <w:r w:rsidRPr="00B04A64">
        <w:rPr>
          <w:rFonts w:ascii="Times New Roman" w:hAnsi="Times New Roman" w:cs="Times New Roman"/>
          <w:sz w:val="28"/>
          <w:szCs w:val="28"/>
        </w:rPr>
        <w:t xml:space="preserve"> 27; на юридическом факультете </w:t>
      </w:r>
      <w:r w:rsidR="00DD7093" w:rsidRPr="00B04A64">
        <w:rPr>
          <w:rFonts w:ascii="Times New Roman" w:hAnsi="Times New Roman" w:cs="Times New Roman"/>
          <w:sz w:val="28"/>
          <w:szCs w:val="28"/>
        </w:rPr>
        <w:t>–</w:t>
      </w:r>
      <w:r w:rsidRPr="00B04A64">
        <w:rPr>
          <w:rFonts w:ascii="Times New Roman" w:hAnsi="Times New Roman" w:cs="Times New Roman"/>
          <w:sz w:val="28"/>
          <w:szCs w:val="28"/>
        </w:rPr>
        <w:t xml:space="preserve"> 6 человек. Количество курсисток также возросло до 1278 человек, из них на историко-филологическом обучалось 606 человек, на физико-математическом </w:t>
      </w:r>
      <w:r w:rsidR="00DD7093" w:rsidRPr="00B04A64">
        <w:rPr>
          <w:rFonts w:ascii="Times New Roman" w:hAnsi="Times New Roman" w:cs="Times New Roman"/>
          <w:sz w:val="28"/>
          <w:szCs w:val="28"/>
        </w:rPr>
        <w:t>–</w:t>
      </w:r>
      <w:r w:rsidRPr="00B04A64">
        <w:rPr>
          <w:rFonts w:ascii="Times New Roman" w:hAnsi="Times New Roman" w:cs="Times New Roman"/>
          <w:sz w:val="28"/>
          <w:szCs w:val="28"/>
        </w:rPr>
        <w:t xml:space="preserve"> 570, на юридическом </w:t>
      </w:r>
      <w:r w:rsidR="00DD7093" w:rsidRPr="00B04A64">
        <w:rPr>
          <w:rFonts w:ascii="Times New Roman" w:hAnsi="Times New Roman" w:cs="Times New Roman"/>
          <w:sz w:val="28"/>
          <w:szCs w:val="28"/>
        </w:rPr>
        <w:t>–</w:t>
      </w:r>
      <w:r w:rsidRPr="00B04A64">
        <w:rPr>
          <w:rFonts w:ascii="Times New Roman" w:hAnsi="Times New Roman" w:cs="Times New Roman"/>
          <w:sz w:val="28"/>
          <w:szCs w:val="28"/>
        </w:rPr>
        <w:t xml:space="preserve"> 102 [9, с. 10]. Таким образом, как и раньше, предпочтение отдавалось гуманитарн</w:t>
      </w:r>
      <w:r w:rsidR="00BD5F1A" w:rsidRPr="00B04A64">
        <w:rPr>
          <w:rFonts w:ascii="Times New Roman" w:hAnsi="Times New Roman" w:cs="Times New Roman"/>
          <w:sz w:val="28"/>
          <w:szCs w:val="28"/>
        </w:rPr>
        <w:t>ому образованию [5, с. 156].</w:t>
      </w:r>
    </w:p>
    <w:p w14:paraId="25C08990" w14:textId="3784EA5F" w:rsidR="00B858E1" w:rsidRPr="00B04A64" w:rsidRDefault="00B858E1" w:rsidP="00B858E1">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Значительным "ускорителем" модернизации высшего женского образования и развития высшего женского медицинского образования в Российской империи стала революция 1904-1905 гг. и связанная с ней демократиза</w:t>
      </w:r>
      <w:r w:rsidR="008950BD" w:rsidRPr="00B04A64">
        <w:rPr>
          <w:rFonts w:ascii="Times New Roman" w:hAnsi="Times New Roman" w:cs="Times New Roman"/>
          <w:sz w:val="28"/>
          <w:szCs w:val="28"/>
        </w:rPr>
        <w:t>ция системы высшего образования [10, с. 58].</w:t>
      </w:r>
      <w:r w:rsidRPr="00B04A64">
        <w:rPr>
          <w:rFonts w:ascii="Times New Roman" w:hAnsi="Times New Roman" w:cs="Times New Roman"/>
          <w:sz w:val="28"/>
          <w:szCs w:val="28"/>
        </w:rPr>
        <w:t xml:space="preserve"> На процесс открытия медицинских курсов фактически повлияло поражение Российской империи в Русско - японской войне и необходимость модернизации системы медицинского обслуживания, руководствуясь потребностями большой по количеству российской армии, которая страдала на дефицит медицинских кадров, что влияло на его боеспособность. Поэтому в этот период (1906-1910) возникают высшие медицинские курсы по всей империи: Москва (1906), Киев (1907), Харьковский женс</w:t>
      </w:r>
      <w:r w:rsidR="008950BD" w:rsidRPr="00B04A64">
        <w:rPr>
          <w:rFonts w:ascii="Times New Roman" w:hAnsi="Times New Roman" w:cs="Times New Roman"/>
          <w:sz w:val="28"/>
          <w:szCs w:val="28"/>
        </w:rPr>
        <w:t xml:space="preserve">кий медицинский институт (1910) [23, с.  50]. </w:t>
      </w:r>
    </w:p>
    <w:p w14:paraId="63B6FFB6" w14:textId="03C65224" w:rsidR="00B858E1" w:rsidRPr="00B04A64" w:rsidRDefault="00B858E1" w:rsidP="00B858E1">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В Одессе по инициативе профессора С. В. Левашова открываются Одесские высшие женские медицинские</w:t>
      </w:r>
      <w:r w:rsidR="008950BD" w:rsidRPr="00B04A64">
        <w:rPr>
          <w:rFonts w:ascii="Times New Roman" w:hAnsi="Times New Roman" w:cs="Times New Roman"/>
          <w:sz w:val="28"/>
          <w:szCs w:val="28"/>
        </w:rPr>
        <w:t xml:space="preserve"> курсы (1909-1910) [10, с. 3]. И</w:t>
      </w:r>
      <w:r w:rsidRPr="00B04A64">
        <w:rPr>
          <w:rFonts w:ascii="Times New Roman" w:hAnsi="Times New Roman" w:cs="Times New Roman"/>
          <w:sz w:val="28"/>
          <w:szCs w:val="28"/>
        </w:rPr>
        <w:t xml:space="preserve">х основатель </w:t>
      </w:r>
      <w:r w:rsidR="00DD7093" w:rsidRPr="00B04A64">
        <w:rPr>
          <w:rFonts w:ascii="Times New Roman" w:hAnsi="Times New Roman" w:cs="Times New Roman"/>
          <w:sz w:val="28"/>
          <w:szCs w:val="28"/>
        </w:rPr>
        <w:t>–</w:t>
      </w:r>
      <w:r w:rsidRPr="00B04A64">
        <w:rPr>
          <w:rFonts w:ascii="Times New Roman" w:hAnsi="Times New Roman" w:cs="Times New Roman"/>
          <w:sz w:val="28"/>
          <w:szCs w:val="28"/>
        </w:rPr>
        <w:t xml:space="preserve"> Сергей Васильевич Левашов (18566.06.1919) </w:t>
      </w:r>
      <w:r w:rsidR="00DD7093" w:rsidRPr="00B04A64">
        <w:rPr>
          <w:rFonts w:ascii="Times New Roman" w:hAnsi="Times New Roman" w:cs="Times New Roman"/>
          <w:sz w:val="28"/>
          <w:szCs w:val="28"/>
        </w:rPr>
        <w:t>–</w:t>
      </w:r>
      <w:r w:rsidRPr="00B04A64">
        <w:rPr>
          <w:rFonts w:ascii="Times New Roman" w:hAnsi="Times New Roman" w:cs="Times New Roman"/>
          <w:sz w:val="28"/>
          <w:szCs w:val="28"/>
        </w:rPr>
        <w:t xml:space="preserve"> известный представитель одесской терапевтической школы проф. Сек. П. Боткина [11, с. 52-53], профессор Казанского университета (1886-1902), с 1903 года </w:t>
      </w:r>
      <w:r w:rsidR="00DD7093" w:rsidRPr="00B04A64">
        <w:rPr>
          <w:rFonts w:ascii="Times New Roman" w:hAnsi="Times New Roman" w:cs="Times New Roman"/>
          <w:sz w:val="28"/>
          <w:szCs w:val="28"/>
        </w:rPr>
        <w:t>–</w:t>
      </w:r>
      <w:r w:rsidRPr="00B04A64">
        <w:rPr>
          <w:rFonts w:ascii="Times New Roman" w:hAnsi="Times New Roman" w:cs="Times New Roman"/>
          <w:sz w:val="28"/>
          <w:szCs w:val="28"/>
        </w:rPr>
        <w:t xml:space="preserve"> профессор ИНУ, с 1907 года </w:t>
      </w:r>
      <w:r w:rsidR="00DD7093" w:rsidRPr="00B04A64">
        <w:rPr>
          <w:rFonts w:ascii="Times New Roman" w:hAnsi="Times New Roman" w:cs="Times New Roman"/>
          <w:sz w:val="28"/>
          <w:szCs w:val="28"/>
        </w:rPr>
        <w:t>–</w:t>
      </w:r>
      <w:r w:rsidRPr="00B04A64">
        <w:rPr>
          <w:rFonts w:ascii="Times New Roman" w:hAnsi="Times New Roman" w:cs="Times New Roman"/>
          <w:sz w:val="28"/>
          <w:szCs w:val="28"/>
        </w:rPr>
        <w:t xml:space="preserve"> декан медицинского факультета ИНА. Начиная с 4 декабря 1907 года, по распоряжению министра народного просвещения он исполнял обязанности ректора Новороссийского университета [12, с. 432]. В период 1906-1913 </w:t>
      </w:r>
      <w:r w:rsidR="005D61BF" w:rsidRPr="00B04A64">
        <w:rPr>
          <w:rFonts w:ascii="Times New Roman" w:hAnsi="Times New Roman" w:cs="Times New Roman"/>
          <w:sz w:val="28"/>
          <w:szCs w:val="28"/>
        </w:rPr>
        <w:t>гг</w:t>
      </w:r>
      <w:r w:rsidRPr="00B04A64">
        <w:rPr>
          <w:rFonts w:ascii="Times New Roman" w:hAnsi="Times New Roman" w:cs="Times New Roman"/>
          <w:sz w:val="28"/>
          <w:szCs w:val="28"/>
        </w:rPr>
        <w:t>. среди активных деятелей правоконсервативных организаций он пытается повлиять на</w:t>
      </w:r>
      <w:r w:rsidR="00BD5F1A" w:rsidRPr="00B04A64">
        <w:rPr>
          <w:rFonts w:ascii="Times New Roman" w:hAnsi="Times New Roman" w:cs="Times New Roman"/>
          <w:sz w:val="28"/>
          <w:szCs w:val="28"/>
        </w:rPr>
        <w:t xml:space="preserve"> стабилизацию ситуации в стране [5, с. 26].</w:t>
      </w:r>
    </w:p>
    <w:p w14:paraId="2C83E441" w14:textId="70778DAC" w:rsidR="005D61BF" w:rsidRPr="00B04A64" w:rsidRDefault="005D61BF" w:rsidP="005D61BF">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Под руководством С. В. Левашова Высшие женские медицинские курсы постепенно стали образцом университетского образования, курсистки </w:t>
      </w:r>
      <w:r w:rsidRPr="00B04A64">
        <w:rPr>
          <w:rFonts w:ascii="Times New Roman" w:hAnsi="Times New Roman" w:cs="Times New Roman"/>
          <w:sz w:val="28"/>
          <w:szCs w:val="28"/>
        </w:rPr>
        <w:lastRenderedPageBreak/>
        <w:t xml:space="preserve">учились не только в аудиториях, но и имели возможность работать в лабораториях и больницах ИНУ во </w:t>
      </w:r>
      <w:r w:rsidR="00310113" w:rsidRPr="00B04A64">
        <w:rPr>
          <w:rFonts w:ascii="Times New Roman" w:hAnsi="Times New Roman" w:cs="Times New Roman"/>
          <w:sz w:val="28"/>
          <w:szCs w:val="28"/>
        </w:rPr>
        <w:t>вне учебное</w:t>
      </w:r>
      <w:r w:rsidRPr="00B04A64">
        <w:rPr>
          <w:rFonts w:ascii="Times New Roman" w:hAnsi="Times New Roman" w:cs="Times New Roman"/>
          <w:sz w:val="28"/>
          <w:szCs w:val="28"/>
        </w:rPr>
        <w:t xml:space="preserve"> время. Устройство курсов напоминало устройство медицинского факультета киевских ВЖК. Отмечалось, что высшее медицинское образование равно </w:t>
      </w:r>
      <w:proofErr w:type="gramStart"/>
      <w:r w:rsidRPr="00B04A64">
        <w:rPr>
          <w:rFonts w:ascii="Times New Roman" w:hAnsi="Times New Roman" w:cs="Times New Roman"/>
          <w:sz w:val="28"/>
          <w:szCs w:val="28"/>
        </w:rPr>
        <w:t>Университетскому</w:t>
      </w:r>
      <w:proofErr w:type="gramEnd"/>
      <w:r w:rsidRPr="00B04A64">
        <w:rPr>
          <w:rFonts w:ascii="Times New Roman" w:hAnsi="Times New Roman" w:cs="Times New Roman"/>
          <w:sz w:val="28"/>
          <w:szCs w:val="28"/>
        </w:rPr>
        <w:t xml:space="preserve">, преподавание проводится по курсовой системе, на курсы </w:t>
      </w:r>
      <w:r w:rsidR="008950BD" w:rsidRPr="00B04A64">
        <w:rPr>
          <w:rFonts w:ascii="Times New Roman" w:hAnsi="Times New Roman" w:cs="Times New Roman"/>
          <w:sz w:val="28"/>
          <w:szCs w:val="28"/>
        </w:rPr>
        <w:t>поступают абитуриентки с 17 лет</w:t>
      </w:r>
      <w:r w:rsidRPr="00B04A64">
        <w:rPr>
          <w:rFonts w:ascii="Times New Roman" w:hAnsi="Times New Roman" w:cs="Times New Roman"/>
          <w:sz w:val="28"/>
          <w:szCs w:val="28"/>
        </w:rPr>
        <w:t xml:space="preserve"> </w:t>
      </w:r>
      <w:r w:rsidR="008950BD" w:rsidRPr="00B04A64">
        <w:rPr>
          <w:rFonts w:ascii="Times New Roman" w:hAnsi="Times New Roman" w:cs="Times New Roman"/>
          <w:sz w:val="28"/>
          <w:szCs w:val="28"/>
        </w:rPr>
        <w:t xml:space="preserve"> [12, с. 445]. </w:t>
      </w:r>
      <w:r w:rsidRPr="00B04A64">
        <w:rPr>
          <w:rFonts w:ascii="Times New Roman" w:hAnsi="Times New Roman" w:cs="Times New Roman"/>
          <w:sz w:val="28"/>
          <w:szCs w:val="28"/>
        </w:rPr>
        <w:t>Пункт 3 предоставлял льготы тем, кто вступает, имея аттестат зрелости, а порядок конкурса аттестатов заключался в их ступенчатом разделе на группы: «А) окончившие курс 7-классной гимназии МНП; Б) окончившие курс 7-классной гимна</w:t>
      </w:r>
      <w:r w:rsidR="008950BD" w:rsidRPr="00B04A64">
        <w:rPr>
          <w:rFonts w:ascii="Times New Roman" w:hAnsi="Times New Roman" w:cs="Times New Roman"/>
          <w:sz w:val="28"/>
          <w:szCs w:val="28"/>
        </w:rPr>
        <w:t>зии или института ведомства императрицы</w:t>
      </w:r>
      <w:r w:rsidRPr="00B04A64">
        <w:rPr>
          <w:rFonts w:ascii="Times New Roman" w:hAnsi="Times New Roman" w:cs="Times New Roman"/>
          <w:sz w:val="28"/>
          <w:szCs w:val="28"/>
        </w:rPr>
        <w:t xml:space="preserve"> Марии Федоровны; В) окончившие курс епархиального училища; Г) окончившие курс других, равных по программе вы</w:t>
      </w:r>
      <w:r w:rsidR="00BD5F1A" w:rsidRPr="00B04A64">
        <w:rPr>
          <w:rFonts w:ascii="Times New Roman" w:hAnsi="Times New Roman" w:cs="Times New Roman"/>
          <w:sz w:val="28"/>
          <w:szCs w:val="28"/>
        </w:rPr>
        <w:t>шеупомянутых учебных заведений» [4, с. 56].</w:t>
      </w:r>
      <w:r w:rsidRPr="00B04A64">
        <w:rPr>
          <w:rFonts w:ascii="Times New Roman" w:hAnsi="Times New Roman" w:cs="Times New Roman"/>
          <w:sz w:val="28"/>
          <w:szCs w:val="28"/>
        </w:rPr>
        <w:t xml:space="preserve"> Те же, кто имел удостоверение учебного округа о дополнительных экзамены в пределах мужских гимназий («по русскому языку (произведение на историческую или литературную тему), по математике (алгебра, геометрия, тригонометрия), из латинского языка (в объеме требований для лиц-экстернов) и одной из новых языков (перевод исторического сочинения), если отсутствует отметка в «Аттестате»), освобождались от этих экзаменов при поступлении, в соответствии с примечанием первой, от дополнительных экзаменов по русскому языку освобождали лиц, окончившие 8-й класс женских гимназий или историко-филологическое отделение ВЖК; по математике освобождали лиц, которые закончили 8-й класс женских гимназий или курс физико-математического отделения; с латыни только тех, кто окончил курс историко-филологического отделения [13, </w:t>
      </w:r>
      <w:proofErr w:type="spellStart"/>
      <w:r w:rsidRPr="00B04A64">
        <w:rPr>
          <w:rFonts w:ascii="Times New Roman" w:hAnsi="Times New Roman" w:cs="Times New Roman"/>
          <w:sz w:val="28"/>
          <w:szCs w:val="28"/>
        </w:rPr>
        <w:t>арк</w:t>
      </w:r>
      <w:proofErr w:type="spellEnd"/>
      <w:r w:rsidRPr="00B04A64">
        <w:rPr>
          <w:rFonts w:ascii="Times New Roman" w:hAnsi="Times New Roman" w:cs="Times New Roman"/>
          <w:sz w:val="28"/>
          <w:szCs w:val="28"/>
        </w:rPr>
        <w:t>. 20].</w:t>
      </w:r>
    </w:p>
    <w:p w14:paraId="5AD85892" w14:textId="77777777" w:rsidR="005D61BF" w:rsidRPr="00B04A64" w:rsidRDefault="005D61BF" w:rsidP="005D61BF">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Поэтому преподаватели ОВЖК часто считали, что причиной сокращения количества слушательниц был переход на ОВЖКМ, который стал льготным для лиц, которые учились на первых курсах гуманитарных и технических специальностей.</w:t>
      </w:r>
    </w:p>
    <w:p w14:paraId="38CAB367" w14:textId="75B6F43D" w:rsidR="005D61BF" w:rsidRPr="00B04A64" w:rsidRDefault="005D61BF" w:rsidP="005D61BF">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Подготовка к открытию ОВЖМК началась по инициативе общественности, и уже 16-го октября 1909 года состоялось первое собрание педагогического Совета, которое в соответствии с положением руководило всем учебным жизнью курсов и их собственностью. Председателем Совета избран С. В. Левашова, заместителем </w:t>
      </w:r>
      <w:r w:rsidR="00DD7093" w:rsidRPr="00B04A64">
        <w:rPr>
          <w:rFonts w:ascii="Times New Roman" w:hAnsi="Times New Roman" w:cs="Times New Roman"/>
          <w:sz w:val="28"/>
          <w:szCs w:val="28"/>
        </w:rPr>
        <w:t>–</w:t>
      </w:r>
      <w:r w:rsidRPr="00B04A64">
        <w:rPr>
          <w:rFonts w:ascii="Times New Roman" w:hAnsi="Times New Roman" w:cs="Times New Roman"/>
          <w:sz w:val="28"/>
          <w:szCs w:val="28"/>
        </w:rPr>
        <w:t xml:space="preserve"> Н. А. Щеголева, секретарями </w:t>
      </w:r>
      <w:r w:rsidR="00DD7093" w:rsidRPr="00B04A64">
        <w:rPr>
          <w:rFonts w:ascii="Times New Roman" w:hAnsi="Times New Roman" w:cs="Times New Roman"/>
          <w:sz w:val="28"/>
          <w:szCs w:val="28"/>
        </w:rPr>
        <w:t>–</w:t>
      </w:r>
      <w:r w:rsidR="00BD5F1A" w:rsidRPr="00B04A64">
        <w:rPr>
          <w:rFonts w:ascii="Times New Roman" w:hAnsi="Times New Roman" w:cs="Times New Roman"/>
          <w:sz w:val="28"/>
          <w:szCs w:val="28"/>
        </w:rPr>
        <w:t xml:space="preserve"> И. И. </w:t>
      </w:r>
      <w:proofErr w:type="spellStart"/>
      <w:r w:rsidR="00BD5F1A" w:rsidRPr="00B04A64">
        <w:rPr>
          <w:rFonts w:ascii="Times New Roman" w:hAnsi="Times New Roman" w:cs="Times New Roman"/>
          <w:sz w:val="28"/>
          <w:szCs w:val="28"/>
        </w:rPr>
        <w:t>Кияницина</w:t>
      </w:r>
      <w:proofErr w:type="spellEnd"/>
      <w:r w:rsidR="00BD5F1A" w:rsidRPr="00B04A64">
        <w:rPr>
          <w:rFonts w:ascii="Times New Roman" w:hAnsi="Times New Roman" w:cs="Times New Roman"/>
          <w:sz w:val="28"/>
          <w:szCs w:val="28"/>
        </w:rPr>
        <w:t xml:space="preserve"> и Е. П. </w:t>
      </w:r>
      <w:proofErr w:type="spellStart"/>
      <w:r w:rsidR="00BD5F1A" w:rsidRPr="00B04A64">
        <w:rPr>
          <w:rFonts w:ascii="Times New Roman" w:hAnsi="Times New Roman" w:cs="Times New Roman"/>
          <w:sz w:val="28"/>
          <w:szCs w:val="28"/>
        </w:rPr>
        <w:t>Серапи</w:t>
      </w:r>
      <w:r w:rsidRPr="00B04A64">
        <w:rPr>
          <w:rFonts w:ascii="Times New Roman" w:hAnsi="Times New Roman" w:cs="Times New Roman"/>
          <w:sz w:val="28"/>
          <w:szCs w:val="28"/>
        </w:rPr>
        <w:t>на</w:t>
      </w:r>
      <w:proofErr w:type="spellEnd"/>
      <w:r w:rsidRPr="00B04A64">
        <w:rPr>
          <w:rFonts w:ascii="Times New Roman" w:hAnsi="Times New Roman" w:cs="Times New Roman"/>
          <w:sz w:val="28"/>
          <w:szCs w:val="28"/>
        </w:rPr>
        <w:t xml:space="preserve">, казначеем </w:t>
      </w:r>
      <w:r w:rsidR="00DD7093" w:rsidRPr="00B04A64">
        <w:rPr>
          <w:rFonts w:ascii="Times New Roman" w:hAnsi="Times New Roman" w:cs="Times New Roman"/>
          <w:sz w:val="28"/>
          <w:szCs w:val="28"/>
        </w:rPr>
        <w:t>–</w:t>
      </w:r>
      <w:r w:rsidRPr="00B04A64">
        <w:rPr>
          <w:rFonts w:ascii="Times New Roman" w:hAnsi="Times New Roman" w:cs="Times New Roman"/>
          <w:sz w:val="28"/>
          <w:szCs w:val="28"/>
        </w:rPr>
        <w:t xml:space="preserve"> С. Сек. Яковлева. Членами хозяйственного комитета избраны С. С. Головин, А. Ф.</w:t>
      </w:r>
      <w:r w:rsidR="008950BD" w:rsidRPr="00B04A64">
        <w:rPr>
          <w:rFonts w:ascii="Times New Roman" w:hAnsi="Times New Roman" w:cs="Times New Roman"/>
          <w:sz w:val="28"/>
          <w:szCs w:val="28"/>
        </w:rPr>
        <w:t xml:space="preserve"> </w:t>
      </w:r>
      <w:proofErr w:type="spellStart"/>
      <w:r w:rsidR="008950BD" w:rsidRPr="00B04A64">
        <w:rPr>
          <w:rFonts w:ascii="Times New Roman" w:hAnsi="Times New Roman" w:cs="Times New Roman"/>
          <w:sz w:val="28"/>
          <w:szCs w:val="28"/>
        </w:rPr>
        <w:t>Маньковский</w:t>
      </w:r>
      <w:proofErr w:type="spellEnd"/>
      <w:r w:rsidR="008950BD" w:rsidRPr="00B04A64">
        <w:rPr>
          <w:rFonts w:ascii="Times New Roman" w:hAnsi="Times New Roman" w:cs="Times New Roman"/>
          <w:sz w:val="28"/>
          <w:szCs w:val="28"/>
        </w:rPr>
        <w:t xml:space="preserve"> и А. В. </w:t>
      </w:r>
      <w:proofErr w:type="spellStart"/>
      <w:r w:rsidR="008950BD" w:rsidRPr="00B04A64">
        <w:rPr>
          <w:rFonts w:ascii="Times New Roman" w:hAnsi="Times New Roman" w:cs="Times New Roman"/>
          <w:sz w:val="28"/>
          <w:szCs w:val="28"/>
        </w:rPr>
        <w:t>Корш</w:t>
      </w:r>
      <w:proofErr w:type="spellEnd"/>
      <w:r w:rsidR="008950BD" w:rsidRPr="00B04A64">
        <w:rPr>
          <w:rFonts w:ascii="Times New Roman" w:hAnsi="Times New Roman" w:cs="Times New Roman"/>
          <w:sz w:val="28"/>
          <w:szCs w:val="28"/>
        </w:rPr>
        <w:t xml:space="preserve"> [14, с</w:t>
      </w:r>
      <w:r w:rsidRPr="00B04A64">
        <w:rPr>
          <w:rFonts w:ascii="Times New Roman" w:hAnsi="Times New Roman" w:cs="Times New Roman"/>
          <w:sz w:val="28"/>
          <w:szCs w:val="28"/>
        </w:rPr>
        <w:t>. 24].</w:t>
      </w:r>
    </w:p>
    <w:p w14:paraId="53515281" w14:textId="77777777" w:rsidR="005D61BF" w:rsidRPr="00B04A64" w:rsidRDefault="005D61BF" w:rsidP="005D61BF">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Помощь в решении организационных и финансовых вопросов оказал попечительский совет, в который входили н. И. Моисеева, барон М. А. Рено, граф М. Н. Толстой, проф. А. А. Павловский,</w:t>
      </w:r>
    </w:p>
    <w:p w14:paraId="71D701C4" w14:textId="77777777" w:rsidR="005D61BF" w:rsidRPr="00B04A64" w:rsidRDefault="005D61BF" w:rsidP="005D61BF">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lastRenderedPageBreak/>
        <w:t xml:space="preserve">Е. А. Полетаев, И. И. </w:t>
      </w:r>
      <w:proofErr w:type="spellStart"/>
      <w:r w:rsidRPr="00B04A64">
        <w:rPr>
          <w:rFonts w:ascii="Times New Roman" w:hAnsi="Times New Roman" w:cs="Times New Roman"/>
          <w:sz w:val="28"/>
          <w:szCs w:val="28"/>
        </w:rPr>
        <w:t>Синкевич</w:t>
      </w:r>
      <w:proofErr w:type="spellEnd"/>
      <w:r w:rsidRPr="00B04A64">
        <w:rPr>
          <w:rFonts w:ascii="Times New Roman" w:hAnsi="Times New Roman" w:cs="Times New Roman"/>
          <w:sz w:val="28"/>
          <w:szCs w:val="28"/>
        </w:rPr>
        <w:t xml:space="preserve">-Корчак, Н. I. </w:t>
      </w:r>
      <w:proofErr w:type="spellStart"/>
      <w:r w:rsidRPr="00B04A64">
        <w:rPr>
          <w:rFonts w:ascii="Times New Roman" w:hAnsi="Times New Roman" w:cs="Times New Roman"/>
          <w:sz w:val="28"/>
          <w:szCs w:val="28"/>
        </w:rPr>
        <w:t>Комарницкий</w:t>
      </w:r>
      <w:proofErr w:type="spellEnd"/>
      <w:r w:rsidRPr="00B04A64">
        <w:rPr>
          <w:rFonts w:ascii="Times New Roman" w:hAnsi="Times New Roman" w:cs="Times New Roman"/>
          <w:sz w:val="28"/>
          <w:szCs w:val="28"/>
        </w:rPr>
        <w:t xml:space="preserve">, Н. Д. </w:t>
      </w:r>
      <w:proofErr w:type="spellStart"/>
      <w:r w:rsidRPr="00B04A64">
        <w:rPr>
          <w:rFonts w:ascii="Times New Roman" w:hAnsi="Times New Roman" w:cs="Times New Roman"/>
          <w:sz w:val="28"/>
          <w:szCs w:val="28"/>
        </w:rPr>
        <w:t>Тахчогло</w:t>
      </w:r>
      <w:proofErr w:type="spellEnd"/>
      <w:r w:rsidRPr="00B04A64">
        <w:rPr>
          <w:rFonts w:ascii="Times New Roman" w:hAnsi="Times New Roman" w:cs="Times New Roman"/>
          <w:sz w:val="28"/>
          <w:szCs w:val="28"/>
        </w:rPr>
        <w:t xml:space="preserve">, Н. Ф. </w:t>
      </w:r>
      <w:proofErr w:type="spellStart"/>
      <w:r w:rsidRPr="00B04A64">
        <w:rPr>
          <w:rFonts w:ascii="Times New Roman" w:hAnsi="Times New Roman" w:cs="Times New Roman"/>
          <w:sz w:val="28"/>
          <w:szCs w:val="28"/>
        </w:rPr>
        <w:t>Сухомлинов</w:t>
      </w:r>
      <w:proofErr w:type="spellEnd"/>
      <w:r w:rsidRPr="00B04A64">
        <w:rPr>
          <w:rFonts w:ascii="Times New Roman" w:hAnsi="Times New Roman" w:cs="Times New Roman"/>
          <w:sz w:val="28"/>
          <w:szCs w:val="28"/>
        </w:rPr>
        <w:t xml:space="preserve">, П. А. Казаринов, П. П. </w:t>
      </w:r>
      <w:proofErr w:type="spellStart"/>
      <w:r w:rsidRPr="00B04A64">
        <w:rPr>
          <w:rFonts w:ascii="Times New Roman" w:hAnsi="Times New Roman" w:cs="Times New Roman"/>
          <w:sz w:val="28"/>
          <w:szCs w:val="28"/>
        </w:rPr>
        <w:t>Котляревский</w:t>
      </w:r>
      <w:proofErr w:type="spellEnd"/>
      <w:r w:rsidRPr="00B04A64">
        <w:rPr>
          <w:rFonts w:ascii="Times New Roman" w:hAnsi="Times New Roman" w:cs="Times New Roman"/>
          <w:sz w:val="28"/>
          <w:szCs w:val="28"/>
        </w:rPr>
        <w:t xml:space="preserve">, </w:t>
      </w:r>
      <w:proofErr w:type="spellStart"/>
      <w:r w:rsidRPr="00B04A64">
        <w:rPr>
          <w:rFonts w:ascii="Times New Roman" w:hAnsi="Times New Roman" w:cs="Times New Roman"/>
          <w:sz w:val="28"/>
          <w:szCs w:val="28"/>
        </w:rPr>
        <w:t>Ое</w:t>
      </w:r>
      <w:proofErr w:type="spellEnd"/>
      <w:r w:rsidRPr="00B04A64">
        <w:rPr>
          <w:rFonts w:ascii="Times New Roman" w:hAnsi="Times New Roman" w:cs="Times New Roman"/>
          <w:sz w:val="28"/>
          <w:szCs w:val="28"/>
        </w:rPr>
        <w:t xml:space="preserve">. Н. </w:t>
      </w:r>
      <w:proofErr w:type="spellStart"/>
      <w:r w:rsidRPr="00B04A64">
        <w:rPr>
          <w:rFonts w:ascii="Times New Roman" w:hAnsi="Times New Roman" w:cs="Times New Roman"/>
          <w:sz w:val="28"/>
          <w:szCs w:val="28"/>
        </w:rPr>
        <w:t>Яловіков</w:t>
      </w:r>
      <w:proofErr w:type="spellEnd"/>
      <w:r w:rsidRPr="00B04A64">
        <w:rPr>
          <w:rFonts w:ascii="Times New Roman" w:hAnsi="Times New Roman" w:cs="Times New Roman"/>
          <w:sz w:val="28"/>
          <w:szCs w:val="28"/>
        </w:rPr>
        <w:t xml:space="preserve">, С. А. </w:t>
      </w:r>
      <w:proofErr w:type="spellStart"/>
      <w:r w:rsidRPr="00B04A64">
        <w:rPr>
          <w:rFonts w:ascii="Times New Roman" w:hAnsi="Times New Roman" w:cs="Times New Roman"/>
          <w:sz w:val="28"/>
          <w:szCs w:val="28"/>
        </w:rPr>
        <w:t>Кумбари</w:t>
      </w:r>
      <w:proofErr w:type="spellEnd"/>
      <w:r w:rsidRPr="00B04A64">
        <w:rPr>
          <w:rFonts w:ascii="Times New Roman" w:hAnsi="Times New Roman" w:cs="Times New Roman"/>
          <w:sz w:val="28"/>
          <w:szCs w:val="28"/>
        </w:rPr>
        <w:t xml:space="preserve"> [15, c. 26].</w:t>
      </w:r>
    </w:p>
    <w:p w14:paraId="606BB36A" w14:textId="72A9A02F" w:rsidR="005D61BF" w:rsidRPr="00B04A64" w:rsidRDefault="005D61BF" w:rsidP="005D61BF">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Через необходимость основательной технической подготовки высшего медицинского образования работы по открытию курсов закл</w:t>
      </w:r>
      <w:r w:rsidR="006C6D4F" w:rsidRPr="00B04A64">
        <w:rPr>
          <w:rFonts w:ascii="Times New Roman" w:hAnsi="Times New Roman" w:cs="Times New Roman"/>
          <w:sz w:val="28"/>
          <w:szCs w:val="28"/>
        </w:rPr>
        <w:t xml:space="preserve">ючались в приобретении дома на </w:t>
      </w:r>
      <w:r w:rsidRPr="00B04A64">
        <w:rPr>
          <w:rFonts w:ascii="Times New Roman" w:hAnsi="Times New Roman" w:cs="Times New Roman"/>
          <w:sz w:val="28"/>
          <w:szCs w:val="28"/>
        </w:rPr>
        <w:t xml:space="preserve">ул. Внешний, № 2 и его качественного ремонта. Архитектором К. А. Багером 1910 года проведен ремонт и переоборудование здания, в котором созданы две аудитории, кабинеты для кафедр нормальной анатомии, гистологии, химии, физики, зала для практических занятий по биологии, ботаники и гистологии, лаборатория для практических занятий по химии. Существенную помощь в финансировании проекта оказали члены «Дамского комитета»: А. В. Левашова, Б. X. Щербакова, Л. Д. </w:t>
      </w:r>
      <w:proofErr w:type="spellStart"/>
      <w:r w:rsidRPr="00B04A64">
        <w:rPr>
          <w:rFonts w:ascii="Times New Roman" w:hAnsi="Times New Roman" w:cs="Times New Roman"/>
          <w:sz w:val="28"/>
          <w:szCs w:val="28"/>
        </w:rPr>
        <w:t>Толмочева</w:t>
      </w:r>
      <w:proofErr w:type="spellEnd"/>
      <w:r w:rsidRPr="00B04A64">
        <w:rPr>
          <w:rFonts w:ascii="Times New Roman" w:hAnsi="Times New Roman" w:cs="Times New Roman"/>
          <w:sz w:val="28"/>
          <w:szCs w:val="28"/>
        </w:rPr>
        <w:t xml:space="preserve">, В. Н. </w:t>
      </w:r>
      <w:proofErr w:type="spellStart"/>
      <w:r w:rsidRPr="00B04A64">
        <w:rPr>
          <w:rFonts w:ascii="Times New Roman" w:hAnsi="Times New Roman" w:cs="Times New Roman"/>
          <w:sz w:val="28"/>
          <w:szCs w:val="28"/>
        </w:rPr>
        <w:t>Корш</w:t>
      </w:r>
      <w:proofErr w:type="spellEnd"/>
      <w:r w:rsidRPr="00B04A64">
        <w:rPr>
          <w:rFonts w:ascii="Times New Roman" w:hAnsi="Times New Roman" w:cs="Times New Roman"/>
          <w:sz w:val="28"/>
          <w:szCs w:val="28"/>
        </w:rPr>
        <w:t xml:space="preserve">, Н. Н. Попова, Л. Н. Батуева, Ю. И. </w:t>
      </w:r>
      <w:proofErr w:type="spellStart"/>
      <w:r w:rsidRPr="00B04A64">
        <w:rPr>
          <w:rFonts w:ascii="Times New Roman" w:hAnsi="Times New Roman" w:cs="Times New Roman"/>
          <w:sz w:val="28"/>
          <w:szCs w:val="28"/>
        </w:rPr>
        <w:t>Маньковская</w:t>
      </w:r>
      <w:proofErr w:type="spellEnd"/>
      <w:r w:rsidRPr="00B04A64">
        <w:rPr>
          <w:rFonts w:ascii="Times New Roman" w:hAnsi="Times New Roman" w:cs="Times New Roman"/>
          <w:sz w:val="28"/>
          <w:szCs w:val="28"/>
        </w:rPr>
        <w:t xml:space="preserve">, А. И. Головина, А. Ф. Щеголева, Н. П. Орлова, С. П. </w:t>
      </w:r>
      <w:proofErr w:type="spellStart"/>
      <w:r w:rsidRPr="00B04A64">
        <w:rPr>
          <w:rFonts w:ascii="Times New Roman" w:hAnsi="Times New Roman" w:cs="Times New Roman"/>
          <w:sz w:val="28"/>
          <w:szCs w:val="28"/>
        </w:rPr>
        <w:t>Кияни</w:t>
      </w:r>
      <w:proofErr w:type="spellEnd"/>
      <w:r w:rsidRPr="00B04A64">
        <w:rPr>
          <w:rFonts w:ascii="Times New Roman" w:hAnsi="Times New Roman" w:cs="Times New Roman"/>
          <w:sz w:val="28"/>
          <w:szCs w:val="28"/>
        </w:rPr>
        <w:t xml:space="preserve"> - </w:t>
      </w:r>
      <w:proofErr w:type="spellStart"/>
      <w:r w:rsidRPr="00B04A64">
        <w:rPr>
          <w:rFonts w:ascii="Times New Roman" w:hAnsi="Times New Roman" w:cs="Times New Roman"/>
          <w:sz w:val="28"/>
          <w:szCs w:val="28"/>
        </w:rPr>
        <w:t>цина</w:t>
      </w:r>
      <w:proofErr w:type="spellEnd"/>
      <w:r w:rsidRPr="00B04A64">
        <w:rPr>
          <w:rFonts w:ascii="Times New Roman" w:hAnsi="Times New Roman" w:cs="Times New Roman"/>
          <w:sz w:val="28"/>
          <w:szCs w:val="28"/>
        </w:rPr>
        <w:t xml:space="preserve">, Ю. М. </w:t>
      </w:r>
      <w:proofErr w:type="spellStart"/>
      <w:r w:rsidRPr="00B04A64">
        <w:rPr>
          <w:rFonts w:ascii="Times New Roman" w:hAnsi="Times New Roman" w:cs="Times New Roman"/>
          <w:sz w:val="28"/>
          <w:szCs w:val="28"/>
        </w:rPr>
        <w:t>Серапіна</w:t>
      </w:r>
      <w:proofErr w:type="spellEnd"/>
      <w:r w:rsidRPr="00B04A64">
        <w:rPr>
          <w:rFonts w:ascii="Times New Roman" w:hAnsi="Times New Roman" w:cs="Times New Roman"/>
          <w:sz w:val="28"/>
          <w:szCs w:val="28"/>
        </w:rPr>
        <w:t xml:space="preserve">, М. Кол. </w:t>
      </w:r>
      <w:proofErr w:type="spellStart"/>
      <w:r w:rsidRPr="00B04A64">
        <w:rPr>
          <w:rFonts w:ascii="Times New Roman" w:hAnsi="Times New Roman" w:cs="Times New Roman"/>
          <w:sz w:val="28"/>
          <w:szCs w:val="28"/>
        </w:rPr>
        <w:t>Коровицька</w:t>
      </w:r>
      <w:proofErr w:type="spellEnd"/>
      <w:r w:rsidRPr="00B04A64">
        <w:rPr>
          <w:rFonts w:ascii="Times New Roman" w:hAnsi="Times New Roman" w:cs="Times New Roman"/>
          <w:sz w:val="28"/>
          <w:szCs w:val="28"/>
        </w:rPr>
        <w:t xml:space="preserve">, А. Н. </w:t>
      </w:r>
      <w:proofErr w:type="spellStart"/>
      <w:r w:rsidRPr="00B04A64">
        <w:rPr>
          <w:rFonts w:ascii="Times New Roman" w:hAnsi="Times New Roman" w:cs="Times New Roman"/>
          <w:sz w:val="28"/>
          <w:szCs w:val="28"/>
        </w:rPr>
        <w:t>Игнатовская</w:t>
      </w:r>
      <w:proofErr w:type="spellEnd"/>
      <w:r w:rsidRPr="00B04A64">
        <w:rPr>
          <w:rFonts w:ascii="Times New Roman" w:hAnsi="Times New Roman" w:cs="Times New Roman"/>
          <w:sz w:val="28"/>
          <w:szCs w:val="28"/>
        </w:rPr>
        <w:t xml:space="preserve">, Л. Бы. Воронина, баронесса Е. Ф. Рено, А. А. </w:t>
      </w:r>
      <w:proofErr w:type="spellStart"/>
      <w:r w:rsidRPr="00B04A64">
        <w:rPr>
          <w:rFonts w:ascii="Times New Roman" w:hAnsi="Times New Roman" w:cs="Times New Roman"/>
          <w:sz w:val="28"/>
          <w:szCs w:val="28"/>
        </w:rPr>
        <w:t>Вассаль</w:t>
      </w:r>
      <w:proofErr w:type="spellEnd"/>
      <w:r w:rsidRPr="00B04A64">
        <w:rPr>
          <w:rFonts w:ascii="Times New Roman" w:hAnsi="Times New Roman" w:cs="Times New Roman"/>
          <w:sz w:val="28"/>
          <w:szCs w:val="28"/>
        </w:rPr>
        <w:t xml:space="preserve">, В. Кол. </w:t>
      </w:r>
      <w:proofErr w:type="spellStart"/>
      <w:proofErr w:type="gramStart"/>
      <w:r w:rsidRPr="00B04A64">
        <w:rPr>
          <w:rFonts w:ascii="Times New Roman" w:hAnsi="Times New Roman" w:cs="Times New Roman"/>
          <w:sz w:val="28"/>
          <w:szCs w:val="28"/>
        </w:rPr>
        <w:t>По-летаева</w:t>
      </w:r>
      <w:proofErr w:type="spellEnd"/>
      <w:proofErr w:type="gramEnd"/>
      <w:r w:rsidRPr="00B04A64">
        <w:rPr>
          <w:rFonts w:ascii="Times New Roman" w:hAnsi="Times New Roman" w:cs="Times New Roman"/>
          <w:sz w:val="28"/>
          <w:szCs w:val="28"/>
        </w:rPr>
        <w:t xml:space="preserve">, Н. Ф. </w:t>
      </w:r>
      <w:proofErr w:type="spellStart"/>
      <w:r w:rsidRPr="00B04A64">
        <w:rPr>
          <w:rFonts w:ascii="Times New Roman" w:hAnsi="Times New Roman" w:cs="Times New Roman"/>
          <w:sz w:val="28"/>
          <w:szCs w:val="28"/>
        </w:rPr>
        <w:t>Єранцева</w:t>
      </w:r>
      <w:proofErr w:type="spellEnd"/>
      <w:r w:rsidRPr="00B04A64">
        <w:rPr>
          <w:rFonts w:ascii="Times New Roman" w:hAnsi="Times New Roman" w:cs="Times New Roman"/>
          <w:sz w:val="28"/>
          <w:szCs w:val="28"/>
        </w:rPr>
        <w:t xml:space="preserve">, Есть. Кол. Витте, С. Ю. Витте, графиня Есть. Г. Толстая, В. П. Дмитриева, </w:t>
      </w:r>
      <w:proofErr w:type="spellStart"/>
      <w:r w:rsidRPr="00B04A64">
        <w:rPr>
          <w:rFonts w:ascii="Times New Roman" w:hAnsi="Times New Roman" w:cs="Times New Roman"/>
          <w:sz w:val="28"/>
          <w:szCs w:val="28"/>
        </w:rPr>
        <w:t>Ое</w:t>
      </w:r>
      <w:proofErr w:type="spellEnd"/>
      <w:r w:rsidRPr="00B04A64">
        <w:rPr>
          <w:rFonts w:ascii="Times New Roman" w:hAnsi="Times New Roman" w:cs="Times New Roman"/>
          <w:sz w:val="28"/>
          <w:szCs w:val="28"/>
        </w:rPr>
        <w:t xml:space="preserve">. Д. </w:t>
      </w:r>
      <w:proofErr w:type="spellStart"/>
      <w:r w:rsidRPr="00B04A64">
        <w:rPr>
          <w:rFonts w:ascii="Times New Roman" w:hAnsi="Times New Roman" w:cs="Times New Roman"/>
          <w:sz w:val="28"/>
          <w:szCs w:val="28"/>
        </w:rPr>
        <w:t>Хаісь</w:t>
      </w:r>
      <w:proofErr w:type="spellEnd"/>
      <w:r w:rsidRPr="00B04A64">
        <w:rPr>
          <w:rFonts w:ascii="Times New Roman" w:hAnsi="Times New Roman" w:cs="Times New Roman"/>
          <w:sz w:val="28"/>
          <w:szCs w:val="28"/>
        </w:rPr>
        <w:t>. Для улучшения финансового состояния курсов комитетом 7-го, 8-го и 9-го июня 1910 года проведена лотерея аллегри [15, с. 25, 27-28.].</w:t>
      </w:r>
    </w:p>
    <w:p w14:paraId="1ECEC30D" w14:textId="32C2E759" w:rsidR="005D61BF" w:rsidRPr="00B04A64" w:rsidRDefault="005D61BF" w:rsidP="005D61BF">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Поэтому финансовая стабильность курсов, согласно отчету казначея курсов проф. С. С. Яковлева, была обеспечена. Средства для курсов постепенно собирались из пожертвований разных лиц, и сначала составлял 4000 руб. С помощью «Дамского комитета» и лично г-А. В. Левашовой проведено гуляния и лотерею. Прибыль с первой лотереи и пожертвований в мае 1909 года составил 17008 </w:t>
      </w:r>
      <w:proofErr w:type="spellStart"/>
      <w:r w:rsidRPr="00B04A64">
        <w:rPr>
          <w:rFonts w:ascii="Times New Roman" w:hAnsi="Times New Roman" w:cs="Times New Roman"/>
          <w:sz w:val="28"/>
          <w:szCs w:val="28"/>
        </w:rPr>
        <w:t>руб</w:t>
      </w:r>
      <w:proofErr w:type="spellEnd"/>
      <w:r w:rsidRPr="00B04A64">
        <w:rPr>
          <w:rFonts w:ascii="Times New Roman" w:hAnsi="Times New Roman" w:cs="Times New Roman"/>
          <w:sz w:val="28"/>
          <w:szCs w:val="28"/>
        </w:rPr>
        <w:t xml:space="preserve">, от второй </w:t>
      </w:r>
      <w:r w:rsidR="00DD7093" w:rsidRPr="00B04A64">
        <w:rPr>
          <w:rFonts w:ascii="Times New Roman" w:hAnsi="Times New Roman" w:cs="Times New Roman"/>
          <w:sz w:val="28"/>
          <w:szCs w:val="28"/>
        </w:rPr>
        <w:t>–</w:t>
      </w:r>
      <w:r w:rsidRPr="00B04A64">
        <w:rPr>
          <w:rFonts w:ascii="Times New Roman" w:hAnsi="Times New Roman" w:cs="Times New Roman"/>
          <w:sz w:val="28"/>
          <w:szCs w:val="28"/>
        </w:rPr>
        <w:t xml:space="preserve"> в июне 1910 г. </w:t>
      </w:r>
      <w:r w:rsidR="00DD7093" w:rsidRPr="00B04A64">
        <w:rPr>
          <w:rFonts w:ascii="Times New Roman" w:hAnsi="Times New Roman" w:cs="Times New Roman"/>
          <w:sz w:val="28"/>
          <w:szCs w:val="28"/>
        </w:rPr>
        <w:t>–</w:t>
      </w:r>
      <w:r w:rsidRPr="00B04A64">
        <w:rPr>
          <w:rFonts w:ascii="Times New Roman" w:hAnsi="Times New Roman" w:cs="Times New Roman"/>
          <w:sz w:val="28"/>
          <w:szCs w:val="28"/>
        </w:rPr>
        <w:t xml:space="preserve"> 5048 </w:t>
      </w:r>
      <w:proofErr w:type="spellStart"/>
      <w:r w:rsidRPr="00B04A64">
        <w:rPr>
          <w:rFonts w:ascii="Times New Roman" w:hAnsi="Times New Roman" w:cs="Times New Roman"/>
          <w:sz w:val="28"/>
          <w:szCs w:val="28"/>
        </w:rPr>
        <w:t>руб</w:t>
      </w:r>
      <w:proofErr w:type="spellEnd"/>
      <w:r w:rsidRPr="00B04A64">
        <w:rPr>
          <w:rFonts w:ascii="Times New Roman" w:hAnsi="Times New Roman" w:cs="Times New Roman"/>
          <w:sz w:val="28"/>
          <w:szCs w:val="28"/>
        </w:rPr>
        <w:t xml:space="preserve"> 20 коп. То есть всего 22056 </w:t>
      </w:r>
      <w:proofErr w:type="spellStart"/>
      <w:r w:rsidRPr="00B04A64">
        <w:rPr>
          <w:rFonts w:ascii="Times New Roman" w:hAnsi="Times New Roman" w:cs="Times New Roman"/>
          <w:sz w:val="28"/>
          <w:szCs w:val="28"/>
        </w:rPr>
        <w:t>руб</w:t>
      </w:r>
      <w:proofErr w:type="spellEnd"/>
      <w:r w:rsidRPr="00B04A64">
        <w:rPr>
          <w:rFonts w:ascii="Times New Roman" w:hAnsi="Times New Roman" w:cs="Times New Roman"/>
          <w:sz w:val="28"/>
          <w:szCs w:val="28"/>
        </w:rPr>
        <w:t xml:space="preserve"> 20 коп. [15, с. 27-29.].</w:t>
      </w:r>
    </w:p>
    <w:p w14:paraId="7D1D7F85" w14:textId="77777777" w:rsidR="005D61BF" w:rsidRPr="00B04A64" w:rsidRDefault="005D61BF" w:rsidP="005D61BF">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Эти средства позволили приобрести через городское кредитное общество участок земли 2200 кв. сажень стоимостью 88084 </w:t>
      </w:r>
      <w:proofErr w:type="spellStart"/>
      <w:r w:rsidRPr="00B04A64">
        <w:rPr>
          <w:rFonts w:ascii="Times New Roman" w:hAnsi="Times New Roman" w:cs="Times New Roman"/>
          <w:sz w:val="28"/>
          <w:szCs w:val="28"/>
        </w:rPr>
        <w:t>руб</w:t>
      </w:r>
      <w:proofErr w:type="spellEnd"/>
      <w:r w:rsidRPr="00B04A64">
        <w:rPr>
          <w:rFonts w:ascii="Times New Roman" w:hAnsi="Times New Roman" w:cs="Times New Roman"/>
          <w:sz w:val="28"/>
          <w:szCs w:val="28"/>
        </w:rPr>
        <w:t xml:space="preserve"> с постройками, которые после ремонта стали пригодными к преподаванию медицины. Для оборудования кабинетов и лабораторий выделено 11000 руб. Таким образом, материально-техническая база была полностью обеспечена [15, С. 26].</w:t>
      </w:r>
    </w:p>
    <w:p w14:paraId="6FB1FB30" w14:textId="77777777" w:rsidR="005D61BF" w:rsidRPr="00B04A64" w:rsidRDefault="005D61BF" w:rsidP="005D61BF">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Весной 1910 года количество поданных просьб о зачислении на курсы достигло количества 1500 человек. Но на день открытия зачислено на курсы всего 89 слушательниц, из них иудейского вероисповедания 8 человек [15, с. 25].</w:t>
      </w:r>
    </w:p>
    <w:p w14:paraId="19FE539B" w14:textId="0D53AF30" w:rsidR="005D61BF" w:rsidRPr="00B04A64" w:rsidRDefault="005D61BF" w:rsidP="005D61BF">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Праздничное открытие одесских высших женских курсов состоялось 27 сентября 19</w:t>
      </w:r>
      <w:r w:rsidR="008950BD" w:rsidRPr="00B04A64">
        <w:rPr>
          <w:rFonts w:ascii="Times New Roman" w:hAnsi="Times New Roman" w:cs="Times New Roman"/>
          <w:sz w:val="28"/>
          <w:szCs w:val="28"/>
        </w:rPr>
        <w:t>10 года в воскресенье. На курсах</w:t>
      </w:r>
      <w:r w:rsidRPr="00B04A64">
        <w:rPr>
          <w:rFonts w:ascii="Times New Roman" w:hAnsi="Times New Roman" w:cs="Times New Roman"/>
          <w:sz w:val="28"/>
          <w:szCs w:val="28"/>
        </w:rPr>
        <w:t xml:space="preserve"> присутствовали архиепископ Херсонский и Одесский Димитрий, помощник командующего войсками одесского округа генерал К. П. Фандер - Флит, одесский градоначальник </w:t>
      </w:r>
      <w:r w:rsidRPr="00B04A64">
        <w:rPr>
          <w:rFonts w:ascii="Times New Roman" w:hAnsi="Times New Roman" w:cs="Times New Roman"/>
          <w:sz w:val="28"/>
          <w:szCs w:val="28"/>
        </w:rPr>
        <w:lastRenderedPageBreak/>
        <w:t xml:space="preserve">генерал-майор И. Н. Толмачев, городской голова. И. Моисеев, помощник одесского градоначальника М. А. Набоков, а также педагогический Совет курсов во главе с проф. Сек. В. </w:t>
      </w:r>
      <w:proofErr w:type="spellStart"/>
      <w:r w:rsidRPr="00B04A64">
        <w:rPr>
          <w:rFonts w:ascii="Times New Roman" w:hAnsi="Times New Roman" w:cs="Times New Roman"/>
          <w:sz w:val="28"/>
          <w:szCs w:val="28"/>
        </w:rPr>
        <w:t>Левашовим</w:t>
      </w:r>
      <w:proofErr w:type="spellEnd"/>
      <w:r w:rsidRPr="00B04A64">
        <w:rPr>
          <w:rFonts w:ascii="Times New Roman" w:hAnsi="Times New Roman" w:cs="Times New Roman"/>
          <w:sz w:val="28"/>
          <w:szCs w:val="28"/>
        </w:rPr>
        <w:t>, профессора ИНУ, а также пред-ставник университета Св. Владимира и Киевски</w:t>
      </w:r>
      <w:r w:rsidR="008950BD" w:rsidRPr="00B04A64">
        <w:rPr>
          <w:rFonts w:ascii="Times New Roman" w:hAnsi="Times New Roman" w:cs="Times New Roman"/>
          <w:sz w:val="28"/>
          <w:szCs w:val="28"/>
        </w:rPr>
        <w:t>х ВЖК проф. Сек. Н. Томашевский [11, с. 46].</w:t>
      </w:r>
    </w:p>
    <w:p w14:paraId="4CDA1BD4" w14:textId="5DC6A22D" w:rsidR="005D61BF" w:rsidRPr="00B04A64" w:rsidRDefault="005D61BF" w:rsidP="005D61BF">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В праздничной речи С. В. Левашов отметил: "Мы отмечаем сегодня знаменательный день не только для г. Одессы, но и для всего Юго-Западного края.</w:t>
      </w:r>
      <w:proofErr w:type="gramStart"/>
      <w:r w:rsidRPr="00B04A64">
        <w:rPr>
          <w:rFonts w:ascii="Times New Roman" w:hAnsi="Times New Roman" w:cs="Times New Roman"/>
          <w:sz w:val="28"/>
          <w:szCs w:val="28"/>
        </w:rPr>
        <w:t xml:space="preserve"> .</w:t>
      </w:r>
      <w:proofErr w:type="gramEnd"/>
      <w:r w:rsidRPr="00B04A64">
        <w:rPr>
          <w:rFonts w:ascii="Times New Roman" w:hAnsi="Times New Roman" w:cs="Times New Roman"/>
          <w:sz w:val="28"/>
          <w:szCs w:val="28"/>
        </w:rPr>
        <w:t xml:space="preserve">. возгорелся светоч высшего знания, что должен просветить огнем науки женское население юго-запада». Он подчеркнул, что уже только факт открытия курсов является важным из </w:t>
      </w:r>
      <w:r w:rsidR="00DD7093" w:rsidRPr="00B04A64">
        <w:rPr>
          <w:rFonts w:ascii="Times New Roman" w:hAnsi="Times New Roman" w:cs="Times New Roman"/>
          <w:sz w:val="28"/>
          <w:szCs w:val="28"/>
        </w:rPr>
        <w:t>–</w:t>
      </w:r>
      <w:r w:rsidRPr="00B04A64">
        <w:rPr>
          <w:rFonts w:ascii="Times New Roman" w:hAnsi="Times New Roman" w:cs="Times New Roman"/>
          <w:sz w:val="28"/>
          <w:szCs w:val="28"/>
        </w:rPr>
        <w:t xml:space="preserve"> за недостаточного количества университетов в Российской империи </w:t>
      </w:r>
      <w:r w:rsidR="00DD7093" w:rsidRPr="00B04A64">
        <w:rPr>
          <w:rFonts w:ascii="Times New Roman" w:hAnsi="Times New Roman" w:cs="Times New Roman"/>
          <w:sz w:val="28"/>
          <w:szCs w:val="28"/>
        </w:rPr>
        <w:t>–</w:t>
      </w:r>
      <w:r w:rsidRPr="00B04A64">
        <w:rPr>
          <w:rFonts w:ascii="Times New Roman" w:hAnsi="Times New Roman" w:cs="Times New Roman"/>
          <w:sz w:val="28"/>
          <w:szCs w:val="28"/>
        </w:rPr>
        <w:t xml:space="preserve"> 9, тогда как в Германии </w:t>
      </w:r>
      <w:r w:rsidR="00DD7093" w:rsidRPr="00B04A64">
        <w:rPr>
          <w:rFonts w:ascii="Times New Roman" w:hAnsi="Times New Roman" w:cs="Times New Roman"/>
          <w:sz w:val="28"/>
          <w:szCs w:val="28"/>
        </w:rPr>
        <w:t>–</w:t>
      </w:r>
      <w:r w:rsidRPr="00B04A64">
        <w:rPr>
          <w:rFonts w:ascii="Times New Roman" w:hAnsi="Times New Roman" w:cs="Times New Roman"/>
          <w:sz w:val="28"/>
          <w:szCs w:val="28"/>
        </w:rPr>
        <w:t xml:space="preserve"> 21, Италии </w:t>
      </w:r>
      <w:r w:rsidR="00DD7093" w:rsidRPr="00B04A64">
        <w:rPr>
          <w:rFonts w:ascii="Times New Roman" w:hAnsi="Times New Roman" w:cs="Times New Roman"/>
          <w:sz w:val="28"/>
          <w:szCs w:val="28"/>
        </w:rPr>
        <w:t>–</w:t>
      </w:r>
      <w:r w:rsidRPr="00B04A64">
        <w:rPr>
          <w:rFonts w:ascii="Times New Roman" w:hAnsi="Times New Roman" w:cs="Times New Roman"/>
          <w:sz w:val="28"/>
          <w:szCs w:val="28"/>
        </w:rPr>
        <w:t xml:space="preserve"> 21, Франции </w:t>
      </w:r>
      <w:r w:rsidR="00DD7093" w:rsidRPr="00B04A64">
        <w:rPr>
          <w:rFonts w:ascii="Times New Roman" w:hAnsi="Times New Roman" w:cs="Times New Roman"/>
          <w:sz w:val="28"/>
          <w:szCs w:val="28"/>
        </w:rPr>
        <w:t>–</w:t>
      </w:r>
      <w:r w:rsidRPr="00B04A64">
        <w:rPr>
          <w:rFonts w:ascii="Times New Roman" w:hAnsi="Times New Roman" w:cs="Times New Roman"/>
          <w:sz w:val="28"/>
          <w:szCs w:val="28"/>
        </w:rPr>
        <w:t xml:space="preserve"> 16 и 32 тыс. студентов, Англия и Австрия-по 11 универси</w:t>
      </w:r>
      <w:r w:rsidR="008950BD" w:rsidRPr="00B04A64">
        <w:rPr>
          <w:rFonts w:ascii="Times New Roman" w:hAnsi="Times New Roman" w:cs="Times New Roman"/>
          <w:sz w:val="28"/>
          <w:szCs w:val="28"/>
        </w:rPr>
        <w:t xml:space="preserve">тетов из 25 и 32 тыс. студентов [15, с. 44]. </w:t>
      </w:r>
      <w:r w:rsidRPr="00B04A64">
        <w:rPr>
          <w:rFonts w:ascii="Times New Roman" w:hAnsi="Times New Roman" w:cs="Times New Roman"/>
          <w:sz w:val="28"/>
          <w:szCs w:val="28"/>
        </w:rPr>
        <w:t xml:space="preserve"> Затем подчеркнул, что «курсы должны стать образцовыми и посвящаться лишь тем дисциплинам, которые имеют конечной целью </w:t>
      </w:r>
      <w:proofErr w:type="spellStart"/>
      <w:r w:rsidRPr="00B04A64">
        <w:rPr>
          <w:rFonts w:ascii="Times New Roman" w:hAnsi="Times New Roman" w:cs="Times New Roman"/>
          <w:sz w:val="28"/>
          <w:szCs w:val="28"/>
        </w:rPr>
        <w:t>високогуманні</w:t>
      </w:r>
      <w:proofErr w:type="spellEnd"/>
      <w:r w:rsidRPr="00B04A64">
        <w:rPr>
          <w:rFonts w:ascii="Times New Roman" w:hAnsi="Times New Roman" w:cs="Times New Roman"/>
          <w:sz w:val="28"/>
          <w:szCs w:val="28"/>
        </w:rPr>
        <w:t xml:space="preserve"> и важные цели: улучшение и помощь страдающему человечеству, улучшение его существование и разработку способов борьбы с человеческими болезнями». Приведя пример азиатской холеры (200 тыс. погибших) и гималайской чумы (100 тыс. погибших), борьба с которыми требовала усиления медицинского обслуживания, Сек. В. Левашов подчеркнул необходимость плодотворной работы одесских медиков против чумы, провел анализ развития болезни в Одессе, начиная с 1812 года. Его вывод: "открытие курсов носит важное государственное значение, потому что именно от уровня обучения на курсах з</w:t>
      </w:r>
      <w:r w:rsidR="008950BD" w:rsidRPr="00B04A64">
        <w:rPr>
          <w:rFonts w:ascii="Times New Roman" w:hAnsi="Times New Roman" w:cs="Times New Roman"/>
          <w:sz w:val="28"/>
          <w:szCs w:val="28"/>
        </w:rPr>
        <w:t>ависит здоровье общества" [15, с</w:t>
      </w:r>
      <w:r w:rsidRPr="00B04A64">
        <w:rPr>
          <w:rFonts w:ascii="Times New Roman" w:hAnsi="Times New Roman" w:cs="Times New Roman"/>
          <w:sz w:val="28"/>
          <w:szCs w:val="28"/>
        </w:rPr>
        <w:t>. 16-17].</w:t>
      </w:r>
    </w:p>
    <w:p w14:paraId="666A6888" w14:textId="77777777" w:rsidR="005D61BF" w:rsidRPr="00B04A64" w:rsidRDefault="005D61BF" w:rsidP="005D61BF">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Характеризуя процесс подготовки к открытию </w:t>
      </w:r>
      <w:proofErr w:type="gramStart"/>
      <w:r w:rsidRPr="00B04A64">
        <w:rPr>
          <w:rFonts w:ascii="Times New Roman" w:hAnsi="Times New Roman" w:cs="Times New Roman"/>
          <w:sz w:val="28"/>
          <w:szCs w:val="28"/>
        </w:rPr>
        <w:t>курсов</w:t>
      </w:r>
      <w:proofErr w:type="gramEnd"/>
      <w:r w:rsidRPr="00B04A64">
        <w:rPr>
          <w:rFonts w:ascii="Times New Roman" w:hAnsi="Times New Roman" w:cs="Times New Roman"/>
          <w:sz w:val="28"/>
          <w:szCs w:val="28"/>
        </w:rPr>
        <w:t xml:space="preserve"> он утверждал, что современная медицинская наука требует должного количества лабораторий, клиник и патологоанатомических отделений и для их работы необходима значительная сумма в 600-800 тыс. руб. С первых шагов организационный комитет опирался на поддержку городского самоуправления, которое немало сделало для развития медицинского факультета ИНА и модернизации клиники.</w:t>
      </w:r>
    </w:p>
    <w:p w14:paraId="1B39256A" w14:textId="734EBD08" w:rsidR="005D61BF" w:rsidRPr="00B04A64" w:rsidRDefault="005D61BF" w:rsidP="005D61BF">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Организационный комитет считал, что, во-первых, устройство образцовых и оснащенных необходимыми принадлежностями курсов должно способствовать дальнейшему развитию города Одессы и подъему его роли как культурного центра; во-вторых, курсы являются общественным, то есть городским достоянием. Учитывая это, оргкомитет обратился к мэру за поддержкой в этом </w:t>
      </w:r>
      <w:r w:rsidR="008950BD" w:rsidRPr="00B04A64">
        <w:rPr>
          <w:rFonts w:ascii="Times New Roman" w:hAnsi="Times New Roman" w:cs="Times New Roman"/>
          <w:sz w:val="28"/>
          <w:szCs w:val="28"/>
        </w:rPr>
        <w:t>деле,</w:t>
      </w:r>
      <w:r w:rsidRPr="00B04A64">
        <w:rPr>
          <w:rFonts w:ascii="Times New Roman" w:hAnsi="Times New Roman" w:cs="Times New Roman"/>
          <w:sz w:val="28"/>
          <w:szCs w:val="28"/>
        </w:rPr>
        <w:t xml:space="preserve"> и получили ее [15, с. 18-19]. В конце доклада С. В. Левашов отметил, что от выпускниц курсов можно ожидать образцового исполнения обязанностей, сочувствия и мягкости, которые присущи </w:t>
      </w:r>
      <w:r w:rsidR="008950BD" w:rsidRPr="00B04A64">
        <w:rPr>
          <w:rFonts w:ascii="Times New Roman" w:hAnsi="Times New Roman" w:cs="Times New Roman"/>
          <w:sz w:val="28"/>
          <w:szCs w:val="28"/>
        </w:rPr>
        <w:t>российской женщине [15, с</w:t>
      </w:r>
      <w:r w:rsidRPr="00B04A64">
        <w:rPr>
          <w:rFonts w:ascii="Times New Roman" w:hAnsi="Times New Roman" w:cs="Times New Roman"/>
          <w:sz w:val="28"/>
          <w:szCs w:val="28"/>
        </w:rPr>
        <w:t>. 20].</w:t>
      </w:r>
    </w:p>
    <w:p w14:paraId="4AE7C0E3" w14:textId="54B8787A" w:rsidR="006C6D4F" w:rsidRPr="00B04A64" w:rsidRDefault="005D61BF" w:rsidP="006C6D4F">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lastRenderedPageBreak/>
        <w:t>Фактически ОВЖМК существовали как женский медицинский факультет ИНУ, ибо помощь С. В. Левашова в годы его работы ректором была тому залогом. С началом Первой мировой войны 1914 года курсы существенно повлияли на подготовку новых врачей для армии, однако нехватка лекарств на фронте из-за отсутствия химико-фармацевтической</w:t>
      </w:r>
      <w:r w:rsidR="008950BD" w:rsidRPr="00B04A64">
        <w:rPr>
          <w:rFonts w:ascii="Times New Roman" w:hAnsi="Times New Roman" w:cs="Times New Roman"/>
          <w:sz w:val="28"/>
          <w:szCs w:val="28"/>
        </w:rPr>
        <w:t xml:space="preserve"> базы сказалась на развитии ВЖК [13, с. 10].</w:t>
      </w:r>
    </w:p>
    <w:p w14:paraId="113283D0" w14:textId="37DFA559" w:rsidR="00074241" w:rsidRPr="00B04A64" w:rsidRDefault="006C6D4F" w:rsidP="006C6D4F">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 Таким образом, в</w:t>
      </w:r>
      <w:r w:rsidR="00074241" w:rsidRPr="00B04A64">
        <w:rPr>
          <w:rFonts w:ascii="Times New Roman" w:hAnsi="Times New Roman" w:cs="Times New Roman"/>
          <w:sz w:val="28"/>
          <w:szCs w:val="28"/>
        </w:rPr>
        <w:t xml:space="preserve"> начале ХХ века постоянно расширяющаяся сеть медицинских факультетов университетов способствовала увеличению численности медицинского персонала в Российской империи.</w:t>
      </w:r>
    </w:p>
    <w:p w14:paraId="64E4F72B" w14:textId="6890DDBC" w:rsidR="00683542" w:rsidRPr="00B04A64" w:rsidRDefault="008950BD" w:rsidP="005D61BF">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В </w:t>
      </w:r>
      <w:r w:rsidR="00074241" w:rsidRPr="00B04A64">
        <w:rPr>
          <w:rFonts w:ascii="Times New Roman" w:hAnsi="Times New Roman" w:cs="Times New Roman"/>
          <w:sz w:val="28"/>
          <w:szCs w:val="28"/>
        </w:rPr>
        <w:t>начале XX в. обозначается важная тенденция в подготовке медицинских кадров</w:t>
      </w:r>
      <w:r w:rsidR="00906528" w:rsidRPr="00B04A64">
        <w:rPr>
          <w:rFonts w:ascii="Times New Roman" w:hAnsi="Times New Roman" w:cs="Times New Roman"/>
          <w:sz w:val="28"/>
          <w:szCs w:val="28"/>
        </w:rPr>
        <w:t>: н</w:t>
      </w:r>
      <w:r w:rsidR="00074241" w:rsidRPr="00B04A64">
        <w:rPr>
          <w:rFonts w:ascii="Times New Roman" w:hAnsi="Times New Roman" w:cs="Times New Roman"/>
          <w:sz w:val="28"/>
          <w:szCs w:val="28"/>
        </w:rPr>
        <w:t>ачинается формирование общественных и частных медицинских учебных заведений для подготовки врачей. При этом общественные учебные медицинские заведения преобладали над частными.</w:t>
      </w:r>
    </w:p>
    <w:p w14:paraId="7E22E1AA" w14:textId="47F1C636" w:rsidR="00906528" w:rsidRPr="00B04A64" w:rsidRDefault="00906528" w:rsidP="00906528">
      <w:pPr>
        <w:spacing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На протяжении рассматриваемого периода система высшего медицинского образования несколько раз подвергалась радикальному реформированию. Это свидетельствует о том, что в период бурного развития медицинских знаний в исследуемый период, система высшего образования адекватно реагировала на вызовы времени:</w:t>
      </w:r>
      <w:r w:rsidR="00BD5F1A" w:rsidRPr="00B04A64">
        <w:rPr>
          <w:rFonts w:ascii="Times New Roman" w:hAnsi="Times New Roman" w:cs="Times New Roman"/>
          <w:sz w:val="28"/>
          <w:szCs w:val="28"/>
        </w:rPr>
        <w:t xml:space="preserve"> [7, с. 52].</w:t>
      </w:r>
    </w:p>
    <w:p w14:paraId="464B69A8" w14:textId="77777777" w:rsidR="00906528" w:rsidRPr="00B04A64" w:rsidRDefault="00906528" w:rsidP="00906528">
      <w:pPr>
        <w:spacing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1) 1802- 1804 гг. – заложена система университетского образования, ориентированная на одноэтапную модель подготовки врачей. </w:t>
      </w:r>
    </w:p>
    <w:p w14:paraId="08A9D026" w14:textId="77777777" w:rsidR="00906528" w:rsidRPr="00B04A64" w:rsidRDefault="00906528" w:rsidP="00906528">
      <w:pPr>
        <w:spacing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2) 1825-35 гг. – принятие университетского устава 1835 г. заложило основу для интеграции медицинской интеллигенции в сословные структуры империи и модернизировало саму систему преподавания, увеличив сроки обучения до 5 лет.</w:t>
      </w:r>
    </w:p>
    <w:p w14:paraId="7C59B441" w14:textId="137CA0DC" w:rsidR="00906528" w:rsidRPr="00B04A64" w:rsidRDefault="00906528" w:rsidP="00906528">
      <w:pPr>
        <w:spacing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3) 1840-1860 гг. – упорядочена система управления высшей медицинской школой, сформирована жесткая </w:t>
      </w:r>
      <w:proofErr w:type="spellStart"/>
      <w:r w:rsidRPr="00B04A64">
        <w:rPr>
          <w:rFonts w:ascii="Times New Roman" w:hAnsi="Times New Roman" w:cs="Times New Roman"/>
          <w:sz w:val="28"/>
          <w:szCs w:val="28"/>
        </w:rPr>
        <w:t>этапность</w:t>
      </w:r>
      <w:proofErr w:type="spellEnd"/>
      <w:r w:rsidRPr="00B04A64">
        <w:rPr>
          <w:rFonts w:ascii="Times New Roman" w:hAnsi="Times New Roman" w:cs="Times New Roman"/>
          <w:sz w:val="28"/>
          <w:szCs w:val="28"/>
        </w:rPr>
        <w:t xml:space="preserve"> медицинского образования в России, выработан единый образовательный стандарт в сфере подготовки врачебных кадров.</w:t>
      </w:r>
    </w:p>
    <w:p w14:paraId="1C949518" w14:textId="77777777" w:rsidR="00906528" w:rsidRPr="00B04A64" w:rsidRDefault="00906528" w:rsidP="00906528">
      <w:pPr>
        <w:spacing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4) 1884 г. – принятие «медицинской части» общего университетского устава, главной задачей которого был подъем качественного уровня медицинских кадров.</w:t>
      </w:r>
    </w:p>
    <w:p w14:paraId="29168894" w14:textId="29DECA3D" w:rsidR="00906528" w:rsidRPr="00B04A64" w:rsidRDefault="00906528" w:rsidP="00906528">
      <w:pPr>
        <w:spacing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5) Начало XX в. – создание сети высших общественных и частных медицинских учебных заведений.</w:t>
      </w:r>
    </w:p>
    <w:p w14:paraId="5966AD0B" w14:textId="77777777" w:rsidR="00906528" w:rsidRPr="00B04A64" w:rsidRDefault="00906528" w:rsidP="005D61BF">
      <w:pPr>
        <w:spacing w:after="0" w:line="360" w:lineRule="exact"/>
        <w:ind w:firstLine="709"/>
        <w:contextualSpacing/>
        <w:jc w:val="both"/>
        <w:rPr>
          <w:rFonts w:ascii="Times New Roman" w:hAnsi="Times New Roman" w:cs="Times New Roman"/>
          <w:sz w:val="28"/>
          <w:szCs w:val="28"/>
        </w:rPr>
      </w:pPr>
    </w:p>
    <w:p w14:paraId="328B5D55" w14:textId="25D501AA" w:rsidR="00102B62" w:rsidRPr="00B04A64" w:rsidRDefault="00102B62">
      <w:pPr>
        <w:rPr>
          <w:rFonts w:ascii="Times New Roman" w:hAnsi="Times New Roman" w:cs="Times New Roman"/>
          <w:b/>
          <w:bCs/>
          <w:sz w:val="28"/>
          <w:szCs w:val="28"/>
        </w:rPr>
      </w:pPr>
      <w:r w:rsidRPr="00B04A64">
        <w:rPr>
          <w:rFonts w:ascii="Times New Roman" w:hAnsi="Times New Roman" w:cs="Times New Roman"/>
          <w:b/>
          <w:bCs/>
          <w:sz w:val="28"/>
          <w:szCs w:val="28"/>
        </w:rPr>
        <w:br w:type="page"/>
      </w:r>
    </w:p>
    <w:p w14:paraId="00DC1868" w14:textId="43955966" w:rsidR="00A73CF5" w:rsidRPr="00B04A64" w:rsidRDefault="00A73CF5" w:rsidP="00A73CF5">
      <w:pPr>
        <w:spacing w:after="0" w:line="360" w:lineRule="exact"/>
        <w:contextualSpacing/>
        <w:jc w:val="center"/>
        <w:outlineLvl w:val="0"/>
        <w:rPr>
          <w:rFonts w:ascii="Times New Roman" w:hAnsi="Times New Roman" w:cs="Times New Roman"/>
          <w:b/>
          <w:bCs/>
          <w:sz w:val="32"/>
          <w:szCs w:val="28"/>
        </w:rPr>
      </w:pPr>
      <w:bookmarkStart w:id="18" w:name="_Toc74009757"/>
      <w:r w:rsidRPr="00B04A64">
        <w:rPr>
          <w:rFonts w:ascii="Times New Roman" w:hAnsi="Times New Roman" w:cs="Times New Roman"/>
          <w:b/>
          <w:bCs/>
          <w:sz w:val="32"/>
          <w:szCs w:val="28"/>
        </w:rPr>
        <w:lastRenderedPageBreak/>
        <w:t>ЗАКЛЮЧЕНИЕ</w:t>
      </w:r>
      <w:bookmarkEnd w:id="18"/>
    </w:p>
    <w:p w14:paraId="3A31A9B5" w14:textId="1E484EB6" w:rsidR="00A73CF5" w:rsidRPr="00B04A64" w:rsidRDefault="00A73CF5" w:rsidP="00A73CF5">
      <w:pPr>
        <w:spacing w:after="0" w:line="360" w:lineRule="exact"/>
        <w:contextualSpacing/>
        <w:jc w:val="both"/>
        <w:rPr>
          <w:rFonts w:ascii="Times New Roman" w:hAnsi="Times New Roman" w:cs="Times New Roman"/>
          <w:sz w:val="28"/>
          <w:szCs w:val="28"/>
        </w:rPr>
      </w:pPr>
    </w:p>
    <w:p w14:paraId="0406D8C5" w14:textId="033976BE" w:rsidR="00D31E7B" w:rsidRPr="00B04A64" w:rsidRDefault="00D31E7B" w:rsidP="00D31E7B">
      <w:pPr>
        <w:spacing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Историографической основой данного исследования </w:t>
      </w:r>
      <w:r w:rsidR="00EC72B4" w:rsidRPr="00B04A64">
        <w:rPr>
          <w:rFonts w:ascii="Times New Roman" w:hAnsi="Times New Roman" w:cs="Times New Roman"/>
          <w:sz w:val="28"/>
          <w:szCs w:val="28"/>
        </w:rPr>
        <w:t xml:space="preserve"> являются </w:t>
      </w:r>
      <w:r w:rsidRPr="00B04A64">
        <w:rPr>
          <w:rFonts w:ascii="Times New Roman" w:hAnsi="Times New Roman" w:cs="Times New Roman"/>
          <w:sz w:val="28"/>
          <w:szCs w:val="28"/>
        </w:rPr>
        <w:t xml:space="preserve">сведения, содержащиеся в монографиях, руководствах, учебниках, диссертациях и статьях, посвященных истории медицины  и медицинского образования  в Европе и России, истории медицинского факультета, Киевского и других российских университетов, Московской, </w:t>
      </w:r>
      <w:proofErr w:type="spellStart"/>
      <w:r w:rsidRPr="00B04A64">
        <w:rPr>
          <w:rFonts w:ascii="Times New Roman" w:hAnsi="Times New Roman" w:cs="Times New Roman"/>
          <w:sz w:val="28"/>
          <w:szCs w:val="28"/>
        </w:rPr>
        <w:t>Виленской</w:t>
      </w:r>
      <w:proofErr w:type="spellEnd"/>
      <w:r w:rsidRPr="00B04A64">
        <w:rPr>
          <w:rFonts w:ascii="Times New Roman" w:hAnsi="Times New Roman" w:cs="Times New Roman"/>
          <w:sz w:val="28"/>
          <w:szCs w:val="28"/>
        </w:rPr>
        <w:t xml:space="preserve"> и Санкт-Петербургской медико-хирургических академий, а также деятельности отдельных российских профессоров, руководителей Московского университета и Министерства народного просвещения.</w:t>
      </w:r>
    </w:p>
    <w:p w14:paraId="15B6AF66" w14:textId="2D368BC5" w:rsidR="00D31E7B" w:rsidRPr="00B04A64" w:rsidRDefault="00D31E7B" w:rsidP="00D31E7B">
      <w:pPr>
        <w:spacing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Перечисленные работы не только определили направление поиска, но и позволили получить конкретные сведения по вопросам истории высшего медицинского образования в России, деятельности Министерства народного просвещения, истории медицинских факультетов Московского и Киевского университетов, Санкт-Петербургской, </w:t>
      </w:r>
      <w:proofErr w:type="spellStart"/>
      <w:r w:rsidRPr="00B04A64">
        <w:rPr>
          <w:rFonts w:ascii="Times New Roman" w:hAnsi="Times New Roman" w:cs="Times New Roman"/>
          <w:sz w:val="28"/>
          <w:szCs w:val="28"/>
        </w:rPr>
        <w:t>Виленской</w:t>
      </w:r>
      <w:proofErr w:type="spellEnd"/>
      <w:r w:rsidRPr="00B04A64">
        <w:rPr>
          <w:rFonts w:ascii="Times New Roman" w:hAnsi="Times New Roman" w:cs="Times New Roman"/>
          <w:sz w:val="28"/>
          <w:szCs w:val="28"/>
        </w:rPr>
        <w:t xml:space="preserve"> и Московской медико-хирургических академий, медицинских институтов при российских университетах, а также фрагментарные данные, касающиеся преобразований, происшедших в российских высших медицинских учебных заведениях в XIX – начале XX в.</w:t>
      </w:r>
    </w:p>
    <w:p w14:paraId="172293EB" w14:textId="77777777" w:rsidR="00D31E7B" w:rsidRPr="00B04A64" w:rsidRDefault="00D31E7B" w:rsidP="00D31E7B">
      <w:pPr>
        <w:spacing w:line="360" w:lineRule="exact"/>
        <w:ind w:firstLine="709"/>
        <w:contextualSpacing/>
        <w:jc w:val="both"/>
        <w:rPr>
          <w:rFonts w:ascii="Times New Roman" w:hAnsi="Times New Roman" w:cs="Times New Roman"/>
          <w:sz w:val="28"/>
          <w:szCs w:val="28"/>
        </w:rPr>
      </w:pPr>
      <w:proofErr w:type="spellStart"/>
      <w:proofErr w:type="gramStart"/>
      <w:r w:rsidRPr="00B04A64">
        <w:rPr>
          <w:rFonts w:ascii="Times New Roman" w:hAnsi="Times New Roman" w:cs="Times New Roman"/>
          <w:sz w:val="28"/>
          <w:szCs w:val="28"/>
        </w:rPr>
        <w:t>Источниковая</w:t>
      </w:r>
      <w:proofErr w:type="spellEnd"/>
      <w:r w:rsidRPr="00B04A64">
        <w:rPr>
          <w:rFonts w:ascii="Times New Roman" w:hAnsi="Times New Roman" w:cs="Times New Roman"/>
          <w:sz w:val="28"/>
          <w:szCs w:val="28"/>
        </w:rPr>
        <w:t xml:space="preserve"> база исследования представлена несколькими группами источников:  опубликованные нормативные акты, которые формируют правовой базис исследования; справочно-статистические издания; материалы периодической печати, позволяющие отследить особенности развития событий, проблем, волновавших медицинскую общественность; мемуарная литература.</w:t>
      </w:r>
      <w:proofErr w:type="gramEnd"/>
    </w:p>
    <w:p w14:paraId="100DCCB1" w14:textId="77777777" w:rsidR="00F82789" w:rsidRPr="00B04A64" w:rsidRDefault="00A73CF5" w:rsidP="001D571D">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Становление системы медицинского образования в России прошло длительный путь. Ее истоки уходят в глубокое прошлое и связаны с привлечением ко двору Ивана Грозного иностранных специалистов, обучавших «на местах» русских людей искусству врачевания, с последующей организацией лекарской школы при Аптекарском приказе. В петровские времена происходило формирование системы госпитальных школ – первых официальных медицинских образовательных учреждений. Конец XVIII века связан с организацией университетов, где происходила подготовка квалифицированных врачебных кадров. </w:t>
      </w:r>
    </w:p>
    <w:p w14:paraId="41212C73" w14:textId="685E7D1A" w:rsidR="001D571D" w:rsidRPr="00B04A64" w:rsidRDefault="001D571D" w:rsidP="001D571D">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В первой половине XIX в. в деятельности государственных органов управления проблема, связанная с обеспечением государственных ведомств врачами, занимала одно из центральных мест. Необходимо было обеспечить врачами армию и флот, оказывать населению квалифицированную медицинскую помощь. Особенно остро эти вопросы вставали в период войн и эпидемий. Этими задачами определялись основные направления развития </w:t>
      </w:r>
      <w:r w:rsidRPr="00B04A64">
        <w:rPr>
          <w:rFonts w:ascii="Times New Roman" w:hAnsi="Times New Roman" w:cs="Times New Roman"/>
          <w:sz w:val="28"/>
          <w:szCs w:val="28"/>
        </w:rPr>
        <w:lastRenderedPageBreak/>
        <w:t xml:space="preserve">университетов. В свою очередь динамичное развитие самого высшего медицинского образования, как важной составной части университетской структуры, выводило на передовой научный уровень университетскую систему образования в целом. </w:t>
      </w:r>
    </w:p>
    <w:p w14:paraId="746153BA" w14:textId="77777777" w:rsidR="001D571D" w:rsidRPr="00B04A64" w:rsidRDefault="001D571D" w:rsidP="001D571D">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Изменения государственной политики и общественных умонастроений непосредственно влияли на потребность в молодых врачах и престиж медицинских кадров в целом. Если до 1860-х гг. в подготовке медицинских кадров решающую роль играл государственный заказ, то в период реформ Александра II, по мере развития системы земской медицины, государственные структуры постепенно сокращают его, ограничиваясь подготовкой врачей преимущественно для военного ведомства. Значительно увеличился прием на медицинские факультеты своекоштных студентов, которые самостоятельно оплачивали обучение. Именно они, начиная с 1860-х гг., составляли основной костяк студентов-медиков, которые воплощали свои профессиональные устремления преимущественно на государственной службе, в земской медицине и частной практике. </w:t>
      </w:r>
    </w:p>
    <w:p w14:paraId="6D44B8D4" w14:textId="54053F69" w:rsidR="001D571D" w:rsidRPr="00B04A64" w:rsidRDefault="001D571D" w:rsidP="001D571D">
      <w:pPr>
        <w:spacing w:after="0" w:line="360" w:lineRule="exact"/>
        <w:ind w:firstLine="709"/>
        <w:contextualSpacing/>
        <w:jc w:val="both"/>
        <w:rPr>
          <w:rFonts w:ascii="Times New Roman" w:hAnsi="Times New Roman" w:cs="Times New Roman"/>
          <w:sz w:val="28"/>
          <w:szCs w:val="28"/>
        </w:rPr>
      </w:pPr>
      <w:proofErr w:type="gramStart"/>
      <w:r w:rsidRPr="00B04A64">
        <w:rPr>
          <w:rFonts w:ascii="Times New Roman" w:hAnsi="Times New Roman" w:cs="Times New Roman"/>
          <w:sz w:val="28"/>
          <w:szCs w:val="28"/>
        </w:rPr>
        <w:t>Если до 1860-х гг. подготовка медицинских кадров в основном финансировалась государством в рамках государственного заказа, и врачи были востребованы по большей части только государственными структурами, то впоследствии начинают действовать законы рынка в кадровой университетской политик</w:t>
      </w:r>
      <w:r w:rsidR="003E6446" w:rsidRPr="00B04A64">
        <w:rPr>
          <w:rFonts w:ascii="Times New Roman" w:hAnsi="Times New Roman" w:cs="Times New Roman"/>
          <w:sz w:val="28"/>
          <w:szCs w:val="28"/>
        </w:rPr>
        <w:t>и</w:t>
      </w:r>
      <w:r w:rsidRPr="00B04A64">
        <w:rPr>
          <w:rFonts w:ascii="Times New Roman" w:hAnsi="Times New Roman" w:cs="Times New Roman"/>
          <w:sz w:val="28"/>
          <w:szCs w:val="28"/>
        </w:rPr>
        <w:t>.</w:t>
      </w:r>
      <w:proofErr w:type="gramEnd"/>
      <w:r w:rsidRPr="00B04A64">
        <w:rPr>
          <w:rFonts w:ascii="Times New Roman" w:hAnsi="Times New Roman" w:cs="Times New Roman"/>
          <w:sz w:val="28"/>
          <w:szCs w:val="28"/>
        </w:rPr>
        <w:t xml:space="preserve"> Основной тенденцией была, с одной стороны, постоянно растущая потребность общества во врачах, обеспечивавшая им материальное благополучие, с другой стороны, осознание ими высокой общественной значимости медицинского труда.</w:t>
      </w:r>
    </w:p>
    <w:p w14:paraId="1A475BEE" w14:textId="51859C7F" w:rsidR="001D571D" w:rsidRPr="00B04A64" w:rsidRDefault="001D571D" w:rsidP="001D571D">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В начале XX в. обозначается еще одна важная тенденция в подготовке медицинских кадров. Начинается формирование общественных и частных медицинских учебных заведений для подготовки врачей. При этом общественные учебные медицинские заведения преобладали над частными. Их появление было реакцией либеральной интеллигенции на усиление консервативных импульсов в образовательной политике министерства народного просвещения. Частные и общественные высшие медицинские учебные заведения находились под пристальным контролем государства, которое беспокоили преимущественно вопросы, связанные с политической лояльностью студентов. Медицинскую общественность, прежде всего, заботил профессиональный уровень молодых врачей. В исследовании рассмотрены малоизученные сюжеты развития системы высшего медицинского образования в период Первой мировой войны.</w:t>
      </w:r>
    </w:p>
    <w:p w14:paraId="6437D66B" w14:textId="2C2EB9BF" w:rsidR="001D571D" w:rsidRPr="00B04A64" w:rsidRDefault="001D571D" w:rsidP="001D571D">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На протяжении рассматриваемого периода система высшего медицинского образования несколько раз подвергалась радикальному реформированию. Это свидетельствует о том, что в период бурного развития </w:t>
      </w:r>
      <w:r w:rsidRPr="00B04A64">
        <w:rPr>
          <w:rFonts w:ascii="Times New Roman" w:hAnsi="Times New Roman" w:cs="Times New Roman"/>
          <w:sz w:val="28"/>
          <w:szCs w:val="28"/>
        </w:rPr>
        <w:lastRenderedPageBreak/>
        <w:t>медицинских знаний в исследуемый период, система высшего образования адекватно реагиров</w:t>
      </w:r>
      <w:r w:rsidR="00EC72B4" w:rsidRPr="00B04A64">
        <w:rPr>
          <w:rFonts w:ascii="Times New Roman" w:hAnsi="Times New Roman" w:cs="Times New Roman"/>
          <w:sz w:val="28"/>
          <w:szCs w:val="28"/>
        </w:rPr>
        <w:t>ала на вызовы времени. При этом</w:t>
      </w:r>
      <w:r w:rsidR="003E6446" w:rsidRPr="00B04A64">
        <w:rPr>
          <w:rFonts w:ascii="Times New Roman" w:hAnsi="Times New Roman" w:cs="Times New Roman"/>
          <w:sz w:val="28"/>
          <w:szCs w:val="28"/>
        </w:rPr>
        <w:t xml:space="preserve"> в ходе реформирования</w:t>
      </w:r>
      <w:r w:rsidRPr="00B04A64">
        <w:rPr>
          <w:rFonts w:ascii="Times New Roman" w:hAnsi="Times New Roman" w:cs="Times New Roman"/>
          <w:sz w:val="28"/>
          <w:szCs w:val="28"/>
        </w:rPr>
        <w:t xml:space="preserve">, министерство народного просвещения постоянно вело диалог с ведущими медиками и с широкой медицинской общественностью. В 1802- 1804 гг. в период либеральных реформ Александра I была заложена система университетского образования, ориентированная на одноэтапную модель подготовки врачей. Второй раз в период в 1825-35 гг., когда принятие университетского устава 1835 г. заложило основу для интеграции медицинской интеллигенции в сословные структуры империи и модернизировало саму систему преподавания на м/ф, увеличив сроки обучения до 5 лет. В третий раз в 1840-х гг., в период деятельности Временного медицинского комитета, когда была упорядочена система управления высшей медицинской школой, сформирована жесткая </w:t>
      </w:r>
      <w:proofErr w:type="spellStart"/>
      <w:r w:rsidRPr="00B04A64">
        <w:rPr>
          <w:rFonts w:ascii="Times New Roman" w:hAnsi="Times New Roman" w:cs="Times New Roman"/>
          <w:sz w:val="28"/>
          <w:szCs w:val="28"/>
        </w:rPr>
        <w:t>этапность</w:t>
      </w:r>
      <w:proofErr w:type="spellEnd"/>
      <w:r w:rsidRPr="00B04A64">
        <w:rPr>
          <w:rFonts w:ascii="Times New Roman" w:hAnsi="Times New Roman" w:cs="Times New Roman"/>
          <w:sz w:val="28"/>
          <w:szCs w:val="28"/>
        </w:rPr>
        <w:t xml:space="preserve"> медицинского образования в России, и выработан единый образовательный стандарт в сфере подготовки врачебных кадров. В четвертый раз при разработке и принятии «медицинской части» общего университетского устава 1884 г., главной задачей которого был подъем качественного уровня медицинских кадров. В пятый раз в начале XX в., с созданием сети высших общественных и частных медицинских учебных заведений и подготовки различных проектов новых университетских уставов, в которых намечались варианты новой реформы высшего медицинского образования.</w:t>
      </w:r>
    </w:p>
    <w:p w14:paraId="4826926A" w14:textId="0BDBB2F6" w:rsidR="00F82789" w:rsidRPr="00B04A64" w:rsidRDefault="00A73CF5" w:rsidP="001D571D">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Количество</w:t>
      </w:r>
      <w:r w:rsidR="00F82789" w:rsidRPr="00B04A64">
        <w:rPr>
          <w:rFonts w:ascii="Times New Roman" w:hAnsi="Times New Roman" w:cs="Times New Roman"/>
          <w:sz w:val="28"/>
          <w:szCs w:val="28"/>
        </w:rPr>
        <w:t xml:space="preserve"> </w:t>
      </w:r>
      <w:r w:rsidRPr="00B04A64">
        <w:rPr>
          <w:rFonts w:ascii="Times New Roman" w:hAnsi="Times New Roman" w:cs="Times New Roman"/>
          <w:sz w:val="28"/>
          <w:szCs w:val="28"/>
        </w:rPr>
        <w:t xml:space="preserve">университетов увеличилось </w:t>
      </w:r>
      <w:r w:rsidR="001D571D" w:rsidRPr="00B04A64">
        <w:rPr>
          <w:rFonts w:ascii="Times New Roman" w:hAnsi="Times New Roman" w:cs="Times New Roman"/>
          <w:sz w:val="28"/>
          <w:szCs w:val="28"/>
        </w:rPr>
        <w:t>с начала</w:t>
      </w:r>
      <w:r w:rsidRPr="00B04A64">
        <w:rPr>
          <w:rFonts w:ascii="Times New Roman" w:hAnsi="Times New Roman" w:cs="Times New Roman"/>
          <w:sz w:val="28"/>
          <w:szCs w:val="28"/>
        </w:rPr>
        <w:t xml:space="preserve"> XIX века, параллельно формировались системы подготовки фельдшерского,</w:t>
      </w:r>
      <w:r w:rsidR="00F82789" w:rsidRPr="00B04A64">
        <w:rPr>
          <w:rFonts w:ascii="Times New Roman" w:hAnsi="Times New Roman" w:cs="Times New Roman"/>
          <w:sz w:val="28"/>
          <w:szCs w:val="28"/>
        </w:rPr>
        <w:t xml:space="preserve"> </w:t>
      </w:r>
      <w:r w:rsidRPr="00B04A64">
        <w:rPr>
          <w:rFonts w:ascii="Times New Roman" w:hAnsi="Times New Roman" w:cs="Times New Roman"/>
          <w:sz w:val="28"/>
          <w:szCs w:val="28"/>
        </w:rPr>
        <w:t>фармацевтического персонала и повивальных бабок. В пореформенный период медицинское образование вступило в</w:t>
      </w:r>
      <w:r w:rsidR="00F82789" w:rsidRPr="00B04A64">
        <w:rPr>
          <w:rFonts w:ascii="Times New Roman" w:hAnsi="Times New Roman" w:cs="Times New Roman"/>
          <w:sz w:val="28"/>
          <w:szCs w:val="28"/>
        </w:rPr>
        <w:t xml:space="preserve"> </w:t>
      </w:r>
      <w:r w:rsidRPr="00B04A64">
        <w:rPr>
          <w:rFonts w:ascii="Times New Roman" w:hAnsi="Times New Roman" w:cs="Times New Roman"/>
          <w:sz w:val="28"/>
          <w:szCs w:val="28"/>
        </w:rPr>
        <w:t>новый этап, связанный с развитием всех сфер жизни российского общества, формированием системы земского</w:t>
      </w:r>
      <w:r w:rsidR="00F82789" w:rsidRPr="00B04A64">
        <w:rPr>
          <w:rFonts w:ascii="Times New Roman" w:hAnsi="Times New Roman" w:cs="Times New Roman"/>
          <w:sz w:val="28"/>
          <w:szCs w:val="28"/>
        </w:rPr>
        <w:t xml:space="preserve"> </w:t>
      </w:r>
      <w:r w:rsidRPr="00B04A64">
        <w:rPr>
          <w:rFonts w:ascii="Times New Roman" w:hAnsi="Times New Roman" w:cs="Times New Roman"/>
          <w:sz w:val="28"/>
          <w:szCs w:val="28"/>
        </w:rPr>
        <w:t>здравоохранения, требовавшей увеличения численности врачебного персонала для работы на земских врачебных</w:t>
      </w:r>
      <w:r w:rsidR="00F82789" w:rsidRPr="00B04A64">
        <w:rPr>
          <w:rFonts w:ascii="Times New Roman" w:hAnsi="Times New Roman" w:cs="Times New Roman"/>
          <w:sz w:val="28"/>
          <w:szCs w:val="28"/>
        </w:rPr>
        <w:t xml:space="preserve"> </w:t>
      </w:r>
      <w:r w:rsidRPr="00B04A64">
        <w:rPr>
          <w:rFonts w:ascii="Times New Roman" w:hAnsi="Times New Roman" w:cs="Times New Roman"/>
          <w:sz w:val="28"/>
          <w:szCs w:val="28"/>
        </w:rPr>
        <w:t>участках. Развивалось и женское медицинское образование, что явилось прогрессивным шагом отечественного</w:t>
      </w:r>
      <w:r w:rsidR="00F82789" w:rsidRPr="00B04A64">
        <w:rPr>
          <w:rFonts w:ascii="Times New Roman" w:hAnsi="Times New Roman" w:cs="Times New Roman"/>
          <w:sz w:val="28"/>
          <w:szCs w:val="28"/>
        </w:rPr>
        <w:t xml:space="preserve"> </w:t>
      </w:r>
      <w:r w:rsidRPr="00B04A64">
        <w:rPr>
          <w:rFonts w:ascii="Times New Roman" w:hAnsi="Times New Roman" w:cs="Times New Roman"/>
          <w:sz w:val="28"/>
          <w:szCs w:val="28"/>
        </w:rPr>
        <w:t>здравоохранения. Женщины законодательно получили право работать в качестве медицинского персонала.</w:t>
      </w:r>
    </w:p>
    <w:p w14:paraId="2C566FB4" w14:textId="7C724DFB" w:rsidR="00A73CF5" w:rsidRPr="00B04A64" w:rsidRDefault="00A73CF5" w:rsidP="001D571D">
      <w:pPr>
        <w:spacing w:after="0" w:line="360" w:lineRule="exact"/>
        <w:ind w:firstLine="709"/>
        <w:contextualSpacing/>
        <w:jc w:val="both"/>
        <w:rPr>
          <w:rFonts w:ascii="Times New Roman" w:hAnsi="Times New Roman" w:cs="Times New Roman"/>
          <w:sz w:val="28"/>
          <w:szCs w:val="28"/>
        </w:rPr>
      </w:pPr>
      <w:r w:rsidRPr="00B04A64">
        <w:rPr>
          <w:rFonts w:ascii="Times New Roman" w:hAnsi="Times New Roman" w:cs="Times New Roman"/>
          <w:sz w:val="28"/>
          <w:szCs w:val="28"/>
        </w:rPr>
        <w:t xml:space="preserve"> В начале</w:t>
      </w:r>
      <w:r w:rsidR="00F82789" w:rsidRPr="00B04A64">
        <w:rPr>
          <w:rFonts w:ascii="Times New Roman" w:hAnsi="Times New Roman" w:cs="Times New Roman"/>
          <w:sz w:val="28"/>
          <w:szCs w:val="28"/>
        </w:rPr>
        <w:t xml:space="preserve"> </w:t>
      </w:r>
      <w:r w:rsidRPr="00B04A64">
        <w:rPr>
          <w:rFonts w:ascii="Times New Roman" w:hAnsi="Times New Roman" w:cs="Times New Roman"/>
          <w:sz w:val="28"/>
          <w:szCs w:val="28"/>
        </w:rPr>
        <w:t>ХХ века постоянно расширяющаяся сеть медицинских факультетов университетов способствовала увеличению</w:t>
      </w:r>
      <w:r w:rsidR="00F82789" w:rsidRPr="00B04A64">
        <w:rPr>
          <w:rFonts w:ascii="Times New Roman" w:hAnsi="Times New Roman" w:cs="Times New Roman"/>
          <w:sz w:val="28"/>
          <w:szCs w:val="28"/>
        </w:rPr>
        <w:t xml:space="preserve"> </w:t>
      </w:r>
      <w:r w:rsidRPr="00B04A64">
        <w:rPr>
          <w:rFonts w:ascii="Times New Roman" w:hAnsi="Times New Roman" w:cs="Times New Roman"/>
          <w:sz w:val="28"/>
          <w:szCs w:val="28"/>
        </w:rPr>
        <w:t>численности медицинского персонала в Российской империи</w:t>
      </w:r>
      <w:r w:rsidR="00F82789" w:rsidRPr="00B04A64">
        <w:rPr>
          <w:rFonts w:ascii="Times New Roman" w:hAnsi="Times New Roman" w:cs="Times New Roman"/>
          <w:sz w:val="28"/>
          <w:szCs w:val="28"/>
        </w:rPr>
        <w:t>.</w:t>
      </w:r>
    </w:p>
    <w:p w14:paraId="3EE81FE5" w14:textId="0B080A96" w:rsidR="00A73CF5" w:rsidRPr="00B04A64" w:rsidRDefault="00A73CF5" w:rsidP="00A73CF5">
      <w:pPr>
        <w:rPr>
          <w:rFonts w:ascii="Times New Roman" w:hAnsi="Times New Roman" w:cs="Times New Roman"/>
          <w:b/>
          <w:bCs/>
          <w:sz w:val="28"/>
          <w:szCs w:val="28"/>
        </w:rPr>
      </w:pPr>
      <w:r w:rsidRPr="00B04A64">
        <w:rPr>
          <w:rFonts w:ascii="Times New Roman" w:hAnsi="Times New Roman" w:cs="Times New Roman"/>
          <w:b/>
          <w:bCs/>
          <w:sz w:val="28"/>
          <w:szCs w:val="28"/>
        </w:rPr>
        <w:br w:type="page"/>
      </w:r>
    </w:p>
    <w:p w14:paraId="1B7AAB29" w14:textId="4C85AA6E" w:rsidR="008726F7" w:rsidRPr="00B04A64" w:rsidRDefault="008726F7" w:rsidP="008726F7">
      <w:pPr>
        <w:spacing w:after="0" w:line="360" w:lineRule="exact"/>
        <w:ind w:firstLine="709"/>
        <w:contextualSpacing/>
        <w:jc w:val="center"/>
        <w:outlineLvl w:val="0"/>
        <w:rPr>
          <w:rFonts w:ascii="Times New Roman" w:hAnsi="Times New Roman" w:cs="Times New Roman"/>
          <w:b/>
          <w:bCs/>
          <w:sz w:val="32"/>
          <w:szCs w:val="28"/>
        </w:rPr>
      </w:pPr>
      <w:bookmarkStart w:id="19" w:name="_Toc74009758"/>
      <w:r w:rsidRPr="00B04A64">
        <w:rPr>
          <w:rFonts w:ascii="Times New Roman" w:hAnsi="Times New Roman" w:cs="Times New Roman"/>
          <w:b/>
          <w:bCs/>
          <w:sz w:val="32"/>
          <w:szCs w:val="28"/>
        </w:rPr>
        <w:lastRenderedPageBreak/>
        <w:t>СПИСОК ИСПОЛЬЗОВАННЫХ ИСТОЧНИКОВ</w:t>
      </w:r>
      <w:bookmarkEnd w:id="19"/>
    </w:p>
    <w:p w14:paraId="5914BA8E" w14:textId="77777777" w:rsidR="006B4FAF" w:rsidRPr="00B04A64" w:rsidRDefault="006B4FAF" w:rsidP="00DD7093">
      <w:pPr>
        <w:pStyle w:val="a7"/>
        <w:spacing w:after="0" w:line="360" w:lineRule="exact"/>
        <w:ind w:left="1778"/>
        <w:jc w:val="both"/>
        <w:rPr>
          <w:rFonts w:ascii="Times New Roman" w:hAnsi="Times New Roman" w:cs="Times New Roman"/>
          <w:sz w:val="28"/>
          <w:szCs w:val="28"/>
        </w:rPr>
      </w:pPr>
    </w:p>
    <w:p w14:paraId="0B45AD22" w14:textId="6AF70791"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Абрамов</w:t>
      </w:r>
      <w:r w:rsidR="0034581D" w:rsidRPr="00B04A64">
        <w:rPr>
          <w:rFonts w:ascii="Times New Roman" w:hAnsi="Times New Roman" w:cs="Times New Roman"/>
          <w:sz w:val="28"/>
          <w:szCs w:val="28"/>
        </w:rPr>
        <w:t xml:space="preserve">, </w:t>
      </w:r>
      <w:r w:rsidRPr="00B04A64">
        <w:rPr>
          <w:rFonts w:ascii="Times New Roman" w:hAnsi="Times New Roman" w:cs="Times New Roman"/>
          <w:sz w:val="28"/>
          <w:szCs w:val="28"/>
        </w:rPr>
        <w:t xml:space="preserve"> Я. Женские врачебные</w:t>
      </w:r>
      <w:r w:rsidRPr="00B04A64">
        <w:rPr>
          <w:rFonts w:ascii="Times New Roman" w:hAnsi="Times New Roman" w:cs="Times New Roman"/>
          <w:sz w:val="28"/>
          <w:szCs w:val="28"/>
          <w:lang w:val="be-BY"/>
        </w:rPr>
        <w:t xml:space="preserve"> </w:t>
      </w:r>
      <w:r w:rsidRPr="00B04A64">
        <w:rPr>
          <w:rFonts w:ascii="Times New Roman" w:hAnsi="Times New Roman" w:cs="Times New Roman"/>
          <w:sz w:val="28"/>
          <w:szCs w:val="28"/>
        </w:rPr>
        <w:t>курсы</w:t>
      </w:r>
      <w:r w:rsidR="0034581D" w:rsidRPr="00B04A64">
        <w:rPr>
          <w:rFonts w:ascii="Times New Roman" w:hAnsi="Times New Roman" w:cs="Times New Roman"/>
          <w:sz w:val="28"/>
          <w:szCs w:val="28"/>
        </w:rPr>
        <w:t xml:space="preserve"> / Я. Абрамов</w:t>
      </w:r>
      <w:r w:rsidRPr="00B04A64">
        <w:rPr>
          <w:rFonts w:ascii="Times New Roman" w:hAnsi="Times New Roman" w:cs="Times New Roman"/>
          <w:sz w:val="28"/>
          <w:szCs w:val="28"/>
        </w:rPr>
        <w:t>.</w:t>
      </w:r>
      <w:r w:rsidR="0034581D" w:rsidRPr="00B04A64">
        <w:rPr>
          <w:rFonts w:ascii="Times New Roman" w:hAnsi="Times New Roman" w:cs="Times New Roman"/>
          <w:sz w:val="28"/>
          <w:szCs w:val="28"/>
        </w:rPr>
        <w:t xml:space="preserve"> –</w:t>
      </w:r>
      <w:r w:rsidRPr="00B04A64">
        <w:rPr>
          <w:rFonts w:ascii="Times New Roman" w:hAnsi="Times New Roman" w:cs="Times New Roman"/>
          <w:sz w:val="28"/>
          <w:szCs w:val="28"/>
        </w:rPr>
        <w:t xml:space="preserve"> СПб., 1886</w:t>
      </w:r>
      <w:r w:rsidRPr="00B04A64">
        <w:rPr>
          <w:rFonts w:ascii="Times New Roman" w:hAnsi="Times New Roman" w:cs="Times New Roman"/>
          <w:sz w:val="28"/>
          <w:szCs w:val="28"/>
          <w:lang w:val="be-BY"/>
        </w:rPr>
        <w:t>.</w:t>
      </w:r>
      <w:r w:rsidR="0034581D" w:rsidRPr="00B04A64">
        <w:rPr>
          <w:rFonts w:ascii="Times New Roman" w:hAnsi="Times New Roman" w:cs="Times New Roman"/>
          <w:sz w:val="28"/>
          <w:szCs w:val="28"/>
          <w:lang w:val="be-BY"/>
        </w:rPr>
        <w:t xml:space="preserve"> – 36 с.</w:t>
      </w:r>
    </w:p>
    <w:p w14:paraId="0B0FB923" w14:textId="13F3224B"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Анушкин</w:t>
      </w:r>
      <w:r w:rsidR="0034581D" w:rsidRPr="00B04A64">
        <w:rPr>
          <w:rFonts w:ascii="Times New Roman" w:hAnsi="Times New Roman" w:cs="Times New Roman"/>
          <w:sz w:val="28"/>
          <w:szCs w:val="28"/>
        </w:rPr>
        <w:t>,</w:t>
      </w:r>
      <w:r w:rsidRPr="00B04A64">
        <w:rPr>
          <w:rFonts w:ascii="Times New Roman" w:hAnsi="Times New Roman" w:cs="Times New Roman"/>
          <w:sz w:val="28"/>
          <w:szCs w:val="28"/>
        </w:rPr>
        <w:t xml:space="preserve"> А. На заре книгопечатания в Литве</w:t>
      </w:r>
      <w:r w:rsidR="0034581D" w:rsidRPr="00B04A64">
        <w:rPr>
          <w:rFonts w:ascii="Times New Roman" w:hAnsi="Times New Roman" w:cs="Times New Roman"/>
          <w:sz w:val="28"/>
          <w:szCs w:val="28"/>
        </w:rPr>
        <w:t xml:space="preserve"> / А. Анушкин</w:t>
      </w:r>
      <w:r w:rsidRPr="00B04A64">
        <w:rPr>
          <w:rFonts w:ascii="Times New Roman" w:hAnsi="Times New Roman" w:cs="Times New Roman"/>
          <w:sz w:val="28"/>
          <w:szCs w:val="28"/>
        </w:rPr>
        <w:t>. – Вильнюс</w:t>
      </w:r>
      <w:proofErr w:type="gramStart"/>
      <w:r w:rsidR="0034581D" w:rsidRPr="00B04A64">
        <w:rPr>
          <w:rFonts w:ascii="Times New Roman" w:hAnsi="Times New Roman" w:cs="Times New Roman"/>
          <w:sz w:val="28"/>
          <w:szCs w:val="28"/>
        </w:rPr>
        <w:t xml:space="preserve"> :</w:t>
      </w:r>
      <w:proofErr w:type="gramEnd"/>
      <w:r w:rsidR="0034581D" w:rsidRPr="00B04A64">
        <w:rPr>
          <w:rFonts w:ascii="Times New Roman" w:hAnsi="Times New Roman" w:cs="Times New Roman"/>
          <w:sz w:val="28"/>
          <w:szCs w:val="28"/>
        </w:rPr>
        <w:t xml:space="preserve"> </w:t>
      </w:r>
      <w:proofErr w:type="spellStart"/>
      <w:r w:rsidR="0034581D" w:rsidRPr="00B04A64">
        <w:rPr>
          <w:rFonts w:ascii="Times New Roman" w:hAnsi="Times New Roman" w:cs="Times New Roman"/>
          <w:sz w:val="28"/>
          <w:szCs w:val="28"/>
        </w:rPr>
        <w:t>Bestiary</w:t>
      </w:r>
      <w:proofErr w:type="spellEnd"/>
      <w:r w:rsidRPr="00B04A64">
        <w:rPr>
          <w:rFonts w:ascii="Times New Roman" w:hAnsi="Times New Roman" w:cs="Times New Roman"/>
          <w:sz w:val="28"/>
          <w:szCs w:val="28"/>
        </w:rPr>
        <w:t>, 1970.</w:t>
      </w:r>
      <w:r w:rsidR="0034581D" w:rsidRPr="00B04A64">
        <w:rPr>
          <w:rFonts w:ascii="Times New Roman" w:hAnsi="Times New Roman" w:cs="Times New Roman"/>
          <w:sz w:val="28"/>
          <w:szCs w:val="28"/>
        </w:rPr>
        <w:t xml:space="preserve"> – 120 с.</w:t>
      </w:r>
    </w:p>
    <w:p w14:paraId="753E27A3" w14:textId="71DA4C2E"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proofErr w:type="spellStart"/>
      <w:r w:rsidRPr="00B04A64">
        <w:rPr>
          <w:rFonts w:ascii="Times New Roman" w:hAnsi="Times New Roman" w:cs="Times New Roman"/>
          <w:sz w:val="28"/>
          <w:szCs w:val="28"/>
        </w:rPr>
        <w:t>Баткис</w:t>
      </w:r>
      <w:proofErr w:type="spellEnd"/>
      <w:r w:rsidR="0034581D" w:rsidRPr="00B04A64">
        <w:rPr>
          <w:rFonts w:ascii="Times New Roman" w:hAnsi="Times New Roman" w:cs="Times New Roman"/>
          <w:sz w:val="28"/>
          <w:szCs w:val="28"/>
        </w:rPr>
        <w:t>,</w:t>
      </w:r>
      <w:r w:rsidRPr="00B04A64">
        <w:rPr>
          <w:rFonts w:ascii="Times New Roman" w:hAnsi="Times New Roman" w:cs="Times New Roman"/>
          <w:sz w:val="28"/>
          <w:szCs w:val="28"/>
        </w:rPr>
        <w:t xml:space="preserve"> Г.А. </w:t>
      </w:r>
      <w:r w:rsidR="0034581D" w:rsidRPr="00B04A64">
        <w:rPr>
          <w:rFonts w:ascii="Times New Roman" w:hAnsi="Times New Roman" w:cs="Times New Roman"/>
          <w:sz w:val="28"/>
          <w:szCs w:val="28"/>
        </w:rPr>
        <w:t>Же</w:t>
      </w:r>
      <w:r w:rsidR="00F71AC1" w:rsidRPr="00B04A64">
        <w:rPr>
          <w:rFonts w:ascii="Times New Roman" w:hAnsi="Times New Roman" w:cs="Times New Roman"/>
          <w:sz w:val="28"/>
          <w:szCs w:val="28"/>
        </w:rPr>
        <w:t>н</w:t>
      </w:r>
      <w:r w:rsidR="0034581D" w:rsidRPr="00B04A64">
        <w:rPr>
          <w:rFonts w:ascii="Times New Roman" w:hAnsi="Times New Roman" w:cs="Times New Roman"/>
          <w:sz w:val="28"/>
          <w:szCs w:val="28"/>
        </w:rPr>
        <w:t xml:space="preserve">ская медицина / Г.А. </w:t>
      </w:r>
      <w:proofErr w:type="spellStart"/>
      <w:r w:rsidR="0034581D" w:rsidRPr="00B04A64">
        <w:rPr>
          <w:rFonts w:ascii="Times New Roman" w:hAnsi="Times New Roman" w:cs="Times New Roman"/>
          <w:sz w:val="28"/>
          <w:szCs w:val="28"/>
        </w:rPr>
        <w:t>Баткис</w:t>
      </w:r>
      <w:proofErr w:type="spellEnd"/>
      <w:r w:rsidR="0034581D" w:rsidRPr="00B04A64">
        <w:rPr>
          <w:rFonts w:ascii="Times New Roman" w:hAnsi="Times New Roman" w:cs="Times New Roman"/>
          <w:sz w:val="28"/>
          <w:szCs w:val="28"/>
        </w:rPr>
        <w:t xml:space="preserve">, К.В. </w:t>
      </w:r>
      <w:proofErr w:type="spellStart"/>
      <w:r w:rsidRPr="00B04A64">
        <w:rPr>
          <w:rFonts w:ascii="Times New Roman" w:hAnsi="Times New Roman" w:cs="Times New Roman"/>
          <w:sz w:val="28"/>
          <w:szCs w:val="28"/>
        </w:rPr>
        <w:t>Майстрах</w:t>
      </w:r>
      <w:proofErr w:type="spellEnd"/>
      <w:r w:rsidRPr="00B04A64">
        <w:rPr>
          <w:rFonts w:ascii="Times New Roman" w:hAnsi="Times New Roman" w:cs="Times New Roman"/>
          <w:sz w:val="28"/>
          <w:szCs w:val="28"/>
        </w:rPr>
        <w:t xml:space="preserve"> // Сов</w:t>
      </w:r>
      <w:proofErr w:type="gramStart"/>
      <w:r w:rsidRPr="00B04A64">
        <w:rPr>
          <w:rFonts w:ascii="Times New Roman" w:hAnsi="Times New Roman" w:cs="Times New Roman"/>
          <w:sz w:val="28"/>
          <w:szCs w:val="28"/>
        </w:rPr>
        <w:t>.</w:t>
      </w:r>
      <w:proofErr w:type="gramEnd"/>
      <w:r w:rsidRPr="00B04A64">
        <w:rPr>
          <w:rFonts w:ascii="Times New Roman" w:hAnsi="Times New Roman" w:cs="Times New Roman"/>
          <w:sz w:val="28"/>
          <w:szCs w:val="28"/>
        </w:rPr>
        <w:t xml:space="preserve"> </w:t>
      </w:r>
      <w:proofErr w:type="gramStart"/>
      <w:r w:rsidRPr="00B04A64">
        <w:rPr>
          <w:rFonts w:ascii="Times New Roman" w:hAnsi="Times New Roman" w:cs="Times New Roman"/>
          <w:sz w:val="28"/>
          <w:szCs w:val="28"/>
        </w:rPr>
        <w:t>в</w:t>
      </w:r>
      <w:proofErr w:type="gramEnd"/>
      <w:r w:rsidRPr="00B04A64">
        <w:rPr>
          <w:rFonts w:ascii="Times New Roman" w:hAnsi="Times New Roman" w:cs="Times New Roman"/>
          <w:sz w:val="28"/>
          <w:szCs w:val="28"/>
        </w:rPr>
        <w:t xml:space="preserve">рачебный журн. – 1937. – № 11. – С. </w:t>
      </w:r>
      <w:r w:rsidR="003E6446" w:rsidRPr="00B04A64">
        <w:rPr>
          <w:rFonts w:ascii="Times New Roman" w:hAnsi="Times New Roman" w:cs="Times New Roman"/>
          <w:sz w:val="28"/>
          <w:szCs w:val="28"/>
        </w:rPr>
        <w:t>599</w:t>
      </w:r>
    </w:p>
    <w:p w14:paraId="0EC5FAB2" w14:textId="76B71C3B"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proofErr w:type="spellStart"/>
      <w:r w:rsidRPr="00B04A64">
        <w:rPr>
          <w:rFonts w:ascii="Times New Roman" w:hAnsi="Times New Roman" w:cs="Times New Roman"/>
          <w:sz w:val="28"/>
          <w:szCs w:val="28"/>
        </w:rPr>
        <w:t>Беспарточный</w:t>
      </w:r>
      <w:proofErr w:type="spellEnd"/>
      <w:r w:rsidR="0034581D" w:rsidRPr="00B04A64">
        <w:rPr>
          <w:rFonts w:ascii="Times New Roman" w:hAnsi="Times New Roman" w:cs="Times New Roman"/>
          <w:sz w:val="28"/>
          <w:szCs w:val="28"/>
        </w:rPr>
        <w:t>,</w:t>
      </w:r>
      <w:r w:rsidRPr="00B04A64">
        <w:rPr>
          <w:rFonts w:ascii="Times New Roman" w:hAnsi="Times New Roman" w:cs="Times New Roman"/>
          <w:sz w:val="28"/>
          <w:szCs w:val="28"/>
        </w:rPr>
        <w:t xml:space="preserve"> Б.Д. Социальное образование: формирование дефиниции </w:t>
      </w:r>
      <w:r w:rsidR="0034581D" w:rsidRPr="00B04A64">
        <w:rPr>
          <w:rFonts w:ascii="Times New Roman" w:hAnsi="Times New Roman" w:cs="Times New Roman"/>
          <w:sz w:val="28"/>
          <w:szCs w:val="28"/>
        </w:rPr>
        <w:t xml:space="preserve">/ Б.Д. </w:t>
      </w:r>
      <w:proofErr w:type="spellStart"/>
      <w:r w:rsidR="0034581D" w:rsidRPr="00B04A64">
        <w:rPr>
          <w:rFonts w:ascii="Times New Roman" w:hAnsi="Times New Roman" w:cs="Times New Roman"/>
          <w:sz w:val="28"/>
          <w:szCs w:val="28"/>
        </w:rPr>
        <w:t>Беспарточный</w:t>
      </w:r>
      <w:proofErr w:type="spellEnd"/>
      <w:r w:rsidR="0034581D" w:rsidRPr="00B04A64">
        <w:rPr>
          <w:rFonts w:ascii="Times New Roman" w:hAnsi="Times New Roman" w:cs="Times New Roman"/>
          <w:sz w:val="28"/>
          <w:szCs w:val="28"/>
        </w:rPr>
        <w:t xml:space="preserve"> </w:t>
      </w:r>
      <w:r w:rsidRPr="00B04A64">
        <w:rPr>
          <w:rFonts w:ascii="Times New Roman" w:hAnsi="Times New Roman" w:cs="Times New Roman"/>
          <w:sz w:val="28"/>
          <w:szCs w:val="28"/>
        </w:rPr>
        <w:t>// Экономика образования. – 2011. – № 3. – С.</w:t>
      </w:r>
      <w:r w:rsidR="0034581D" w:rsidRPr="00B04A64">
        <w:rPr>
          <w:rFonts w:ascii="Times New Roman" w:hAnsi="Times New Roman" w:cs="Times New Roman"/>
          <w:sz w:val="28"/>
          <w:szCs w:val="28"/>
        </w:rPr>
        <w:t> </w:t>
      </w:r>
      <w:r w:rsidRPr="00B04A64">
        <w:rPr>
          <w:rFonts w:ascii="Times New Roman" w:hAnsi="Times New Roman" w:cs="Times New Roman"/>
          <w:sz w:val="28"/>
          <w:szCs w:val="28"/>
        </w:rPr>
        <w:t>83–89.</w:t>
      </w:r>
    </w:p>
    <w:p w14:paraId="5C2F28D9" w14:textId="3AB6E7AF"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proofErr w:type="spellStart"/>
      <w:r w:rsidRPr="00B04A64">
        <w:rPr>
          <w:rFonts w:ascii="Times New Roman" w:hAnsi="Times New Roman" w:cs="Times New Roman"/>
          <w:sz w:val="28"/>
          <w:szCs w:val="28"/>
        </w:rPr>
        <w:t>Беспарточный</w:t>
      </w:r>
      <w:proofErr w:type="spellEnd"/>
      <w:r w:rsidR="0034581D" w:rsidRPr="00B04A64">
        <w:rPr>
          <w:rFonts w:ascii="Times New Roman" w:hAnsi="Times New Roman" w:cs="Times New Roman"/>
          <w:sz w:val="28"/>
          <w:szCs w:val="28"/>
        </w:rPr>
        <w:t>,</w:t>
      </w:r>
      <w:r w:rsidRPr="00B04A64">
        <w:rPr>
          <w:rFonts w:ascii="Times New Roman" w:hAnsi="Times New Roman" w:cs="Times New Roman"/>
          <w:sz w:val="28"/>
          <w:szCs w:val="28"/>
        </w:rPr>
        <w:t xml:space="preserve"> Б.Д. Регионализация профессионального образования – веление времени</w:t>
      </w:r>
      <w:r w:rsidR="0034581D" w:rsidRPr="00B04A64">
        <w:rPr>
          <w:rFonts w:ascii="Times New Roman" w:hAnsi="Times New Roman" w:cs="Times New Roman"/>
          <w:sz w:val="28"/>
          <w:szCs w:val="28"/>
        </w:rPr>
        <w:t xml:space="preserve"> / Б.Д. </w:t>
      </w:r>
      <w:proofErr w:type="spellStart"/>
      <w:r w:rsidR="0034581D" w:rsidRPr="00B04A64">
        <w:rPr>
          <w:rFonts w:ascii="Times New Roman" w:hAnsi="Times New Roman" w:cs="Times New Roman"/>
          <w:sz w:val="28"/>
          <w:szCs w:val="28"/>
        </w:rPr>
        <w:t>Беспарточный</w:t>
      </w:r>
      <w:proofErr w:type="spellEnd"/>
      <w:r w:rsidR="0034581D" w:rsidRPr="00B04A64">
        <w:rPr>
          <w:rFonts w:ascii="Times New Roman" w:hAnsi="Times New Roman" w:cs="Times New Roman"/>
          <w:sz w:val="28"/>
          <w:szCs w:val="28"/>
        </w:rPr>
        <w:t>, И.Н.</w:t>
      </w:r>
      <w:r w:rsidRPr="00B04A64">
        <w:rPr>
          <w:rFonts w:ascii="Times New Roman" w:hAnsi="Times New Roman" w:cs="Times New Roman"/>
          <w:sz w:val="28"/>
          <w:szCs w:val="28"/>
        </w:rPr>
        <w:t xml:space="preserve"> </w:t>
      </w:r>
      <w:r w:rsidR="0034581D" w:rsidRPr="00B04A64">
        <w:rPr>
          <w:rFonts w:ascii="Times New Roman" w:hAnsi="Times New Roman" w:cs="Times New Roman"/>
          <w:sz w:val="28"/>
          <w:szCs w:val="28"/>
        </w:rPr>
        <w:t xml:space="preserve">Медведев </w:t>
      </w:r>
      <w:r w:rsidRPr="00B04A64">
        <w:rPr>
          <w:rFonts w:ascii="Times New Roman" w:hAnsi="Times New Roman" w:cs="Times New Roman"/>
          <w:sz w:val="28"/>
          <w:szCs w:val="28"/>
        </w:rPr>
        <w:t xml:space="preserve">// Фундаментальные исследования. – 2008. – № 9. – </w:t>
      </w:r>
      <w:r w:rsidR="003E6446" w:rsidRPr="00B04A64">
        <w:rPr>
          <w:rFonts w:ascii="Times New Roman" w:hAnsi="Times New Roman" w:cs="Times New Roman"/>
          <w:sz w:val="28"/>
          <w:szCs w:val="28"/>
        </w:rPr>
        <w:t>С. 447</w:t>
      </w:r>
      <w:r w:rsidRPr="00B04A64">
        <w:rPr>
          <w:rFonts w:ascii="Times New Roman" w:hAnsi="Times New Roman" w:cs="Times New Roman"/>
          <w:sz w:val="28"/>
          <w:szCs w:val="28"/>
        </w:rPr>
        <w:t>.</w:t>
      </w:r>
    </w:p>
    <w:p w14:paraId="183EF0CA" w14:textId="77777777"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 xml:space="preserve">Биобиблиографический словарь профессоров и преподавателей Казанского университета, 1905-1917 / [сост. Е. М. </w:t>
      </w:r>
      <w:proofErr w:type="gramStart"/>
      <w:r w:rsidRPr="00B04A64">
        <w:rPr>
          <w:rFonts w:ascii="Times New Roman" w:hAnsi="Times New Roman" w:cs="Times New Roman"/>
          <w:sz w:val="28"/>
          <w:szCs w:val="28"/>
        </w:rPr>
        <w:t>Мишина</w:t>
      </w:r>
      <w:proofErr w:type="gramEnd"/>
      <w:r w:rsidRPr="00B04A64">
        <w:rPr>
          <w:rFonts w:ascii="Times New Roman" w:hAnsi="Times New Roman" w:cs="Times New Roman"/>
          <w:sz w:val="28"/>
          <w:szCs w:val="28"/>
        </w:rPr>
        <w:t xml:space="preserve"> и др.]. – Казань</w:t>
      </w:r>
      <w:proofErr w:type="gramStart"/>
      <w:r w:rsidRPr="00B04A64">
        <w:rPr>
          <w:rFonts w:ascii="Times New Roman" w:hAnsi="Times New Roman" w:cs="Times New Roman"/>
          <w:sz w:val="28"/>
          <w:szCs w:val="28"/>
        </w:rPr>
        <w:t xml:space="preserve"> :</w:t>
      </w:r>
      <w:proofErr w:type="gramEnd"/>
      <w:r w:rsidRPr="00B04A64">
        <w:rPr>
          <w:rFonts w:ascii="Times New Roman" w:hAnsi="Times New Roman" w:cs="Times New Roman"/>
          <w:sz w:val="28"/>
          <w:szCs w:val="28"/>
        </w:rPr>
        <w:t xml:space="preserve"> Казанский ун-т</w:t>
      </w:r>
      <w:proofErr w:type="gramStart"/>
      <w:r w:rsidRPr="00B04A64">
        <w:rPr>
          <w:rFonts w:ascii="Times New Roman" w:hAnsi="Times New Roman" w:cs="Times New Roman"/>
          <w:sz w:val="28"/>
          <w:szCs w:val="28"/>
        </w:rPr>
        <w:t xml:space="preserve">., </w:t>
      </w:r>
      <w:proofErr w:type="gramEnd"/>
      <w:r w:rsidRPr="00B04A64">
        <w:rPr>
          <w:rFonts w:ascii="Times New Roman" w:hAnsi="Times New Roman" w:cs="Times New Roman"/>
          <w:sz w:val="28"/>
          <w:szCs w:val="28"/>
        </w:rPr>
        <w:t>1986. – 78 с.</w:t>
      </w:r>
    </w:p>
    <w:p w14:paraId="41A834B3" w14:textId="78FB42C2"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Большая медицинская энциклопедия / Под ред. Б.В. Петровского. Изд. 3-е (в 30 т.). – М.</w:t>
      </w:r>
      <w:r w:rsidR="0034581D" w:rsidRPr="00B04A64">
        <w:rPr>
          <w:rFonts w:ascii="Times New Roman" w:hAnsi="Times New Roman" w:cs="Times New Roman"/>
          <w:sz w:val="28"/>
          <w:szCs w:val="28"/>
        </w:rPr>
        <w:t xml:space="preserve"> </w:t>
      </w:r>
      <w:r w:rsidRPr="00B04A64">
        <w:rPr>
          <w:rFonts w:ascii="Times New Roman" w:hAnsi="Times New Roman" w:cs="Times New Roman"/>
          <w:sz w:val="28"/>
          <w:szCs w:val="28"/>
        </w:rPr>
        <w:t>: Сов</w:t>
      </w:r>
      <w:proofErr w:type="gramStart"/>
      <w:r w:rsidRPr="00B04A64">
        <w:rPr>
          <w:rFonts w:ascii="Times New Roman" w:hAnsi="Times New Roman" w:cs="Times New Roman"/>
          <w:sz w:val="28"/>
          <w:szCs w:val="28"/>
        </w:rPr>
        <w:t>.</w:t>
      </w:r>
      <w:proofErr w:type="gramEnd"/>
      <w:r w:rsidRPr="00B04A64">
        <w:rPr>
          <w:rFonts w:ascii="Times New Roman" w:hAnsi="Times New Roman" w:cs="Times New Roman"/>
          <w:sz w:val="28"/>
          <w:szCs w:val="28"/>
        </w:rPr>
        <w:t xml:space="preserve"> </w:t>
      </w:r>
      <w:proofErr w:type="gramStart"/>
      <w:r w:rsidRPr="00B04A64">
        <w:rPr>
          <w:rFonts w:ascii="Times New Roman" w:hAnsi="Times New Roman" w:cs="Times New Roman"/>
          <w:sz w:val="28"/>
          <w:szCs w:val="28"/>
        </w:rPr>
        <w:t>э</w:t>
      </w:r>
      <w:proofErr w:type="gramEnd"/>
      <w:r w:rsidRPr="00B04A64">
        <w:rPr>
          <w:rFonts w:ascii="Times New Roman" w:hAnsi="Times New Roman" w:cs="Times New Roman"/>
          <w:sz w:val="28"/>
          <w:szCs w:val="28"/>
        </w:rPr>
        <w:t>нцик</w:t>
      </w:r>
      <w:r w:rsidR="003E6446" w:rsidRPr="00B04A64">
        <w:rPr>
          <w:rFonts w:ascii="Times New Roman" w:hAnsi="Times New Roman" w:cs="Times New Roman"/>
          <w:sz w:val="28"/>
          <w:szCs w:val="28"/>
        </w:rPr>
        <w:t>лопедия, 1980. – Т. 14. – С. 632</w:t>
      </w:r>
      <w:r w:rsidRPr="00B04A64">
        <w:rPr>
          <w:rFonts w:ascii="Times New Roman" w:hAnsi="Times New Roman" w:cs="Times New Roman"/>
          <w:sz w:val="28"/>
          <w:szCs w:val="28"/>
        </w:rPr>
        <w:t>.</w:t>
      </w:r>
    </w:p>
    <w:p w14:paraId="6CFA7D28" w14:textId="7767291A"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proofErr w:type="spellStart"/>
      <w:r w:rsidRPr="00B04A64">
        <w:rPr>
          <w:rFonts w:ascii="Times New Roman" w:hAnsi="Times New Roman" w:cs="Times New Roman"/>
          <w:sz w:val="28"/>
          <w:szCs w:val="28"/>
        </w:rPr>
        <w:t>Будко</w:t>
      </w:r>
      <w:proofErr w:type="spellEnd"/>
      <w:r w:rsidRPr="00B04A64">
        <w:rPr>
          <w:rFonts w:ascii="Times New Roman" w:hAnsi="Times New Roman" w:cs="Times New Roman"/>
          <w:sz w:val="28"/>
          <w:szCs w:val="28"/>
        </w:rPr>
        <w:t>, А.А. «Книга воинская о всякой стрельбе и огненных хитростях» – первый Устав русского войска /</w:t>
      </w:r>
      <w:r w:rsidR="0034581D" w:rsidRPr="00B04A64">
        <w:rPr>
          <w:rFonts w:ascii="Times New Roman" w:hAnsi="Times New Roman" w:cs="Times New Roman"/>
          <w:sz w:val="28"/>
          <w:szCs w:val="28"/>
        </w:rPr>
        <w:t xml:space="preserve"> </w:t>
      </w:r>
      <w:r w:rsidRPr="00B04A64">
        <w:rPr>
          <w:rFonts w:ascii="Times New Roman" w:hAnsi="Times New Roman" w:cs="Times New Roman"/>
          <w:sz w:val="28"/>
          <w:szCs w:val="28"/>
        </w:rPr>
        <w:t xml:space="preserve">А.А. </w:t>
      </w:r>
      <w:proofErr w:type="spellStart"/>
      <w:r w:rsidRPr="00B04A64">
        <w:rPr>
          <w:rFonts w:ascii="Times New Roman" w:hAnsi="Times New Roman" w:cs="Times New Roman"/>
          <w:sz w:val="28"/>
          <w:szCs w:val="28"/>
        </w:rPr>
        <w:t>Будко</w:t>
      </w:r>
      <w:proofErr w:type="spellEnd"/>
      <w:r w:rsidRPr="00B04A64">
        <w:rPr>
          <w:rFonts w:ascii="Times New Roman" w:hAnsi="Times New Roman" w:cs="Times New Roman"/>
          <w:sz w:val="28"/>
          <w:szCs w:val="28"/>
        </w:rPr>
        <w:t>, Д.А.</w:t>
      </w:r>
      <w:r w:rsidR="0034581D" w:rsidRPr="00B04A64">
        <w:rPr>
          <w:rFonts w:ascii="Times New Roman" w:hAnsi="Times New Roman" w:cs="Times New Roman"/>
          <w:sz w:val="28"/>
          <w:szCs w:val="28"/>
        </w:rPr>
        <w:t> </w:t>
      </w:r>
      <w:r w:rsidRPr="00B04A64">
        <w:rPr>
          <w:rFonts w:ascii="Times New Roman" w:hAnsi="Times New Roman" w:cs="Times New Roman"/>
          <w:sz w:val="28"/>
          <w:szCs w:val="28"/>
        </w:rPr>
        <w:t>Журавлев</w:t>
      </w:r>
      <w:r w:rsidR="0034581D" w:rsidRPr="00B04A64">
        <w:rPr>
          <w:rFonts w:ascii="Times New Roman" w:hAnsi="Times New Roman" w:cs="Times New Roman"/>
          <w:sz w:val="28"/>
          <w:szCs w:val="28"/>
        </w:rPr>
        <w:t xml:space="preserve"> </w:t>
      </w:r>
      <w:r w:rsidRPr="00B04A64">
        <w:rPr>
          <w:rFonts w:ascii="Times New Roman" w:hAnsi="Times New Roman" w:cs="Times New Roman"/>
          <w:sz w:val="28"/>
          <w:szCs w:val="28"/>
        </w:rPr>
        <w:t>//</w:t>
      </w:r>
      <w:r w:rsidR="0034581D" w:rsidRPr="00B04A64">
        <w:rPr>
          <w:rFonts w:ascii="Times New Roman" w:hAnsi="Times New Roman" w:cs="Times New Roman"/>
          <w:sz w:val="28"/>
          <w:szCs w:val="28"/>
        </w:rPr>
        <w:t xml:space="preserve"> </w:t>
      </w:r>
      <w:r w:rsidRPr="00B04A64">
        <w:rPr>
          <w:rFonts w:ascii="Times New Roman" w:hAnsi="Times New Roman" w:cs="Times New Roman"/>
          <w:sz w:val="28"/>
          <w:szCs w:val="28"/>
        </w:rPr>
        <w:t>Воен.-ист. журн. – 2002. – № 6. – С. 65.</w:t>
      </w:r>
    </w:p>
    <w:p w14:paraId="60A06855" w14:textId="1897C0D5"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proofErr w:type="spellStart"/>
      <w:r w:rsidRPr="00B04A64">
        <w:rPr>
          <w:rFonts w:ascii="Times New Roman" w:hAnsi="Times New Roman" w:cs="Times New Roman"/>
          <w:sz w:val="28"/>
          <w:szCs w:val="28"/>
        </w:rPr>
        <w:t>Будко</w:t>
      </w:r>
      <w:proofErr w:type="spellEnd"/>
      <w:r w:rsidRPr="00B04A64">
        <w:rPr>
          <w:rFonts w:ascii="Times New Roman" w:hAnsi="Times New Roman" w:cs="Times New Roman"/>
          <w:sz w:val="28"/>
          <w:szCs w:val="28"/>
        </w:rPr>
        <w:t>, А.А. Основные этапы истории военной медицины в России /</w:t>
      </w:r>
      <w:r w:rsidR="0034581D" w:rsidRPr="00B04A64">
        <w:rPr>
          <w:rFonts w:ascii="Times New Roman" w:hAnsi="Times New Roman" w:cs="Times New Roman"/>
          <w:sz w:val="28"/>
          <w:szCs w:val="28"/>
        </w:rPr>
        <w:t xml:space="preserve"> </w:t>
      </w:r>
      <w:r w:rsidRPr="00B04A64">
        <w:rPr>
          <w:rFonts w:ascii="Times New Roman" w:hAnsi="Times New Roman" w:cs="Times New Roman"/>
          <w:sz w:val="28"/>
          <w:szCs w:val="28"/>
        </w:rPr>
        <w:t xml:space="preserve">А.А. </w:t>
      </w:r>
      <w:proofErr w:type="spellStart"/>
      <w:r w:rsidRPr="00B04A64">
        <w:rPr>
          <w:rFonts w:ascii="Times New Roman" w:hAnsi="Times New Roman" w:cs="Times New Roman"/>
          <w:sz w:val="28"/>
          <w:szCs w:val="28"/>
        </w:rPr>
        <w:t>Будко</w:t>
      </w:r>
      <w:proofErr w:type="spellEnd"/>
      <w:r w:rsidRPr="00B04A64">
        <w:rPr>
          <w:rFonts w:ascii="Times New Roman" w:hAnsi="Times New Roman" w:cs="Times New Roman"/>
          <w:sz w:val="28"/>
          <w:szCs w:val="28"/>
        </w:rPr>
        <w:t>, Д.А. Журавлев</w:t>
      </w:r>
      <w:r w:rsidR="0034581D" w:rsidRPr="00B04A64">
        <w:rPr>
          <w:rFonts w:ascii="Times New Roman" w:hAnsi="Times New Roman" w:cs="Times New Roman"/>
          <w:sz w:val="28"/>
          <w:szCs w:val="28"/>
        </w:rPr>
        <w:t xml:space="preserve"> </w:t>
      </w:r>
      <w:r w:rsidRPr="00B04A64">
        <w:rPr>
          <w:rFonts w:ascii="Times New Roman" w:hAnsi="Times New Roman" w:cs="Times New Roman"/>
          <w:sz w:val="28"/>
          <w:szCs w:val="28"/>
        </w:rPr>
        <w:t>//</w:t>
      </w:r>
      <w:r w:rsidR="0034581D" w:rsidRPr="00B04A64">
        <w:rPr>
          <w:rFonts w:ascii="Times New Roman" w:hAnsi="Times New Roman" w:cs="Times New Roman"/>
          <w:sz w:val="28"/>
          <w:szCs w:val="28"/>
        </w:rPr>
        <w:t xml:space="preserve"> </w:t>
      </w:r>
      <w:r w:rsidRPr="00B04A64">
        <w:rPr>
          <w:rFonts w:ascii="Times New Roman" w:hAnsi="Times New Roman" w:cs="Times New Roman"/>
          <w:sz w:val="28"/>
          <w:szCs w:val="28"/>
        </w:rPr>
        <w:t xml:space="preserve">Вопросы </w:t>
      </w:r>
      <w:r w:rsidR="003E6446" w:rsidRPr="00B04A64">
        <w:rPr>
          <w:rFonts w:ascii="Times New Roman" w:hAnsi="Times New Roman" w:cs="Times New Roman"/>
          <w:sz w:val="28"/>
          <w:szCs w:val="28"/>
        </w:rPr>
        <w:t>истории. – 2007. – № 7. – С. 120</w:t>
      </w:r>
      <w:r w:rsidRPr="00B04A64">
        <w:rPr>
          <w:rFonts w:ascii="Times New Roman" w:hAnsi="Times New Roman" w:cs="Times New Roman"/>
          <w:sz w:val="28"/>
          <w:szCs w:val="28"/>
        </w:rPr>
        <w:t>.</w:t>
      </w:r>
    </w:p>
    <w:p w14:paraId="04CF6803" w14:textId="0162BE9B"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 xml:space="preserve"> Булгакова</w:t>
      </w:r>
      <w:r w:rsidR="0034581D" w:rsidRPr="00B04A64">
        <w:rPr>
          <w:rFonts w:ascii="Times New Roman" w:hAnsi="Times New Roman" w:cs="Times New Roman"/>
          <w:sz w:val="28"/>
          <w:szCs w:val="28"/>
        </w:rPr>
        <w:t>,</w:t>
      </w:r>
      <w:r w:rsidRPr="00B04A64">
        <w:rPr>
          <w:rFonts w:ascii="Times New Roman" w:hAnsi="Times New Roman" w:cs="Times New Roman"/>
          <w:sz w:val="28"/>
          <w:szCs w:val="28"/>
        </w:rPr>
        <w:t xml:space="preserve"> Л.А. Интеллигенция в России во второй четверти Х</w:t>
      </w:r>
      <w:r w:rsidR="0034581D" w:rsidRPr="00B04A64">
        <w:rPr>
          <w:rFonts w:ascii="Times New Roman" w:hAnsi="Times New Roman" w:cs="Times New Roman"/>
          <w:sz w:val="28"/>
          <w:szCs w:val="28"/>
          <w:lang w:val="be-BY"/>
        </w:rPr>
        <w:t>І</w:t>
      </w:r>
      <w:proofErr w:type="gramStart"/>
      <w:r w:rsidRPr="00B04A64">
        <w:rPr>
          <w:rFonts w:ascii="Times New Roman" w:hAnsi="Times New Roman" w:cs="Times New Roman"/>
          <w:sz w:val="28"/>
          <w:szCs w:val="28"/>
        </w:rPr>
        <w:t>Х</w:t>
      </w:r>
      <w:proofErr w:type="gramEnd"/>
      <w:r w:rsidRPr="00B04A64">
        <w:rPr>
          <w:rFonts w:ascii="Times New Roman" w:hAnsi="Times New Roman" w:cs="Times New Roman"/>
          <w:sz w:val="28"/>
          <w:szCs w:val="28"/>
        </w:rPr>
        <w:t xml:space="preserve"> в. (Состав, правовое и</w:t>
      </w:r>
      <w:r w:rsidRPr="00B04A64">
        <w:rPr>
          <w:rFonts w:ascii="Times New Roman" w:hAnsi="Times New Roman" w:cs="Times New Roman"/>
          <w:sz w:val="28"/>
          <w:szCs w:val="28"/>
          <w:lang w:val="be-BY"/>
        </w:rPr>
        <w:t xml:space="preserve"> </w:t>
      </w:r>
      <w:r w:rsidRPr="00B04A64">
        <w:rPr>
          <w:rFonts w:ascii="Times New Roman" w:hAnsi="Times New Roman" w:cs="Times New Roman"/>
          <w:sz w:val="28"/>
          <w:szCs w:val="28"/>
        </w:rPr>
        <w:t>материальное положение)</w:t>
      </w:r>
      <w:r w:rsidR="0034581D" w:rsidRPr="00B04A64">
        <w:rPr>
          <w:rFonts w:ascii="Times New Roman" w:hAnsi="Times New Roman" w:cs="Times New Roman"/>
          <w:sz w:val="28"/>
          <w:szCs w:val="28"/>
        </w:rPr>
        <w:t xml:space="preserve"> :</w:t>
      </w:r>
      <w:r w:rsidRPr="00B04A64">
        <w:rPr>
          <w:rFonts w:ascii="Times New Roman" w:hAnsi="Times New Roman" w:cs="Times New Roman"/>
          <w:sz w:val="28"/>
          <w:szCs w:val="28"/>
        </w:rPr>
        <w:t xml:space="preserve"> Автореферат на соискание ст. </w:t>
      </w:r>
      <w:proofErr w:type="spellStart"/>
      <w:r w:rsidRPr="00B04A64">
        <w:rPr>
          <w:rFonts w:ascii="Times New Roman" w:hAnsi="Times New Roman" w:cs="Times New Roman"/>
          <w:sz w:val="28"/>
          <w:szCs w:val="28"/>
        </w:rPr>
        <w:t>к.и.н</w:t>
      </w:r>
      <w:proofErr w:type="spellEnd"/>
      <w:r w:rsidRPr="00B04A64">
        <w:rPr>
          <w:rFonts w:ascii="Times New Roman" w:hAnsi="Times New Roman" w:cs="Times New Roman"/>
          <w:sz w:val="28"/>
          <w:szCs w:val="28"/>
        </w:rPr>
        <w:t xml:space="preserve">. </w:t>
      </w:r>
      <w:r w:rsidR="0034581D" w:rsidRPr="00B04A64">
        <w:rPr>
          <w:rFonts w:ascii="Times New Roman" w:hAnsi="Times New Roman" w:cs="Times New Roman"/>
          <w:sz w:val="28"/>
          <w:szCs w:val="28"/>
        </w:rPr>
        <w:t xml:space="preserve">/ Л.А. Булгакова. – </w:t>
      </w:r>
      <w:r w:rsidRPr="00B04A64">
        <w:rPr>
          <w:rFonts w:ascii="Times New Roman" w:hAnsi="Times New Roman" w:cs="Times New Roman"/>
          <w:sz w:val="28"/>
          <w:szCs w:val="28"/>
        </w:rPr>
        <w:t>Л., 1983.</w:t>
      </w:r>
      <w:r w:rsidR="0034581D" w:rsidRPr="00B04A64">
        <w:rPr>
          <w:rFonts w:ascii="Times New Roman" w:hAnsi="Times New Roman" w:cs="Times New Roman"/>
          <w:sz w:val="28"/>
          <w:szCs w:val="28"/>
        </w:rPr>
        <w:t xml:space="preserve"> – 39 с.</w:t>
      </w:r>
    </w:p>
    <w:p w14:paraId="23D5FA7B" w14:textId="51A13746"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Вальтер</w:t>
      </w:r>
      <w:r w:rsidR="0034581D" w:rsidRPr="00B04A64">
        <w:rPr>
          <w:rFonts w:ascii="Times New Roman" w:hAnsi="Times New Roman" w:cs="Times New Roman"/>
          <w:sz w:val="28"/>
          <w:szCs w:val="28"/>
        </w:rPr>
        <w:t>,</w:t>
      </w:r>
      <w:r w:rsidRPr="00B04A64">
        <w:rPr>
          <w:rFonts w:ascii="Times New Roman" w:hAnsi="Times New Roman" w:cs="Times New Roman"/>
          <w:sz w:val="28"/>
          <w:szCs w:val="28"/>
        </w:rPr>
        <w:t xml:space="preserve"> А. Врачи-женщины в медицине</w:t>
      </w:r>
      <w:r w:rsidR="0034581D" w:rsidRPr="00B04A64">
        <w:rPr>
          <w:rFonts w:ascii="Times New Roman" w:hAnsi="Times New Roman" w:cs="Times New Roman"/>
          <w:sz w:val="28"/>
          <w:szCs w:val="28"/>
        </w:rPr>
        <w:t xml:space="preserve"> / А.</w:t>
      </w:r>
      <w:r w:rsidR="003048F4" w:rsidRPr="00B04A64">
        <w:rPr>
          <w:rFonts w:ascii="Times New Roman" w:hAnsi="Times New Roman" w:cs="Times New Roman"/>
          <w:sz w:val="28"/>
          <w:szCs w:val="28"/>
        </w:rPr>
        <w:t xml:space="preserve"> </w:t>
      </w:r>
      <w:r w:rsidR="0034581D" w:rsidRPr="00B04A64">
        <w:rPr>
          <w:rFonts w:ascii="Times New Roman" w:hAnsi="Times New Roman" w:cs="Times New Roman"/>
          <w:sz w:val="28"/>
          <w:szCs w:val="28"/>
        </w:rPr>
        <w:t>Вальтер</w:t>
      </w:r>
      <w:r w:rsidRPr="00B04A64">
        <w:rPr>
          <w:rFonts w:ascii="Times New Roman" w:hAnsi="Times New Roman" w:cs="Times New Roman"/>
          <w:sz w:val="28"/>
          <w:szCs w:val="28"/>
        </w:rPr>
        <w:t xml:space="preserve"> // Современная медицина</w:t>
      </w:r>
      <w:r w:rsidR="0034581D" w:rsidRPr="00B04A64">
        <w:rPr>
          <w:rFonts w:ascii="Times New Roman" w:hAnsi="Times New Roman" w:cs="Times New Roman"/>
          <w:sz w:val="28"/>
          <w:szCs w:val="28"/>
        </w:rPr>
        <w:t xml:space="preserve">. – 1872. – №31. – </w:t>
      </w:r>
      <w:r w:rsidR="00DB1AB2" w:rsidRPr="00B04A64">
        <w:rPr>
          <w:rFonts w:ascii="Times New Roman" w:hAnsi="Times New Roman" w:cs="Times New Roman"/>
          <w:sz w:val="28"/>
          <w:szCs w:val="28"/>
        </w:rPr>
        <w:t>С. 291</w:t>
      </w:r>
      <w:r w:rsidR="0034581D" w:rsidRPr="00B04A64">
        <w:rPr>
          <w:rFonts w:ascii="Times New Roman" w:hAnsi="Times New Roman" w:cs="Times New Roman"/>
          <w:sz w:val="28"/>
          <w:szCs w:val="28"/>
        </w:rPr>
        <w:t>.</w:t>
      </w:r>
      <w:r w:rsidRPr="00B04A64">
        <w:rPr>
          <w:rFonts w:ascii="Times New Roman" w:hAnsi="Times New Roman" w:cs="Times New Roman"/>
          <w:sz w:val="28"/>
          <w:szCs w:val="28"/>
        </w:rPr>
        <w:t xml:space="preserve"> </w:t>
      </w:r>
    </w:p>
    <w:p w14:paraId="62F70DC8" w14:textId="77F2D36D"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 xml:space="preserve"> Вальтер</w:t>
      </w:r>
      <w:r w:rsidR="0034581D" w:rsidRPr="00B04A64">
        <w:rPr>
          <w:rFonts w:ascii="Times New Roman" w:hAnsi="Times New Roman" w:cs="Times New Roman"/>
          <w:sz w:val="28"/>
          <w:szCs w:val="28"/>
        </w:rPr>
        <w:t>,</w:t>
      </w:r>
      <w:r w:rsidRPr="00B04A64">
        <w:rPr>
          <w:rFonts w:ascii="Times New Roman" w:hAnsi="Times New Roman" w:cs="Times New Roman"/>
          <w:sz w:val="28"/>
          <w:szCs w:val="28"/>
        </w:rPr>
        <w:t xml:space="preserve"> А. Медицинский взгляд на врачей женского пола </w:t>
      </w:r>
      <w:r w:rsidR="0034581D" w:rsidRPr="00B04A64">
        <w:rPr>
          <w:rFonts w:ascii="Times New Roman" w:hAnsi="Times New Roman" w:cs="Times New Roman"/>
          <w:sz w:val="28"/>
          <w:szCs w:val="28"/>
        </w:rPr>
        <w:t xml:space="preserve">/ </w:t>
      </w:r>
      <w:proofErr w:type="spellStart"/>
      <w:r w:rsidR="0034581D" w:rsidRPr="00B04A64">
        <w:rPr>
          <w:rFonts w:ascii="Times New Roman" w:hAnsi="Times New Roman" w:cs="Times New Roman"/>
          <w:sz w:val="28"/>
          <w:szCs w:val="28"/>
        </w:rPr>
        <w:t>А.Вальтер</w:t>
      </w:r>
      <w:proofErr w:type="spellEnd"/>
      <w:r w:rsidR="0034581D" w:rsidRPr="00B04A64">
        <w:rPr>
          <w:rFonts w:ascii="Times New Roman" w:hAnsi="Times New Roman" w:cs="Times New Roman"/>
          <w:sz w:val="28"/>
          <w:szCs w:val="28"/>
        </w:rPr>
        <w:t xml:space="preserve"> // </w:t>
      </w:r>
      <w:r w:rsidRPr="00B04A64">
        <w:rPr>
          <w:rFonts w:ascii="Times New Roman" w:hAnsi="Times New Roman" w:cs="Times New Roman"/>
          <w:sz w:val="28"/>
          <w:szCs w:val="28"/>
        </w:rPr>
        <w:t>Современная медицина.</w:t>
      </w:r>
      <w:r w:rsidRPr="00B04A64">
        <w:rPr>
          <w:rFonts w:ascii="Times New Roman" w:hAnsi="Times New Roman" w:cs="Times New Roman"/>
          <w:sz w:val="28"/>
          <w:szCs w:val="28"/>
          <w:lang w:val="be-BY"/>
        </w:rPr>
        <w:t xml:space="preserve"> </w:t>
      </w:r>
      <w:r w:rsidR="0034581D" w:rsidRPr="00B04A64">
        <w:rPr>
          <w:rFonts w:ascii="Times New Roman" w:hAnsi="Times New Roman" w:cs="Times New Roman"/>
          <w:sz w:val="28"/>
          <w:szCs w:val="28"/>
          <w:lang w:val="be-BY"/>
        </w:rPr>
        <w:t xml:space="preserve">– </w:t>
      </w:r>
      <w:r w:rsidRPr="00B04A64">
        <w:rPr>
          <w:rFonts w:ascii="Times New Roman" w:hAnsi="Times New Roman" w:cs="Times New Roman"/>
          <w:sz w:val="28"/>
          <w:szCs w:val="28"/>
        </w:rPr>
        <w:t xml:space="preserve">1872. </w:t>
      </w:r>
      <w:r w:rsidR="0034581D" w:rsidRPr="00B04A64">
        <w:rPr>
          <w:rFonts w:ascii="Times New Roman" w:hAnsi="Times New Roman" w:cs="Times New Roman"/>
          <w:sz w:val="28"/>
          <w:szCs w:val="28"/>
        </w:rPr>
        <w:t xml:space="preserve">– </w:t>
      </w:r>
      <w:r w:rsidRPr="00B04A64">
        <w:rPr>
          <w:rFonts w:ascii="Times New Roman" w:hAnsi="Times New Roman" w:cs="Times New Roman"/>
          <w:sz w:val="28"/>
          <w:szCs w:val="28"/>
        </w:rPr>
        <w:t>№ 32</w:t>
      </w:r>
      <w:r w:rsidRPr="00B04A64">
        <w:rPr>
          <w:rFonts w:ascii="Times New Roman" w:hAnsi="Times New Roman" w:cs="Times New Roman"/>
          <w:sz w:val="28"/>
          <w:szCs w:val="28"/>
          <w:lang w:val="be-BY"/>
        </w:rPr>
        <w:t>.</w:t>
      </w:r>
      <w:r w:rsidR="0034581D" w:rsidRPr="00B04A64">
        <w:rPr>
          <w:rFonts w:ascii="Times New Roman" w:hAnsi="Times New Roman" w:cs="Times New Roman"/>
          <w:sz w:val="28"/>
          <w:szCs w:val="28"/>
          <w:lang w:val="be-BY"/>
        </w:rPr>
        <w:t xml:space="preserve"> – </w:t>
      </w:r>
      <w:r w:rsidR="00DB1AB2" w:rsidRPr="00B04A64">
        <w:rPr>
          <w:rFonts w:ascii="Times New Roman" w:hAnsi="Times New Roman" w:cs="Times New Roman"/>
          <w:sz w:val="28"/>
          <w:szCs w:val="28"/>
          <w:lang w:val="be-BY"/>
        </w:rPr>
        <w:t>С. 193</w:t>
      </w:r>
      <w:r w:rsidR="0034581D" w:rsidRPr="00B04A64">
        <w:rPr>
          <w:rFonts w:ascii="Times New Roman" w:hAnsi="Times New Roman" w:cs="Times New Roman"/>
          <w:sz w:val="28"/>
          <w:szCs w:val="28"/>
          <w:lang w:val="be-BY"/>
        </w:rPr>
        <w:t>.</w:t>
      </w:r>
    </w:p>
    <w:p w14:paraId="3AD8AE56" w14:textId="6204FD02"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Васильев</w:t>
      </w:r>
      <w:r w:rsidR="0034581D" w:rsidRPr="00B04A64">
        <w:rPr>
          <w:rFonts w:ascii="Times New Roman" w:hAnsi="Times New Roman" w:cs="Times New Roman"/>
          <w:sz w:val="28"/>
          <w:szCs w:val="28"/>
        </w:rPr>
        <w:t>,</w:t>
      </w:r>
      <w:r w:rsidRPr="00B04A64">
        <w:rPr>
          <w:rFonts w:ascii="Times New Roman" w:hAnsi="Times New Roman" w:cs="Times New Roman"/>
          <w:sz w:val="28"/>
          <w:szCs w:val="28"/>
        </w:rPr>
        <w:t xml:space="preserve"> К.К. Воспитанник медицинского факультета Тартуского университета профессор В.В. Завьялов (1873-1930) </w:t>
      </w:r>
      <w:r w:rsidR="0034581D" w:rsidRPr="00B04A64">
        <w:rPr>
          <w:rFonts w:ascii="Times New Roman" w:hAnsi="Times New Roman" w:cs="Times New Roman"/>
          <w:sz w:val="28"/>
          <w:szCs w:val="28"/>
        </w:rPr>
        <w:t xml:space="preserve">/ К.К. Васильев </w:t>
      </w:r>
      <w:r w:rsidRPr="00B04A64">
        <w:rPr>
          <w:rFonts w:ascii="Times New Roman" w:hAnsi="Times New Roman" w:cs="Times New Roman"/>
          <w:sz w:val="28"/>
          <w:szCs w:val="28"/>
        </w:rPr>
        <w:t xml:space="preserve">// </w:t>
      </w:r>
      <w:proofErr w:type="spellStart"/>
      <w:r w:rsidRPr="00B04A64">
        <w:rPr>
          <w:rFonts w:ascii="Times New Roman" w:hAnsi="Times New Roman" w:cs="Times New Roman"/>
          <w:sz w:val="28"/>
          <w:szCs w:val="28"/>
        </w:rPr>
        <w:t>Some</w:t>
      </w:r>
      <w:proofErr w:type="spellEnd"/>
      <w:r w:rsidRPr="00B04A64">
        <w:rPr>
          <w:rFonts w:ascii="Times New Roman" w:hAnsi="Times New Roman" w:cs="Times New Roman"/>
          <w:sz w:val="28"/>
          <w:szCs w:val="28"/>
        </w:rPr>
        <w:t xml:space="preserve"> </w:t>
      </w:r>
      <w:proofErr w:type="spellStart"/>
      <w:r w:rsidRPr="00B04A64">
        <w:rPr>
          <w:rFonts w:ascii="Times New Roman" w:hAnsi="Times New Roman" w:cs="Times New Roman"/>
          <w:sz w:val="28"/>
          <w:szCs w:val="28"/>
        </w:rPr>
        <w:t>Problems</w:t>
      </w:r>
      <w:proofErr w:type="spellEnd"/>
      <w:r w:rsidRPr="00B04A64">
        <w:rPr>
          <w:rFonts w:ascii="Times New Roman" w:hAnsi="Times New Roman" w:cs="Times New Roman"/>
          <w:sz w:val="28"/>
          <w:szCs w:val="28"/>
        </w:rPr>
        <w:t xml:space="preserve"> </w:t>
      </w:r>
      <w:proofErr w:type="spellStart"/>
      <w:r w:rsidRPr="00B04A64">
        <w:rPr>
          <w:rFonts w:ascii="Times New Roman" w:hAnsi="Times New Roman" w:cs="Times New Roman"/>
          <w:sz w:val="28"/>
          <w:szCs w:val="28"/>
        </w:rPr>
        <w:t>of</w:t>
      </w:r>
      <w:proofErr w:type="spellEnd"/>
      <w:r w:rsidRPr="00B04A64">
        <w:rPr>
          <w:rFonts w:ascii="Times New Roman" w:hAnsi="Times New Roman" w:cs="Times New Roman"/>
          <w:sz w:val="28"/>
          <w:szCs w:val="28"/>
        </w:rPr>
        <w:t xml:space="preserve"> </w:t>
      </w:r>
      <w:proofErr w:type="spellStart"/>
      <w:r w:rsidRPr="00B04A64">
        <w:rPr>
          <w:rFonts w:ascii="Times New Roman" w:hAnsi="Times New Roman" w:cs="Times New Roman"/>
          <w:sz w:val="28"/>
          <w:szCs w:val="28"/>
        </w:rPr>
        <w:t>the</w:t>
      </w:r>
      <w:proofErr w:type="spellEnd"/>
      <w:r w:rsidRPr="00B04A64">
        <w:rPr>
          <w:rFonts w:ascii="Times New Roman" w:hAnsi="Times New Roman" w:cs="Times New Roman"/>
          <w:sz w:val="28"/>
          <w:szCs w:val="28"/>
        </w:rPr>
        <w:t xml:space="preserve"> </w:t>
      </w:r>
      <w:proofErr w:type="spellStart"/>
      <w:r w:rsidRPr="00B04A64">
        <w:rPr>
          <w:rFonts w:ascii="Times New Roman" w:hAnsi="Times New Roman" w:cs="Times New Roman"/>
          <w:sz w:val="28"/>
          <w:szCs w:val="28"/>
        </w:rPr>
        <w:t>History</w:t>
      </w:r>
      <w:proofErr w:type="spellEnd"/>
      <w:r w:rsidRPr="00B04A64">
        <w:rPr>
          <w:rFonts w:ascii="Times New Roman" w:hAnsi="Times New Roman" w:cs="Times New Roman"/>
          <w:sz w:val="28"/>
          <w:szCs w:val="28"/>
        </w:rPr>
        <w:t xml:space="preserve"> </w:t>
      </w:r>
      <w:proofErr w:type="spellStart"/>
      <w:r w:rsidRPr="00B04A64">
        <w:rPr>
          <w:rFonts w:ascii="Times New Roman" w:hAnsi="Times New Roman" w:cs="Times New Roman"/>
          <w:sz w:val="28"/>
          <w:szCs w:val="28"/>
        </w:rPr>
        <w:t>of</w:t>
      </w:r>
      <w:proofErr w:type="spellEnd"/>
      <w:r w:rsidRPr="00B04A64">
        <w:rPr>
          <w:rFonts w:ascii="Times New Roman" w:hAnsi="Times New Roman" w:cs="Times New Roman"/>
          <w:sz w:val="28"/>
          <w:szCs w:val="28"/>
        </w:rPr>
        <w:t xml:space="preserve"> </w:t>
      </w:r>
      <w:proofErr w:type="spellStart"/>
      <w:r w:rsidRPr="00B04A64">
        <w:rPr>
          <w:rFonts w:ascii="Times New Roman" w:hAnsi="Times New Roman" w:cs="Times New Roman"/>
          <w:sz w:val="28"/>
          <w:szCs w:val="28"/>
        </w:rPr>
        <w:t>Tartu</w:t>
      </w:r>
      <w:proofErr w:type="spellEnd"/>
      <w:r w:rsidRPr="00B04A64">
        <w:rPr>
          <w:rFonts w:ascii="Times New Roman" w:hAnsi="Times New Roman" w:cs="Times New Roman"/>
          <w:sz w:val="28"/>
          <w:szCs w:val="28"/>
        </w:rPr>
        <w:t xml:space="preserve"> </w:t>
      </w:r>
      <w:proofErr w:type="spellStart"/>
      <w:r w:rsidRPr="00B04A64">
        <w:rPr>
          <w:rFonts w:ascii="Times New Roman" w:hAnsi="Times New Roman" w:cs="Times New Roman"/>
          <w:sz w:val="28"/>
          <w:szCs w:val="28"/>
        </w:rPr>
        <w:t>University</w:t>
      </w:r>
      <w:proofErr w:type="spellEnd"/>
      <w:r w:rsidRPr="00B04A64">
        <w:rPr>
          <w:rFonts w:ascii="Times New Roman" w:hAnsi="Times New Roman" w:cs="Times New Roman"/>
          <w:sz w:val="28"/>
          <w:szCs w:val="28"/>
        </w:rPr>
        <w:t xml:space="preserve">. – </w:t>
      </w:r>
      <w:proofErr w:type="spellStart"/>
      <w:r w:rsidRPr="00B04A64">
        <w:rPr>
          <w:rFonts w:ascii="Times New Roman" w:hAnsi="Times New Roman" w:cs="Times New Roman"/>
          <w:sz w:val="28"/>
          <w:szCs w:val="28"/>
        </w:rPr>
        <w:t>Tartu</w:t>
      </w:r>
      <w:proofErr w:type="spellEnd"/>
      <w:r w:rsidRPr="00B04A64">
        <w:rPr>
          <w:rFonts w:ascii="Times New Roman" w:hAnsi="Times New Roman" w:cs="Times New Roman"/>
          <w:sz w:val="28"/>
          <w:szCs w:val="28"/>
        </w:rPr>
        <w:t>, 1991. – V</w:t>
      </w:r>
      <w:proofErr w:type="spellStart"/>
      <w:r w:rsidR="003048F4" w:rsidRPr="00B04A64">
        <w:rPr>
          <w:rFonts w:ascii="Times New Roman" w:hAnsi="Times New Roman" w:cs="Times New Roman"/>
          <w:sz w:val="28"/>
          <w:szCs w:val="28"/>
          <w:lang w:val="en-US"/>
        </w:rPr>
        <w:t>ol</w:t>
      </w:r>
      <w:proofErr w:type="spellEnd"/>
      <w:r w:rsidR="002C3EAF" w:rsidRPr="00B04A64">
        <w:rPr>
          <w:rFonts w:ascii="Times New Roman" w:hAnsi="Times New Roman" w:cs="Times New Roman"/>
          <w:sz w:val="28"/>
          <w:szCs w:val="28"/>
        </w:rPr>
        <w:t xml:space="preserve">. 26. – Р. С. </w:t>
      </w:r>
      <w:r w:rsidRPr="00B04A64">
        <w:rPr>
          <w:rFonts w:ascii="Times New Roman" w:hAnsi="Times New Roman" w:cs="Times New Roman"/>
          <w:sz w:val="28"/>
          <w:szCs w:val="28"/>
        </w:rPr>
        <w:t>71</w:t>
      </w:r>
      <w:r w:rsidR="0034581D" w:rsidRPr="00B04A64">
        <w:rPr>
          <w:rFonts w:ascii="Times New Roman" w:hAnsi="Times New Roman" w:cs="Times New Roman"/>
          <w:sz w:val="28"/>
          <w:szCs w:val="28"/>
        </w:rPr>
        <w:t>.</w:t>
      </w:r>
      <w:r w:rsidRPr="00B04A64">
        <w:rPr>
          <w:rFonts w:ascii="Times New Roman" w:hAnsi="Times New Roman" w:cs="Times New Roman"/>
          <w:sz w:val="28"/>
          <w:szCs w:val="28"/>
        </w:rPr>
        <w:t xml:space="preserve"> </w:t>
      </w:r>
    </w:p>
    <w:p w14:paraId="457E2DBF" w14:textId="548ABB04"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Венгерова</w:t>
      </w:r>
      <w:r w:rsidR="0034581D" w:rsidRPr="00B04A64">
        <w:rPr>
          <w:rFonts w:ascii="Times New Roman" w:hAnsi="Times New Roman" w:cs="Times New Roman"/>
          <w:sz w:val="28"/>
          <w:szCs w:val="28"/>
        </w:rPr>
        <w:t>,</w:t>
      </w:r>
      <w:r w:rsidRPr="00B04A64">
        <w:rPr>
          <w:rFonts w:ascii="Times New Roman" w:hAnsi="Times New Roman" w:cs="Times New Roman"/>
          <w:sz w:val="28"/>
          <w:szCs w:val="28"/>
        </w:rPr>
        <w:t xml:space="preserve"> И.В</w:t>
      </w:r>
      <w:r w:rsidR="0034581D" w:rsidRPr="00B04A64">
        <w:rPr>
          <w:rFonts w:ascii="Times New Roman" w:hAnsi="Times New Roman" w:cs="Times New Roman"/>
          <w:sz w:val="28"/>
          <w:szCs w:val="28"/>
        </w:rPr>
        <w:t>.</w:t>
      </w:r>
      <w:r w:rsidRPr="00B04A64">
        <w:rPr>
          <w:rFonts w:ascii="Times New Roman" w:hAnsi="Times New Roman" w:cs="Times New Roman"/>
          <w:sz w:val="28"/>
          <w:szCs w:val="28"/>
        </w:rPr>
        <w:t xml:space="preserve"> Социальная гигиена в СССР</w:t>
      </w:r>
      <w:r w:rsidR="0034581D" w:rsidRPr="00B04A64">
        <w:rPr>
          <w:rFonts w:ascii="Times New Roman" w:hAnsi="Times New Roman" w:cs="Times New Roman"/>
          <w:sz w:val="28"/>
          <w:szCs w:val="28"/>
        </w:rPr>
        <w:t xml:space="preserve"> / И.В. Венгерова, Ю.А. </w:t>
      </w:r>
      <w:proofErr w:type="spellStart"/>
      <w:r w:rsidR="0034581D" w:rsidRPr="00B04A64">
        <w:rPr>
          <w:rFonts w:ascii="Times New Roman" w:hAnsi="Times New Roman" w:cs="Times New Roman"/>
          <w:sz w:val="28"/>
          <w:szCs w:val="28"/>
        </w:rPr>
        <w:t>Шилинис</w:t>
      </w:r>
      <w:proofErr w:type="spellEnd"/>
      <w:r w:rsidRPr="00B04A64">
        <w:rPr>
          <w:rFonts w:ascii="Times New Roman" w:hAnsi="Times New Roman" w:cs="Times New Roman"/>
          <w:sz w:val="28"/>
          <w:szCs w:val="28"/>
        </w:rPr>
        <w:t>. – М.</w:t>
      </w:r>
      <w:proofErr w:type="gramStart"/>
      <w:r w:rsidR="0034581D" w:rsidRPr="00B04A64">
        <w:rPr>
          <w:rFonts w:ascii="Times New Roman" w:hAnsi="Times New Roman" w:cs="Times New Roman"/>
          <w:sz w:val="28"/>
          <w:szCs w:val="28"/>
        </w:rPr>
        <w:t xml:space="preserve"> :</w:t>
      </w:r>
      <w:proofErr w:type="gramEnd"/>
      <w:r w:rsidR="0034581D" w:rsidRPr="00B04A64">
        <w:rPr>
          <w:rFonts w:ascii="Times New Roman" w:hAnsi="Times New Roman" w:cs="Times New Roman"/>
          <w:sz w:val="28"/>
          <w:szCs w:val="28"/>
        </w:rPr>
        <w:t xml:space="preserve"> Просвещение</w:t>
      </w:r>
      <w:r w:rsidRPr="00B04A64">
        <w:rPr>
          <w:rFonts w:ascii="Times New Roman" w:hAnsi="Times New Roman" w:cs="Times New Roman"/>
          <w:sz w:val="28"/>
          <w:szCs w:val="28"/>
        </w:rPr>
        <w:t>, 1976.</w:t>
      </w:r>
      <w:r w:rsidR="0034581D" w:rsidRPr="00B04A64">
        <w:rPr>
          <w:rFonts w:ascii="Times New Roman" w:hAnsi="Times New Roman" w:cs="Times New Roman"/>
          <w:sz w:val="28"/>
          <w:szCs w:val="28"/>
        </w:rPr>
        <w:t xml:space="preserve"> – 210 с.</w:t>
      </w:r>
    </w:p>
    <w:p w14:paraId="14ADDB5F" w14:textId="1410A6ED"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 xml:space="preserve"> Галкин</w:t>
      </w:r>
      <w:r w:rsidR="0034581D" w:rsidRPr="00B04A64">
        <w:rPr>
          <w:rFonts w:ascii="Times New Roman" w:hAnsi="Times New Roman" w:cs="Times New Roman"/>
          <w:sz w:val="28"/>
          <w:szCs w:val="28"/>
        </w:rPr>
        <w:t>,</w:t>
      </w:r>
      <w:r w:rsidRPr="00B04A64">
        <w:rPr>
          <w:rFonts w:ascii="Times New Roman" w:hAnsi="Times New Roman" w:cs="Times New Roman"/>
          <w:sz w:val="28"/>
          <w:szCs w:val="28"/>
        </w:rPr>
        <w:t xml:space="preserve"> К</w:t>
      </w:r>
      <w:r w:rsidR="0034581D" w:rsidRPr="00B04A64">
        <w:rPr>
          <w:rFonts w:ascii="Times New Roman" w:hAnsi="Times New Roman" w:cs="Times New Roman"/>
          <w:sz w:val="28"/>
          <w:szCs w:val="28"/>
        </w:rPr>
        <w:t>.</w:t>
      </w:r>
      <w:r w:rsidRPr="00B04A64">
        <w:rPr>
          <w:rFonts w:ascii="Times New Roman" w:hAnsi="Times New Roman" w:cs="Times New Roman"/>
          <w:sz w:val="28"/>
          <w:szCs w:val="28"/>
        </w:rPr>
        <w:t>Т. Высшее образование и подготовка научных кадро</w:t>
      </w:r>
      <w:proofErr w:type="gramStart"/>
      <w:r w:rsidRPr="00B04A64">
        <w:rPr>
          <w:rFonts w:ascii="Times New Roman" w:hAnsi="Times New Roman" w:cs="Times New Roman"/>
          <w:sz w:val="28"/>
          <w:szCs w:val="28"/>
        </w:rPr>
        <w:t>в в СССР</w:t>
      </w:r>
      <w:proofErr w:type="gramEnd"/>
      <w:r w:rsidR="0034581D" w:rsidRPr="00B04A64">
        <w:rPr>
          <w:rFonts w:ascii="Times New Roman" w:hAnsi="Times New Roman" w:cs="Times New Roman"/>
          <w:sz w:val="28"/>
          <w:szCs w:val="28"/>
        </w:rPr>
        <w:t xml:space="preserve"> / К.Т. Галкин</w:t>
      </w:r>
      <w:r w:rsidRPr="00B04A64">
        <w:rPr>
          <w:rFonts w:ascii="Times New Roman" w:hAnsi="Times New Roman" w:cs="Times New Roman"/>
          <w:sz w:val="28"/>
          <w:szCs w:val="28"/>
        </w:rPr>
        <w:t>.</w:t>
      </w:r>
      <w:r w:rsidR="0034581D" w:rsidRPr="00B04A64">
        <w:rPr>
          <w:rFonts w:ascii="Times New Roman" w:hAnsi="Times New Roman" w:cs="Times New Roman"/>
          <w:sz w:val="28"/>
          <w:szCs w:val="28"/>
        </w:rPr>
        <w:t xml:space="preserve"> – </w:t>
      </w:r>
      <w:r w:rsidRPr="00B04A64">
        <w:rPr>
          <w:rFonts w:ascii="Times New Roman" w:hAnsi="Times New Roman" w:cs="Times New Roman"/>
          <w:sz w:val="28"/>
          <w:szCs w:val="28"/>
        </w:rPr>
        <w:t xml:space="preserve"> М.</w:t>
      </w:r>
      <w:proofErr w:type="gramStart"/>
      <w:r w:rsidR="0034581D" w:rsidRPr="00B04A64">
        <w:rPr>
          <w:rFonts w:ascii="Times New Roman" w:hAnsi="Times New Roman" w:cs="Times New Roman"/>
          <w:sz w:val="28"/>
          <w:szCs w:val="28"/>
        </w:rPr>
        <w:t xml:space="preserve"> :</w:t>
      </w:r>
      <w:proofErr w:type="gramEnd"/>
      <w:r w:rsidR="0034581D" w:rsidRPr="00B04A64">
        <w:rPr>
          <w:rFonts w:ascii="Times New Roman" w:hAnsi="Times New Roman" w:cs="Times New Roman"/>
          <w:sz w:val="28"/>
          <w:szCs w:val="28"/>
        </w:rPr>
        <w:t xml:space="preserve"> Просвещение</w:t>
      </w:r>
      <w:r w:rsidRPr="00B04A64">
        <w:rPr>
          <w:rFonts w:ascii="Times New Roman" w:hAnsi="Times New Roman" w:cs="Times New Roman"/>
          <w:sz w:val="28"/>
          <w:szCs w:val="28"/>
        </w:rPr>
        <w:t>, 1958.</w:t>
      </w:r>
      <w:r w:rsidR="0034581D" w:rsidRPr="00B04A64">
        <w:rPr>
          <w:rFonts w:ascii="Times New Roman" w:hAnsi="Times New Roman" w:cs="Times New Roman"/>
          <w:sz w:val="28"/>
          <w:szCs w:val="28"/>
        </w:rPr>
        <w:t xml:space="preserve"> –1</w:t>
      </w:r>
      <w:r w:rsidRPr="00B04A64">
        <w:rPr>
          <w:rFonts w:ascii="Times New Roman" w:hAnsi="Times New Roman" w:cs="Times New Roman"/>
          <w:sz w:val="28"/>
          <w:szCs w:val="28"/>
        </w:rPr>
        <w:t>56</w:t>
      </w:r>
      <w:r w:rsidR="0034581D" w:rsidRPr="00B04A64">
        <w:rPr>
          <w:rFonts w:ascii="Times New Roman" w:hAnsi="Times New Roman" w:cs="Times New Roman"/>
          <w:sz w:val="28"/>
          <w:szCs w:val="28"/>
        </w:rPr>
        <w:t xml:space="preserve"> с</w:t>
      </w:r>
      <w:r w:rsidRPr="00B04A64">
        <w:rPr>
          <w:rFonts w:ascii="Times New Roman" w:hAnsi="Times New Roman" w:cs="Times New Roman"/>
          <w:sz w:val="28"/>
          <w:szCs w:val="28"/>
        </w:rPr>
        <w:t>.</w:t>
      </w:r>
    </w:p>
    <w:p w14:paraId="6CC57CF6" w14:textId="4669B57C"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proofErr w:type="spellStart"/>
      <w:r w:rsidRPr="00B04A64">
        <w:rPr>
          <w:rFonts w:ascii="Times New Roman" w:hAnsi="Times New Roman" w:cs="Times New Roman"/>
          <w:sz w:val="28"/>
          <w:szCs w:val="28"/>
        </w:rPr>
        <w:lastRenderedPageBreak/>
        <w:t>Герценштейн</w:t>
      </w:r>
      <w:proofErr w:type="spellEnd"/>
      <w:r w:rsidR="0034581D" w:rsidRPr="00B04A64">
        <w:rPr>
          <w:rFonts w:ascii="Times New Roman" w:hAnsi="Times New Roman" w:cs="Times New Roman"/>
          <w:sz w:val="28"/>
          <w:szCs w:val="28"/>
        </w:rPr>
        <w:t>,</w:t>
      </w:r>
      <w:r w:rsidRPr="00B04A64">
        <w:rPr>
          <w:rFonts w:ascii="Times New Roman" w:hAnsi="Times New Roman" w:cs="Times New Roman"/>
          <w:sz w:val="28"/>
          <w:szCs w:val="28"/>
        </w:rPr>
        <w:t xml:space="preserve"> Г.М. Страницы из истории медицинского образования в России.</w:t>
      </w:r>
      <w:r w:rsidRPr="00B04A64">
        <w:rPr>
          <w:rFonts w:ascii="Times New Roman" w:hAnsi="Times New Roman" w:cs="Times New Roman"/>
          <w:sz w:val="28"/>
          <w:szCs w:val="28"/>
          <w:lang w:val="be-BY"/>
        </w:rPr>
        <w:t xml:space="preserve"> </w:t>
      </w:r>
      <w:r w:rsidRPr="00B04A64">
        <w:rPr>
          <w:rFonts w:ascii="Times New Roman" w:hAnsi="Times New Roman" w:cs="Times New Roman"/>
          <w:sz w:val="28"/>
          <w:szCs w:val="28"/>
        </w:rPr>
        <w:t>(Еще раз по поводу женских врачебных курсов)</w:t>
      </w:r>
      <w:r w:rsidR="0034581D" w:rsidRPr="00B04A64">
        <w:rPr>
          <w:rFonts w:ascii="Times New Roman" w:hAnsi="Times New Roman" w:cs="Times New Roman"/>
          <w:sz w:val="28"/>
          <w:szCs w:val="28"/>
        </w:rPr>
        <w:t xml:space="preserve"> / Г.М. </w:t>
      </w:r>
      <w:proofErr w:type="spellStart"/>
      <w:r w:rsidR="0034581D" w:rsidRPr="00B04A64">
        <w:rPr>
          <w:rFonts w:ascii="Times New Roman" w:hAnsi="Times New Roman" w:cs="Times New Roman"/>
          <w:sz w:val="28"/>
          <w:szCs w:val="28"/>
        </w:rPr>
        <w:t>Герценштейн</w:t>
      </w:r>
      <w:proofErr w:type="spellEnd"/>
      <w:r w:rsidRPr="00B04A64">
        <w:rPr>
          <w:rFonts w:ascii="Times New Roman" w:hAnsi="Times New Roman" w:cs="Times New Roman"/>
          <w:sz w:val="28"/>
          <w:szCs w:val="28"/>
        </w:rPr>
        <w:t>.</w:t>
      </w:r>
      <w:r w:rsidR="0034581D" w:rsidRPr="00B04A64">
        <w:rPr>
          <w:rFonts w:ascii="Times New Roman" w:hAnsi="Times New Roman" w:cs="Times New Roman"/>
          <w:sz w:val="28"/>
          <w:szCs w:val="28"/>
        </w:rPr>
        <w:t xml:space="preserve"> –</w:t>
      </w:r>
      <w:r w:rsidRPr="00B04A64">
        <w:rPr>
          <w:rFonts w:ascii="Times New Roman" w:hAnsi="Times New Roman" w:cs="Times New Roman"/>
          <w:sz w:val="28"/>
          <w:szCs w:val="28"/>
        </w:rPr>
        <w:t xml:space="preserve"> СПб., 1883</w:t>
      </w:r>
      <w:r w:rsidR="0034581D" w:rsidRPr="00B04A64">
        <w:rPr>
          <w:rFonts w:ascii="Times New Roman" w:hAnsi="Times New Roman" w:cs="Times New Roman"/>
          <w:sz w:val="28"/>
          <w:szCs w:val="28"/>
        </w:rPr>
        <w:t xml:space="preserve">. – </w:t>
      </w:r>
      <w:r w:rsidR="00FA0471" w:rsidRPr="00B04A64">
        <w:rPr>
          <w:rFonts w:ascii="Times New Roman" w:hAnsi="Times New Roman" w:cs="Times New Roman"/>
          <w:sz w:val="28"/>
          <w:szCs w:val="28"/>
        </w:rPr>
        <w:t>32 с.</w:t>
      </w:r>
      <w:r w:rsidRPr="00B04A64">
        <w:rPr>
          <w:rFonts w:ascii="Times New Roman" w:hAnsi="Times New Roman" w:cs="Times New Roman"/>
          <w:sz w:val="28"/>
          <w:szCs w:val="28"/>
        </w:rPr>
        <w:t xml:space="preserve"> </w:t>
      </w:r>
    </w:p>
    <w:p w14:paraId="6F57E512" w14:textId="00F953DB"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Горелова</w:t>
      </w:r>
      <w:r w:rsidR="00FA0471" w:rsidRPr="00B04A64">
        <w:rPr>
          <w:rFonts w:ascii="Times New Roman" w:hAnsi="Times New Roman" w:cs="Times New Roman"/>
          <w:sz w:val="28"/>
          <w:szCs w:val="28"/>
        </w:rPr>
        <w:t>,</w:t>
      </w:r>
      <w:r w:rsidRPr="00B04A64">
        <w:rPr>
          <w:rFonts w:ascii="Times New Roman" w:hAnsi="Times New Roman" w:cs="Times New Roman"/>
          <w:sz w:val="28"/>
          <w:szCs w:val="28"/>
        </w:rPr>
        <w:t xml:space="preserve"> Л.Е. Значение "Дополнительного постановления о медицинском факультете Императорского Московского университета" (1845) в реформе высшего медицинского образования России в 40-60-х гг. 19 века</w:t>
      </w:r>
      <w:r w:rsidR="00FA0471" w:rsidRPr="00B04A64">
        <w:rPr>
          <w:rFonts w:ascii="Times New Roman" w:hAnsi="Times New Roman" w:cs="Times New Roman"/>
          <w:sz w:val="28"/>
          <w:szCs w:val="28"/>
        </w:rPr>
        <w:t xml:space="preserve"> / Л.Е. Горелова </w:t>
      </w:r>
      <w:r w:rsidRPr="00B04A64">
        <w:rPr>
          <w:rFonts w:ascii="Times New Roman" w:hAnsi="Times New Roman" w:cs="Times New Roman"/>
          <w:sz w:val="28"/>
          <w:szCs w:val="28"/>
        </w:rPr>
        <w:t>//</w:t>
      </w:r>
      <w:r w:rsidR="00FA0471" w:rsidRPr="00B04A64">
        <w:rPr>
          <w:rFonts w:ascii="Times New Roman" w:hAnsi="Times New Roman" w:cs="Times New Roman"/>
          <w:sz w:val="28"/>
          <w:szCs w:val="28"/>
        </w:rPr>
        <w:t xml:space="preserve"> </w:t>
      </w:r>
      <w:r w:rsidRPr="00B04A64">
        <w:rPr>
          <w:rFonts w:ascii="Times New Roman" w:hAnsi="Times New Roman" w:cs="Times New Roman"/>
          <w:sz w:val="28"/>
          <w:szCs w:val="28"/>
        </w:rPr>
        <w:t>Научная организация образовательного процесса</w:t>
      </w:r>
      <w:r w:rsidR="00FA0471" w:rsidRPr="00B04A64">
        <w:rPr>
          <w:rFonts w:ascii="Times New Roman" w:hAnsi="Times New Roman" w:cs="Times New Roman"/>
          <w:sz w:val="28"/>
          <w:szCs w:val="28"/>
        </w:rPr>
        <w:t>.</w:t>
      </w:r>
      <w:r w:rsidRPr="00B04A64">
        <w:rPr>
          <w:rFonts w:ascii="Times New Roman" w:hAnsi="Times New Roman" w:cs="Times New Roman"/>
          <w:sz w:val="28"/>
          <w:szCs w:val="28"/>
        </w:rPr>
        <w:t xml:space="preserve"> Повышение качества профессиональной подготовки специалиста. </w:t>
      </w:r>
      <w:r w:rsidR="00FA0471" w:rsidRPr="00B04A64">
        <w:rPr>
          <w:rFonts w:ascii="Times New Roman" w:hAnsi="Times New Roman" w:cs="Times New Roman"/>
          <w:sz w:val="28"/>
          <w:szCs w:val="28"/>
        </w:rPr>
        <w:t xml:space="preserve">– </w:t>
      </w:r>
      <w:r w:rsidRPr="00B04A64">
        <w:rPr>
          <w:rFonts w:ascii="Times New Roman" w:hAnsi="Times New Roman" w:cs="Times New Roman"/>
          <w:sz w:val="28"/>
          <w:szCs w:val="28"/>
        </w:rPr>
        <w:t>М., 2000.</w:t>
      </w:r>
      <w:r w:rsidR="002C3EAF" w:rsidRPr="00B04A64">
        <w:rPr>
          <w:rFonts w:ascii="Times New Roman" w:hAnsi="Times New Roman" w:cs="Times New Roman"/>
          <w:sz w:val="28"/>
          <w:szCs w:val="28"/>
        </w:rPr>
        <w:t xml:space="preserve"> – С. 27</w:t>
      </w:r>
      <w:r w:rsidR="00FA0471" w:rsidRPr="00B04A64">
        <w:rPr>
          <w:rFonts w:ascii="Times New Roman" w:hAnsi="Times New Roman" w:cs="Times New Roman"/>
          <w:sz w:val="28"/>
          <w:szCs w:val="28"/>
        </w:rPr>
        <w:t>9.</w:t>
      </w:r>
    </w:p>
    <w:p w14:paraId="19FBDF8C" w14:textId="2DDA5E6A"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Горелова</w:t>
      </w:r>
      <w:r w:rsidR="00FA0471" w:rsidRPr="00B04A64">
        <w:rPr>
          <w:rFonts w:ascii="Times New Roman" w:hAnsi="Times New Roman" w:cs="Times New Roman"/>
          <w:sz w:val="28"/>
          <w:szCs w:val="28"/>
        </w:rPr>
        <w:t>,</w:t>
      </w:r>
      <w:r w:rsidRPr="00B04A64">
        <w:rPr>
          <w:rFonts w:ascii="Times New Roman" w:hAnsi="Times New Roman" w:cs="Times New Roman"/>
          <w:sz w:val="28"/>
          <w:szCs w:val="28"/>
        </w:rPr>
        <w:t xml:space="preserve"> Л.Е. Реформа медицинского образования в России в первой половине XIX века</w:t>
      </w:r>
      <w:r w:rsidR="00FA0471" w:rsidRPr="00B04A64">
        <w:rPr>
          <w:rFonts w:ascii="Times New Roman" w:hAnsi="Times New Roman" w:cs="Times New Roman"/>
          <w:sz w:val="28"/>
          <w:szCs w:val="28"/>
        </w:rPr>
        <w:t xml:space="preserve"> / Л.Е. Горелова // </w:t>
      </w:r>
      <w:r w:rsidRPr="00B04A64">
        <w:rPr>
          <w:rFonts w:ascii="Times New Roman" w:hAnsi="Times New Roman" w:cs="Times New Roman"/>
          <w:sz w:val="28"/>
          <w:szCs w:val="28"/>
        </w:rPr>
        <w:t>Военно-медицинский журнал.</w:t>
      </w:r>
      <w:r w:rsidR="004D2754" w:rsidRPr="00B04A64">
        <w:rPr>
          <w:rFonts w:ascii="Times New Roman" w:hAnsi="Times New Roman" w:cs="Times New Roman"/>
          <w:sz w:val="28"/>
          <w:szCs w:val="28"/>
        </w:rPr>
        <w:t xml:space="preserve"> - </w:t>
      </w:r>
      <w:r w:rsidRPr="00B04A64">
        <w:rPr>
          <w:rFonts w:ascii="Times New Roman" w:hAnsi="Times New Roman" w:cs="Times New Roman"/>
          <w:sz w:val="28"/>
          <w:szCs w:val="28"/>
        </w:rPr>
        <w:t xml:space="preserve">  2002. № 7.</w:t>
      </w:r>
      <w:r w:rsidR="00FA0471" w:rsidRPr="00B04A64">
        <w:rPr>
          <w:rFonts w:ascii="Times New Roman" w:hAnsi="Times New Roman" w:cs="Times New Roman"/>
          <w:sz w:val="28"/>
          <w:szCs w:val="28"/>
        </w:rPr>
        <w:t xml:space="preserve"> – С. 11–17.</w:t>
      </w:r>
    </w:p>
    <w:p w14:paraId="351B590C" w14:textId="09570558"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Гусятников</w:t>
      </w:r>
      <w:r w:rsidR="00FA0471" w:rsidRPr="00B04A64">
        <w:rPr>
          <w:rFonts w:ascii="Times New Roman" w:hAnsi="Times New Roman" w:cs="Times New Roman"/>
          <w:sz w:val="28"/>
          <w:szCs w:val="28"/>
        </w:rPr>
        <w:t>,</w:t>
      </w:r>
      <w:r w:rsidRPr="00B04A64">
        <w:rPr>
          <w:rFonts w:ascii="Times New Roman" w:hAnsi="Times New Roman" w:cs="Times New Roman"/>
          <w:sz w:val="28"/>
          <w:szCs w:val="28"/>
        </w:rPr>
        <w:t xml:space="preserve"> П.С. Студенческое движение в 1905 г. </w:t>
      </w:r>
      <w:r w:rsidR="00FA0471" w:rsidRPr="00B04A64">
        <w:rPr>
          <w:rFonts w:ascii="Times New Roman" w:hAnsi="Times New Roman" w:cs="Times New Roman"/>
          <w:sz w:val="28"/>
          <w:szCs w:val="28"/>
        </w:rPr>
        <w:t xml:space="preserve">/ П.С. Гусятников </w:t>
      </w:r>
      <w:r w:rsidRPr="00B04A64">
        <w:rPr>
          <w:rFonts w:ascii="Times New Roman" w:hAnsi="Times New Roman" w:cs="Times New Roman"/>
          <w:sz w:val="28"/>
          <w:szCs w:val="28"/>
        </w:rPr>
        <w:t xml:space="preserve">//  Вопросы истории. </w:t>
      </w:r>
      <w:r w:rsidR="00FA0471" w:rsidRPr="00B04A64">
        <w:rPr>
          <w:rFonts w:ascii="Times New Roman" w:hAnsi="Times New Roman" w:cs="Times New Roman"/>
          <w:sz w:val="28"/>
          <w:szCs w:val="28"/>
        </w:rPr>
        <w:t xml:space="preserve">– </w:t>
      </w:r>
      <w:r w:rsidRPr="00B04A64">
        <w:rPr>
          <w:rFonts w:ascii="Times New Roman" w:hAnsi="Times New Roman" w:cs="Times New Roman"/>
          <w:sz w:val="28"/>
          <w:szCs w:val="28"/>
        </w:rPr>
        <w:t xml:space="preserve">1955. </w:t>
      </w:r>
      <w:r w:rsidR="00FA0471" w:rsidRPr="00B04A64">
        <w:rPr>
          <w:rFonts w:ascii="Times New Roman" w:hAnsi="Times New Roman" w:cs="Times New Roman"/>
          <w:sz w:val="28"/>
          <w:szCs w:val="28"/>
        </w:rPr>
        <w:t xml:space="preserve">– </w:t>
      </w:r>
      <w:r w:rsidRPr="00B04A64">
        <w:rPr>
          <w:rFonts w:ascii="Times New Roman" w:hAnsi="Times New Roman" w:cs="Times New Roman"/>
          <w:sz w:val="28"/>
          <w:szCs w:val="28"/>
        </w:rPr>
        <w:t>№</w:t>
      </w:r>
      <w:r w:rsidR="009511D7" w:rsidRPr="00B04A64">
        <w:rPr>
          <w:rFonts w:ascii="Times New Roman" w:hAnsi="Times New Roman" w:cs="Times New Roman"/>
          <w:sz w:val="28"/>
          <w:szCs w:val="28"/>
        </w:rPr>
        <w:t xml:space="preserve"> </w:t>
      </w:r>
      <w:r w:rsidRPr="00B04A64">
        <w:rPr>
          <w:rFonts w:ascii="Times New Roman" w:hAnsi="Times New Roman" w:cs="Times New Roman"/>
          <w:sz w:val="28"/>
          <w:szCs w:val="28"/>
        </w:rPr>
        <w:t>10.</w:t>
      </w:r>
      <w:r w:rsidR="00FA0471" w:rsidRPr="00B04A64">
        <w:rPr>
          <w:rFonts w:ascii="Times New Roman" w:hAnsi="Times New Roman" w:cs="Times New Roman"/>
          <w:sz w:val="28"/>
          <w:szCs w:val="28"/>
        </w:rPr>
        <w:t xml:space="preserve"> – С. 3-7.</w:t>
      </w:r>
    </w:p>
    <w:p w14:paraId="667DA218" w14:textId="501A33FC"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 xml:space="preserve">Двадцать пять лет советского здравоохранения (1918– 1943) / Под ред. Г.А. </w:t>
      </w:r>
      <w:proofErr w:type="spellStart"/>
      <w:r w:rsidRPr="00B04A64">
        <w:rPr>
          <w:rFonts w:ascii="Times New Roman" w:hAnsi="Times New Roman" w:cs="Times New Roman"/>
          <w:sz w:val="28"/>
          <w:szCs w:val="28"/>
        </w:rPr>
        <w:t>Митерева</w:t>
      </w:r>
      <w:proofErr w:type="spellEnd"/>
      <w:r w:rsidRPr="00B04A64">
        <w:rPr>
          <w:rFonts w:ascii="Times New Roman" w:hAnsi="Times New Roman" w:cs="Times New Roman"/>
          <w:sz w:val="28"/>
          <w:szCs w:val="28"/>
        </w:rPr>
        <w:t>. – М., 1944.</w:t>
      </w:r>
      <w:r w:rsidR="00FA0471" w:rsidRPr="00B04A64">
        <w:rPr>
          <w:rFonts w:ascii="Times New Roman" w:hAnsi="Times New Roman" w:cs="Times New Roman"/>
          <w:sz w:val="28"/>
          <w:szCs w:val="28"/>
        </w:rPr>
        <w:t xml:space="preserve"> – 30 с.</w:t>
      </w:r>
    </w:p>
    <w:p w14:paraId="50E66781" w14:textId="023441A2" w:rsidR="00FA0471"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 xml:space="preserve"> </w:t>
      </w:r>
      <w:proofErr w:type="spellStart"/>
      <w:r w:rsidRPr="00B04A64">
        <w:rPr>
          <w:rFonts w:ascii="Times New Roman" w:hAnsi="Times New Roman" w:cs="Times New Roman"/>
          <w:sz w:val="28"/>
          <w:szCs w:val="28"/>
        </w:rPr>
        <w:t>Дже</w:t>
      </w:r>
      <w:r w:rsidR="002C3EAF" w:rsidRPr="00B04A64">
        <w:rPr>
          <w:rFonts w:ascii="Times New Roman" w:hAnsi="Times New Roman" w:cs="Times New Roman"/>
          <w:sz w:val="28"/>
          <w:szCs w:val="28"/>
        </w:rPr>
        <w:t>йкс-Блэк</w:t>
      </w:r>
      <w:proofErr w:type="spellEnd"/>
      <w:r w:rsidR="002C3EAF" w:rsidRPr="00B04A64">
        <w:rPr>
          <w:rFonts w:ascii="Times New Roman" w:hAnsi="Times New Roman" w:cs="Times New Roman"/>
          <w:sz w:val="28"/>
          <w:szCs w:val="28"/>
        </w:rPr>
        <w:t>, Софи.</w:t>
      </w:r>
      <w:r w:rsidRPr="00B04A64">
        <w:rPr>
          <w:rFonts w:ascii="Times New Roman" w:hAnsi="Times New Roman" w:cs="Times New Roman"/>
          <w:sz w:val="28"/>
          <w:szCs w:val="28"/>
        </w:rPr>
        <w:t xml:space="preserve"> Женщины - медики. Пер. с англ. </w:t>
      </w:r>
      <w:r w:rsidR="00FA0471" w:rsidRPr="00B04A64">
        <w:rPr>
          <w:rFonts w:ascii="Times New Roman" w:hAnsi="Times New Roman" w:cs="Times New Roman"/>
          <w:sz w:val="28"/>
          <w:szCs w:val="28"/>
        </w:rPr>
        <w:t xml:space="preserve">– </w:t>
      </w:r>
      <w:r w:rsidRPr="00B04A64">
        <w:rPr>
          <w:rFonts w:ascii="Times New Roman" w:hAnsi="Times New Roman" w:cs="Times New Roman"/>
          <w:sz w:val="28"/>
          <w:szCs w:val="28"/>
        </w:rPr>
        <w:t>СПб, 1873</w:t>
      </w:r>
      <w:r w:rsidR="00FA0471" w:rsidRPr="00B04A64">
        <w:rPr>
          <w:rFonts w:ascii="Times New Roman" w:hAnsi="Times New Roman" w:cs="Times New Roman"/>
          <w:sz w:val="28"/>
          <w:szCs w:val="28"/>
        </w:rPr>
        <w:t>. – 37 с.</w:t>
      </w:r>
    </w:p>
    <w:p w14:paraId="7D56ED1E" w14:textId="18D8259B"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Жбанков</w:t>
      </w:r>
      <w:r w:rsidR="00FA0471" w:rsidRPr="00B04A64">
        <w:rPr>
          <w:rFonts w:ascii="Times New Roman" w:hAnsi="Times New Roman" w:cs="Times New Roman"/>
          <w:sz w:val="28"/>
          <w:szCs w:val="28"/>
        </w:rPr>
        <w:t>,</w:t>
      </w:r>
      <w:r w:rsidRPr="00B04A64">
        <w:rPr>
          <w:rFonts w:ascii="Times New Roman" w:hAnsi="Times New Roman" w:cs="Times New Roman"/>
          <w:sz w:val="28"/>
          <w:szCs w:val="28"/>
        </w:rPr>
        <w:t xml:space="preserve"> Д.И. Библиографический указатель по земско-медицинской литературе</w:t>
      </w:r>
      <w:r w:rsidR="00FA0471" w:rsidRPr="00B04A64">
        <w:rPr>
          <w:rFonts w:ascii="Times New Roman" w:hAnsi="Times New Roman" w:cs="Times New Roman"/>
          <w:sz w:val="28"/>
          <w:szCs w:val="28"/>
        </w:rPr>
        <w:t xml:space="preserve"> / Д.И. Жбанков</w:t>
      </w:r>
      <w:r w:rsidRPr="00B04A64">
        <w:rPr>
          <w:rFonts w:ascii="Times New Roman" w:hAnsi="Times New Roman" w:cs="Times New Roman"/>
          <w:sz w:val="28"/>
          <w:szCs w:val="28"/>
        </w:rPr>
        <w:t>.</w:t>
      </w:r>
      <w:r w:rsidR="00FA0471" w:rsidRPr="00B04A64">
        <w:rPr>
          <w:rFonts w:ascii="Times New Roman" w:hAnsi="Times New Roman" w:cs="Times New Roman"/>
          <w:sz w:val="28"/>
          <w:szCs w:val="28"/>
        </w:rPr>
        <w:t xml:space="preserve"> – </w:t>
      </w:r>
      <w:r w:rsidRPr="00B04A64">
        <w:rPr>
          <w:rFonts w:ascii="Times New Roman" w:hAnsi="Times New Roman" w:cs="Times New Roman"/>
          <w:sz w:val="28"/>
          <w:szCs w:val="28"/>
        </w:rPr>
        <w:t xml:space="preserve"> М.</w:t>
      </w:r>
      <w:proofErr w:type="gramStart"/>
      <w:r w:rsidR="00FA0471" w:rsidRPr="00B04A64">
        <w:rPr>
          <w:rFonts w:ascii="Times New Roman" w:hAnsi="Times New Roman" w:cs="Times New Roman"/>
          <w:sz w:val="28"/>
          <w:szCs w:val="28"/>
        </w:rPr>
        <w:t xml:space="preserve"> :</w:t>
      </w:r>
      <w:proofErr w:type="gramEnd"/>
      <w:r w:rsidR="00FA0471" w:rsidRPr="00B04A64">
        <w:rPr>
          <w:rFonts w:ascii="Times New Roman" w:hAnsi="Times New Roman" w:cs="Times New Roman"/>
          <w:sz w:val="28"/>
          <w:szCs w:val="28"/>
        </w:rPr>
        <w:t xml:space="preserve"> Просвещение</w:t>
      </w:r>
      <w:r w:rsidRPr="00B04A64">
        <w:rPr>
          <w:rFonts w:ascii="Times New Roman" w:hAnsi="Times New Roman" w:cs="Times New Roman"/>
          <w:sz w:val="28"/>
          <w:szCs w:val="28"/>
        </w:rPr>
        <w:t>, 1890.</w:t>
      </w:r>
      <w:r w:rsidR="00FA0471" w:rsidRPr="00B04A64">
        <w:rPr>
          <w:rFonts w:ascii="Times New Roman" w:hAnsi="Times New Roman" w:cs="Times New Roman"/>
          <w:sz w:val="28"/>
          <w:szCs w:val="28"/>
        </w:rPr>
        <w:t xml:space="preserve"> – 240 с.</w:t>
      </w:r>
    </w:p>
    <w:p w14:paraId="0AD39D33" w14:textId="28771229"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proofErr w:type="spellStart"/>
      <w:r w:rsidRPr="00B04A64">
        <w:rPr>
          <w:rFonts w:ascii="Times New Roman" w:hAnsi="Times New Roman" w:cs="Times New Roman"/>
          <w:sz w:val="28"/>
          <w:szCs w:val="28"/>
        </w:rPr>
        <w:t>Заблудовская</w:t>
      </w:r>
      <w:proofErr w:type="spellEnd"/>
      <w:r w:rsidR="00FA0471" w:rsidRPr="00B04A64">
        <w:rPr>
          <w:rFonts w:ascii="Times New Roman" w:hAnsi="Times New Roman" w:cs="Times New Roman"/>
          <w:sz w:val="28"/>
          <w:szCs w:val="28"/>
        </w:rPr>
        <w:t>,</w:t>
      </w:r>
      <w:r w:rsidRPr="00B04A64">
        <w:rPr>
          <w:rFonts w:ascii="Times New Roman" w:hAnsi="Times New Roman" w:cs="Times New Roman"/>
          <w:sz w:val="28"/>
          <w:szCs w:val="28"/>
        </w:rPr>
        <w:t xml:space="preserve"> Е.Д. В.А. </w:t>
      </w:r>
      <w:proofErr w:type="spellStart"/>
      <w:r w:rsidRPr="00B04A64">
        <w:rPr>
          <w:rFonts w:ascii="Times New Roman" w:hAnsi="Times New Roman" w:cs="Times New Roman"/>
          <w:sz w:val="28"/>
          <w:szCs w:val="28"/>
        </w:rPr>
        <w:t>Кашеварова</w:t>
      </w:r>
      <w:proofErr w:type="spellEnd"/>
      <w:r w:rsidRPr="00B04A64">
        <w:rPr>
          <w:rFonts w:ascii="Times New Roman" w:hAnsi="Times New Roman" w:cs="Times New Roman"/>
          <w:sz w:val="28"/>
          <w:szCs w:val="28"/>
        </w:rPr>
        <w:t>-Руднева (к истории медицинского образования в России)</w:t>
      </w:r>
      <w:r w:rsidR="00FA0471" w:rsidRPr="00B04A64">
        <w:rPr>
          <w:rFonts w:ascii="Times New Roman" w:hAnsi="Times New Roman" w:cs="Times New Roman"/>
          <w:sz w:val="28"/>
          <w:szCs w:val="28"/>
        </w:rPr>
        <w:t xml:space="preserve"> / Е.Д. </w:t>
      </w:r>
      <w:proofErr w:type="spellStart"/>
      <w:r w:rsidR="00FA0471" w:rsidRPr="00B04A64">
        <w:rPr>
          <w:rFonts w:ascii="Times New Roman" w:hAnsi="Times New Roman" w:cs="Times New Roman"/>
          <w:sz w:val="28"/>
          <w:szCs w:val="28"/>
        </w:rPr>
        <w:t>Забулдовская</w:t>
      </w:r>
      <w:proofErr w:type="spellEnd"/>
      <w:r w:rsidR="00FA0471" w:rsidRPr="00B04A64">
        <w:rPr>
          <w:rFonts w:ascii="Times New Roman" w:hAnsi="Times New Roman" w:cs="Times New Roman"/>
          <w:sz w:val="28"/>
          <w:szCs w:val="28"/>
        </w:rPr>
        <w:t>. –</w:t>
      </w:r>
      <w:r w:rsidRPr="00B04A64">
        <w:rPr>
          <w:rFonts w:ascii="Times New Roman" w:hAnsi="Times New Roman" w:cs="Times New Roman"/>
          <w:sz w:val="28"/>
          <w:szCs w:val="28"/>
        </w:rPr>
        <w:t xml:space="preserve"> М.</w:t>
      </w:r>
      <w:proofErr w:type="gramStart"/>
      <w:r w:rsidR="00FA0471" w:rsidRPr="00B04A64">
        <w:rPr>
          <w:rFonts w:ascii="Times New Roman" w:hAnsi="Times New Roman" w:cs="Times New Roman"/>
          <w:sz w:val="28"/>
          <w:szCs w:val="28"/>
        </w:rPr>
        <w:t xml:space="preserve"> :</w:t>
      </w:r>
      <w:proofErr w:type="gramEnd"/>
      <w:r w:rsidR="00FA0471" w:rsidRPr="00B04A64">
        <w:rPr>
          <w:rFonts w:ascii="Times New Roman" w:hAnsi="Times New Roman" w:cs="Times New Roman"/>
          <w:sz w:val="28"/>
          <w:szCs w:val="28"/>
        </w:rPr>
        <w:t xml:space="preserve"> Просвещение</w:t>
      </w:r>
      <w:r w:rsidRPr="00B04A64">
        <w:rPr>
          <w:rFonts w:ascii="Times New Roman" w:hAnsi="Times New Roman" w:cs="Times New Roman"/>
          <w:sz w:val="28"/>
          <w:szCs w:val="28"/>
        </w:rPr>
        <w:t>, 1965.</w:t>
      </w:r>
      <w:r w:rsidR="00FA0471" w:rsidRPr="00B04A64">
        <w:rPr>
          <w:rFonts w:ascii="Times New Roman" w:hAnsi="Times New Roman" w:cs="Times New Roman"/>
          <w:sz w:val="28"/>
          <w:szCs w:val="28"/>
        </w:rPr>
        <w:t xml:space="preserve"> – 120 с.</w:t>
      </w:r>
    </w:p>
    <w:p w14:paraId="73426665" w14:textId="0EAF2BD9"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proofErr w:type="spellStart"/>
      <w:r w:rsidRPr="00B04A64">
        <w:rPr>
          <w:rFonts w:ascii="Times New Roman" w:hAnsi="Times New Roman" w:cs="Times New Roman"/>
          <w:sz w:val="28"/>
          <w:szCs w:val="28"/>
        </w:rPr>
        <w:t>Заблудовский</w:t>
      </w:r>
      <w:proofErr w:type="spellEnd"/>
      <w:r w:rsidR="00FA0471" w:rsidRPr="00B04A64">
        <w:rPr>
          <w:rFonts w:ascii="Times New Roman" w:hAnsi="Times New Roman" w:cs="Times New Roman"/>
          <w:sz w:val="28"/>
          <w:szCs w:val="28"/>
        </w:rPr>
        <w:t>,</w:t>
      </w:r>
      <w:r w:rsidRPr="00B04A64">
        <w:rPr>
          <w:rFonts w:ascii="Times New Roman" w:hAnsi="Times New Roman" w:cs="Times New Roman"/>
          <w:sz w:val="28"/>
          <w:szCs w:val="28"/>
        </w:rPr>
        <w:t xml:space="preserve"> П.Е. История отечественной медицины: Лекции 1-10</w:t>
      </w:r>
      <w:r w:rsidR="00FA0471" w:rsidRPr="00B04A64">
        <w:rPr>
          <w:rFonts w:ascii="Times New Roman" w:hAnsi="Times New Roman" w:cs="Times New Roman"/>
          <w:sz w:val="28"/>
          <w:szCs w:val="28"/>
        </w:rPr>
        <w:t xml:space="preserve"> / П.Е. </w:t>
      </w:r>
      <w:proofErr w:type="spellStart"/>
      <w:r w:rsidR="00FA0471" w:rsidRPr="00B04A64">
        <w:rPr>
          <w:rFonts w:ascii="Times New Roman" w:hAnsi="Times New Roman" w:cs="Times New Roman"/>
          <w:sz w:val="28"/>
          <w:szCs w:val="28"/>
        </w:rPr>
        <w:t>Забулдовский</w:t>
      </w:r>
      <w:proofErr w:type="spellEnd"/>
      <w:r w:rsidRPr="00B04A64">
        <w:rPr>
          <w:rFonts w:ascii="Times New Roman" w:hAnsi="Times New Roman" w:cs="Times New Roman"/>
          <w:sz w:val="28"/>
          <w:szCs w:val="28"/>
        </w:rPr>
        <w:t xml:space="preserve">. – М., </w:t>
      </w:r>
      <w:r w:rsidR="00230B82" w:rsidRPr="00B04A64">
        <w:rPr>
          <w:rFonts w:ascii="Times New Roman" w:hAnsi="Times New Roman" w:cs="Times New Roman"/>
          <w:sz w:val="28"/>
          <w:szCs w:val="28"/>
        </w:rPr>
        <w:t>1955</w:t>
      </w:r>
      <w:r w:rsidRPr="00B04A64">
        <w:rPr>
          <w:rFonts w:ascii="Times New Roman" w:hAnsi="Times New Roman" w:cs="Times New Roman"/>
          <w:sz w:val="28"/>
          <w:szCs w:val="28"/>
        </w:rPr>
        <w:t>.</w:t>
      </w:r>
      <w:r w:rsidR="00FA0471" w:rsidRPr="00B04A64">
        <w:rPr>
          <w:rFonts w:ascii="Times New Roman" w:hAnsi="Times New Roman" w:cs="Times New Roman"/>
          <w:sz w:val="28"/>
          <w:szCs w:val="28"/>
        </w:rPr>
        <w:t xml:space="preserve"> – 240 с.</w:t>
      </w:r>
    </w:p>
    <w:p w14:paraId="555F2BB9" w14:textId="5A609EF9"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Зимин</w:t>
      </w:r>
      <w:r w:rsidR="00FA0471" w:rsidRPr="00B04A64">
        <w:rPr>
          <w:rFonts w:ascii="Times New Roman" w:hAnsi="Times New Roman" w:cs="Times New Roman"/>
          <w:sz w:val="28"/>
          <w:szCs w:val="28"/>
        </w:rPr>
        <w:t>,</w:t>
      </w:r>
      <w:r w:rsidRPr="00B04A64">
        <w:rPr>
          <w:rFonts w:ascii="Times New Roman" w:hAnsi="Times New Roman" w:cs="Times New Roman"/>
          <w:sz w:val="28"/>
          <w:szCs w:val="28"/>
        </w:rPr>
        <w:t xml:space="preserve"> И. В. Подготовка медицинских кадров в России: (XIX – начало XX вв.)</w:t>
      </w:r>
      <w:r w:rsidR="00FA0471" w:rsidRPr="00B04A64">
        <w:rPr>
          <w:rFonts w:ascii="Times New Roman" w:hAnsi="Times New Roman" w:cs="Times New Roman"/>
          <w:sz w:val="28"/>
          <w:szCs w:val="28"/>
        </w:rPr>
        <w:t xml:space="preserve"> / И.В. Зимин.</w:t>
      </w:r>
      <w:r w:rsidRPr="00B04A64">
        <w:rPr>
          <w:rFonts w:ascii="Times New Roman" w:hAnsi="Times New Roman" w:cs="Times New Roman"/>
          <w:sz w:val="28"/>
          <w:szCs w:val="28"/>
        </w:rPr>
        <w:t xml:space="preserve"> – СПб</w:t>
      </w:r>
      <w:proofErr w:type="gramStart"/>
      <w:r w:rsidRPr="00B04A64">
        <w:rPr>
          <w:rFonts w:ascii="Times New Roman" w:hAnsi="Times New Roman" w:cs="Times New Roman"/>
          <w:sz w:val="28"/>
          <w:szCs w:val="28"/>
        </w:rPr>
        <w:t>.</w:t>
      </w:r>
      <w:r w:rsidR="00FA0471" w:rsidRPr="00B04A64">
        <w:rPr>
          <w:rFonts w:ascii="Times New Roman" w:hAnsi="Times New Roman" w:cs="Times New Roman"/>
          <w:sz w:val="28"/>
          <w:szCs w:val="28"/>
        </w:rPr>
        <w:t xml:space="preserve"> </w:t>
      </w:r>
      <w:r w:rsidRPr="00B04A64">
        <w:rPr>
          <w:rFonts w:ascii="Times New Roman" w:hAnsi="Times New Roman" w:cs="Times New Roman"/>
          <w:sz w:val="28"/>
          <w:szCs w:val="28"/>
        </w:rPr>
        <w:t xml:space="preserve">: </w:t>
      </w:r>
      <w:proofErr w:type="gramEnd"/>
      <w:r w:rsidRPr="00B04A64">
        <w:rPr>
          <w:rFonts w:ascii="Times New Roman" w:hAnsi="Times New Roman" w:cs="Times New Roman"/>
          <w:sz w:val="28"/>
          <w:szCs w:val="28"/>
        </w:rPr>
        <w:t xml:space="preserve">Изд-во </w:t>
      </w:r>
      <w:proofErr w:type="spellStart"/>
      <w:r w:rsidRPr="00B04A64">
        <w:rPr>
          <w:rFonts w:ascii="Times New Roman" w:hAnsi="Times New Roman" w:cs="Times New Roman"/>
          <w:sz w:val="28"/>
          <w:szCs w:val="28"/>
        </w:rPr>
        <w:t>СПбГМУ</w:t>
      </w:r>
      <w:proofErr w:type="spellEnd"/>
      <w:r w:rsidRPr="00B04A64">
        <w:rPr>
          <w:rFonts w:ascii="Times New Roman" w:hAnsi="Times New Roman" w:cs="Times New Roman"/>
          <w:sz w:val="28"/>
          <w:szCs w:val="28"/>
        </w:rPr>
        <w:t>, 2004. – 367 с.</w:t>
      </w:r>
    </w:p>
    <w:p w14:paraId="3F1D3BF0" w14:textId="633B8DAF"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Зимин</w:t>
      </w:r>
      <w:r w:rsidR="00FA0471" w:rsidRPr="00B04A64">
        <w:rPr>
          <w:rFonts w:ascii="Times New Roman" w:hAnsi="Times New Roman" w:cs="Times New Roman"/>
          <w:sz w:val="28"/>
          <w:szCs w:val="28"/>
        </w:rPr>
        <w:t>,</w:t>
      </w:r>
      <w:r w:rsidRPr="00B04A64">
        <w:rPr>
          <w:rFonts w:ascii="Times New Roman" w:hAnsi="Times New Roman" w:cs="Times New Roman"/>
          <w:sz w:val="28"/>
          <w:szCs w:val="28"/>
        </w:rPr>
        <w:t xml:space="preserve"> И.В. Преподавание гуманитарных дисциплин в системе высшего университетского медицинского образования России (XIX - начало XX вв.) </w:t>
      </w:r>
      <w:r w:rsidR="00FA0471" w:rsidRPr="00B04A64">
        <w:rPr>
          <w:rFonts w:ascii="Times New Roman" w:hAnsi="Times New Roman" w:cs="Times New Roman"/>
          <w:sz w:val="28"/>
          <w:szCs w:val="28"/>
        </w:rPr>
        <w:t xml:space="preserve">/ И.В. Зимин </w:t>
      </w:r>
      <w:r w:rsidRPr="00B04A64">
        <w:rPr>
          <w:rFonts w:ascii="Times New Roman" w:hAnsi="Times New Roman" w:cs="Times New Roman"/>
          <w:sz w:val="28"/>
          <w:szCs w:val="28"/>
        </w:rPr>
        <w:t>// Учебно-методическая конференция «Актуальные проблемы гуманитарного образования в медицинских и фармацевтических вузах» (24-25 апреля 2003 г.): тезисы докладов. - СПб., 2003.</w:t>
      </w:r>
      <w:r w:rsidR="00FA0471" w:rsidRPr="00B04A64">
        <w:rPr>
          <w:rFonts w:ascii="Times New Roman" w:hAnsi="Times New Roman" w:cs="Times New Roman"/>
          <w:sz w:val="28"/>
          <w:szCs w:val="28"/>
        </w:rPr>
        <w:t xml:space="preserve"> – С. 30-35.</w:t>
      </w:r>
    </w:p>
    <w:p w14:paraId="60F64DDD" w14:textId="6907B8F0"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Зиновьев</w:t>
      </w:r>
      <w:r w:rsidR="00FA0471" w:rsidRPr="00B04A64">
        <w:rPr>
          <w:rFonts w:ascii="Times New Roman" w:hAnsi="Times New Roman" w:cs="Times New Roman"/>
          <w:sz w:val="28"/>
          <w:szCs w:val="28"/>
        </w:rPr>
        <w:t>,</w:t>
      </w:r>
      <w:r w:rsidRPr="00B04A64">
        <w:rPr>
          <w:rFonts w:ascii="Times New Roman" w:hAnsi="Times New Roman" w:cs="Times New Roman"/>
          <w:sz w:val="28"/>
          <w:szCs w:val="28"/>
        </w:rPr>
        <w:t xml:space="preserve"> И.А. К истории высшего медицинского образования в России</w:t>
      </w:r>
      <w:r w:rsidR="00FA0471" w:rsidRPr="00B04A64">
        <w:rPr>
          <w:rFonts w:ascii="Times New Roman" w:hAnsi="Times New Roman" w:cs="Times New Roman"/>
          <w:sz w:val="28"/>
          <w:szCs w:val="28"/>
        </w:rPr>
        <w:t xml:space="preserve"> / И.А. Зиновьев</w:t>
      </w:r>
      <w:r w:rsidRPr="00B04A64">
        <w:rPr>
          <w:rFonts w:ascii="Times New Roman" w:hAnsi="Times New Roman" w:cs="Times New Roman"/>
          <w:sz w:val="28"/>
          <w:szCs w:val="28"/>
        </w:rPr>
        <w:t>.</w:t>
      </w:r>
      <w:r w:rsidR="00FA0471" w:rsidRPr="00B04A64">
        <w:rPr>
          <w:rFonts w:ascii="Times New Roman" w:hAnsi="Times New Roman" w:cs="Times New Roman"/>
          <w:sz w:val="28"/>
          <w:szCs w:val="28"/>
        </w:rPr>
        <w:t xml:space="preserve"> – </w:t>
      </w:r>
      <w:r w:rsidRPr="00B04A64">
        <w:rPr>
          <w:rFonts w:ascii="Times New Roman" w:hAnsi="Times New Roman" w:cs="Times New Roman"/>
          <w:sz w:val="28"/>
          <w:szCs w:val="28"/>
        </w:rPr>
        <w:t xml:space="preserve"> М.</w:t>
      </w:r>
      <w:proofErr w:type="gramStart"/>
      <w:r w:rsidR="00FA0471" w:rsidRPr="00B04A64">
        <w:rPr>
          <w:rFonts w:ascii="Times New Roman" w:hAnsi="Times New Roman" w:cs="Times New Roman"/>
          <w:sz w:val="28"/>
          <w:szCs w:val="28"/>
        </w:rPr>
        <w:t xml:space="preserve"> :</w:t>
      </w:r>
      <w:proofErr w:type="gramEnd"/>
      <w:r w:rsidR="00FA0471" w:rsidRPr="00B04A64">
        <w:rPr>
          <w:rFonts w:ascii="Times New Roman" w:hAnsi="Times New Roman" w:cs="Times New Roman"/>
          <w:sz w:val="28"/>
          <w:szCs w:val="28"/>
        </w:rPr>
        <w:t xml:space="preserve"> Просвещение</w:t>
      </w:r>
      <w:r w:rsidRPr="00B04A64">
        <w:rPr>
          <w:rFonts w:ascii="Times New Roman" w:hAnsi="Times New Roman" w:cs="Times New Roman"/>
          <w:sz w:val="28"/>
          <w:szCs w:val="28"/>
        </w:rPr>
        <w:t>, 1962.</w:t>
      </w:r>
      <w:r w:rsidR="00FA0471" w:rsidRPr="00B04A64">
        <w:rPr>
          <w:rFonts w:ascii="Times New Roman" w:hAnsi="Times New Roman" w:cs="Times New Roman"/>
          <w:sz w:val="28"/>
          <w:szCs w:val="28"/>
        </w:rPr>
        <w:t xml:space="preserve"> – 150 с.</w:t>
      </w:r>
    </w:p>
    <w:p w14:paraId="48006321" w14:textId="77777777" w:rsidR="00FA0471" w:rsidRPr="00B04A64" w:rsidRDefault="006B4FAF" w:rsidP="00FA0471">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Зиновьев</w:t>
      </w:r>
      <w:r w:rsidR="00FA0471" w:rsidRPr="00B04A64">
        <w:rPr>
          <w:rFonts w:ascii="Times New Roman" w:hAnsi="Times New Roman" w:cs="Times New Roman"/>
          <w:sz w:val="28"/>
          <w:szCs w:val="28"/>
        </w:rPr>
        <w:t>,</w:t>
      </w:r>
      <w:r w:rsidRPr="00B04A64">
        <w:rPr>
          <w:rFonts w:ascii="Times New Roman" w:hAnsi="Times New Roman" w:cs="Times New Roman"/>
          <w:sz w:val="28"/>
          <w:szCs w:val="28"/>
        </w:rPr>
        <w:t xml:space="preserve"> И</w:t>
      </w:r>
      <w:r w:rsidR="00FA0471" w:rsidRPr="00B04A64">
        <w:rPr>
          <w:rFonts w:ascii="Times New Roman" w:hAnsi="Times New Roman" w:cs="Times New Roman"/>
          <w:sz w:val="28"/>
          <w:szCs w:val="28"/>
        </w:rPr>
        <w:t>.</w:t>
      </w:r>
      <w:r w:rsidRPr="00B04A64">
        <w:rPr>
          <w:rFonts w:ascii="Times New Roman" w:hAnsi="Times New Roman" w:cs="Times New Roman"/>
          <w:sz w:val="28"/>
          <w:szCs w:val="28"/>
        </w:rPr>
        <w:t>Л. Очерки по истории отечественной медицины середины XIX в.</w:t>
      </w:r>
      <w:r w:rsidR="00FA0471" w:rsidRPr="00B04A64">
        <w:rPr>
          <w:rFonts w:ascii="Times New Roman" w:hAnsi="Times New Roman" w:cs="Times New Roman"/>
          <w:sz w:val="28"/>
          <w:szCs w:val="28"/>
        </w:rPr>
        <w:t xml:space="preserve"> / И.Л. Зиновьев. – </w:t>
      </w:r>
      <w:r w:rsidRPr="00B04A64">
        <w:rPr>
          <w:rFonts w:ascii="Times New Roman" w:hAnsi="Times New Roman" w:cs="Times New Roman"/>
          <w:sz w:val="28"/>
          <w:szCs w:val="28"/>
        </w:rPr>
        <w:t xml:space="preserve"> М.</w:t>
      </w:r>
      <w:proofErr w:type="gramStart"/>
      <w:r w:rsidR="00FA0471" w:rsidRPr="00B04A64">
        <w:rPr>
          <w:rFonts w:ascii="Times New Roman" w:hAnsi="Times New Roman" w:cs="Times New Roman"/>
          <w:sz w:val="28"/>
          <w:szCs w:val="28"/>
        </w:rPr>
        <w:t xml:space="preserve"> :</w:t>
      </w:r>
      <w:proofErr w:type="gramEnd"/>
      <w:r w:rsidR="00FA0471" w:rsidRPr="00B04A64">
        <w:rPr>
          <w:rFonts w:ascii="Times New Roman" w:hAnsi="Times New Roman" w:cs="Times New Roman"/>
          <w:sz w:val="28"/>
          <w:szCs w:val="28"/>
        </w:rPr>
        <w:t xml:space="preserve"> Наука</w:t>
      </w:r>
      <w:r w:rsidRPr="00B04A64">
        <w:rPr>
          <w:rFonts w:ascii="Times New Roman" w:hAnsi="Times New Roman" w:cs="Times New Roman"/>
          <w:sz w:val="28"/>
          <w:szCs w:val="28"/>
        </w:rPr>
        <w:t>, 1958.</w:t>
      </w:r>
      <w:r w:rsidR="00FA0471" w:rsidRPr="00B04A64">
        <w:rPr>
          <w:rFonts w:ascii="Times New Roman" w:hAnsi="Times New Roman" w:cs="Times New Roman"/>
          <w:sz w:val="28"/>
          <w:szCs w:val="28"/>
        </w:rPr>
        <w:t xml:space="preserve"> – 130 с</w:t>
      </w:r>
    </w:p>
    <w:p w14:paraId="01C69FE8" w14:textId="0365F63A" w:rsidR="00FA0471" w:rsidRPr="00B04A64" w:rsidRDefault="00FA0471" w:rsidP="00FA0471">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Зиновьев, И.Л. Страницы истории медицины середины XIX в. / И.Л. Зиновьев. –  М.</w:t>
      </w:r>
      <w:proofErr w:type="gramStart"/>
      <w:r w:rsidRPr="00B04A64">
        <w:rPr>
          <w:rFonts w:ascii="Times New Roman" w:hAnsi="Times New Roman" w:cs="Times New Roman"/>
          <w:sz w:val="28"/>
          <w:szCs w:val="28"/>
        </w:rPr>
        <w:t xml:space="preserve"> :</w:t>
      </w:r>
      <w:proofErr w:type="gramEnd"/>
      <w:r w:rsidRPr="00B04A64">
        <w:rPr>
          <w:rFonts w:ascii="Times New Roman" w:hAnsi="Times New Roman" w:cs="Times New Roman"/>
          <w:sz w:val="28"/>
          <w:szCs w:val="28"/>
        </w:rPr>
        <w:t xml:space="preserve"> Наука, 1963. – 130 с.</w:t>
      </w:r>
    </w:p>
    <w:p w14:paraId="210699C4" w14:textId="2F81B477"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Змеев</w:t>
      </w:r>
      <w:r w:rsidR="00FA0471" w:rsidRPr="00B04A64">
        <w:rPr>
          <w:rFonts w:ascii="Times New Roman" w:hAnsi="Times New Roman" w:cs="Times New Roman"/>
          <w:sz w:val="28"/>
          <w:szCs w:val="28"/>
        </w:rPr>
        <w:t>,</w:t>
      </w:r>
      <w:r w:rsidRPr="00B04A64">
        <w:rPr>
          <w:rFonts w:ascii="Times New Roman" w:hAnsi="Times New Roman" w:cs="Times New Roman"/>
          <w:sz w:val="28"/>
          <w:szCs w:val="28"/>
        </w:rPr>
        <w:t xml:space="preserve"> Л.Ф. Чтения по врачебной истории</w:t>
      </w:r>
      <w:r w:rsidR="00FA0471" w:rsidRPr="00B04A64">
        <w:rPr>
          <w:rFonts w:ascii="Times New Roman" w:hAnsi="Times New Roman" w:cs="Times New Roman"/>
          <w:sz w:val="28"/>
          <w:szCs w:val="28"/>
        </w:rPr>
        <w:t xml:space="preserve"> / Л.Ф. Змеев</w:t>
      </w:r>
      <w:r w:rsidRPr="00B04A64">
        <w:rPr>
          <w:rFonts w:ascii="Times New Roman" w:hAnsi="Times New Roman" w:cs="Times New Roman"/>
          <w:sz w:val="28"/>
          <w:szCs w:val="28"/>
        </w:rPr>
        <w:t>. – С.-Пб, 1896.</w:t>
      </w:r>
      <w:r w:rsidR="00FA0471" w:rsidRPr="00B04A64">
        <w:rPr>
          <w:rFonts w:ascii="Times New Roman" w:hAnsi="Times New Roman" w:cs="Times New Roman"/>
          <w:sz w:val="28"/>
          <w:szCs w:val="28"/>
        </w:rPr>
        <w:t xml:space="preserve"> – 120 с.</w:t>
      </w:r>
    </w:p>
    <w:p w14:paraId="1545BFCF" w14:textId="051A8A39"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lastRenderedPageBreak/>
        <w:t>Иванов</w:t>
      </w:r>
      <w:r w:rsidR="00FA0471" w:rsidRPr="00B04A64">
        <w:rPr>
          <w:rFonts w:ascii="Times New Roman" w:hAnsi="Times New Roman" w:cs="Times New Roman"/>
          <w:sz w:val="28"/>
          <w:szCs w:val="28"/>
        </w:rPr>
        <w:t>,</w:t>
      </w:r>
      <w:r w:rsidRPr="00B04A64">
        <w:rPr>
          <w:rFonts w:ascii="Times New Roman" w:hAnsi="Times New Roman" w:cs="Times New Roman"/>
          <w:sz w:val="28"/>
          <w:szCs w:val="28"/>
        </w:rPr>
        <w:t xml:space="preserve"> А. Е. Российское «ученое сословие» в годы «второй отечественной войны» (очерк гражданской психологии и патриотической деятельности) / </w:t>
      </w:r>
      <w:r w:rsidR="00FA0471" w:rsidRPr="00B04A64">
        <w:rPr>
          <w:rFonts w:ascii="Times New Roman" w:hAnsi="Times New Roman" w:cs="Times New Roman"/>
          <w:sz w:val="28"/>
          <w:szCs w:val="28"/>
        </w:rPr>
        <w:t xml:space="preserve">А.Е. </w:t>
      </w:r>
      <w:r w:rsidRPr="00B04A64">
        <w:rPr>
          <w:rFonts w:ascii="Times New Roman" w:hAnsi="Times New Roman" w:cs="Times New Roman"/>
          <w:sz w:val="28"/>
          <w:szCs w:val="28"/>
        </w:rPr>
        <w:t xml:space="preserve">Иванов // Вопросы истории естествознания и </w:t>
      </w:r>
      <w:r w:rsidR="002C3EAF" w:rsidRPr="00B04A64">
        <w:rPr>
          <w:rFonts w:ascii="Times New Roman" w:hAnsi="Times New Roman" w:cs="Times New Roman"/>
          <w:sz w:val="28"/>
          <w:szCs w:val="28"/>
        </w:rPr>
        <w:t>техники. – 1999. – № 2. – С. 152</w:t>
      </w:r>
      <w:r w:rsidRPr="00B04A64">
        <w:rPr>
          <w:rFonts w:ascii="Times New Roman" w:hAnsi="Times New Roman" w:cs="Times New Roman"/>
          <w:sz w:val="28"/>
          <w:szCs w:val="28"/>
        </w:rPr>
        <w:t>.</w:t>
      </w:r>
    </w:p>
    <w:p w14:paraId="2FDC263E" w14:textId="19794628"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Иванов</w:t>
      </w:r>
      <w:r w:rsidR="00FA0471" w:rsidRPr="00B04A64">
        <w:rPr>
          <w:rFonts w:ascii="Times New Roman" w:hAnsi="Times New Roman" w:cs="Times New Roman"/>
          <w:sz w:val="28"/>
          <w:szCs w:val="28"/>
        </w:rPr>
        <w:t>,</w:t>
      </w:r>
      <w:r w:rsidRPr="00B04A64">
        <w:rPr>
          <w:rFonts w:ascii="Times New Roman" w:hAnsi="Times New Roman" w:cs="Times New Roman"/>
          <w:sz w:val="28"/>
          <w:szCs w:val="28"/>
        </w:rPr>
        <w:t xml:space="preserve"> А.Е. </w:t>
      </w:r>
      <w:proofErr w:type="spellStart"/>
      <w:r w:rsidRPr="00B04A64">
        <w:rPr>
          <w:rFonts w:ascii="Times New Roman" w:hAnsi="Times New Roman" w:cs="Times New Roman"/>
          <w:sz w:val="28"/>
          <w:szCs w:val="28"/>
        </w:rPr>
        <w:t>Пcихоневрологический</w:t>
      </w:r>
      <w:proofErr w:type="spellEnd"/>
      <w:r w:rsidRPr="00B04A64">
        <w:rPr>
          <w:rFonts w:ascii="Times New Roman" w:hAnsi="Times New Roman" w:cs="Times New Roman"/>
          <w:sz w:val="28"/>
          <w:szCs w:val="28"/>
        </w:rPr>
        <w:t xml:space="preserve"> институт в Петербурге</w:t>
      </w:r>
      <w:r w:rsidR="00FA0471" w:rsidRPr="00B04A64">
        <w:rPr>
          <w:rFonts w:ascii="Times New Roman" w:hAnsi="Times New Roman" w:cs="Times New Roman"/>
          <w:sz w:val="28"/>
          <w:szCs w:val="28"/>
        </w:rPr>
        <w:t>/ А.Е. Иванов</w:t>
      </w:r>
      <w:r w:rsidRPr="00B04A64">
        <w:rPr>
          <w:rFonts w:ascii="Times New Roman" w:hAnsi="Times New Roman" w:cs="Times New Roman"/>
          <w:sz w:val="28"/>
          <w:szCs w:val="28"/>
        </w:rPr>
        <w:t xml:space="preserve"> // Россия в XIX–ХХ вв.: Сборник </w:t>
      </w:r>
      <w:proofErr w:type="spellStart"/>
      <w:r w:rsidRPr="00B04A64">
        <w:rPr>
          <w:rFonts w:ascii="Times New Roman" w:hAnsi="Times New Roman" w:cs="Times New Roman"/>
          <w:sz w:val="28"/>
          <w:szCs w:val="28"/>
        </w:rPr>
        <w:t>cтатей</w:t>
      </w:r>
      <w:proofErr w:type="spellEnd"/>
      <w:r w:rsidRPr="00B04A64">
        <w:rPr>
          <w:rFonts w:ascii="Times New Roman" w:hAnsi="Times New Roman" w:cs="Times New Roman"/>
          <w:sz w:val="28"/>
          <w:szCs w:val="28"/>
        </w:rPr>
        <w:t xml:space="preserve"> к 70-летию </w:t>
      </w:r>
      <w:proofErr w:type="spellStart"/>
      <w:r w:rsidRPr="00B04A64">
        <w:rPr>
          <w:rFonts w:ascii="Times New Roman" w:hAnsi="Times New Roman" w:cs="Times New Roman"/>
          <w:sz w:val="28"/>
          <w:szCs w:val="28"/>
        </w:rPr>
        <w:t>cо</w:t>
      </w:r>
      <w:proofErr w:type="spellEnd"/>
      <w:r w:rsidRPr="00B04A64">
        <w:rPr>
          <w:rFonts w:ascii="Times New Roman" w:hAnsi="Times New Roman" w:cs="Times New Roman"/>
          <w:sz w:val="28"/>
          <w:szCs w:val="28"/>
        </w:rPr>
        <w:t xml:space="preserve"> дня рождения Р.Ш. Ганелина. – СПб., 1998.</w:t>
      </w:r>
      <w:r w:rsidR="002C3EAF" w:rsidRPr="00B04A64">
        <w:rPr>
          <w:rFonts w:ascii="Times New Roman" w:hAnsi="Times New Roman" w:cs="Times New Roman"/>
          <w:sz w:val="28"/>
          <w:szCs w:val="28"/>
        </w:rPr>
        <w:t xml:space="preserve"> – С. 270</w:t>
      </w:r>
      <w:r w:rsidR="00FA0471" w:rsidRPr="00B04A64">
        <w:rPr>
          <w:rFonts w:ascii="Times New Roman" w:hAnsi="Times New Roman" w:cs="Times New Roman"/>
          <w:sz w:val="28"/>
          <w:szCs w:val="28"/>
        </w:rPr>
        <w:t>.</w:t>
      </w:r>
    </w:p>
    <w:p w14:paraId="2DF0534A" w14:textId="0F81D911"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proofErr w:type="spellStart"/>
      <w:r w:rsidRPr="00B04A64">
        <w:rPr>
          <w:rFonts w:ascii="Times New Roman" w:hAnsi="Times New Roman" w:cs="Times New Roman"/>
          <w:sz w:val="28"/>
          <w:szCs w:val="28"/>
        </w:rPr>
        <w:t>Кобченко</w:t>
      </w:r>
      <w:proofErr w:type="spellEnd"/>
      <w:r w:rsidR="00D46C51" w:rsidRPr="00B04A64">
        <w:rPr>
          <w:rFonts w:ascii="Times New Roman" w:hAnsi="Times New Roman" w:cs="Times New Roman"/>
          <w:sz w:val="28"/>
          <w:szCs w:val="28"/>
        </w:rPr>
        <w:t>,</w:t>
      </w:r>
      <w:r w:rsidRPr="00B04A64">
        <w:rPr>
          <w:rFonts w:ascii="Times New Roman" w:hAnsi="Times New Roman" w:cs="Times New Roman"/>
          <w:sz w:val="28"/>
          <w:szCs w:val="28"/>
        </w:rPr>
        <w:t xml:space="preserve"> К. А. «</w:t>
      </w:r>
      <w:proofErr w:type="spellStart"/>
      <w:r w:rsidRPr="00B04A64">
        <w:rPr>
          <w:rFonts w:ascii="Times New Roman" w:hAnsi="Times New Roman" w:cs="Times New Roman"/>
          <w:sz w:val="28"/>
          <w:szCs w:val="28"/>
        </w:rPr>
        <w:t>Жіночий</w:t>
      </w:r>
      <w:proofErr w:type="spellEnd"/>
      <w:r w:rsidRPr="00B04A64">
        <w:rPr>
          <w:rFonts w:ascii="Times New Roman" w:hAnsi="Times New Roman" w:cs="Times New Roman"/>
          <w:sz w:val="28"/>
          <w:szCs w:val="28"/>
        </w:rPr>
        <w:t xml:space="preserve"> </w:t>
      </w:r>
      <w:proofErr w:type="spellStart"/>
      <w:r w:rsidRPr="00B04A64">
        <w:rPr>
          <w:rFonts w:ascii="Times New Roman" w:hAnsi="Times New Roman" w:cs="Times New Roman"/>
          <w:sz w:val="28"/>
          <w:szCs w:val="28"/>
        </w:rPr>
        <w:t>університет</w:t>
      </w:r>
      <w:proofErr w:type="spellEnd"/>
      <w:r w:rsidRPr="00B04A64">
        <w:rPr>
          <w:rFonts w:ascii="Times New Roman" w:hAnsi="Times New Roman" w:cs="Times New Roman"/>
          <w:sz w:val="28"/>
          <w:szCs w:val="28"/>
        </w:rPr>
        <w:t xml:space="preserve"> </w:t>
      </w:r>
      <w:proofErr w:type="spellStart"/>
      <w:r w:rsidRPr="00B04A64">
        <w:rPr>
          <w:rFonts w:ascii="Times New Roman" w:hAnsi="Times New Roman" w:cs="Times New Roman"/>
          <w:sz w:val="28"/>
          <w:szCs w:val="28"/>
        </w:rPr>
        <w:t>Святої</w:t>
      </w:r>
      <w:proofErr w:type="spellEnd"/>
      <w:r w:rsidRPr="00B04A64">
        <w:rPr>
          <w:rFonts w:ascii="Times New Roman" w:hAnsi="Times New Roman" w:cs="Times New Roman"/>
          <w:sz w:val="28"/>
          <w:szCs w:val="28"/>
        </w:rPr>
        <w:t xml:space="preserve"> Ольги»: </w:t>
      </w:r>
      <w:proofErr w:type="spellStart"/>
      <w:r w:rsidRPr="00B04A64">
        <w:rPr>
          <w:rFonts w:ascii="Times New Roman" w:hAnsi="Times New Roman" w:cs="Times New Roman"/>
          <w:sz w:val="28"/>
          <w:szCs w:val="28"/>
        </w:rPr>
        <w:t>історія</w:t>
      </w:r>
      <w:proofErr w:type="spellEnd"/>
      <w:r w:rsidRPr="00B04A64">
        <w:rPr>
          <w:rFonts w:ascii="Times New Roman" w:hAnsi="Times New Roman" w:cs="Times New Roman"/>
          <w:sz w:val="28"/>
          <w:szCs w:val="28"/>
        </w:rPr>
        <w:t xml:space="preserve"> </w:t>
      </w:r>
      <w:proofErr w:type="spellStart"/>
      <w:r w:rsidRPr="00B04A64">
        <w:rPr>
          <w:rFonts w:ascii="Times New Roman" w:hAnsi="Times New Roman" w:cs="Times New Roman"/>
          <w:sz w:val="28"/>
          <w:szCs w:val="28"/>
        </w:rPr>
        <w:t>Київських</w:t>
      </w:r>
      <w:proofErr w:type="spellEnd"/>
      <w:r w:rsidRPr="00B04A64">
        <w:rPr>
          <w:rFonts w:ascii="Times New Roman" w:hAnsi="Times New Roman" w:cs="Times New Roman"/>
          <w:sz w:val="28"/>
          <w:szCs w:val="28"/>
        </w:rPr>
        <w:t xml:space="preserve"> </w:t>
      </w:r>
      <w:proofErr w:type="spellStart"/>
      <w:r w:rsidRPr="00B04A64">
        <w:rPr>
          <w:rFonts w:ascii="Times New Roman" w:hAnsi="Times New Roman" w:cs="Times New Roman"/>
          <w:sz w:val="28"/>
          <w:szCs w:val="28"/>
        </w:rPr>
        <w:t>вищих</w:t>
      </w:r>
      <w:proofErr w:type="spellEnd"/>
      <w:r w:rsidRPr="00B04A64">
        <w:rPr>
          <w:rFonts w:ascii="Times New Roman" w:hAnsi="Times New Roman" w:cs="Times New Roman"/>
          <w:sz w:val="28"/>
          <w:szCs w:val="28"/>
        </w:rPr>
        <w:t xml:space="preserve"> </w:t>
      </w:r>
      <w:proofErr w:type="spellStart"/>
      <w:r w:rsidRPr="00B04A64">
        <w:rPr>
          <w:rFonts w:ascii="Times New Roman" w:hAnsi="Times New Roman" w:cs="Times New Roman"/>
          <w:sz w:val="28"/>
          <w:szCs w:val="28"/>
        </w:rPr>
        <w:t>жіночих</w:t>
      </w:r>
      <w:proofErr w:type="spellEnd"/>
      <w:r w:rsidRPr="00B04A64">
        <w:rPr>
          <w:rFonts w:ascii="Times New Roman" w:hAnsi="Times New Roman" w:cs="Times New Roman"/>
          <w:sz w:val="28"/>
          <w:szCs w:val="28"/>
        </w:rPr>
        <w:t xml:space="preserve"> </w:t>
      </w:r>
      <w:proofErr w:type="spellStart"/>
      <w:r w:rsidRPr="00B04A64">
        <w:rPr>
          <w:rFonts w:ascii="Times New Roman" w:hAnsi="Times New Roman" w:cs="Times New Roman"/>
          <w:sz w:val="28"/>
          <w:szCs w:val="28"/>
        </w:rPr>
        <w:t>курсів</w:t>
      </w:r>
      <w:proofErr w:type="spellEnd"/>
      <w:r w:rsidRPr="00B04A64">
        <w:rPr>
          <w:rFonts w:ascii="Times New Roman" w:hAnsi="Times New Roman" w:cs="Times New Roman"/>
          <w:sz w:val="28"/>
          <w:szCs w:val="28"/>
        </w:rPr>
        <w:t xml:space="preserve"> / К. А. </w:t>
      </w:r>
      <w:proofErr w:type="spellStart"/>
      <w:r w:rsidRPr="00B04A64">
        <w:rPr>
          <w:rFonts w:ascii="Times New Roman" w:hAnsi="Times New Roman" w:cs="Times New Roman"/>
          <w:sz w:val="28"/>
          <w:szCs w:val="28"/>
        </w:rPr>
        <w:t>Кобченко</w:t>
      </w:r>
      <w:proofErr w:type="spellEnd"/>
      <w:r w:rsidRPr="00B04A64">
        <w:rPr>
          <w:rFonts w:ascii="Times New Roman" w:hAnsi="Times New Roman" w:cs="Times New Roman"/>
          <w:sz w:val="28"/>
          <w:szCs w:val="28"/>
        </w:rPr>
        <w:t>. – К.</w:t>
      </w:r>
      <w:proofErr w:type="gramStart"/>
      <w:r w:rsidRPr="00B04A64">
        <w:rPr>
          <w:rFonts w:ascii="Times New Roman" w:hAnsi="Times New Roman" w:cs="Times New Roman"/>
          <w:sz w:val="28"/>
          <w:szCs w:val="28"/>
        </w:rPr>
        <w:t xml:space="preserve"> :</w:t>
      </w:r>
      <w:proofErr w:type="gramEnd"/>
      <w:r w:rsidRPr="00B04A64">
        <w:rPr>
          <w:rFonts w:ascii="Times New Roman" w:hAnsi="Times New Roman" w:cs="Times New Roman"/>
          <w:sz w:val="28"/>
          <w:szCs w:val="28"/>
        </w:rPr>
        <w:t xml:space="preserve"> Леся, 2007. – 271 с.</w:t>
      </w:r>
    </w:p>
    <w:p w14:paraId="77B81A91" w14:textId="59BD42DE"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Ковалева</w:t>
      </w:r>
      <w:r w:rsidR="00D46C51" w:rsidRPr="00B04A64">
        <w:rPr>
          <w:rFonts w:ascii="Times New Roman" w:hAnsi="Times New Roman" w:cs="Times New Roman"/>
          <w:sz w:val="28"/>
          <w:szCs w:val="28"/>
        </w:rPr>
        <w:t>,</w:t>
      </w:r>
      <w:r w:rsidRPr="00B04A64">
        <w:rPr>
          <w:rFonts w:ascii="Times New Roman" w:hAnsi="Times New Roman" w:cs="Times New Roman"/>
          <w:sz w:val="28"/>
          <w:szCs w:val="28"/>
        </w:rPr>
        <w:t xml:space="preserve"> М. Д. Женщины в медицине</w:t>
      </w:r>
      <w:proofErr w:type="gramStart"/>
      <w:r w:rsidRPr="00B04A64">
        <w:rPr>
          <w:rFonts w:ascii="Times New Roman" w:hAnsi="Times New Roman" w:cs="Times New Roman"/>
          <w:sz w:val="28"/>
          <w:szCs w:val="28"/>
        </w:rPr>
        <w:t xml:space="preserve"> :</w:t>
      </w:r>
      <w:proofErr w:type="gramEnd"/>
      <w:r w:rsidRPr="00B04A64">
        <w:rPr>
          <w:rFonts w:ascii="Times New Roman" w:hAnsi="Times New Roman" w:cs="Times New Roman"/>
          <w:sz w:val="28"/>
          <w:szCs w:val="28"/>
        </w:rPr>
        <w:t xml:space="preserve"> монография</w:t>
      </w:r>
      <w:r w:rsidR="00D46C51" w:rsidRPr="00B04A64">
        <w:rPr>
          <w:rFonts w:ascii="Times New Roman" w:hAnsi="Times New Roman" w:cs="Times New Roman"/>
          <w:sz w:val="28"/>
          <w:szCs w:val="28"/>
        </w:rPr>
        <w:t xml:space="preserve"> / М.Д. Ковалева</w:t>
      </w:r>
      <w:r w:rsidRPr="00B04A64">
        <w:rPr>
          <w:rFonts w:ascii="Times New Roman" w:hAnsi="Times New Roman" w:cs="Times New Roman"/>
          <w:sz w:val="28"/>
          <w:szCs w:val="28"/>
        </w:rPr>
        <w:t>. – Волгоград</w:t>
      </w:r>
      <w:proofErr w:type="gramStart"/>
      <w:r w:rsidRPr="00B04A64">
        <w:rPr>
          <w:rFonts w:ascii="Times New Roman" w:hAnsi="Times New Roman" w:cs="Times New Roman"/>
          <w:sz w:val="28"/>
          <w:szCs w:val="28"/>
        </w:rPr>
        <w:t xml:space="preserve"> :</w:t>
      </w:r>
      <w:proofErr w:type="gramEnd"/>
      <w:r w:rsidRPr="00B04A64">
        <w:rPr>
          <w:rFonts w:ascii="Times New Roman" w:hAnsi="Times New Roman" w:cs="Times New Roman"/>
          <w:sz w:val="28"/>
          <w:szCs w:val="28"/>
        </w:rPr>
        <w:t xml:space="preserve"> Изд-во </w:t>
      </w:r>
      <w:proofErr w:type="spellStart"/>
      <w:r w:rsidRPr="00B04A64">
        <w:rPr>
          <w:rFonts w:ascii="Times New Roman" w:hAnsi="Times New Roman" w:cs="Times New Roman"/>
          <w:sz w:val="28"/>
          <w:szCs w:val="28"/>
        </w:rPr>
        <w:t>ВолГУ</w:t>
      </w:r>
      <w:proofErr w:type="spellEnd"/>
      <w:r w:rsidRPr="00B04A64">
        <w:rPr>
          <w:rFonts w:ascii="Times New Roman" w:hAnsi="Times New Roman" w:cs="Times New Roman"/>
          <w:sz w:val="28"/>
          <w:szCs w:val="28"/>
        </w:rPr>
        <w:t>, 2004. – 214 с.</w:t>
      </w:r>
    </w:p>
    <w:p w14:paraId="6CE020F6" w14:textId="1E633BE9"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proofErr w:type="spellStart"/>
      <w:r w:rsidRPr="00B04A64">
        <w:rPr>
          <w:rFonts w:ascii="Times New Roman" w:hAnsi="Times New Roman" w:cs="Times New Roman"/>
          <w:sz w:val="28"/>
          <w:szCs w:val="28"/>
        </w:rPr>
        <w:t>Козовенко</w:t>
      </w:r>
      <w:proofErr w:type="spellEnd"/>
      <w:r w:rsidRPr="00B04A64">
        <w:rPr>
          <w:rFonts w:ascii="Times New Roman" w:hAnsi="Times New Roman" w:cs="Times New Roman"/>
          <w:sz w:val="28"/>
          <w:szCs w:val="28"/>
        </w:rPr>
        <w:t>, М</w:t>
      </w:r>
      <w:r w:rsidR="00D46C51" w:rsidRPr="00B04A64">
        <w:rPr>
          <w:rFonts w:ascii="Times New Roman" w:hAnsi="Times New Roman" w:cs="Times New Roman"/>
          <w:sz w:val="28"/>
          <w:szCs w:val="28"/>
        </w:rPr>
        <w:t>.Н.</w:t>
      </w:r>
      <w:r w:rsidRPr="00B04A64">
        <w:rPr>
          <w:rFonts w:ascii="Times New Roman" w:hAnsi="Times New Roman" w:cs="Times New Roman"/>
          <w:sz w:val="28"/>
          <w:szCs w:val="28"/>
        </w:rPr>
        <w:t xml:space="preserve"> Научно-педагогические и кадровые проблемы реформы военно-медицинского образования в первой половине XX века</w:t>
      </w:r>
      <w:proofErr w:type="gramStart"/>
      <w:r w:rsidRPr="00B04A64">
        <w:rPr>
          <w:rFonts w:ascii="Times New Roman" w:hAnsi="Times New Roman" w:cs="Times New Roman"/>
          <w:sz w:val="28"/>
          <w:szCs w:val="28"/>
        </w:rPr>
        <w:t xml:space="preserve"> :</w:t>
      </w:r>
      <w:proofErr w:type="gramEnd"/>
      <w:r w:rsidRPr="00B04A64">
        <w:rPr>
          <w:rFonts w:ascii="Times New Roman" w:hAnsi="Times New Roman" w:cs="Times New Roman"/>
          <w:sz w:val="28"/>
          <w:szCs w:val="28"/>
        </w:rPr>
        <w:t xml:space="preserve"> По материалам Военно-медицинской академии : автореферат </w:t>
      </w:r>
      <w:proofErr w:type="spellStart"/>
      <w:r w:rsidRPr="00B04A64">
        <w:rPr>
          <w:rFonts w:ascii="Times New Roman" w:hAnsi="Times New Roman" w:cs="Times New Roman"/>
          <w:sz w:val="28"/>
          <w:szCs w:val="28"/>
        </w:rPr>
        <w:t>дис</w:t>
      </w:r>
      <w:proofErr w:type="spellEnd"/>
      <w:r w:rsidRPr="00B04A64">
        <w:rPr>
          <w:rFonts w:ascii="Times New Roman" w:hAnsi="Times New Roman" w:cs="Times New Roman"/>
          <w:sz w:val="28"/>
          <w:szCs w:val="28"/>
        </w:rPr>
        <w:t>. ... доктора медицинских наук : 07.00.10, 14.00.33 / Науч</w:t>
      </w:r>
      <w:proofErr w:type="gramStart"/>
      <w:r w:rsidRPr="00B04A64">
        <w:rPr>
          <w:rFonts w:ascii="Times New Roman" w:hAnsi="Times New Roman" w:cs="Times New Roman"/>
          <w:sz w:val="28"/>
          <w:szCs w:val="28"/>
        </w:rPr>
        <w:t>.-</w:t>
      </w:r>
      <w:proofErr w:type="spellStart"/>
      <w:proofErr w:type="gramEnd"/>
      <w:r w:rsidRPr="00B04A64">
        <w:rPr>
          <w:rFonts w:ascii="Times New Roman" w:hAnsi="Times New Roman" w:cs="Times New Roman"/>
          <w:sz w:val="28"/>
          <w:szCs w:val="28"/>
        </w:rPr>
        <w:t>исслед</w:t>
      </w:r>
      <w:proofErr w:type="spellEnd"/>
      <w:r w:rsidRPr="00B04A64">
        <w:rPr>
          <w:rFonts w:ascii="Times New Roman" w:hAnsi="Times New Roman" w:cs="Times New Roman"/>
          <w:sz w:val="28"/>
          <w:szCs w:val="28"/>
        </w:rPr>
        <w:t>. ин-т соц. гигиены, экономики и упр. им. Н. А. Семашко РАМН.</w:t>
      </w:r>
      <w:r w:rsidR="00D46C51" w:rsidRPr="00B04A64">
        <w:rPr>
          <w:rFonts w:ascii="Times New Roman" w:hAnsi="Times New Roman" w:cs="Times New Roman"/>
          <w:sz w:val="28"/>
          <w:szCs w:val="28"/>
        </w:rPr>
        <w:t xml:space="preserve"> – </w:t>
      </w:r>
      <w:r w:rsidRPr="00B04A64">
        <w:rPr>
          <w:rFonts w:ascii="Times New Roman" w:hAnsi="Times New Roman" w:cs="Times New Roman"/>
          <w:sz w:val="28"/>
          <w:szCs w:val="28"/>
        </w:rPr>
        <w:t xml:space="preserve"> Москва, 2002.</w:t>
      </w:r>
      <w:r w:rsidR="00D46C51" w:rsidRPr="00B04A64">
        <w:rPr>
          <w:rFonts w:ascii="Times New Roman" w:hAnsi="Times New Roman" w:cs="Times New Roman"/>
          <w:sz w:val="28"/>
          <w:szCs w:val="28"/>
        </w:rPr>
        <w:t xml:space="preserve"> –</w:t>
      </w:r>
      <w:r w:rsidRPr="00B04A64">
        <w:rPr>
          <w:rFonts w:ascii="Times New Roman" w:hAnsi="Times New Roman" w:cs="Times New Roman"/>
          <w:sz w:val="28"/>
          <w:szCs w:val="28"/>
        </w:rPr>
        <w:t xml:space="preserve"> 47 с.</w:t>
      </w:r>
    </w:p>
    <w:p w14:paraId="361D21FF" w14:textId="2F57BB91"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Копылов</w:t>
      </w:r>
      <w:r w:rsidR="00D46C51" w:rsidRPr="00B04A64">
        <w:rPr>
          <w:rFonts w:ascii="Times New Roman" w:hAnsi="Times New Roman" w:cs="Times New Roman"/>
          <w:sz w:val="28"/>
          <w:szCs w:val="28"/>
        </w:rPr>
        <w:t>,</w:t>
      </w:r>
      <w:r w:rsidRPr="00B04A64">
        <w:rPr>
          <w:rFonts w:ascii="Times New Roman" w:hAnsi="Times New Roman" w:cs="Times New Roman"/>
          <w:sz w:val="28"/>
          <w:szCs w:val="28"/>
        </w:rPr>
        <w:t xml:space="preserve"> Н.В. Исторический очерк преподавания хирургии в Юрьевском университете</w:t>
      </w:r>
      <w:r w:rsidR="00D46C51" w:rsidRPr="00B04A64">
        <w:rPr>
          <w:rFonts w:ascii="Times New Roman" w:hAnsi="Times New Roman" w:cs="Times New Roman"/>
          <w:sz w:val="28"/>
          <w:szCs w:val="28"/>
        </w:rPr>
        <w:t xml:space="preserve"> / Н.В. Копылов</w:t>
      </w:r>
      <w:r w:rsidRPr="00B04A64">
        <w:rPr>
          <w:rFonts w:ascii="Times New Roman" w:hAnsi="Times New Roman" w:cs="Times New Roman"/>
          <w:sz w:val="28"/>
          <w:szCs w:val="28"/>
        </w:rPr>
        <w:t>.</w:t>
      </w:r>
      <w:r w:rsidR="00D46C51" w:rsidRPr="00B04A64">
        <w:rPr>
          <w:rFonts w:ascii="Times New Roman" w:hAnsi="Times New Roman" w:cs="Times New Roman"/>
          <w:sz w:val="28"/>
          <w:szCs w:val="28"/>
        </w:rPr>
        <w:t xml:space="preserve"> –</w:t>
      </w:r>
      <w:r w:rsidRPr="00B04A64">
        <w:rPr>
          <w:rFonts w:ascii="Times New Roman" w:hAnsi="Times New Roman" w:cs="Times New Roman"/>
          <w:sz w:val="28"/>
          <w:szCs w:val="28"/>
        </w:rPr>
        <w:t xml:space="preserve"> Юрьев</w:t>
      </w:r>
      <w:r w:rsidR="00D46C51" w:rsidRPr="00B04A64">
        <w:rPr>
          <w:rFonts w:ascii="Times New Roman" w:hAnsi="Times New Roman" w:cs="Times New Roman"/>
          <w:sz w:val="28"/>
          <w:szCs w:val="28"/>
        </w:rPr>
        <w:t>,</w:t>
      </w:r>
      <w:r w:rsidRPr="00B04A64">
        <w:rPr>
          <w:rFonts w:ascii="Times New Roman" w:hAnsi="Times New Roman" w:cs="Times New Roman"/>
          <w:sz w:val="28"/>
          <w:szCs w:val="28"/>
        </w:rPr>
        <w:t xml:space="preserve"> 1916.</w:t>
      </w:r>
      <w:r w:rsidR="00D46C51" w:rsidRPr="00B04A64">
        <w:rPr>
          <w:rFonts w:ascii="Times New Roman" w:hAnsi="Times New Roman" w:cs="Times New Roman"/>
          <w:sz w:val="28"/>
          <w:szCs w:val="28"/>
        </w:rPr>
        <w:t xml:space="preserve"> – 65 с.</w:t>
      </w:r>
    </w:p>
    <w:p w14:paraId="16ADF3B4" w14:textId="15DFD0FE"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 xml:space="preserve"> Кричевский</w:t>
      </w:r>
      <w:r w:rsidR="00D46C51" w:rsidRPr="00B04A64">
        <w:rPr>
          <w:rFonts w:ascii="Times New Roman" w:hAnsi="Times New Roman" w:cs="Times New Roman"/>
          <w:sz w:val="28"/>
          <w:szCs w:val="28"/>
        </w:rPr>
        <w:t>,</w:t>
      </w:r>
      <w:r w:rsidRPr="00B04A64">
        <w:rPr>
          <w:rFonts w:ascii="Times New Roman" w:hAnsi="Times New Roman" w:cs="Times New Roman"/>
          <w:sz w:val="28"/>
          <w:szCs w:val="28"/>
        </w:rPr>
        <w:t xml:space="preserve"> Г.Г. Ученые степени в университетах дореволюционной России </w:t>
      </w:r>
      <w:r w:rsidR="00D46C51" w:rsidRPr="00B04A64">
        <w:rPr>
          <w:rFonts w:ascii="Times New Roman" w:hAnsi="Times New Roman" w:cs="Times New Roman"/>
          <w:sz w:val="28"/>
          <w:szCs w:val="28"/>
        </w:rPr>
        <w:t xml:space="preserve">/ Г.Г. Кричевский </w:t>
      </w:r>
      <w:r w:rsidRPr="00B04A64">
        <w:rPr>
          <w:rFonts w:ascii="Times New Roman" w:hAnsi="Times New Roman" w:cs="Times New Roman"/>
          <w:sz w:val="28"/>
          <w:szCs w:val="28"/>
        </w:rPr>
        <w:t>// История</w:t>
      </w:r>
      <w:r w:rsidRPr="00B04A64">
        <w:rPr>
          <w:rFonts w:ascii="Times New Roman" w:hAnsi="Times New Roman" w:cs="Times New Roman"/>
          <w:sz w:val="28"/>
          <w:szCs w:val="28"/>
          <w:lang w:val="be-BY"/>
        </w:rPr>
        <w:t xml:space="preserve"> </w:t>
      </w:r>
      <w:r w:rsidRPr="00B04A64">
        <w:rPr>
          <w:rFonts w:ascii="Times New Roman" w:hAnsi="Times New Roman" w:cs="Times New Roman"/>
          <w:sz w:val="28"/>
          <w:szCs w:val="28"/>
        </w:rPr>
        <w:t xml:space="preserve">СССР. </w:t>
      </w:r>
      <w:r w:rsidR="00D46C51" w:rsidRPr="00B04A64">
        <w:rPr>
          <w:rFonts w:ascii="Times New Roman" w:hAnsi="Times New Roman" w:cs="Times New Roman"/>
          <w:sz w:val="28"/>
          <w:szCs w:val="28"/>
        </w:rPr>
        <w:t xml:space="preserve">– </w:t>
      </w:r>
      <w:r w:rsidRPr="00B04A64">
        <w:rPr>
          <w:rFonts w:ascii="Times New Roman" w:hAnsi="Times New Roman" w:cs="Times New Roman"/>
          <w:sz w:val="28"/>
          <w:szCs w:val="28"/>
        </w:rPr>
        <w:t xml:space="preserve">1985. </w:t>
      </w:r>
      <w:r w:rsidR="00D46C51" w:rsidRPr="00B04A64">
        <w:rPr>
          <w:rFonts w:ascii="Times New Roman" w:hAnsi="Times New Roman" w:cs="Times New Roman"/>
          <w:sz w:val="28"/>
          <w:szCs w:val="28"/>
        </w:rPr>
        <w:t xml:space="preserve">– </w:t>
      </w:r>
      <w:r w:rsidRPr="00B04A64">
        <w:rPr>
          <w:rFonts w:ascii="Times New Roman" w:hAnsi="Times New Roman" w:cs="Times New Roman"/>
          <w:sz w:val="28"/>
          <w:szCs w:val="28"/>
        </w:rPr>
        <w:t>№</w:t>
      </w:r>
      <w:r w:rsidR="009511D7" w:rsidRPr="00B04A64">
        <w:rPr>
          <w:rFonts w:ascii="Times New Roman" w:hAnsi="Times New Roman" w:cs="Times New Roman"/>
          <w:sz w:val="28"/>
          <w:szCs w:val="28"/>
        </w:rPr>
        <w:t xml:space="preserve"> </w:t>
      </w:r>
      <w:r w:rsidRPr="00B04A64">
        <w:rPr>
          <w:rFonts w:ascii="Times New Roman" w:hAnsi="Times New Roman" w:cs="Times New Roman"/>
          <w:sz w:val="28"/>
          <w:szCs w:val="28"/>
        </w:rPr>
        <w:t>2.</w:t>
      </w:r>
      <w:r w:rsidR="002C3EAF" w:rsidRPr="00B04A64">
        <w:rPr>
          <w:rFonts w:ascii="Times New Roman" w:hAnsi="Times New Roman" w:cs="Times New Roman"/>
          <w:sz w:val="28"/>
          <w:szCs w:val="28"/>
        </w:rPr>
        <w:t xml:space="preserve"> – С. 153</w:t>
      </w:r>
      <w:r w:rsidR="00D46C51" w:rsidRPr="00B04A64">
        <w:rPr>
          <w:rFonts w:ascii="Times New Roman" w:hAnsi="Times New Roman" w:cs="Times New Roman"/>
          <w:sz w:val="28"/>
          <w:szCs w:val="28"/>
        </w:rPr>
        <w:t>.</w:t>
      </w:r>
    </w:p>
    <w:p w14:paraId="2A6AFF7B" w14:textId="3F987679"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proofErr w:type="spellStart"/>
      <w:r w:rsidRPr="00B04A64">
        <w:rPr>
          <w:rFonts w:ascii="Times New Roman" w:hAnsi="Times New Roman" w:cs="Times New Roman"/>
          <w:sz w:val="28"/>
          <w:szCs w:val="28"/>
        </w:rPr>
        <w:t>Латышина</w:t>
      </w:r>
      <w:proofErr w:type="spellEnd"/>
      <w:r w:rsidR="00D46C51" w:rsidRPr="00B04A64">
        <w:rPr>
          <w:rFonts w:ascii="Times New Roman" w:hAnsi="Times New Roman" w:cs="Times New Roman"/>
          <w:sz w:val="28"/>
          <w:szCs w:val="28"/>
        </w:rPr>
        <w:t>,</w:t>
      </w:r>
      <w:r w:rsidRPr="00B04A64">
        <w:rPr>
          <w:rFonts w:ascii="Times New Roman" w:hAnsi="Times New Roman" w:cs="Times New Roman"/>
          <w:sz w:val="28"/>
          <w:szCs w:val="28"/>
        </w:rPr>
        <w:t xml:space="preserve"> Д.И. </w:t>
      </w:r>
      <w:proofErr w:type="spellStart"/>
      <w:r w:rsidRPr="00B04A64">
        <w:rPr>
          <w:rFonts w:ascii="Times New Roman" w:hAnsi="Times New Roman" w:cs="Times New Roman"/>
          <w:sz w:val="28"/>
          <w:szCs w:val="28"/>
        </w:rPr>
        <w:t>И</w:t>
      </w:r>
      <w:proofErr w:type="gramStart"/>
      <w:r w:rsidRPr="00B04A64">
        <w:rPr>
          <w:rFonts w:ascii="Times New Roman" w:hAnsi="Times New Roman" w:cs="Times New Roman"/>
          <w:sz w:val="28"/>
          <w:szCs w:val="28"/>
        </w:rPr>
        <w:t>c</w:t>
      </w:r>
      <w:proofErr w:type="gramEnd"/>
      <w:r w:rsidRPr="00B04A64">
        <w:rPr>
          <w:rFonts w:ascii="Times New Roman" w:hAnsi="Times New Roman" w:cs="Times New Roman"/>
          <w:sz w:val="28"/>
          <w:szCs w:val="28"/>
        </w:rPr>
        <w:t>тория</w:t>
      </w:r>
      <w:proofErr w:type="spellEnd"/>
      <w:r w:rsidRPr="00B04A64">
        <w:rPr>
          <w:rFonts w:ascii="Times New Roman" w:hAnsi="Times New Roman" w:cs="Times New Roman"/>
          <w:sz w:val="28"/>
          <w:szCs w:val="28"/>
        </w:rPr>
        <w:t xml:space="preserve"> педагогики</w:t>
      </w:r>
      <w:r w:rsidR="00D46C51" w:rsidRPr="00B04A64">
        <w:rPr>
          <w:rFonts w:ascii="Times New Roman" w:hAnsi="Times New Roman" w:cs="Times New Roman"/>
          <w:sz w:val="28"/>
          <w:szCs w:val="28"/>
        </w:rPr>
        <w:t xml:space="preserve"> / Д.И. </w:t>
      </w:r>
      <w:proofErr w:type="spellStart"/>
      <w:r w:rsidR="00D46C51" w:rsidRPr="00B04A64">
        <w:rPr>
          <w:rFonts w:ascii="Times New Roman" w:hAnsi="Times New Roman" w:cs="Times New Roman"/>
          <w:sz w:val="28"/>
          <w:szCs w:val="28"/>
        </w:rPr>
        <w:t>Латышина</w:t>
      </w:r>
      <w:proofErr w:type="spellEnd"/>
      <w:r w:rsidRPr="00B04A64">
        <w:rPr>
          <w:rFonts w:ascii="Times New Roman" w:hAnsi="Times New Roman" w:cs="Times New Roman"/>
          <w:sz w:val="28"/>
          <w:szCs w:val="28"/>
        </w:rPr>
        <w:t>. – М.</w:t>
      </w:r>
      <w:proofErr w:type="gramStart"/>
      <w:r w:rsidR="00D46C51" w:rsidRPr="00B04A64">
        <w:rPr>
          <w:rFonts w:ascii="Times New Roman" w:hAnsi="Times New Roman" w:cs="Times New Roman"/>
          <w:sz w:val="28"/>
          <w:szCs w:val="28"/>
        </w:rPr>
        <w:t xml:space="preserve"> :</w:t>
      </w:r>
      <w:proofErr w:type="gramEnd"/>
      <w:r w:rsidR="00D46C51" w:rsidRPr="00B04A64">
        <w:rPr>
          <w:rFonts w:ascii="Times New Roman" w:hAnsi="Times New Roman" w:cs="Times New Roman"/>
          <w:sz w:val="28"/>
          <w:szCs w:val="28"/>
        </w:rPr>
        <w:t xml:space="preserve"> Знание</w:t>
      </w:r>
      <w:r w:rsidRPr="00B04A64">
        <w:rPr>
          <w:rFonts w:ascii="Times New Roman" w:hAnsi="Times New Roman" w:cs="Times New Roman"/>
          <w:sz w:val="28"/>
          <w:szCs w:val="28"/>
        </w:rPr>
        <w:t>, 1999. – 278 с.</w:t>
      </w:r>
    </w:p>
    <w:p w14:paraId="65D7E946" w14:textId="25EE2A09"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Лахтин</w:t>
      </w:r>
      <w:r w:rsidR="00D46C51" w:rsidRPr="00B04A64">
        <w:rPr>
          <w:rFonts w:ascii="Times New Roman" w:hAnsi="Times New Roman" w:cs="Times New Roman"/>
          <w:sz w:val="28"/>
          <w:szCs w:val="28"/>
        </w:rPr>
        <w:t>,</w:t>
      </w:r>
      <w:r w:rsidRPr="00B04A64">
        <w:rPr>
          <w:rFonts w:ascii="Times New Roman" w:hAnsi="Times New Roman" w:cs="Times New Roman"/>
          <w:sz w:val="28"/>
          <w:szCs w:val="28"/>
        </w:rPr>
        <w:t xml:space="preserve"> М.Ю. Медицина и врачи в Московском государстве (в допетровской Руси)</w:t>
      </w:r>
      <w:r w:rsidR="00D46C51" w:rsidRPr="00B04A64">
        <w:rPr>
          <w:rFonts w:ascii="Times New Roman" w:hAnsi="Times New Roman" w:cs="Times New Roman"/>
          <w:sz w:val="28"/>
          <w:szCs w:val="28"/>
        </w:rPr>
        <w:t xml:space="preserve"> / М.Ю. Лахтин</w:t>
      </w:r>
      <w:r w:rsidRPr="00B04A64">
        <w:rPr>
          <w:rFonts w:ascii="Times New Roman" w:hAnsi="Times New Roman" w:cs="Times New Roman"/>
          <w:sz w:val="28"/>
          <w:szCs w:val="28"/>
        </w:rPr>
        <w:t>. –</w:t>
      </w:r>
      <w:r w:rsidR="009511D7" w:rsidRPr="00B04A64">
        <w:rPr>
          <w:rFonts w:ascii="Times New Roman" w:hAnsi="Times New Roman" w:cs="Times New Roman"/>
          <w:sz w:val="28"/>
          <w:szCs w:val="28"/>
        </w:rPr>
        <w:t xml:space="preserve"> </w:t>
      </w:r>
      <w:r w:rsidR="00D46C51" w:rsidRPr="00B04A64">
        <w:rPr>
          <w:rFonts w:ascii="Times New Roman" w:hAnsi="Times New Roman" w:cs="Times New Roman"/>
          <w:sz w:val="28"/>
          <w:szCs w:val="28"/>
        </w:rPr>
        <w:t>М.,</w:t>
      </w:r>
      <w:r w:rsidRPr="00B04A64">
        <w:rPr>
          <w:rFonts w:ascii="Times New Roman" w:hAnsi="Times New Roman" w:cs="Times New Roman"/>
          <w:sz w:val="28"/>
          <w:szCs w:val="28"/>
        </w:rPr>
        <w:t xml:space="preserve"> 1906.</w:t>
      </w:r>
      <w:r w:rsidR="00D46C51" w:rsidRPr="00B04A64">
        <w:rPr>
          <w:rFonts w:ascii="Times New Roman" w:hAnsi="Times New Roman" w:cs="Times New Roman"/>
          <w:sz w:val="28"/>
          <w:szCs w:val="28"/>
        </w:rPr>
        <w:t xml:space="preserve"> – 137 с.</w:t>
      </w:r>
    </w:p>
    <w:p w14:paraId="271D093C" w14:textId="4023403C"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Левит</w:t>
      </w:r>
      <w:r w:rsidR="00D46C51" w:rsidRPr="00B04A64">
        <w:rPr>
          <w:rFonts w:ascii="Times New Roman" w:hAnsi="Times New Roman" w:cs="Times New Roman"/>
          <w:sz w:val="28"/>
          <w:szCs w:val="28"/>
        </w:rPr>
        <w:t>,</w:t>
      </w:r>
      <w:r w:rsidRPr="00B04A64">
        <w:rPr>
          <w:rFonts w:ascii="Times New Roman" w:hAnsi="Times New Roman" w:cs="Times New Roman"/>
          <w:sz w:val="28"/>
          <w:szCs w:val="28"/>
        </w:rPr>
        <w:t xml:space="preserve"> М.М. Становление общественной медицины в России</w:t>
      </w:r>
      <w:r w:rsidR="00D46C51" w:rsidRPr="00B04A64">
        <w:rPr>
          <w:rFonts w:ascii="Times New Roman" w:hAnsi="Times New Roman" w:cs="Times New Roman"/>
          <w:sz w:val="28"/>
          <w:szCs w:val="28"/>
        </w:rPr>
        <w:t xml:space="preserve"> / М.М. Левит</w:t>
      </w:r>
      <w:r w:rsidRPr="00B04A64">
        <w:rPr>
          <w:rFonts w:ascii="Times New Roman" w:hAnsi="Times New Roman" w:cs="Times New Roman"/>
          <w:sz w:val="28"/>
          <w:szCs w:val="28"/>
        </w:rPr>
        <w:t>. – М.</w:t>
      </w:r>
      <w:proofErr w:type="gramStart"/>
      <w:r w:rsidR="00D46C51" w:rsidRPr="00B04A64">
        <w:rPr>
          <w:rFonts w:ascii="Times New Roman" w:hAnsi="Times New Roman" w:cs="Times New Roman"/>
          <w:sz w:val="28"/>
          <w:szCs w:val="28"/>
        </w:rPr>
        <w:t xml:space="preserve"> :</w:t>
      </w:r>
      <w:proofErr w:type="gramEnd"/>
      <w:r w:rsidR="00D46C51" w:rsidRPr="00B04A64">
        <w:rPr>
          <w:rFonts w:ascii="Times New Roman" w:hAnsi="Times New Roman" w:cs="Times New Roman"/>
          <w:sz w:val="28"/>
          <w:szCs w:val="28"/>
        </w:rPr>
        <w:t xml:space="preserve"> Наука</w:t>
      </w:r>
      <w:r w:rsidRPr="00B04A64">
        <w:rPr>
          <w:rFonts w:ascii="Times New Roman" w:hAnsi="Times New Roman" w:cs="Times New Roman"/>
          <w:sz w:val="28"/>
          <w:szCs w:val="28"/>
        </w:rPr>
        <w:t>, 1974.</w:t>
      </w:r>
      <w:r w:rsidR="00D46C51" w:rsidRPr="00B04A64">
        <w:rPr>
          <w:rFonts w:ascii="Times New Roman" w:hAnsi="Times New Roman" w:cs="Times New Roman"/>
          <w:sz w:val="28"/>
          <w:szCs w:val="28"/>
        </w:rPr>
        <w:t xml:space="preserve"> – 140 с.</w:t>
      </w:r>
    </w:p>
    <w:p w14:paraId="1FF7FE5E" w14:textId="3F3947AF"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 xml:space="preserve"> Лейкина-Свирская</w:t>
      </w:r>
      <w:r w:rsidR="00D46C51" w:rsidRPr="00B04A64">
        <w:rPr>
          <w:rFonts w:ascii="Times New Roman" w:hAnsi="Times New Roman" w:cs="Times New Roman"/>
          <w:sz w:val="28"/>
          <w:szCs w:val="28"/>
        </w:rPr>
        <w:t>,</w:t>
      </w:r>
      <w:r w:rsidRPr="00B04A64">
        <w:rPr>
          <w:rFonts w:ascii="Times New Roman" w:hAnsi="Times New Roman" w:cs="Times New Roman"/>
          <w:sz w:val="28"/>
          <w:szCs w:val="28"/>
        </w:rPr>
        <w:t xml:space="preserve"> В.Р. Интеллигенция в России во второй половине Х</w:t>
      </w:r>
      <w:r w:rsidR="00D46C51" w:rsidRPr="00B04A64">
        <w:rPr>
          <w:rFonts w:ascii="Times New Roman" w:hAnsi="Times New Roman" w:cs="Times New Roman"/>
          <w:sz w:val="28"/>
          <w:szCs w:val="28"/>
          <w:lang w:val="be-BY"/>
        </w:rPr>
        <w:t>І</w:t>
      </w:r>
      <w:proofErr w:type="gramStart"/>
      <w:r w:rsidR="00D46C51" w:rsidRPr="00B04A64">
        <w:rPr>
          <w:rFonts w:ascii="Times New Roman" w:hAnsi="Times New Roman" w:cs="Times New Roman"/>
          <w:sz w:val="28"/>
          <w:szCs w:val="28"/>
          <w:lang w:val="be-BY"/>
        </w:rPr>
        <w:t>Х</w:t>
      </w:r>
      <w:proofErr w:type="gramEnd"/>
      <w:r w:rsidRPr="00B04A64">
        <w:rPr>
          <w:rFonts w:ascii="Times New Roman" w:hAnsi="Times New Roman" w:cs="Times New Roman"/>
          <w:sz w:val="28"/>
          <w:szCs w:val="28"/>
        </w:rPr>
        <w:t xml:space="preserve"> в.</w:t>
      </w:r>
      <w:r w:rsidR="00D46C51" w:rsidRPr="00B04A64">
        <w:rPr>
          <w:rFonts w:ascii="Times New Roman" w:hAnsi="Times New Roman" w:cs="Times New Roman"/>
          <w:sz w:val="28"/>
          <w:szCs w:val="28"/>
        </w:rPr>
        <w:t xml:space="preserve"> / В.Р. Лейкина-Свирская. –</w:t>
      </w:r>
      <w:r w:rsidRPr="00B04A64">
        <w:rPr>
          <w:rFonts w:ascii="Times New Roman" w:hAnsi="Times New Roman" w:cs="Times New Roman"/>
          <w:sz w:val="28"/>
          <w:szCs w:val="28"/>
        </w:rPr>
        <w:t xml:space="preserve"> М.</w:t>
      </w:r>
      <w:proofErr w:type="gramStart"/>
      <w:r w:rsidR="00D46C51" w:rsidRPr="00B04A64">
        <w:rPr>
          <w:rFonts w:ascii="Times New Roman" w:hAnsi="Times New Roman" w:cs="Times New Roman"/>
          <w:sz w:val="28"/>
          <w:szCs w:val="28"/>
        </w:rPr>
        <w:t xml:space="preserve"> :</w:t>
      </w:r>
      <w:proofErr w:type="gramEnd"/>
      <w:r w:rsidR="00D46C51" w:rsidRPr="00B04A64">
        <w:rPr>
          <w:rFonts w:ascii="Times New Roman" w:hAnsi="Times New Roman" w:cs="Times New Roman"/>
          <w:sz w:val="28"/>
          <w:szCs w:val="28"/>
        </w:rPr>
        <w:t xml:space="preserve"> Наука</w:t>
      </w:r>
      <w:r w:rsidRPr="00B04A64">
        <w:rPr>
          <w:rFonts w:ascii="Times New Roman" w:hAnsi="Times New Roman" w:cs="Times New Roman"/>
          <w:sz w:val="28"/>
          <w:szCs w:val="28"/>
        </w:rPr>
        <w:t>, 1971.</w:t>
      </w:r>
      <w:r w:rsidR="00D46C51" w:rsidRPr="00B04A64">
        <w:rPr>
          <w:rFonts w:ascii="Times New Roman" w:hAnsi="Times New Roman" w:cs="Times New Roman"/>
          <w:sz w:val="28"/>
          <w:szCs w:val="28"/>
        </w:rPr>
        <w:t xml:space="preserve"> – 180 с.</w:t>
      </w:r>
    </w:p>
    <w:p w14:paraId="28AA3B08" w14:textId="786ABB69" w:rsidR="00D46C51" w:rsidRPr="00B04A64" w:rsidRDefault="006B4FAF" w:rsidP="00D46C51">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 xml:space="preserve">Лейкина-Свирская В.Р. Русская интеллигенция в 1900-1917 гг. </w:t>
      </w:r>
      <w:r w:rsidR="00D46C51" w:rsidRPr="00B04A64">
        <w:rPr>
          <w:rFonts w:ascii="Times New Roman" w:hAnsi="Times New Roman" w:cs="Times New Roman"/>
          <w:sz w:val="28"/>
          <w:szCs w:val="28"/>
        </w:rPr>
        <w:t>/ В.Р. Лейкина-Свирская. – М.</w:t>
      </w:r>
      <w:proofErr w:type="gramStart"/>
      <w:r w:rsidR="00D46C51" w:rsidRPr="00B04A64">
        <w:rPr>
          <w:rFonts w:ascii="Times New Roman" w:hAnsi="Times New Roman" w:cs="Times New Roman"/>
          <w:sz w:val="28"/>
          <w:szCs w:val="28"/>
        </w:rPr>
        <w:t xml:space="preserve"> :</w:t>
      </w:r>
      <w:proofErr w:type="gramEnd"/>
      <w:r w:rsidR="00D46C51" w:rsidRPr="00B04A64">
        <w:rPr>
          <w:rFonts w:ascii="Times New Roman" w:hAnsi="Times New Roman" w:cs="Times New Roman"/>
          <w:sz w:val="28"/>
          <w:szCs w:val="28"/>
        </w:rPr>
        <w:t xml:space="preserve"> Наука, 1981. – 180 с.</w:t>
      </w:r>
    </w:p>
    <w:p w14:paraId="44CCFB15" w14:textId="646EDD3E" w:rsidR="00D46C51" w:rsidRPr="00B04A64" w:rsidRDefault="006B4FAF" w:rsidP="00D46C51">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Лихачева</w:t>
      </w:r>
      <w:r w:rsidR="00D46C51" w:rsidRPr="00B04A64">
        <w:rPr>
          <w:rFonts w:ascii="Times New Roman" w:hAnsi="Times New Roman" w:cs="Times New Roman"/>
          <w:sz w:val="28"/>
          <w:szCs w:val="28"/>
        </w:rPr>
        <w:t>,</w:t>
      </w:r>
      <w:r w:rsidRPr="00B04A64">
        <w:rPr>
          <w:rFonts w:ascii="Times New Roman" w:hAnsi="Times New Roman" w:cs="Times New Roman"/>
          <w:sz w:val="28"/>
          <w:szCs w:val="28"/>
        </w:rPr>
        <w:t xml:space="preserve"> Е. Материалы для истории женского образования в России. 1856-1880</w:t>
      </w:r>
      <w:r w:rsidR="00D46C51" w:rsidRPr="00B04A64">
        <w:rPr>
          <w:rFonts w:ascii="Times New Roman" w:hAnsi="Times New Roman" w:cs="Times New Roman"/>
          <w:sz w:val="28"/>
          <w:szCs w:val="28"/>
        </w:rPr>
        <w:t xml:space="preserve"> / Е. Лихачева</w:t>
      </w:r>
      <w:r w:rsidRPr="00B04A64">
        <w:rPr>
          <w:rFonts w:ascii="Times New Roman" w:hAnsi="Times New Roman" w:cs="Times New Roman"/>
          <w:sz w:val="28"/>
          <w:szCs w:val="28"/>
        </w:rPr>
        <w:t>.</w:t>
      </w:r>
      <w:r w:rsidR="00D46C51" w:rsidRPr="00B04A64">
        <w:rPr>
          <w:rFonts w:ascii="Times New Roman" w:hAnsi="Times New Roman" w:cs="Times New Roman"/>
          <w:sz w:val="28"/>
          <w:szCs w:val="28"/>
        </w:rPr>
        <w:t xml:space="preserve"> – </w:t>
      </w:r>
      <w:r w:rsidRPr="00B04A64">
        <w:rPr>
          <w:rFonts w:ascii="Times New Roman" w:hAnsi="Times New Roman" w:cs="Times New Roman"/>
          <w:sz w:val="28"/>
          <w:szCs w:val="28"/>
        </w:rPr>
        <w:t xml:space="preserve"> СПб.,</w:t>
      </w:r>
      <w:r w:rsidRPr="00B04A64">
        <w:rPr>
          <w:rFonts w:ascii="Times New Roman" w:hAnsi="Times New Roman" w:cs="Times New Roman"/>
          <w:sz w:val="28"/>
          <w:szCs w:val="28"/>
          <w:lang w:val="be-BY"/>
        </w:rPr>
        <w:t xml:space="preserve"> </w:t>
      </w:r>
      <w:r w:rsidRPr="00B04A64">
        <w:rPr>
          <w:rFonts w:ascii="Times New Roman" w:hAnsi="Times New Roman" w:cs="Times New Roman"/>
          <w:sz w:val="28"/>
          <w:szCs w:val="28"/>
        </w:rPr>
        <w:t>1901.</w:t>
      </w:r>
      <w:r w:rsidR="00D46C51" w:rsidRPr="00B04A64">
        <w:rPr>
          <w:rFonts w:ascii="Times New Roman" w:hAnsi="Times New Roman" w:cs="Times New Roman"/>
          <w:sz w:val="28"/>
          <w:szCs w:val="28"/>
        </w:rPr>
        <w:t xml:space="preserve"> – 42 с.</w:t>
      </w:r>
    </w:p>
    <w:p w14:paraId="457563B3" w14:textId="62977ED1"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Марголин</w:t>
      </w:r>
      <w:r w:rsidR="00D46C51" w:rsidRPr="00B04A64">
        <w:rPr>
          <w:rFonts w:ascii="Times New Roman" w:hAnsi="Times New Roman" w:cs="Times New Roman"/>
          <w:sz w:val="28"/>
          <w:szCs w:val="28"/>
        </w:rPr>
        <w:t>,</w:t>
      </w:r>
      <w:r w:rsidRPr="00B04A64">
        <w:rPr>
          <w:rFonts w:ascii="Times New Roman" w:hAnsi="Times New Roman" w:cs="Times New Roman"/>
          <w:sz w:val="28"/>
          <w:szCs w:val="28"/>
        </w:rPr>
        <w:t xml:space="preserve"> Д. Справочник по высшему образованию / </w:t>
      </w:r>
      <w:r w:rsidR="00D46C51" w:rsidRPr="00B04A64">
        <w:rPr>
          <w:rFonts w:ascii="Times New Roman" w:hAnsi="Times New Roman" w:cs="Times New Roman"/>
          <w:sz w:val="28"/>
          <w:szCs w:val="28"/>
        </w:rPr>
        <w:t>Д. </w:t>
      </w:r>
      <w:r w:rsidRPr="00B04A64">
        <w:rPr>
          <w:rFonts w:ascii="Times New Roman" w:hAnsi="Times New Roman" w:cs="Times New Roman"/>
          <w:sz w:val="28"/>
          <w:szCs w:val="28"/>
        </w:rPr>
        <w:t>Марголин</w:t>
      </w:r>
      <w:r w:rsidR="00D46C51" w:rsidRPr="00B04A64">
        <w:rPr>
          <w:rFonts w:ascii="Times New Roman" w:hAnsi="Times New Roman" w:cs="Times New Roman"/>
          <w:sz w:val="28"/>
          <w:szCs w:val="28"/>
        </w:rPr>
        <w:t>.</w:t>
      </w:r>
      <w:r w:rsidRPr="00B04A64">
        <w:rPr>
          <w:rFonts w:ascii="Times New Roman" w:hAnsi="Times New Roman" w:cs="Times New Roman"/>
          <w:sz w:val="28"/>
          <w:szCs w:val="28"/>
        </w:rPr>
        <w:t xml:space="preserve"> – К.</w:t>
      </w:r>
      <w:proofErr w:type="gramStart"/>
      <w:r w:rsidRPr="00B04A64">
        <w:rPr>
          <w:rFonts w:ascii="Times New Roman" w:hAnsi="Times New Roman" w:cs="Times New Roman"/>
          <w:sz w:val="28"/>
          <w:szCs w:val="28"/>
        </w:rPr>
        <w:t xml:space="preserve"> :</w:t>
      </w:r>
      <w:proofErr w:type="gramEnd"/>
      <w:r w:rsidRPr="00B04A64">
        <w:rPr>
          <w:rFonts w:ascii="Times New Roman" w:hAnsi="Times New Roman" w:cs="Times New Roman"/>
          <w:sz w:val="28"/>
          <w:szCs w:val="28"/>
        </w:rPr>
        <w:t xml:space="preserve"> Сотрудник, 19</w:t>
      </w:r>
      <w:r w:rsidR="00D46C51" w:rsidRPr="00B04A64">
        <w:rPr>
          <w:rFonts w:ascii="Times New Roman" w:hAnsi="Times New Roman" w:cs="Times New Roman"/>
          <w:sz w:val="28"/>
          <w:szCs w:val="28"/>
        </w:rPr>
        <w:t>99</w:t>
      </w:r>
      <w:r w:rsidRPr="00B04A64">
        <w:rPr>
          <w:rFonts w:ascii="Times New Roman" w:hAnsi="Times New Roman" w:cs="Times New Roman"/>
          <w:sz w:val="28"/>
          <w:szCs w:val="28"/>
        </w:rPr>
        <w:t>. – 507 с.</w:t>
      </w:r>
    </w:p>
    <w:p w14:paraId="437E95B4" w14:textId="7FCF3B4C"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Марголин</w:t>
      </w:r>
      <w:r w:rsidR="00D46C51" w:rsidRPr="00B04A64">
        <w:rPr>
          <w:rFonts w:ascii="Times New Roman" w:hAnsi="Times New Roman" w:cs="Times New Roman"/>
          <w:sz w:val="28"/>
          <w:szCs w:val="28"/>
        </w:rPr>
        <w:t>,</w:t>
      </w:r>
      <w:r w:rsidRPr="00B04A64">
        <w:rPr>
          <w:rFonts w:ascii="Times New Roman" w:hAnsi="Times New Roman" w:cs="Times New Roman"/>
          <w:sz w:val="28"/>
          <w:szCs w:val="28"/>
        </w:rPr>
        <w:t xml:space="preserve"> Д. Студенческий справочник. Ч. 2: Руководство для </w:t>
      </w:r>
      <w:proofErr w:type="gramStart"/>
      <w:r w:rsidRPr="00B04A64">
        <w:rPr>
          <w:rFonts w:ascii="Times New Roman" w:hAnsi="Times New Roman" w:cs="Times New Roman"/>
          <w:sz w:val="28"/>
          <w:szCs w:val="28"/>
        </w:rPr>
        <w:t>поступающих</w:t>
      </w:r>
      <w:proofErr w:type="gramEnd"/>
      <w:r w:rsidRPr="00B04A64">
        <w:rPr>
          <w:rFonts w:ascii="Times New Roman" w:hAnsi="Times New Roman" w:cs="Times New Roman"/>
          <w:sz w:val="28"/>
          <w:szCs w:val="28"/>
        </w:rPr>
        <w:t xml:space="preserve"> во все высшие учебные заведения за границей</w:t>
      </w:r>
      <w:r w:rsidR="00D46C51" w:rsidRPr="00B04A64">
        <w:rPr>
          <w:rFonts w:ascii="Times New Roman" w:hAnsi="Times New Roman" w:cs="Times New Roman"/>
          <w:sz w:val="28"/>
          <w:szCs w:val="28"/>
        </w:rPr>
        <w:t xml:space="preserve"> / Д. Марголин</w:t>
      </w:r>
      <w:r w:rsidRPr="00B04A64">
        <w:rPr>
          <w:rFonts w:ascii="Times New Roman" w:hAnsi="Times New Roman" w:cs="Times New Roman"/>
          <w:sz w:val="28"/>
          <w:szCs w:val="28"/>
        </w:rPr>
        <w:t>. – К.</w:t>
      </w:r>
      <w:proofErr w:type="gramStart"/>
      <w:r w:rsidRPr="00B04A64">
        <w:rPr>
          <w:rFonts w:ascii="Times New Roman" w:hAnsi="Times New Roman" w:cs="Times New Roman"/>
          <w:sz w:val="28"/>
          <w:szCs w:val="28"/>
        </w:rPr>
        <w:t xml:space="preserve"> :</w:t>
      </w:r>
      <w:proofErr w:type="gramEnd"/>
      <w:r w:rsidRPr="00B04A64">
        <w:rPr>
          <w:rFonts w:ascii="Times New Roman" w:hAnsi="Times New Roman" w:cs="Times New Roman"/>
          <w:sz w:val="28"/>
          <w:szCs w:val="28"/>
        </w:rPr>
        <w:t xml:space="preserve"> Сотрудник, 19</w:t>
      </w:r>
      <w:r w:rsidR="00D46C51" w:rsidRPr="00B04A64">
        <w:rPr>
          <w:rFonts w:ascii="Times New Roman" w:hAnsi="Times New Roman" w:cs="Times New Roman"/>
          <w:sz w:val="28"/>
          <w:szCs w:val="28"/>
        </w:rPr>
        <w:t>9</w:t>
      </w:r>
      <w:r w:rsidRPr="00B04A64">
        <w:rPr>
          <w:rFonts w:ascii="Times New Roman" w:hAnsi="Times New Roman" w:cs="Times New Roman"/>
          <w:sz w:val="28"/>
          <w:szCs w:val="28"/>
        </w:rPr>
        <w:t>8. – 556 с.</w:t>
      </w:r>
    </w:p>
    <w:p w14:paraId="01E3EED9" w14:textId="77777777"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lastRenderedPageBreak/>
        <w:t>Миронов, С.П. Кремлевская медицина (от истоков до наших дней). /С.П. Миронов, Ю.Л. Перов, В.М. Цветков, В.М. Ястребов. – М.: Мед. центр управ. делами президента, 2000. – С. 20-23.</w:t>
      </w:r>
    </w:p>
    <w:p w14:paraId="204EA89E" w14:textId="0DFFBD09"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 xml:space="preserve">Мирский, М.Б. Медицина в России XVI-XIX веков /М.Б. Мирский. – М., 1996. – </w:t>
      </w:r>
      <w:r w:rsidR="002C3EAF" w:rsidRPr="00B04A64">
        <w:rPr>
          <w:rFonts w:ascii="Times New Roman" w:hAnsi="Times New Roman" w:cs="Times New Roman"/>
          <w:sz w:val="28"/>
          <w:szCs w:val="28"/>
        </w:rPr>
        <w:t>С. 376</w:t>
      </w:r>
      <w:r w:rsidRPr="00B04A64">
        <w:rPr>
          <w:rFonts w:ascii="Times New Roman" w:hAnsi="Times New Roman" w:cs="Times New Roman"/>
          <w:sz w:val="28"/>
          <w:szCs w:val="28"/>
        </w:rPr>
        <w:t>.</w:t>
      </w:r>
    </w:p>
    <w:p w14:paraId="48C37295" w14:textId="6C48505F"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proofErr w:type="spellStart"/>
      <w:r w:rsidRPr="00B04A64">
        <w:rPr>
          <w:rFonts w:ascii="Times New Roman" w:hAnsi="Times New Roman" w:cs="Times New Roman"/>
          <w:sz w:val="28"/>
          <w:szCs w:val="28"/>
        </w:rPr>
        <w:t>Насонкина</w:t>
      </w:r>
      <w:proofErr w:type="spellEnd"/>
      <w:r w:rsidR="00AA7EAD" w:rsidRPr="00B04A64">
        <w:rPr>
          <w:rFonts w:ascii="Times New Roman" w:hAnsi="Times New Roman" w:cs="Times New Roman"/>
          <w:sz w:val="28"/>
          <w:szCs w:val="28"/>
        </w:rPr>
        <w:t>,</w:t>
      </w:r>
      <w:r w:rsidRPr="00B04A64">
        <w:rPr>
          <w:rFonts w:ascii="Times New Roman" w:hAnsi="Times New Roman" w:cs="Times New Roman"/>
          <w:sz w:val="28"/>
          <w:szCs w:val="28"/>
        </w:rPr>
        <w:t xml:space="preserve"> Л.И. </w:t>
      </w:r>
      <w:r w:rsidR="002C3EAF" w:rsidRPr="00B04A64">
        <w:rPr>
          <w:rFonts w:ascii="Times New Roman" w:hAnsi="Times New Roman" w:cs="Times New Roman"/>
          <w:color w:val="222222"/>
          <w:sz w:val="28"/>
          <w:szCs w:val="21"/>
          <w:shd w:val="clear" w:color="auto" w:fill="FFFFFF"/>
        </w:rPr>
        <w:t xml:space="preserve">Московский университет после восстания декабристов. - Москва: Изд-во </w:t>
      </w:r>
      <w:proofErr w:type="spellStart"/>
      <w:r w:rsidR="002C3EAF" w:rsidRPr="00B04A64">
        <w:rPr>
          <w:rFonts w:ascii="Times New Roman" w:hAnsi="Times New Roman" w:cs="Times New Roman"/>
          <w:color w:val="222222"/>
          <w:sz w:val="28"/>
          <w:szCs w:val="21"/>
          <w:shd w:val="clear" w:color="auto" w:fill="FFFFFF"/>
        </w:rPr>
        <w:t>Моск</w:t>
      </w:r>
      <w:proofErr w:type="spellEnd"/>
      <w:r w:rsidR="002C3EAF" w:rsidRPr="00B04A64">
        <w:rPr>
          <w:rFonts w:ascii="Times New Roman" w:hAnsi="Times New Roman" w:cs="Times New Roman"/>
          <w:color w:val="222222"/>
          <w:sz w:val="28"/>
          <w:szCs w:val="21"/>
          <w:shd w:val="clear" w:color="auto" w:fill="FFFFFF"/>
        </w:rPr>
        <w:t>. ун-та, 1972. – С. 343.</w:t>
      </w:r>
    </w:p>
    <w:p w14:paraId="0D0FA981" w14:textId="77777777"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Обзор Ставропольской губернии за 1914 год. – Ставрополь, 1915. – 196 с.</w:t>
      </w:r>
    </w:p>
    <w:p w14:paraId="2CE67881" w14:textId="7BFEF7DA"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 xml:space="preserve"> Орлов</w:t>
      </w:r>
      <w:r w:rsidR="00AA7EAD" w:rsidRPr="00B04A64">
        <w:rPr>
          <w:rFonts w:ascii="Times New Roman" w:hAnsi="Times New Roman" w:cs="Times New Roman"/>
          <w:sz w:val="28"/>
          <w:szCs w:val="28"/>
        </w:rPr>
        <w:t>,</w:t>
      </w:r>
      <w:r w:rsidRPr="00B04A64">
        <w:rPr>
          <w:rFonts w:ascii="Times New Roman" w:hAnsi="Times New Roman" w:cs="Times New Roman"/>
          <w:sz w:val="28"/>
          <w:szCs w:val="28"/>
        </w:rPr>
        <w:t xml:space="preserve"> В.И. Студенческое движение Московского университета в ХГХ столетии. М., 1934.</w:t>
      </w:r>
    </w:p>
    <w:p w14:paraId="20A9C103" w14:textId="77777777"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Открытие высших женских медицинских курсов в Одессе 26 сент. 1910 г. // Из отчета Одесских высших женских медицинских курсов за 1910/1911 гг. – Одесса, 1911. – 45 с.</w:t>
      </w:r>
    </w:p>
    <w:p w14:paraId="32A2039C" w14:textId="0FE3EBB5" w:rsidR="006B4FAF" w:rsidRPr="00B04A64" w:rsidRDefault="002C3EAF" w:rsidP="00DE6E34">
      <w:pPr>
        <w:pStyle w:val="a7"/>
        <w:numPr>
          <w:ilvl w:val="0"/>
          <w:numId w:val="2"/>
        </w:numPr>
        <w:spacing w:after="0" w:line="360" w:lineRule="exact"/>
        <w:ind w:left="0" w:firstLine="709"/>
        <w:jc w:val="both"/>
        <w:rPr>
          <w:rFonts w:ascii="Times New Roman" w:hAnsi="Times New Roman" w:cs="Times New Roman"/>
          <w:sz w:val="40"/>
          <w:szCs w:val="28"/>
        </w:rPr>
      </w:pPr>
      <w:r w:rsidRPr="00B04A64">
        <w:rPr>
          <w:rFonts w:ascii="Times New Roman" w:hAnsi="Times New Roman" w:cs="Times New Roman"/>
          <w:color w:val="222222"/>
          <w:sz w:val="28"/>
          <w:szCs w:val="21"/>
          <w:shd w:val="clear" w:color="auto" w:fill="FFFFFF"/>
        </w:rPr>
        <w:t>Отчет о состоянии и деятельности С.-Петербургского женского медицинского института... - Санкт-Петербург, 1910 [обл. 1914]-1913 [обл. 1914]-1913. - 25.</w:t>
      </w:r>
    </w:p>
    <w:p w14:paraId="0C713CC2" w14:textId="6A2D71FD"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 xml:space="preserve"> Очерки по истории Московского университета // Ученые записки МГУ. Юбилейная серия. 50-51. М., 1940.</w:t>
      </w:r>
      <w:r w:rsidR="003E6446" w:rsidRPr="00B04A64">
        <w:rPr>
          <w:rFonts w:ascii="Times New Roman" w:hAnsi="Times New Roman" w:cs="Times New Roman"/>
          <w:sz w:val="28"/>
          <w:szCs w:val="28"/>
        </w:rPr>
        <w:t xml:space="preserve"> – с. 120</w:t>
      </w:r>
    </w:p>
    <w:p w14:paraId="6F34A415" w14:textId="6DF17F91"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 xml:space="preserve"> Очерки по истории отечественной медицины сер. XIX в. Под. ред. М.П. </w:t>
      </w:r>
      <w:proofErr w:type="spellStart"/>
      <w:r w:rsidRPr="00B04A64">
        <w:rPr>
          <w:rFonts w:ascii="Times New Roman" w:hAnsi="Times New Roman" w:cs="Times New Roman"/>
          <w:sz w:val="28"/>
          <w:szCs w:val="28"/>
        </w:rPr>
        <w:t>Мультановского</w:t>
      </w:r>
      <w:proofErr w:type="spellEnd"/>
      <w:r w:rsidRPr="00B04A64">
        <w:rPr>
          <w:rFonts w:ascii="Times New Roman" w:hAnsi="Times New Roman" w:cs="Times New Roman"/>
          <w:sz w:val="28"/>
          <w:szCs w:val="28"/>
        </w:rPr>
        <w:t>. М., 1958.</w:t>
      </w:r>
      <w:r w:rsidR="00230B82" w:rsidRPr="00B04A64">
        <w:rPr>
          <w:rFonts w:ascii="Times New Roman" w:hAnsi="Times New Roman" w:cs="Times New Roman"/>
          <w:sz w:val="28"/>
          <w:szCs w:val="28"/>
        </w:rPr>
        <w:t xml:space="preserve"> – с. 100</w:t>
      </w:r>
    </w:p>
    <w:p w14:paraId="5187B004" w14:textId="03683DBF"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Петров</w:t>
      </w:r>
      <w:r w:rsidR="00AA7EAD" w:rsidRPr="00B04A64">
        <w:rPr>
          <w:rFonts w:ascii="Times New Roman" w:hAnsi="Times New Roman" w:cs="Times New Roman"/>
          <w:sz w:val="28"/>
          <w:szCs w:val="28"/>
        </w:rPr>
        <w:t>,</w:t>
      </w:r>
      <w:r w:rsidRPr="00B04A64">
        <w:rPr>
          <w:rFonts w:ascii="Times New Roman" w:hAnsi="Times New Roman" w:cs="Times New Roman"/>
          <w:sz w:val="28"/>
          <w:szCs w:val="28"/>
        </w:rPr>
        <w:t xml:space="preserve"> Ф.А. Российские университеты в первой половине XIX в. Формирование системы университетского образования. М., 1998. Кн. 2.</w:t>
      </w:r>
      <w:r w:rsidR="003E6446" w:rsidRPr="00B04A64">
        <w:rPr>
          <w:rFonts w:ascii="Times New Roman" w:hAnsi="Times New Roman" w:cs="Times New Roman"/>
          <w:sz w:val="28"/>
          <w:szCs w:val="28"/>
        </w:rPr>
        <w:t xml:space="preserve"> – с. 321</w:t>
      </w:r>
      <w:r w:rsidRPr="00B04A64">
        <w:rPr>
          <w:rFonts w:ascii="Times New Roman" w:hAnsi="Times New Roman" w:cs="Times New Roman"/>
          <w:sz w:val="28"/>
          <w:szCs w:val="28"/>
        </w:rPr>
        <w:t xml:space="preserve"> </w:t>
      </w:r>
    </w:p>
    <w:p w14:paraId="5D7862FE" w14:textId="2076AF45"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 xml:space="preserve"> Петров</w:t>
      </w:r>
      <w:r w:rsidR="00AA7EAD" w:rsidRPr="00B04A64">
        <w:rPr>
          <w:rFonts w:ascii="Times New Roman" w:hAnsi="Times New Roman" w:cs="Times New Roman"/>
          <w:sz w:val="28"/>
          <w:szCs w:val="28"/>
        </w:rPr>
        <w:t>,</w:t>
      </w:r>
      <w:r w:rsidRPr="00B04A64">
        <w:rPr>
          <w:rFonts w:ascii="Times New Roman" w:hAnsi="Times New Roman" w:cs="Times New Roman"/>
          <w:sz w:val="28"/>
          <w:szCs w:val="28"/>
        </w:rPr>
        <w:t xml:space="preserve"> Ф.А. Российские университеты в первой половине XIX в. Формирование системы университетского образования. М., 1998. Кн. 1. </w:t>
      </w:r>
      <w:r w:rsidR="003E6446" w:rsidRPr="00B04A64">
        <w:rPr>
          <w:rFonts w:ascii="Times New Roman" w:hAnsi="Times New Roman" w:cs="Times New Roman"/>
          <w:sz w:val="28"/>
          <w:szCs w:val="28"/>
        </w:rPr>
        <w:t>– с. 213</w:t>
      </w:r>
    </w:p>
    <w:p w14:paraId="31A2EB70" w14:textId="00287DEE"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Российский</w:t>
      </w:r>
      <w:r w:rsidR="00AA7EAD" w:rsidRPr="00B04A64">
        <w:rPr>
          <w:rFonts w:ascii="Times New Roman" w:hAnsi="Times New Roman" w:cs="Times New Roman"/>
          <w:sz w:val="28"/>
          <w:szCs w:val="28"/>
        </w:rPr>
        <w:t>,</w:t>
      </w:r>
      <w:r w:rsidRPr="00B04A64">
        <w:rPr>
          <w:rFonts w:ascii="Times New Roman" w:hAnsi="Times New Roman" w:cs="Times New Roman"/>
          <w:sz w:val="28"/>
          <w:szCs w:val="28"/>
        </w:rPr>
        <w:t xml:space="preserve"> Д.М. 200 лет медицинского факультета Московского государственного университета. М., 1955.</w:t>
      </w:r>
      <w:r w:rsidR="003E6446" w:rsidRPr="00B04A64">
        <w:rPr>
          <w:rFonts w:ascii="Times New Roman" w:hAnsi="Times New Roman" w:cs="Times New Roman"/>
          <w:sz w:val="28"/>
          <w:szCs w:val="28"/>
        </w:rPr>
        <w:t xml:space="preserve"> – с. 244</w:t>
      </w:r>
    </w:p>
    <w:p w14:paraId="522F01D3" w14:textId="5C6A57B0"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 xml:space="preserve"> Сборник материалов для истории просвещения в России. - Т. </w:t>
      </w:r>
      <w:r w:rsidR="003E6446" w:rsidRPr="00B04A64">
        <w:rPr>
          <w:rFonts w:ascii="Times New Roman" w:hAnsi="Times New Roman" w:cs="Times New Roman"/>
          <w:sz w:val="28"/>
          <w:szCs w:val="28"/>
        </w:rPr>
        <w:t>3. - СПб</w:t>
      </w:r>
      <w:proofErr w:type="gramStart"/>
      <w:r w:rsidR="003E6446" w:rsidRPr="00B04A64">
        <w:rPr>
          <w:rFonts w:ascii="Times New Roman" w:hAnsi="Times New Roman" w:cs="Times New Roman"/>
          <w:sz w:val="28"/>
          <w:szCs w:val="28"/>
        </w:rPr>
        <w:t xml:space="preserve">., </w:t>
      </w:r>
      <w:proofErr w:type="gramEnd"/>
      <w:r w:rsidR="003E6446" w:rsidRPr="00B04A64">
        <w:rPr>
          <w:rFonts w:ascii="Times New Roman" w:hAnsi="Times New Roman" w:cs="Times New Roman"/>
          <w:sz w:val="28"/>
          <w:szCs w:val="28"/>
        </w:rPr>
        <w:t>1897. – с. 293</w:t>
      </w:r>
    </w:p>
    <w:p w14:paraId="7065E932" w14:textId="0775F0D5"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 xml:space="preserve"> </w:t>
      </w:r>
      <w:proofErr w:type="spellStart"/>
      <w:r w:rsidRPr="00B04A64">
        <w:rPr>
          <w:rFonts w:ascii="Times New Roman" w:hAnsi="Times New Roman" w:cs="Times New Roman"/>
          <w:sz w:val="28"/>
          <w:szCs w:val="28"/>
        </w:rPr>
        <w:t>Сватиков</w:t>
      </w:r>
      <w:proofErr w:type="spellEnd"/>
      <w:r w:rsidR="00AA7EAD" w:rsidRPr="00B04A64">
        <w:rPr>
          <w:rFonts w:ascii="Times New Roman" w:hAnsi="Times New Roman" w:cs="Times New Roman"/>
          <w:sz w:val="28"/>
          <w:szCs w:val="28"/>
        </w:rPr>
        <w:t>,</w:t>
      </w:r>
      <w:r w:rsidRPr="00B04A64">
        <w:rPr>
          <w:rFonts w:ascii="Times New Roman" w:hAnsi="Times New Roman" w:cs="Times New Roman"/>
          <w:sz w:val="28"/>
          <w:szCs w:val="28"/>
        </w:rPr>
        <w:t xml:space="preserve"> С. Русские университеты и их историческая библиография. </w:t>
      </w:r>
      <w:proofErr w:type="spellStart"/>
      <w:r w:rsidRPr="00B04A64">
        <w:rPr>
          <w:rFonts w:ascii="Times New Roman" w:hAnsi="Times New Roman" w:cs="Times New Roman"/>
          <w:sz w:val="28"/>
          <w:szCs w:val="28"/>
        </w:rPr>
        <w:t>Пг</w:t>
      </w:r>
      <w:proofErr w:type="spellEnd"/>
      <w:r w:rsidRPr="00B04A64">
        <w:rPr>
          <w:rFonts w:ascii="Times New Roman" w:hAnsi="Times New Roman" w:cs="Times New Roman"/>
          <w:sz w:val="28"/>
          <w:szCs w:val="28"/>
        </w:rPr>
        <w:t>., 1915.</w:t>
      </w:r>
      <w:r w:rsidR="00230B82" w:rsidRPr="00B04A64">
        <w:rPr>
          <w:rFonts w:ascii="Times New Roman" w:hAnsi="Times New Roman" w:cs="Times New Roman"/>
          <w:sz w:val="28"/>
          <w:szCs w:val="28"/>
        </w:rPr>
        <w:t xml:space="preserve"> – с. 190</w:t>
      </w:r>
    </w:p>
    <w:p w14:paraId="10B01270" w14:textId="25EC6905"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Современная летопись Одесских Высших женских курсов в 1909 г. // Журнал Министерства народного просвещения. – Новая серия. – Часть XXX. – 1910.</w:t>
      </w:r>
      <w:r w:rsidR="003E6446" w:rsidRPr="00B04A64">
        <w:rPr>
          <w:rFonts w:ascii="Times New Roman" w:hAnsi="Times New Roman" w:cs="Times New Roman"/>
          <w:sz w:val="28"/>
          <w:szCs w:val="28"/>
        </w:rPr>
        <w:t xml:space="preserve"> – № 11/12. – Ноябрь. – С. 57</w:t>
      </w:r>
    </w:p>
    <w:p w14:paraId="4DBFFC1F" w14:textId="5CBCD971"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Сорокина</w:t>
      </w:r>
      <w:r w:rsidR="00AA7EAD" w:rsidRPr="00B04A64">
        <w:rPr>
          <w:rFonts w:ascii="Times New Roman" w:hAnsi="Times New Roman" w:cs="Times New Roman"/>
          <w:sz w:val="28"/>
          <w:szCs w:val="28"/>
        </w:rPr>
        <w:t>,</w:t>
      </w:r>
      <w:r w:rsidRPr="00B04A64">
        <w:rPr>
          <w:rFonts w:ascii="Times New Roman" w:hAnsi="Times New Roman" w:cs="Times New Roman"/>
          <w:sz w:val="28"/>
          <w:szCs w:val="28"/>
        </w:rPr>
        <w:t xml:space="preserve"> Т.С. Болонский процесс и Федеральный государственный образовательный стандарт высшего образования//Проблемы социальной гигиены, здравоохранения и истории медицины. - 2015.</w:t>
      </w:r>
      <w:r w:rsidR="003E6446" w:rsidRPr="00B04A64">
        <w:rPr>
          <w:rFonts w:ascii="Times New Roman" w:hAnsi="Times New Roman" w:cs="Times New Roman"/>
          <w:sz w:val="28"/>
          <w:szCs w:val="28"/>
        </w:rPr>
        <w:t xml:space="preserve"> – С. 35</w:t>
      </w:r>
    </w:p>
    <w:p w14:paraId="58A0F880" w14:textId="383FCBEF"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proofErr w:type="spellStart"/>
      <w:r w:rsidRPr="00B04A64">
        <w:rPr>
          <w:rFonts w:ascii="Times New Roman" w:hAnsi="Times New Roman" w:cs="Times New Roman"/>
          <w:sz w:val="28"/>
          <w:szCs w:val="28"/>
        </w:rPr>
        <w:lastRenderedPageBreak/>
        <w:t>Сточик</w:t>
      </w:r>
      <w:proofErr w:type="spellEnd"/>
      <w:r w:rsidR="00AA7EAD" w:rsidRPr="00B04A64">
        <w:rPr>
          <w:rFonts w:ascii="Times New Roman" w:hAnsi="Times New Roman" w:cs="Times New Roman"/>
          <w:sz w:val="28"/>
          <w:szCs w:val="28"/>
        </w:rPr>
        <w:t>,</w:t>
      </w:r>
      <w:r w:rsidRPr="00B04A64">
        <w:rPr>
          <w:rFonts w:ascii="Times New Roman" w:hAnsi="Times New Roman" w:cs="Times New Roman"/>
          <w:sz w:val="28"/>
          <w:szCs w:val="28"/>
        </w:rPr>
        <w:t xml:space="preserve"> A.M., </w:t>
      </w:r>
      <w:proofErr w:type="spellStart"/>
      <w:r w:rsidRPr="00B04A64">
        <w:rPr>
          <w:rFonts w:ascii="Times New Roman" w:hAnsi="Times New Roman" w:cs="Times New Roman"/>
          <w:sz w:val="28"/>
          <w:szCs w:val="28"/>
        </w:rPr>
        <w:t>Затравкин</w:t>
      </w:r>
      <w:proofErr w:type="spellEnd"/>
      <w:r w:rsidRPr="00B04A64">
        <w:rPr>
          <w:rFonts w:ascii="Times New Roman" w:hAnsi="Times New Roman" w:cs="Times New Roman"/>
          <w:sz w:val="28"/>
          <w:szCs w:val="28"/>
        </w:rPr>
        <w:t xml:space="preserve"> С.Н., Астахова Е.Ю. Медицинские институты при российских университетах - особый (третий) тип высших медицинских учебных заведений России в первой трети XIX в. // Проблемы социальной гигиены, здравоохранения и истории медицины. 2001. № 3.</w:t>
      </w:r>
      <w:r w:rsidR="003E6446" w:rsidRPr="00B04A64">
        <w:rPr>
          <w:rFonts w:ascii="Times New Roman" w:hAnsi="Times New Roman" w:cs="Times New Roman"/>
          <w:sz w:val="28"/>
          <w:szCs w:val="28"/>
        </w:rPr>
        <w:t xml:space="preserve"> – С. 143</w:t>
      </w:r>
    </w:p>
    <w:p w14:paraId="326A2F40" w14:textId="519C7B63"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proofErr w:type="spellStart"/>
      <w:r w:rsidRPr="00B04A64">
        <w:rPr>
          <w:rFonts w:ascii="Times New Roman" w:hAnsi="Times New Roman" w:cs="Times New Roman"/>
          <w:sz w:val="28"/>
          <w:szCs w:val="28"/>
        </w:rPr>
        <w:t>Сточик</w:t>
      </w:r>
      <w:proofErr w:type="spellEnd"/>
      <w:r w:rsidR="00AA7EAD" w:rsidRPr="00B04A64">
        <w:rPr>
          <w:rFonts w:ascii="Times New Roman" w:hAnsi="Times New Roman" w:cs="Times New Roman"/>
          <w:sz w:val="28"/>
          <w:szCs w:val="28"/>
        </w:rPr>
        <w:t>,</w:t>
      </w:r>
      <w:r w:rsidRPr="00B04A64">
        <w:rPr>
          <w:rFonts w:ascii="Times New Roman" w:hAnsi="Times New Roman" w:cs="Times New Roman"/>
          <w:sz w:val="28"/>
          <w:szCs w:val="28"/>
        </w:rPr>
        <w:t xml:space="preserve"> A.M., Пальцев М.А., </w:t>
      </w:r>
      <w:proofErr w:type="spellStart"/>
      <w:r w:rsidRPr="00B04A64">
        <w:rPr>
          <w:rFonts w:ascii="Times New Roman" w:hAnsi="Times New Roman" w:cs="Times New Roman"/>
          <w:sz w:val="28"/>
          <w:szCs w:val="28"/>
        </w:rPr>
        <w:t>Затравкин</w:t>
      </w:r>
      <w:proofErr w:type="spellEnd"/>
      <w:r w:rsidRPr="00B04A64">
        <w:rPr>
          <w:rFonts w:ascii="Times New Roman" w:hAnsi="Times New Roman" w:cs="Times New Roman"/>
          <w:sz w:val="28"/>
          <w:szCs w:val="28"/>
        </w:rPr>
        <w:t xml:space="preserve"> С.Н., Горелова Л.Е. Замыслы разработчиков устава 1835 г. и реалии учебного плана медицинского факультета Московского университета 1837-1845 гг. // Проблемы социальной гигиены, здравоохранения и истории медицины. 2001. № 4.</w:t>
      </w:r>
      <w:r w:rsidR="003E6446" w:rsidRPr="00B04A64">
        <w:rPr>
          <w:rFonts w:ascii="Times New Roman" w:hAnsi="Times New Roman" w:cs="Times New Roman"/>
          <w:sz w:val="28"/>
          <w:szCs w:val="28"/>
        </w:rPr>
        <w:t xml:space="preserve"> – С. 123</w:t>
      </w:r>
    </w:p>
    <w:p w14:paraId="2EA3818B" w14:textId="1D1961CB"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proofErr w:type="spellStart"/>
      <w:r w:rsidRPr="00B04A64">
        <w:rPr>
          <w:rFonts w:ascii="Times New Roman" w:hAnsi="Times New Roman" w:cs="Times New Roman"/>
          <w:sz w:val="28"/>
          <w:szCs w:val="28"/>
        </w:rPr>
        <w:t>Сточик</w:t>
      </w:r>
      <w:proofErr w:type="spellEnd"/>
      <w:r w:rsidR="00AA7EAD" w:rsidRPr="00B04A64">
        <w:rPr>
          <w:rFonts w:ascii="Times New Roman" w:hAnsi="Times New Roman" w:cs="Times New Roman"/>
          <w:sz w:val="28"/>
          <w:szCs w:val="28"/>
        </w:rPr>
        <w:t>,</w:t>
      </w:r>
      <w:r w:rsidRPr="00B04A64">
        <w:rPr>
          <w:rFonts w:ascii="Times New Roman" w:hAnsi="Times New Roman" w:cs="Times New Roman"/>
          <w:sz w:val="28"/>
          <w:szCs w:val="28"/>
        </w:rPr>
        <w:t xml:space="preserve"> А.М., </w:t>
      </w:r>
      <w:proofErr w:type="spellStart"/>
      <w:r w:rsidRPr="00B04A64">
        <w:rPr>
          <w:rFonts w:ascii="Times New Roman" w:hAnsi="Times New Roman" w:cs="Times New Roman"/>
          <w:sz w:val="28"/>
          <w:szCs w:val="28"/>
        </w:rPr>
        <w:t>Затравкин</w:t>
      </w:r>
      <w:proofErr w:type="spellEnd"/>
      <w:r w:rsidRPr="00B04A64">
        <w:rPr>
          <w:rFonts w:ascii="Times New Roman" w:hAnsi="Times New Roman" w:cs="Times New Roman"/>
          <w:sz w:val="28"/>
          <w:szCs w:val="28"/>
        </w:rPr>
        <w:t xml:space="preserve"> С.Н., Горелова Л.Е., Игнатьев В.Т. Подготовка и введение в действие устава университета Св. Владимира (Киев) // Проблемы социальной гигиены, здравоохранения и истории медицины. 2002. № 2.</w:t>
      </w:r>
      <w:r w:rsidR="00230B82" w:rsidRPr="00B04A64">
        <w:rPr>
          <w:rFonts w:ascii="Times New Roman" w:hAnsi="Times New Roman" w:cs="Times New Roman"/>
          <w:sz w:val="28"/>
          <w:szCs w:val="28"/>
        </w:rPr>
        <w:t xml:space="preserve"> – с. 288 </w:t>
      </w:r>
    </w:p>
    <w:p w14:paraId="51AD7C6C" w14:textId="76738D72"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 xml:space="preserve"> </w:t>
      </w:r>
      <w:proofErr w:type="spellStart"/>
      <w:r w:rsidRPr="00B04A64">
        <w:rPr>
          <w:rFonts w:ascii="Times New Roman" w:hAnsi="Times New Roman" w:cs="Times New Roman"/>
          <w:sz w:val="28"/>
          <w:szCs w:val="28"/>
        </w:rPr>
        <w:t>Сточик</w:t>
      </w:r>
      <w:proofErr w:type="spellEnd"/>
      <w:r w:rsidR="00AA7EAD" w:rsidRPr="00B04A64">
        <w:rPr>
          <w:rFonts w:ascii="Times New Roman" w:hAnsi="Times New Roman" w:cs="Times New Roman"/>
          <w:sz w:val="28"/>
          <w:szCs w:val="28"/>
        </w:rPr>
        <w:t>,</w:t>
      </w:r>
      <w:r w:rsidRPr="00B04A64">
        <w:rPr>
          <w:rFonts w:ascii="Times New Roman" w:hAnsi="Times New Roman" w:cs="Times New Roman"/>
          <w:sz w:val="28"/>
          <w:szCs w:val="28"/>
        </w:rPr>
        <w:t xml:space="preserve"> А.М., Пальцев М.А., </w:t>
      </w:r>
      <w:proofErr w:type="spellStart"/>
      <w:r w:rsidRPr="00B04A64">
        <w:rPr>
          <w:rFonts w:ascii="Times New Roman" w:hAnsi="Times New Roman" w:cs="Times New Roman"/>
          <w:sz w:val="28"/>
          <w:szCs w:val="28"/>
        </w:rPr>
        <w:t>Затравкин</w:t>
      </w:r>
      <w:proofErr w:type="spellEnd"/>
      <w:r w:rsidRPr="00B04A64">
        <w:rPr>
          <w:rFonts w:ascii="Times New Roman" w:hAnsi="Times New Roman" w:cs="Times New Roman"/>
          <w:sz w:val="28"/>
          <w:szCs w:val="28"/>
        </w:rPr>
        <w:t xml:space="preserve"> С.Н. Медицинский факультет Московского университета в реформах просвещения первой трети XIX века. - М., 1998.</w:t>
      </w:r>
      <w:r w:rsidR="00230B82" w:rsidRPr="00B04A64">
        <w:rPr>
          <w:rFonts w:ascii="Times New Roman" w:hAnsi="Times New Roman" w:cs="Times New Roman"/>
          <w:sz w:val="28"/>
          <w:szCs w:val="28"/>
        </w:rPr>
        <w:t xml:space="preserve"> – 102 с. </w:t>
      </w:r>
    </w:p>
    <w:p w14:paraId="078B2DA7" w14:textId="554E0E5E"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proofErr w:type="spellStart"/>
      <w:r w:rsidRPr="00B04A64">
        <w:rPr>
          <w:rFonts w:ascii="Times New Roman" w:hAnsi="Times New Roman" w:cs="Times New Roman"/>
          <w:sz w:val="28"/>
          <w:szCs w:val="28"/>
        </w:rPr>
        <w:t>Сточик</w:t>
      </w:r>
      <w:proofErr w:type="spellEnd"/>
      <w:r w:rsidR="00AA7EAD" w:rsidRPr="00B04A64">
        <w:rPr>
          <w:rFonts w:ascii="Times New Roman" w:hAnsi="Times New Roman" w:cs="Times New Roman"/>
          <w:sz w:val="28"/>
          <w:szCs w:val="28"/>
        </w:rPr>
        <w:t>,</w:t>
      </w:r>
      <w:r w:rsidRPr="00B04A64">
        <w:rPr>
          <w:rFonts w:ascii="Times New Roman" w:hAnsi="Times New Roman" w:cs="Times New Roman"/>
          <w:sz w:val="28"/>
          <w:szCs w:val="28"/>
        </w:rPr>
        <w:t xml:space="preserve"> А.М., Пальцев М.А., </w:t>
      </w:r>
      <w:proofErr w:type="spellStart"/>
      <w:r w:rsidRPr="00B04A64">
        <w:rPr>
          <w:rFonts w:ascii="Times New Roman" w:hAnsi="Times New Roman" w:cs="Times New Roman"/>
          <w:sz w:val="28"/>
          <w:szCs w:val="28"/>
        </w:rPr>
        <w:t>Затравкин</w:t>
      </w:r>
      <w:proofErr w:type="spellEnd"/>
      <w:r w:rsidRPr="00B04A64">
        <w:rPr>
          <w:rFonts w:ascii="Times New Roman" w:hAnsi="Times New Roman" w:cs="Times New Roman"/>
          <w:sz w:val="28"/>
          <w:szCs w:val="28"/>
        </w:rPr>
        <w:t xml:space="preserve"> С.Н. Разработка и внедрение </w:t>
      </w:r>
      <w:proofErr w:type="spellStart"/>
      <w:r w:rsidRPr="00B04A64">
        <w:rPr>
          <w:rFonts w:ascii="Times New Roman" w:hAnsi="Times New Roman" w:cs="Times New Roman"/>
          <w:sz w:val="28"/>
          <w:szCs w:val="28"/>
        </w:rPr>
        <w:t>этапности</w:t>
      </w:r>
      <w:proofErr w:type="spellEnd"/>
      <w:r w:rsidRPr="00B04A64">
        <w:rPr>
          <w:rFonts w:ascii="Times New Roman" w:hAnsi="Times New Roman" w:cs="Times New Roman"/>
          <w:sz w:val="28"/>
          <w:szCs w:val="28"/>
        </w:rPr>
        <w:t xml:space="preserve"> клинического преподавания в Московском университете. - М., 2002.</w:t>
      </w:r>
      <w:r w:rsidR="00230B82" w:rsidRPr="00B04A64">
        <w:rPr>
          <w:rFonts w:ascii="Times New Roman" w:hAnsi="Times New Roman" w:cs="Times New Roman"/>
          <w:sz w:val="28"/>
          <w:szCs w:val="28"/>
        </w:rPr>
        <w:t xml:space="preserve"> – 68 с.</w:t>
      </w:r>
    </w:p>
    <w:p w14:paraId="01632129" w14:textId="77777777"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 xml:space="preserve">Съезды по народному образованию: </w:t>
      </w:r>
      <w:proofErr w:type="spellStart"/>
      <w:proofErr w:type="gramStart"/>
      <w:r w:rsidRPr="00B04A64">
        <w:rPr>
          <w:rFonts w:ascii="Times New Roman" w:hAnsi="Times New Roman" w:cs="Times New Roman"/>
          <w:sz w:val="28"/>
          <w:szCs w:val="28"/>
        </w:rPr>
        <w:t>c</w:t>
      </w:r>
      <w:proofErr w:type="gramEnd"/>
      <w:r w:rsidRPr="00B04A64">
        <w:rPr>
          <w:rFonts w:ascii="Times New Roman" w:hAnsi="Times New Roman" w:cs="Times New Roman"/>
          <w:sz w:val="28"/>
          <w:szCs w:val="28"/>
        </w:rPr>
        <w:t>б</w:t>
      </w:r>
      <w:proofErr w:type="spellEnd"/>
      <w:r w:rsidRPr="00B04A64">
        <w:rPr>
          <w:rFonts w:ascii="Times New Roman" w:hAnsi="Times New Roman" w:cs="Times New Roman"/>
          <w:sz w:val="28"/>
          <w:szCs w:val="28"/>
        </w:rPr>
        <w:t xml:space="preserve">. постановлений и резолюций / </w:t>
      </w:r>
      <w:proofErr w:type="spellStart"/>
      <w:r w:rsidRPr="00B04A64">
        <w:rPr>
          <w:rFonts w:ascii="Times New Roman" w:hAnsi="Times New Roman" w:cs="Times New Roman"/>
          <w:sz w:val="28"/>
          <w:szCs w:val="28"/>
        </w:rPr>
        <w:t>cост</w:t>
      </w:r>
      <w:proofErr w:type="spellEnd"/>
      <w:r w:rsidRPr="00B04A64">
        <w:rPr>
          <w:rFonts w:ascii="Times New Roman" w:hAnsi="Times New Roman" w:cs="Times New Roman"/>
          <w:sz w:val="28"/>
          <w:szCs w:val="28"/>
        </w:rPr>
        <w:t xml:space="preserve">. В.И. </w:t>
      </w:r>
      <w:proofErr w:type="spellStart"/>
      <w:r w:rsidRPr="00B04A64">
        <w:rPr>
          <w:rFonts w:ascii="Times New Roman" w:hAnsi="Times New Roman" w:cs="Times New Roman"/>
          <w:sz w:val="28"/>
          <w:szCs w:val="28"/>
        </w:rPr>
        <w:t>Чарнолуский</w:t>
      </w:r>
      <w:proofErr w:type="spellEnd"/>
      <w:r w:rsidRPr="00B04A64">
        <w:rPr>
          <w:rFonts w:ascii="Times New Roman" w:hAnsi="Times New Roman" w:cs="Times New Roman"/>
          <w:sz w:val="28"/>
          <w:szCs w:val="28"/>
        </w:rPr>
        <w:t>. – Петроград, 1915. – 388 с.</w:t>
      </w:r>
    </w:p>
    <w:p w14:paraId="52FBCBEE" w14:textId="6099FB8B"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 xml:space="preserve"> Тишкин</w:t>
      </w:r>
      <w:r w:rsidR="00AA7EAD" w:rsidRPr="00B04A64">
        <w:rPr>
          <w:rFonts w:ascii="Times New Roman" w:hAnsi="Times New Roman" w:cs="Times New Roman"/>
          <w:sz w:val="28"/>
          <w:szCs w:val="28"/>
        </w:rPr>
        <w:t>,</w:t>
      </w:r>
      <w:r w:rsidRPr="00B04A64">
        <w:rPr>
          <w:rFonts w:ascii="Times New Roman" w:hAnsi="Times New Roman" w:cs="Times New Roman"/>
          <w:sz w:val="28"/>
          <w:szCs w:val="28"/>
        </w:rPr>
        <w:t xml:space="preserve"> ГА. Женский вопрос в России. Л., 1984.</w:t>
      </w:r>
    </w:p>
    <w:p w14:paraId="20CB3F7B" w14:textId="0C9238CE"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 xml:space="preserve"> Торопов</w:t>
      </w:r>
      <w:r w:rsidR="00AA7EAD" w:rsidRPr="00B04A64">
        <w:rPr>
          <w:rFonts w:ascii="Times New Roman" w:hAnsi="Times New Roman" w:cs="Times New Roman"/>
          <w:sz w:val="28"/>
          <w:szCs w:val="28"/>
        </w:rPr>
        <w:t>,</w:t>
      </w:r>
      <w:r w:rsidRPr="00B04A64">
        <w:rPr>
          <w:rFonts w:ascii="Times New Roman" w:hAnsi="Times New Roman" w:cs="Times New Roman"/>
          <w:sz w:val="28"/>
          <w:szCs w:val="28"/>
        </w:rPr>
        <w:t xml:space="preserve"> Д.И. К статистике женщин-врачей России // Вестник общественной гигиены,</w:t>
      </w:r>
      <w:r w:rsidRPr="00B04A64">
        <w:rPr>
          <w:rFonts w:ascii="Times New Roman" w:hAnsi="Times New Roman" w:cs="Times New Roman"/>
          <w:sz w:val="28"/>
          <w:szCs w:val="28"/>
          <w:lang w:val="be-BY"/>
        </w:rPr>
        <w:t xml:space="preserve"> </w:t>
      </w:r>
      <w:r w:rsidRPr="00B04A64">
        <w:rPr>
          <w:rFonts w:ascii="Times New Roman" w:hAnsi="Times New Roman" w:cs="Times New Roman"/>
          <w:sz w:val="28"/>
          <w:szCs w:val="28"/>
        </w:rPr>
        <w:t>судебной и практической медицины. 1914. № 6.</w:t>
      </w:r>
    </w:p>
    <w:p w14:paraId="304F24B5" w14:textId="105E4BE5"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proofErr w:type="spellStart"/>
      <w:r w:rsidRPr="00B04A64">
        <w:rPr>
          <w:rFonts w:ascii="Times New Roman" w:hAnsi="Times New Roman" w:cs="Times New Roman"/>
          <w:sz w:val="28"/>
          <w:szCs w:val="28"/>
        </w:rPr>
        <w:t>Тыркова</w:t>
      </w:r>
      <w:proofErr w:type="spellEnd"/>
      <w:r w:rsidR="00AA7EAD" w:rsidRPr="00B04A64">
        <w:rPr>
          <w:rFonts w:ascii="Times New Roman" w:hAnsi="Times New Roman" w:cs="Times New Roman"/>
          <w:sz w:val="28"/>
          <w:szCs w:val="28"/>
        </w:rPr>
        <w:t>,</w:t>
      </w:r>
      <w:r w:rsidRPr="00B04A64">
        <w:rPr>
          <w:rFonts w:ascii="Times New Roman" w:hAnsi="Times New Roman" w:cs="Times New Roman"/>
          <w:sz w:val="28"/>
          <w:szCs w:val="28"/>
        </w:rPr>
        <w:t xml:space="preserve"> А.В. Изменение женской психологии за последние </w:t>
      </w:r>
      <w:proofErr w:type="spellStart"/>
      <w:r w:rsidRPr="00B04A64">
        <w:rPr>
          <w:rFonts w:ascii="Times New Roman" w:hAnsi="Times New Roman" w:cs="Times New Roman"/>
          <w:sz w:val="28"/>
          <w:szCs w:val="28"/>
        </w:rPr>
        <w:t>cто</w:t>
      </w:r>
      <w:proofErr w:type="spellEnd"/>
      <w:r w:rsidRPr="00B04A64">
        <w:rPr>
          <w:rFonts w:ascii="Times New Roman" w:hAnsi="Times New Roman" w:cs="Times New Roman"/>
          <w:sz w:val="28"/>
          <w:szCs w:val="28"/>
        </w:rPr>
        <w:t xml:space="preserve"> лет. Речь на I Всероссийском съезде по образованию женщин // Труды Всероссийского съезда по образованию женщин, организованного «Российской лигой равноправия женщин». – СПб., 1914. – Т. 1. – С. 28–42.</w:t>
      </w:r>
    </w:p>
    <w:p w14:paraId="60BE75D7" w14:textId="6BDA92AC"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Щетинина</w:t>
      </w:r>
      <w:r w:rsidR="00AA7EAD" w:rsidRPr="00B04A64">
        <w:rPr>
          <w:rFonts w:ascii="Times New Roman" w:hAnsi="Times New Roman" w:cs="Times New Roman"/>
          <w:sz w:val="28"/>
          <w:szCs w:val="28"/>
        </w:rPr>
        <w:t>,</w:t>
      </w:r>
      <w:r w:rsidRPr="00B04A64">
        <w:rPr>
          <w:rFonts w:ascii="Times New Roman" w:hAnsi="Times New Roman" w:cs="Times New Roman"/>
          <w:sz w:val="28"/>
          <w:szCs w:val="28"/>
        </w:rPr>
        <w:t xml:space="preserve"> Г.И. Послужные списки как исторический источник. О составе профессоров в</w:t>
      </w:r>
      <w:r w:rsidRPr="00B04A64">
        <w:rPr>
          <w:rFonts w:ascii="Times New Roman" w:hAnsi="Times New Roman" w:cs="Times New Roman"/>
          <w:sz w:val="28"/>
          <w:szCs w:val="28"/>
          <w:lang w:val="be-BY"/>
        </w:rPr>
        <w:t xml:space="preserve"> </w:t>
      </w:r>
      <w:r w:rsidRPr="00B04A64">
        <w:rPr>
          <w:rFonts w:ascii="Times New Roman" w:hAnsi="Times New Roman" w:cs="Times New Roman"/>
          <w:sz w:val="28"/>
          <w:szCs w:val="28"/>
        </w:rPr>
        <w:t>пореформенной России // История СССР. 1977. №1 .</w:t>
      </w:r>
      <w:r w:rsidRPr="00B04A64">
        <w:rPr>
          <w:rFonts w:ascii="Times New Roman" w:hAnsi="Times New Roman" w:cs="Times New Roman"/>
          <w:sz w:val="28"/>
          <w:szCs w:val="28"/>
          <w:lang w:val="be-BY"/>
        </w:rPr>
        <w:t xml:space="preserve"> </w:t>
      </w:r>
      <w:r w:rsidR="00230B82" w:rsidRPr="00B04A64">
        <w:rPr>
          <w:rFonts w:ascii="Times New Roman" w:hAnsi="Times New Roman" w:cs="Times New Roman"/>
          <w:sz w:val="28"/>
          <w:szCs w:val="28"/>
          <w:lang w:val="be-BY"/>
        </w:rPr>
        <w:t>– 96 с.</w:t>
      </w:r>
    </w:p>
    <w:p w14:paraId="05BBB33E" w14:textId="0D242992"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Щетинина</w:t>
      </w:r>
      <w:r w:rsidR="00AA7EAD" w:rsidRPr="00B04A64">
        <w:rPr>
          <w:rFonts w:ascii="Times New Roman" w:hAnsi="Times New Roman" w:cs="Times New Roman"/>
          <w:sz w:val="28"/>
          <w:szCs w:val="28"/>
        </w:rPr>
        <w:t>,</w:t>
      </w:r>
      <w:r w:rsidRPr="00B04A64">
        <w:rPr>
          <w:rFonts w:ascii="Times New Roman" w:hAnsi="Times New Roman" w:cs="Times New Roman"/>
          <w:sz w:val="28"/>
          <w:szCs w:val="28"/>
        </w:rPr>
        <w:t xml:space="preserve"> Г.И. Университеты в России и устав 1884 г. М.,1976; Щетинина Г.И. Студенчество и революционное движение в России (последняя четверть ХГХ в.)- М., 1987.</w:t>
      </w:r>
      <w:r w:rsidR="00230B82" w:rsidRPr="00B04A64">
        <w:rPr>
          <w:rFonts w:ascii="Times New Roman" w:hAnsi="Times New Roman" w:cs="Times New Roman"/>
          <w:sz w:val="28"/>
          <w:szCs w:val="28"/>
        </w:rPr>
        <w:t xml:space="preserve"> – 232 с.</w:t>
      </w:r>
    </w:p>
    <w:p w14:paraId="0CD807DA" w14:textId="4150A1A0" w:rsidR="006B4FAF" w:rsidRPr="00B04A64" w:rsidRDefault="006B4FAF" w:rsidP="00422BE3">
      <w:pPr>
        <w:pStyle w:val="a7"/>
        <w:numPr>
          <w:ilvl w:val="0"/>
          <w:numId w:val="2"/>
        </w:numPr>
        <w:spacing w:after="0" w:line="360" w:lineRule="exact"/>
        <w:ind w:left="0" w:firstLine="709"/>
        <w:jc w:val="both"/>
        <w:rPr>
          <w:rFonts w:ascii="Times New Roman" w:hAnsi="Times New Roman" w:cs="Times New Roman"/>
          <w:sz w:val="28"/>
          <w:szCs w:val="28"/>
        </w:rPr>
      </w:pPr>
      <w:r w:rsidRPr="00B04A64">
        <w:rPr>
          <w:rFonts w:ascii="Times New Roman" w:hAnsi="Times New Roman" w:cs="Times New Roman"/>
          <w:sz w:val="28"/>
          <w:szCs w:val="28"/>
        </w:rPr>
        <w:t xml:space="preserve"> </w:t>
      </w:r>
      <w:proofErr w:type="spellStart"/>
      <w:r w:rsidRPr="00B04A64">
        <w:rPr>
          <w:rFonts w:ascii="Times New Roman" w:hAnsi="Times New Roman" w:cs="Times New Roman"/>
          <w:sz w:val="28"/>
          <w:szCs w:val="28"/>
        </w:rPr>
        <w:t>Эймонтова</w:t>
      </w:r>
      <w:proofErr w:type="spellEnd"/>
      <w:r w:rsidR="00AA7EAD" w:rsidRPr="00B04A64">
        <w:rPr>
          <w:rFonts w:ascii="Times New Roman" w:hAnsi="Times New Roman" w:cs="Times New Roman"/>
          <w:sz w:val="28"/>
          <w:szCs w:val="28"/>
        </w:rPr>
        <w:t>,</w:t>
      </w:r>
      <w:r w:rsidRPr="00B04A64">
        <w:rPr>
          <w:rFonts w:ascii="Times New Roman" w:hAnsi="Times New Roman" w:cs="Times New Roman"/>
          <w:sz w:val="28"/>
          <w:szCs w:val="28"/>
        </w:rPr>
        <w:t xml:space="preserve"> Р.Г. Русские университеты на грани двух эпох: от России крепостной к России</w:t>
      </w:r>
      <w:r w:rsidRPr="00B04A64">
        <w:rPr>
          <w:rFonts w:ascii="Times New Roman" w:hAnsi="Times New Roman" w:cs="Times New Roman"/>
          <w:sz w:val="28"/>
          <w:szCs w:val="28"/>
          <w:lang w:val="be-BY"/>
        </w:rPr>
        <w:t xml:space="preserve"> </w:t>
      </w:r>
      <w:r w:rsidRPr="00B04A64">
        <w:rPr>
          <w:rFonts w:ascii="Times New Roman" w:hAnsi="Times New Roman" w:cs="Times New Roman"/>
          <w:sz w:val="28"/>
          <w:szCs w:val="28"/>
        </w:rPr>
        <w:t>капиталистической. М., 1985</w:t>
      </w:r>
      <w:r w:rsidRPr="00B04A64">
        <w:rPr>
          <w:rFonts w:ascii="Times New Roman" w:hAnsi="Times New Roman" w:cs="Times New Roman"/>
          <w:sz w:val="28"/>
          <w:szCs w:val="28"/>
          <w:lang w:val="be-BY"/>
        </w:rPr>
        <w:t>.</w:t>
      </w:r>
      <w:r w:rsidRPr="00B04A64">
        <w:rPr>
          <w:rFonts w:ascii="Times New Roman" w:hAnsi="Times New Roman" w:cs="Times New Roman"/>
          <w:sz w:val="28"/>
          <w:szCs w:val="28"/>
        </w:rPr>
        <w:t xml:space="preserve"> </w:t>
      </w:r>
      <w:proofErr w:type="spellStart"/>
      <w:r w:rsidRPr="00B04A64">
        <w:rPr>
          <w:rFonts w:ascii="Times New Roman" w:hAnsi="Times New Roman" w:cs="Times New Roman"/>
          <w:sz w:val="28"/>
          <w:szCs w:val="28"/>
        </w:rPr>
        <w:t>Эймонтова</w:t>
      </w:r>
      <w:proofErr w:type="spellEnd"/>
      <w:r w:rsidRPr="00B04A64">
        <w:rPr>
          <w:rFonts w:ascii="Times New Roman" w:hAnsi="Times New Roman" w:cs="Times New Roman"/>
          <w:sz w:val="28"/>
          <w:szCs w:val="28"/>
        </w:rPr>
        <w:t xml:space="preserve"> Р.Г. Общественность и высшая школа в России </w:t>
      </w:r>
      <w:proofErr w:type="gramStart"/>
      <w:r w:rsidRPr="00B04A64">
        <w:rPr>
          <w:rFonts w:ascii="Times New Roman" w:hAnsi="Times New Roman" w:cs="Times New Roman"/>
          <w:sz w:val="28"/>
          <w:szCs w:val="28"/>
        </w:rPr>
        <w:t>в</w:t>
      </w:r>
      <w:r w:rsidRPr="00B04A64">
        <w:rPr>
          <w:rFonts w:ascii="Times New Roman" w:hAnsi="Times New Roman" w:cs="Times New Roman"/>
          <w:sz w:val="28"/>
          <w:szCs w:val="28"/>
          <w:lang w:val="be-BY"/>
        </w:rPr>
        <w:t xml:space="preserve"> </w:t>
      </w:r>
      <w:r w:rsidRPr="00B04A64">
        <w:rPr>
          <w:rFonts w:ascii="Times New Roman" w:hAnsi="Times New Roman" w:cs="Times New Roman"/>
          <w:sz w:val="28"/>
          <w:szCs w:val="28"/>
        </w:rPr>
        <w:t>начале</w:t>
      </w:r>
      <w:proofErr w:type="gramEnd"/>
      <w:r w:rsidRPr="00B04A64">
        <w:rPr>
          <w:rFonts w:ascii="Times New Roman" w:hAnsi="Times New Roman" w:cs="Times New Roman"/>
          <w:sz w:val="28"/>
          <w:szCs w:val="28"/>
        </w:rPr>
        <w:t xml:space="preserve"> XX в. М., 1993.</w:t>
      </w:r>
      <w:r w:rsidR="00230B82" w:rsidRPr="00B04A64">
        <w:rPr>
          <w:rFonts w:ascii="Times New Roman" w:hAnsi="Times New Roman" w:cs="Times New Roman"/>
          <w:sz w:val="28"/>
          <w:szCs w:val="28"/>
        </w:rPr>
        <w:t xml:space="preserve"> – 351 с.</w:t>
      </w:r>
    </w:p>
    <w:p w14:paraId="56B1DDC2" w14:textId="3D63FF2D" w:rsidR="006B4FAF" w:rsidRPr="004D269F" w:rsidRDefault="006B4FAF" w:rsidP="007F686F">
      <w:pPr>
        <w:pStyle w:val="a7"/>
        <w:spacing w:after="0" w:line="360" w:lineRule="exact"/>
        <w:ind w:left="709"/>
        <w:jc w:val="both"/>
        <w:rPr>
          <w:rFonts w:ascii="Times New Roman" w:hAnsi="Times New Roman" w:cs="Times New Roman"/>
          <w:sz w:val="28"/>
          <w:szCs w:val="28"/>
        </w:rPr>
      </w:pPr>
    </w:p>
    <w:sectPr w:rsidR="006B4FAF" w:rsidRPr="004D269F" w:rsidSect="00D9619C">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3FADE" w14:textId="77777777" w:rsidR="00C57C06" w:rsidRDefault="00C57C06" w:rsidP="00D9619C">
      <w:pPr>
        <w:spacing w:after="0" w:line="240" w:lineRule="auto"/>
      </w:pPr>
      <w:r>
        <w:separator/>
      </w:r>
    </w:p>
  </w:endnote>
  <w:endnote w:type="continuationSeparator" w:id="0">
    <w:p w14:paraId="3CA7089C" w14:textId="77777777" w:rsidR="00C57C06" w:rsidRDefault="00C57C06" w:rsidP="00D96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B060402020202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043539"/>
      <w:docPartObj>
        <w:docPartGallery w:val="Page Numbers (Bottom of Page)"/>
        <w:docPartUnique/>
      </w:docPartObj>
    </w:sdtPr>
    <w:sdtContent>
      <w:p w14:paraId="4C425488" w14:textId="6C7ADD98" w:rsidR="00230B82" w:rsidRDefault="00230B82">
        <w:pPr>
          <w:pStyle w:val="a5"/>
          <w:jc w:val="center"/>
        </w:pPr>
        <w:r>
          <w:fldChar w:fldCharType="begin"/>
        </w:r>
        <w:r>
          <w:instrText>PAGE   \* MERGEFORMAT</w:instrText>
        </w:r>
        <w:r>
          <w:fldChar w:fldCharType="separate"/>
        </w:r>
        <w:r w:rsidR="00B04A64">
          <w:rPr>
            <w:noProof/>
          </w:rPr>
          <w:t>6</w:t>
        </w:r>
        <w:r>
          <w:fldChar w:fldCharType="end"/>
        </w:r>
      </w:p>
    </w:sdtContent>
  </w:sdt>
  <w:p w14:paraId="13F025A4" w14:textId="77777777" w:rsidR="00230B82" w:rsidRDefault="00230B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007975" w14:textId="77777777" w:rsidR="00C57C06" w:rsidRDefault="00C57C06" w:rsidP="00D9619C">
      <w:pPr>
        <w:spacing w:after="0" w:line="240" w:lineRule="auto"/>
      </w:pPr>
      <w:r>
        <w:separator/>
      </w:r>
    </w:p>
  </w:footnote>
  <w:footnote w:type="continuationSeparator" w:id="0">
    <w:p w14:paraId="68F915EA" w14:textId="77777777" w:rsidR="00C57C06" w:rsidRDefault="00C57C06" w:rsidP="00D961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D7168"/>
    <w:multiLevelType w:val="hybridMultilevel"/>
    <w:tmpl w:val="E1C600F4"/>
    <w:lvl w:ilvl="0" w:tplc="EAEE4FC8">
      <w:start w:val="1"/>
      <w:numFmt w:val="decimal"/>
      <w:lvlText w:val="%1."/>
      <w:lvlJc w:val="left"/>
      <w:pPr>
        <w:ind w:left="1353" w:hanging="360"/>
      </w:pPr>
      <w:rPr>
        <w:sz w:val="28"/>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1">
    <w:nsid w:val="40646C4C"/>
    <w:multiLevelType w:val="multilevel"/>
    <w:tmpl w:val="EFCE704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7EEC7EB9"/>
    <w:multiLevelType w:val="hybridMultilevel"/>
    <w:tmpl w:val="878817CE"/>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B47"/>
    <w:rsid w:val="00005EA8"/>
    <w:rsid w:val="00014DBD"/>
    <w:rsid w:val="00041AE8"/>
    <w:rsid w:val="00061AEF"/>
    <w:rsid w:val="00074241"/>
    <w:rsid w:val="00076448"/>
    <w:rsid w:val="00076BAC"/>
    <w:rsid w:val="00084E2F"/>
    <w:rsid w:val="000C72F2"/>
    <w:rsid w:val="00101D8A"/>
    <w:rsid w:val="00102B62"/>
    <w:rsid w:val="00125EDB"/>
    <w:rsid w:val="0012614D"/>
    <w:rsid w:val="001438ED"/>
    <w:rsid w:val="001649D6"/>
    <w:rsid w:val="00164D87"/>
    <w:rsid w:val="001C4BF7"/>
    <w:rsid w:val="001D571D"/>
    <w:rsid w:val="001E0806"/>
    <w:rsid w:val="00217811"/>
    <w:rsid w:val="00230B82"/>
    <w:rsid w:val="00232547"/>
    <w:rsid w:val="002509BC"/>
    <w:rsid w:val="002632CB"/>
    <w:rsid w:val="00271C11"/>
    <w:rsid w:val="0027389A"/>
    <w:rsid w:val="00274A4B"/>
    <w:rsid w:val="002864FB"/>
    <w:rsid w:val="00295E99"/>
    <w:rsid w:val="002A5502"/>
    <w:rsid w:val="002C3488"/>
    <w:rsid w:val="002C3EAF"/>
    <w:rsid w:val="002D0B1A"/>
    <w:rsid w:val="002D1655"/>
    <w:rsid w:val="002E4445"/>
    <w:rsid w:val="003037E6"/>
    <w:rsid w:val="003048F4"/>
    <w:rsid w:val="00310113"/>
    <w:rsid w:val="00322253"/>
    <w:rsid w:val="0034581D"/>
    <w:rsid w:val="00381E4D"/>
    <w:rsid w:val="003A6B52"/>
    <w:rsid w:val="003A768C"/>
    <w:rsid w:val="003B11F4"/>
    <w:rsid w:val="003B1FB6"/>
    <w:rsid w:val="003C7352"/>
    <w:rsid w:val="003E6446"/>
    <w:rsid w:val="00414758"/>
    <w:rsid w:val="00422BE3"/>
    <w:rsid w:val="00452FB1"/>
    <w:rsid w:val="00464C26"/>
    <w:rsid w:val="00467C23"/>
    <w:rsid w:val="004816DD"/>
    <w:rsid w:val="00483C34"/>
    <w:rsid w:val="00493C5F"/>
    <w:rsid w:val="004C6DC6"/>
    <w:rsid w:val="004D269F"/>
    <w:rsid w:val="004D2754"/>
    <w:rsid w:val="00515A97"/>
    <w:rsid w:val="00534CCA"/>
    <w:rsid w:val="00552E19"/>
    <w:rsid w:val="00553D02"/>
    <w:rsid w:val="005A6E22"/>
    <w:rsid w:val="005D61BF"/>
    <w:rsid w:val="005D7D8E"/>
    <w:rsid w:val="00611C42"/>
    <w:rsid w:val="006206D0"/>
    <w:rsid w:val="00621024"/>
    <w:rsid w:val="00631671"/>
    <w:rsid w:val="006326A2"/>
    <w:rsid w:val="00642923"/>
    <w:rsid w:val="00680201"/>
    <w:rsid w:val="00683542"/>
    <w:rsid w:val="006A2526"/>
    <w:rsid w:val="006B4FAF"/>
    <w:rsid w:val="006B61F8"/>
    <w:rsid w:val="006C6D4F"/>
    <w:rsid w:val="006D1300"/>
    <w:rsid w:val="006F0B77"/>
    <w:rsid w:val="00734CCB"/>
    <w:rsid w:val="00751A79"/>
    <w:rsid w:val="00767A07"/>
    <w:rsid w:val="00795E60"/>
    <w:rsid w:val="007A10DF"/>
    <w:rsid w:val="007A5053"/>
    <w:rsid w:val="007E0428"/>
    <w:rsid w:val="007F5FD0"/>
    <w:rsid w:val="007F686F"/>
    <w:rsid w:val="007F74ED"/>
    <w:rsid w:val="00811754"/>
    <w:rsid w:val="008258C6"/>
    <w:rsid w:val="008326B6"/>
    <w:rsid w:val="00871577"/>
    <w:rsid w:val="008726F7"/>
    <w:rsid w:val="008812E6"/>
    <w:rsid w:val="008843EA"/>
    <w:rsid w:val="008950BD"/>
    <w:rsid w:val="008A035A"/>
    <w:rsid w:val="008B08DA"/>
    <w:rsid w:val="008D363B"/>
    <w:rsid w:val="008E2789"/>
    <w:rsid w:val="008E2DFB"/>
    <w:rsid w:val="008E3265"/>
    <w:rsid w:val="008E703C"/>
    <w:rsid w:val="008E7538"/>
    <w:rsid w:val="008F0F49"/>
    <w:rsid w:val="0090478A"/>
    <w:rsid w:val="0090496F"/>
    <w:rsid w:val="00906528"/>
    <w:rsid w:val="00907936"/>
    <w:rsid w:val="00910B31"/>
    <w:rsid w:val="00921A3D"/>
    <w:rsid w:val="009511D7"/>
    <w:rsid w:val="00955AC7"/>
    <w:rsid w:val="0096351D"/>
    <w:rsid w:val="00986CA5"/>
    <w:rsid w:val="0099264B"/>
    <w:rsid w:val="009B1EED"/>
    <w:rsid w:val="009B7D25"/>
    <w:rsid w:val="009C35AB"/>
    <w:rsid w:val="009D3350"/>
    <w:rsid w:val="009D5D20"/>
    <w:rsid w:val="009D6B62"/>
    <w:rsid w:val="00A0508E"/>
    <w:rsid w:val="00A10C8E"/>
    <w:rsid w:val="00A14C85"/>
    <w:rsid w:val="00A20698"/>
    <w:rsid w:val="00A379E3"/>
    <w:rsid w:val="00A4776B"/>
    <w:rsid w:val="00A53193"/>
    <w:rsid w:val="00A73CF5"/>
    <w:rsid w:val="00A84593"/>
    <w:rsid w:val="00AA7EAD"/>
    <w:rsid w:val="00AD794D"/>
    <w:rsid w:val="00B04A64"/>
    <w:rsid w:val="00B10460"/>
    <w:rsid w:val="00B22CD2"/>
    <w:rsid w:val="00B31819"/>
    <w:rsid w:val="00B53974"/>
    <w:rsid w:val="00B60345"/>
    <w:rsid w:val="00B64906"/>
    <w:rsid w:val="00B677FA"/>
    <w:rsid w:val="00B858E1"/>
    <w:rsid w:val="00B91AA6"/>
    <w:rsid w:val="00B9519B"/>
    <w:rsid w:val="00BB093F"/>
    <w:rsid w:val="00BB2E31"/>
    <w:rsid w:val="00BD5F1A"/>
    <w:rsid w:val="00C37765"/>
    <w:rsid w:val="00C4107B"/>
    <w:rsid w:val="00C53032"/>
    <w:rsid w:val="00C57C06"/>
    <w:rsid w:val="00C67E80"/>
    <w:rsid w:val="00C80D48"/>
    <w:rsid w:val="00C93FF6"/>
    <w:rsid w:val="00CB60E9"/>
    <w:rsid w:val="00CC4DAB"/>
    <w:rsid w:val="00D269F9"/>
    <w:rsid w:val="00D2754E"/>
    <w:rsid w:val="00D31E7B"/>
    <w:rsid w:val="00D43F12"/>
    <w:rsid w:val="00D46C51"/>
    <w:rsid w:val="00D70B47"/>
    <w:rsid w:val="00D764B7"/>
    <w:rsid w:val="00D90CBB"/>
    <w:rsid w:val="00D9619C"/>
    <w:rsid w:val="00DA6994"/>
    <w:rsid w:val="00DB1AB2"/>
    <w:rsid w:val="00DB459B"/>
    <w:rsid w:val="00DD438B"/>
    <w:rsid w:val="00DD4DF6"/>
    <w:rsid w:val="00DD7093"/>
    <w:rsid w:val="00DD7829"/>
    <w:rsid w:val="00DE05F0"/>
    <w:rsid w:val="00DE6E34"/>
    <w:rsid w:val="00DF240C"/>
    <w:rsid w:val="00E25056"/>
    <w:rsid w:val="00E31A03"/>
    <w:rsid w:val="00E6094F"/>
    <w:rsid w:val="00E87993"/>
    <w:rsid w:val="00E93424"/>
    <w:rsid w:val="00EA4C16"/>
    <w:rsid w:val="00EB6DBF"/>
    <w:rsid w:val="00EC72B4"/>
    <w:rsid w:val="00F1025D"/>
    <w:rsid w:val="00F15A1D"/>
    <w:rsid w:val="00F34486"/>
    <w:rsid w:val="00F551FB"/>
    <w:rsid w:val="00F70AF9"/>
    <w:rsid w:val="00F71AC1"/>
    <w:rsid w:val="00F72123"/>
    <w:rsid w:val="00F82789"/>
    <w:rsid w:val="00F85BDF"/>
    <w:rsid w:val="00FA0471"/>
    <w:rsid w:val="00FB3215"/>
    <w:rsid w:val="00FE0A81"/>
    <w:rsid w:val="00FE7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0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E7B"/>
  </w:style>
  <w:style w:type="paragraph" w:styleId="1">
    <w:name w:val="heading 1"/>
    <w:basedOn w:val="a"/>
    <w:next w:val="a"/>
    <w:link w:val="10"/>
    <w:uiPriority w:val="9"/>
    <w:qFormat/>
    <w:rsid w:val="00B603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EC72B4"/>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1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619C"/>
  </w:style>
  <w:style w:type="paragraph" w:styleId="a5">
    <w:name w:val="footer"/>
    <w:basedOn w:val="a"/>
    <w:link w:val="a6"/>
    <w:uiPriority w:val="99"/>
    <w:unhideWhenUsed/>
    <w:rsid w:val="00D961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9619C"/>
  </w:style>
  <w:style w:type="paragraph" w:styleId="a7">
    <w:name w:val="List Paragraph"/>
    <w:basedOn w:val="a"/>
    <w:uiPriority w:val="34"/>
    <w:qFormat/>
    <w:rsid w:val="002864FB"/>
    <w:pPr>
      <w:ind w:left="720"/>
      <w:contextualSpacing/>
    </w:pPr>
  </w:style>
  <w:style w:type="character" w:customStyle="1" w:styleId="10">
    <w:name w:val="Заголовок 1 Знак"/>
    <w:basedOn w:val="a0"/>
    <w:link w:val="1"/>
    <w:uiPriority w:val="9"/>
    <w:rsid w:val="00B60345"/>
    <w:rPr>
      <w:rFonts w:asciiTheme="majorHAnsi" w:eastAsiaTheme="majorEastAsia" w:hAnsiTheme="majorHAnsi" w:cstheme="majorBidi"/>
      <w:color w:val="2F5496" w:themeColor="accent1" w:themeShade="BF"/>
      <w:sz w:val="32"/>
      <w:szCs w:val="32"/>
    </w:rPr>
  </w:style>
  <w:style w:type="paragraph" w:styleId="a8">
    <w:name w:val="TOC Heading"/>
    <w:basedOn w:val="1"/>
    <w:next w:val="a"/>
    <w:uiPriority w:val="39"/>
    <w:unhideWhenUsed/>
    <w:qFormat/>
    <w:rsid w:val="00B60345"/>
    <w:pPr>
      <w:outlineLvl w:val="9"/>
    </w:pPr>
  </w:style>
  <w:style w:type="paragraph" w:styleId="11">
    <w:name w:val="toc 1"/>
    <w:basedOn w:val="a"/>
    <w:next w:val="a"/>
    <w:autoRedefine/>
    <w:uiPriority w:val="39"/>
    <w:unhideWhenUsed/>
    <w:rsid w:val="00B60345"/>
    <w:pPr>
      <w:spacing w:after="100"/>
    </w:pPr>
  </w:style>
  <w:style w:type="paragraph" w:styleId="21">
    <w:name w:val="toc 2"/>
    <w:basedOn w:val="a"/>
    <w:next w:val="a"/>
    <w:autoRedefine/>
    <w:uiPriority w:val="39"/>
    <w:unhideWhenUsed/>
    <w:rsid w:val="00B60345"/>
    <w:pPr>
      <w:spacing w:after="100"/>
      <w:ind w:left="220"/>
    </w:pPr>
  </w:style>
  <w:style w:type="character" w:styleId="a9">
    <w:name w:val="Hyperlink"/>
    <w:basedOn w:val="a0"/>
    <w:uiPriority w:val="99"/>
    <w:unhideWhenUsed/>
    <w:rsid w:val="00B60345"/>
    <w:rPr>
      <w:color w:val="0563C1" w:themeColor="hyperlink"/>
      <w:u w:val="single"/>
    </w:rPr>
  </w:style>
  <w:style w:type="paragraph" w:styleId="aa">
    <w:name w:val="Balloon Text"/>
    <w:basedOn w:val="a"/>
    <w:link w:val="ab"/>
    <w:uiPriority w:val="99"/>
    <w:semiHidden/>
    <w:unhideWhenUsed/>
    <w:rsid w:val="002E444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E4445"/>
    <w:rPr>
      <w:rFonts w:ascii="Tahoma" w:hAnsi="Tahoma" w:cs="Tahoma"/>
      <w:sz w:val="16"/>
      <w:szCs w:val="16"/>
    </w:rPr>
  </w:style>
  <w:style w:type="character" w:customStyle="1" w:styleId="20">
    <w:name w:val="Заголовок 2 Знак"/>
    <w:basedOn w:val="a0"/>
    <w:link w:val="2"/>
    <w:uiPriority w:val="9"/>
    <w:rsid w:val="00EC72B4"/>
    <w:rPr>
      <w:rFonts w:asciiTheme="majorHAnsi" w:eastAsiaTheme="majorEastAsia" w:hAnsiTheme="majorHAnsi" w:cstheme="majorBidi"/>
      <w:b/>
      <w:bCs/>
      <w:color w:val="4472C4" w:themeColor="accent1"/>
      <w:sz w:val="26"/>
      <w:szCs w:val="26"/>
    </w:rPr>
  </w:style>
  <w:style w:type="paragraph" w:styleId="ac">
    <w:name w:val="No Spacing"/>
    <w:uiPriority w:val="1"/>
    <w:qFormat/>
    <w:rsid w:val="00B9519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E7B"/>
  </w:style>
  <w:style w:type="paragraph" w:styleId="1">
    <w:name w:val="heading 1"/>
    <w:basedOn w:val="a"/>
    <w:next w:val="a"/>
    <w:link w:val="10"/>
    <w:uiPriority w:val="9"/>
    <w:qFormat/>
    <w:rsid w:val="00B603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EC72B4"/>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1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619C"/>
  </w:style>
  <w:style w:type="paragraph" w:styleId="a5">
    <w:name w:val="footer"/>
    <w:basedOn w:val="a"/>
    <w:link w:val="a6"/>
    <w:uiPriority w:val="99"/>
    <w:unhideWhenUsed/>
    <w:rsid w:val="00D961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9619C"/>
  </w:style>
  <w:style w:type="paragraph" w:styleId="a7">
    <w:name w:val="List Paragraph"/>
    <w:basedOn w:val="a"/>
    <w:uiPriority w:val="34"/>
    <w:qFormat/>
    <w:rsid w:val="002864FB"/>
    <w:pPr>
      <w:ind w:left="720"/>
      <w:contextualSpacing/>
    </w:pPr>
  </w:style>
  <w:style w:type="character" w:customStyle="1" w:styleId="10">
    <w:name w:val="Заголовок 1 Знак"/>
    <w:basedOn w:val="a0"/>
    <w:link w:val="1"/>
    <w:uiPriority w:val="9"/>
    <w:rsid w:val="00B60345"/>
    <w:rPr>
      <w:rFonts w:asciiTheme="majorHAnsi" w:eastAsiaTheme="majorEastAsia" w:hAnsiTheme="majorHAnsi" w:cstheme="majorBidi"/>
      <w:color w:val="2F5496" w:themeColor="accent1" w:themeShade="BF"/>
      <w:sz w:val="32"/>
      <w:szCs w:val="32"/>
    </w:rPr>
  </w:style>
  <w:style w:type="paragraph" w:styleId="a8">
    <w:name w:val="TOC Heading"/>
    <w:basedOn w:val="1"/>
    <w:next w:val="a"/>
    <w:uiPriority w:val="39"/>
    <w:unhideWhenUsed/>
    <w:qFormat/>
    <w:rsid w:val="00B60345"/>
    <w:pPr>
      <w:outlineLvl w:val="9"/>
    </w:pPr>
  </w:style>
  <w:style w:type="paragraph" w:styleId="11">
    <w:name w:val="toc 1"/>
    <w:basedOn w:val="a"/>
    <w:next w:val="a"/>
    <w:autoRedefine/>
    <w:uiPriority w:val="39"/>
    <w:unhideWhenUsed/>
    <w:rsid w:val="00B60345"/>
    <w:pPr>
      <w:spacing w:after="100"/>
    </w:pPr>
  </w:style>
  <w:style w:type="paragraph" w:styleId="21">
    <w:name w:val="toc 2"/>
    <w:basedOn w:val="a"/>
    <w:next w:val="a"/>
    <w:autoRedefine/>
    <w:uiPriority w:val="39"/>
    <w:unhideWhenUsed/>
    <w:rsid w:val="00B60345"/>
    <w:pPr>
      <w:spacing w:after="100"/>
      <w:ind w:left="220"/>
    </w:pPr>
  </w:style>
  <w:style w:type="character" w:styleId="a9">
    <w:name w:val="Hyperlink"/>
    <w:basedOn w:val="a0"/>
    <w:uiPriority w:val="99"/>
    <w:unhideWhenUsed/>
    <w:rsid w:val="00B60345"/>
    <w:rPr>
      <w:color w:val="0563C1" w:themeColor="hyperlink"/>
      <w:u w:val="single"/>
    </w:rPr>
  </w:style>
  <w:style w:type="paragraph" w:styleId="aa">
    <w:name w:val="Balloon Text"/>
    <w:basedOn w:val="a"/>
    <w:link w:val="ab"/>
    <w:uiPriority w:val="99"/>
    <w:semiHidden/>
    <w:unhideWhenUsed/>
    <w:rsid w:val="002E444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E4445"/>
    <w:rPr>
      <w:rFonts w:ascii="Tahoma" w:hAnsi="Tahoma" w:cs="Tahoma"/>
      <w:sz w:val="16"/>
      <w:szCs w:val="16"/>
    </w:rPr>
  </w:style>
  <w:style w:type="character" w:customStyle="1" w:styleId="20">
    <w:name w:val="Заголовок 2 Знак"/>
    <w:basedOn w:val="a0"/>
    <w:link w:val="2"/>
    <w:uiPriority w:val="9"/>
    <w:rsid w:val="00EC72B4"/>
    <w:rPr>
      <w:rFonts w:asciiTheme="majorHAnsi" w:eastAsiaTheme="majorEastAsia" w:hAnsiTheme="majorHAnsi" w:cstheme="majorBidi"/>
      <w:b/>
      <w:bCs/>
      <w:color w:val="4472C4" w:themeColor="accent1"/>
      <w:sz w:val="26"/>
      <w:szCs w:val="26"/>
    </w:rPr>
  </w:style>
  <w:style w:type="paragraph" w:styleId="ac">
    <w:name w:val="No Spacing"/>
    <w:uiPriority w:val="1"/>
    <w:qFormat/>
    <w:rsid w:val="00B951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30077">
      <w:bodyDiv w:val="1"/>
      <w:marLeft w:val="0"/>
      <w:marRight w:val="0"/>
      <w:marTop w:val="0"/>
      <w:marBottom w:val="0"/>
      <w:divBdr>
        <w:top w:val="none" w:sz="0" w:space="0" w:color="auto"/>
        <w:left w:val="none" w:sz="0" w:space="0" w:color="auto"/>
        <w:bottom w:val="none" w:sz="0" w:space="0" w:color="auto"/>
        <w:right w:val="none" w:sz="0" w:space="0" w:color="auto"/>
      </w:divBdr>
    </w:div>
    <w:div w:id="42487063">
      <w:bodyDiv w:val="1"/>
      <w:marLeft w:val="0"/>
      <w:marRight w:val="0"/>
      <w:marTop w:val="0"/>
      <w:marBottom w:val="0"/>
      <w:divBdr>
        <w:top w:val="none" w:sz="0" w:space="0" w:color="auto"/>
        <w:left w:val="none" w:sz="0" w:space="0" w:color="auto"/>
        <w:bottom w:val="none" w:sz="0" w:space="0" w:color="auto"/>
        <w:right w:val="none" w:sz="0" w:space="0" w:color="auto"/>
      </w:divBdr>
    </w:div>
    <w:div w:id="50424574">
      <w:bodyDiv w:val="1"/>
      <w:marLeft w:val="0"/>
      <w:marRight w:val="0"/>
      <w:marTop w:val="0"/>
      <w:marBottom w:val="0"/>
      <w:divBdr>
        <w:top w:val="none" w:sz="0" w:space="0" w:color="auto"/>
        <w:left w:val="none" w:sz="0" w:space="0" w:color="auto"/>
        <w:bottom w:val="none" w:sz="0" w:space="0" w:color="auto"/>
        <w:right w:val="none" w:sz="0" w:space="0" w:color="auto"/>
      </w:divBdr>
    </w:div>
    <w:div w:id="81529667">
      <w:bodyDiv w:val="1"/>
      <w:marLeft w:val="0"/>
      <w:marRight w:val="0"/>
      <w:marTop w:val="0"/>
      <w:marBottom w:val="0"/>
      <w:divBdr>
        <w:top w:val="none" w:sz="0" w:space="0" w:color="auto"/>
        <w:left w:val="none" w:sz="0" w:space="0" w:color="auto"/>
        <w:bottom w:val="none" w:sz="0" w:space="0" w:color="auto"/>
        <w:right w:val="none" w:sz="0" w:space="0" w:color="auto"/>
      </w:divBdr>
    </w:div>
    <w:div w:id="119542718">
      <w:bodyDiv w:val="1"/>
      <w:marLeft w:val="0"/>
      <w:marRight w:val="0"/>
      <w:marTop w:val="0"/>
      <w:marBottom w:val="0"/>
      <w:divBdr>
        <w:top w:val="none" w:sz="0" w:space="0" w:color="auto"/>
        <w:left w:val="none" w:sz="0" w:space="0" w:color="auto"/>
        <w:bottom w:val="none" w:sz="0" w:space="0" w:color="auto"/>
        <w:right w:val="none" w:sz="0" w:space="0" w:color="auto"/>
      </w:divBdr>
    </w:div>
    <w:div w:id="132255285">
      <w:bodyDiv w:val="1"/>
      <w:marLeft w:val="0"/>
      <w:marRight w:val="0"/>
      <w:marTop w:val="0"/>
      <w:marBottom w:val="0"/>
      <w:divBdr>
        <w:top w:val="none" w:sz="0" w:space="0" w:color="auto"/>
        <w:left w:val="none" w:sz="0" w:space="0" w:color="auto"/>
        <w:bottom w:val="none" w:sz="0" w:space="0" w:color="auto"/>
        <w:right w:val="none" w:sz="0" w:space="0" w:color="auto"/>
      </w:divBdr>
    </w:div>
    <w:div w:id="159346587">
      <w:bodyDiv w:val="1"/>
      <w:marLeft w:val="0"/>
      <w:marRight w:val="0"/>
      <w:marTop w:val="0"/>
      <w:marBottom w:val="0"/>
      <w:divBdr>
        <w:top w:val="none" w:sz="0" w:space="0" w:color="auto"/>
        <w:left w:val="none" w:sz="0" w:space="0" w:color="auto"/>
        <w:bottom w:val="none" w:sz="0" w:space="0" w:color="auto"/>
        <w:right w:val="none" w:sz="0" w:space="0" w:color="auto"/>
      </w:divBdr>
    </w:div>
    <w:div w:id="200942705">
      <w:bodyDiv w:val="1"/>
      <w:marLeft w:val="0"/>
      <w:marRight w:val="0"/>
      <w:marTop w:val="0"/>
      <w:marBottom w:val="0"/>
      <w:divBdr>
        <w:top w:val="none" w:sz="0" w:space="0" w:color="auto"/>
        <w:left w:val="none" w:sz="0" w:space="0" w:color="auto"/>
        <w:bottom w:val="none" w:sz="0" w:space="0" w:color="auto"/>
        <w:right w:val="none" w:sz="0" w:space="0" w:color="auto"/>
      </w:divBdr>
    </w:div>
    <w:div w:id="220948336">
      <w:bodyDiv w:val="1"/>
      <w:marLeft w:val="0"/>
      <w:marRight w:val="0"/>
      <w:marTop w:val="0"/>
      <w:marBottom w:val="0"/>
      <w:divBdr>
        <w:top w:val="none" w:sz="0" w:space="0" w:color="auto"/>
        <w:left w:val="none" w:sz="0" w:space="0" w:color="auto"/>
        <w:bottom w:val="none" w:sz="0" w:space="0" w:color="auto"/>
        <w:right w:val="none" w:sz="0" w:space="0" w:color="auto"/>
      </w:divBdr>
    </w:div>
    <w:div w:id="332803869">
      <w:bodyDiv w:val="1"/>
      <w:marLeft w:val="0"/>
      <w:marRight w:val="0"/>
      <w:marTop w:val="0"/>
      <w:marBottom w:val="0"/>
      <w:divBdr>
        <w:top w:val="none" w:sz="0" w:space="0" w:color="auto"/>
        <w:left w:val="none" w:sz="0" w:space="0" w:color="auto"/>
        <w:bottom w:val="none" w:sz="0" w:space="0" w:color="auto"/>
        <w:right w:val="none" w:sz="0" w:space="0" w:color="auto"/>
      </w:divBdr>
    </w:div>
    <w:div w:id="351346063">
      <w:bodyDiv w:val="1"/>
      <w:marLeft w:val="0"/>
      <w:marRight w:val="0"/>
      <w:marTop w:val="0"/>
      <w:marBottom w:val="0"/>
      <w:divBdr>
        <w:top w:val="none" w:sz="0" w:space="0" w:color="auto"/>
        <w:left w:val="none" w:sz="0" w:space="0" w:color="auto"/>
        <w:bottom w:val="none" w:sz="0" w:space="0" w:color="auto"/>
        <w:right w:val="none" w:sz="0" w:space="0" w:color="auto"/>
      </w:divBdr>
    </w:div>
    <w:div w:id="435179529">
      <w:bodyDiv w:val="1"/>
      <w:marLeft w:val="0"/>
      <w:marRight w:val="0"/>
      <w:marTop w:val="0"/>
      <w:marBottom w:val="0"/>
      <w:divBdr>
        <w:top w:val="none" w:sz="0" w:space="0" w:color="auto"/>
        <w:left w:val="none" w:sz="0" w:space="0" w:color="auto"/>
        <w:bottom w:val="none" w:sz="0" w:space="0" w:color="auto"/>
        <w:right w:val="none" w:sz="0" w:space="0" w:color="auto"/>
      </w:divBdr>
    </w:div>
    <w:div w:id="475268927">
      <w:bodyDiv w:val="1"/>
      <w:marLeft w:val="0"/>
      <w:marRight w:val="0"/>
      <w:marTop w:val="0"/>
      <w:marBottom w:val="0"/>
      <w:divBdr>
        <w:top w:val="none" w:sz="0" w:space="0" w:color="auto"/>
        <w:left w:val="none" w:sz="0" w:space="0" w:color="auto"/>
        <w:bottom w:val="none" w:sz="0" w:space="0" w:color="auto"/>
        <w:right w:val="none" w:sz="0" w:space="0" w:color="auto"/>
      </w:divBdr>
    </w:div>
    <w:div w:id="626938335">
      <w:bodyDiv w:val="1"/>
      <w:marLeft w:val="0"/>
      <w:marRight w:val="0"/>
      <w:marTop w:val="0"/>
      <w:marBottom w:val="0"/>
      <w:divBdr>
        <w:top w:val="none" w:sz="0" w:space="0" w:color="auto"/>
        <w:left w:val="none" w:sz="0" w:space="0" w:color="auto"/>
        <w:bottom w:val="none" w:sz="0" w:space="0" w:color="auto"/>
        <w:right w:val="none" w:sz="0" w:space="0" w:color="auto"/>
      </w:divBdr>
    </w:div>
    <w:div w:id="636838416">
      <w:bodyDiv w:val="1"/>
      <w:marLeft w:val="0"/>
      <w:marRight w:val="0"/>
      <w:marTop w:val="0"/>
      <w:marBottom w:val="0"/>
      <w:divBdr>
        <w:top w:val="none" w:sz="0" w:space="0" w:color="auto"/>
        <w:left w:val="none" w:sz="0" w:space="0" w:color="auto"/>
        <w:bottom w:val="none" w:sz="0" w:space="0" w:color="auto"/>
        <w:right w:val="none" w:sz="0" w:space="0" w:color="auto"/>
      </w:divBdr>
    </w:div>
    <w:div w:id="705640589">
      <w:bodyDiv w:val="1"/>
      <w:marLeft w:val="0"/>
      <w:marRight w:val="0"/>
      <w:marTop w:val="0"/>
      <w:marBottom w:val="0"/>
      <w:divBdr>
        <w:top w:val="none" w:sz="0" w:space="0" w:color="auto"/>
        <w:left w:val="none" w:sz="0" w:space="0" w:color="auto"/>
        <w:bottom w:val="none" w:sz="0" w:space="0" w:color="auto"/>
        <w:right w:val="none" w:sz="0" w:space="0" w:color="auto"/>
      </w:divBdr>
    </w:div>
    <w:div w:id="713887422">
      <w:bodyDiv w:val="1"/>
      <w:marLeft w:val="0"/>
      <w:marRight w:val="0"/>
      <w:marTop w:val="0"/>
      <w:marBottom w:val="0"/>
      <w:divBdr>
        <w:top w:val="none" w:sz="0" w:space="0" w:color="auto"/>
        <w:left w:val="none" w:sz="0" w:space="0" w:color="auto"/>
        <w:bottom w:val="none" w:sz="0" w:space="0" w:color="auto"/>
        <w:right w:val="none" w:sz="0" w:space="0" w:color="auto"/>
      </w:divBdr>
    </w:div>
    <w:div w:id="760952928">
      <w:bodyDiv w:val="1"/>
      <w:marLeft w:val="0"/>
      <w:marRight w:val="0"/>
      <w:marTop w:val="0"/>
      <w:marBottom w:val="0"/>
      <w:divBdr>
        <w:top w:val="none" w:sz="0" w:space="0" w:color="auto"/>
        <w:left w:val="none" w:sz="0" w:space="0" w:color="auto"/>
        <w:bottom w:val="none" w:sz="0" w:space="0" w:color="auto"/>
        <w:right w:val="none" w:sz="0" w:space="0" w:color="auto"/>
      </w:divBdr>
    </w:div>
    <w:div w:id="787505551">
      <w:bodyDiv w:val="1"/>
      <w:marLeft w:val="0"/>
      <w:marRight w:val="0"/>
      <w:marTop w:val="0"/>
      <w:marBottom w:val="0"/>
      <w:divBdr>
        <w:top w:val="none" w:sz="0" w:space="0" w:color="auto"/>
        <w:left w:val="none" w:sz="0" w:space="0" w:color="auto"/>
        <w:bottom w:val="none" w:sz="0" w:space="0" w:color="auto"/>
        <w:right w:val="none" w:sz="0" w:space="0" w:color="auto"/>
      </w:divBdr>
    </w:div>
    <w:div w:id="790129795">
      <w:bodyDiv w:val="1"/>
      <w:marLeft w:val="0"/>
      <w:marRight w:val="0"/>
      <w:marTop w:val="0"/>
      <w:marBottom w:val="0"/>
      <w:divBdr>
        <w:top w:val="none" w:sz="0" w:space="0" w:color="auto"/>
        <w:left w:val="none" w:sz="0" w:space="0" w:color="auto"/>
        <w:bottom w:val="none" w:sz="0" w:space="0" w:color="auto"/>
        <w:right w:val="none" w:sz="0" w:space="0" w:color="auto"/>
      </w:divBdr>
    </w:div>
    <w:div w:id="903217951">
      <w:bodyDiv w:val="1"/>
      <w:marLeft w:val="0"/>
      <w:marRight w:val="0"/>
      <w:marTop w:val="0"/>
      <w:marBottom w:val="0"/>
      <w:divBdr>
        <w:top w:val="none" w:sz="0" w:space="0" w:color="auto"/>
        <w:left w:val="none" w:sz="0" w:space="0" w:color="auto"/>
        <w:bottom w:val="none" w:sz="0" w:space="0" w:color="auto"/>
        <w:right w:val="none" w:sz="0" w:space="0" w:color="auto"/>
      </w:divBdr>
    </w:div>
    <w:div w:id="912662696">
      <w:bodyDiv w:val="1"/>
      <w:marLeft w:val="0"/>
      <w:marRight w:val="0"/>
      <w:marTop w:val="0"/>
      <w:marBottom w:val="0"/>
      <w:divBdr>
        <w:top w:val="none" w:sz="0" w:space="0" w:color="auto"/>
        <w:left w:val="none" w:sz="0" w:space="0" w:color="auto"/>
        <w:bottom w:val="none" w:sz="0" w:space="0" w:color="auto"/>
        <w:right w:val="none" w:sz="0" w:space="0" w:color="auto"/>
      </w:divBdr>
    </w:div>
    <w:div w:id="926500666">
      <w:bodyDiv w:val="1"/>
      <w:marLeft w:val="0"/>
      <w:marRight w:val="0"/>
      <w:marTop w:val="0"/>
      <w:marBottom w:val="0"/>
      <w:divBdr>
        <w:top w:val="none" w:sz="0" w:space="0" w:color="auto"/>
        <w:left w:val="none" w:sz="0" w:space="0" w:color="auto"/>
        <w:bottom w:val="none" w:sz="0" w:space="0" w:color="auto"/>
        <w:right w:val="none" w:sz="0" w:space="0" w:color="auto"/>
      </w:divBdr>
    </w:div>
    <w:div w:id="950013250">
      <w:bodyDiv w:val="1"/>
      <w:marLeft w:val="0"/>
      <w:marRight w:val="0"/>
      <w:marTop w:val="0"/>
      <w:marBottom w:val="0"/>
      <w:divBdr>
        <w:top w:val="none" w:sz="0" w:space="0" w:color="auto"/>
        <w:left w:val="none" w:sz="0" w:space="0" w:color="auto"/>
        <w:bottom w:val="none" w:sz="0" w:space="0" w:color="auto"/>
        <w:right w:val="none" w:sz="0" w:space="0" w:color="auto"/>
      </w:divBdr>
    </w:div>
    <w:div w:id="972561875">
      <w:bodyDiv w:val="1"/>
      <w:marLeft w:val="0"/>
      <w:marRight w:val="0"/>
      <w:marTop w:val="0"/>
      <w:marBottom w:val="0"/>
      <w:divBdr>
        <w:top w:val="none" w:sz="0" w:space="0" w:color="auto"/>
        <w:left w:val="none" w:sz="0" w:space="0" w:color="auto"/>
        <w:bottom w:val="none" w:sz="0" w:space="0" w:color="auto"/>
        <w:right w:val="none" w:sz="0" w:space="0" w:color="auto"/>
      </w:divBdr>
    </w:div>
    <w:div w:id="1002050228">
      <w:bodyDiv w:val="1"/>
      <w:marLeft w:val="0"/>
      <w:marRight w:val="0"/>
      <w:marTop w:val="0"/>
      <w:marBottom w:val="0"/>
      <w:divBdr>
        <w:top w:val="none" w:sz="0" w:space="0" w:color="auto"/>
        <w:left w:val="none" w:sz="0" w:space="0" w:color="auto"/>
        <w:bottom w:val="none" w:sz="0" w:space="0" w:color="auto"/>
        <w:right w:val="none" w:sz="0" w:space="0" w:color="auto"/>
      </w:divBdr>
    </w:div>
    <w:div w:id="1018965114">
      <w:bodyDiv w:val="1"/>
      <w:marLeft w:val="0"/>
      <w:marRight w:val="0"/>
      <w:marTop w:val="0"/>
      <w:marBottom w:val="0"/>
      <w:divBdr>
        <w:top w:val="none" w:sz="0" w:space="0" w:color="auto"/>
        <w:left w:val="none" w:sz="0" w:space="0" w:color="auto"/>
        <w:bottom w:val="none" w:sz="0" w:space="0" w:color="auto"/>
        <w:right w:val="none" w:sz="0" w:space="0" w:color="auto"/>
      </w:divBdr>
    </w:div>
    <w:div w:id="1033993244">
      <w:bodyDiv w:val="1"/>
      <w:marLeft w:val="0"/>
      <w:marRight w:val="0"/>
      <w:marTop w:val="0"/>
      <w:marBottom w:val="0"/>
      <w:divBdr>
        <w:top w:val="none" w:sz="0" w:space="0" w:color="auto"/>
        <w:left w:val="none" w:sz="0" w:space="0" w:color="auto"/>
        <w:bottom w:val="none" w:sz="0" w:space="0" w:color="auto"/>
        <w:right w:val="none" w:sz="0" w:space="0" w:color="auto"/>
      </w:divBdr>
    </w:div>
    <w:div w:id="1035353270">
      <w:bodyDiv w:val="1"/>
      <w:marLeft w:val="0"/>
      <w:marRight w:val="0"/>
      <w:marTop w:val="0"/>
      <w:marBottom w:val="0"/>
      <w:divBdr>
        <w:top w:val="none" w:sz="0" w:space="0" w:color="auto"/>
        <w:left w:val="none" w:sz="0" w:space="0" w:color="auto"/>
        <w:bottom w:val="none" w:sz="0" w:space="0" w:color="auto"/>
        <w:right w:val="none" w:sz="0" w:space="0" w:color="auto"/>
      </w:divBdr>
    </w:div>
    <w:div w:id="1040977589">
      <w:bodyDiv w:val="1"/>
      <w:marLeft w:val="0"/>
      <w:marRight w:val="0"/>
      <w:marTop w:val="0"/>
      <w:marBottom w:val="0"/>
      <w:divBdr>
        <w:top w:val="none" w:sz="0" w:space="0" w:color="auto"/>
        <w:left w:val="none" w:sz="0" w:space="0" w:color="auto"/>
        <w:bottom w:val="none" w:sz="0" w:space="0" w:color="auto"/>
        <w:right w:val="none" w:sz="0" w:space="0" w:color="auto"/>
      </w:divBdr>
    </w:div>
    <w:div w:id="1074232263">
      <w:bodyDiv w:val="1"/>
      <w:marLeft w:val="0"/>
      <w:marRight w:val="0"/>
      <w:marTop w:val="0"/>
      <w:marBottom w:val="0"/>
      <w:divBdr>
        <w:top w:val="none" w:sz="0" w:space="0" w:color="auto"/>
        <w:left w:val="none" w:sz="0" w:space="0" w:color="auto"/>
        <w:bottom w:val="none" w:sz="0" w:space="0" w:color="auto"/>
        <w:right w:val="none" w:sz="0" w:space="0" w:color="auto"/>
      </w:divBdr>
    </w:div>
    <w:div w:id="1090279082">
      <w:bodyDiv w:val="1"/>
      <w:marLeft w:val="0"/>
      <w:marRight w:val="0"/>
      <w:marTop w:val="0"/>
      <w:marBottom w:val="0"/>
      <w:divBdr>
        <w:top w:val="none" w:sz="0" w:space="0" w:color="auto"/>
        <w:left w:val="none" w:sz="0" w:space="0" w:color="auto"/>
        <w:bottom w:val="none" w:sz="0" w:space="0" w:color="auto"/>
        <w:right w:val="none" w:sz="0" w:space="0" w:color="auto"/>
      </w:divBdr>
    </w:div>
    <w:div w:id="1113476193">
      <w:bodyDiv w:val="1"/>
      <w:marLeft w:val="0"/>
      <w:marRight w:val="0"/>
      <w:marTop w:val="0"/>
      <w:marBottom w:val="0"/>
      <w:divBdr>
        <w:top w:val="none" w:sz="0" w:space="0" w:color="auto"/>
        <w:left w:val="none" w:sz="0" w:space="0" w:color="auto"/>
        <w:bottom w:val="none" w:sz="0" w:space="0" w:color="auto"/>
        <w:right w:val="none" w:sz="0" w:space="0" w:color="auto"/>
      </w:divBdr>
    </w:div>
    <w:div w:id="1119035412">
      <w:bodyDiv w:val="1"/>
      <w:marLeft w:val="0"/>
      <w:marRight w:val="0"/>
      <w:marTop w:val="0"/>
      <w:marBottom w:val="0"/>
      <w:divBdr>
        <w:top w:val="none" w:sz="0" w:space="0" w:color="auto"/>
        <w:left w:val="none" w:sz="0" w:space="0" w:color="auto"/>
        <w:bottom w:val="none" w:sz="0" w:space="0" w:color="auto"/>
        <w:right w:val="none" w:sz="0" w:space="0" w:color="auto"/>
      </w:divBdr>
    </w:div>
    <w:div w:id="1164589990">
      <w:bodyDiv w:val="1"/>
      <w:marLeft w:val="0"/>
      <w:marRight w:val="0"/>
      <w:marTop w:val="0"/>
      <w:marBottom w:val="0"/>
      <w:divBdr>
        <w:top w:val="none" w:sz="0" w:space="0" w:color="auto"/>
        <w:left w:val="none" w:sz="0" w:space="0" w:color="auto"/>
        <w:bottom w:val="none" w:sz="0" w:space="0" w:color="auto"/>
        <w:right w:val="none" w:sz="0" w:space="0" w:color="auto"/>
      </w:divBdr>
    </w:div>
    <w:div w:id="1188519028">
      <w:bodyDiv w:val="1"/>
      <w:marLeft w:val="0"/>
      <w:marRight w:val="0"/>
      <w:marTop w:val="0"/>
      <w:marBottom w:val="0"/>
      <w:divBdr>
        <w:top w:val="none" w:sz="0" w:space="0" w:color="auto"/>
        <w:left w:val="none" w:sz="0" w:space="0" w:color="auto"/>
        <w:bottom w:val="none" w:sz="0" w:space="0" w:color="auto"/>
        <w:right w:val="none" w:sz="0" w:space="0" w:color="auto"/>
      </w:divBdr>
    </w:div>
    <w:div w:id="1240945184">
      <w:bodyDiv w:val="1"/>
      <w:marLeft w:val="0"/>
      <w:marRight w:val="0"/>
      <w:marTop w:val="0"/>
      <w:marBottom w:val="0"/>
      <w:divBdr>
        <w:top w:val="none" w:sz="0" w:space="0" w:color="auto"/>
        <w:left w:val="none" w:sz="0" w:space="0" w:color="auto"/>
        <w:bottom w:val="none" w:sz="0" w:space="0" w:color="auto"/>
        <w:right w:val="none" w:sz="0" w:space="0" w:color="auto"/>
      </w:divBdr>
    </w:div>
    <w:div w:id="1286348396">
      <w:bodyDiv w:val="1"/>
      <w:marLeft w:val="0"/>
      <w:marRight w:val="0"/>
      <w:marTop w:val="0"/>
      <w:marBottom w:val="0"/>
      <w:divBdr>
        <w:top w:val="none" w:sz="0" w:space="0" w:color="auto"/>
        <w:left w:val="none" w:sz="0" w:space="0" w:color="auto"/>
        <w:bottom w:val="none" w:sz="0" w:space="0" w:color="auto"/>
        <w:right w:val="none" w:sz="0" w:space="0" w:color="auto"/>
      </w:divBdr>
    </w:div>
    <w:div w:id="1372531150">
      <w:bodyDiv w:val="1"/>
      <w:marLeft w:val="0"/>
      <w:marRight w:val="0"/>
      <w:marTop w:val="0"/>
      <w:marBottom w:val="0"/>
      <w:divBdr>
        <w:top w:val="none" w:sz="0" w:space="0" w:color="auto"/>
        <w:left w:val="none" w:sz="0" w:space="0" w:color="auto"/>
        <w:bottom w:val="none" w:sz="0" w:space="0" w:color="auto"/>
        <w:right w:val="none" w:sz="0" w:space="0" w:color="auto"/>
      </w:divBdr>
    </w:div>
    <w:div w:id="1399203905">
      <w:bodyDiv w:val="1"/>
      <w:marLeft w:val="0"/>
      <w:marRight w:val="0"/>
      <w:marTop w:val="0"/>
      <w:marBottom w:val="0"/>
      <w:divBdr>
        <w:top w:val="none" w:sz="0" w:space="0" w:color="auto"/>
        <w:left w:val="none" w:sz="0" w:space="0" w:color="auto"/>
        <w:bottom w:val="none" w:sz="0" w:space="0" w:color="auto"/>
        <w:right w:val="none" w:sz="0" w:space="0" w:color="auto"/>
      </w:divBdr>
    </w:div>
    <w:div w:id="1442991465">
      <w:bodyDiv w:val="1"/>
      <w:marLeft w:val="0"/>
      <w:marRight w:val="0"/>
      <w:marTop w:val="0"/>
      <w:marBottom w:val="0"/>
      <w:divBdr>
        <w:top w:val="none" w:sz="0" w:space="0" w:color="auto"/>
        <w:left w:val="none" w:sz="0" w:space="0" w:color="auto"/>
        <w:bottom w:val="none" w:sz="0" w:space="0" w:color="auto"/>
        <w:right w:val="none" w:sz="0" w:space="0" w:color="auto"/>
      </w:divBdr>
    </w:div>
    <w:div w:id="1768576128">
      <w:bodyDiv w:val="1"/>
      <w:marLeft w:val="0"/>
      <w:marRight w:val="0"/>
      <w:marTop w:val="0"/>
      <w:marBottom w:val="0"/>
      <w:divBdr>
        <w:top w:val="none" w:sz="0" w:space="0" w:color="auto"/>
        <w:left w:val="none" w:sz="0" w:space="0" w:color="auto"/>
        <w:bottom w:val="none" w:sz="0" w:space="0" w:color="auto"/>
        <w:right w:val="none" w:sz="0" w:space="0" w:color="auto"/>
      </w:divBdr>
    </w:div>
    <w:div w:id="1783956449">
      <w:bodyDiv w:val="1"/>
      <w:marLeft w:val="0"/>
      <w:marRight w:val="0"/>
      <w:marTop w:val="0"/>
      <w:marBottom w:val="0"/>
      <w:divBdr>
        <w:top w:val="none" w:sz="0" w:space="0" w:color="auto"/>
        <w:left w:val="none" w:sz="0" w:space="0" w:color="auto"/>
        <w:bottom w:val="none" w:sz="0" w:space="0" w:color="auto"/>
        <w:right w:val="none" w:sz="0" w:space="0" w:color="auto"/>
      </w:divBdr>
    </w:div>
    <w:div w:id="1791050785">
      <w:bodyDiv w:val="1"/>
      <w:marLeft w:val="0"/>
      <w:marRight w:val="0"/>
      <w:marTop w:val="0"/>
      <w:marBottom w:val="0"/>
      <w:divBdr>
        <w:top w:val="none" w:sz="0" w:space="0" w:color="auto"/>
        <w:left w:val="none" w:sz="0" w:space="0" w:color="auto"/>
        <w:bottom w:val="none" w:sz="0" w:space="0" w:color="auto"/>
        <w:right w:val="none" w:sz="0" w:space="0" w:color="auto"/>
      </w:divBdr>
    </w:div>
    <w:div w:id="1809593639">
      <w:bodyDiv w:val="1"/>
      <w:marLeft w:val="0"/>
      <w:marRight w:val="0"/>
      <w:marTop w:val="0"/>
      <w:marBottom w:val="0"/>
      <w:divBdr>
        <w:top w:val="none" w:sz="0" w:space="0" w:color="auto"/>
        <w:left w:val="none" w:sz="0" w:space="0" w:color="auto"/>
        <w:bottom w:val="none" w:sz="0" w:space="0" w:color="auto"/>
        <w:right w:val="none" w:sz="0" w:space="0" w:color="auto"/>
      </w:divBdr>
    </w:div>
    <w:div w:id="1879276713">
      <w:bodyDiv w:val="1"/>
      <w:marLeft w:val="0"/>
      <w:marRight w:val="0"/>
      <w:marTop w:val="0"/>
      <w:marBottom w:val="0"/>
      <w:divBdr>
        <w:top w:val="none" w:sz="0" w:space="0" w:color="auto"/>
        <w:left w:val="none" w:sz="0" w:space="0" w:color="auto"/>
        <w:bottom w:val="none" w:sz="0" w:space="0" w:color="auto"/>
        <w:right w:val="none" w:sz="0" w:space="0" w:color="auto"/>
      </w:divBdr>
    </w:div>
    <w:div w:id="1919706672">
      <w:bodyDiv w:val="1"/>
      <w:marLeft w:val="0"/>
      <w:marRight w:val="0"/>
      <w:marTop w:val="0"/>
      <w:marBottom w:val="0"/>
      <w:divBdr>
        <w:top w:val="none" w:sz="0" w:space="0" w:color="auto"/>
        <w:left w:val="none" w:sz="0" w:space="0" w:color="auto"/>
        <w:bottom w:val="none" w:sz="0" w:space="0" w:color="auto"/>
        <w:right w:val="none" w:sz="0" w:space="0" w:color="auto"/>
      </w:divBdr>
    </w:div>
    <w:div w:id="1923561252">
      <w:bodyDiv w:val="1"/>
      <w:marLeft w:val="0"/>
      <w:marRight w:val="0"/>
      <w:marTop w:val="0"/>
      <w:marBottom w:val="0"/>
      <w:divBdr>
        <w:top w:val="none" w:sz="0" w:space="0" w:color="auto"/>
        <w:left w:val="none" w:sz="0" w:space="0" w:color="auto"/>
        <w:bottom w:val="none" w:sz="0" w:space="0" w:color="auto"/>
        <w:right w:val="none" w:sz="0" w:space="0" w:color="auto"/>
      </w:divBdr>
    </w:div>
    <w:div w:id="1924601726">
      <w:bodyDiv w:val="1"/>
      <w:marLeft w:val="0"/>
      <w:marRight w:val="0"/>
      <w:marTop w:val="0"/>
      <w:marBottom w:val="0"/>
      <w:divBdr>
        <w:top w:val="none" w:sz="0" w:space="0" w:color="auto"/>
        <w:left w:val="none" w:sz="0" w:space="0" w:color="auto"/>
        <w:bottom w:val="none" w:sz="0" w:space="0" w:color="auto"/>
        <w:right w:val="none" w:sz="0" w:space="0" w:color="auto"/>
      </w:divBdr>
    </w:div>
    <w:div w:id="1952741895">
      <w:bodyDiv w:val="1"/>
      <w:marLeft w:val="0"/>
      <w:marRight w:val="0"/>
      <w:marTop w:val="0"/>
      <w:marBottom w:val="0"/>
      <w:divBdr>
        <w:top w:val="none" w:sz="0" w:space="0" w:color="auto"/>
        <w:left w:val="none" w:sz="0" w:space="0" w:color="auto"/>
        <w:bottom w:val="none" w:sz="0" w:space="0" w:color="auto"/>
        <w:right w:val="none" w:sz="0" w:space="0" w:color="auto"/>
      </w:divBdr>
    </w:div>
    <w:div w:id="1985963317">
      <w:bodyDiv w:val="1"/>
      <w:marLeft w:val="0"/>
      <w:marRight w:val="0"/>
      <w:marTop w:val="0"/>
      <w:marBottom w:val="0"/>
      <w:divBdr>
        <w:top w:val="none" w:sz="0" w:space="0" w:color="auto"/>
        <w:left w:val="none" w:sz="0" w:space="0" w:color="auto"/>
        <w:bottom w:val="none" w:sz="0" w:space="0" w:color="auto"/>
        <w:right w:val="none" w:sz="0" w:space="0" w:color="auto"/>
      </w:divBdr>
    </w:div>
    <w:div w:id="2018459464">
      <w:bodyDiv w:val="1"/>
      <w:marLeft w:val="0"/>
      <w:marRight w:val="0"/>
      <w:marTop w:val="0"/>
      <w:marBottom w:val="0"/>
      <w:divBdr>
        <w:top w:val="none" w:sz="0" w:space="0" w:color="auto"/>
        <w:left w:val="none" w:sz="0" w:space="0" w:color="auto"/>
        <w:bottom w:val="none" w:sz="0" w:space="0" w:color="auto"/>
        <w:right w:val="none" w:sz="0" w:space="0" w:color="auto"/>
      </w:divBdr>
    </w:div>
    <w:div w:id="2019385239">
      <w:bodyDiv w:val="1"/>
      <w:marLeft w:val="0"/>
      <w:marRight w:val="0"/>
      <w:marTop w:val="0"/>
      <w:marBottom w:val="0"/>
      <w:divBdr>
        <w:top w:val="none" w:sz="0" w:space="0" w:color="auto"/>
        <w:left w:val="none" w:sz="0" w:space="0" w:color="auto"/>
        <w:bottom w:val="none" w:sz="0" w:space="0" w:color="auto"/>
        <w:right w:val="none" w:sz="0" w:space="0" w:color="auto"/>
      </w:divBdr>
    </w:div>
    <w:div w:id="2064864940">
      <w:bodyDiv w:val="1"/>
      <w:marLeft w:val="0"/>
      <w:marRight w:val="0"/>
      <w:marTop w:val="0"/>
      <w:marBottom w:val="0"/>
      <w:divBdr>
        <w:top w:val="none" w:sz="0" w:space="0" w:color="auto"/>
        <w:left w:val="none" w:sz="0" w:space="0" w:color="auto"/>
        <w:bottom w:val="none" w:sz="0" w:space="0" w:color="auto"/>
        <w:right w:val="none" w:sz="0" w:space="0" w:color="auto"/>
      </w:divBdr>
    </w:div>
    <w:div w:id="208005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DC225-211D-46CC-8A02-6DCDEBD2E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59</Pages>
  <Words>20249</Words>
  <Characters>115420</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78</cp:revision>
  <cp:lastPrinted>2021-04-22T06:32:00Z</cp:lastPrinted>
  <dcterms:created xsi:type="dcterms:W3CDTF">2021-03-24T07:14:00Z</dcterms:created>
  <dcterms:modified xsi:type="dcterms:W3CDTF">2021-06-07T22:56:00Z</dcterms:modified>
</cp:coreProperties>
</file>