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DFE0D" w14:textId="64AD4F55" w:rsidR="00B54D05" w:rsidRPr="003F4956" w:rsidRDefault="003F4956" w:rsidP="003F4956">
      <w:pPr>
        <w:spacing w:after="0" w:line="360" w:lineRule="exact"/>
        <w:ind w:firstLine="709"/>
        <w:jc w:val="center"/>
        <w:rPr>
          <w:rFonts w:ascii="Times New Roman" w:hAnsi="Times New Roman" w:cs="Times New Roman"/>
          <w:b/>
          <w:bCs/>
          <w:sz w:val="28"/>
          <w:szCs w:val="28"/>
        </w:rPr>
      </w:pPr>
      <w:r w:rsidRPr="003F4956">
        <w:rPr>
          <w:rFonts w:ascii="Times New Roman" w:hAnsi="Times New Roman" w:cs="Times New Roman"/>
          <w:b/>
          <w:bCs/>
          <w:sz w:val="28"/>
          <w:szCs w:val="28"/>
        </w:rPr>
        <w:t>МИНИСТЕРСТВО ОБРАЗОВАНИЯ РЕСПУБЛИКИ БЕЛАРУСЬ</w:t>
      </w:r>
    </w:p>
    <w:p w14:paraId="7F23D0A6" w14:textId="71D6FFA7" w:rsidR="003F4956" w:rsidRPr="003F4956" w:rsidRDefault="003F4956" w:rsidP="003F4956">
      <w:pPr>
        <w:spacing w:after="0" w:line="360" w:lineRule="exact"/>
        <w:ind w:firstLine="709"/>
        <w:jc w:val="center"/>
        <w:rPr>
          <w:rFonts w:ascii="Times New Roman" w:hAnsi="Times New Roman" w:cs="Times New Roman"/>
          <w:b/>
          <w:bCs/>
          <w:sz w:val="28"/>
          <w:szCs w:val="28"/>
        </w:rPr>
      </w:pPr>
      <w:r w:rsidRPr="003F4956">
        <w:rPr>
          <w:rFonts w:ascii="Times New Roman" w:hAnsi="Times New Roman" w:cs="Times New Roman"/>
          <w:b/>
          <w:bCs/>
          <w:sz w:val="28"/>
          <w:szCs w:val="28"/>
        </w:rPr>
        <w:t>БЕЛОРУССКИЙ ГОСУДАРСТВЕННЫЙ УНИВЕРСИТЕТ</w:t>
      </w:r>
    </w:p>
    <w:p w14:paraId="18C29C1E" w14:textId="2F5E1A20" w:rsidR="003F4956" w:rsidRPr="003F4956" w:rsidRDefault="003F4956" w:rsidP="003F4956">
      <w:pPr>
        <w:spacing w:after="0" w:line="360" w:lineRule="exact"/>
        <w:ind w:firstLine="709"/>
        <w:jc w:val="center"/>
        <w:rPr>
          <w:rFonts w:ascii="Times New Roman" w:hAnsi="Times New Roman" w:cs="Times New Roman"/>
          <w:b/>
          <w:bCs/>
          <w:sz w:val="28"/>
          <w:szCs w:val="28"/>
        </w:rPr>
      </w:pPr>
      <w:r w:rsidRPr="003F4956">
        <w:rPr>
          <w:rFonts w:ascii="Times New Roman" w:hAnsi="Times New Roman" w:cs="Times New Roman"/>
          <w:b/>
          <w:bCs/>
          <w:sz w:val="28"/>
          <w:szCs w:val="28"/>
        </w:rPr>
        <w:t>ИСТОРИЧЕСКИЙ ФАКУЛЬТЕТ</w:t>
      </w:r>
    </w:p>
    <w:p w14:paraId="497EFF51" w14:textId="481CFCF0" w:rsidR="003F4956" w:rsidRDefault="003F4956" w:rsidP="003F4956">
      <w:pPr>
        <w:spacing w:after="0" w:line="360" w:lineRule="exact"/>
        <w:ind w:firstLine="709"/>
        <w:jc w:val="center"/>
        <w:rPr>
          <w:rFonts w:ascii="Times New Roman" w:hAnsi="Times New Roman" w:cs="Times New Roman"/>
          <w:b/>
          <w:bCs/>
          <w:sz w:val="28"/>
          <w:szCs w:val="28"/>
        </w:rPr>
      </w:pPr>
    </w:p>
    <w:p w14:paraId="1B206FB0" w14:textId="46696703" w:rsidR="003F4956" w:rsidRDefault="003F4956" w:rsidP="003F4956">
      <w:pPr>
        <w:spacing w:after="0" w:line="360" w:lineRule="exact"/>
        <w:ind w:firstLine="709"/>
        <w:jc w:val="center"/>
        <w:rPr>
          <w:rFonts w:ascii="Times New Roman" w:hAnsi="Times New Roman" w:cs="Times New Roman"/>
          <w:b/>
          <w:bCs/>
          <w:sz w:val="28"/>
          <w:szCs w:val="28"/>
        </w:rPr>
      </w:pPr>
    </w:p>
    <w:p w14:paraId="54A1C125" w14:textId="47611F8F" w:rsidR="003F4956" w:rsidRDefault="003F4956" w:rsidP="003F4956">
      <w:pPr>
        <w:spacing w:after="0" w:line="360" w:lineRule="exact"/>
        <w:ind w:firstLine="709"/>
        <w:jc w:val="center"/>
        <w:rPr>
          <w:rFonts w:ascii="Times New Roman" w:hAnsi="Times New Roman" w:cs="Times New Roman"/>
          <w:b/>
          <w:bCs/>
          <w:sz w:val="28"/>
          <w:szCs w:val="28"/>
        </w:rPr>
      </w:pPr>
      <w:r>
        <w:rPr>
          <w:rFonts w:ascii="Times New Roman" w:hAnsi="Times New Roman" w:cs="Times New Roman"/>
          <w:b/>
          <w:bCs/>
          <w:sz w:val="28"/>
          <w:szCs w:val="28"/>
        </w:rPr>
        <w:t>Кафедра истории России</w:t>
      </w:r>
    </w:p>
    <w:p w14:paraId="740494C0" w14:textId="6ECB87DA" w:rsidR="003F4956" w:rsidRDefault="003F4956" w:rsidP="003F4956">
      <w:pPr>
        <w:spacing w:after="0" w:line="360" w:lineRule="exact"/>
        <w:ind w:firstLine="709"/>
        <w:jc w:val="center"/>
        <w:rPr>
          <w:rFonts w:ascii="Times New Roman" w:hAnsi="Times New Roman" w:cs="Times New Roman"/>
          <w:b/>
          <w:bCs/>
          <w:sz w:val="28"/>
          <w:szCs w:val="28"/>
        </w:rPr>
      </w:pPr>
    </w:p>
    <w:p w14:paraId="1127AB03" w14:textId="39D84C76" w:rsidR="003F4956" w:rsidRDefault="003F4956" w:rsidP="003F4956">
      <w:pPr>
        <w:spacing w:after="0" w:line="360" w:lineRule="exact"/>
        <w:ind w:firstLine="709"/>
        <w:jc w:val="center"/>
        <w:rPr>
          <w:rFonts w:ascii="Times New Roman" w:hAnsi="Times New Roman" w:cs="Times New Roman"/>
          <w:b/>
          <w:bCs/>
          <w:sz w:val="28"/>
          <w:szCs w:val="28"/>
        </w:rPr>
      </w:pPr>
    </w:p>
    <w:p w14:paraId="39FA1173" w14:textId="1AEEAF1B" w:rsidR="003F4956" w:rsidRDefault="003F4956" w:rsidP="003F4956">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Добродей Валерия Дмитриевна </w:t>
      </w:r>
    </w:p>
    <w:p w14:paraId="51C05A27" w14:textId="5B4F5E9C" w:rsidR="003F4956" w:rsidRDefault="003F4956" w:rsidP="003F4956">
      <w:pPr>
        <w:spacing w:after="0" w:line="360" w:lineRule="exact"/>
        <w:ind w:firstLine="709"/>
        <w:jc w:val="center"/>
        <w:rPr>
          <w:rFonts w:ascii="Times New Roman" w:hAnsi="Times New Roman" w:cs="Times New Roman"/>
          <w:sz w:val="28"/>
          <w:szCs w:val="28"/>
        </w:rPr>
      </w:pPr>
    </w:p>
    <w:p w14:paraId="0EED7BB7" w14:textId="5D1005FF" w:rsidR="003F4956" w:rsidRDefault="003F4956" w:rsidP="003F4956">
      <w:pPr>
        <w:spacing w:after="0" w:line="360" w:lineRule="exact"/>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Придворные </w:t>
      </w:r>
      <w:r w:rsidR="00733713">
        <w:rPr>
          <w:rFonts w:ascii="Times New Roman" w:hAnsi="Times New Roman" w:cs="Times New Roman"/>
          <w:b/>
          <w:bCs/>
          <w:sz w:val="28"/>
          <w:szCs w:val="28"/>
        </w:rPr>
        <w:t>дамы</w:t>
      </w:r>
      <w:bookmarkStart w:id="0" w:name="_GoBack"/>
      <w:bookmarkEnd w:id="0"/>
      <w:r>
        <w:rPr>
          <w:rFonts w:ascii="Times New Roman" w:hAnsi="Times New Roman" w:cs="Times New Roman"/>
          <w:b/>
          <w:bCs/>
          <w:sz w:val="28"/>
          <w:szCs w:val="28"/>
        </w:rPr>
        <w:t xml:space="preserve"> Российской Империи</w:t>
      </w:r>
    </w:p>
    <w:p w14:paraId="2831CD8E" w14:textId="15977489" w:rsidR="00BD72E0" w:rsidRDefault="00BD72E0" w:rsidP="003F4956">
      <w:pPr>
        <w:spacing w:after="0" w:line="360" w:lineRule="exact"/>
        <w:ind w:firstLine="709"/>
        <w:jc w:val="center"/>
        <w:rPr>
          <w:rFonts w:ascii="Times New Roman" w:hAnsi="Times New Roman" w:cs="Times New Roman"/>
          <w:b/>
          <w:bCs/>
          <w:sz w:val="28"/>
          <w:szCs w:val="28"/>
        </w:rPr>
      </w:pPr>
      <w:r>
        <w:rPr>
          <w:rFonts w:ascii="Times New Roman" w:hAnsi="Times New Roman" w:cs="Times New Roman"/>
          <w:b/>
          <w:bCs/>
          <w:sz w:val="28"/>
          <w:szCs w:val="28"/>
        </w:rPr>
        <w:t>1722-1917 гг.</w:t>
      </w:r>
    </w:p>
    <w:p w14:paraId="2EF96742" w14:textId="30FB2CCA" w:rsidR="003F4956" w:rsidRDefault="003F4956" w:rsidP="003F4956">
      <w:pPr>
        <w:spacing w:after="0" w:line="360" w:lineRule="exact"/>
        <w:ind w:firstLine="709"/>
        <w:jc w:val="center"/>
        <w:rPr>
          <w:rFonts w:ascii="Times New Roman" w:hAnsi="Times New Roman" w:cs="Times New Roman"/>
          <w:b/>
          <w:bCs/>
          <w:sz w:val="28"/>
          <w:szCs w:val="28"/>
        </w:rPr>
      </w:pPr>
    </w:p>
    <w:p w14:paraId="2EF204BF" w14:textId="50E72613" w:rsidR="003F4956" w:rsidRDefault="003F4956" w:rsidP="003F4956">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Дипломная работа</w:t>
      </w:r>
    </w:p>
    <w:p w14:paraId="4EAC8A42" w14:textId="487C9665" w:rsidR="003F4956" w:rsidRDefault="003F4956" w:rsidP="003F4956">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Специальность: История (отечественная и всеобщая)</w:t>
      </w:r>
    </w:p>
    <w:p w14:paraId="3F6AC85E" w14:textId="72CF678B" w:rsidR="003F4956" w:rsidRDefault="003F4956" w:rsidP="00966C9A">
      <w:pPr>
        <w:spacing w:after="0" w:line="360" w:lineRule="exact"/>
        <w:rPr>
          <w:rFonts w:ascii="Times New Roman" w:hAnsi="Times New Roman" w:cs="Times New Roman"/>
          <w:sz w:val="28"/>
          <w:szCs w:val="28"/>
        </w:rPr>
      </w:pPr>
    </w:p>
    <w:p w14:paraId="19C42806" w14:textId="154030A5" w:rsidR="001E557D" w:rsidRDefault="001E557D" w:rsidP="00966C9A">
      <w:pPr>
        <w:spacing w:after="0" w:line="360" w:lineRule="exact"/>
        <w:rPr>
          <w:rFonts w:ascii="Times New Roman" w:hAnsi="Times New Roman" w:cs="Times New Roman"/>
          <w:sz w:val="28"/>
          <w:szCs w:val="28"/>
        </w:rPr>
      </w:pPr>
    </w:p>
    <w:p w14:paraId="5A96E1D6" w14:textId="6962BBE9" w:rsidR="001E557D" w:rsidRDefault="001E557D" w:rsidP="00966C9A">
      <w:pPr>
        <w:spacing w:after="0" w:line="360" w:lineRule="exact"/>
        <w:rPr>
          <w:rFonts w:ascii="Times New Roman" w:hAnsi="Times New Roman" w:cs="Times New Roman"/>
          <w:sz w:val="28"/>
          <w:szCs w:val="28"/>
        </w:rPr>
      </w:pPr>
    </w:p>
    <w:p w14:paraId="0BCFCC70" w14:textId="3DE2A2A7" w:rsidR="001E557D" w:rsidRDefault="001E557D" w:rsidP="00966C9A">
      <w:pPr>
        <w:spacing w:after="0" w:line="360" w:lineRule="exact"/>
        <w:rPr>
          <w:rFonts w:ascii="Times New Roman" w:hAnsi="Times New Roman" w:cs="Times New Roman"/>
          <w:sz w:val="28"/>
          <w:szCs w:val="28"/>
        </w:rPr>
      </w:pPr>
    </w:p>
    <w:p w14:paraId="3A86C2D3" w14:textId="77777777" w:rsidR="001E557D" w:rsidRDefault="001E557D" w:rsidP="00966C9A">
      <w:pPr>
        <w:spacing w:after="0" w:line="360" w:lineRule="exact"/>
        <w:rPr>
          <w:rFonts w:ascii="Times New Roman" w:hAnsi="Times New Roman" w:cs="Times New Roman"/>
          <w:sz w:val="28"/>
          <w:szCs w:val="28"/>
        </w:rPr>
      </w:pPr>
    </w:p>
    <w:p w14:paraId="4CA10ED2" w14:textId="59C27D1B" w:rsidR="003F4956" w:rsidRDefault="003F4956" w:rsidP="000F6D51">
      <w:pPr>
        <w:spacing w:after="0" w:line="360" w:lineRule="exact"/>
        <w:ind w:left="5245" w:firstLine="425"/>
        <w:jc w:val="both"/>
        <w:rPr>
          <w:rFonts w:ascii="Times New Roman" w:hAnsi="Times New Roman" w:cs="Times New Roman"/>
          <w:sz w:val="28"/>
          <w:szCs w:val="28"/>
        </w:rPr>
      </w:pPr>
    </w:p>
    <w:p w14:paraId="15466774" w14:textId="50705EF7" w:rsidR="003F4956" w:rsidRDefault="003F4956" w:rsidP="000F6D51">
      <w:pPr>
        <w:spacing w:after="0" w:line="360" w:lineRule="exact"/>
        <w:ind w:left="5245" w:firstLine="425"/>
        <w:jc w:val="both"/>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01F80FF0" w14:textId="7085F69B" w:rsidR="003F4956" w:rsidRDefault="003F4956" w:rsidP="000F6D51">
      <w:pPr>
        <w:spacing w:after="0" w:line="360" w:lineRule="exact"/>
        <w:ind w:left="5245" w:firstLine="425"/>
        <w:jc w:val="both"/>
        <w:rPr>
          <w:rFonts w:ascii="Times New Roman" w:hAnsi="Times New Roman" w:cs="Times New Roman"/>
          <w:sz w:val="28"/>
          <w:szCs w:val="28"/>
        </w:rPr>
      </w:pPr>
      <w:r>
        <w:rPr>
          <w:rFonts w:ascii="Times New Roman" w:hAnsi="Times New Roman" w:cs="Times New Roman"/>
          <w:sz w:val="28"/>
          <w:szCs w:val="28"/>
        </w:rPr>
        <w:t>Профессор,</w:t>
      </w:r>
    </w:p>
    <w:p w14:paraId="5E527C30" w14:textId="7FFAA6F6" w:rsidR="003F4956" w:rsidRDefault="003F4956" w:rsidP="000F6D51">
      <w:pPr>
        <w:spacing w:after="0" w:line="360" w:lineRule="exact"/>
        <w:ind w:left="5245" w:firstLine="425"/>
        <w:jc w:val="both"/>
        <w:rPr>
          <w:rFonts w:ascii="Times New Roman" w:hAnsi="Times New Roman" w:cs="Times New Roman"/>
          <w:sz w:val="28"/>
          <w:szCs w:val="28"/>
        </w:rPr>
      </w:pPr>
      <w:r>
        <w:rPr>
          <w:rFonts w:ascii="Times New Roman" w:hAnsi="Times New Roman" w:cs="Times New Roman"/>
          <w:sz w:val="28"/>
          <w:szCs w:val="28"/>
        </w:rPr>
        <w:t>Кандидат исторических наук</w:t>
      </w:r>
    </w:p>
    <w:p w14:paraId="4DE41E3B" w14:textId="44A161E8" w:rsidR="000F6D51" w:rsidRDefault="000F6D51" w:rsidP="000F6D51">
      <w:pPr>
        <w:spacing w:after="0" w:line="360" w:lineRule="exact"/>
        <w:ind w:left="5245" w:firstLine="425"/>
        <w:jc w:val="both"/>
        <w:rPr>
          <w:rFonts w:ascii="Times New Roman" w:hAnsi="Times New Roman" w:cs="Times New Roman"/>
          <w:sz w:val="28"/>
          <w:szCs w:val="28"/>
        </w:rPr>
      </w:pPr>
      <w:r>
        <w:rPr>
          <w:rFonts w:ascii="Times New Roman" w:hAnsi="Times New Roman" w:cs="Times New Roman"/>
          <w:sz w:val="28"/>
          <w:szCs w:val="28"/>
        </w:rPr>
        <w:t>Яновский Олег Антонович</w:t>
      </w:r>
    </w:p>
    <w:p w14:paraId="382A324E" w14:textId="77777777" w:rsidR="000F6D51" w:rsidRDefault="000F6D51" w:rsidP="000F6D51">
      <w:pPr>
        <w:ind w:left="5245" w:firstLine="425"/>
        <w:jc w:val="both"/>
      </w:pPr>
      <w:r>
        <w:rPr>
          <w:rFonts w:ascii="Times New Roman" w:hAnsi="Times New Roman" w:cs="Times New Roman"/>
          <w:sz w:val="28"/>
          <w:szCs w:val="28"/>
        </w:rPr>
        <w:t>_______________________</w:t>
      </w:r>
    </w:p>
    <w:p w14:paraId="33365A81" w14:textId="40C8EECB" w:rsidR="000F6D51" w:rsidRDefault="000F6D51" w:rsidP="000F6D51">
      <w:pPr>
        <w:spacing w:after="0" w:line="360" w:lineRule="exact"/>
        <w:ind w:left="5245" w:firstLine="425"/>
        <w:jc w:val="both"/>
        <w:rPr>
          <w:rFonts w:ascii="Times New Roman" w:hAnsi="Times New Roman" w:cs="Times New Roman"/>
          <w:sz w:val="28"/>
          <w:szCs w:val="28"/>
        </w:rPr>
      </w:pPr>
      <w:r>
        <w:rPr>
          <w:rFonts w:ascii="Times New Roman" w:hAnsi="Times New Roman" w:cs="Times New Roman"/>
          <w:sz w:val="28"/>
          <w:szCs w:val="28"/>
        </w:rPr>
        <w:t>«____»</w:t>
      </w:r>
      <w:r w:rsidR="00966C9A">
        <w:rPr>
          <w:rFonts w:ascii="Times New Roman" w:hAnsi="Times New Roman" w:cs="Times New Roman"/>
          <w:sz w:val="28"/>
          <w:szCs w:val="28"/>
        </w:rPr>
        <w:t>»</w:t>
      </w:r>
      <w:r>
        <w:rPr>
          <w:rFonts w:ascii="Times New Roman" w:hAnsi="Times New Roman" w:cs="Times New Roman"/>
          <w:sz w:val="28"/>
          <w:szCs w:val="28"/>
        </w:rPr>
        <w:t>______________2021 г.</w:t>
      </w:r>
    </w:p>
    <w:p w14:paraId="29CB49D4" w14:textId="6FF3CCEF" w:rsidR="00C82F5E" w:rsidRDefault="00C82F5E" w:rsidP="000F6D51">
      <w:pPr>
        <w:spacing w:after="0" w:line="360" w:lineRule="exact"/>
        <w:ind w:left="5245" w:firstLine="425"/>
        <w:jc w:val="both"/>
        <w:rPr>
          <w:rFonts w:ascii="Times New Roman" w:hAnsi="Times New Roman" w:cs="Times New Roman"/>
          <w:sz w:val="28"/>
          <w:szCs w:val="28"/>
        </w:rPr>
      </w:pPr>
    </w:p>
    <w:p w14:paraId="7709DCEA" w14:textId="506CF305" w:rsidR="001E557D" w:rsidRDefault="001E557D" w:rsidP="000F6D51">
      <w:pPr>
        <w:spacing w:after="0" w:line="360" w:lineRule="exact"/>
        <w:ind w:left="5245" w:firstLine="425"/>
        <w:jc w:val="both"/>
        <w:rPr>
          <w:rFonts w:ascii="Times New Roman" w:hAnsi="Times New Roman" w:cs="Times New Roman"/>
          <w:sz w:val="28"/>
          <w:szCs w:val="28"/>
        </w:rPr>
      </w:pPr>
    </w:p>
    <w:p w14:paraId="7EB3E3F3" w14:textId="563CD903" w:rsidR="001E557D" w:rsidRDefault="001E557D" w:rsidP="000F6D51">
      <w:pPr>
        <w:spacing w:after="0" w:line="360" w:lineRule="exact"/>
        <w:ind w:left="5245" w:firstLine="425"/>
        <w:jc w:val="both"/>
        <w:rPr>
          <w:rFonts w:ascii="Times New Roman" w:hAnsi="Times New Roman" w:cs="Times New Roman"/>
          <w:sz w:val="28"/>
          <w:szCs w:val="28"/>
        </w:rPr>
      </w:pPr>
    </w:p>
    <w:p w14:paraId="775E2C1E" w14:textId="77777777" w:rsidR="001E557D" w:rsidRDefault="001E557D" w:rsidP="000F6D51">
      <w:pPr>
        <w:spacing w:after="0" w:line="360" w:lineRule="exact"/>
        <w:ind w:left="5245" w:firstLine="425"/>
        <w:jc w:val="both"/>
        <w:rPr>
          <w:rFonts w:ascii="Times New Roman" w:hAnsi="Times New Roman" w:cs="Times New Roman"/>
          <w:sz w:val="28"/>
          <w:szCs w:val="28"/>
        </w:rPr>
      </w:pPr>
    </w:p>
    <w:p w14:paraId="74F6CA22" w14:textId="479B26E8" w:rsidR="00C82F5E" w:rsidRDefault="00966C9A" w:rsidP="00966C9A">
      <w:pPr>
        <w:spacing w:after="0" w:line="360" w:lineRule="exact"/>
        <w:ind w:firstLine="425"/>
        <w:rPr>
          <w:rFonts w:ascii="Times New Roman" w:hAnsi="Times New Roman" w:cs="Times New Roman"/>
          <w:sz w:val="28"/>
          <w:szCs w:val="28"/>
          <w:lang w:val="be-BY"/>
        </w:rPr>
      </w:pPr>
      <w:r>
        <w:rPr>
          <w:rFonts w:ascii="Times New Roman" w:hAnsi="Times New Roman" w:cs="Times New Roman"/>
          <w:sz w:val="28"/>
          <w:szCs w:val="28"/>
          <w:lang w:val="be-BY"/>
        </w:rPr>
        <w:t>Допущена к защите</w:t>
      </w:r>
    </w:p>
    <w:p w14:paraId="26307603" w14:textId="79BB10C4" w:rsidR="00966C9A" w:rsidRDefault="00966C9A" w:rsidP="00966C9A">
      <w:pPr>
        <w:spacing w:after="0" w:line="360" w:lineRule="exact"/>
        <w:ind w:firstLine="425"/>
        <w:rPr>
          <w:rFonts w:ascii="Times New Roman" w:hAnsi="Times New Roman" w:cs="Times New Roman"/>
          <w:sz w:val="28"/>
          <w:szCs w:val="28"/>
        </w:rPr>
      </w:pPr>
      <w:r>
        <w:rPr>
          <w:rFonts w:ascii="Times New Roman" w:hAnsi="Times New Roman" w:cs="Times New Roman"/>
          <w:sz w:val="28"/>
          <w:szCs w:val="28"/>
        </w:rPr>
        <w:t>«___»___________2021 г.</w:t>
      </w:r>
    </w:p>
    <w:p w14:paraId="187F170E" w14:textId="33234488" w:rsidR="00966C9A" w:rsidRDefault="00966C9A" w:rsidP="00966C9A">
      <w:pPr>
        <w:spacing w:after="0" w:line="360" w:lineRule="exact"/>
        <w:ind w:firstLine="425"/>
        <w:rPr>
          <w:rFonts w:ascii="Times New Roman" w:hAnsi="Times New Roman" w:cs="Times New Roman"/>
          <w:sz w:val="28"/>
          <w:szCs w:val="28"/>
        </w:rPr>
      </w:pPr>
      <w:r>
        <w:rPr>
          <w:rFonts w:ascii="Times New Roman" w:hAnsi="Times New Roman" w:cs="Times New Roman"/>
          <w:sz w:val="28"/>
          <w:szCs w:val="28"/>
        </w:rPr>
        <w:t>Зав. кафедрой истории России</w:t>
      </w:r>
    </w:p>
    <w:p w14:paraId="6B08E474" w14:textId="467E1208" w:rsidR="00966C9A" w:rsidRDefault="00966C9A" w:rsidP="00966C9A">
      <w:pPr>
        <w:spacing w:after="0" w:line="360" w:lineRule="exact"/>
        <w:ind w:firstLine="425"/>
        <w:rPr>
          <w:rFonts w:ascii="Times New Roman" w:hAnsi="Times New Roman" w:cs="Times New Roman"/>
          <w:sz w:val="28"/>
          <w:szCs w:val="28"/>
        </w:rPr>
      </w:pPr>
      <w:r>
        <w:rPr>
          <w:rFonts w:ascii="Times New Roman" w:hAnsi="Times New Roman" w:cs="Times New Roman"/>
          <w:sz w:val="28"/>
          <w:szCs w:val="28"/>
        </w:rPr>
        <w:t>кандидат исторических наук,</w:t>
      </w:r>
    </w:p>
    <w:p w14:paraId="6D869ED6" w14:textId="4704DFEA" w:rsidR="00966C9A" w:rsidRPr="00966C9A" w:rsidRDefault="00966C9A" w:rsidP="00966C9A">
      <w:pPr>
        <w:spacing w:after="0" w:line="360" w:lineRule="exact"/>
        <w:ind w:firstLine="425"/>
        <w:rPr>
          <w:rFonts w:ascii="Times New Roman" w:hAnsi="Times New Roman" w:cs="Times New Roman"/>
          <w:sz w:val="28"/>
          <w:szCs w:val="28"/>
        </w:rPr>
      </w:pPr>
      <w:r>
        <w:rPr>
          <w:rFonts w:ascii="Times New Roman" w:hAnsi="Times New Roman" w:cs="Times New Roman"/>
          <w:sz w:val="28"/>
          <w:szCs w:val="28"/>
        </w:rPr>
        <w:t>профессор О.А. Яновский</w:t>
      </w:r>
    </w:p>
    <w:p w14:paraId="5E0FD126" w14:textId="1FD792F2" w:rsidR="00C82F5E" w:rsidRDefault="00C82F5E" w:rsidP="007647C8">
      <w:pPr>
        <w:spacing w:after="0" w:line="360" w:lineRule="exact"/>
        <w:rPr>
          <w:rFonts w:ascii="Times New Roman" w:hAnsi="Times New Roman" w:cs="Times New Roman"/>
          <w:sz w:val="28"/>
          <w:szCs w:val="28"/>
        </w:rPr>
      </w:pPr>
    </w:p>
    <w:p w14:paraId="2C2D1639" w14:textId="58BA470C" w:rsidR="00C82F5E" w:rsidRDefault="00C82F5E" w:rsidP="00C82F5E">
      <w:pPr>
        <w:spacing w:after="0" w:line="360" w:lineRule="exact"/>
        <w:ind w:firstLine="425"/>
        <w:jc w:val="center"/>
        <w:rPr>
          <w:rFonts w:ascii="Times New Roman" w:hAnsi="Times New Roman" w:cs="Times New Roman"/>
          <w:sz w:val="28"/>
          <w:szCs w:val="28"/>
        </w:rPr>
      </w:pPr>
    </w:p>
    <w:p w14:paraId="7D4475FE" w14:textId="68D7A469" w:rsidR="00C82F5E" w:rsidRDefault="00C82F5E" w:rsidP="00C82F5E">
      <w:pPr>
        <w:spacing w:after="0" w:line="360" w:lineRule="exact"/>
        <w:ind w:firstLine="425"/>
        <w:jc w:val="center"/>
        <w:rPr>
          <w:rFonts w:ascii="Times New Roman" w:hAnsi="Times New Roman" w:cs="Times New Roman"/>
          <w:sz w:val="28"/>
          <w:szCs w:val="28"/>
        </w:rPr>
      </w:pPr>
      <w:r>
        <w:rPr>
          <w:rFonts w:ascii="Times New Roman" w:hAnsi="Times New Roman" w:cs="Times New Roman"/>
          <w:sz w:val="28"/>
          <w:szCs w:val="28"/>
        </w:rPr>
        <w:t>Минск, 2021</w:t>
      </w:r>
    </w:p>
    <w:p w14:paraId="33CB4F39" w14:textId="77777777" w:rsidR="00C82F5E" w:rsidRDefault="00C82F5E">
      <w:pPr>
        <w:rPr>
          <w:rFonts w:ascii="Times New Roman" w:hAnsi="Times New Roman" w:cs="Times New Roman"/>
          <w:sz w:val="28"/>
          <w:szCs w:val="28"/>
        </w:rPr>
      </w:pPr>
      <w:r>
        <w:rPr>
          <w:rFonts w:ascii="Times New Roman" w:hAnsi="Times New Roman" w:cs="Times New Roman"/>
          <w:sz w:val="28"/>
          <w:szCs w:val="28"/>
        </w:rPr>
        <w:br w:type="page"/>
      </w:r>
    </w:p>
    <w:p w14:paraId="07E2E0D2" w14:textId="77777777" w:rsidR="00A36D56" w:rsidRDefault="00A36D56" w:rsidP="00A36D56">
      <w:pPr>
        <w:jc w:val="center"/>
        <w:rPr>
          <w:rFonts w:ascii="Times New Roman" w:eastAsia="Helvetica" w:hAnsi="Times New Roman" w:cs="Times New Roman"/>
          <w:b/>
          <w:bCs/>
          <w:lang w:eastAsia="ru-RU"/>
        </w:rPr>
      </w:pPr>
      <w:r w:rsidRPr="00DA7A83">
        <w:rPr>
          <w:rFonts w:ascii="Times New Roman" w:eastAsia="Helvetica" w:hAnsi="Times New Roman" w:cs="Times New Roman"/>
          <w:b/>
          <w:bCs/>
          <w:lang w:eastAsia="ru-RU"/>
        </w:rPr>
        <w:lastRenderedPageBreak/>
        <w:t>Белорусский государственный университет</w:t>
      </w:r>
    </w:p>
    <w:p w14:paraId="25D78AA5" w14:textId="77777777" w:rsidR="00A36D56" w:rsidRDefault="00A36D56" w:rsidP="00A36D56">
      <w:pPr>
        <w:spacing w:after="0"/>
        <w:jc w:val="center"/>
        <w:rPr>
          <w:rFonts w:ascii="TimesNewRoman" w:hAnsi="TimesNewRoman" w:cs="Times New Roman"/>
          <w:lang w:eastAsia="ru-RU"/>
        </w:rPr>
      </w:pPr>
      <w:r w:rsidRPr="00DA7A83">
        <w:rPr>
          <w:rFonts w:ascii="TimesNewRoman" w:hAnsi="TimesNewRoman" w:cs="Times New Roman"/>
          <w:lang w:eastAsia="ru-RU"/>
        </w:rPr>
        <w:t>Исторический факультет</w:t>
      </w:r>
    </w:p>
    <w:p w14:paraId="58EE91D0" w14:textId="77777777" w:rsidR="00A36D56" w:rsidRPr="00DA7A83" w:rsidRDefault="00A36D56" w:rsidP="00A36D56">
      <w:pPr>
        <w:spacing w:after="0"/>
        <w:rPr>
          <w:rFonts w:ascii="Times New Roman" w:hAnsi="Times New Roman" w:cs="Times New Roman"/>
          <w:b/>
          <w:lang w:eastAsia="ru-RU"/>
        </w:rPr>
      </w:pPr>
      <w:r w:rsidRPr="00DA7A83">
        <w:rPr>
          <w:rFonts w:ascii="TimesNewRoman" w:hAnsi="TimesNewRoman" w:cs="Times New Roman"/>
          <w:lang w:eastAsia="ru-RU"/>
        </w:rPr>
        <w:t>Кафедра истории России</w:t>
      </w:r>
    </w:p>
    <w:p w14:paraId="535CC967" w14:textId="77777777" w:rsidR="00A36D56" w:rsidRDefault="00A36D56" w:rsidP="00A36D56">
      <w:pPr>
        <w:spacing w:after="0"/>
        <w:rPr>
          <w:rFonts w:ascii="TimesNewRoman" w:hAnsi="TimesNewRoman" w:cs="Times New Roman"/>
          <w:lang w:eastAsia="ru-RU"/>
        </w:rPr>
      </w:pPr>
      <w:r w:rsidRPr="00DA7A83">
        <w:rPr>
          <w:rFonts w:ascii="TimesNewRoman" w:hAnsi="TimesNewRoman" w:cs="Times New Roman"/>
          <w:lang w:eastAsia="ru-RU"/>
        </w:rPr>
        <w:t xml:space="preserve">Утверждаю </w:t>
      </w:r>
    </w:p>
    <w:p w14:paraId="29A76363" w14:textId="77777777" w:rsidR="00A36D56" w:rsidRPr="00DA7A83" w:rsidRDefault="00A36D56" w:rsidP="00A36D56">
      <w:pPr>
        <w:spacing w:after="0"/>
        <w:rPr>
          <w:rFonts w:ascii="Times New Roman" w:hAnsi="Times New Roman" w:cs="Times New Roman"/>
          <w:lang w:eastAsia="ru-RU"/>
        </w:rPr>
      </w:pPr>
      <w:r w:rsidRPr="00DA7A83">
        <w:rPr>
          <w:rFonts w:ascii="TimesNewRoman" w:hAnsi="TimesNewRoman" w:cs="Times New Roman"/>
          <w:lang w:eastAsia="ru-RU"/>
        </w:rPr>
        <w:t xml:space="preserve">Заведующий кафедрой истории России _______ ______ ___О. А. Яновский____ </w:t>
      </w:r>
    </w:p>
    <w:p w14:paraId="159CA72E" w14:textId="77777777" w:rsidR="00A36D56" w:rsidRDefault="00A36D56" w:rsidP="00A36D56">
      <w:pPr>
        <w:rPr>
          <w:rFonts w:ascii="Times New Roman" w:eastAsia="Helvetica" w:hAnsi="Times New Roman" w:cs="Times New Roman"/>
          <w:b/>
          <w:bCs/>
          <w:lang w:eastAsia="ru-RU"/>
        </w:rPr>
      </w:pPr>
    </w:p>
    <w:p w14:paraId="35C65DDD" w14:textId="77777777" w:rsidR="00A36D56" w:rsidRDefault="00A36D56" w:rsidP="00757D7E">
      <w:pPr>
        <w:spacing w:after="0"/>
        <w:jc w:val="center"/>
        <w:rPr>
          <w:rFonts w:ascii="Times New Roman" w:eastAsia="Helvetica" w:hAnsi="Times New Roman" w:cs="Times New Roman"/>
          <w:b/>
          <w:bCs/>
          <w:lang w:eastAsia="ru-RU"/>
        </w:rPr>
      </w:pPr>
      <w:r w:rsidRPr="00DA7A83">
        <w:rPr>
          <w:rFonts w:ascii="Times New Roman" w:eastAsia="Helvetica" w:hAnsi="Times New Roman" w:cs="Times New Roman"/>
          <w:b/>
          <w:bCs/>
          <w:lang w:eastAsia="ru-RU"/>
        </w:rPr>
        <w:t>ЗАДАНИЕ НА ДИПЛОМНУЮ РАБОТУ</w:t>
      </w:r>
    </w:p>
    <w:p w14:paraId="160BAC12" w14:textId="77777777" w:rsidR="00A36D56" w:rsidRPr="00DA7A83" w:rsidRDefault="00A36D56" w:rsidP="00757D7E">
      <w:pPr>
        <w:spacing w:after="0"/>
        <w:rPr>
          <w:rFonts w:ascii="Times New Roman" w:hAnsi="Times New Roman" w:cs="Times New Roman"/>
          <w:lang w:eastAsia="ru-RU"/>
        </w:rPr>
      </w:pPr>
      <w:r w:rsidRPr="00DA7A83">
        <w:rPr>
          <w:rFonts w:ascii="Times New Roman" w:eastAsia="Helvetica" w:hAnsi="Times New Roman" w:cs="Times New Roman"/>
          <w:b/>
          <w:bCs/>
          <w:lang w:eastAsia="ru-RU"/>
        </w:rPr>
        <w:t>Студентке</w:t>
      </w:r>
      <w:r w:rsidRPr="00DA7A83">
        <w:rPr>
          <w:rFonts w:ascii="Helvetica" w:eastAsia="Helvetica" w:hAnsi="Helvetica" w:cs="Helvetica"/>
          <w:b/>
          <w:bCs/>
          <w:lang w:eastAsia="ru-RU"/>
        </w:rPr>
        <w:t xml:space="preserve"> </w:t>
      </w:r>
      <w:r>
        <w:rPr>
          <w:rFonts w:ascii="TimesNewRoman" w:hAnsi="TimesNewRoman" w:cs="Times New Roman"/>
          <w:lang w:eastAsia="ru-RU"/>
        </w:rPr>
        <w:t>Добродей Валерии Дмитриевне</w:t>
      </w:r>
      <w:r w:rsidRPr="00DA7A83">
        <w:rPr>
          <w:rFonts w:ascii="TimesNewRoman" w:hAnsi="TimesNewRoman" w:cs="Times New Roman"/>
          <w:lang w:eastAsia="ru-RU"/>
        </w:rPr>
        <w:t xml:space="preserve"> – специальность «История (отечественная и</w:t>
      </w:r>
    </w:p>
    <w:p w14:paraId="58D4FEA3" w14:textId="77777777" w:rsidR="00A36D56" w:rsidRPr="00DA7A83" w:rsidRDefault="00A36D56" w:rsidP="00757D7E">
      <w:pPr>
        <w:spacing w:after="0"/>
        <w:rPr>
          <w:rFonts w:ascii="Times New Roman" w:hAnsi="Times New Roman" w:cs="Times New Roman"/>
          <w:lang w:eastAsia="ru-RU"/>
        </w:rPr>
      </w:pPr>
      <w:r w:rsidRPr="00DA7A83">
        <w:rPr>
          <w:rFonts w:ascii="TimesNewRoman" w:hAnsi="TimesNewRoman" w:cs="Times New Roman"/>
          <w:lang w:eastAsia="ru-RU"/>
        </w:rPr>
        <w:t xml:space="preserve">всеобщая)» - дневная форма получения образования </w:t>
      </w:r>
    </w:p>
    <w:p w14:paraId="7E3993B8" w14:textId="77777777" w:rsidR="00A36D56" w:rsidRPr="00DA7A83" w:rsidRDefault="00A36D56" w:rsidP="00757D7E">
      <w:pPr>
        <w:spacing w:after="0"/>
        <w:rPr>
          <w:rFonts w:ascii="Times New Roman" w:eastAsia="Helvetica" w:hAnsi="Times New Roman" w:cs="Times New Roman"/>
          <w:b/>
          <w:bCs/>
          <w:lang w:eastAsia="ru-RU"/>
        </w:rPr>
      </w:pPr>
      <w:r>
        <w:rPr>
          <w:rFonts w:ascii="Times New Roman" w:hAnsi="Times New Roman" w:cs="Times New Roman"/>
          <w:b/>
          <w:bCs/>
          <w:lang w:eastAsia="ru-RU"/>
        </w:rPr>
        <w:t xml:space="preserve">    </w:t>
      </w:r>
      <w:r w:rsidRPr="00DA7A83">
        <w:rPr>
          <w:rFonts w:ascii="Times New Roman" w:hAnsi="Times New Roman" w:cs="Times New Roman"/>
          <w:b/>
          <w:bCs/>
          <w:lang w:eastAsia="ru-RU"/>
        </w:rPr>
        <w:t xml:space="preserve">1. </w:t>
      </w:r>
      <w:r w:rsidRPr="00DA7A83">
        <w:rPr>
          <w:rFonts w:ascii="Times New Roman" w:eastAsia="Helvetica" w:hAnsi="Times New Roman" w:cs="Times New Roman"/>
          <w:b/>
          <w:bCs/>
          <w:lang w:eastAsia="ru-RU"/>
        </w:rPr>
        <w:t>Тема дипломной работы</w:t>
      </w:r>
    </w:p>
    <w:p w14:paraId="48147336" w14:textId="744C3F84" w:rsidR="00A36D56" w:rsidRDefault="00A36D56" w:rsidP="00757D7E">
      <w:pPr>
        <w:spacing w:after="0"/>
        <w:rPr>
          <w:rFonts w:ascii="TimesNewRoman" w:hAnsi="TimesNewRoman" w:cs="Times New Roman"/>
          <w:lang w:eastAsia="ru-RU"/>
        </w:rPr>
      </w:pPr>
      <w:r w:rsidRPr="00A84F9F">
        <w:rPr>
          <w:rFonts w:ascii="TimesNewRoman" w:hAnsi="TimesNewRoman" w:cs="Times New Roman"/>
          <w:lang w:eastAsia="ru-RU"/>
        </w:rPr>
        <w:t xml:space="preserve">Придворные </w:t>
      </w:r>
      <w:r w:rsidR="00733713">
        <w:rPr>
          <w:rFonts w:cs="Times New Roman"/>
          <w:lang w:eastAsia="ru-RU"/>
        </w:rPr>
        <w:t>дамы</w:t>
      </w:r>
      <w:r w:rsidRPr="00A84F9F">
        <w:rPr>
          <w:rFonts w:ascii="TimesNewRoman" w:hAnsi="TimesNewRoman" w:cs="Times New Roman"/>
          <w:lang w:eastAsia="ru-RU"/>
        </w:rPr>
        <w:t xml:space="preserve"> Российской империи.</w:t>
      </w:r>
      <w:r w:rsidRPr="00A84F9F">
        <w:rPr>
          <w:rFonts w:ascii="TimesNewRoman" w:hAnsi="TimesNewRoman" w:cs="Times New Roman"/>
          <w:lang w:eastAsia="ru-RU"/>
        </w:rPr>
        <w:br/>
        <w:t>Утверждена приказом ректора БГУ от 18.05.2021 г. № 589-ПС</w:t>
      </w:r>
      <w:r w:rsidRPr="00DA7A83">
        <w:rPr>
          <w:rFonts w:ascii="TimesNewRoman" w:hAnsi="TimesNewRoman" w:cs="Times New Roman"/>
          <w:lang w:eastAsia="ru-RU"/>
        </w:rPr>
        <w:br/>
      </w:r>
      <w:r>
        <w:rPr>
          <w:rFonts w:ascii="Times New Roman" w:hAnsi="Times New Roman" w:cs="Times New Roman"/>
          <w:b/>
          <w:bCs/>
          <w:lang w:eastAsia="ru-RU"/>
        </w:rPr>
        <w:t xml:space="preserve">    </w:t>
      </w:r>
      <w:r w:rsidRPr="00DA7A83">
        <w:rPr>
          <w:rFonts w:ascii="Times New Roman" w:hAnsi="Times New Roman" w:cs="Times New Roman"/>
          <w:b/>
          <w:bCs/>
          <w:lang w:eastAsia="ru-RU"/>
        </w:rPr>
        <w:t xml:space="preserve">2. </w:t>
      </w:r>
      <w:r w:rsidRPr="00DA7A83">
        <w:rPr>
          <w:rFonts w:ascii="Times New Roman" w:eastAsia="Helvetica" w:hAnsi="Times New Roman" w:cs="Times New Roman"/>
          <w:b/>
          <w:bCs/>
          <w:lang w:eastAsia="ru-RU"/>
        </w:rPr>
        <w:t>Исходные данные к дипломной работе</w:t>
      </w:r>
      <w:r w:rsidRPr="00DA7A83">
        <w:rPr>
          <w:rFonts w:ascii="Helvetica" w:eastAsia="Helvetica" w:hAnsi="Helvetica" w:cs="Helvetica"/>
          <w:b/>
          <w:bCs/>
          <w:lang w:eastAsia="ru-RU"/>
        </w:rPr>
        <w:br/>
      </w:r>
      <w:r w:rsidRPr="00DA7A83">
        <w:rPr>
          <w:rFonts w:ascii="TimesNewRoman" w:hAnsi="TimesNewRoman" w:cs="Times New Roman"/>
          <w:lang w:eastAsia="ru-RU"/>
        </w:rPr>
        <w:t>Сбор, анализ и систематизация исторических источников и исторических исследований.</w:t>
      </w:r>
      <w:r w:rsidRPr="003A5E3F">
        <w:rPr>
          <w:rFonts w:ascii="TimesNewRoman" w:hAnsi="TimesNewRoman" w:cs="Times New Roman"/>
          <w:lang w:eastAsia="ru-RU"/>
        </w:rPr>
        <w:t>Антонов Б. И. Императорские ордена в Санкт-Петербурге. - СПб., Глагол, - 2003. - 658с.</w:t>
      </w:r>
      <w:r>
        <w:rPr>
          <w:rFonts w:ascii="TimesNewRoman" w:hAnsi="TimesNewRoman" w:cs="Times New Roman"/>
          <w:lang w:eastAsia="ru-RU"/>
        </w:rPr>
        <w:t>;</w:t>
      </w:r>
      <w:r w:rsidRPr="003A5E3F">
        <w:t xml:space="preserve"> </w:t>
      </w:r>
      <w:r w:rsidRPr="003A5E3F">
        <w:rPr>
          <w:rFonts w:ascii="TimesNewRoman" w:hAnsi="TimesNewRoman" w:cs="Times New Roman"/>
          <w:lang w:eastAsia="ru-RU"/>
        </w:rPr>
        <w:t>Висковатов А. В. Ист</w:t>
      </w:r>
      <w:r w:rsidRPr="003A5E3F">
        <w:rPr>
          <w:rFonts w:ascii="TimesNewRoman" w:hAnsi="TimesNewRoman" w:cs="Times New Roman"/>
          <w:lang w:eastAsia="ru-RU"/>
        </w:rPr>
        <w:t>о</w:t>
      </w:r>
      <w:r w:rsidRPr="003A5E3F">
        <w:rPr>
          <w:rFonts w:ascii="TimesNewRoman" w:hAnsi="TimesNewRoman" w:cs="Times New Roman"/>
          <w:lang w:eastAsia="ru-RU"/>
        </w:rPr>
        <w:t>рическое описание одежды и вооружения российских войск, с рисунками, составленное по высоча</w:t>
      </w:r>
      <w:r w:rsidRPr="003A5E3F">
        <w:rPr>
          <w:rFonts w:ascii="TimesNewRoman" w:hAnsi="TimesNewRoman" w:cs="Times New Roman"/>
          <w:lang w:eastAsia="ru-RU"/>
        </w:rPr>
        <w:t>й</w:t>
      </w:r>
      <w:r w:rsidRPr="003A5E3F">
        <w:rPr>
          <w:rFonts w:ascii="TimesNewRoman" w:hAnsi="TimesNewRoman" w:cs="Times New Roman"/>
          <w:lang w:eastAsia="ru-RU"/>
        </w:rPr>
        <w:t>шему повелению: в 30 т.: в 60 кн. - Факсимильное издание 1841-1862 гг. - СПб.: Альфарет, - 2007-2008г.</w:t>
      </w:r>
      <w:r>
        <w:rPr>
          <w:rFonts w:ascii="TimesNewRoman" w:hAnsi="TimesNewRoman" w:cs="Times New Roman"/>
          <w:lang w:eastAsia="ru-RU"/>
        </w:rPr>
        <w:t>;</w:t>
      </w:r>
      <w:r w:rsidRPr="003A5E3F">
        <w:t xml:space="preserve"> </w:t>
      </w:r>
      <w:r w:rsidRPr="003A5E3F">
        <w:rPr>
          <w:rFonts w:ascii="TimesNewRoman" w:hAnsi="TimesNewRoman" w:cs="Times New Roman"/>
          <w:lang w:eastAsia="ru-RU"/>
        </w:rPr>
        <w:t>Волков Н. Е. Двор русских императоров в его прошлом и настоящем. - М.: Центрполиграф, - 2003г. - 242с.</w:t>
      </w:r>
      <w:r>
        <w:rPr>
          <w:rFonts w:ascii="TimesNewRoman" w:hAnsi="TimesNewRoman" w:cs="Times New Roman"/>
          <w:lang w:eastAsia="ru-RU"/>
        </w:rPr>
        <w:t>;</w:t>
      </w:r>
      <w:r w:rsidRPr="003A5E3F">
        <w:t xml:space="preserve"> </w:t>
      </w:r>
      <w:r w:rsidRPr="003A5E3F">
        <w:rPr>
          <w:rFonts w:ascii="TimesNewRoman" w:hAnsi="TimesNewRoman" w:cs="Times New Roman"/>
          <w:lang w:eastAsia="ru-RU"/>
        </w:rPr>
        <w:t>Шепелев Л. Е. Чиновный мир России. XVIII - начало XXв. - СПб.: Искусство России, - 2007. - 477с.</w:t>
      </w:r>
      <w:r>
        <w:rPr>
          <w:rFonts w:ascii="TimesNewRoman" w:hAnsi="TimesNewRoman" w:cs="Times New Roman"/>
          <w:lang w:eastAsia="ru-RU"/>
        </w:rPr>
        <w:t>;</w:t>
      </w:r>
      <w:r w:rsidRPr="003A5E3F">
        <w:t xml:space="preserve"> </w:t>
      </w:r>
      <w:r w:rsidRPr="003A5E3F">
        <w:rPr>
          <w:rFonts w:ascii="TimesNewRoman" w:hAnsi="TimesNewRoman" w:cs="Times New Roman"/>
          <w:lang w:eastAsia="ru-RU"/>
        </w:rPr>
        <w:t>Шепелев Л.Е. Титулы, мундиры, ордена в Российской империи, - М.: Наука, - 1991г. - 224с.</w:t>
      </w:r>
      <w:r>
        <w:rPr>
          <w:rFonts w:ascii="TimesNewRoman" w:hAnsi="TimesNewRoman" w:cs="Times New Roman"/>
          <w:lang w:eastAsia="ru-RU"/>
        </w:rPr>
        <w:t>и др.</w:t>
      </w:r>
      <w:r w:rsidRPr="00DA7A83">
        <w:rPr>
          <w:rFonts w:ascii="TimesNewRoman" w:hAnsi="TimesNewRoman" w:cs="Times New Roman"/>
          <w:lang w:eastAsia="ru-RU"/>
        </w:rPr>
        <w:br/>
      </w:r>
      <w:r>
        <w:rPr>
          <w:rFonts w:ascii="Times New Roman" w:hAnsi="Times New Roman" w:cs="Times New Roman"/>
          <w:b/>
          <w:bCs/>
          <w:lang w:eastAsia="ru-RU"/>
        </w:rPr>
        <w:t xml:space="preserve">   </w:t>
      </w:r>
      <w:r w:rsidRPr="00DA7A83">
        <w:rPr>
          <w:rFonts w:ascii="Times New Roman" w:hAnsi="Times New Roman" w:cs="Times New Roman"/>
          <w:b/>
          <w:bCs/>
          <w:lang w:eastAsia="ru-RU"/>
        </w:rPr>
        <w:t xml:space="preserve">3. </w:t>
      </w:r>
      <w:r w:rsidRPr="00DA7A83">
        <w:rPr>
          <w:rFonts w:ascii="Times New Roman" w:eastAsia="Helvetica" w:hAnsi="Times New Roman" w:cs="Times New Roman"/>
          <w:b/>
          <w:bCs/>
          <w:lang w:eastAsia="ru-RU"/>
        </w:rPr>
        <w:t>Перечень подлежащих разработке вопросов</w:t>
      </w:r>
      <w:r w:rsidRPr="00DA7A83">
        <w:rPr>
          <w:rFonts w:ascii="Helvetica" w:eastAsia="Helvetica" w:hAnsi="Helvetica" w:cs="Helvetica"/>
          <w:b/>
          <w:bCs/>
          <w:lang w:eastAsia="ru-RU"/>
        </w:rPr>
        <w:br/>
      </w:r>
      <w:r w:rsidRPr="00DA7A83">
        <w:rPr>
          <w:rFonts w:ascii="TimesNewRoman" w:hAnsi="TimesNewRoman" w:cs="Times New Roman"/>
          <w:lang w:eastAsia="ru-RU"/>
        </w:rPr>
        <w:t>А) Определение цели и задач дипломной работы, ее хронологических рамок, объекта и предмета исследования.</w:t>
      </w:r>
      <w:r w:rsidRPr="00DA7A83">
        <w:rPr>
          <w:rFonts w:ascii="TimesNewRoman" w:hAnsi="TimesNewRoman" w:cs="Times New Roman"/>
          <w:lang w:eastAsia="ru-RU"/>
        </w:rPr>
        <w:br/>
        <w:t>Б) Историографический обзор, характеристика источниковой базы, методологии и методов иссл</w:t>
      </w:r>
      <w:r w:rsidRPr="00DA7A83">
        <w:rPr>
          <w:rFonts w:ascii="TimesNewRoman" w:hAnsi="TimesNewRoman" w:cs="Times New Roman"/>
          <w:lang w:eastAsia="ru-RU"/>
        </w:rPr>
        <w:t>е</w:t>
      </w:r>
      <w:r w:rsidRPr="00DA7A83">
        <w:rPr>
          <w:rFonts w:ascii="TimesNewRoman" w:hAnsi="TimesNewRoman" w:cs="Times New Roman"/>
          <w:lang w:eastAsia="ru-RU"/>
        </w:rPr>
        <w:t>дования.</w:t>
      </w:r>
      <w:r w:rsidRPr="00DA7A83">
        <w:rPr>
          <w:rFonts w:ascii="TimesNewRoman" w:hAnsi="TimesNewRoman" w:cs="Times New Roman"/>
          <w:lang w:eastAsia="ru-RU"/>
        </w:rPr>
        <w:br/>
        <w:t xml:space="preserve">В) </w:t>
      </w:r>
      <w:r>
        <w:rPr>
          <w:rFonts w:ascii="TimesNewRoman" w:hAnsi="TimesNewRoman" w:cs="Times New Roman"/>
          <w:lang w:eastAsia="ru-RU"/>
        </w:rPr>
        <w:t xml:space="preserve">Придворные чины Российской империи в первой половине </w:t>
      </w:r>
      <w:r w:rsidRPr="003A5E3F">
        <w:rPr>
          <w:rFonts w:ascii="TimesNewRoman" w:hAnsi="TimesNewRoman" w:cs="Times New Roman"/>
          <w:lang w:eastAsia="ru-RU"/>
        </w:rPr>
        <w:t>XVIII</w:t>
      </w:r>
      <w:r>
        <w:rPr>
          <w:rFonts w:ascii="TimesNewRoman" w:hAnsi="TimesNewRoman" w:cs="Times New Roman"/>
          <w:lang w:eastAsia="ru-RU"/>
        </w:rPr>
        <w:t>в.</w:t>
      </w:r>
    </w:p>
    <w:p w14:paraId="5394AECB" w14:textId="77777777" w:rsidR="00A36D56" w:rsidRDefault="00A36D56" w:rsidP="00757D7E">
      <w:pPr>
        <w:spacing w:after="0"/>
        <w:rPr>
          <w:rFonts w:ascii="TimesNewRoman" w:hAnsi="TimesNewRoman" w:cs="Times New Roman"/>
          <w:lang w:eastAsia="ru-RU"/>
        </w:rPr>
      </w:pPr>
      <w:r w:rsidRPr="00DA7A83">
        <w:rPr>
          <w:rFonts w:ascii="TimesNewRoman" w:hAnsi="TimesNewRoman" w:cs="Times New Roman"/>
          <w:lang w:eastAsia="ru-RU"/>
        </w:rPr>
        <w:t xml:space="preserve">Г) </w:t>
      </w:r>
      <w:r>
        <w:rPr>
          <w:rFonts w:ascii="TimesNewRoman" w:hAnsi="TimesNewRoman" w:cs="Times New Roman"/>
          <w:lang w:eastAsia="ru-RU"/>
        </w:rPr>
        <w:t xml:space="preserve">Придворные чины Российской империи во второй половине </w:t>
      </w:r>
      <w:r w:rsidRPr="003A5E3F">
        <w:rPr>
          <w:rFonts w:ascii="TimesNewRoman" w:hAnsi="TimesNewRoman" w:cs="Times New Roman"/>
          <w:lang w:eastAsia="ru-RU"/>
        </w:rPr>
        <w:t>XVIII</w:t>
      </w:r>
      <w:r>
        <w:rPr>
          <w:rFonts w:ascii="TimesNewRoman" w:hAnsi="TimesNewRoman" w:cs="Times New Roman"/>
          <w:lang w:eastAsia="ru-RU"/>
        </w:rPr>
        <w:t>в.</w:t>
      </w:r>
    </w:p>
    <w:p w14:paraId="0A0279DE" w14:textId="77777777" w:rsidR="00A36D56" w:rsidRDefault="00A36D56" w:rsidP="00757D7E">
      <w:pPr>
        <w:spacing w:after="0"/>
        <w:rPr>
          <w:rFonts w:ascii="TimesNewRoman" w:hAnsi="TimesNewRoman" w:cs="Times New Roman"/>
          <w:lang w:eastAsia="ru-RU"/>
        </w:rPr>
      </w:pPr>
      <w:r w:rsidRPr="00DA7A83">
        <w:rPr>
          <w:rFonts w:ascii="TimesNewRoman" w:hAnsi="TimesNewRoman" w:cs="Times New Roman"/>
          <w:lang w:eastAsia="ru-RU"/>
        </w:rPr>
        <w:t xml:space="preserve">Д) </w:t>
      </w:r>
      <w:r w:rsidRPr="003A5E3F">
        <w:rPr>
          <w:rFonts w:ascii="TimesNewRoman" w:hAnsi="TimesNewRoman" w:cs="Times New Roman"/>
          <w:lang w:eastAsia="ru-RU"/>
        </w:rPr>
        <w:t>Придворные чины в XIX—XX веках</w:t>
      </w:r>
    </w:p>
    <w:p w14:paraId="1C09DE24" w14:textId="77777777" w:rsidR="00A36D56" w:rsidRPr="00DA7A83" w:rsidRDefault="00A36D56" w:rsidP="00A36D56">
      <w:pPr>
        <w:spacing w:after="0"/>
        <w:rPr>
          <w:rFonts w:ascii="Times New Roman" w:hAnsi="Times New Roman" w:cs="Times New Roman"/>
          <w:b/>
          <w:lang w:eastAsia="ru-RU"/>
        </w:rPr>
      </w:pPr>
      <w:r w:rsidRPr="00DA7A83">
        <w:rPr>
          <w:rFonts w:ascii="TimesNewRoman" w:hAnsi="TimesNewRoman" w:cs="Times New Roman"/>
          <w:lang w:eastAsia="ru-RU"/>
        </w:rPr>
        <w:t>Е) Формулировка основных выводов.</w:t>
      </w:r>
      <w:r w:rsidRPr="00DA7A83">
        <w:rPr>
          <w:rFonts w:ascii="TimesNewRoman" w:hAnsi="TimesNewRoman" w:cs="Times New Roman"/>
          <w:lang w:eastAsia="ru-RU"/>
        </w:rPr>
        <w:br/>
      </w:r>
      <w:r>
        <w:rPr>
          <w:rFonts w:ascii="TimesNewRomanPS" w:hAnsi="TimesNewRomanPS" w:cs="Times New Roman"/>
          <w:b/>
          <w:bCs/>
          <w:lang w:eastAsia="ru-RU"/>
        </w:rPr>
        <w:t xml:space="preserve">   </w:t>
      </w:r>
      <w:r w:rsidRPr="00DA7A83">
        <w:rPr>
          <w:rFonts w:ascii="TimesNewRomanPS" w:hAnsi="TimesNewRomanPS" w:cs="Times New Roman"/>
          <w:b/>
          <w:bCs/>
          <w:lang w:eastAsia="ru-RU"/>
        </w:rPr>
        <w:t xml:space="preserve">4. </w:t>
      </w:r>
      <w:r w:rsidRPr="00DA7A83">
        <w:rPr>
          <w:rFonts w:ascii="Times New Roman" w:eastAsia="Helvetica" w:hAnsi="Times New Roman" w:cs="Times New Roman"/>
          <w:b/>
          <w:bCs/>
          <w:lang w:eastAsia="ru-RU"/>
        </w:rPr>
        <w:t>Примерный календарный график выполнения дипломной работы</w:t>
      </w:r>
      <w:r w:rsidRPr="00DA7A83">
        <w:rPr>
          <w:rFonts w:ascii="Helvetica" w:eastAsia="Helvetica" w:hAnsi="Helvetica" w:cs="Helvetica"/>
          <w:b/>
          <w:bCs/>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05"/>
        <w:gridCol w:w="6802"/>
        <w:gridCol w:w="1607"/>
      </w:tblGrid>
      <w:tr w:rsidR="00A36D56" w:rsidRPr="00DA7A83" w14:paraId="092E8407" w14:textId="77777777" w:rsidTr="002863AA">
        <w:tc>
          <w:tcPr>
            <w:tcW w:w="0" w:type="auto"/>
            <w:tcBorders>
              <w:top w:val="single" w:sz="4" w:space="0" w:color="000000"/>
              <w:left w:val="single" w:sz="4" w:space="0" w:color="000000"/>
              <w:bottom w:val="single" w:sz="4" w:space="0" w:color="000000"/>
              <w:right w:val="single" w:sz="4" w:space="0" w:color="000000"/>
            </w:tcBorders>
            <w:vAlign w:val="center"/>
            <w:hideMark/>
          </w:tcPr>
          <w:p w14:paraId="419BD02A"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8DA0DF"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Выбор темы дипломной работы. Выполнение пункта 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6134AD" w14:textId="77777777" w:rsidR="00A36D56" w:rsidRPr="00DA7A83" w:rsidRDefault="00A36D56" w:rsidP="002863AA">
            <w:pPr>
              <w:spacing w:before="100" w:beforeAutospacing="1" w:after="100" w:afterAutospacing="1"/>
              <w:rPr>
                <w:rFonts w:ascii="Times New Roman" w:hAnsi="Times New Roman" w:cs="Times New Roman"/>
                <w:lang w:eastAsia="ru-RU"/>
              </w:rPr>
            </w:pPr>
            <w:r>
              <w:rPr>
                <w:rFonts w:ascii="TimesNewRoman" w:hAnsi="TimesNewRoman" w:cs="Times New Roman"/>
                <w:lang w:eastAsia="ru-RU"/>
              </w:rPr>
              <w:t>Июнь</w:t>
            </w:r>
            <w:r w:rsidRPr="00DA7A83">
              <w:rPr>
                <w:rFonts w:ascii="TimesNewRoman" w:hAnsi="TimesNewRoman" w:cs="Times New Roman"/>
                <w:lang w:eastAsia="ru-RU"/>
              </w:rPr>
              <w:t xml:space="preserve"> 20</w:t>
            </w:r>
            <w:r>
              <w:rPr>
                <w:rFonts w:ascii="TimesNewRoman" w:hAnsi="TimesNewRoman" w:cs="Times New Roman"/>
                <w:lang w:eastAsia="ru-RU"/>
              </w:rPr>
              <w:t>20</w:t>
            </w:r>
            <w:r w:rsidRPr="00DA7A83">
              <w:rPr>
                <w:rFonts w:ascii="TimesNewRoman" w:hAnsi="TimesNewRoman" w:cs="Times New Roman"/>
                <w:lang w:eastAsia="ru-RU"/>
              </w:rPr>
              <w:t xml:space="preserve"> г. </w:t>
            </w:r>
          </w:p>
        </w:tc>
      </w:tr>
      <w:tr w:rsidR="00A36D56" w:rsidRPr="00DA7A83" w14:paraId="57224C23" w14:textId="77777777" w:rsidTr="002863AA">
        <w:tc>
          <w:tcPr>
            <w:tcW w:w="0" w:type="auto"/>
            <w:tcBorders>
              <w:top w:val="single" w:sz="4" w:space="0" w:color="000000"/>
              <w:left w:val="single" w:sz="4" w:space="0" w:color="000000"/>
              <w:bottom w:val="single" w:sz="4" w:space="0" w:color="000000"/>
              <w:right w:val="single" w:sz="4" w:space="0" w:color="000000"/>
            </w:tcBorders>
            <w:vAlign w:val="center"/>
            <w:hideMark/>
          </w:tcPr>
          <w:p w14:paraId="588BB657"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DF1CFC"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Поиск источников и исследований по теме.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67A499"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Сентябрь 20</w:t>
            </w:r>
            <w:r>
              <w:rPr>
                <w:rFonts w:ascii="TimesNewRoman" w:hAnsi="TimesNewRoman" w:cs="Times New Roman"/>
                <w:lang w:eastAsia="ru-RU"/>
              </w:rPr>
              <w:t>20</w:t>
            </w:r>
            <w:r w:rsidRPr="00DA7A83">
              <w:rPr>
                <w:rFonts w:ascii="TimesNewRoman" w:hAnsi="TimesNewRoman" w:cs="Times New Roman"/>
                <w:lang w:eastAsia="ru-RU"/>
              </w:rPr>
              <w:t xml:space="preserve"> г. </w:t>
            </w:r>
          </w:p>
        </w:tc>
      </w:tr>
      <w:tr w:rsidR="00A36D56" w:rsidRPr="00DA7A83" w14:paraId="0601F4D9" w14:textId="77777777" w:rsidTr="002863AA">
        <w:tc>
          <w:tcPr>
            <w:tcW w:w="0" w:type="auto"/>
            <w:tcBorders>
              <w:top w:val="single" w:sz="4" w:space="0" w:color="000000"/>
              <w:left w:val="single" w:sz="4" w:space="0" w:color="000000"/>
              <w:bottom w:val="single" w:sz="4" w:space="0" w:color="000000"/>
              <w:right w:val="single" w:sz="4" w:space="0" w:color="000000"/>
            </w:tcBorders>
            <w:vAlign w:val="center"/>
            <w:hideMark/>
          </w:tcPr>
          <w:p w14:paraId="59CFC14A"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372747"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Написание пункта В.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EA77C7"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Октябрь 20</w:t>
            </w:r>
            <w:r>
              <w:rPr>
                <w:rFonts w:ascii="TimesNewRoman" w:hAnsi="TimesNewRoman" w:cs="Times New Roman"/>
                <w:lang w:eastAsia="ru-RU"/>
              </w:rPr>
              <w:t>20</w:t>
            </w:r>
            <w:r w:rsidRPr="00DA7A83">
              <w:rPr>
                <w:rFonts w:ascii="TimesNewRoman" w:hAnsi="TimesNewRoman" w:cs="Times New Roman"/>
                <w:lang w:eastAsia="ru-RU"/>
              </w:rPr>
              <w:t xml:space="preserve">г. </w:t>
            </w:r>
          </w:p>
        </w:tc>
      </w:tr>
      <w:tr w:rsidR="00A36D56" w:rsidRPr="00DA7A83" w14:paraId="2E1AA3FC" w14:textId="77777777" w:rsidTr="002863AA">
        <w:tc>
          <w:tcPr>
            <w:tcW w:w="0" w:type="auto"/>
            <w:tcBorders>
              <w:top w:val="single" w:sz="4" w:space="0" w:color="000000"/>
              <w:left w:val="single" w:sz="4" w:space="0" w:color="000000"/>
              <w:bottom w:val="single" w:sz="4" w:space="0" w:color="000000"/>
              <w:right w:val="single" w:sz="4" w:space="0" w:color="000000"/>
            </w:tcBorders>
            <w:vAlign w:val="center"/>
            <w:hideMark/>
          </w:tcPr>
          <w:p w14:paraId="141ADD5C"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AAD28F"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Написание пункта Г.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5CA45E"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Ноябрь 20</w:t>
            </w:r>
            <w:r>
              <w:rPr>
                <w:rFonts w:ascii="TimesNewRoman" w:hAnsi="TimesNewRoman" w:cs="Times New Roman"/>
                <w:lang w:eastAsia="ru-RU"/>
              </w:rPr>
              <w:t>20</w:t>
            </w:r>
            <w:r w:rsidRPr="00DA7A83">
              <w:rPr>
                <w:rFonts w:ascii="TimesNewRoman" w:hAnsi="TimesNewRoman" w:cs="Times New Roman"/>
                <w:lang w:eastAsia="ru-RU"/>
              </w:rPr>
              <w:t xml:space="preserve"> г. </w:t>
            </w:r>
          </w:p>
        </w:tc>
      </w:tr>
      <w:tr w:rsidR="00A36D56" w:rsidRPr="00DA7A83" w14:paraId="337C15E3" w14:textId="77777777" w:rsidTr="002863AA">
        <w:tc>
          <w:tcPr>
            <w:tcW w:w="0" w:type="auto"/>
            <w:tcBorders>
              <w:top w:val="single" w:sz="4" w:space="0" w:color="000000"/>
              <w:left w:val="single" w:sz="4" w:space="0" w:color="000000"/>
              <w:bottom w:val="single" w:sz="4" w:space="0" w:color="000000"/>
              <w:right w:val="single" w:sz="4" w:space="0" w:color="000000"/>
            </w:tcBorders>
            <w:vAlign w:val="center"/>
            <w:hideMark/>
          </w:tcPr>
          <w:p w14:paraId="4F11BB5C"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4D96D4"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Написание пункта Д.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A03E20"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Декабрь 20</w:t>
            </w:r>
            <w:r>
              <w:rPr>
                <w:rFonts w:ascii="TimesNewRoman" w:hAnsi="TimesNewRoman" w:cs="Times New Roman"/>
                <w:lang w:eastAsia="ru-RU"/>
              </w:rPr>
              <w:t>20</w:t>
            </w:r>
            <w:r w:rsidRPr="00DA7A83">
              <w:rPr>
                <w:rFonts w:ascii="TimesNewRoman" w:hAnsi="TimesNewRoman" w:cs="Times New Roman"/>
                <w:lang w:eastAsia="ru-RU"/>
              </w:rPr>
              <w:t xml:space="preserve"> г. </w:t>
            </w:r>
          </w:p>
        </w:tc>
      </w:tr>
      <w:tr w:rsidR="00A36D56" w:rsidRPr="00DA7A83" w14:paraId="7B9E6193" w14:textId="77777777" w:rsidTr="002863AA">
        <w:tc>
          <w:tcPr>
            <w:tcW w:w="0" w:type="auto"/>
            <w:tcBorders>
              <w:top w:val="single" w:sz="4" w:space="0" w:color="000000"/>
              <w:left w:val="single" w:sz="4" w:space="0" w:color="000000"/>
              <w:bottom w:val="single" w:sz="4" w:space="0" w:color="000000"/>
              <w:right w:val="single" w:sz="4" w:space="0" w:color="000000"/>
            </w:tcBorders>
            <w:vAlign w:val="center"/>
            <w:hideMark/>
          </w:tcPr>
          <w:p w14:paraId="3A606B26"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FB67CC"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Написание пункта Б, введения, реферата на трех языках.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C9D288"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Январь 20</w:t>
            </w:r>
            <w:r>
              <w:rPr>
                <w:rFonts w:ascii="TimesNewRoman" w:hAnsi="TimesNewRoman" w:cs="Times New Roman"/>
                <w:lang w:eastAsia="ru-RU"/>
              </w:rPr>
              <w:t>21</w:t>
            </w:r>
            <w:r w:rsidRPr="00DA7A83">
              <w:rPr>
                <w:rFonts w:ascii="TimesNewRoman" w:hAnsi="TimesNewRoman" w:cs="Times New Roman"/>
                <w:lang w:eastAsia="ru-RU"/>
              </w:rPr>
              <w:t xml:space="preserve"> г. </w:t>
            </w:r>
          </w:p>
        </w:tc>
      </w:tr>
      <w:tr w:rsidR="00A36D56" w:rsidRPr="00DA7A83" w14:paraId="0D37D046" w14:textId="77777777" w:rsidTr="002863AA">
        <w:tc>
          <w:tcPr>
            <w:tcW w:w="0" w:type="auto"/>
            <w:tcBorders>
              <w:top w:val="single" w:sz="4" w:space="0" w:color="000000"/>
              <w:left w:val="single" w:sz="4" w:space="0" w:color="000000"/>
              <w:bottom w:val="single" w:sz="4" w:space="0" w:color="000000"/>
              <w:right w:val="single" w:sz="4" w:space="0" w:color="000000"/>
            </w:tcBorders>
            <w:vAlign w:val="center"/>
            <w:hideMark/>
          </w:tcPr>
          <w:p w14:paraId="0612511F"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BECA89"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Представление дипломной работы научному руководителю.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6CAD0E"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Февраль 20</w:t>
            </w:r>
            <w:r>
              <w:rPr>
                <w:rFonts w:ascii="TimesNewRoman" w:hAnsi="TimesNewRoman" w:cs="Times New Roman"/>
                <w:lang w:eastAsia="ru-RU"/>
              </w:rPr>
              <w:t>21</w:t>
            </w:r>
            <w:r w:rsidRPr="00DA7A83">
              <w:rPr>
                <w:rFonts w:ascii="TimesNewRoman" w:hAnsi="TimesNewRoman" w:cs="Times New Roman"/>
                <w:lang w:eastAsia="ru-RU"/>
              </w:rPr>
              <w:t xml:space="preserve"> г. </w:t>
            </w:r>
          </w:p>
        </w:tc>
      </w:tr>
      <w:tr w:rsidR="00A36D56" w:rsidRPr="00DA7A83" w14:paraId="0A7EF197" w14:textId="77777777" w:rsidTr="002863AA">
        <w:tc>
          <w:tcPr>
            <w:tcW w:w="0" w:type="auto"/>
            <w:tcBorders>
              <w:top w:val="single" w:sz="4" w:space="0" w:color="000000"/>
              <w:left w:val="single" w:sz="4" w:space="0" w:color="000000"/>
              <w:bottom w:val="single" w:sz="4" w:space="0" w:color="000000"/>
              <w:right w:val="single" w:sz="4" w:space="0" w:color="000000"/>
            </w:tcBorders>
            <w:vAlign w:val="center"/>
            <w:hideMark/>
          </w:tcPr>
          <w:p w14:paraId="313DCD45"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F8A09E"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Внесение исправлений в дипломную работу, корректировка ее текста.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368AFE"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Март 20</w:t>
            </w:r>
            <w:r>
              <w:rPr>
                <w:rFonts w:ascii="TimesNewRoman" w:hAnsi="TimesNewRoman" w:cs="Times New Roman"/>
                <w:lang w:eastAsia="ru-RU"/>
              </w:rPr>
              <w:t>21</w:t>
            </w:r>
            <w:r w:rsidRPr="00DA7A83">
              <w:rPr>
                <w:rFonts w:ascii="TimesNewRoman" w:hAnsi="TimesNewRoman" w:cs="Times New Roman"/>
                <w:lang w:eastAsia="ru-RU"/>
              </w:rPr>
              <w:t xml:space="preserve">г. </w:t>
            </w:r>
          </w:p>
        </w:tc>
      </w:tr>
      <w:tr w:rsidR="00A36D56" w:rsidRPr="00DA7A83" w14:paraId="6FA30CE5" w14:textId="77777777" w:rsidTr="002863AA">
        <w:tc>
          <w:tcPr>
            <w:tcW w:w="0" w:type="auto"/>
            <w:tcBorders>
              <w:top w:val="single" w:sz="4" w:space="0" w:color="000000"/>
              <w:left w:val="single" w:sz="4" w:space="0" w:color="000000"/>
              <w:bottom w:val="single" w:sz="4" w:space="0" w:color="000000"/>
              <w:right w:val="single" w:sz="4" w:space="0" w:color="000000"/>
            </w:tcBorders>
            <w:vAlign w:val="center"/>
            <w:hideMark/>
          </w:tcPr>
          <w:p w14:paraId="4306F3FD"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CB0B58"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Представление окончательного варианта дипломной работы.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7F3864"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Апрель 20</w:t>
            </w:r>
            <w:r>
              <w:rPr>
                <w:rFonts w:ascii="TimesNewRoman" w:hAnsi="TimesNewRoman" w:cs="Times New Roman"/>
                <w:lang w:eastAsia="ru-RU"/>
              </w:rPr>
              <w:t>21</w:t>
            </w:r>
            <w:r w:rsidRPr="00DA7A83">
              <w:rPr>
                <w:rFonts w:ascii="TimesNewRoman" w:hAnsi="TimesNewRoman" w:cs="Times New Roman"/>
                <w:lang w:eastAsia="ru-RU"/>
              </w:rPr>
              <w:t xml:space="preserve"> г. </w:t>
            </w:r>
          </w:p>
        </w:tc>
      </w:tr>
      <w:tr w:rsidR="00A36D56" w:rsidRPr="00DA7A83" w14:paraId="2C9798E7" w14:textId="77777777" w:rsidTr="002863AA">
        <w:tc>
          <w:tcPr>
            <w:tcW w:w="0" w:type="auto"/>
            <w:tcBorders>
              <w:top w:val="single" w:sz="4" w:space="0" w:color="000000"/>
              <w:left w:val="single" w:sz="4" w:space="0" w:color="000000"/>
              <w:bottom w:val="single" w:sz="4" w:space="0" w:color="000000"/>
              <w:right w:val="single" w:sz="4" w:space="0" w:color="000000"/>
            </w:tcBorders>
            <w:vAlign w:val="center"/>
            <w:hideMark/>
          </w:tcPr>
          <w:p w14:paraId="5D32B2B6"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FEE454"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Предзащита, представление дипломной работы рецензенту.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8A6027"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Май 20</w:t>
            </w:r>
            <w:r>
              <w:rPr>
                <w:rFonts w:ascii="TimesNewRoman" w:hAnsi="TimesNewRoman" w:cs="Times New Roman"/>
                <w:lang w:eastAsia="ru-RU"/>
              </w:rPr>
              <w:t>21</w:t>
            </w:r>
            <w:r w:rsidRPr="00DA7A83">
              <w:rPr>
                <w:rFonts w:ascii="TimesNewRoman" w:hAnsi="TimesNewRoman" w:cs="Times New Roman"/>
                <w:lang w:eastAsia="ru-RU"/>
              </w:rPr>
              <w:t xml:space="preserve"> г. </w:t>
            </w:r>
          </w:p>
        </w:tc>
      </w:tr>
      <w:tr w:rsidR="00A36D56" w:rsidRPr="00DA7A83" w14:paraId="56DEB647" w14:textId="77777777" w:rsidTr="002863AA">
        <w:tc>
          <w:tcPr>
            <w:tcW w:w="0" w:type="auto"/>
            <w:tcBorders>
              <w:top w:val="single" w:sz="4" w:space="0" w:color="000000"/>
              <w:left w:val="single" w:sz="4" w:space="0" w:color="000000"/>
              <w:bottom w:val="single" w:sz="4" w:space="0" w:color="000000"/>
              <w:right w:val="single" w:sz="4" w:space="0" w:color="000000"/>
            </w:tcBorders>
            <w:vAlign w:val="center"/>
            <w:hideMark/>
          </w:tcPr>
          <w:p w14:paraId="4ED19C80"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6DB862"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 xml:space="preserve">Защита дипломной работы.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47784B" w14:textId="77777777" w:rsidR="00A36D56" w:rsidRPr="00DA7A83" w:rsidRDefault="00A36D56" w:rsidP="002863AA">
            <w:pPr>
              <w:spacing w:before="100" w:beforeAutospacing="1" w:after="100" w:afterAutospacing="1"/>
              <w:rPr>
                <w:rFonts w:ascii="Times New Roman" w:hAnsi="Times New Roman" w:cs="Times New Roman"/>
                <w:lang w:eastAsia="ru-RU"/>
              </w:rPr>
            </w:pPr>
            <w:r w:rsidRPr="00DA7A83">
              <w:rPr>
                <w:rFonts w:ascii="TimesNewRoman" w:hAnsi="TimesNewRoman" w:cs="Times New Roman"/>
                <w:lang w:eastAsia="ru-RU"/>
              </w:rPr>
              <w:t>Июнь 20</w:t>
            </w:r>
            <w:r>
              <w:rPr>
                <w:rFonts w:ascii="TimesNewRoman" w:hAnsi="TimesNewRoman" w:cs="Times New Roman"/>
                <w:lang w:eastAsia="ru-RU"/>
              </w:rPr>
              <w:t>21</w:t>
            </w:r>
            <w:r w:rsidRPr="00DA7A83">
              <w:rPr>
                <w:rFonts w:ascii="TimesNewRoman" w:hAnsi="TimesNewRoman" w:cs="Times New Roman"/>
                <w:lang w:eastAsia="ru-RU"/>
              </w:rPr>
              <w:t xml:space="preserve"> г. </w:t>
            </w:r>
          </w:p>
        </w:tc>
      </w:tr>
    </w:tbl>
    <w:p w14:paraId="28FE49F2" w14:textId="77777777" w:rsidR="00D0294D" w:rsidRDefault="00A36D56" w:rsidP="00A36D56">
      <w:pPr>
        <w:spacing w:after="100" w:afterAutospacing="1"/>
        <w:rPr>
          <w:rFonts w:ascii="Times New Roman" w:eastAsia="Helvetica" w:hAnsi="Times New Roman" w:cs="Times New Roman"/>
          <w:b/>
          <w:bCs/>
          <w:lang w:eastAsia="ru-RU"/>
        </w:rPr>
      </w:pPr>
      <w:r>
        <w:rPr>
          <w:rFonts w:ascii="Times New Roman" w:hAnsi="Times New Roman" w:cs="Times New Roman"/>
          <w:b/>
          <w:bCs/>
          <w:lang w:eastAsia="ru-RU"/>
        </w:rPr>
        <w:t xml:space="preserve">  </w:t>
      </w:r>
      <w:r w:rsidRPr="00DA7A83">
        <w:rPr>
          <w:rFonts w:ascii="Times New Roman" w:hAnsi="Times New Roman" w:cs="Times New Roman"/>
          <w:b/>
          <w:bCs/>
          <w:lang w:eastAsia="ru-RU"/>
        </w:rPr>
        <w:t>5</w:t>
      </w:r>
      <w:r w:rsidRPr="00DA7A83">
        <w:rPr>
          <w:rFonts w:ascii="Times New Roman" w:hAnsi="Times New Roman" w:cs="Times New Roman"/>
          <w:b/>
          <w:lang w:eastAsia="ru-RU"/>
        </w:rPr>
        <w:t xml:space="preserve">. </w:t>
      </w:r>
      <w:r w:rsidRPr="00DA7A83">
        <w:rPr>
          <w:rFonts w:ascii="Times New Roman" w:eastAsia="Helvetica" w:hAnsi="Times New Roman" w:cs="Times New Roman"/>
          <w:b/>
          <w:bCs/>
          <w:lang w:eastAsia="ru-RU"/>
        </w:rPr>
        <w:t>Дата выдачи задания</w:t>
      </w:r>
      <w:r w:rsidRPr="00DA7A83">
        <w:rPr>
          <w:rFonts w:ascii="Helvetica" w:eastAsia="Helvetica" w:hAnsi="Helvetica" w:cs="Helvetica"/>
          <w:b/>
          <w:bCs/>
          <w:lang w:eastAsia="ru-RU"/>
        </w:rPr>
        <w:t xml:space="preserve"> </w:t>
      </w:r>
      <w:r>
        <w:rPr>
          <w:rFonts w:ascii="TimesNewRoman" w:hAnsi="TimesNewRoman" w:cs="Times New Roman"/>
          <w:lang w:eastAsia="ru-RU"/>
        </w:rPr>
        <w:t>июнь 2020</w:t>
      </w:r>
      <w:r w:rsidRPr="00DA7A83">
        <w:rPr>
          <w:rFonts w:ascii="TimesNewRoman" w:hAnsi="TimesNewRoman" w:cs="Times New Roman"/>
          <w:lang w:eastAsia="ru-RU"/>
        </w:rPr>
        <w:t xml:space="preserve"> г.</w:t>
      </w:r>
      <w:r w:rsidRPr="00DA7A83">
        <w:rPr>
          <w:rFonts w:ascii="TimesNewRoman" w:hAnsi="TimesNewRoman" w:cs="Times New Roman"/>
          <w:lang w:eastAsia="ru-RU"/>
        </w:rPr>
        <w:br/>
      </w:r>
      <w:r>
        <w:rPr>
          <w:rFonts w:ascii="Times New Roman" w:hAnsi="Times New Roman" w:cs="Times New Roman"/>
          <w:b/>
          <w:bCs/>
          <w:lang w:eastAsia="ru-RU"/>
        </w:rPr>
        <w:t xml:space="preserve">  </w:t>
      </w:r>
      <w:r w:rsidRPr="00DA7A83">
        <w:rPr>
          <w:rFonts w:ascii="Times New Roman" w:hAnsi="Times New Roman" w:cs="Times New Roman"/>
          <w:b/>
          <w:bCs/>
          <w:lang w:eastAsia="ru-RU"/>
        </w:rPr>
        <w:t xml:space="preserve">6. </w:t>
      </w:r>
      <w:r w:rsidRPr="00DA7A83">
        <w:rPr>
          <w:rFonts w:ascii="Times New Roman" w:eastAsia="Helvetica" w:hAnsi="Times New Roman" w:cs="Times New Roman"/>
          <w:b/>
          <w:bCs/>
          <w:lang w:eastAsia="ru-RU"/>
        </w:rPr>
        <w:t>Срок сдачи законченной дипломной работы</w:t>
      </w:r>
      <w:r w:rsidRPr="00DA7A83">
        <w:rPr>
          <w:rFonts w:ascii="Helvetica" w:eastAsia="Helvetica" w:hAnsi="Helvetica" w:cs="Helvetica"/>
          <w:b/>
          <w:bCs/>
          <w:lang w:eastAsia="ru-RU"/>
        </w:rPr>
        <w:t xml:space="preserve"> </w:t>
      </w:r>
      <w:r w:rsidRPr="00DA7A83">
        <w:rPr>
          <w:rFonts w:ascii="TimesNewRoman" w:hAnsi="TimesNewRoman" w:cs="Times New Roman"/>
          <w:lang w:eastAsia="ru-RU"/>
        </w:rPr>
        <w:t>апрель 20</w:t>
      </w:r>
      <w:r>
        <w:rPr>
          <w:rFonts w:ascii="TimesNewRoman" w:hAnsi="TimesNewRoman" w:cs="Times New Roman"/>
          <w:lang w:eastAsia="ru-RU"/>
        </w:rPr>
        <w:t>20</w:t>
      </w:r>
      <w:r w:rsidRPr="00DA7A83">
        <w:rPr>
          <w:rFonts w:ascii="TimesNewRoman" w:hAnsi="TimesNewRoman" w:cs="Times New Roman"/>
          <w:lang w:eastAsia="ru-RU"/>
        </w:rPr>
        <w:t xml:space="preserve"> г. </w:t>
      </w:r>
      <w:r w:rsidRPr="00DA7A83">
        <w:rPr>
          <w:rFonts w:ascii="Helvetica" w:eastAsia="Helvetica" w:hAnsi="Helvetica" w:cs="Helvetica"/>
          <w:b/>
          <w:bCs/>
          <w:lang w:eastAsia="ru-RU"/>
        </w:rPr>
        <w:t xml:space="preserve">Научный </w:t>
      </w:r>
      <w:r w:rsidRPr="00DA7A83">
        <w:rPr>
          <w:rFonts w:ascii="Times New Roman" w:eastAsia="Helvetica" w:hAnsi="Times New Roman" w:cs="Times New Roman"/>
          <w:b/>
          <w:bCs/>
          <w:lang w:eastAsia="ru-RU"/>
        </w:rPr>
        <w:t>руководитель</w:t>
      </w:r>
      <w:r w:rsidRPr="00DA7A83">
        <w:rPr>
          <w:rFonts w:ascii="Helvetica" w:eastAsia="Helvetica" w:hAnsi="Helvetica" w:cs="Helvetica"/>
          <w:b/>
          <w:bCs/>
          <w:lang w:eastAsia="ru-RU"/>
        </w:rPr>
        <w:t xml:space="preserve"> ____</w:t>
      </w:r>
      <w:r>
        <w:rPr>
          <w:rFonts w:ascii="Helvetica" w:eastAsia="Helvetica" w:hAnsi="Helvetica" w:cs="Helvetica"/>
          <w:b/>
          <w:bCs/>
          <w:lang w:eastAsia="ru-RU"/>
        </w:rPr>
        <w:t>Яновский О.А.</w:t>
      </w:r>
      <w:r w:rsidRPr="00DA7A83">
        <w:rPr>
          <w:rFonts w:ascii="Helvetica" w:eastAsia="Helvetica" w:hAnsi="Helvetica" w:cs="Helvetica"/>
          <w:b/>
          <w:bCs/>
          <w:lang w:eastAsia="ru-RU"/>
        </w:rPr>
        <w:t>_____________________</w:t>
      </w:r>
      <w:r w:rsidRPr="00DA7A83">
        <w:rPr>
          <w:rFonts w:ascii="Times New Roman" w:eastAsia="Helvetica" w:hAnsi="Times New Roman" w:cs="Times New Roman"/>
          <w:b/>
          <w:bCs/>
          <w:lang w:eastAsia="ru-RU"/>
        </w:rPr>
        <w:t xml:space="preserve"> Подпись</w:t>
      </w:r>
      <w:r w:rsidRPr="00DA7A83">
        <w:rPr>
          <w:rFonts w:ascii="Helvetica" w:eastAsia="Helvetica" w:hAnsi="Helvetica" w:cs="Helvetica"/>
          <w:b/>
          <w:bCs/>
          <w:lang w:eastAsia="ru-RU"/>
        </w:rPr>
        <w:t xml:space="preserve"> </w:t>
      </w:r>
      <w:r w:rsidRPr="00DA7A83">
        <w:rPr>
          <w:rFonts w:ascii="Times New Roman" w:eastAsia="Helvetica" w:hAnsi="Times New Roman" w:cs="Times New Roman"/>
          <w:b/>
          <w:bCs/>
          <w:lang w:eastAsia="ru-RU"/>
        </w:rPr>
        <w:t>студента</w:t>
      </w:r>
      <w:r>
        <w:rPr>
          <w:rFonts w:ascii="Helvetica" w:eastAsia="Helvetica" w:hAnsi="Helvetica" w:cs="Helvetica"/>
          <w:b/>
          <w:bCs/>
          <w:lang w:eastAsia="ru-RU"/>
        </w:rPr>
        <w:t xml:space="preserve"> </w:t>
      </w:r>
      <w:r w:rsidRPr="00DA7A83">
        <w:rPr>
          <w:rFonts w:ascii="TimesNewRoman" w:hAnsi="TimesNewRoman" w:cs="Times New Roman"/>
          <w:lang w:eastAsia="ru-RU"/>
        </w:rPr>
        <w:t>________________________</w:t>
      </w:r>
      <w:r w:rsidRPr="00DA7A83">
        <w:rPr>
          <w:rFonts w:ascii="TimesNewRoman" w:hAnsi="TimesNewRoman" w:cs="Times New Roman"/>
          <w:lang w:eastAsia="ru-RU"/>
        </w:rPr>
        <w:br/>
      </w:r>
    </w:p>
    <w:p w14:paraId="31D6A20A" w14:textId="21327D51" w:rsidR="00A36D56" w:rsidRPr="00A36D56" w:rsidRDefault="00A36D56" w:rsidP="00A36D56">
      <w:pPr>
        <w:spacing w:after="100" w:afterAutospacing="1"/>
        <w:rPr>
          <w:rFonts w:ascii="Times New Roman" w:eastAsia="Helvetica" w:hAnsi="Times New Roman" w:cs="Times New Roman"/>
          <w:b/>
          <w:bCs/>
          <w:lang w:eastAsia="ru-RU"/>
        </w:rPr>
      </w:pPr>
      <w:r w:rsidRPr="00DA7A83">
        <w:rPr>
          <w:rFonts w:ascii="Times New Roman" w:eastAsia="Helvetica" w:hAnsi="Times New Roman" w:cs="Times New Roman"/>
          <w:b/>
          <w:bCs/>
          <w:lang w:eastAsia="ru-RU"/>
        </w:rPr>
        <w:t>Дата</w:t>
      </w:r>
      <w:r w:rsidRPr="00DA7A83">
        <w:rPr>
          <w:rFonts w:ascii="Helvetica" w:eastAsia="Helvetica" w:hAnsi="Helvetica" w:cs="Helvetica"/>
          <w:b/>
          <w:bCs/>
          <w:lang w:eastAsia="ru-RU"/>
        </w:rPr>
        <w:t xml:space="preserve"> </w:t>
      </w:r>
      <w:r>
        <w:rPr>
          <w:rFonts w:ascii="TimesNewRoman" w:hAnsi="TimesNewRoman" w:cs="Times New Roman"/>
          <w:lang w:eastAsia="ru-RU"/>
        </w:rPr>
        <w:t>10.09</w:t>
      </w:r>
      <w:r w:rsidRPr="00DA7A83">
        <w:rPr>
          <w:rFonts w:ascii="TimesNewRoman" w:hAnsi="TimesNewRoman" w:cs="Times New Roman"/>
          <w:lang w:eastAsia="ru-RU"/>
        </w:rPr>
        <w:t>.20</w:t>
      </w:r>
      <w:r>
        <w:rPr>
          <w:rFonts w:ascii="TimesNewRoman" w:hAnsi="TimesNewRoman" w:cs="Times New Roman"/>
          <w:lang w:eastAsia="ru-RU"/>
        </w:rPr>
        <w:t>20г.</w:t>
      </w:r>
      <w:r w:rsidRPr="00DA7A83">
        <w:rPr>
          <w:rFonts w:ascii="TimesNewRoman" w:hAnsi="TimesNewRoman" w:cs="Times New Roman"/>
          <w:lang w:eastAsia="ru-RU"/>
        </w:rPr>
        <w:t xml:space="preserve"> </w:t>
      </w:r>
      <w:r>
        <w:rPr>
          <w:rFonts w:ascii="Times New Roman" w:hAnsi="Times New Roman" w:cs="Times New Roman"/>
          <w:b/>
          <w:bCs/>
          <w:sz w:val="28"/>
          <w:szCs w:val="28"/>
        </w:rPr>
        <w:br w:type="page"/>
      </w:r>
    </w:p>
    <w:p w14:paraId="389D19A9" w14:textId="50358FB3" w:rsidR="00B75CBB" w:rsidRDefault="00B75CBB" w:rsidP="00B75CBB">
      <w:pPr>
        <w:jc w:val="center"/>
        <w:rPr>
          <w:rFonts w:ascii="Times New Roman" w:hAnsi="Times New Roman" w:cs="Times New Roman"/>
          <w:b/>
          <w:bCs/>
          <w:sz w:val="28"/>
          <w:szCs w:val="28"/>
        </w:rPr>
      </w:pPr>
      <w:r w:rsidRPr="00CB011F">
        <w:rPr>
          <w:rFonts w:ascii="Times New Roman" w:hAnsi="Times New Roman" w:cs="Times New Roman"/>
          <w:b/>
          <w:bCs/>
          <w:sz w:val="28"/>
          <w:szCs w:val="28"/>
        </w:rPr>
        <w:lastRenderedPageBreak/>
        <w:t>Оглавление</w:t>
      </w:r>
    </w:p>
    <w:sdt>
      <w:sdtPr>
        <w:rPr>
          <w:rFonts w:asciiTheme="minorHAnsi" w:eastAsiaTheme="minorHAnsi" w:hAnsiTheme="minorHAnsi" w:cstheme="minorBidi"/>
          <w:color w:val="auto"/>
          <w:sz w:val="22"/>
          <w:szCs w:val="22"/>
          <w:lang w:eastAsia="en-US"/>
        </w:rPr>
        <w:id w:val="-2114200115"/>
        <w:docPartObj>
          <w:docPartGallery w:val="Table of Contents"/>
          <w:docPartUnique/>
        </w:docPartObj>
      </w:sdtPr>
      <w:sdtEndPr>
        <w:rPr>
          <w:b/>
          <w:bCs/>
        </w:rPr>
      </w:sdtEndPr>
      <w:sdtContent>
        <w:p w14:paraId="0EF01BE6" w14:textId="4A348017" w:rsidR="002F7390" w:rsidRDefault="002F7390">
          <w:pPr>
            <w:pStyle w:val="af5"/>
          </w:pPr>
        </w:p>
        <w:p w14:paraId="1B46DF70" w14:textId="4FA1BF56" w:rsidR="008106B1" w:rsidRDefault="002F7390">
          <w:pPr>
            <w:pStyle w:val="12"/>
            <w:rPr>
              <w:rFonts w:asciiTheme="minorHAnsi" w:eastAsiaTheme="minorEastAsia" w:hAnsiTheme="minorHAnsi" w:cstheme="minorBidi"/>
              <w:lang w:val="ru-RU" w:eastAsia="ru-RU"/>
            </w:rPr>
          </w:pPr>
          <w:r>
            <w:fldChar w:fldCharType="begin"/>
          </w:r>
          <w:r>
            <w:instrText xml:space="preserve"> TOC \o "1-3" \h \z \u </w:instrText>
          </w:r>
          <w:r>
            <w:fldChar w:fldCharType="separate"/>
          </w:r>
          <w:hyperlink w:anchor="_Toc73829881" w:history="1">
            <w:r w:rsidR="008106B1" w:rsidRPr="005E78B1">
              <w:rPr>
                <w:rStyle w:val="a7"/>
                <w:b/>
                <w:bCs/>
              </w:rPr>
              <w:t>РЕФЕРАТ</w:t>
            </w:r>
            <w:r w:rsidR="008106B1">
              <w:rPr>
                <w:webHidden/>
              </w:rPr>
              <w:tab/>
            </w:r>
            <w:r w:rsidR="008106B1">
              <w:rPr>
                <w:webHidden/>
              </w:rPr>
              <w:fldChar w:fldCharType="begin"/>
            </w:r>
            <w:r w:rsidR="008106B1">
              <w:rPr>
                <w:webHidden/>
              </w:rPr>
              <w:instrText xml:space="preserve"> PAGEREF _Toc73829881 \h </w:instrText>
            </w:r>
            <w:r w:rsidR="008106B1">
              <w:rPr>
                <w:webHidden/>
              </w:rPr>
            </w:r>
            <w:r w:rsidR="008106B1">
              <w:rPr>
                <w:webHidden/>
              </w:rPr>
              <w:fldChar w:fldCharType="separate"/>
            </w:r>
            <w:r w:rsidR="008106B1">
              <w:rPr>
                <w:webHidden/>
              </w:rPr>
              <w:t>4</w:t>
            </w:r>
            <w:r w:rsidR="008106B1">
              <w:rPr>
                <w:webHidden/>
              </w:rPr>
              <w:fldChar w:fldCharType="end"/>
            </w:r>
          </w:hyperlink>
        </w:p>
        <w:p w14:paraId="08F69CB0" w14:textId="2B8F80EE" w:rsidR="008106B1" w:rsidRDefault="00733713">
          <w:pPr>
            <w:pStyle w:val="12"/>
            <w:rPr>
              <w:rFonts w:asciiTheme="minorHAnsi" w:eastAsiaTheme="minorEastAsia" w:hAnsiTheme="minorHAnsi" w:cstheme="minorBidi"/>
              <w:lang w:val="ru-RU" w:eastAsia="ru-RU"/>
            </w:rPr>
          </w:pPr>
          <w:hyperlink w:anchor="_Toc73829882" w:history="1">
            <w:r w:rsidR="008106B1" w:rsidRPr="005E78B1">
              <w:rPr>
                <w:rStyle w:val="a7"/>
                <w:b/>
                <w:bCs/>
                <w:lang w:val="be-BY"/>
              </w:rPr>
              <w:t>РЭФЕРАТ</w:t>
            </w:r>
            <w:r w:rsidR="008106B1">
              <w:rPr>
                <w:webHidden/>
              </w:rPr>
              <w:tab/>
            </w:r>
            <w:r w:rsidR="008106B1">
              <w:rPr>
                <w:webHidden/>
              </w:rPr>
              <w:fldChar w:fldCharType="begin"/>
            </w:r>
            <w:r w:rsidR="008106B1">
              <w:rPr>
                <w:webHidden/>
              </w:rPr>
              <w:instrText xml:space="preserve"> PAGEREF _Toc73829882 \h </w:instrText>
            </w:r>
            <w:r w:rsidR="008106B1">
              <w:rPr>
                <w:webHidden/>
              </w:rPr>
            </w:r>
            <w:r w:rsidR="008106B1">
              <w:rPr>
                <w:webHidden/>
              </w:rPr>
              <w:fldChar w:fldCharType="separate"/>
            </w:r>
            <w:r w:rsidR="008106B1">
              <w:rPr>
                <w:webHidden/>
              </w:rPr>
              <w:t>6</w:t>
            </w:r>
            <w:r w:rsidR="008106B1">
              <w:rPr>
                <w:webHidden/>
              </w:rPr>
              <w:fldChar w:fldCharType="end"/>
            </w:r>
          </w:hyperlink>
        </w:p>
        <w:p w14:paraId="77E5CCF9" w14:textId="0132824B" w:rsidR="008106B1" w:rsidRDefault="00733713">
          <w:pPr>
            <w:pStyle w:val="12"/>
            <w:rPr>
              <w:rFonts w:asciiTheme="minorHAnsi" w:eastAsiaTheme="minorEastAsia" w:hAnsiTheme="minorHAnsi" w:cstheme="minorBidi"/>
              <w:lang w:val="ru-RU" w:eastAsia="ru-RU"/>
            </w:rPr>
          </w:pPr>
          <w:hyperlink w:anchor="_Toc73829883" w:history="1">
            <w:r w:rsidR="008106B1" w:rsidRPr="005E78B1">
              <w:rPr>
                <w:rStyle w:val="a7"/>
                <w:b/>
                <w:bCs/>
              </w:rPr>
              <w:t>ABSTRACT</w:t>
            </w:r>
            <w:r w:rsidR="008106B1">
              <w:rPr>
                <w:webHidden/>
              </w:rPr>
              <w:tab/>
            </w:r>
            <w:r w:rsidR="008106B1">
              <w:rPr>
                <w:webHidden/>
              </w:rPr>
              <w:fldChar w:fldCharType="begin"/>
            </w:r>
            <w:r w:rsidR="008106B1">
              <w:rPr>
                <w:webHidden/>
              </w:rPr>
              <w:instrText xml:space="preserve"> PAGEREF _Toc73829883 \h </w:instrText>
            </w:r>
            <w:r w:rsidR="008106B1">
              <w:rPr>
                <w:webHidden/>
              </w:rPr>
            </w:r>
            <w:r w:rsidR="008106B1">
              <w:rPr>
                <w:webHidden/>
              </w:rPr>
              <w:fldChar w:fldCharType="separate"/>
            </w:r>
            <w:r w:rsidR="008106B1">
              <w:rPr>
                <w:webHidden/>
              </w:rPr>
              <w:t>8</w:t>
            </w:r>
            <w:r w:rsidR="008106B1">
              <w:rPr>
                <w:webHidden/>
              </w:rPr>
              <w:fldChar w:fldCharType="end"/>
            </w:r>
          </w:hyperlink>
        </w:p>
        <w:p w14:paraId="45F55FC6" w14:textId="2DB82BA3" w:rsidR="008106B1" w:rsidRDefault="00733713">
          <w:pPr>
            <w:pStyle w:val="12"/>
            <w:rPr>
              <w:rFonts w:asciiTheme="minorHAnsi" w:eastAsiaTheme="minorEastAsia" w:hAnsiTheme="minorHAnsi" w:cstheme="minorBidi"/>
              <w:lang w:val="ru-RU" w:eastAsia="ru-RU"/>
            </w:rPr>
          </w:pPr>
          <w:hyperlink w:anchor="_Toc73829884" w:history="1">
            <w:r w:rsidR="008106B1" w:rsidRPr="005E78B1">
              <w:rPr>
                <w:rStyle w:val="a7"/>
                <w:b/>
                <w:bCs/>
              </w:rPr>
              <w:t>Введение</w:t>
            </w:r>
            <w:r w:rsidR="008106B1">
              <w:rPr>
                <w:webHidden/>
              </w:rPr>
              <w:tab/>
            </w:r>
            <w:r w:rsidR="008106B1">
              <w:rPr>
                <w:webHidden/>
              </w:rPr>
              <w:fldChar w:fldCharType="begin"/>
            </w:r>
            <w:r w:rsidR="008106B1">
              <w:rPr>
                <w:webHidden/>
              </w:rPr>
              <w:instrText xml:space="preserve"> PAGEREF _Toc73829884 \h </w:instrText>
            </w:r>
            <w:r w:rsidR="008106B1">
              <w:rPr>
                <w:webHidden/>
              </w:rPr>
            </w:r>
            <w:r w:rsidR="008106B1">
              <w:rPr>
                <w:webHidden/>
              </w:rPr>
              <w:fldChar w:fldCharType="separate"/>
            </w:r>
            <w:r w:rsidR="008106B1">
              <w:rPr>
                <w:webHidden/>
              </w:rPr>
              <w:t>10</w:t>
            </w:r>
            <w:r w:rsidR="008106B1">
              <w:rPr>
                <w:webHidden/>
              </w:rPr>
              <w:fldChar w:fldCharType="end"/>
            </w:r>
          </w:hyperlink>
        </w:p>
        <w:p w14:paraId="7167F762" w14:textId="3B50FBC3" w:rsidR="008106B1" w:rsidRDefault="00733713">
          <w:pPr>
            <w:pStyle w:val="12"/>
            <w:rPr>
              <w:rFonts w:asciiTheme="minorHAnsi" w:eastAsiaTheme="minorEastAsia" w:hAnsiTheme="minorHAnsi" w:cstheme="minorBidi"/>
              <w:lang w:val="ru-RU" w:eastAsia="ru-RU"/>
            </w:rPr>
          </w:pPr>
          <w:hyperlink w:anchor="_Toc73829885" w:history="1">
            <w:r w:rsidR="008106B1" w:rsidRPr="005E78B1">
              <w:rPr>
                <w:rStyle w:val="a7"/>
                <w:b/>
                <w:bCs/>
              </w:rPr>
              <w:t>ГЛАВА 1</w:t>
            </w:r>
            <w:r w:rsidR="008106B1">
              <w:rPr>
                <w:webHidden/>
              </w:rPr>
              <w:tab/>
            </w:r>
            <w:r w:rsidR="008106B1">
              <w:rPr>
                <w:webHidden/>
              </w:rPr>
              <w:fldChar w:fldCharType="begin"/>
            </w:r>
            <w:r w:rsidR="008106B1">
              <w:rPr>
                <w:webHidden/>
              </w:rPr>
              <w:instrText xml:space="preserve"> PAGEREF _Toc73829885 \h </w:instrText>
            </w:r>
            <w:r w:rsidR="008106B1">
              <w:rPr>
                <w:webHidden/>
              </w:rPr>
            </w:r>
            <w:r w:rsidR="008106B1">
              <w:rPr>
                <w:webHidden/>
              </w:rPr>
              <w:fldChar w:fldCharType="separate"/>
            </w:r>
            <w:r w:rsidR="008106B1">
              <w:rPr>
                <w:webHidden/>
              </w:rPr>
              <w:t>13</w:t>
            </w:r>
            <w:r w:rsidR="008106B1">
              <w:rPr>
                <w:webHidden/>
              </w:rPr>
              <w:fldChar w:fldCharType="end"/>
            </w:r>
          </w:hyperlink>
        </w:p>
        <w:p w14:paraId="3C8A5D3E" w14:textId="38CEC322" w:rsidR="008106B1" w:rsidRDefault="00733713">
          <w:pPr>
            <w:pStyle w:val="12"/>
            <w:rPr>
              <w:rFonts w:asciiTheme="minorHAnsi" w:eastAsiaTheme="minorEastAsia" w:hAnsiTheme="minorHAnsi" w:cstheme="minorBidi"/>
              <w:lang w:val="ru-RU" w:eastAsia="ru-RU"/>
            </w:rPr>
          </w:pPr>
          <w:hyperlink w:anchor="_Toc73829886" w:history="1">
            <w:r w:rsidR="008106B1" w:rsidRPr="005E78B1">
              <w:rPr>
                <w:rStyle w:val="a7"/>
                <w:b/>
                <w:bCs/>
              </w:rPr>
              <w:t>ИСТОЧНИКИ, ИСТОРИОГРАФИЯ И МЕТОДЫ ИССЛЕДОВАНИЯ</w:t>
            </w:r>
            <w:r w:rsidR="008106B1">
              <w:rPr>
                <w:webHidden/>
              </w:rPr>
              <w:tab/>
            </w:r>
            <w:r w:rsidR="008106B1">
              <w:rPr>
                <w:webHidden/>
              </w:rPr>
              <w:fldChar w:fldCharType="begin"/>
            </w:r>
            <w:r w:rsidR="008106B1">
              <w:rPr>
                <w:webHidden/>
              </w:rPr>
              <w:instrText xml:space="preserve"> PAGEREF _Toc73829886 \h </w:instrText>
            </w:r>
            <w:r w:rsidR="008106B1">
              <w:rPr>
                <w:webHidden/>
              </w:rPr>
            </w:r>
            <w:r w:rsidR="008106B1">
              <w:rPr>
                <w:webHidden/>
              </w:rPr>
              <w:fldChar w:fldCharType="separate"/>
            </w:r>
            <w:r w:rsidR="008106B1">
              <w:rPr>
                <w:webHidden/>
              </w:rPr>
              <w:t>13</w:t>
            </w:r>
            <w:r w:rsidR="008106B1">
              <w:rPr>
                <w:webHidden/>
              </w:rPr>
              <w:fldChar w:fldCharType="end"/>
            </w:r>
          </w:hyperlink>
        </w:p>
        <w:p w14:paraId="2327EA11" w14:textId="658C5B71" w:rsidR="008106B1" w:rsidRDefault="00733713">
          <w:pPr>
            <w:pStyle w:val="21"/>
            <w:tabs>
              <w:tab w:val="right" w:leader="dot" w:pos="9628"/>
            </w:tabs>
            <w:rPr>
              <w:rFonts w:eastAsiaTheme="minorEastAsia"/>
              <w:noProof/>
              <w:lang w:eastAsia="ru-RU"/>
            </w:rPr>
          </w:pPr>
          <w:hyperlink w:anchor="_Toc73829887" w:history="1">
            <w:r w:rsidR="008106B1" w:rsidRPr="005E78B1">
              <w:rPr>
                <w:rStyle w:val="a7"/>
                <w:rFonts w:ascii="Times New Roman" w:hAnsi="Times New Roman" w:cs="Times New Roman"/>
                <w:b/>
                <w:bCs/>
                <w:noProof/>
              </w:rPr>
              <w:t>1.1 Историография проблемы</w:t>
            </w:r>
            <w:r w:rsidR="008106B1">
              <w:rPr>
                <w:noProof/>
                <w:webHidden/>
              </w:rPr>
              <w:tab/>
            </w:r>
            <w:r w:rsidR="008106B1">
              <w:rPr>
                <w:noProof/>
                <w:webHidden/>
              </w:rPr>
              <w:fldChar w:fldCharType="begin"/>
            </w:r>
            <w:r w:rsidR="008106B1">
              <w:rPr>
                <w:noProof/>
                <w:webHidden/>
              </w:rPr>
              <w:instrText xml:space="preserve"> PAGEREF _Toc73829887 \h </w:instrText>
            </w:r>
            <w:r w:rsidR="008106B1">
              <w:rPr>
                <w:noProof/>
                <w:webHidden/>
              </w:rPr>
            </w:r>
            <w:r w:rsidR="008106B1">
              <w:rPr>
                <w:noProof/>
                <w:webHidden/>
              </w:rPr>
              <w:fldChar w:fldCharType="separate"/>
            </w:r>
            <w:r w:rsidR="008106B1">
              <w:rPr>
                <w:noProof/>
                <w:webHidden/>
              </w:rPr>
              <w:t>13</w:t>
            </w:r>
            <w:r w:rsidR="008106B1">
              <w:rPr>
                <w:noProof/>
                <w:webHidden/>
              </w:rPr>
              <w:fldChar w:fldCharType="end"/>
            </w:r>
          </w:hyperlink>
        </w:p>
        <w:p w14:paraId="4D4B6026" w14:textId="39B7008A" w:rsidR="008106B1" w:rsidRDefault="00733713">
          <w:pPr>
            <w:pStyle w:val="21"/>
            <w:tabs>
              <w:tab w:val="right" w:leader="dot" w:pos="9628"/>
            </w:tabs>
            <w:rPr>
              <w:rFonts w:eastAsiaTheme="minorEastAsia"/>
              <w:noProof/>
              <w:lang w:eastAsia="ru-RU"/>
            </w:rPr>
          </w:pPr>
          <w:hyperlink w:anchor="_Toc73829888" w:history="1">
            <w:r w:rsidR="008106B1" w:rsidRPr="005E78B1">
              <w:rPr>
                <w:rStyle w:val="a7"/>
                <w:rFonts w:ascii="Times New Roman" w:hAnsi="Times New Roman" w:cs="Times New Roman"/>
                <w:b/>
                <w:bCs/>
                <w:noProof/>
              </w:rPr>
              <w:t>1.2 Характеристика источниковой базы</w:t>
            </w:r>
            <w:r w:rsidR="008106B1">
              <w:rPr>
                <w:noProof/>
                <w:webHidden/>
              </w:rPr>
              <w:tab/>
            </w:r>
            <w:r w:rsidR="008106B1">
              <w:rPr>
                <w:noProof/>
                <w:webHidden/>
              </w:rPr>
              <w:fldChar w:fldCharType="begin"/>
            </w:r>
            <w:r w:rsidR="008106B1">
              <w:rPr>
                <w:noProof/>
                <w:webHidden/>
              </w:rPr>
              <w:instrText xml:space="preserve"> PAGEREF _Toc73829888 \h </w:instrText>
            </w:r>
            <w:r w:rsidR="008106B1">
              <w:rPr>
                <w:noProof/>
                <w:webHidden/>
              </w:rPr>
            </w:r>
            <w:r w:rsidR="008106B1">
              <w:rPr>
                <w:noProof/>
                <w:webHidden/>
              </w:rPr>
              <w:fldChar w:fldCharType="separate"/>
            </w:r>
            <w:r w:rsidR="008106B1">
              <w:rPr>
                <w:noProof/>
                <w:webHidden/>
              </w:rPr>
              <w:t>16</w:t>
            </w:r>
            <w:r w:rsidR="008106B1">
              <w:rPr>
                <w:noProof/>
                <w:webHidden/>
              </w:rPr>
              <w:fldChar w:fldCharType="end"/>
            </w:r>
          </w:hyperlink>
        </w:p>
        <w:p w14:paraId="5FB460B4" w14:textId="5912C944" w:rsidR="008106B1" w:rsidRDefault="00733713">
          <w:pPr>
            <w:pStyle w:val="21"/>
            <w:tabs>
              <w:tab w:val="right" w:leader="dot" w:pos="9628"/>
            </w:tabs>
            <w:rPr>
              <w:rFonts w:eastAsiaTheme="minorEastAsia"/>
              <w:noProof/>
              <w:lang w:eastAsia="ru-RU"/>
            </w:rPr>
          </w:pPr>
          <w:hyperlink w:anchor="_Toc73829889" w:history="1">
            <w:r w:rsidR="008106B1" w:rsidRPr="005E78B1">
              <w:rPr>
                <w:rStyle w:val="a7"/>
                <w:rFonts w:ascii="Times New Roman" w:hAnsi="Times New Roman" w:cs="Times New Roman"/>
                <w:b/>
                <w:bCs/>
                <w:noProof/>
              </w:rPr>
              <w:t>1.3. Методы исследования</w:t>
            </w:r>
            <w:r w:rsidR="008106B1">
              <w:rPr>
                <w:noProof/>
                <w:webHidden/>
              </w:rPr>
              <w:tab/>
            </w:r>
            <w:r w:rsidR="008106B1">
              <w:rPr>
                <w:noProof/>
                <w:webHidden/>
              </w:rPr>
              <w:fldChar w:fldCharType="begin"/>
            </w:r>
            <w:r w:rsidR="008106B1">
              <w:rPr>
                <w:noProof/>
                <w:webHidden/>
              </w:rPr>
              <w:instrText xml:space="preserve"> PAGEREF _Toc73829889 \h </w:instrText>
            </w:r>
            <w:r w:rsidR="008106B1">
              <w:rPr>
                <w:noProof/>
                <w:webHidden/>
              </w:rPr>
            </w:r>
            <w:r w:rsidR="008106B1">
              <w:rPr>
                <w:noProof/>
                <w:webHidden/>
              </w:rPr>
              <w:fldChar w:fldCharType="separate"/>
            </w:r>
            <w:r w:rsidR="008106B1">
              <w:rPr>
                <w:noProof/>
                <w:webHidden/>
              </w:rPr>
              <w:t>20</w:t>
            </w:r>
            <w:r w:rsidR="008106B1">
              <w:rPr>
                <w:noProof/>
                <w:webHidden/>
              </w:rPr>
              <w:fldChar w:fldCharType="end"/>
            </w:r>
          </w:hyperlink>
        </w:p>
        <w:p w14:paraId="25EEBD7F" w14:textId="05A45260" w:rsidR="008106B1" w:rsidRDefault="00733713">
          <w:pPr>
            <w:pStyle w:val="12"/>
            <w:rPr>
              <w:rFonts w:asciiTheme="minorHAnsi" w:eastAsiaTheme="minorEastAsia" w:hAnsiTheme="minorHAnsi" w:cstheme="minorBidi"/>
              <w:lang w:val="ru-RU" w:eastAsia="ru-RU"/>
            </w:rPr>
          </w:pPr>
          <w:hyperlink w:anchor="_Toc73829890" w:history="1">
            <w:r w:rsidR="008106B1" w:rsidRPr="005E78B1">
              <w:rPr>
                <w:rStyle w:val="a7"/>
                <w:b/>
                <w:bCs/>
              </w:rPr>
              <w:t>ГЛАВА 2</w:t>
            </w:r>
            <w:r w:rsidR="008106B1">
              <w:rPr>
                <w:webHidden/>
              </w:rPr>
              <w:tab/>
            </w:r>
            <w:r w:rsidR="008106B1">
              <w:rPr>
                <w:webHidden/>
              </w:rPr>
              <w:fldChar w:fldCharType="begin"/>
            </w:r>
            <w:r w:rsidR="008106B1">
              <w:rPr>
                <w:webHidden/>
              </w:rPr>
              <w:instrText xml:space="preserve"> PAGEREF _Toc73829890 \h </w:instrText>
            </w:r>
            <w:r w:rsidR="008106B1">
              <w:rPr>
                <w:webHidden/>
              </w:rPr>
            </w:r>
            <w:r w:rsidR="008106B1">
              <w:rPr>
                <w:webHidden/>
              </w:rPr>
              <w:fldChar w:fldCharType="separate"/>
            </w:r>
            <w:r w:rsidR="008106B1">
              <w:rPr>
                <w:webHidden/>
              </w:rPr>
              <w:t>22</w:t>
            </w:r>
            <w:r w:rsidR="008106B1">
              <w:rPr>
                <w:webHidden/>
              </w:rPr>
              <w:fldChar w:fldCharType="end"/>
            </w:r>
          </w:hyperlink>
        </w:p>
        <w:p w14:paraId="52E87E63" w14:textId="5EAFEFF9" w:rsidR="008106B1" w:rsidRDefault="00733713">
          <w:pPr>
            <w:pStyle w:val="12"/>
            <w:rPr>
              <w:rFonts w:asciiTheme="minorHAnsi" w:eastAsiaTheme="minorEastAsia" w:hAnsiTheme="minorHAnsi" w:cstheme="minorBidi"/>
              <w:lang w:val="ru-RU" w:eastAsia="ru-RU"/>
            </w:rPr>
          </w:pPr>
          <w:hyperlink w:anchor="_Toc73829891" w:history="1">
            <w:r w:rsidR="008106B1" w:rsidRPr="005E78B1">
              <w:rPr>
                <w:rStyle w:val="a7"/>
                <w:b/>
                <w:bCs/>
              </w:rPr>
              <w:t>ТАБЕЛЬ О РАНГАХ И СИСТЕМА ЧИНОВ В РОССИЙСКОЙ ИМПЕРИИ</w:t>
            </w:r>
            <w:r w:rsidR="008106B1">
              <w:rPr>
                <w:webHidden/>
              </w:rPr>
              <w:tab/>
            </w:r>
            <w:r w:rsidR="008106B1">
              <w:rPr>
                <w:webHidden/>
              </w:rPr>
              <w:fldChar w:fldCharType="begin"/>
            </w:r>
            <w:r w:rsidR="008106B1">
              <w:rPr>
                <w:webHidden/>
              </w:rPr>
              <w:instrText xml:space="preserve"> PAGEREF _Toc73829891 \h </w:instrText>
            </w:r>
            <w:r w:rsidR="008106B1">
              <w:rPr>
                <w:webHidden/>
              </w:rPr>
            </w:r>
            <w:r w:rsidR="008106B1">
              <w:rPr>
                <w:webHidden/>
              </w:rPr>
              <w:fldChar w:fldCharType="separate"/>
            </w:r>
            <w:r w:rsidR="008106B1">
              <w:rPr>
                <w:webHidden/>
              </w:rPr>
              <w:t>22</w:t>
            </w:r>
            <w:r w:rsidR="008106B1">
              <w:rPr>
                <w:webHidden/>
              </w:rPr>
              <w:fldChar w:fldCharType="end"/>
            </w:r>
          </w:hyperlink>
        </w:p>
        <w:p w14:paraId="3C458038" w14:textId="40EF0FB4" w:rsidR="008106B1" w:rsidRDefault="00733713">
          <w:pPr>
            <w:pStyle w:val="21"/>
            <w:tabs>
              <w:tab w:val="right" w:leader="dot" w:pos="9628"/>
            </w:tabs>
            <w:rPr>
              <w:rFonts w:eastAsiaTheme="minorEastAsia"/>
              <w:noProof/>
              <w:lang w:eastAsia="ru-RU"/>
            </w:rPr>
          </w:pPr>
          <w:hyperlink w:anchor="_Toc73829892" w:history="1">
            <w:r w:rsidR="008106B1" w:rsidRPr="005E78B1">
              <w:rPr>
                <w:rStyle w:val="a7"/>
                <w:rFonts w:ascii="Times New Roman" w:hAnsi="Times New Roman" w:cs="Times New Roman"/>
                <w:b/>
                <w:bCs/>
                <w:noProof/>
              </w:rPr>
              <w:t>2.1. Табель о рангах 1722 г. История возникновения в России чинов</w:t>
            </w:r>
            <w:r w:rsidR="008106B1">
              <w:rPr>
                <w:noProof/>
                <w:webHidden/>
              </w:rPr>
              <w:tab/>
            </w:r>
            <w:r w:rsidR="008106B1">
              <w:rPr>
                <w:noProof/>
                <w:webHidden/>
              </w:rPr>
              <w:fldChar w:fldCharType="begin"/>
            </w:r>
            <w:r w:rsidR="008106B1">
              <w:rPr>
                <w:noProof/>
                <w:webHidden/>
              </w:rPr>
              <w:instrText xml:space="preserve"> PAGEREF _Toc73829892 \h </w:instrText>
            </w:r>
            <w:r w:rsidR="008106B1">
              <w:rPr>
                <w:noProof/>
                <w:webHidden/>
              </w:rPr>
            </w:r>
            <w:r w:rsidR="008106B1">
              <w:rPr>
                <w:noProof/>
                <w:webHidden/>
              </w:rPr>
              <w:fldChar w:fldCharType="separate"/>
            </w:r>
            <w:r w:rsidR="008106B1">
              <w:rPr>
                <w:noProof/>
                <w:webHidden/>
              </w:rPr>
              <w:t>22</w:t>
            </w:r>
            <w:r w:rsidR="008106B1">
              <w:rPr>
                <w:noProof/>
                <w:webHidden/>
              </w:rPr>
              <w:fldChar w:fldCharType="end"/>
            </w:r>
          </w:hyperlink>
        </w:p>
        <w:p w14:paraId="5154BF88" w14:textId="7F51CB8E" w:rsidR="008106B1" w:rsidRDefault="00733713">
          <w:pPr>
            <w:pStyle w:val="21"/>
            <w:tabs>
              <w:tab w:val="right" w:leader="dot" w:pos="9628"/>
            </w:tabs>
            <w:rPr>
              <w:rFonts w:eastAsiaTheme="minorEastAsia"/>
              <w:noProof/>
              <w:lang w:eastAsia="ru-RU"/>
            </w:rPr>
          </w:pPr>
          <w:hyperlink w:anchor="_Toc73829893" w:history="1">
            <w:r w:rsidR="008106B1" w:rsidRPr="005E78B1">
              <w:rPr>
                <w:rStyle w:val="a7"/>
                <w:rFonts w:ascii="Times New Roman" w:hAnsi="Times New Roman" w:cs="Times New Roman"/>
                <w:b/>
                <w:bCs/>
                <w:noProof/>
              </w:rPr>
              <w:t>2.2. Структуры двора конца XVIII в. и их назначение</w:t>
            </w:r>
            <w:r w:rsidR="008106B1">
              <w:rPr>
                <w:noProof/>
                <w:webHidden/>
              </w:rPr>
              <w:tab/>
            </w:r>
            <w:r w:rsidR="008106B1">
              <w:rPr>
                <w:noProof/>
                <w:webHidden/>
              </w:rPr>
              <w:fldChar w:fldCharType="begin"/>
            </w:r>
            <w:r w:rsidR="008106B1">
              <w:rPr>
                <w:noProof/>
                <w:webHidden/>
              </w:rPr>
              <w:instrText xml:space="preserve"> PAGEREF _Toc73829893 \h </w:instrText>
            </w:r>
            <w:r w:rsidR="008106B1">
              <w:rPr>
                <w:noProof/>
                <w:webHidden/>
              </w:rPr>
            </w:r>
            <w:r w:rsidR="008106B1">
              <w:rPr>
                <w:noProof/>
                <w:webHidden/>
              </w:rPr>
              <w:fldChar w:fldCharType="separate"/>
            </w:r>
            <w:r w:rsidR="008106B1">
              <w:rPr>
                <w:noProof/>
                <w:webHidden/>
              </w:rPr>
              <w:t>30</w:t>
            </w:r>
            <w:r w:rsidR="008106B1">
              <w:rPr>
                <w:noProof/>
                <w:webHidden/>
              </w:rPr>
              <w:fldChar w:fldCharType="end"/>
            </w:r>
          </w:hyperlink>
        </w:p>
        <w:p w14:paraId="3B44A06B" w14:textId="2708EB9E" w:rsidR="008106B1" w:rsidRDefault="00733713">
          <w:pPr>
            <w:pStyle w:val="21"/>
            <w:tabs>
              <w:tab w:val="right" w:leader="dot" w:pos="9628"/>
            </w:tabs>
            <w:rPr>
              <w:rFonts w:eastAsiaTheme="minorEastAsia"/>
              <w:noProof/>
              <w:lang w:eastAsia="ru-RU"/>
            </w:rPr>
          </w:pPr>
          <w:hyperlink w:anchor="_Toc73829894" w:history="1">
            <w:r w:rsidR="008106B1" w:rsidRPr="005E78B1">
              <w:rPr>
                <w:rStyle w:val="a7"/>
                <w:rFonts w:ascii="Times New Roman" w:hAnsi="Times New Roman" w:cs="Times New Roman"/>
                <w:b/>
                <w:bCs/>
                <w:noProof/>
              </w:rPr>
              <w:t>2.3. Старшие придворные чины</w:t>
            </w:r>
            <w:r w:rsidR="008106B1">
              <w:rPr>
                <w:noProof/>
                <w:webHidden/>
              </w:rPr>
              <w:tab/>
            </w:r>
            <w:r w:rsidR="008106B1">
              <w:rPr>
                <w:noProof/>
                <w:webHidden/>
              </w:rPr>
              <w:fldChar w:fldCharType="begin"/>
            </w:r>
            <w:r w:rsidR="008106B1">
              <w:rPr>
                <w:noProof/>
                <w:webHidden/>
              </w:rPr>
              <w:instrText xml:space="preserve"> PAGEREF _Toc73829894 \h </w:instrText>
            </w:r>
            <w:r w:rsidR="008106B1">
              <w:rPr>
                <w:noProof/>
                <w:webHidden/>
              </w:rPr>
            </w:r>
            <w:r w:rsidR="008106B1">
              <w:rPr>
                <w:noProof/>
                <w:webHidden/>
              </w:rPr>
              <w:fldChar w:fldCharType="separate"/>
            </w:r>
            <w:r w:rsidR="008106B1">
              <w:rPr>
                <w:noProof/>
                <w:webHidden/>
              </w:rPr>
              <w:t>34</w:t>
            </w:r>
            <w:r w:rsidR="008106B1">
              <w:rPr>
                <w:noProof/>
                <w:webHidden/>
              </w:rPr>
              <w:fldChar w:fldCharType="end"/>
            </w:r>
          </w:hyperlink>
        </w:p>
        <w:p w14:paraId="52CB04CF" w14:textId="135847CA" w:rsidR="008106B1" w:rsidRDefault="00733713">
          <w:pPr>
            <w:pStyle w:val="12"/>
            <w:rPr>
              <w:rFonts w:asciiTheme="minorHAnsi" w:eastAsiaTheme="minorEastAsia" w:hAnsiTheme="minorHAnsi" w:cstheme="minorBidi"/>
              <w:lang w:val="ru-RU" w:eastAsia="ru-RU"/>
            </w:rPr>
          </w:pPr>
          <w:hyperlink w:anchor="_Toc73829895" w:history="1">
            <w:r w:rsidR="008106B1" w:rsidRPr="005E78B1">
              <w:rPr>
                <w:rStyle w:val="a7"/>
                <w:b/>
                <w:bCs/>
              </w:rPr>
              <w:t>ГЛАВА 3. ПРИДВОРНЫЕ ДАМЫ РОССИЙСКОЙ ИМПЕРИИ</w:t>
            </w:r>
            <w:r w:rsidR="008106B1">
              <w:rPr>
                <w:webHidden/>
              </w:rPr>
              <w:tab/>
            </w:r>
            <w:r w:rsidR="008106B1">
              <w:rPr>
                <w:webHidden/>
              </w:rPr>
              <w:fldChar w:fldCharType="begin"/>
            </w:r>
            <w:r w:rsidR="008106B1">
              <w:rPr>
                <w:webHidden/>
              </w:rPr>
              <w:instrText xml:space="preserve"> PAGEREF _Toc73829895 \h </w:instrText>
            </w:r>
            <w:r w:rsidR="008106B1">
              <w:rPr>
                <w:webHidden/>
              </w:rPr>
            </w:r>
            <w:r w:rsidR="008106B1">
              <w:rPr>
                <w:webHidden/>
              </w:rPr>
              <w:fldChar w:fldCharType="separate"/>
            </w:r>
            <w:r w:rsidR="008106B1">
              <w:rPr>
                <w:webHidden/>
              </w:rPr>
              <w:t>43</w:t>
            </w:r>
            <w:r w:rsidR="008106B1">
              <w:rPr>
                <w:webHidden/>
              </w:rPr>
              <w:fldChar w:fldCharType="end"/>
            </w:r>
          </w:hyperlink>
        </w:p>
        <w:p w14:paraId="51844E2B" w14:textId="53E8A89C" w:rsidR="008106B1" w:rsidRDefault="00733713">
          <w:pPr>
            <w:pStyle w:val="21"/>
            <w:tabs>
              <w:tab w:val="right" w:leader="dot" w:pos="9628"/>
            </w:tabs>
            <w:rPr>
              <w:rFonts w:eastAsiaTheme="minorEastAsia"/>
              <w:noProof/>
              <w:lang w:eastAsia="ru-RU"/>
            </w:rPr>
          </w:pPr>
          <w:hyperlink w:anchor="_Toc73829896" w:history="1">
            <w:r w:rsidR="008106B1" w:rsidRPr="005E78B1">
              <w:rPr>
                <w:rStyle w:val="a7"/>
                <w:rFonts w:ascii="Times New Roman" w:hAnsi="Times New Roman" w:cs="Times New Roman"/>
                <w:b/>
                <w:bCs/>
                <w:noProof/>
              </w:rPr>
              <w:t>3.1 Высшие дамские чины. Характеристика должности</w:t>
            </w:r>
            <w:r w:rsidR="008106B1">
              <w:rPr>
                <w:noProof/>
                <w:webHidden/>
              </w:rPr>
              <w:tab/>
            </w:r>
            <w:r w:rsidR="008106B1">
              <w:rPr>
                <w:noProof/>
                <w:webHidden/>
              </w:rPr>
              <w:fldChar w:fldCharType="begin"/>
            </w:r>
            <w:r w:rsidR="008106B1">
              <w:rPr>
                <w:noProof/>
                <w:webHidden/>
              </w:rPr>
              <w:instrText xml:space="preserve"> PAGEREF _Toc73829896 \h </w:instrText>
            </w:r>
            <w:r w:rsidR="008106B1">
              <w:rPr>
                <w:noProof/>
                <w:webHidden/>
              </w:rPr>
            </w:r>
            <w:r w:rsidR="008106B1">
              <w:rPr>
                <w:noProof/>
                <w:webHidden/>
              </w:rPr>
              <w:fldChar w:fldCharType="separate"/>
            </w:r>
            <w:r w:rsidR="008106B1">
              <w:rPr>
                <w:noProof/>
                <w:webHidden/>
              </w:rPr>
              <w:t>43</w:t>
            </w:r>
            <w:r w:rsidR="008106B1">
              <w:rPr>
                <w:noProof/>
                <w:webHidden/>
              </w:rPr>
              <w:fldChar w:fldCharType="end"/>
            </w:r>
          </w:hyperlink>
        </w:p>
        <w:p w14:paraId="5BB7A0B6" w14:textId="56E55560" w:rsidR="008106B1" w:rsidRDefault="00733713">
          <w:pPr>
            <w:pStyle w:val="21"/>
            <w:tabs>
              <w:tab w:val="right" w:leader="dot" w:pos="9628"/>
            </w:tabs>
            <w:rPr>
              <w:rFonts w:eastAsiaTheme="minorEastAsia"/>
              <w:noProof/>
              <w:lang w:eastAsia="ru-RU"/>
            </w:rPr>
          </w:pPr>
          <w:hyperlink w:anchor="_Toc73829897" w:history="1">
            <w:r w:rsidR="008106B1" w:rsidRPr="005E78B1">
              <w:rPr>
                <w:rStyle w:val="a7"/>
                <w:rFonts w:ascii="Times New Roman" w:hAnsi="Times New Roman" w:cs="Times New Roman"/>
                <w:b/>
                <w:bCs/>
                <w:noProof/>
              </w:rPr>
              <w:t>Заключение</w:t>
            </w:r>
            <w:r w:rsidR="008106B1">
              <w:rPr>
                <w:noProof/>
                <w:webHidden/>
              </w:rPr>
              <w:tab/>
            </w:r>
            <w:r w:rsidR="008106B1">
              <w:rPr>
                <w:noProof/>
                <w:webHidden/>
              </w:rPr>
              <w:fldChar w:fldCharType="begin"/>
            </w:r>
            <w:r w:rsidR="008106B1">
              <w:rPr>
                <w:noProof/>
                <w:webHidden/>
              </w:rPr>
              <w:instrText xml:space="preserve"> PAGEREF _Toc73829897 \h </w:instrText>
            </w:r>
            <w:r w:rsidR="008106B1">
              <w:rPr>
                <w:noProof/>
                <w:webHidden/>
              </w:rPr>
            </w:r>
            <w:r w:rsidR="008106B1">
              <w:rPr>
                <w:noProof/>
                <w:webHidden/>
              </w:rPr>
              <w:fldChar w:fldCharType="separate"/>
            </w:r>
            <w:r w:rsidR="008106B1">
              <w:rPr>
                <w:noProof/>
                <w:webHidden/>
              </w:rPr>
              <w:t>58</w:t>
            </w:r>
            <w:r w:rsidR="008106B1">
              <w:rPr>
                <w:noProof/>
                <w:webHidden/>
              </w:rPr>
              <w:fldChar w:fldCharType="end"/>
            </w:r>
          </w:hyperlink>
        </w:p>
        <w:p w14:paraId="2E9D3ED5" w14:textId="544E1F33" w:rsidR="008106B1" w:rsidRDefault="00733713">
          <w:pPr>
            <w:pStyle w:val="12"/>
            <w:rPr>
              <w:rFonts w:asciiTheme="minorHAnsi" w:eastAsiaTheme="minorEastAsia" w:hAnsiTheme="minorHAnsi" w:cstheme="minorBidi"/>
              <w:lang w:val="ru-RU" w:eastAsia="ru-RU"/>
            </w:rPr>
          </w:pPr>
          <w:hyperlink w:anchor="_Toc73829898" w:history="1">
            <w:r w:rsidR="008106B1" w:rsidRPr="005E78B1">
              <w:rPr>
                <w:rStyle w:val="a7"/>
                <w:b/>
                <w:bCs/>
                <w:lang w:val="ru-RU"/>
              </w:rPr>
              <w:t>Список источников и литературы</w:t>
            </w:r>
            <w:r w:rsidR="008106B1">
              <w:rPr>
                <w:webHidden/>
              </w:rPr>
              <w:tab/>
            </w:r>
            <w:r w:rsidR="008106B1">
              <w:rPr>
                <w:webHidden/>
              </w:rPr>
              <w:fldChar w:fldCharType="begin"/>
            </w:r>
            <w:r w:rsidR="008106B1">
              <w:rPr>
                <w:webHidden/>
              </w:rPr>
              <w:instrText xml:space="preserve"> PAGEREF _Toc73829898 \h </w:instrText>
            </w:r>
            <w:r w:rsidR="008106B1">
              <w:rPr>
                <w:webHidden/>
              </w:rPr>
            </w:r>
            <w:r w:rsidR="008106B1">
              <w:rPr>
                <w:webHidden/>
              </w:rPr>
              <w:fldChar w:fldCharType="separate"/>
            </w:r>
            <w:r w:rsidR="008106B1">
              <w:rPr>
                <w:webHidden/>
              </w:rPr>
              <w:t>59</w:t>
            </w:r>
            <w:r w:rsidR="008106B1">
              <w:rPr>
                <w:webHidden/>
              </w:rPr>
              <w:fldChar w:fldCharType="end"/>
            </w:r>
          </w:hyperlink>
        </w:p>
        <w:p w14:paraId="61804D9D" w14:textId="6899DBA1" w:rsidR="008106B1" w:rsidRDefault="00733713">
          <w:pPr>
            <w:pStyle w:val="12"/>
            <w:rPr>
              <w:rFonts w:asciiTheme="minorHAnsi" w:eastAsiaTheme="minorEastAsia" w:hAnsiTheme="minorHAnsi" w:cstheme="minorBidi"/>
              <w:lang w:val="ru-RU" w:eastAsia="ru-RU"/>
            </w:rPr>
          </w:pPr>
          <w:hyperlink w:anchor="_Toc73829899" w:history="1">
            <w:r w:rsidR="008106B1" w:rsidRPr="005E78B1">
              <w:rPr>
                <w:rStyle w:val="a7"/>
              </w:rPr>
              <w:t>ПРИЛОЖЕНИЯ</w:t>
            </w:r>
            <w:r w:rsidR="008106B1">
              <w:rPr>
                <w:webHidden/>
              </w:rPr>
              <w:tab/>
            </w:r>
            <w:r w:rsidR="008106B1">
              <w:rPr>
                <w:webHidden/>
              </w:rPr>
              <w:fldChar w:fldCharType="begin"/>
            </w:r>
            <w:r w:rsidR="008106B1">
              <w:rPr>
                <w:webHidden/>
              </w:rPr>
              <w:instrText xml:space="preserve"> PAGEREF _Toc73829899 \h </w:instrText>
            </w:r>
            <w:r w:rsidR="008106B1">
              <w:rPr>
                <w:webHidden/>
              </w:rPr>
            </w:r>
            <w:r w:rsidR="008106B1">
              <w:rPr>
                <w:webHidden/>
              </w:rPr>
              <w:fldChar w:fldCharType="separate"/>
            </w:r>
            <w:r w:rsidR="008106B1">
              <w:rPr>
                <w:webHidden/>
              </w:rPr>
              <w:t>66</w:t>
            </w:r>
            <w:r w:rsidR="008106B1">
              <w:rPr>
                <w:webHidden/>
              </w:rPr>
              <w:fldChar w:fldCharType="end"/>
            </w:r>
          </w:hyperlink>
        </w:p>
        <w:p w14:paraId="122E70E1" w14:textId="52AFC350" w:rsidR="008106B1" w:rsidRDefault="00733713">
          <w:pPr>
            <w:pStyle w:val="12"/>
            <w:rPr>
              <w:rFonts w:asciiTheme="minorHAnsi" w:eastAsiaTheme="minorEastAsia" w:hAnsiTheme="minorHAnsi" w:cstheme="minorBidi"/>
              <w:lang w:val="ru-RU" w:eastAsia="ru-RU"/>
            </w:rPr>
          </w:pPr>
          <w:hyperlink w:anchor="_Toc73829900" w:history="1">
            <w:r w:rsidR="008106B1" w:rsidRPr="005E78B1">
              <w:rPr>
                <w:rStyle w:val="a7"/>
              </w:rPr>
              <w:t>Приложение А</w:t>
            </w:r>
            <w:r w:rsidR="008106B1">
              <w:rPr>
                <w:webHidden/>
              </w:rPr>
              <w:tab/>
            </w:r>
            <w:r w:rsidR="008106B1">
              <w:rPr>
                <w:webHidden/>
              </w:rPr>
              <w:fldChar w:fldCharType="begin"/>
            </w:r>
            <w:r w:rsidR="008106B1">
              <w:rPr>
                <w:webHidden/>
              </w:rPr>
              <w:instrText xml:space="preserve"> PAGEREF _Toc73829900 \h </w:instrText>
            </w:r>
            <w:r w:rsidR="008106B1">
              <w:rPr>
                <w:webHidden/>
              </w:rPr>
            </w:r>
            <w:r w:rsidR="008106B1">
              <w:rPr>
                <w:webHidden/>
              </w:rPr>
              <w:fldChar w:fldCharType="separate"/>
            </w:r>
            <w:r w:rsidR="008106B1">
              <w:rPr>
                <w:webHidden/>
              </w:rPr>
              <w:t>67</w:t>
            </w:r>
            <w:r w:rsidR="008106B1">
              <w:rPr>
                <w:webHidden/>
              </w:rPr>
              <w:fldChar w:fldCharType="end"/>
            </w:r>
          </w:hyperlink>
        </w:p>
        <w:p w14:paraId="1AAD3059" w14:textId="3269212F" w:rsidR="008106B1" w:rsidRDefault="00733713">
          <w:pPr>
            <w:pStyle w:val="12"/>
            <w:rPr>
              <w:rFonts w:asciiTheme="minorHAnsi" w:eastAsiaTheme="minorEastAsia" w:hAnsiTheme="minorHAnsi" w:cstheme="minorBidi"/>
              <w:lang w:val="ru-RU" w:eastAsia="ru-RU"/>
            </w:rPr>
          </w:pPr>
          <w:hyperlink w:anchor="_Toc73829901" w:history="1">
            <w:r w:rsidR="008106B1" w:rsidRPr="005E78B1">
              <w:rPr>
                <w:rStyle w:val="a7"/>
              </w:rPr>
              <w:t>Приложение Б</w:t>
            </w:r>
            <w:r w:rsidR="008106B1">
              <w:rPr>
                <w:webHidden/>
              </w:rPr>
              <w:tab/>
            </w:r>
            <w:r w:rsidR="008106B1">
              <w:rPr>
                <w:webHidden/>
              </w:rPr>
              <w:fldChar w:fldCharType="begin"/>
            </w:r>
            <w:r w:rsidR="008106B1">
              <w:rPr>
                <w:webHidden/>
              </w:rPr>
              <w:instrText xml:space="preserve"> PAGEREF _Toc73829901 \h </w:instrText>
            </w:r>
            <w:r w:rsidR="008106B1">
              <w:rPr>
                <w:webHidden/>
              </w:rPr>
            </w:r>
            <w:r w:rsidR="008106B1">
              <w:rPr>
                <w:webHidden/>
              </w:rPr>
              <w:fldChar w:fldCharType="separate"/>
            </w:r>
            <w:r w:rsidR="008106B1">
              <w:rPr>
                <w:webHidden/>
              </w:rPr>
              <w:t>68</w:t>
            </w:r>
            <w:r w:rsidR="008106B1">
              <w:rPr>
                <w:webHidden/>
              </w:rPr>
              <w:fldChar w:fldCharType="end"/>
            </w:r>
          </w:hyperlink>
        </w:p>
        <w:p w14:paraId="2C6AF4C9" w14:textId="01247A30" w:rsidR="002F7390" w:rsidRDefault="002F7390">
          <w:r>
            <w:rPr>
              <w:b/>
              <w:bCs/>
            </w:rPr>
            <w:fldChar w:fldCharType="end"/>
          </w:r>
        </w:p>
      </w:sdtContent>
    </w:sdt>
    <w:p w14:paraId="06E92E4B" w14:textId="77777777" w:rsidR="00B75CBB" w:rsidRPr="00655BC7" w:rsidRDefault="00B75CBB" w:rsidP="00655BC7">
      <w:pPr>
        <w:spacing w:after="0" w:line="360" w:lineRule="exact"/>
        <w:ind w:left="709"/>
        <w:jc w:val="center"/>
        <w:rPr>
          <w:rFonts w:ascii="Times New Roman" w:hAnsi="Times New Roman" w:cs="Times New Roman"/>
          <w:sz w:val="28"/>
          <w:szCs w:val="28"/>
        </w:rPr>
      </w:pPr>
    </w:p>
    <w:p w14:paraId="218E3D70" w14:textId="3AA195A4" w:rsidR="00B75CBB" w:rsidRPr="00655BC7" w:rsidRDefault="00B75CBB" w:rsidP="00655BC7">
      <w:pPr>
        <w:jc w:val="center"/>
        <w:rPr>
          <w:rFonts w:ascii="Times New Roman" w:hAnsi="Times New Roman" w:cs="Times New Roman"/>
          <w:sz w:val="28"/>
          <w:szCs w:val="28"/>
        </w:rPr>
      </w:pPr>
      <w:r w:rsidRPr="00655BC7">
        <w:rPr>
          <w:rFonts w:ascii="Times New Roman" w:hAnsi="Times New Roman" w:cs="Times New Roman"/>
          <w:sz w:val="28"/>
          <w:szCs w:val="28"/>
        </w:rPr>
        <w:br w:type="page"/>
      </w:r>
    </w:p>
    <w:p w14:paraId="560EC571" w14:textId="336E984F" w:rsidR="009151D5" w:rsidRPr="00655BC7" w:rsidRDefault="009151D5" w:rsidP="00655BC7">
      <w:pPr>
        <w:pStyle w:val="1"/>
        <w:jc w:val="center"/>
        <w:rPr>
          <w:rFonts w:ascii="Times New Roman" w:hAnsi="Times New Roman" w:cs="Times New Roman"/>
          <w:b/>
          <w:bCs/>
          <w:color w:val="auto"/>
          <w:sz w:val="28"/>
          <w:szCs w:val="28"/>
        </w:rPr>
      </w:pPr>
      <w:bookmarkStart w:id="1" w:name="_Toc73829881"/>
      <w:r w:rsidRPr="00655BC7">
        <w:rPr>
          <w:rFonts w:ascii="Times New Roman" w:hAnsi="Times New Roman" w:cs="Times New Roman"/>
          <w:b/>
          <w:bCs/>
          <w:color w:val="auto"/>
          <w:sz w:val="28"/>
          <w:szCs w:val="28"/>
        </w:rPr>
        <w:t>РЕФЕРАТ</w:t>
      </w:r>
      <w:bookmarkEnd w:id="1"/>
    </w:p>
    <w:p w14:paraId="0FB972C5" w14:textId="77777777" w:rsidR="009151D5" w:rsidRPr="00DB084F" w:rsidRDefault="009151D5" w:rsidP="009151D5">
      <w:pPr>
        <w:spacing w:after="0" w:line="360" w:lineRule="exact"/>
        <w:ind w:firstLine="709"/>
        <w:jc w:val="center"/>
        <w:rPr>
          <w:rFonts w:ascii="Times New Roman" w:hAnsi="Times New Roman" w:cs="Times New Roman"/>
          <w:b/>
          <w:bCs/>
          <w:sz w:val="28"/>
          <w:szCs w:val="28"/>
        </w:rPr>
      </w:pPr>
      <w:r w:rsidRPr="00DB084F">
        <w:rPr>
          <w:rFonts w:ascii="Times New Roman" w:hAnsi="Times New Roman" w:cs="Times New Roman"/>
          <w:b/>
          <w:bCs/>
          <w:sz w:val="28"/>
          <w:szCs w:val="28"/>
        </w:rPr>
        <w:t>Добродей Валерии Дмитриевны</w:t>
      </w:r>
    </w:p>
    <w:p w14:paraId="5874A690" w14:textId="77777777" w:rsidR="009151D5" w:rsidRPr="002875DD" w:rsidRDefault="009151D5" w:rsidP="009151D5">
      <w:pPr>
        <w:spacing w:after="0" w:line="360" w:lineRule="exact"/>
        <w:ind w:firstLine="709"/>
        <w:jc w:val="both"/>
        <w:rPr>
          <w:rFonts w:ascii="Times New Roman" w:hAnsi="Times New Roman" w:cs="Times New Roman"/>
          <w:b/>
          <w:bCs/>
          <w:sz w:val="28"/>
          <w:szCs w:val="28"/>
          <w:lang w:val="be-BY"/>
        </w:rPr>
      </w:pPr>
      <w:r w:rsidRPr="002875DD">
        <w:rPr>
          <w:rFonts w:ascii="Times New Roman" w:hAnsi="Times New Roman" w:cs="Times New Roman"/>
          <w:b/>
          <w:bCs/>
          <w:sz w:val="28"/>
          <w:szCs w:val="28"/>
        </w:rPr>
        <w:t xml:space="preserve">Ключевые слова: </w:t>
      </w:r>
      <w:r w:rsidRPr="002875DD">
        <w:rPr>
          <w:rFonts w:ascii="Times New Roman" w:hAnsi="Times New Roman" w:cs="Times New Roman"/>
          <w:sz w:val="28"/>
          <w:szCs w:val="28"/>
        </w:rPr>
        <w:t xml:space="preserve">Табель о рангах, придворные чины, звания, титулы, </w:t>
      </w:r>
      <w:r w:rsidRPr="002875DD">
        <w:rPr>
          <w:rFonts w:ascii="Times New Roman" w:hAnsi="Times New Roman" w:cs="Times New Roman"/>
          <w:sz w:val="28"/>
          <w:szCs w:val="28"/>
          <w:lang w:val="be-BY"/>
        </w:rPr>
        <w:t>император, императрица, императорский двор, фрейлины.</w:t>
      </w:r>
    </w:p>
    <w:p w14:paraId="0E26C898" w14:textId="6C64FF1B" w:rsidR="009151D5" w:rsidRPr="002875DD" w:rsidRDefault="009151D5" w:rsidP="009151D5">
      <w:pPr>
        <w:spacing w:after="0" w:line="360" w:lineRule="exact"/>
        <w:ind w:firstLine="709"/>
        <w:jc w:val="both"/>
        <w:rPr>
          <w:rFonts w:ascii="Times New Roman" w:hAnsi="Times New Roman" w:cs="Times New Roman"/>
          <w:sz w:val="28"/>
          <w:szCs w:val="28"/>
        </w:rPr>
      </w:pPr>
      <w:r w:rsidRPr="002875DD">
        <w:rPr>
          <w:rFonts w:ascii="Times New Roman" w:hAnsi="Times New Roman" w:cs="Times New Roman"/>
          <w:b/>
          <w:bCs/>
          <w:sz w:val="28"/>
          <w:szCs w:val="28"/>
        </w:rPr>
        <w:t xml:space="preserve">Актуальность: </w:t>
      </w:r>
      <w:r w:rsidRPr="002875DD">
        <w:rPr>
          <w:rFonts w:ascii="Times New Roman" w:hAnsi="Times New Roman" w:cs="Times New Roman"/>
          <w:sz w:val="28"/>
          <w:szCs w:val="28"/>
        </w:rPr>
        <w:t>со времен Петра I практически не изучена историками новая организация ближнего придворного окружения монарха. История о</w:t>
      </w:r>
      <w:r w:rsidRPr="002875DD">
        <w:rPr>
          <w:rFonts w:ascii="Times New Roman" w:hAnsi="Times New Roman" w:cs="Times New Roman"/>
          <w:sz w:val="28"/>
          <w:szCs w:val="28"/>
        </w:rPr>
        <w:t>т</w:t>
      </w:r>
      <w:r w:rsidRPr="002875DD">
        <w:rPr>
          <w:rFonts w:ascii="Times New Roman" w:hAnsi="Times New Roman" w:cs="Times New Roman"/>
          <w:sz w:val="28"/>
          <w:szCs w:val="28"/>
        </w:rPr>
        <w:t xml:space="preserve">дельных чинов и служителей императорского двора, их наименования, давно является назревшим аспектом научного изучения. </w:t>
      </w:r>
    </w:p>
    <w:p w14:paraId="00EA2060" w14:textId="4099AF9D" w:rsidR="009151D5" w:rsidRPr="002875DD" w:rsidRDefault="009F2309" w:rsidP="009151D5">
      <w:pPr>
        <w:spacing w:after="0" w:line="360" w:lineRule="exact"/>
        <w:ind w:firstLine="709"/>
        <w:jc w:val="both"/>
        <w:rPr>
          <w:rFonts w:ascii="Times New Roman" w:hAnsi="Times New Roman" w:cs="Times New Roman"/>
          <w:sz w:val="28"/>
          <w:szCs w:val="28"/>
        </w:rPr>
      </w:pPr>
      <w:r w:rsidRPr="002875DD">
        <w:rPr>
          <w:rFonts w:ascii="Times New Roman" w:hAnsi="Times New Roman" w:cs="Times New Roman"/>
          <w:sz w:val="28"/>
          <w:szCs w:val="28"/>
        </w:rPr>
        <w:t>Представители</w:t>
      </w:r>
      <w:r w:rsidR="009151D5" w:rsidRPr="002875DD">
        <w:rPr>
          <w:rFonts w:ascii="Times New Roman" w:hAnsi="Times New Roman" w:cs="Times New Roman"/>
          <w:sz w:val="28"/>
          <w:szCs w:val="28"/>
        </w:rPr>
        <w:t xml:space="preserve"> ближнего придворного окружения монарха (императо</w:t>
      </w:r>
      <w:r w:rsidR="009151D5" w:rsidRPr="002875DD">
        <w:rPr>
          <w:rFonts w:ascii="Times New Roman" w:hAnsi="Times New Roman" w:cs="Times New Roman"/>
          <w:sz w:val="28"/>
          <w:szCs w:val="28"/>
        </w:rPr>
        <w:t>р</w:t>
      </w:r>
      <w:r w:rsidR="009151D5" w:rsidRPr="002875DD">
        <w:rPr>
          <w:rFonts w:ascii="Times New Roman" w:hAnsi="Times New Roman" w:cs="Times New Roman"/>
          <w:sz w:val="28"/>
          <w:szCs w:val="28"/>
        </w:rPr>
        <w:t xml:space="preserve">ский двор), его структура и иерархия </w:t>
      </w:r>
      <w:r w:rsidRPr="002875DD">
        <w:rPr>
          <w:rFonts w:ascii="Times New Roman" w:hAnsi="Times New Roman" w:cs="Times New Roman"/>
          <w:sz w:val="28"/>
          <w:szCs w:val="28"/>
        </w:rPr>
        <w:t>–</w:t>
      </w:r>
      <w:r w:rsidR="009151D5" w:rsidRPr="002875DD">
        <w:rPr>
          <w:rFonts w:ascii="Times New Roman" w:hAnsi="Times New Roman" w:cs="Times New Roman"/>
          <w:sz w:val="28"/>
          <w:szCs w:val="28"/>
        </w:rPr>
        <w:t xml:space="preserve"> малоизученн</w:t>
      </w:r>
      <w:r w:rsidRPr="002875DD">
        <w:rPr>
          <w:rFonts w:ascii="Times New Roman" w:hAnsi="Times New Roman" w:cs="Times New Roman"/>
          <w:sz w:val="28"/>
          <w:szCs w:val="28"/>
        </w:rPr>
        <w:t>ая</w:t>
      </w:r>
      <w:r w:rsidR="009151D5" w:rsidRPr="002875DD">
        <w:rPr>
          <w:rFonts w:ascii="Times New Roman" w:hAnsi="Times New Roman" w:cs="Times New Roman"/>
          <w:sz w:val="28"/>
          <w:szCs w:val="28"/>
        </w:rPr>
        <w:t xml:space="preserve"> тем</w:t>
      </w:r>
      <w:r w:rsidRPr="002875DD">
        <w:rPr>
          <w:rFonts w:ascii="Times New Roman" w:hAnsi="Times New Roman" w:cs="Times New Roman"/>
          <w:sz w:val="28"/>
          <w:szCs w:val="28"/>
        </w:rPr>
        <w:t>а</w:t>
      </w:r>
      <w:r w:rsidR="009151D5" w:rsidRPr="002875DD">
        <w:rPr>
          <w:rFonts w:ascii="Times New Roman" w:hAnsi="Times New Roman" w:cs="Times New Roman"/>
          <w:sz w:val="28"/>
          <w:szCs w:val="28"/>
        </w:rPr>
        <w:t xml:space="preserve"> как в российской, так и в отечественной историографии. Так же исследователи уделяли незнач</w:t>
      </w:r>
      <w:r w:rsidR="009151D5" w:rsidRPr="002875DD">
        <w:rPr>
          <w:rFonts w:ascii="Times New Roman" w:hAnsi="Times New Roman" w:cs="Times New Roman"/>
          <w:sz w:val="28"/>
          <w:szCs w:val="28"/>
        </w:rPr>
        <w:t>и</w:t>
      </w:r>
      <w:r w:rsidR="009151D5" w:rsidRPr="002875DD">
        <w:rPr>
          <w:rFonts w:ascii="Times New Roman" w:hAnsi="Times New Roman" w:cs="Times New Roman"/>
          <w:sz w:val="28"/>
          <w:szCs w:val="28"/>
        </w:rPr>
        <w:t>тельное внимание такому важному аспекту</w:t>
      </w:r>
      <w:r w:rsidRPr="002875DD">
        <w:rPr>
          <w:rFonts w:ascii="Times New Roman" w:hAnsi="Times New Roman" w:cs="Times New Roman"/>
          <w:sz w:val="28"/>
          <w:szCs w:val="28"/>
        </w:rPr>
        <w:t>,</w:t>
      </w:r>
      <w:r w:rsidR="009151D5" w:rsidRPr="002875DD">
        <w:rPr>
          <w:rFonts w:ascii="Times New Roman" w:hAnsi="Times New Roman" w:cs="Times New Roman"/>
          <w:sz w:val="28"/>
          <w:szCs w:val="28"/>
        </w:rPr>
        <w:t xml:space="preserve"> как переход в 1722 г. к новой фо</w:t>
      </w:r>
      <w:r w:rsidR="009151D5" w:rsidRPr="002875DD">
        <w:rPr>
          <w:rFonts w:ascii="Times New Roman" w:hAnsi="Times New Roman" w:cs="Times New Roman"/>
          <w:sz w:val="28"/>
          <w:szCs w:val="28"/>
        </w:rPr>
        <w:t>р</w:t>
      </w:r>
      <w:r w:rsidR="009151D5" w:rsidRPr="002875DD">
        <w:rPr>
          <w:rFonts w:ascii="Times New Roman" w:hAnsi="Times New Roman" w:cs="Times New Roman"/>
          <w:sz w:val="28"/>
          <w:szCs w:val="28"/>
        </w:rPr>
        <w:t xml:space="preserve">ме придворной жизни, которая подверглась европеизации. </w:t>
      </w:r>
    </w:p>
    <w:p w14:paraId="30E8BC59" w14:textId="0EB84C99" w:rsidR="009151D5" w:rsidRPr="002875DD" w:rsidRDefault="009151D5" w:rsidP="009151D5">
      <w:pPr>
        <w:spacing w:after="0" w:line="360" w:lineRule="exact"/>
        <w:ind w:firstLine="709"/>
        <w:jc w:val="both"/>
        <w:rPr>
          <w:rFonts w:ascii="Times New Roman" w:hAnsi="Times New Roman" w:cs="Times New Roman"/>
          <w:sz w:val="28"/>
          <w:szCs w:val="28"/>
        </w:rPr>
      </w:pPr>
      <w:r w:rsidRPr="002875DD">
        <w:rPr>
          <w:rFonts w:ascii="Times New Roman" w:hAnsi="Times New Roman" w:cs="Times New Roman"/>
          <w:b/>
          <w:bCs/>
          <w:sz w:val="28"/>
          <w:szCs w:val="28"/>
        </w:rPr>
        <w:t>Цель дипломной работы</w:t>
      </w:r>
      <w:r w:rsidR="009F2309" w:rsidRPr="002875DD">
        <w:rPr>
          <w:rFonts w:ascii="Times New Roman" w:hAnsi="Times New Roman" w:cs="Times New Roman"/>
          <w:b/>
          <w:bCs/>
          <w:sz w:val="28"/>
          <w:szCs w:val="28"/>
        </w:rPr>
        <w:t xml:space="preserve"> </w:t>
      </w:r>
      <w:r w:rsidRPr="002875DD">
        <w:rPr>
          <w:rFonts w:ascii="Times New Roman" w:hAnsi="Times New Roman" w:cs="Times New Roman"/>
          <w:b/>
          <w:bCs/>
          <w:sz w:val="28"/>
          <w:szCs w:val="28"/>
        </w:rPr>
        <w:t>−</w:t>
      </w:r>
      <w:r w:rsidRPr="002875DD">
        <w:rPr>
          <w:rFonts w:ascii="Times New Roman" w:hAnsi="Times New Roman" w:cs="Times New Roman"/>
          <w:sz w:val="28"/>
          <w:szCs w:val="28"/>
        </w:rPr>
        <w:t xml:space="preserve"> показать процесс возникновения придворных чинов и званий русского царско-императорского двора от эпохи петровских реформ 1722 г. и до ликвидации института монарха, соответственно и импер</w:t>
      </w:r>
      <w:r w:rsidRPr="002875DD">
        <w:rPr>
          <w:rFonts w:ascii="Times New Roman" w:hAnsi="Times New Roman" w:cs="Times New Roman"/>
          <w:sz w:val="28"/>
          <w:szCs w:val="28"/>
        </w:rPr>
        <w:t>а</w:t>
      </w:r>
      <w:r w:rsidRPr="002875DD">
        <w:rPr>
          <w:rFonts w:ascii="Times New Roman" w:hAnsi="Times New Roman" w:cs="Times New Roman"/>
          <w:sz w:val="28"/>
          <w:szCs w:val="28"/>
        </w:rPr>
        <w:t xml:space="preserve">торского двора в 1917 году. </w:t>
      </w:r>
      <w:r w:rsidRPr="002875DD">
        <w:rPr>
          <w:rFonts w:ascii="Times New Roman" w:hAnsi="Times New Roman" w:cs="Times New Roman"/>
          <w:b/>
          <w:bCs/>
          <w:sz w:val="28"/>
          <w:szCs w:val="28"/>
        </w:rPr>
        <w:t xml:space="preserve">Объект </w:t>
      </w:r>
      <w:r w:rsidRPr="002875DD">
        <w:rPr>
          <w:rFonts w:ascii="Times New Roman" w:hAnsi="Times New Roman" w:cs="Times New Roman"/>
          <w:sz w:val="28"/>
          <w:szCs w:val="28"/>
        </w:rPr>
        <w:t>работы</w:t>
      </w:r>
      <w:r w:rsidR="009F2309" w:rsidRPr="002875DD">
        <w:rPr>
          <w:rFonts w:ascii="Times New Roman" w:hAnsi="Times New Roman" w:cs="Times New Roman"/>
          <w:sz w:val="28"/>
          <w:szCs w:val="28"/>
        </w:rPr>
        <w:t xml:space="preserve"> </w:t>
      </w:r>
      <w:r w:rsidRPr="002875DD">
        <w:rPr>
          <w:rFonts w:ascii="Times New Roman" w:hAnsi="Times New Roman" w:cs="Times New Roman"/>
          <w:b/>
          <w:bCs/>
          <w:sz w:val="28"/>
          <w:szCs w:val="28"/>
        </w:rPr>
        <w:t>−</w:t>
      </w:r>
      <w:r w:rsidR="009F2309" w:rsidRPr="002875DD">
        <w:rPr>
          <w:rFonts w:ascii="Times New Roman" w:hAnsi="Times New Roman" w:cs="Times New Roman"/>
          <w:b/>
          <w:bCs/>
          <w:sz w:val="28"/>
          <w:szCs w:val="28"/>
        </w:rPr>
        <w:t xml:space="preserve"> </w:t>
      </w:r>
      <w:r w:rsidRPr="002875DD">
        <w:rPr>
          <w:rFonts w:ascii="Times New Roman" w:hAnsi="Times New Roman" w:cs="Times New Roman"/>
          <w:sz w:val="28"/>
          <w:szCs w:val="28"/>
        </w:rPr>
        <w:t xml:space="preserve">социальная история </w:t>
      </w:r>
      <w:r w:rsidR="009F2309" w:rsidRPr="002875DD">
        <w:rPr>
          <w:rFonts w:ascii="Times New Roman" w:hAnsi="Times New Roman" w:cs="Times New Roman"/>
          <w:sz w:val="28"/>
          <w:szCs w:val="28"/>
        </w:rPr>
        <w:t>Р</w:t>
      </w:r>
      <w:r w:rsidRPr="002875DD">
        <w:rPr>
          <w:rFonts w:ascii="Times New Roman" w:hAnsi="Times New Roman" w:cs="Times New Roman"/>
          <w:sz w:val="28"/>
          <w:szCs w:val="28"/>
        </w:rPr>
        <w:t>осси</w:t>
      </w:r>
      <w:r w:rsidR="009F2309" w:rsidRPr="002875DD">
        <w:rPr>
          <w:rFonts w:ascii="Times New Roman" w:hAnsi="Times New Roman" w:cs="Times New Roman"/>
          <w:sz w:val="28"/>
          <w:szCs w:val="28"/>
        </w:rPr>
        <w:t>и</w:t>
      </w:r>
      <w:r w:rsidRPr="002875DD">
        <w:rPr>
          <w:rFonts w:ascii="Times New Roman" w:hAnsi="Times New Roman" w:cs="Times New Roman"/>
          <w:sz w:val="28"/>
          <w:szCs w:val="28"/>
        </w:rPr>
        <w:t xml:space="preserve"> 1722 – 1917 гг. </w:t>
      </w:r>
      <w:r w:rsidRPr="002875DD">
        <w:rPr>
          <w:rFonts w:ascii="Times New Roman" w:hAnsi="Times New Roman" w:cs="Times New Roman"/>
          <w:b/>
          <w:bCs/>
          <w:sz w:val="28"/>
          <w:szCs w:val="28"/>
        </w:rPr>
        <w:t>Предмет</w:t>
      </w:r>
      <w:r w:rsidR="009F2309" w:rsidRPr="002875DD">
        <w:rPr>
          <w:rFonts w:ascii="Times New Roman" w:hAnsi="Times New Roman" w:cs="Times New Roman"/>
          <w:b/>
          <w:bCs/>
          <w:sz w:val="28"/>
          <w:szCs w:val="28"/>
        </w:rPr>
        <w:t xml:space="preserve"> </w:t>
      </w:r>
      <w:r w:rsidRPr="002875DD">
        <w:rPr>
          <w:rFonts w:ascii="Times New Roman" w:hAnsi="Times New Roman" w:cs="Times New Roman"/>
          <w:b/>
          <w:bCs/>
          <w:sz w:val="28"/>
          <w:szCs w:val="28"/>
        </w:rPr>
        <w:t>−</w:t>
      </w:r>
      <w:r w:rsidR="009F2309" w:rsidRPr="002875DD">
        <w:rPr>
          <w:rFonts w:ascii="Times New Roman" w:hAnsi="Times New Roman" w:cs="Times New Roman"/>
          <w:b/>
          <w:bCs/>
          <w:sz w:val="28"/>
          <w:szCs w:val="28"/>
        </w:rPr>
        <w:t xml:space="preserve"> </w:t>
      </w:r>
      <w:r w:rsidRPr="002875DD">
        <w:rPr>
          <w:rFonts w:ascii="Times New Roman" w:hAnsi="Times New Roman" w:cs="Times New Roman"/>
          <w:sz w:val="28"/>
          <w:szCs w:val="28"/>
        </w:rPr>
        <w:t xml:space="preserve">придворные чины Российской империи от 24 января 1722 года до 1917 года. </w:t>
      </w:r>
      <w:r w:rsidRPr="002875DD">
        <w:rPr>
          <w:rFonts w:ascii="Times New Roman" w:hAnsi="Times New Roman" w:cs="Times New Roman"/>
          <w:b/>
          <w:bCs/>
          <w:sz w:val="28"/>
          <w:szCs w:val="28"/>
        </w:rPr>
        <w:t xml:space="preserve">Методологической основой </w:t>
      </w:r>
      <w:r w:rsidRPr="002875DD">
        <w:rPr>
          <w:rFonts w:ascii="Times New Roman" w:hAnsi="Times New Roman" w:cs="Times New Roman"/>
          <w:sz w:val="28"/>
          <w:szCs w:val="28"/>
        </w:rPr>
        <w:t>дипломной работы стали при</w:t>
      </w:r>
      <w:r w:rsidRPr="002875DD">
        <w:rPr>
          <w:rFonts w:ascii="Times New Roman" w:hAnsi="Times New Roman" w:cs="Times New Roman"/>
          <w:sz w:val="28"/>
          <w:szCs w:val="28"/>
        </w:rPr>
        <w:t>н</w:t>
      </w:r>
      <w:r w:rsidRPr="002875DD">
        <w:rPr>
          <w:rFonts w:ascii="Times New Roman" w:hAnsi="Times New Roman" w:cs="Times New Roman"/>
          <w:sz w:val="28"/>
          <w:szCs w:val="28"/>
        </w:rPr>
        <w:t xml:space="preserve">ципы объективности, историзма, системности и ценностного подхода. </w:t>
      </w:r>
    </w:p>
    <w:p w14:paraId="6B8E6205" w14:textId="77777777" w:rsidR="009151D5" w:rsidRPr="002875DD" w:rsidRDefault="009151D5" w:rsidP="009151D5">
      <w:pPr>
        <w:spacing w:after="0" w:line="360" w:lineRule="exact"/>
        <w:ind w:firstLine="709"/>
        <w:jc w:val="both"/>
        <w:rPr>
          <w:rFonts w:ascii="Times New Roman" w:hAnsi="Times New Roman" w:cs="Times New Roman"/>
          <w:sz w:val="28"/>
          <w:szCs w:val="28"/>
        </w:rPr>
      </w:pPr>
      <w:r w:rsidRPr="002875DD">
        <w:rPr>
          <w:rFonts w:ascii="Times New Roman" w:hAnsi="Times New Roman" w:cs="Times New Roman"/>
          <w:b/>
          <w:bCs/>
          <w:sz w:val="28"/>
          <w:szCs w:val="28"/>
        </w:rPr>
        <w:t>Основные положения, выносимые на защиту:</w:t>
      </w:r>
      <w:r w:rsidRPr="002875DD">
        <w:rPr>
          <w:rFonts w:ascii="Times New Roman" w:hAnsi="Times New Roman" w:cs="Times New Roman"/>
          <w:sz w:val="28"/>
          <w:szCs w:val="28"/>
        </w:rPr>
        <w:t xml:space="preserve"> Титулы, чины и звания являлись и являются социальными феноменами, которые несут на себе след всего общества, своего периода. </w:t>
      </w:r>
    </w:p>
    <w:p w14:paraId="50534E4B" w14:textId="3B86361D" w:rsidR="009151D5" w:rsidRPr="002875DD" w:rsidRDefault="009151D5" w:rsidP="009151D5">
      <w:pPr>
        <w:spacing w:after="0" w:line="360" w:lineRule="exact"/>
        <w:ind w:firstLine="709"/>
        <w:jc w:val="both"/>
        <w:rPr>
          <w:rFonts w:ascii="Times New Roman" w:hAnsi="Times New Roman" w:cs="Times New Roman"/>
          <w:sz w:val="28"/>
          <w:szCs w:val="28"/>
        </w:rPr>
      </w:pPr>
      <w:r w:rsidRPr="002875DD">
        <w:rPr>
          <w:rFonts w:ascii="Times New Roman" w:hAnsi="Times New Roman" w:cs="Times New Roman"/>
          <w:sz w:val="28"/>
          <w:szCs w:val="28"/>
        </w:rPr>
        <w:t>История царско-императорского двора России XVIII в. мало исследована в российской и белорусской историографии. Историков не привлекала история придворных чинов как особой социальной группы русского общества, поэтому она в данное время освещена достаточно поверхностно или фрагментарно. Ро</w:t>
      </w:r>
      <w:r w:rsidRPr="002875DD">
        <w:rPr>
          <w:rFonts w:ascii="Times New Roman" w:hAnsi="Times New Roman" w:cs="Times New Roman"/>
          <w:sz w:val="28"/>
          <w:szCs w:val="28"/>
        </w:rPr>
        <w:t>с</w:t>
      </w:r>
      <w:r w:rsidRPr="002875DD">
        <w:rPr>
          <w:rFonts w:ascii="Times New Roman" w:hAnsi="Times New Roman" w:cs="Times New Roman"/>
          <w:sz w:val="28"/>
          <w:szCs w:val="28"/>
        </w:rPr>
        <w:t>сийские ученые начиная с XIX−начала XX в, а также с конца 80-х годов XX−начала XXI в. работали над популярными темами, такими как дворцовые перевороты 1725-1762 гг. Однако, исследования по истории самого царско-императорского двора с 1722 г. – 1917 г. как особой структуры</w:t>
      </w:r>
      <w:r w:rsidR="009F2309" w:rsidRPr="002875DD">
        <w:rPr>
          <w:rFonts w:ascii="Times New Roman" w:hAnsi="Times New Roman" w:cs="Times New Roman"/>
          <w:sz w:val="28"/>
          <w:szCs w:val="28"/>
        </w:rPr>
        <w:t xml:space="preserve"> </w:t>
      </w:r>
      <w:r w:rsidRPr="002875DD">
        <w:rPr>
          <w:rFonts w:ascii="Times New Roman" w:hAnsi="Times New Roman" w:cs="Times New Roman"/>
          <w:sz w:val="28"/>
          <w:szCs w:val="28"/>
        </w:rPr>
        <w:t>или учреждения, являющегося частью государственного аппарата Российской империи, почти полностью отсутствуют. Так же проблема придворных чинов как особой соц</w:t>
      </w:r>
      <w:r w:rsidRPr="002875DD">
        <w:rPr>
          <w:rFonts w:ascii="Times New Roman" w:hAnsi="Times New Roman" w:cs="Times New Roman"/>
          <w:sz w:val="28"/>
          <w:szCs w:val="28"/>
        </w:rPr>
        <w:t>и</w:t>
      </w:r>
      <w:r w:rsidRPr="002875DD">
        <w:rPr>
          <w:rFonts w:ascii="Times New Roman" w:hAnsi="Times New Roman" w:cs="Times New Roman"/>
          <w:sz w:val="28"/>
          <w:szCs w:val="28"/>
        </w:rPr>
        <w:t xml:space="preserve">альной группы русского общества нашла поверхностное отражение. </w:t>
      </w:r>
    </w:p>
    <w:p w14:paraId="26EF67D8" w14:textId="77777777" w:rsidR="009151D5" w:rsidRPr="002875DD" w:rsidRDefault="009151D5" w:rsidP="009151D5">
      <w:pPr>
        <w:spacing w:after="0" w:line="360" w:lineRule="exact"/>
        <w:ind w:firstLine="709"/>
        <w:jc w:val="both"/>
        <w:rPr>
          <w:rFonts w:ascii="Times New Roman" w:hAnsi="Times New Roman" w:cs="Times New Roman"/>
          <w:sz w:val="28"/>
          <w:szCs w:val="28"/>
        </w:rPr>
      </w:pPr>
      <w:r w:rsidRPr="002875DD">
        <w:rPr>
          <w:rFonts w:ascii="Times New Roman" w:hAnsi="Times New Roman" w:cs="Times New Roman"/>
          <w:sz w:val="28"/>
          <w:szCs w:val="28"/>
        </w:rPr>
        <w:t xml:space="preserve">Идея Петра I состояла в кардинальной перестройке административного здания управления страной, регулирования государственных служащих и их упорядочению. Ядром системы управления становился чин: воинский, статский и придворный. XVIII в. был временем становления стройной регламентации придворных чинов, и в XIX в. окончательно завершилась их организация. </w:t>
      </w:r>
    </w:p>
    <w:p w14:paraId="496F7FB7" w14:textId="77777777" w:rsidR="009151D5" w:rsidRPr="002875DD" w:rsidRDefault="009151D5" w:rsidP="009151D5">
      <w:pPr>
        <w:spacing w:after="0" w:line="360" w:lineRule="exact"/>
        <w:ind w:firstLine="709"/>
        <w:jc w:val="both"/>
        <w:rPr>
          <w:rFonts w:ascii="Times New Roman" w:hAnsi="Times New Roman" w:cs="Times New Roman"/>
          <w:sz w:val="28"/>
          <w:szCs w:val="28"/>
        </w:rPr>
      </w:pPr>
      <w:r w:rsidRPr="002875DD">
        <w:rPr>
          <w:rFonts w:ascii="Times New Roman" w:hAnsi="Times New Roman" w:cs="Times New Roman"/>
          <w:sz w:val="28"/>
          <w:szCs w:val="28"/>
        </w:rPr>
        <w:t>Стержнем всей системы была установленная Петром I «Табель о рангах».</w:t>
      </w:r>
    </w:p>
    <w:p w14:paraId="55837CCD" w14:textId="1AF99681" w:rsidR="009151D5" w:rsidRPr="004475E6" w:rsidRDefault="009151D5" w:rsidP="009151D5">
      <w:pPr>
        <w:spacing w:after="0" w:line="360" w:lineRule="exact"/>
        <w:ind w:firstLine="709"/>
        <w:jc w:val="both"/>
        <w:rPr>
          <w:rFonts w:ascii="Times New Roman" w:hAnsi="Times New Roman" w:cs="Times New Roman"/>
          <w:sz w:val="28"/>
          <w:szCs w:val="28"/>
        </w:rPr>
      </w:pPr>
      <w:r w:rsidRPr="002875DD">
        <w:rPr>
          <w:rFonts w:ascii="Times New Roman" w:hAnsi="Times New Roman" w:cs="Times New Roman"/>
          <w:b/>
          <w:bCs/>
          <w:sz w:val="28"/>
          <w:szCs w:val="28"/>
        </w:rPr>
        <w:t xml:space="preserve">Структура и объем дипломной работы: </w:t>
      </w:r>
      <w:r w:rsidRPr="002875DD">
        <w:rPr>
          <w:rFonts w:ascii="Times New Roman" w:hAnsi="Times New Roman" w:cs="Times New Roman"/>
          <w:sz w:val="28"/>
          <w:szCs w:val="28"/>
        </w:rPr>
        <w:t xml:space="preserve">дипломная </w:t>
      </w:r>
      <w:r>
        <w:rPr>
          <w:rFonts w:ascii="Times New Roman" w:hAnsi="Times New Roman" w:cs="Times New Roman"/>
          <w:sz w:val="28"/>
          <w:szCs w:val="28"/>
        </w:rPr>
        <w:t>работа состоит из введения, трех глав, заключения, списка использованных источников и литер</w:t>
      </w:r>
      <w:r>
        <w:rPr>
          <w:rFonts w:ascii="Times New Roman" w:hAnsi="Times New Roman" w:cs="Times New Roman"/>
          <w:sz w:val="28"/>
          <w:szCs w:val="28"/>
        </w:rPr>
        <w:t>а</w:t>
      </w:r>
      <w:r>
        <w:rPr>
          <w:rFonts w:ascii="Times New Roman" w:hAnsi="Times New Roman" w:cs="Times New Roman"/>
          <w:sz w:val="28"/>
          <w:szCs w:val="28"/>
        </w:rPr>
        <w:t xml:space="preserve">туры, приложений. </w:t>
      </w:r>
      <w:r w:rsidRPr="00DB084F">
        <w:rPr>
          <w:rFonts w:ascii="Times New Roman" w:hAnsi="Times New Roman" w:cs="Times New Roman"/>
          <w:sz w:val="28"/>
          <w:szCs w:val="28"/>
          <w:highlight w:val="cyan"/>
        </w:rPr>
        <w:t>Общий объем работы−</w:t>
      </w:r>
      <w:r w:rsidR="00D20AEC">
        <w:rPr>
          <w:rFonts w:ascii="Times New Roman" w:hAnsi="Times New Roman" w:cs="Times New Roman"/>
          <w:sz w:val="28"/>
          <w:szCs w:val="28"/>
          <w:highlight w:val="cyan"/>
        </w:rPr>
        <w:t>6</w:t>
      </w:r>
      <w:r w:rsidR="00E25364">
        <w:rPr>
          <w:rFonts w:ascii="Times New Roman" w:hAnsi="Times New Roman" w:cs="Times New Roman"/>
          <w:sz w:val="28"/>
          <w:szCs w:val="28"/>
          <w:highlight w:val="cyan"/>
        </w:rPr>
        <w:t>9</w:t>
      </w:r>
      <w:r w:rsidRPr="00DB084F">
        <w:rPr>
          <w:rFonts w:ascii="Times New Roman" w:hAnsi="Times New Roman" w:cs="Times New Roman"/>
          <w:sz w:val="28"/>
          <w:szCs w:val="28"/>
          <w:highlight w:val="cyan"/>
        </w:rPr>
        <w:t xml:space="preserve"> страниц. Из них: список источн</w:t>
      </w:r>
      <w:r w:rsidRPr="00DB084F">
        <w:rPr>
          <w:rFonts w:ascii="Times New Roman" w:hAnsi="Times New Roman" w:cs="Times New Roman"/>
          <w:sz w:val="28"/>
          <w:szCs w:val="28"/>
          <w:highlight w:val="cyan"/>
        </w:rPr>
        <w:t>и</w:t>
      </w:r>
      <w:r w:rsidRPr="00DB084F">
        <w:rPr>
          <w:rFonts w:ascii="Times New Roman" w:hAnsi="Times New Roman" w:cs="Times New Roman"/>
          <w:sz w:val="28"/>
          <w:szCs w:val="28"/>
          <w:highlight w:val="cyan"/>
        </w:rPr>
        <w:t>ков и литературы−</w:t>
      </w:r>
      <w:r w:rsidR="00280854">
        <w:rPr>
          <w:rFonts w:ascii="Times New Roman" w:hAnsi="Times New Roman" w:cs="Times New Roman"/>
          <w:sz w:val="28"/>
          <w:szCs w:val="28"/>
          <w:highlight w:val="cyan"/>
        </w:rPr>
        <w:t>7</w:t>
      </w:r>
      <w:r w:rsidRPr="00DB084F">
        <w:rPr>
          <w:rFonts w:ascii="Times New Roman" w:hAnsi="Times New Roman" w:cs="Times New Roman"/>
          <w:sz w:val="28"/>
          <w:szCs w:val="28"/>
          <w:highlight w:val="cyan"/>
        </w:rPr>
        <w:t xml:space="preserve"> (</w:t>
      </w:r>
      <w:r w:rsidR="00280854">
        <w:rPr>
          <w:rFonts w:ascii="Times New Roman" w:hAnsi="Times New Roman" w:cs="Times New Roman"/>
          <w:sz w:val="28"/>
          <w:szCs w:val="28"/>
          <w:highlight w:val="cyan"/>
        </w:rPr>
        <w:t>1</w:t>
      </w:r>
      <w:r w:rsidR="00E25364">
        <w:rPr>
          <w:rFonts w:ascii="Times New Roman" w:hAnsi="Times New Roman" w:cs="Times New Roman"/>
          <w:sz w:val="28"/>
          <w:szCs w:val="28"/>
          <w:highlight w:val="cyan"/>
        </w:rPr>
        <w:t>43</w:t>
      </w:r>
      <w:r w:rsidRPr="00DB084F">
        <w:rPr>
          <w:rFonts w:ascii="Times New Roman" w:hAnsi="Times New Roman" w:cs="Times New Roman"/>
          <w:sz w:val="28"/>
          <w:szCs w:val="28"/>
          <w:highlight w:val="cyan"/>
        </w:rPr>
        <w:t xml:space="preserve"> наименований), реферат на русском, белорусском и английском языках−3, приложения−2 страницы.</w:t>
      </w:r>
    </w:p>
    <w:p w14:paraId="0E980496" w14:textId="77777777" w:rsidR="009151D5" w:rsidRDefault="009151D5">
      <w:pPr>
        <w:rPr>
          <w:rFonts w:ascii="Times New Roman" w:hAnsi="Times New Roman" w:cs="Times New Roman"/>
          <w:b/>
          <w:bCs/>
          <w:sz w:val="28"/>
          <w:szCs w:val="28"/>
        </w:rPr>
      </w:pPr>
      <w:r>
        <w:rPr>
          <w:rFonts w:ascii="Times New Roman" w:hAnsi="Times New Roman" w:cs="Times New Roman"/>
          <w:b/>
          <w:bCs/>
          <w:sz w:val="28"/>
          <w:szCs w:val="28"/>
        </w:rPr>
        <w:br w:type="page"/>
      </w:r>
    </w:p>
    <w:p w14:paraId="68C8F275" w14:textId="77777777" w:rsidR="00891102" w:rsidRDefault="00891102" w:rsidP="00891102">
      <w:pPr>
        <w:pStyle w:val="1"/>
        <w:jc w:val="center"/>
        <w:rPr>
          <w:rFonts w:ascii="Times New Roman" w:hAnsi="Times New Roman" w:cs="Times New Roman"/>
          <w:b/>
          <w:bCs/>
          <w:color w:val="auto"/>
          <w:sz w:val="28"/>
          <w:szCs w:val="28"/>
          <w:lang w:val="be-BY"/>
        </w:rPr>
      </w:pPr>
      <w:bookmarkStart w:id="2" w:name="_Toc73829882"/>
      <w:r>
        <w:rPr>
          <w:rFonts w:ascii="Times New Roman" w:hAnsi="Times New Roman" w:cs="Times New Roman"/>
          <w:b/>
          <w:bCs/>
          <w:color w:val="auto"/>
          <w:sz w:val="28"/>
          <w:szCs w:val="28"/>
          <w:lang w:val="be-BY"/>
        </w:rPr>
        <w:t>РЭФЕРАТ</w:t>
      </w:r>
      <w:bookmarkEnd w:id="2"/>
    </w:p>
    <w:p w14:paraId="000A6B71" w14:textId="77777777" w:rsidR="00891102" w:rsidRDefault="00891102" w:rsidP="00891102">
      <w:pPr>
        <w:spacing w:after="0" w:line="360" w:lineRule="exact"/>
        <w:ind w:firstLine="709"/>
        <w:jc w:val="center"/>
        <w:rPr>
          <w:rFonts w:ascii="Times New Roman" w:hAnsi="Times New Roman" w:cs="Times New Roman"/>
          <w:b/>
          <w:bCs/>
          <w:sz w:val="28"/>
          <w:szCs w:val="28"/>
          <w:lang w:val="be-BY"/>
        </w:rPr>
      </w:pPr>
      <w:r>
        <w:rPr>
          <w:rFonts w:ascii="Times New Roman" w:hAnsi="Times New Roman" w:cs="Times New Roman"/>
          <w:b/>
          <w:bCs/>
          <w:sz w:val="28"/>
          <w:szCs w:val="28"/>
          <w:lang w:val="be-BY"/>
        </w:rPr>
        <w:t>Дабрадзей Валерыі Дзмітрыеўны</w:t>
      </w:r>
    </w:p>
    <w:p w14:paraId="2AC887F9" w14:textId="77777777" w:rsidR="00891102" w:rsidRDefault="00891102" w:rsidP="00891102">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bCs/>
          <w:sz w:val="28"/>
          <w:szCs w:val="28"/>
          <w:lang w:val="be-BY"/>
        </w:rPr>
        <w:t>Ключавыя словы</w:t>
      </w:r>
      <w:r>
        <w:rPr>
          <w:rFonts w:ascii="Times New Roman" w:hAnsi="Times New Roman" w:cs="Times New Roman"/>
          <w:sz w:val="28"/>
          <w:szCs w:val="28"/>
          <w:lang w:val="be-BY"/>
        </w:rPr>
        <w:t>: Табель аб рангах, прыдворныя чыны, званні, тытулы, імператар, імператрыца, імператарскі двор, фрэйліны.</w:t>
      </w:r>
    </w:p>
    <w:p w14:paraId="6A151E98" w14:textId="77777777" w:rsidR="00891102" w:rsidRDefault="00891102" w:rsidP="00891102">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bCs/>
          <w:sz w:val="28"/>
          <w:szCs w:val="28"/>
          <w:lang w:val="be-BY"/>
        </w:rPr>
        <w:t>Актуальнасць</w:t>
      </w:r>
      <w:r>
        <w:rPr>
          <w:rFonts w:ascii="Times New Roman" w:hAnsi="Times New Roman" w:cs="Times New Roman"/>
          <w:sz w:val="28"/>
          <w:szCs w:val="28"/>
          <w:lang w:val="be-BY"/>
        </w:rPr>
        <w:t>: з часоў Пятра I практычна не вывучаная гісторыкамі новая арганізацыя блізкага прыдворнага акружэння манарха. Гісторыя асобных чыноў і служыцеляў імператарскага двара, іх назвы, даўно з'яўляецца наспелыя аспектам навуковага вывучэння.</w:t>
      </w:r>
    </w:p>
    <w:p w14:paraId="47438B1B" w14:textId="77777777" w:rsidR="00891102" w:rsidRDefault="00891102" w:rsidP="00891102">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Асяроддзе блізкага прыдворнага акружэння манарха(імператарскі двор), яго структура і іерархія з'яўляецца малавывучанай тэмай як у расійскай, так і ў айчыннай гістарыяграфіі. Гэтак жа даследчыкі надавалі нязначную ўвагу такому важнаму аспекту як пераход у 1722 г. да новай форме прыдворнага жыцця, якая падвергнулася еўрапеізацыі.</w:t>
      </w:r>
    </w:p>
    <w:p w14:paraId="053C5524" w14:textId="77777777" w:rsidR="00891102" w:rsidRDefault="00891102" w:rsidP="00891102">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bCs/>
          <w:sz w:val="28"/>
          <w:szCs w:val="28"/>
          <w:lang w:val="be-BY"/>
        </w:rPr>
        <w:t xml:space="preserve">Мэта дыпломнай працы </w:t>
      </w:r>
      <w:r>
        <w:rPr>
          <w:rFonts w:ascii="Times New Roman" w:hAnsi="Times New Roman" w:cs="Times New Roman"/>
          <w:sz w:val="28"/>
          <w:szCs w:val="28"/>
          <w:lang w:val="be-BY"/>
        </w:rPr>
        <w:t xml:space="preserve">– паказаць працэс узнікнення прыдворных чыноў і званняў рускага царска-імператарскага двара ад эпохі пятроўскіх рэ-формаў 1722 г. і да ліквідацыі інстытута манарха, адпаведна і імператарскага двара ў 1917 годзе. </w:t>
      </w:r>
      <w:r>
        <w:rPr>
          <w:rFonts w:ascii="Times New Roman" w:hAnsi="Times New Roman" w:cs="Times New Roman"/>
          <w:b/>
          <w:bCs/>
          <w:sz w:val="28"/>
          <w:szCs w:val="28"/>
          <w:lang w:val="be-BY"/>
        </w:rPr>
        <w:t>Аб'ект працы</w:t>
      </w:r>
      <w:r>
        <w:rPr>
          <w:rFonts w:ascii="Times New Roman" w:hAnsi="Times New Roman" w:cs="Times New Roman"/>
          <w:sz w:val="28"/>
          <w:szCs w:val="28"/>
          <w:lang w:val="be-BY"/>
        </w:rPr>
        <w:t xml:space="preserve"> – сацыяльная гісторыя расійскага ім-ператарскага двара 1722-1917 гг. </w:t>
      </w:r>
      <w:r>
        <w:rPr>
          <w:rFonts w:ascii="Times New Roman" w:hAnsi="Times New Roman" w:cs="Times New Roman"/>
          <w:b/>
          <w:bCs/>
          <w:sz w:val="28"/>
          <w:szCs w:val="28"/>
          <w:lang w:val="be-BY"/>
        </w:rPr>
        <w:t>Прадмет</w:t>
      </w:r>
      <w:r>
        <w:rPr>
          <w:rFonts w:ascii="Times New Roman" w:hAnsi="Times New Roman" w:cs="Times New Roman"/>
          <w:sz w:val="28"/>
          <w:szCs w:val="28"/>
          <w:lang w:val="be-BY"/>
        </w:rPr>
        <w:t xml:space="preserve"> – прыдворныя чыны Расійскай імперыі ад 24 студзеня 1722 года да 1917 года. </w:t>
      </w:r>
      <w:r>
        <w:rPr>
          <w:rFonts w:ascii="Times New Roman" w:hAnsi="Times New Roman" w:cs="Times New Roman"/>
          <w:b/>
          <w:bCs/>
          <w:sz w:val="28"/>
          <w:szCs w:val="28"/>
          <w:lang w:val="be-BY"/>
        </w:rPr>
        <w:t>Метадалагічнай асновай</w:t>
      </w:r>
      <w:r>
        <w:rPr>
          <w:rFonts w:ascii="Times New Roman" w:hAnsi="Times New Roman" w:cs="Times New Roman"/>
          <w:sz w:val="28"/>
          <w:szCs w:val="28"/>
          <w:lang w:val="be-BY"/>
        </w:rPr>
        <w:t xml:space="preserve"> дыпломнай работы сталі прынцыпы аб'ектыўнасці, гістарызму, сістэмнасці і цэнастнага падыходу.</w:t>
      </w:r>
    </w:p>
    <w:p w14:paraId="769B00BE" w14:textId="77777777" w:rsidR="00891102" w:rsidRDefault="00891102" w:rsidP="00891102">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bCs/>
          <w:sz w:val="28"/>
          <w:szCs w:val="28"/>
          <w:lang w:val="be-BY"/>
        </w:rPr>
        <w:t>Асноўныя палажэнні, якія выносяцца на абарону:</w:t>
      </w:r>
      <w:r>
        <w:rPr>
          <w:rFonts w:ascii="Times New Roman" w:hAnsi="Times New Roman" w:cs="Times New Roman"/>
          <w:sz w:val="28"/>
          <w:szCs w:val="28"/>
          <w:lang w:val="be-BY"/>
        </w:rPr>
        <w:t xml:space="preserve"> тытулы, чыны і званні з'яўляліся і з'яўляюцца сацыяльнымі феноменамі, якія нясуць на сабе след усяго грамадства, свайго перыяду.</w:t>
      </w:r>
    </w:p>
    <w:p w14:paraId="337881D8" w14:textId="77777777" w:rsidR="00891102" w:rsidRDefault="00891102" w:rsidP="00891102">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Гісторыя царска-імператарскага двара Расіі XVIII ст. мала даследавана ў расійскай і беларускай гістарыяграфіі. Гісторыкаў не прыцягвала гісторыя прыдворных чыноў як асаблівай сацыяльнай групы рускага грамадства, таму яна ў дадзены час асветлена досыць павярхоўна або фрагментамі. Расійскій навукоўцы пачынаючы з XIX-пачатку XX ст, а таксама з канца 80−х гадоў XX-пачатку XXI ст. працавалі над папулярнымі тэмамі, такімі як палацавыя перавароты 1725-1762 г. г. аднак, даследаванні па гісторыі самога царска- імператарскага двара з 1722 -1917 гг. як асобнай структуры, або ўстановы, які з'яўляецца часткай дзяржаўнага апарату Расійскай імперыі, амаль цалкам адсутнічаюць. Гэтак жа праблема прыдворных чыноў як асаблівай сацыяльнай групы рускага грамадства знайшла павярхоўнае адлюстраванне.</w:t>
      </w:r>
    </w:p>
    <w:p w14:paraId="311A0905" w14:textId="77777777" w:rsidR="00891102" w:rsidRDefault="00891102" w:rsidP="00891102">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Ідэя Пятра I складалася ў кардынальнай перабудове адміністрацыйнага будынка кіравання краінай, рэгулявання дзяржаўных служачых і іх упарадкаванні. Ядром сістэмы кіравання станавіўся чын: воінскі, стацкі і прыдворны. XVIII ст. быў часам станаўлення стройнай рэгламентацыі прыдворных чыноў, і ў XIX ст. канчаткова завяршылася іх арганізацыя.</w:t>
      </w:r>
    </w:p>
    <w:p w14:paraId="4ED8DE94" w14:textId="77777777" w:rsidR="00891102" w:rsidRDefault="00891102" w:rsidP="00891102">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Асновай усёй сістэмы была ўсталяваная Пятром I "Табель аб рангах".</w:t>
      </w:r>
    </w:p>
    <w:p w14:paraId="70DFC4D4" w14:textId="7641E613" w:rsidR="00891102" w:rsidRDefault="00891102" w:rsidP="00891102">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b/>
          <w:bCs/>
          <w:sz w:val="28"/>
          <w:szCs w:val="28"/>
          <w:lang w:val="be-BY"/>
        </w:rPr>
        <w:t>Структура і аб'ём дыпломнай працы</w:t>
      </w:r>
      <w:r>
        <w:rPr>
          <w:rFonts w:ascii="Times New Roman" w:hAnsi="Times New Roman" w:cs="Times New Roman"/>
          <w:sz w:val="28"/>
          <w:szCs w:val="28"/>
          <w:lang w:val="be-BY"/>
        </w:rPr>
        <w:t xml:space="preserve">: </w:t>
      </w:r>
      <w:r>
        <w:rPr>
          <w:rFonts w:ascii="Times New Roman" w:hAnsi="Times New Roman" w:cs="Times New Roman"/>
          <w:sz w:val="28"/>
          <w:szCs w:val="28"/>
          <w:highlight w:val="cyan"/>
          <w:lang w:val="be-BY"/>
        </w:rPr>
        <w:t xml:space="preserve">дыпломная праца складаецца з ўвядзення, трох кіраўнікоў, заключэння, спісу выкарыстаных крыніц і літаратуры, прыкладанняў. Агульны аб'ём працы </w:t>
      </w:r>
      <w:r>
        <w:rPr>
          <w:rFonts w:ascii="Times New Roman" w:hAnsi="Times New Roman" w:cs="Times New Roman"/>
          <w:sz w:val="28"/>
          <w:szCs w:val="28"/>
          <w:lang w:val="be-BY"/>
        </w:rPr>
        <w:t>–</w:t>
      </w:r>
      <w:r>
        <w:rPr>
          <w:rFonts w:ascii="Times New Roman" w:hAnsi="Times New Roman" w:cs="Times New Roman"/>
          <w:sz w:val="28"/>
          <w:szCs w:val="28"/>
          <w:highlight w:val="cyan"/>
          <w:lang w:val="be-BY"/>
        </w:rPr>
        <w:t>6</w:t>
      </w:r>
      <w:r w:rsidR="00E25364">
        <w:rPr>
          <w:rFonts w:ascii="Times New Roman" w:hAnsi="Times New Roman" w:cs="Times New Roman"/>
          <w:sz w:val="28"/>
          <w:szCs w:val="28"/>
          <w:highlight w:val="cyan"/>
          <w:lang w:val="be-BY"/>
        </w:rPr>
        <w:t xml:space="preserve">9 </w:t>
      </w:r>
      <w:r>
        <w:rPr>
          <w:rFonts w:ascii="Times New Roman" w:hAnsi="Times New Roman" w:cs="Times New Roman"/>
          <w:sz w:val="28"/>
          <w:szCs w:val="28"/>
          <w:highlight w:val="cyan"/>
          <w:lang w:val="be-BY"/>
        </w:rPr>
        <w:t>старонак. З іх: спіс крыніц і літаратуры−</w:t>
      </w:r>
      <w:r w:rsidR="00280854">
        <w:rPr>
          <w:rFonts w:ascii="Times New Roman" w:hAnsi="Times New Roman" w:cs="Times New Roman"/>
          <w:sz w:val="28"/>
          <w:szCs w:val="28"/>
          <w:highlight w:val="cyan"/>
          <w:lang w:val="be-BY"/>
        </w:rPr>
        <w:t xml:space="preserve">7 </w:t>
      </w:r>
      <w:r>
        <w:rPr>
          <w:rFonts w:ascii="Times New Roman" w:hAnsi="Times New Roman" w:cs="Times New Roman"/>
          <w:sz w:val="28"/>
          <w:szCs w:val="28"/>
          <w:highlight w:val="cyan"/>
          <w:lang w:val="be-BY"/>
        </w:rPr>
        <w:t>(</w:t>
      </w:r>
      <w:r w:rsidR="00280854">
        <w:rPr>
          <w:rFonts w:ascii="Times New Roman" w:hAnsi="Times New Roman" w:cs="Times New Roman"/>
          <w:sz w:val="28"/>
          <w:szCs w:val="28"/>
          <w:highlight w:val="cyan"/>
          <w:lang w:val="be-BY"/>
        </w:rPr>
        <w:t>1</w:t>
      </w:r>
      <w:r w:rsidR="00E25364">
        <w:rPr>
          <w:rFonts w:ascii="Times New Roman" w:hAnsi="Times New Roman" w:cs="Times New Roman"/>
          <w:sz w:val="28"/>
          <w:szCs w:val="28"/>
          <w:highlight w:val="cyan"/>
          <w:lang w:val="be-BY"/>
        </w:rPr>
        <w:t>43</w:t>
      </w:r>
      <w:r>
        <w:rPr>
          <w:rFonts w:ascii="Times New Roman" w:hAnsi="Times New Roman" w:cs="Times New Roman"/>
          <w:sz w:val="28"/>
          <w:szCs w:val="28"/>
          <w:highlight w:val="cyan"/>
          <w:lang w:val="be-BY"/>
        </w:rPr>
        <w:t xml:space="preserve"> найменняў), рэферат на рускай, беларускай і англійскай мовах−3, дадатак−2 старонкі.</w:t>
      </w:r>
    </w:p>
    <w:p w14:paraId="567ED65C" w14:textId="4A47CF1F" w:rsidR="009151D5" w:rsidRPr="00891102" w:rsidRDefault="00B279AB" w:rsidP="00FA3F2C">
      <w:pPr>
        <w:spacing w:after="0" w:line="360" w:lineRule="exact"/>
        <w:ind w:firstLine="709"/>
        <w:jc w:val="center"/>
        <w:rPr>
          <w:rFonts w:ascii="Times New Roman" w:hAnsi="Times New Roman" w:cs="Times New Roman"/>
          <w:sz w:val="28"/>
          <w:szCs w:val="28"/>
          <w:lang w:val="be-BY"/>
        </w:rPr>
      </w:pPr>
      <w:r w:rsidRPr="00891102">
        <w:rPr>
          <w:rFonts w:ascii="Times New Roman" w:hAnsi="Times New Roman" w:cs="Times New Roman"/>
          <w:sz w:val="28"/>
          <w:szCs w:val="28"/>
          <w:lang w:val="be-BY"/>
        </w:rPr>
        <w:br w:type="page"/>
      </w:r>
    </w:p>
    <w:p w14:paraId="4EAB95F0" w14:textId="57D8F027" w:rsidR="00FA3F2C" w:rsidRPr="005F0AF4" w:rsidRDefault="00FA3F2C" w:rsidP="00527096">
      <w:pPr>
        <w:pStyle w:val="1"/>
        <w:jc w:val="center"/>
        <w:rPr>
          <w:rFonts w:ascii="Times New Roman" w:hAnsi="Times New Roman" w:cs="Times New Roman"/>
          <w:b/>
          <w:bCs/>
          <w:color w:val="auto"/>
          <w:sz w:val="28"/>
          <w:szCs w:val="28"/>
          <w:lang w:val="en-US"/>
        </w:rPr>
      </w:pPr>
      <w:bookmarkStart w:id="3" w:name="_Toc73829883"/>
      <w:r w:rsidRPr="005F0AF4">
        <w:rPr>
          <w:rFonts w:ascii="Times New Roman" w:hAnsi="Times New Roman" w:cs="Times New Roman"/>
          <w:b/>
          <w:bCs/>
          <w:color w:val="auto"/>
          <w:sz w:val="28"/>
          <w:szCs w:val="28"/>
          <w:lang w:val="en-US"/>
        </w:rPr>
        <w:t>ABSTRACT</w:t>
      </w:r>
      <w:bookmarkEnd w:id="3"/>
    </w:p>
    <w:p w14:paraId="1F86FB6B" w14:textId="2DCEDD6A" w:rsidR="00FA3F2C" w:rsidRPr="005F0AF4" w:rsidRDefault="009151D5" w:rsidP="00527096">
      <w:pPr>
        <w:spacing w:after="0" w:line="360" w:lineRule="exact"/>
        <w:jc w:val="center"/>
        <w:rPr>
          <w:rFonts w:ascii="Times New Roman" w:hAnsi="Times New Roman" w:cs="Times New Roman"/>
          <w:b/>
          <w:bCs/>
          <w:sz w:val="28"/>
          <w:szCs w:val="28"/>
          <w:lang w:val="en-US"/>
        </w:rPr>
      </w:pPr>
      <w:r w:rsidRPr="005F0AF4">
        <w:rPr>
          <w:rFonts w:ascii="Times New Roman" w:hAnsi="Times New Roman" w:cs="Times New Roman"/>
          <w:b/>
          <w:bCs/>
          <w:sz w:val="28"/>
          <w:szCs w:val="28"/>
          <w:lang w:val="en-US"/>
        </w:rPr>
        <w:t>Valeria Dobrodey</w:t>
      </w:r>
    </w:p>
    <w:p w14:paraId="6F74EC7C" w14:textId="197451E7" w:rsidR="00FA3F2C" w:rsidRDefault="009151D5" w:rsidP="00FA3F2C">
      <w:pPr>
        <w:spacing w:after="0" w:line="360" w:lineRule="exact"/>
        <w:ind w:firstLine="709"/>
        <w:jc w:val="both"/>
        <w:rPr>
          <w:rFonts w:ascii="Times New Roman" w:hAnsi="Times New Roman" w:cs="Times New Roman"/>
          <w:sz w:val="28"/>
          <w:szCs w:val="28"/>
          <w:lang w:val="en-US"/>
        </w:rPr>
      </w:pPr>
      <w:r w:rsidRPr="00FA3F2C">
        <w:rPr>
          <w:rFonts w:ascii="Times New Roman" w:hAnsi="Times New Roman" w:cs="Times New Roman"/>
          <w:b/>
          <w:bCs/>
          <w:sz w:val="28"/>
          <w:szCs w:val="28"/>
          <w:lang w:val="en-US"/>
        </w:rPr>
        <w:t>Keywords</w:t>
      </w:r>
      <w:r w:rsidRPr="00FA3F2C">
        <w:rPr>
          <w:rFonts w:ascii="Times New Roman" w:hAnsi="Times New Roman" w:cs="Times New Roman"/>
          <w:sz w:val="28"/>
          <w:szCs w:val="28"/>
          <w:lang w:val="en-US"/>
        </w:rPr>
        <w:t>: Table of ranks, court ranks, titles, titles, emperor, empress, imper</w:t>
      </w:r>
      <w:r w:rsidRPr="00FA3F2C">
        <w:rPr>
          <w:rFonts w:ascii="Times New Roman" w:hAnsi="Times New Roman" w:cs="Times New Roman"/>
          <w:sz w:val="28"/>
          <w:szCs w:val="28"/>
          <w:lang w:val="en-US"/>
        </w:rPr>
        <w:t>i</w:t>
      </w:r>
      <w:r w:rsidRPr="00FA3F2C">
        <w:rPr>
          <w:rFonts w:ascii="Times New Roman" w:hAnsi="Times New Roman" w:cs="Times New Roman"/>
          <w:sz w:val="28"/>
          <w:szCs w:val="28"/>
          <w:lang w:val="en-US"/>
        </w:rPr>
        <w:t xml:space="preserve">al court, </w:t>
      </w:r>
      <w:r w:rsidR="00A60EF7">
        <w:rPr>
          <w:rFonts w:ascii="Times New Roman" w:hAnsi="Times New Roman" w:cs="Times New Roman"/>
          <w:sz w:val="28"/>
          <w:szCs w:val="28"/>
          <w:lang w:val="en-US"/>
        </w:rPr>
        <w:t>L</w:t>
      </w:r>
      <w:r w:rsidRPr="00FA3F2C">
        <w:rPr>
          <w:rFonts w:ascii="Times New Roman" w:hAnsi="Times New Roman" w:cs="Times New Roman"/>
          <w:sz w:val="28"/>
          <w:szCs w:val="28"/>
          <w:lang w:val="en-US"/>
        </w:rPr>
        <w:t>adies</w:t>
      </w:r>
      <w:r w:rsidR="005F0AF4" w:rsidRPr="005F0AF4">
        <w:rPr>
          <w:rFonts w:ascii="Times New Roman" w:hAnsi="Times New Roman" w:cs="Times New Roman"/>
          <w:sz w:val="28"/>
          <w:szCs w:val="28"/>
          <w:lang w:val="en-US"/>
        </w:rPr>
        <w:t xml:space="preserve"> </w:t>
      </w:r>
      <w:r w:rsidR="005F0AF4" w:rsidRPr="005F0AF4">
        <w:rPr>
          <w:rFonts w:ascii="Times New Roman" w:hAnsi="Times New Roman" w:cs="Times New Roman"/>
          <w:color w:val="262626"/>
          <w:sz w:val="28"/>
          <w:szCs w:val="28"/>
          <w:shd w:val="clear" w:color="auto" w:fill="FFFFFF"/>
          <w:lang w:val="en-US"/>
        </w:rPr>
        <w:t xml:space="preserve">Royal imperial </w:t>
      </w:r>
      <w:r w:rsidRPr="005F0AF4">
        <w:rPr>
          <w:rFonts w:ascii="Times New Roman" w:hAnsi="Times New Roman" w:cs="Times New Roman"/>
          <w:sz w:val="28"/>
          <w:szCs w:val="28"/>
          <w:lang w:val="en-US"/>
        </w:rPr>
        <w:t>in</w:t>
      </w:r>
      <w:r w:rsidR="005F0AF4" w:rsidRPr="005F0AF4">
        <w:rPr>
          <w:rFonts w:ascii="Times New Roman" w:hAnsi="Times New Roman" w:cs="Times New Roman"/>
          <w:sz w:val="28"/>
          <w:szCs w:val="28"/>
          <w:lang w:val="en-US"/>
        </w:rPr>
        <w:t xml:space="preserve"> </w:t>
      </w:r>
      <w:r w:rsidRPr="00FA3F2C">
        <w:rPr>
          <w:rFonts w:ascii="Times New Roman" w:hAnsi="Times New Roman" w:cs="Times New Roman"/>
          <w:sz w:val="28"/>
          <w:szCs w:val="28"/>
          <w:lang w:val="en-US"/>
        </w:rPr>
        <w:t>waiting.</w:t>
      </w:r>
    </w:p>
    <w:p w14:paraId="56D4B9EA" w14:textId="1C7B17E4" w:rsidR="009151D5" w:rsidRPr="00FA3F2C" w:rsidRDefault="00FA3F2C" w:rsidP="00FA3F2C">
      <w:pPr>
        <w:spacing w:after="0" w:line="360" w:lineRule="exact"/>
        <w:ind w:firstLine="709"/>
        <w:jc w:val="both"/>
        <w:rPr>
          <w:rFonts w:ascii="Times New Roman" w:hAnsi="Times New Roman" w:cs="Times New Roman"/>
          <w:sz w:val="28"/>
          <w:szCs w:val="28"/>
          <w:lang w:val="en-US"/>
        </w:rPr>
      </w:pPr>
      <w:r w:rsidRPr="00FA3F2C">
        <w:rPr>
          <w:rFonts w:ascii="Times New Roman" w:hAnsi="Times New Roman" w:cs="Times New Roman"/>
          <w:b/>
          <w:bCs/>
          <w:sz w:val="28"/>
          <w:szCs w:val="28"/>
          <w:lang w:val="en-US"/>
        </w:rPr>
        <w:t>The r</w:t>
      </w:r>
      <w:r w:rsidR="009151D5" w:rsidRPr="00FA3F2C">
        <w:rPr>
          <w:rFonts w:ascii="Times New Roman" w:hAnsi="Times New Roman" w:cs="Times New Roman"/>
          <w:b/>
          <w:bCs/>
          <w:sz w:val="28"/>
          <w:szCs w:val="28"/>
          <w:lang w:val="en-US"/>
        </w:rPr>
        <w:t>elevance</w:t>
      </w:r>
      <w:r w:rsidRPr="00FA3F2C">
        <w:rPr>
          <w:rFonts w:ascii="Times New Roman" w:hAnsi="Times New Roman" w:cs="Times New Roman"/>
          <w:b/>
          <w:bCs/>
          <w:sz w:val="28"/>
          <w:szCs w:val="28"/>
          <w:lang w:val="en-US"/>
        </w:rPr>
        <w:t xml:space="preserve"> of the topics</w:t>
      </w:r>
      <w:r>
        <w:rPr>
          <w:rFonts w:ascii="Times New Roman" w:hAnsi="Times New Roman" w:cs="Times New Roman"/>
          <w:sz w:val="28"/>
          <w:szCs w:val="28"/>
          <w:lang w:val="en-US"/>
        </w:rPr>
        <w:t>.</w:t>
      </w:r>
      <w:r w:rsidR="009151D5" w:rsidRPr="00FA3F2C">
        <w:rPr>
          <w:rFonts w:ascii="Times New Roman" w:hAnsi="Times New Roman" w:cs="Times New Roman"/>
          <w:sz w:val="28"/>
          <w:szCs w:val="28"/>
          <w:lang w:val="en-US"/>
        </w:rPr>
        <w:t xml:space="preserve"> since the time of Peter I, the new organization of the monarch's immediate court environment, which has not been studied by histor</w:t>
      </w:r>
      <w:r w:rsidR="009151D5" w:rsidRPr="00FA3F2C">
        <w:rPr>
          <w:rFonts w:ascii="Times New Roman" w:hAnsi="Times New Roman" w:cs="Times New Roman"/>
          <w:sz w:val="28"/>
          <w:szCs w:val="28"/>
          <w:lang w:val="en-US"/>
        </w:rPr>
        <w:t>i</w:t>
      </w:r>
      <w:r w:rsidR="009151D5" w:rsidRPr="00FA3F2C">
        <w:rPr>
          <w:rFonts w:ascii="Times New Roman" w:hAnsi="Times New Roman" w:cs="Times New Roman"/>
          <w:sz w:val="28"/>
          <w:szCs w:val="28"/>
          <w:lang w:val="en-US"/>
        </w:rPr>
        <w:t>ans, has been practically unknown. The history of individual ranks and servants of the imperial court, their names, has long been an overdue aspect of scientific study.</w:t>
      </w:r>
    </w:p>
    <w:p w14:paraId="39ED3919" w14:textId="77777777" w:rsidR="009151D5" w:rsidRPr="00FA3F2C" w:rsidRDefault="009151D5" w:rsidP="00FA3F2C">
      <w:pPr>
        <w:spacing w:after="0" w:line="360" w:lineRule="exact"/>
        <w:ind w:firstLine="709"/>
        <w:jc w:val="both"/>
        <w:rPr>
          <w:rFonts w:ascii="Times New Roman" w:hAnsi="Times New Roman" w:cs="Times New Roman"/>
          <w:sz w:val="28"/>
          <w:szCs w:val="28"/>
          <w:lang w:val="en-US"/>
        </w:rPr>
      </w:pPr>
      <w:r w:rsidRPr="00FA3F2C">
        <w:rPr>
          <w:rFonts w:ascii="Times New Roman" w:hAnsi="Times New Roman" w:cs="Times New Roman"/>
          <w:sz w:val="28"/>
          <w:szCs w:val="28"/>
          <w:lang w:val="en-US"/>
        </w:rPr>
        <w:t>The environment of the immediate court environment of the monarch (the i</w:t>
      </w:r>
      <w:r w:rsidRPr="00FA3F2C">
        <w:rPr>
          <w:rFonts w:ascii="Times New Roman" w:hAnsi="Times New Roman" w:cs="Times New Roman"/>
          <w:sz w:val="28"/>
          <w:szCs w:val="28"/>
          <w:lang w:val="en-US"/>
        </w:rPr>
        <w:t>m</w:t>
      </w:r>
      <w:r w:rsidRPr="00FA3F2C">
        <w:rPr>
          <w:rFonts w:ascii="Times New Roman" w:hAnsi="Times New Roman" w:cs="Times New Roman"/>
          <w:sz w:val="28"/>
          <w:szCs w:val="28"/>
          <w:lang w:val="en-US"/>
        </w:rPr>
        <w:t>perial court), its structure and hierarchy is a little-studied topic in both Russian and Domestic historiography. The researchers also paid little attention to such an i</w:t>
      </w:r>
      <w:r w:rsidRPr="00FA3F2C">
        <w:rPr>
          <w:rFonts w:ascii="Times New Roman" w:hAnsi="Times New Roman" w:cs="Times New Roman"/>
          <w:sz w:val="28"/>
          <w:szCs w:val="28"/>
          <w:lang w:val="en-US"/>
        </w:rPr>
        <w:t>m</w:t>
      </w:r>
      <w:r w:rsidRPr="00FA3F2C">
        <w:rPr>
          <w:rFonts w:ascii="Times New Roman" w:hAnsi="Times New Roman" w:cs="Times New Roman"/>
          <w:sz w:val="28"/>
          <w:szCs w:val="28"/>
          <w:lang w:val="en-US"/>
        </w:rPr>
        <w:t>portant aspect as the transition in 1722 to a new form of court life, which underwent Europeanization.</w:t>
      </w:r>
    </w:p>
    <w:p w14:paraId="69056A31" w14:textId="2A971E19" w:rsidR="00FA3F2C" w:rsidRDefault="00FA3F2C" w:rsidP="00FA3F2C">
      <w:pPr>
        <w:spacing w:after="0" w:line="360" w:lineRule="exact"/>
        <w:ind w:firstLine="709"/>
        <w:jc w:val="both"/>
        <w:rPr>
          <w:rFonts w:ascii="Times New Roman" w:hAnsi="Times New Roman" w:cs="Times New Roman"/>
          <w:sz w:val="28"/>
          <w:szCs w:val="28"/>
          <w:lang w:val="en-US"/>
        </w:rPr>
      </w:pPr>
      <w:r w:rsidRPr="00FA3F2C">
        <w:rPr>
          <w:rFonts w:ascii="Times New Roman" w:hAnsi="Times New Roman" w:cs="Times New Roman"/>
          <w:b/>
          <w:bCs/>
          <w:sz w:val="28"/>
          <w:szCs w:val="28"/>
          <w:lang w:val="en-US"/>
        </w:rPr>
        <w:t>The purpose of the study:</w:t>
      </w:r>
      <w:r w:rsidRPr="00FA3F2C">
        <w:rPr>
          <w:rFonts w:ascii="Times New Roman" w:hAnsi="Times New Roman" w:cs="Times New Roman"/>
          <w:sz w:val="28"/>
          <w:szCs w:val="28"/>
          <w:lang w:val="en-US"/>
        </w:rPr>
        <w:t xml:space="preserve"> to show the process of the emergence of the court ranks and titles of the Russian royal</w:t>
      </w:r>
      <w:r w:rsidR="005F0AF4" w:rsidRPr="005F0AF4">
        <w:rPr>
          <w:rFonts w:ascii="Times New Roman" w:hAnsi="Times New Roman" w:cs="Times New Roman"/>
          <w:sz w:val="28"/>
          <w:szCs w:val="28"/>
          <w:lang w:val="en-US"/>
        </w:rPr>
        <w:t xml:space="preserve"> </w:t>
      </w:r>
      <w:r w:rsidRPr="00FA3F2C">
        <w:rPr>
          <w:rFonts w:ascii="Times New Roman" w:hAnsi="Times New Roman" w:cs="Times New Roman"/>
          <w:sz w:val="28"/>
          <w:szCs w:val="28"/>
          <w:lang w:val="en-US"/>
        </w:rPr>
        <w:t>imperial court from the era of Peter the Great's reforms in 1722 to the liquidation of the institution of the monarch, respectively, and the imperial court in 1917. The object of the work is the social history of the Russian Imperial Court in 1722-1917. The subject is the court ranks of the Russian Empire from January 24, 1722 to 1917. The methodological basis of the thesis was the pri</w:t>
      </w:r>
      <w:r w:rsidRPr="00FA3F2C">
        <w:rPr>
          <w:rFonts w:ascii="Times New Roman" w:hAnsi="Times New Roman" w:cs="Times New Roman"/>
          <w:sz w:val="28"/>
          <w:szCs w:val="28"/>
          <w:lang w:val="en-US"/>
        </w:rPr>
        <w:t>n</w:t>
      </w:r>
      <w:r w:rsidRPr="00FA3F2C">
        <w:rPr>
          <w:rFonts w:ascii="Times New Roman" w:hAnsi="Times New Roman" w:cs="Times New Roman"/>
          <w:sz w:val="28"/>
          <w:szCs w:val="28"/>
          <w:lang w:val="en-US"/>
        </w:rPr>
        <w:t>ciples of objectivity, historicism, consistency and value approach.</w:t>
      </w:r>
    </w:p>
    <w:p w14:paraId="0C1E2869" w14:textId="29886339" w:rsidR="009151D5" w:rsidRPr="00FA3F2C" w:rsidRDefault="00490CA3" w:rsidP="00FA3F2C">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Provisions to be defended</w:t>
      </w:r>
      <w:r w:rsidR="009151D5" w:rsidRPr="00FA3F2C">
        <w:rPr>
          <w:rFonts w:ascii="Times New Roman" w:hAnsi="Times New Roman" w:cs="Times New Roman"/>
          <w:sz w:val="28"/>
          <w:szCs w:val="28"/>
          <w:lang w:val="en-US"/>
        </w:rPr>
        <w:t>: Titles, ranks and titles were and are social ph</w:t>
      </w:r>
      <w:r w:rsidR="009151D5" w:rsidRPr="00FA3F2C">
        <w:rPr>
          <w:rFonts w:ascii="Times New Roman" w:hAnsi="Times New Roman" w:cs="Times New Roman"/>
          <w:sz w:val="28"/>
          <w:szCs w:val="28"/>
          <w:lang w:val="en-US"/>
        </w:rPr>
        <w:t>e</w:t>
      </w:r>
      <w:r w:rsidR="009151D5" w:rsidRPr="00FA3F2C">
        <w:rPr>
          <w:rFonts w:ascii="Times New Roman" w:hAnsi="Times New Roman" w:cs="Times New Roman"/>
          <w:sz w:val="28"/>
          <w:szCs w:val="28"/>
          <w:lang w:val="en-US"/>
        </w:rPr>
        <w:t>nomena that bear the mark of the entire society, of their period.</w:t>
      </w:r>
    </w:p>
    <w:p w14:paraId="7C00F72B" w14:textId="4AB673DB" w:rsidR="009151D5" w:rsidRPr="00FA3F2C" w:rsidRDefault="009151D5" w:rsidP="00FA3F2C">
      <w:pPr>
        <w:spacing w:after="0" w:line="360" w:lineRule="exact"/>
        <w:ind w:firstLine="709"/>
        <w:jc w:val="both"/>
        <w:rPr>
          <w:rFonts w:ascii="Times New Roman" w:hAnsi="Times New Roman" w:cs="Times New Roman"/>
          <w:sz w:val="28"/>
          <w:szCs w:val="28"/>
          <w:lang w:val="en-US"/>
        </w:rPr>
      </w:pPr>
      <w:r w:rsidRPr="00FA3F2C">
        <w:rPr>
          <w:rFonts w:ascii="Times New Roman" w:hAnsi="Times New Roman" w:cs="Times New Roman"/>
          <w:sz w:val="28"/>
          <w:szCs w:val="28"/>
          <w:lang w:val="en-US"/>
        </w:rPr>
        <w:t>The history of the Tsarist</w:t>
      </w:r>
      <w:r w:rsidR="005F0AF4" w:rsidRPr="005F0AF4">
        <w:rPr>
          <w:rFonts w:ascii="Times New Roman" w:hAnsi="Times New Roman" w:cs="Times New Roman"/>
          <w:sz w:val="28"/>
          <w:szCs w:val="28"/>
          <w:lang w:val="en-US"/>
        </w:rPr>
        <w:t xml:space="preserve"> </w:t>
      </w:r>
      <w:r w:rsidRPr="00FA3F2C">
        <w:rPr>
          <w:rFonts w:ascii="Times New Roman" w:hAnsi="Times New Roman" w:cs="Times New Roman"/>
          <w:sz w:val="28"/>
          <w:szCs w:val="28"/>
          <w:lang w:val="en-US"/>
        </w:rPr>
        <w:t>imperial court of Russia in the XVIII century is little studied in Russian and Belarusian historiography. Historians were not attracted to the history of the court ranks as a special social group of Russian society, so it is curren</w:t>
      </w:r>
      <w:r w:rsidRPr="00FA3F2C">
        <w:rPr>
          <w:rFonts w:ascii="Times New Roman" w:hAnsi="Times New Roman" w:cs="Times New Roman"/>
          <w:sz w:val="28"/>
          <w:szCs w:val="28"/>
          <w:lang w:val="en-US"/>
        </w:rPr>
        <w:t>t</w:t>
      </w:r>
      <w:r w:rsidRPr="00FA3F2C">
        <w:rPr>
          <w:rFonts w:ascii="Times New Roman" w:hAnsi="Times New Roman" w:cs="Times New Roman"/>
          <w:sz w:val="28"/>
          <w:szCs w:val="28"/>
          <w:lang w:val="en-US"/>
        </w:rPr>
        <w:t>ly covered quite superficially or fragmentally. Russian scientists from the XIX-early XX century, as well as from the late 80s of the XX-early XXI century, worked on popular topics, such as the palace coups of 1725-1762. However, research on the hi</w:t>
      </w:r>
      <w:r w:rsidRPr="00FA3F2C">
        <w:rPr>
          <w:rFonts w:ascii="Times New Roman" w:hAnsi="Times New Roman" w:cs="Times New Roman"/>
          <w:sz w:val="28"/>
          <w:szCs w:val="28"/>
          <w:lang w:val="en-US"/>
        </w:rPr>
        <w:t>s</w:t>
      </w:r>
      <w:r w:rsidRPr="00FA3F2C">
        <w:rPr>
          <w:rFonts w:ascii="Times New Roman" w:hAnsi="Times New Roman" w:cs="Times New Roman"/>
          <w:sz w:val="28"/>
          <w:szCs w:val="28"/>
          <w:lang w:val="en-US"/>
        </w:rPr>
        <w:t>tory of the royal−imperial court itself from 1722 to 1917. as a special structure or i</w:t>
      </w:r>
      <w:r w:rsidRPr="00FA3F2C">
        <w:rPr>
          <w:rFonts w:ascii="Times New Roman" w:hAnsi="Times New Roman" w:cs="Times New Roman"/>
          <w:sz w:val="28"/>
          <w:szCs w:val="28"/>
          <w:lang w:val="en-US"/>
        </w:rPr>
        <w:t>n</w:t>
      </w:r>
      <w:r w:rsidRPr="00FA3F2C">
        <w:rPr>
          <w:rFonts w:ascii="Times New Roman" w:hAnsi="Times New Roman" w:cs="Times New Roman"/>
          <w:sz w:val="28"/>
          <w:szCs w:val="28"/>
          <w:lang w:val="en-US"/>
        </w:rPr>
        <w:t>stitution that is part of the state apparatus of the Russian Empire, there are still co</w:t>
      </w:r>
      <w:r w:rsidRPr="00FA3F2C">
        <w:rPr>
          <w:rFonts w:ascii="Times New Roman" w:hAnsi="Times New Roman" w:cs="Times New Roman"/>
          <w:sz w:val="28"/>
          <w:szCs w:val="28"/>
          <w:lang w:val="en-US"/>
        </w:rPr>
        <w:t>m</w:t>
      </w:r>
      <w:r w:rsidRPr="00FA3F2C">
        <w:rPr>
          <w:rFonts w:ascii="Times New Roman" w:hAnsi="Times New Roman" w:cs="Times New Roman"/>
          <w:sz w:val="28"/>
          <w:szCs w:val="28"/>
          <w:lang w:val="en-US"/>
        </w:rPr>
        <w:t>pletely absent. The problem of court officials as a special social group of Russian s</w:t>
      </w:r>
      <w:r w:rsidRPr="00FA3F2C">
        <w:rPr>
          <w:rFonts w:ascii="Times New Roman" w:hAnsi="Times New Roman" w:cs="Times New Roman"/>
          <w:sz w:val="28"/>
          <w:szCs w:val="28"/>
          <w:lang w:val="en-US"/>
        </w:rPr>
        <w:t>o</w:t>
      </w:r>
      <w:r w:rsidRPr="00FA3F2C">
        <w:rPr>
          <w:rFonts w:ascii="Times New Roman" w:hAnsi="Times New Roman" w:cs="Times New Roman"/>
          <w:sz w:val="28"/>
          <w:szCs w:val="28"/>
          <w:lang w:val="en-US"/>
        </w:rPr>
        <w:t>ciety has also found a superficial reflection.</w:t>
      </w:r>
    </w:p>
    <w:p w14:paraId="4C172136" w14:textId="77777777" w:rsidR="009151D5" w:rsidRPr="00FA3F2C" w:rsidRDefault="009151D5" w:rsidP="00FA3F2C">
      <w:pPr>
        <w:spacing w:after="0" w:line="360" w:lineRule="exact"/>
        <w:ind w:firstLine="709"/>
        <w:jc w:val="both"/>
        <w:rPr>
          <w:rFonts w:ascii="Times New Roman" w:hAnsi="Times New Roman" w:cs="Times New Roman"/>
          <w:sz w:val="28"/>
          <w:szCs w:val="28"/>
          <w:lang w:val="en-US"/>
        </w:rPr>
      </w:pPr>
      <w:r w:rsidRPr="00FA3F2C">
        <w:rPr>
          <w:rFonts w:ascii="Times New Roman" w:hAnsi="Times New Roman" w:cs="Times New Roman"/>
          <w:sz w:val="28"/>
          <w:szCs w:val="28"/>
          <w:lang w:val="en-US"/>
        </w:rPr>
        <w:t>The idea of Peter I was to radically restructure the administrative building of the country's administration, regulate civil servants and streamline them. The core of the management system was the rank: military, state and court. The XVIII century was the time of the formation of a harmonious regulation of the court ranks, and in the XIX century their organization was finally completed.</w:t>
      </w:r>
    </w:p>
    <w:p w14:paraId="2E61E05F" w14:textId="77777777" w:rsidR="009151D5" w:rsidRPr="00FA3F2C" w:rsidRDefault="009151D5" w:rsidP="00FA3F2C">
      <w:pPr>
        <w:spacing w:after="0" w:line="360" w:lineRule="exact"/>
        <w:ind w:firstLine="709"/>
        <w:jc w:val="both"/>
        <w:rPr>
          <w:rFonts w:ascii="Times New Roman" w:hAnsi="Times New Roman" w:cs="Times New Roman"/>
          <w:sz w:val="28"/>
          <w:szCs w:val="28"/>
          <w:lang w:val="en-US"/>
        </w:rPr>
      </w:pPr>
      <w:r w:rsidRPr="00FA3F2C">
        <w:rPr>
          <w:rFonts w:ascii="Times New Roman" w:hAnsi="Times New Roman" w:cs="Times New Roman"/>
          <w:sz w:val="28"/>
          <w:szCs w:val="28"/>
          <w:lang w:val="en-US"/>
        </w:rPr>
        <w:t>The core of the whole system was the "Table of Ranks" established by Peter I.</w:t>
      </w:r>
    </w:p>
    <w:p w14:paraId="30D0702E" w14:textId="62E5CB9A" w:rsidR="00B279AB" w:rsidRPr="00FA3F2C" w:rsidRDefault="00490CA3" w:rsidP="00FA3F2C">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The structure and scope of the thesis</w:t>
      </w:r>
      <w:r w:rsidR="009151D5" w:rsidRPr="00FA3F2C">
        <w:rPr>
          <w:rFonts w:ascii="Times New Roman" w:hAnsi="Times New Roman" w:cs="Times New Roman"/>
          <w:sz w:val="28"/>
          <w:szCs w:val="28"/>
          <w:lang w:val="en-US"/>
        </w:rPr>
        <w:t xml:space="preserve">: </w:t>
      </w:r>
      <w:r w:rsidR="009151D5" w:rsidRPr="00AF58DB">
        <w:rPr>
          <w:rFonts w:ascii="Times New Roman" w:hAnsi="Times New Roman" w:cs="Times New Roman"/>
          <w:sz w:val="28"/>
          <w:szCs w:val="28"/>
          <w:highlight w:val="cyan"/>
          <w:lang w:val="en-US"/>
        </w:rPr>
        <w:t>the thesis consists of an introduction, three chapters, a conclusion, a list of used sources and literature, and appendices. The total volume of work is 6</w:t>
      </w:r>
      <w:r w:rsidR="00E25364">
        <w:rPr>
          <w:rFonts w:ascii="Times New Roman" w:hAnsi="Times New Roman" w:cs="Times New Roman"/>
          <w:sz w:val="28"/>
          <w:szCs w:val="28"/>
          <w:highlight w:val="cyan"/>
          <w:lang w:val="be-BY"/>
        </w:rPr>
        <w:t>9</w:t>
      </w:r>
      <w:r w:rsidR="009151D5" w:rsidRPr="00AF58DB">
        <w:rPr>
          <w:rFonts w:ascii="Times New Roman" w:hAnsi="Times New Roman" w:cs="Times New Roman"/>
          <w:sz w:val="28"/>
          <w:szCs w:val="28"/>
          <w:highlight w:val="cyan"/>
          <w:lang w:val="en-US"/>
        </w:rPr>
        <w:t xml:space="preserve"> pages. Of these, the list of sources and literature−</w:t>
      </w:r>
      <w:r w:rsidR="00280854" w:rsidRPr="00280854">
        <w:rPr>
          <w:rFonts w:ascii="Times New Roman" w:hAnsi="Times New Roman" w:cs="Times New Roman"/>
          <w:sz w:val="28"/>
          <w:szCs w:val="28"/>
          <w:highlight w:val="cyan"/>
          <w:lang w:val="en-US"/>
        </w:rPr>
        <w:t>7</w:t>
      </w:r>
      <w:r w:rsidR="009151D5" w:rsidRPr="00AF58DB">
        <w:rPr>
          <w:rFonts w:ascii="Times New Roman" w:hAnsi="Times New Roman" w:cs="Times New Roman"/>
          <w:sz w:val="28"/>
          <w:szCs w:val="28"/>
          <w:highlight w:val="cyan"/>
          <w:lang w:val="en-US"/>
        </w:rPr>
        <w:t xml:space="preserve"> (</w:t>
      </w:r>
      <w:r w:rsidR="00280854" w:rsidRPr="00280854">
        <w:rPr>
          <w:rFonts w:ascii="Times New Roman" w:hAnsi="Times New Roman" w:cs="Times New Roman"/>
          <w:sz w:val="28"/>
          <w:szCs w:val="28"/>
          <w:highlight w:val="cyan"/>
          <w:lang w:val="en-US"/>
        </w:rPr>
        <w:t>1</w:t>
      </w:r>
      <w:r w:rsidR="00E25364" w:rsidRPr="00E25364">
        <w:rPr>
          <w:rFonts w:ascii="Times New Roman" w:hAnsi="Times New Roman" w:cs="Times New Roman"/>
          <w:sz w:val="28"/>
          <w:szCs w:val="28"/>
          <w:highlight w:val="cyan"/>
          <w:lang w:val="en-US"/>
        </w:rPr>
        <w:t>43</w:t>
      </w:r>
      <w:r w:rsidR="009151D5" w:rsidRPr="00AF58DB">
        <w:rPr>
          <w:rFonts w:ascii="Times New Roman" w:hAnsi="Times New Roman" w:cs="Times New Roman"/>
          <w:sz w:val="28"/>
          <w:szCs w:val="28"/>
          <w:highlight w:val="cyan"/>
          <w:lang w:val="en-US"/>
        </w:rPr>
        <w:t xml:space="preserve"> titles), the abstract in Russian, Belarusian and English-3, appendices-2 pages.</w:t>
      </w:r>
    </w:p>
    <w:p w14:paraId="2A6DD76A" w14:textId="77777777" w:rsidR="00FA3F2C" w:rsidRPr="00821D41" w:rsidRDefault="00FA3F2C">
      <w:pPr>
        <w:rPr>
          <w:rFonts w:ascii="Times New Roman" w:hAnsi="Times New Roman" w:cs="Times New Roman"/>
          <w:b/>
          <w:bCs/>
          <w:sz w:val="28"/>
          <w:szCs w:val="28"/>
          <w:lang w:val="en-US"/>
        </w:rPr>
      </w:pPr>
      <w:r w:rsidRPr="00821D41">
        <w:rPr>
          <w:rFonts w:ascii="Times New Roman" w:hAnsi="Times New Roman" w:cs="Times New Roman"/>
          <w:b/>
          <w:bCs/>
          <w:sz w:val="28"/>
          <w:szCs w:val="28"/>
          <w:lang w:val="en-US"/>
        </w:rPr>
        <w:br w:type="page"/>
      </w:r>
    </w:p>
    <w:p w14:paraId="46146B47" w14:textId="4501AD87" w:rsidR="00986A89" w:rsidRPr="00655BC7" w:rsidRDefault="00986A89" w:rsidP="00655BC7">
      <w:pPr>
        <w:pStyle w:val="1"/>
        <w:jc w:val="center"/>
        <w:rPr>
          <w:rFonts w:ascii="Times New Roman" w:hAnsi="Times New Roman" w:cs="Times New Roman"/>
          <w:b/>
          <w:bCs/>
          <w:color w:val="auto"/>
          <w:sz w:val="28"/>
          <w:szCs w:val="28"/>
        </w:rPr>
      </w:pPr>
      <w:bookmarkStart w:id="4" w:name="_Toc73829884"/>
      <w:r w:rsidRPr="00655BC7">
        <w:rPr>
          <w:rFonts w:ascii="Times New Roman" w:hAnsi="Times New Roman" w:cs="Times New Roman"/>
          <w:b/>
          <w:bCs/>
          <w:color w:val="auto"/>
          <w:sz w:val="28"/>
          <w:szCs w:val="28"/>
        </w:rPr>
        <w:t>Введение</w:t>
      </w:r>
      <w:bookmarkEnd w:id="4"/>
    </w:p>
    <w:p w14:paraId="186460D5" w14:textId="77777777" w:rsidR="00986A89" w:rsidRPr="0067636E" w:rsidRDefault="00986A89" w:rsidP="00986A8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Титулы, чины и звания являлись и продолжают являться социальными феноменами, которые несут на себе след всего общества, своего </w:t>
      </w:r>
      <w:r w:rsidRPr="00C875B7">
        <w:rPr>
          <w:rFonts w:ascii="Times New Roman" w:hAnsi="Times New Roman" w:cs="Times New Roman"/>
          <w:sz w:val="28"/>
          <w:szCs w:val="28"/>
        </w:rPr>
        <w:t xml:space="preserve">периода. </w:t>
      </w:r>
    </w:p>
    <w:p w14:paraId="5DE37D48" w14:textId="77777777" w:rsidR="00986A89" w:rsidRDefault="00986A89" w:rsidP="00986A89">
      <w:pPr>
        <w:spacing w:after="0" w:line="360" w:lineRule="exact"/>
        <w:ind w:firstLine="709"/>
        <w:jc w:val="both"/>
        <w:rPr>
          <w:rFonts w:ascii="Times New Roman" w:hAnsi="Times New Roman" w:cs="Times New Roman"/>
          <w:sz w:val="28"/>
          <w:szCs w:val="28"/>
        </w:rPr>
      </w:pPr>
      <w:r w:rsidRPr="004352E4">
        <w:rPr>
          <w:rFonts w:ascii="Times New Roman" w:hAnsi="Times New Roman" w:cs="Times New Roman"/>
          <w:sz w:val="28"/>
          <w:szCs w:val="28"/>
        </w:rPr>
        <w:t>История царско-императорского двора России XVIII в. мало исследована в российской и белорусской историографии. Историков не прив</w:t>
      </w:r>
      <w:r w:rsidRPr="00C875B7">
        <w:rPr>
          <w:rFonts w:ascii="Times New Roman" w:hAnsi="Times New Roman" w:cs="Times New Roman"/>
          <w:sz w:val="28"/>
          <w:szCs w:val="28"/>
        </w:rPr>
        <w:t>лекала история придворных чинов как особой социальной группы русского общества</w:t>
      </w:r>
      <w:r>
        <w:rPr>
          <w:rFonts w:ascii="Times New Roman" w:hAnsi="Times New Roman" w:cs="Times New Roman"/>
          <w:sz w:val="28"/>
          <w:szCs w:val="28"/>
        </w:rPr>
        <w:t xml:space="preserve">, поэтому она в данное время освещена </w:t>
      </w:r>
      <w:r w:rsidRPr="004352E4">
        <w:rPr>
          <w:rFonts w:ascii="Times New Roman" w:hAnsi="Times New Roman" w:cs="Times New Roman"/>
          <w:sz w:val="28"/>
          <w:szCs w:val="28"/>
        </w:rPr>
        <w:t>достаточно поверхностно или фрагментарно.</w:t>
      </w:r>
      <w:r>
        <w:rPr>
          <w:rFonts w:ascii="Times New Roman" w:hAnsi="Times New Roman" w:cs="Times New Roman"/>
          <w:sz w:val="28"/>
          <w:szCs w:val="28"/>
        </w:rPr>
        <w:t xml:space="preserve"> Би</w:t>
      </w:r>
      <w:r>
        <w:rPr>
          <w:rFonts w:ascii="Times New Roman" w:hAnsi="Times New Roman" w:cs="Times New Roman"/>
          <w:sz w:val="28"/>
          <w:szCs w:val="28"/>
        </w:rPr>
        <w:t>о</w:t>
      </w:r>
      <w:r>
        <w:rPr>
          <w:rFonts w:ascii="Times New Roman" w:hAnsi="Times New Roman" w:cs="Times New Roman"/>
          <w:sz w:val="28"/>
          <w:szCs w:val="28"/>
        </w:rPr>
        <w:t>графии русских монархов, императорские дворцы и перевороты стали уже д</w:t>
      </w:r>
      <w:r>
        <w:rPr>
          <w:rFonts w:ascii="Times New Roman" w:hAnsi="Times New Roman" w:cs="Times New Roman"/>
          <w:sz w:val="28"/>
          <w:szCs w:val="28"/>
        </w:rPr>
        <w:t>о</w:t>
      </w:r>
      <w:r>
        <w:rPr>
          <w:rFonts w:ascii="Times New Roman" w:hAnsi="Times New Roman" w:cs="Times New Roman"/>
          <w:sz w:val="28"/>
          <w:szCs w:val="28"/>
        </w:rPr>
        <w:t xml:space="preserve">статочно популярными темами, над которыми работали российские ученые начиная с </w:t>
      </w:r>
      <w:r w:rsidRPr="00C875B7">
        <w:rPr>
          <w:rFonts w:ascii="Times New Roman" w:hAnsi="Times New Roman" w:cs="Times New Roman"/>
          <w:sz w:val="28"/>
          <w:szCs w:val="28"/>
        </w:rPr>
        <w:t>XIX</w:t>
      </w:r>
      <w:r>
        <w:rPr>
          <w:rFonts w:ascii="Times New Roman" w:hAnsi="Times New Roman" w:cs="Times New Roman"/>
          <w:sz w:val="28"/>
          <w:szCs w:val="28"/>
        </w:rPr>
        <w:t xml:space="preserve">−начала </w:t>
      </w:r>
      <w:r w:rsidRPr="00C875B7">
        <w:rPr>
          <w:rFonts w:ascii="Times New Roman" w:hAnsi="Times New Roman" w:cs="Times New Roman"/>
          <w:sz w:val="28"/>
          <w:szCs w:val="28"/>
        </w:rPr>
        <w:t>XX</w:t>
      </w:r>
      <w:r>
        <w:rPr>
          <w:rFonts w:ascii="Times New Roman" w:hAnsi="Times New Roman" w:cs="Times New Roman"/>
          <w:sz w:val="28"/>
          <w:szCs w:val="28"/>
        </w:rPr>
        <w:t xml:space="preserve"> в, а также с конца 80-х годов </w:t>
      </w:r>
      <w:r w:rsidRPr="00C875B7">
        <w:rPr>
          <w:rFonts w:ascii="Times New Roman" w:hAnsi="Times New Roman" w:cs="Times New Roman"/>
          <w:sz w:val="28"/>
          <w:szCs w:val="28"/>
        </w:rPr>
        <w:t>XX</w:t>
      </w:r>
      <w:r>
        <w:rPr>
          <w:rFonts w:ascii="Times New Roman" w:hAnsi="Times New Roman" w:cs="Times New Roman"/>
          <w:sz w:val="28"/>
          <w:szCs w:val="28"/>
        </w:rPr>
        <w:t xml:space="preserve">−начала </w:t>
      </w:r>
      <w:r w:rsidRPr="00C875B7">
        <w:rPr>
          <w:rFonts w:ascii="Times New Roman" w:hAnsi="Times New Roman" w:cs="Times New Roman"/>
          <w:sz w:val="28"/>
          <w:szCs w:val="28"/>
        </w:rPr>
        <w:t>XXI</w:t>
      </w:r>
      <w:r>
        <w:rPr>
          <w:rFonts w:ascii="Times New Roman" w:hAnsi="Times New Roman" w:cs="Times New Roman"/>
          <w:sz w:val="28"/>
          <w:szCs w:val="28"/>
        </w:rPr>
        <w:t xml:space="preserve"> в. </w:t>
      </w:r>
      <w:r w:rsidRPr="00DA30DE">
        <w:rPr>
          <w:rFonts w:ascii="Times New Roman" w:hAnsi="Times New Roman" w:cs="Times New Roman"/>
          <w:sz w:val="28"/>
          <w:szCs w:val="28"/>
        </w:rPr>
        <w:t>О</w:t>
      </w:r>
      <w:r w:rsidRPr="00DA30DE">
        <w:rPr>
          <w:rFonts w:ascii="Times New Roman" w:hAnsi="Times New Roman" w:cs="Times New Roman"/>
          <w:sz w:val="28"/>
          <w:szCs w:val="28"/>
        </w:rPr>
        <w:t>д</w:t>
      </w:r>
      <w:r w:rsidRPr="00DA30DE">
        <w:rPr>
          <w:rFonts w:ascii="Times New Roman" w:hAnsi="Times New Roman" w:cs="Times New Roman"/>
          <w:sz w:val="28"/>
          <w:szCs w:val="28"/>
        </w:rPr>
        <w:t>нако почти полное отсутствие исследований по истории самого царско-императорского двора</w:t>
      </w:r>
      <w:r>
        <w:rPr>
          <w:rFonts w:ascii="Times New Roman" w:hAnsi="Times New Roman" w:cs="Times New Roman"/>
          <w:sz w:val="28"/>
          <w:szCs w:val="28"/>
        </w:rPr>
        <w:t xml:space="preserve"> с 1722 г</w:t>
      </w:r>
      <w:r w:rsidRPr="00DA30DE">
        <w:rPr>
          <w:rFonts w:ascii="Times New Roman" w:hAnsi="Times New Roman" w:cs="Times New Roman"/>
          <w:sz w:val="28"/>
          <w:szCs w:val="28"/>
        </w:rPr>
        <w:t>.</w:t>
      </w:r>
      <w:r>
        <w:rPr>
          <w:rFonts w:ascii="Times New Roman" w:hAnsi="Times New Roman" w:cs="Times New Roman"/>
          <w:sz w:val="28"/>
          <w:szCs w:val="28"/>
        </w:rPr>
        <w:t xml:space="preserve"> –</w:t>
      </w:r>
      <w:r w:rsidRPr="00DA30DE">
        <w:rPr>
          <w:rFonts w:ascii="Times New Roman" w:hAnsi="Times New Roman" w:cs="Times New Roman"/>
          <w:sz w:val="28"/>
          <w:szCs w:val="28"/>
        </w:rPr>
        <w:t xml:space="preserve"> 1917 г</w:t>
      </w:r>
      <w:r>
        <w:rPr>
          <w:rFonts w:ascii="Times New Roman" w:hAnsi="Times New Roman" w:cs="Times New Roman"/>
          <w:sz w:val="28"/>
          <w:szCs w:val="28"/>
        </w:rPr>
        <w:t>.</w:t>
      </w:r>
      <w:r w:rsidRPr="00DA30DE">
        <w:rPr>
          <w:rFonts w:ascii="Times New Roman" w:hAnsi="Times New Roman" w:cs="Times New Roman"/>
          <w:sz w:val="28"/>
          <w:szCs w:val="28"/>
        </w:rPr>
        <w:t xml:space="preserve"> как особой структуры, или учрежд</w:t>
      </w:r>
      <w:r w:rsidRPr="00DA30DE">
        <w:rPr>
          <w:rFonts w:ascii="Times New Roman" w:hAnsi="Times New Roman" w:cs="Times New Roman"/>
          <w:sz w:val="28"/>
          <w:szCs w:val="28"/>
        </w:rPr>
        <w:t>е</w:t>
      </w:r>
      <w:r w:rsidRPr="00DA30DE">
        <w:rPr>
          <w:rFonts w:ascii="Times New Roman" w:hAnsi="Times New Roman" w:cs="Times New Roman"/>
          <w:sz w:val="28"/>
          <w:szCs w:val="28"/>
        </w:rPr>
        <w:t>ния, являющегося частью государственного аппарата Российской империи.</w:t>
      </w:r>
      <w:r>
        <w:rPr>
          <w:rFonts w:ascii="Times New Roman" w:hAnsi="Times New Roman" w:cs="Times New Roman"/>
          <w:sz w:val="28"/>
          <w:szCs w:val="28"/>
        </w:rPr>
        <w:t xml:space="preserve"> Не была привлекательна и тема истории придворных чинов как особой социальной группы русского общества. </w:t>
      </w:r>
    </w:p>
    <w:p w14:paraId="7B4A0BF1" w14:textId="77777777" w:rsidR="00986A89" w:rsidRDefault="00986A89" w:rsidP="00986A8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Петр </w:t>
      </w:r>
      <w:r w:rsidRPr="00D07CF0">
        <w:rPr>
          <w:rFonts w:ascii="Times New Roman" w:hAnsi="Times New Roman" w:cs="Times New Roman"/>
          <w:sz w:val="28"/>
          <w:szCs w:val="28"/>
        </w:rPr>
        <w:t>I</w:t>
      </w:r>
      <w:r>
        <w:rPr>
          <w:rFonts w:ascii="Times New Roman" w:hAnsi="Times New Roman" w:cs="Times New Roman"/>
          <w:sz w:val="28"/>
          <w:szCs w:val="28"/>
        </w:rPr>
        <w:t>, как одну из своих целей, ставил создание регулярного госуда</w:t>
      </w:r>
      <w:r>
        <w:rPr>
          <w:rFonts w:ascii="Times New Roman" w:hAnsi="Times New Roman" w:cs="Times New Roman"/>
          <w:sz w:val="28"/>
          <w:szCs w:val="28"/>
        </w:rPr>
        <w:t>р</w:t>
      </w:r>
      <w:r>
        <w:rPr>
          <w:rFonts w:ascii="Times New Roman" w:hAnsi="Times New Roman" w:cs="Times New Roman"/>
          <w:sz w:val="28"/>
          <w:szCs w:val="28"/>
        </w:rPr>
        <w:t>ства. Идея состояла в кардинальной перестройке административного здания управления страной, регулирования государственных служащих и их упоряд</w:t>
      </w:r>
      <w:r>
        <w:rPr>
          <w:rFonts w:ascii="Times New Roman" w:hAnsi="Times New Roman" w:cs="Times New Roman"/>
          <w:sz w:val="28"/>
          <w:szCs w:val="28"/>
        </w:rPr>
        <w:t>о</w:t>
      </w:r>
      <w:r>
        <w:rPr>
          <w:rFonts w:ascii="Times New Roman" w:hAnsi="Times New Roman" w:cs="Times New Roman"/>
          <w:sz w:val="28"/>
          <w:szCs w:val="28"/>
        </w:rPr>
        <w:t>чению. Ядром системы управления становился чин: воинский, статский и пр</w:t>
      </w:r>
      <w:r>
        <w:rPr>
          <w:rFonts w:ascii="Times New Roman" w:hAnsi="Times New Roman" w:cs="Times New Roman"/>
          <w:sz w:val="28"/>
          <w:szCs w:val="28"/>
        </w:rPr>
        <w:t>и</w:t>
      </w:r>
      <w:r>
        <w:rPr>
          <w:rFonts w:ascii="Times New Roman" w:hAnsi="Times New Roman" w:cs="Times New Roman"/>
          <w:sz w:val="28"/>
          <w:szCs w:val="28"/>
        </w:rPr>
        <w:t xml:space="preserve">дворный. </w:t>
      </w:r>
      <w:r w:rsidRPr="003822EC">
        <w:rPr>
          <w:rFonts w:ascii="Times New Roman" w:hAnsi="Times New Roman" w:cs="Times New Roman"/>
          <w:sz w:val="28"/>
          <w:szCs w:val="28"/>
        </w:rPr>
        <w:t>XVIII в. был временем</w:t>
      </w:r>
      <w:r>
        <w:rPr>
          <w:rFonts w:ascii="Times New Roman" w:hAnsi="Times New Roman" w:cs="Times New Roman"/>
          <w:sz w:val="28"/>
          <w:szCs w:val="28"/>
        </w:rPr>
        <w:t xml:space="preserve"> становления стройной регламентации пр</w:t>
      </w:r>
      <w:r>
        <w:rPr>
          <w:rFonts w:ascii="Times New Roman" w:hAnsi="Times New Roman" w:cs="Times New Roman"/>
          <w:sz w:val="28"/>
          <w:szCs w:val="28"/>
        </w:rPr>
        <w:t>и</w:t>
      </w:r>
      <w:r>
        <w:rPr>
          <w:rFonts w:ascii="Times New Roman" w:hAnsi="Times New Roman" w:cs="Times New Roman"/>
          <w:sz w:val="28"/>
          <w:szCs w:val="28"/>
        </w:rPr>
        <w:t xml:space="preserve">дворных чинов, и в </w:t>
      </w:r>
      <w:r w:rsidRPr="00870747">
        <w:rPr>
          <w:rFonts w:ascii="Times New Roman" w:hAnsi="Times New Roman" w:cs="Times New Roman"/>
          <w:sz w:val="28"/>
          <w:szCs w:val="28"/>
        </w:rPr>
        <w:t>XIX</w:t>
      </w:r>
      <w:r>
        <w:rPr>
          <w:rFonts w:ascii="Times New Roman" w:hAnsi="Times New Roman" w:cs="Times New Roman"/>
          <w:sz w:val="28"/>
          <w:szCs w:val="28"/>
        </w:rPr>
        <w:t xml:space="preserve"> в. окончательно завершилась их организация. </w:t>
      </w:r>
    </w:p>
    <w:p w14:paraId="62B9261E" w14:textId="77777777" w:rsidR="00986A89" w:rsidRDefault="00986A89" w:rsidP="00986A89">
      <w:pPr>
        <w:spacing w:after="0" w:line="360" w:lineRule="exact"/>
        <w:ind w:firstLine="709"/>
        <w:jc w:val="both"/>
        <w:rPr>
          <w:rFonts w:ascii="Times New Roman" w:hAnsi="Times New Roman" w:cs="Times New Roman"/>
          <w:sz w:val="28"/>
          <w:szCs w:val="28"/>
        </w:rPr>
      </w:pPr>
      <w:r w:rsidRPr="003822EC">
        <w:rPr>
          <w:rFonts w:ascii="Times New Roman" w:hAnsi="Times New Roman" w:cs="Times New Roman"/>
          <w:sz w:val="28"/>
          <w:szCs w:val="28"/>
        </w:rPr>
        <w:t>Придворные чины не были чем-то новым для императорского двора</w:t>
      </w:r>
      <w:r>
        <w:rPr>
          <w:rFonts w:ascii="Times New Roman" w:hAnsi="Times New Roman" w:cs="Times New Roman"/>
          <w:sz w:val="28"/>
          <w:szCs w:val="28"/>
        </w:rPr>
        <w:t>, о</w:t>
      </w:r>
      <w:r>
        <w:rPr>
          <w:rFonts w:ascii="Times New Roman" w:hAnsi="Times New Roman" w:cs="Times New Roman"/>
          <w:sz w:val="28"/>
          <w:szCs w:val="28"/>
        </w:rPr>
        <w:t>д</w:t>
      </w:r>
      <w:r>
        <w:rPr>
          <w:rFonts w:ascii="Times New Roman" w:hAnsi="Times New Roman" w:cs="Times New Roman"/>
          <w:sz w:val="28"/>
          <w:szCs w:val="28"/>
        </w:rPr>
        <w:t>нако петровские реформы, поставившие общественное устройство на прочную законодательную основу, упростили и упорядочили старомосковскую социал</w:t>
      </w:r>
      <w:r>
        <w:rPr>
          <w:rFonts w:ascii="Times New Roman" w:hAnsi="Times New Roman" w:cs="Times New Roman"/>
          <w:sz w:val="28"/>
          <w:szCs w:val="28"/>
        </w:rPr>
        <w:t>ь</w:t>
      </w:r>
      <w:r>
        <w:rPr>
          <w:rFonts w:ascii="Times New Roman" w:hAnsi="Times New Roman" w:cs="Times New Roman"/>
          <w:sz w:val="28"/>
          <w:szCs w:val="28"/>
        </w:rPr>
        <w:t xml:space="preserve">ную иерархию, сделав ее более стабильной, позаимствовав внешнее обличие у Запада. </w:t>
      </w:r>
      <w:r w:rsidRPr="003822EC">
        <w:rPr>
          <w:rFonts w:ascii="Times New Roman" w:hAnsi="Times New Roman" w:cs="Times New Roman"/>
          <w:sz w:val="28"/>
          <w:szCs w:val="28"/>
        </w:rPr>
        <w:t xml:space="preserve"> Учреждение придворных чинов не было личным желанием русского царя, а скорее потребностью государственного развития.</w:t>
      </w:r>
      <w:r>
        <w:rPr>
          <w:rFonts w:ascii="Times New Roman" w:hAnsi="Times New Roman" w:cs="Times New Roman"/>
          <w:sz w:val="28"/>
          <w:szCs w:val="28"/>
        </w:rPr>
        <w:t xml:space="preserve"> В большинстве своем придворные чины имели немецкие корни, но на их учреждение оказал влияние французский двор, который и наблюдал Петр </w:t>
      </w:r>
      <w:r w:rsidRPr="00D07CF0">
        <w:rPr>
          <w:rFonts w:ascii="Times New Roman" w:hAnsi="Times New Roman" w:cs="Times New Roman"/>
          <w:sz w:val="28"/>
          <w:szCs w:val="28"/>
        </w:rPr>
        <w:t>I</w:t>
      </w:r>
      <w:r>
        <w:rPr>
          <w:rFonts w:ascii="Times New Roman" w:hAnsi="Times New Roman" w:cs="Times New Roman"/>
          <w:sz w:val="28"/>
          <w:szCs w:val="28"/>
        </w:rPr>
        <w:t xml:space="preserve"> во время своего пребывания в Париже в 1717 году. </w:t>
      </w:r>
    </w:p>
    <w:p w14:paraId="73F8399E" w14:textId="7093734C" w:rsidR="00986A89" w:rsidRDefault="00986A89" w:rsidP="00986A8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Стержнем всей системы была установленная Петром </w:t>
      </w:r>
      <w:r w:rsidRPr="00870747">
        <w:rPr>
          <w:rFonts w:ascii="Times New Roman" w:hAnsi="Times New Roman" w:cs="Times New Roman"/>
          <w:sz w:val="28"/>
          <w:szCs w:val="28"/>
        </w:rPr>
        <w:t>I</w:t>
      </w:r>
      <w:r>
        <w:rPr>
          <w:rFonts w:ascii="Times New Roman" w:hAnsi="Times New Roman" w:cs="Times New Roman"/>
          <w:sz w:val="28"/>
          <w:szCs w:val="28"/>
        </w:rPr>
        <w:t xml:space="preserve"> «Табель о рангах». </w:t>
      </w:r>
      <w:r w:rsidR="00C6576B">
        <w:rPr>
          <w:rFonts w:ascii="Times New Roman" w:hAnsi="Times New Roman" w:cs="Times New Roman"/>
          <w:sz w:val="28"/>
          <w:szCs w:val="28"/>
        </w:rPr>
        <w:t>В 1719 г. начинается подготовка будущей «Табели о рангах», в которой были собраны,</w:t>
      </w:r>
      <w:r>
        <w:rPr>
          <w:rFonts w:ascii="Times New Roman" w:hAnsi="Times New Roman" w:cs="Times New Roman"/>
          <w:sz w:val="28"/>
          <w:szCs w:val="28"/>
        </w:rPr>
        <w:t xml:space="preserve"> переве</w:t>
      </w:r>
      <w:r w:rsidR="00C6576B">
        <w:rPr>
          <w:rFonts w:ascii="Times New Roman" w:hAnsi="Times New Roman" w:cs="Times New Roman"/>
          <w:sz w:val="28"/>
          <w:szCs w:val="28"/>
        </w:rPr>
        <w:t>денные</w:t>
      </w:r>
      <w:r>
        <w:rPr>
          <w:rFonts w:ascii="Times New Roman" w:hAnsi="Times New Roman" w:cs="Times New Roman"/>
          <w:sz w:val="28"/>
          <w:szCs w:val="28"/>
        </w:rPr>
        <w:t xml:space="preserve"> на русский язык аналогичные акты, существовавшие в Англии, Дании, Пруссии, Франции, Швеции, в Польском королевстве и в Вен</w:t>
      </w:r>
      <w:r>
        <w:rPr>
          <w:rFonts w:ascii="Times New Roman" w:hAnsi="Times New Roman" w:cs="Times New Roman"/>
          <w:sz w:val="28"/>
          <w:szCs w:val="28"/>
        </w:rPr>
        <w:t>е</w:t>
      </w:r>
      <w:r>
        <w:rPr>
          <w:rFonts w:ascii="Times New Roman" w:hAnsi="Times New Roman" w:cs="Times New Roman"/>
          <w:sz w:val="28"/>
          <w:szCs w:val="28"/>
        </w:rPr>
        <w:t xml:space="preserve">цианской республике. </w:t>
      </w:r>
      <w:r w:rsidR="00C6576B">
        <w:rPr>
          <w:rFonts w:ascii="Times New Roman" w:hAnsi="Times New Roman" w:cs="Times New Roman"/>
          <w:sz w:val="28"/>
          <w:szCs w:val="28"/>
        </w:rPr>
        <w:t>Самыми оптимальными были акты</w:t>
      </w:r>
      <w:r>
        <w:rPr>
          <w:rFonts w:ascii="Times New Roman" w:hAnsi="Times New Roman" w:cs="Times New Roman"/>
          <w:sz w:val="28"/>
          <w:szCs w:val="28"/>
        </w:rPr>
        <w:t xml:space="preserve"> Дании (1699 и 1717 гг.) и Пруссии (1705 и 1713 гг</w:t>
      </w:r>
      <w:r w:rsidR="009F2309">
        <w:rPr>
          <w:rFonts w:ascii="Times New Roman" w:hAnsi="Times New Roman" w:cs="Times New Roman"/>
          <w:sz w:val="28"/>
          <w:szCs w:val="28"/>
        </w:rPr>
        <w:t>.</w:t>
      </w:r>
      <w:r>
        <w:rPr>
          <w:rFonts w:ascii="Times New Roman" w:hAnsi="Times New Roman" w:cs="Times New Roman"/>
          <w:sz w:val="28"/>
          <w:szCs w:val="28"/>
        </w:rPr>
        <w:t>)</w:t>
      </w:r>
      <w:r w:rsidR="00A958CF" w:rsidRPr="00A958CF">
        <w:rPr>
          <w:rFonts w:ascii="Times New Roman" w:hAnsi="Times New Roman" w:cs="Times New Roman"/>
          <w:sz w:val="28"/>
          <w:szCs w:val="28"/>
        </w:rPr>
        <w:t xml:space="preserve"> [</w:t>
      </w:r>
      <w:r w:rsidR="00A958CF">
        <w:rPr>
          <w:rFonts w:ascii="Times New Roman" w:hAnsi="Times New Roman" w:cs="Times New Roman"/>
          <w:sz w:val="28"/>
          <w:szCs w:val="28"/>
        </w:rPr>
        <w:fldChar w:fldCharType="begin"/>
      </w:r>
      <w:r w:rsidR="00A958CF">
        <w:rPr>
          <w:rFonts w:ascii="Times New Roman" w:hAnsi="Times New Roman" w:cs="Times New Roman"/>
          <w:sz w:val="28"/>
          <w:szCs w:val="28"/>
        </w:rPr>
        <w:instrText xml:space="preserve"> REF _Ref73823848 \r \h </w:instrText>
      </w:r>
      <w:r w:rsidR="00A958CF">
        <w:rPr>
          <w:rFonts w:ascii="Times New Roman" w:hAnsi="Times New Roman" w:cs="Times New Roman"/>
          <w:sz w:val="28"/>
          <w:szCs w:val="28"/>
        </w:rPr>
      </w:r>
      <w:r w:rsidR="00A958CF">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A958CF">
        <w:rPr>
          <w:rFonts w:ascii="Times New Roman" w:hAnsi="Times New Roman" w:cs="Times New Roman"/>
          <w:sz w:val="28"/>
          <w:szCs w:val="28"/>
        </w:rPr>
        <w:fldChar w:fldCharType="end"/>
      </w:r>
      <w:r w:rsidR="00A958CF" w:rsidRPr="00A958CF">
        <w:rPr>
          <w:rFonts w:ascii="Times New Roman" w:hAnsi="Times New Roman" w:cs="Times New Roman"/>
          <w:sz w:val="28"/>
          <w:szCs w:val="28"/>
        </w:rPr>
        <w:t xml:space="preserve">, </w:t>
      </w:r>
      <w:r w:rsidR="00A958CF">
        <w:rPr>
          <w:rFonts w:ascii="Times New Roman" w:hAnsi="Times New Roman" w:cs="Times New Roman"/>
          <w:sz w:val="28"/>
          <w:szCs w:val="28"/>
          <w:lang w:val="en-US"/>
        </w:rPr>
        <w:t>C</w:t>
      </w:r>
      <w:r w:rsidR="00A958CF" w:rsidRPr="00A958CF">
        <w:rPr>
          <w:rFonts w:ascii="Times New Roman" w:hAnsi="Times New Roman" w:cs="Times New Roman"/>
          <w:sz w:val="28"/>
          <w:szCs w:val="28"/>
        </w:rPr>
        <w:t xml:space="preserve">.13]. </w:t>
      </w:r>
      <w:r>
        <w:rPr>
          <w:rFonts w:ascii="Times New Roman" w:hAnsi="Times New Roman" w:cs="Times New Roman"/>
          <w:sz w:val="28"/>
          <w:szCs w:val="28"/>
        </w:rPr>
        <w:t>Система предусматривала четырн</w:t>
      </w:r>
      <w:r>
        <w:rPr>
          <w:rFonts w:ascii="Times New Roman" w:hAnsi="Times New Roman" w:cs="Times New Roman"/>
          <w:sz w:val="28"/>
          <w:szCs w:val="28"/>
        </w:rPr>
        <w:t>а</w:t>
      </w:r>
      <w:r>
        <w:rPr>
          <w:rFonts w:ascii="Times New Roman" w:hAnsi="Times New Roman" w:cs="Times New Roman"/>
          <w:sz w:val="28"/>
          <w:szCs w:val="28"/>
        </w:rPr>
        <w:t>дцать классов, для офицеров армии и флота с параллельной лестницей пр</w:t>
      </w:r>
      <w:r>
        <w:rPr>
          <w:rFonts w:ascii="Times New Roman" w:hAnsi="Times New Roman" w:cs="Times New Roman"/>
          <w:sz w:val="28"/>
          <w:szCs w:val="28"/>
        </w:rPr>
        <w:t>и</w:t>
      </w:r>
      <w:r>
        <w:rPr>
          <w:rFonts w:ascii="Times New Roman" w:hAnsi="Times New Roman" w:cs="Times New Roman"/>
          <w:sz w:val="28"/>
          <w:szCs w:val="28"/>
        </w:rPr>
        <w:t xml:space="preserve">дворных и гражданских чинов. </w:t>
      </w:r>
    </w:p>
    <w:p w14:paraId="14C751BF" w14:textId="77777777" w:rsidR="00986A89" w:rsidRDefault="00986A89" w:rsidP="00986A8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24 января 1722 года были определены все придворные чины. Они были опубликованы в десятом параграфе и занимали различные классы и должности.</w:t>
      </w:r>
    </w:p>
    <w:p w14:paraId="3D97BCDE" w14:textId="1AF9198F" w:rsidR="00986A89" w:rsidRDefault="00986A89" w:rsidP="00986A8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Московские царицы имели особый придворный штат, женский и му</w:t>
      </w:r>
      <w:r>
        <w:rPr>
          <w:rFonts w:ascii="Times New Roman" w:hAnsi="Times New Roman" w:cs="Times New Roman"/>
          <w:sz w:val="28"/>
          <w:szCs w:val="28"/>
        </w:rPr>
        <w:t>ж</w:t>
      </w:r>
      <w:r>
        <w:rPr>
          <w:rFonts w:ascii="Times New Roman" w:hAnsi="Times New Roman" w:cs="Times New Roman"/>
          <w:sz w:val="28"/>
          <w:szCs w:val="28"/>
        </w:rPr>
        <w:t>ской. Всем придворным штатом царицы управлял Постельный приказ госуд</w:t>
      </w:r>
      <w:r>
        <w:rPr>
          <w:rFonts w:ascii="Times New Roman" w:hAnsi="Times New Roman" w:cs="Times New Roman"/>
          <w:sz w:val="28"/>
          <w:szCs w:val="28"/>
        </w:rPr>
        <w:t>а</w:t>
      </w:r>
      <w:r>
        <w:rPr>
          <w:rFonts w:ascii="Times New Roman" w:hAnsi="Times New Roman" w:cs="Times New Roman"/>
          <w:sz w:val="28"/>
          <w:szCs w:val="28"/>
        </w:rPr>
        <w:t>рыни царицы, иначе−приказ царицыной мастерской палаты. После установл</w:t>
      </w:r>
      <w:r>
        <w:rPr>
          <w:rFonts w:ascii="Times New Roman" w:hAnsi="Times New Roman" w:cs="Times New Roman"/>
          <w:sz w:val="28"/>
          <w:szCs w:val="28"/>
        </w:rPr>
        <w:t>е</w:t>
      </w:r>
      <w:r>
        <w:rPr>
          <w:rFonts w:ascii="Times New Roman" w:hAnsi="Times New Roman" w:cs="Times New Roman"/>
          <w:sz w:val="28"/>
          <w:szCs w:val="28"/>
        </w:rPr>
        <w:t xml:space="preserve">ния «Табеля о рангах» и замены Петром </w:t>
      </w:r>
      <w:r w:rsidRPr="00B55C1B">
        <w:rPr>
          <w:rFonts w:ascii="Times New Roman" w:hAnsi="Times New Roman" w:cs="Times New Roman"/>
          <w:sz w:val="28"/>
          <w:szCs w:val="28"/>
        </w:rPr>
        <w:t>I</w:t>
      </w:r>
      <w:r>
        <w:rPr>
          <w:rFonts w:ascii="Times New Roman" w:hAnsi="Times New Roman" w:cs="Times New Roman"/>
          <w:sz w:val="28"/>
          <w:szCs w:val="28"/>
        </w:rPr>
        <w:t xml:space="preserve"> древнерусских названий, многие ч</w:t>
      </w:r>
      <w:r>
        <w:rPr>
          <w:rFonts w:ascii="Times New Roman" w:hAnsi="Times New Roman" w:cs="Times New Roman"/>
          <w:sz w:val="28"/>
          <w:szCs w:val="28"/>
        </w:rPr>
        <w:t>и</w:t>
      </w:r>
      <w:r>
        <w:rPr>
          <w:rFonts w:ascii="Times New Roman" w:hAnsi="Times New Roman" w:cs="Times New Roman"/>
          <w:sz w:val="28"/>
          <w:szCs w:val="28"/>
        </w:rPr>
        <w:t>ны появились впервые, например</w:t>
      </w:r>
      <w:r w:rsidR="009F2309">
        <w:rPr>
          <w:rFonts w:ascii="Times New Roman" w:hAnsi="Times New Roman" w:cs="Times New Roman"/>
          <w:sz w:val="28"/>
          <w:szCs w:val="28"/>
        </w:rPr>
        <w:t>,</w:t>
      </w:r>
      <w:r>
        <w:rPr>
          <w:rFonts w:ascii="Times New Roman" w:hAnsi="Times New Roman" w:cs="Times New Roman"/>
          <w:sz w:val="28"/>
          <w:szCs w:val="28"/>
        </w:rPr>
        <w:t xml:space="preserve"> камер-юнкера. В первой четверти </w:t>
      </w:r>
      <w:r w:rsidRPr="00B55C1B">
        <w:rPr>
          <w:rFonts w:ascii="Times New Roman" w:hAnsi="Times New Roman" w:cs="Times New Roman"/>
          <w:sz w:val="28"/>
          <w:szCs w:val="28"/>
        </w:rPr>
        <w:t>XVIII</w:t>
      </w:r>
      <w:r>
        <w:rPr>
          <w:rFonts w:ascii="Times New Roman" w:hAnsi="Times New Roman" w:cs="Times New Roman"/>
          <w:sz w:val="28"/>
          <w:szCs w:val="28"/>
        </w:rPr>
        <w:t xml:space="preserve"> в. их служебные обязанности не были четко регламентированы и поэтому он зан</w:t>
      </w:r>
      <w:r>
        <w:rPr>
          <w:rFonts w:ascii="Times New Roman" w:hAnsi="Times New Roman" w:cs="Times New Roman"/>
          <w:sz w:val="28"/>
          <w:szCs w:val="28"/>
        </w:rPr>
        <w:t>и</w:t>
      </w:r>
      <w:r>
        <w:rPr>
          <w:rFonts w:ascii="Times New Roman" w:hAnsi="Times New Roman" w:cs="Times New Roman"/>
          <w:sz w:val="28"/>
          <w:szCs w:val="28"/>
        </w:rPr>
        <w:t>мался делами по управлению селами и деревнями, которые принадлежали и</w:t>
      </w:r>
      <w:r>
        <w:rPr>
          <w:rFonts w:ascii="Times New Roman" w:hAnsi="Times New Roman" w:cs="Times New Roman"/>
          <w:sz w:val="28"/>
          <w:szCs w:val="28"/>
        </w:rPr>
        <w:t>м</w:t>
      </w:r>
      <w:r>
        <w:rPr>
          <w:rFonts w:ascii="Times New Roman" w:hAnsi="Times New Roman" w:cs="Times New Roman"/>
          <w:sz w:val="28"/>
          <w:szCs w:val="28"/>
        </w:rPr>
        <w:t>ператрице. Особая табель о рангах была составлена и для придворного женск</w:t>
      </w:r>
      <w:r>
        <w:rPr>
          <w:rFonts w:ascii="Times New Roman" w:hAnsi="Times New Roman" w:cs="Times New Roman"/>
          <w:sz w:val="28"/>
          <w:szCs w:val="28"/>
        </w:rPr>
        <w:t>о</w:t>
      </w:r>
      <w:r>
        <w:rPr>
          <w:rFonts w:ascii="Times New Roman" w:hAnsi="Times New Roman" w:cs="Times New Roman"/>
          <w:sz w:val="28"/>
          <w:szCs w:val="28"/>
        </w:rPr>
        <w:t>го штата. Так, например, во главе была поставлена обер-гофмейстрина у ее в</w:t>
      </w:r>
      <w:r>
        <w:rPr>
          <w:rFonts w:ascii="Times New Roman" w:hAnsi="Times New Roman" w:cs="Times New Roman"/>
          <w:sz w:val="28"/>
          <w:szCs w:val="28"/>
        </w:rPr>
        <w:t>е</w:t>
      </w:r>
      <w:r>
        <w:rPr>
          <w:rFonts w:ascii="Times New Roman" w:hAnsi="Times New Roman" w:cs="Times New Roman"/>
          <w:sz w:val="28"/>
          <w:szCs w:val="28"/>
        </w:rPr>
        <w:t xml:space="preserve">личества. </w:t>
      </w:r>
    </w:p>
    <w:p w14:paraId="01355822" w14:textId="77777777" w:rsidR="00986A89" w:rsidRDefault="00986A89" w:rsidP="00986A8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царствования Петра </w:t>
      </w:r>
      <w:r w:rsidRPr="00B55C1B">
        <w:rPr>
          <w:rFonts w:ascii="Times New Roman" w:hAnsi="Times New Roman" w:cs="Times New Roman"/>
          <w:sz w:val="28"/>
          <w:szCs w:val="28"/>
        </w:rPr>
        <w:t>I</w:t>
      </w:r>
      <w:r>
        <w:rPr>
          <w:rFonts w:ascii="Times New Roman" w:hAnsi="Times New Roman" w:cs="Times New Roman"/>
          <w:sz w:val="28"/>
          <w:szCs w:val="28"/>
        </w:rPr>
        <w:t xml:space="preserve"> все придворные чины состояли при имп</w:t>
      </w:r>
      <w:r>
        <w:rPr>
          <w:rFonts w:ascii="Times New Roman" w:hAnsi="Times New Roman" w:cs="Times New Roman"/>
          <w:sz w:val="28"/>
          <w:szCs w:val="28"/>
        </w:rPr>
        <w:t>е</w:t>
      </w:r>
      <w:r>
        <w:rPr>
          <w:rFonts w:ascii="Times New Roman" w:hAnsi="Times New Roman" w:cs="Times New Roman"/>
          <w:sz w:val="28"/>
          <w:szCs w:val="28"/>
        </w:rPr>
        <w:t>ратрице, а не при императоре. Придворные чины давались в петровское время либо по личному желанию императора и его супруги, либо по прошению на их имя. На каждый чин выдавался патент.</w:t>
      </w:r>
    </w:p>
    <w:p w14:paraId="7682CEC4" w14:textId="5079D093" w:rsidR="00986A89" w:rsidRPr="00395F97" w:rsidRDefault="008F5347" w:rsidP="00986A8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Придворный чин являлся самым высоким чином по сравнению с остал</w:t>
      </w:r>
      <w:r>
        <w:rPr>
          <w:rFonts w:ascii="Times New Roman" w:hAnsi="Times New Roman" w:cs="Times New Roman"/>
          <w:sz w:val="28"/>
          <w:szCs w:val="28"/>
        </w:rPr>
        <w:t>ь</w:t>
      </w:r>
      <w:r>
        <w:rPr>
          <w:rFonts w:ascii="Times New Roman" w:hAnsi="Times New Roman" w:cs="Times New Roman"/>
          <w:sz w:val="28"/>
          <w:szCs w:val="28"/>
        </w:rPr>
        <w:t xml:space="preserve">ными− со </w:t>
      </w:r>
      <w:r w:rsidRPr="007E16DB">
        <w:rPr>
          <w:rFonts w:ascii="Times New Roman" w:hAnsi="Times New Roman" w:cs="Times New Roman"/>
          <w:sz w:val="28"/>
          <w:szCs w:val="28"/>
        </w:rPr>
        <w:t>II</w:t>
      </w:r>
      <w:r>
        <w:rPr>
          <w:rFonts w:ascii="Times New Roman" w:hAnsi="Times New Roman" w:cs="Times New Roman"/>
          <w:sz w:val="28"/>
          <w:szCs w:val="28"/>
        </w:rPr>
        <w:t xml:space="preserve"> по </w:t>
      </w:r>
      <w:r w:rsidRPr="007E16DB">
        <w:rPr>
          <w:rFonts w:ascii="Times New Roman" w:hAnsi="Times New Roman" w:cs="Times New Roman"/>
          <w:sz w:val="28"/>
          <w:szCs w:val="28"/>
        </w:rPr>
        <w:t>V</w:t>
      </w:r>
      <w:r w:rsidR="00986A89">
        <w:rPr>
          <w:rFonts w:ascii="Times New Roman" w:hAnsi="Times New Roman" w:cs="Times New Roman"/>
          <w:sz w:val="28"/>
          <w:szCs w:val="28"/>
        </w:rPr>
        <w:t xml:space="preserve">, </w:t>
      </w:r>
      <w:r w:rsidR="0069421C">
        <w:rPr>
          <w:rFonts w:ascii="Times New Roman" w:hAnsi="Times New Roman" w:cs="Times New Roman"/>
          <w:sz w:val="28"/>
          <w:szCs w:val="28"/>
        </w:rPr>
        <w:t>в действительности он являлся не чином</w:t>
      </w:r>
      <w:r w:rsidR="00986A89">
        <w:rPr>
          <w:rFonts w:ascii="Times New Roman" w:hAnsi="Times New Roman" w:cs="Times New Roman"/>
          <w:sz w:val="28"/>
          <w:szCs w:val="28"/>
        </w:rPr>
        <w:t>, сколько почетным звани</w:t>
      </w:r>
      <w:r w:rsidR="0069421C">
        <w:rPr>
          <w:rFonts w:ascii="Times New Roman" w:hAnsi="Times New Roman" w:cs="Times New Roman"/>
          <w:sz w:val="28"/>
          <w:szCs w:val="28"/>
        </w:rPr>
        <w:t>ем</w:t>
      </w:r>
      <w:r w:rsidR="00986A89">
        <w:rPr>
          <w:rFonts w:ascii="Times New Roman" w:hAnsi="Times New Roman" w:cs="Times New Roman"/>
          <w:sz w:val="28"/>
          <w:szCs w:val="28"/>
        </w:rPr>
        <w:t xml:space="preserve">, такие как камергер и камер-юнкер, с </w:t>
      </w:r>
      <w:r w:rsidR="00986A89" w:rsidRPr="00A91FCC">
        <w:rPr>
          <w:rFonts w:ascii="Times New Roman" w:hAnsi="Times New Roman" w:cs="Times New Roman"/>
          <w:sz w:val="28"/>
          <w:szCs w:val="28"/>
        </w:rPr>
        <w:t>XIX</w:t>
      </w:r>
      <w:r w:rsidR="00986A89">
        <w:rPr>
          <w:rFonts w:ascii="Times New Roman" w:hAnsi="Times New Roman" w:cs="Times New Roman"/>
          <w:sz w:val="28"/>
          <w:szCs w:val="28"/>
        </w:rPr>
        <w:t xml:space="preserve"> в −только почетными </w:t>
      </w:r>
      <w:r w:rsidR="00986A89" w:rsidRPr="00395F97">
        <w:rPr>
          <w:rFonts w:ascii="Times New Roman" w:hAnsi="Times New Roman" w:cs="Times New Roman"/>
          <w:sz w:val="28"/>
          <w:szCs w:val="28"/>
        </w:rPr>
        <w:t>зван</w:t>
      </w:r>
      <w:r w:rsidR="00986A89" w:rsidRPr="00395F97">
        <w:rPr>
          <w:rFonts w:ascii="Times New Roman" w:hAnsi="Times New Roman" w:cs="Times New Roman"/>
          <w:sz w:val="28"/>
          <w:szCs w:val="28"/>
        </w:rPr>
        <w:t>и</w:t>
      </w:r>
      <w:r w:rsidR="00986A89" w:rsidRPr="00395F97">
        <w:rPr>
          <w:rFonts w:ascii="Times New Roman" w:hAnsi="Times New Roman" w:cs="Times New Roman"/>
          <w:sz w:val="28"/>
          <w:szCs w:val="28"/>
        </w:rPr>
        <w:t>ями придворных кавалеров.</w:t>
      </w:r>
    </w:p>
    <w:p w14:paraId="13431ACF" w14:textId="618A79D0" w:rsidR="00986A89" w:rsidRDefault="00986A89" w:rsidP="00986A89">
      <w:pPr>
        <w:spacing w:after="0" w:line="360" w:lineRule="exact"/>
        <w:ind w:firstLine="709"/>
        <w:jc w:val="both"/>
        <w:rPr>
          <w:rFonts w:ascii="Times New Roman" w:hAnsi="Times New Roman" w:cs="Times New Roman"/>
          <w:sz w:val="28"/>
          <w:szCs w:val="28"/>
        </w:rPr>
      </w:pPr>
      <w:r w:rsidRPr="00395F97">
        <w:rPr>
          <w:rFonts w:ascii="Times New Roman" w:hAnsi="Times New Roman" w:cs="Times New Roman"/>
          <w:sz w:val="28"/>
          <w:szCs w:val="28"/>
        </w:rPr>
        <w:t xml:space="preserve">Отмена существовавших в России чинов, титулов и званий напрямую связана с революционными событиями </w:t>
      </w:r>
      <w:r w:rsidRPr="00F03F59">
        <w:rPr>
          <w:rFonts w:ascii="Times New Roman" w:hAnsi="Times New Roman" w:cs="Times New Roman"/>
          <w:sz w:val="28"/>
          <w:szCs w:val="28"/>
        </w:rPr>
        <w:t>1917 г. и всей</w:t>
      </w:r>
      <w:r w:rsidRPr="00395F97">
        <w:rPr>
          <w:rFonts w:ascii="Times New Roman" w:hAnsi="Times New Roman" w:cs="Times New Roman"/>
          <w:sz w:val="28"/>
          <w:szCs w:val="28"/>
        </w:rPr>
        <w:t xml:space="preserve"> революционной пер</w:t>
      </w:r>
      <w:r w:rsidRPr="00395F97">
        <w:rPr>
          <w:rFonts w:ascii="Times New Roman" w:hAnsi="Times New Roman" w:cs="Times New Roman"/>
          <w:sz w:val="28"/>
          <w:szCs w:val="28"/>
        </w:rPr>
        <w:t>е</w:t>
      </w:r>
      <w:r w:rsidRPr="00395F97">
        <w:rPr>
          <w:rFonts w:ascii="Times New Roman" w:hAnsi="Times New Roman" w:cs="Times New Roman"/>
          <w:sz w:val="28"/>
          <w:szCs w:val="28"/>
        </w:rPr>
        <w:t>стройкой страны.</w:t>
      </w:r>
      <w:r>
        <w:rPr>
          <w:rFonts w:ascii="Times New Roman" w:hAnsi="Times New Roman" w:cs="Times New Roman"/>
          <w:sz w:val="28"/>
          <w:szCs w:val="28"/>
        </w:rPr>
        <w:t xml:space="preserve"> 11 ноября 1917 г. Декретом Всероссийского Центрального Исполнительного Комитета и Совета Народных Комиссаров в Советской Ро</w:t>
      </w:r>
      <w:r>
        <w:rPr>
          <w:rFonts w:ascii="Times New Roman" w:hAnsi="Times New Roman" w:cs="Times New Roman"/>
          <w:sz w:val="28"/>
          <w:szCs w:val="28"/>
        </w:rPr>
        <w:t>с</w:t>
      </w:r>
      <w:r>
        <w:rPr>
          <w:rFonts w:ascii="Times New Roman" w:hAnsi="Times New Roman" w:cs="Times New Roman"/>
          <w:sz w:val="28"/>
          <w:szCs w:val="28"/>
        </w:rPr>
        <w:t xml:space="preserve">сии </w:t>
      </w:r>
      <w:r w:rsidR="00215981">
        <w:rPr>
          <w:rFonts w:ascii="Times New Roman" w:hAnsi="Times New Roman" w:cs="Times New Roman"/>
          <w:sz w:val="28"/>
          <w:szCs w:val="28"/>
        </w:rPr>
        <w:t>упразднялись</w:t>
      </w:r>
      <w:r>
        <w:rPr>
          <w:rFonts w:ascii="Times New Roman" w:hAnsi="Times New Roman" w:cs="Times New Roman"/>
          <w:sz w:val="28"/>
          <w:szCs w:val="28"/>
        </w:rPr>
        <w:t xml:space="preserve"> все </w:t>
      </w:r>
      <w:r w:rsidR="00215981">
        <w:rPr>
          <w:rFonts w:ascii="Times New Roman" w:hAnsi="Times New Roman" w:cs="Times New Roman"/>
          <w:sz w:val="28"/>
          <w:szCs w:val="28"/>
        </w:rPr>
        <w:t>классы</w:t>
      </w:r>
      <w:r>
        <w:rPr>
          <w:rFonts w:ascii="Times New Roman" w:hAnsi="Times New Roman" w:cs="Times New Roman"/>
          <w:sz w:val="28"/>
          <w:szCs w:val="28"/>
        </w:rPr>
        <w:t>, звания и чины. Еще раньше−после падения сам</w:t>
      </w:r>
      <w:r>
        <w:rPr>
          <w:rFonts w:ascii="Times New Roman" w:hAnsi="Times New Roman" w:cs="Times New Roman"/>
          <w:sz w:val="28"/>
          <w:szCs w:val="28"/>
        </w:rPr>
        <w:t>о</w:t>
      </w:r>
      <w:r>
        <w:rPr>
          <w:rFonts w:ascii="Times New Roman" w:hAnsi="Times New Roman" w:cs="Times New Roman"/>
          <w:sz w:val="28"/>
          <w:szCs w:val="28"/>
        </w:rPr>
        <w:t>державия−были уничтожены придворные звания и отменялось титулование.</w:t>
      </w:r>
      <w:r w:rsidRPr="00395F97">
        <w:rPr>
          <w:rFonts w:ascii="Times New Roman" w:hAnsi="Times New Roman" w:cs="Times New Roman"/>
          <w:sz w:val="28"/>
          <w:szCs w:val="28"/>
        </w:rPr>
        <w:t xml:space="preserve"> До 1917 года система званий, титулов и чинов была одним из столпов царской го</w:t>
      </w:r>
      <w:r w:rsidRPr="00395F97">
        <w:rPr>
          <w:rFonts w:ascii="Times New Roman" w:hAnsi="Times New Roman" w:cs="Times New Roman"/>
          <w:sz w:val="28"/>
          <w:szCs w:val="28"/>
        </w:rPr>
        <w:t>с</w:t>
      </w:r>
      <w:r w:rsidRPr="00395F97">
        <w:rPr>
          <w:rFonts w:ascii="Times New Roman" w:hAnsi="Times New Roman" w:cs="Times New Roman"/>
          <w:sz w:val="28"/>
          <w:szCs w:val="28"/>
        </w:rPr>
        <w:t>ударственности и важным элементом общественной жизни. Чины</w:t>
      </w:r>
      <w:r>
        <w:rPr>
          <w:rFonts w:ascii="Times New Roman" w:hAnsi="Times New Roman" w:cs="Times New Roman"/>
          <w:sz w:val="28"/>
          <w:szCs w:val="28"/>
        </w:rPr>
        <w:t xml:space="preserve"> и звания означали не просто привилегии, а давали определенные права или комплексы прав их носителям. Они не просто служили </w:t>
      </w:r>
      <w:r w:rsidRPr="00D00FB5">
        <w:rPr>
          <w:rFonts w:ascii="Times New Roman" w:hAnsi="Times New Roman" w:cs="Times New Roman"/>
          <w:sz w:val="28"/>
          <w:szCs w:val="28"/>
        </w:rPr>
        <w:t>интересам господствующим</w:t>
      </w:r>
      <w:r>
        <w:rPr>
          <w:rFonts w:ascii="Times New Roman" w:hAnsi="Times New Roman" w:cs="Times New Roman"/>
          <w:sz w:val="28"/>
          <w:szCs w:val="28"/>
        </w:rPr>
        <w:t xml:space="preserve"> сосл</w:t>
      </w:r>
      <w:r>
        <w:rPr>
          <w:rFonts w:ascii="Times New Roman" w:hAnsi="Times New Roman" w:cs="Times New Roman"/>
          <w:sz w:val="28"/>
          <w:szCs w:val="28"/>
        </w:rPr>
        <w:t>о</w:t>
      </w:r>
      <w:r>
        <w:rPr>
          <w:rFonts w:ascii="Times New Roman" w:hAnsi="Times New Roman" w:cs="Times New Roman"/>
          <w:sz w:val="28"/>
          <w:szCs w:val="28"/>
        </w:rPr>
        <w:t xml:space="preserve">виям, а указывали на их приобщение к власти, прочно срастаясь с сословно-бюрократическим строем царской России. </w:t>
      </w:r>
    </w:p>
    <w:p w14:paraId="106841E8" w14:textId="7FF21E46" w:rsidR="00986A89" w:rsidRDefault="00986A89" w:rsidP="00986A89">
      <w:pPr>
        <w:spacing w:after="0" w:line="360" w:lineRule="exact"/>
        <w:ind w:firstLine="709"/>
        <w:jc w:val="both"/>
        <w:rPr>
          <w:rFonts w:ascii="Times New Roman" w:hAnsi="Times New Roman" w:cs="Times New Roman"/>
          <w:sz w:val="28"/>
          <w:szCs w:val="28"/>
        </w:rPr>
      </w:pPr>
      <w:r>
        <w:rPr>
          <w:rFonts w:ascii="Times New Roman" w:hAnsi="Times New Roman" w:cs="Times New Roman"/>
          <w:i/>
          <w:iCs/>
          <w:sz w:val="28"/>
          <w:szCs w:val="28"/>
        </w:rPr>
        <w:t xml:space="preserve">Актуальность исследования. </w:t>
      </w:r>
      <w:r>
        <w:rPr>
          <w:rFonts w:ascii="Times New Roman" w:hAnsi="Times New Roman" w:cs="Times New Roman"/>
          <w:sz w:val="28"/>
          <w:szCs w:val="28"/>
        </w:rPr>
        <w:t xml:space="preserve">Со времен Петра </w:t>
      </w:r>
      <w:r w:rsidRPr="005E4841">
        <w:rPr>
          <w:rFonts w:ascii="Times New Roman" w:hAnsi="Times New Roman" w:cs="Times New Roman"/>
          <w:sz w:val="28"/>
          <w:szCs w:val="28"/>
        </w:rPr>
        <w:t>I</w:t>
      </w:r>
      <w:r>
        <w:rPr>
          <w:rFonts w:ascii="Times New Roman" w:hAnsi="Times New Roman" w:cs="Times New Roman"/>
          <w:sz w:val="28"/>
          <w:szCs w:val="28"/>
        </w:rPr>
        <w:t xml:space="preserve"> практически не изуче</w:t>
      </w:r>
      <w:r>
        <w:rPr>
          <w:rFonts w:ascii="Times New Roman" w:hAnsi="Times New Roman" w:cs="Times New Roman"/>
          <w:sz w:val="28"/>
          <w:szCs w:val="28"/>
        </w:rPr>
        <w:t>н</w:t>
      </w:r>
      <w:r>
        <w:rPr>
          <w:rFonts w:ascii="Times New Roman" w:hAnsi="Times New Roman" w:cs="Times New Roman"/>
          <w:sz w:val="28"/>
          <w:szCs w:val="28"/>
        </w:rPr>
        <w:t xml:space="preserve">ная историками новая организация ближнего придворного окружения монарха. История отдельных чинов и </w:t>
      </w:r>
      <w:r w:rsidR="00215981">
        <w:rPr>
          <w:rFonts w:ascii="Times New Roman" w:hAnsi="Times New Roman" w:cs="Times New Roman"/>
          <w:sz w:val="28"/>
          <w:szCs w:val="28"/>
        </w:rPr>
        <w:t>званий</w:t>
      </w:r>
      <w:r>
        <w:rPr>
          <w:rFonts w:ascii="Times New Roman" w:hAnsi="Times New Roman" w:cs="Times New Roman"/>
          <w:sz w:val="28"/>
          <w:szCs w:val="28"/>
        </w:rPr>
        <w:t xml:space="preserve"> императорского двора, их </w:t>
      </w:r>
      <w:r w:rsidR="00215981">
        <w:rPr>
          <w:rFonts w:ascii="Times New Roman" w:hAnsi="Times New Roman" w:cs="Times New Roman"/>
          <w:sz w:val="28"/>
          <w:szCs w:val="28"/>
        </w:rPr>
        <w:t>перечень</w:t>
      </w:r>
      <w:r>
        <w:rPr>
          <w:rFonts w:ascii="Times New Roman" w:hAnsi="Times New Roman" w:cs="Times New Roman"/>
          <w:sz w:val="28"/>
          <w:szCs w:val="28"/>
        </w:rPr>
        <w:t xml:space="preserve">, давно является назревшим аспектом научного изучения. Обер-маршал, обер-шталмейстер, гоф-мейстер и др., в настоящее время </w:t>
      </w:r>
      <w:r w:rsidR="00215981">
        <w:rPr>
          <w:rFonts w:ascii="Times New Roman" w:hAnsi="Times New Roman" w:cs="Times New Roman"/>
          <w:sz w:val="28"/>
          <w:szCs w:val="28"/>
        </w:rPr>
        <w:t>постоянно</w:t>
      </w:r>
      <w:r>
        <w:rPr>
          <w:rFonts w:ascii="Times New Roman" w:hAnsi="Times New Roman" w:cs="Times New Roman"/>
          <w:sz w:val="28"/>
          <w:szCs w:val="28"/>
        </w:rPr>
        <w:t xml:space="preserve"> присутствуют в исторических исследованиях, кинематографе и литературе, однако, остаются </w:t>
      </w:r>
      <w:r w:rsidR="007A6568">
        <w:rPr>
          <w:rFonts w:ascii="Times New Roman" w:hAnsi="Times New Roman" w:cs="Times New Roman"/>
          <w:sz w:val="28"/>
          <w:szCs w:val="28"/>
        </w:rPr>
        <w:t>малопонятными</w:t>
      </w:r>
      <w:r>
        <w:rPr>
          <w:rFonts w:ascii="Times New Roman" w:hAnsi="Times New Roman" w:cs="Times New Roman"/>
          <w:sz w:val="28"/>
          <w:szCs w:val="28"/>
        </w:rPr>
        <w:t xml:space="preserve">. И </w:t>
      </w:r>
      <w:r w:rsidR="007A6568">
        <w:rPr>
          <w:rFonts w:ascii="Times New Roman" w:hAnsi="Times New Roman" w:cs="Times New Roman"/>
          <w:sz w:val="28"/>
          <w:szCs w:val="28"/>
        </w:rPr>
        <w:t>основная тому</w:t>
      </w:r>
      <w:r>
        <w:rPr>
          <w:rFonts w:ascii="Times New Roman" w:hAnsi="Times New Roman" w:cs="Times New Roman"/>
          <w:sz w:val="28"/>
          <w:szCs w:val="28"/>
        </w:rPr>
        <w:t xml:space="preserve"> причина − отсутствие исследований, </w:t>
      </w:r>
      <w:r w:rsidR="007A6568">
        <w:rPr>
          <w:rFonts w:ascii="Times New Roman" w:hAnsi="Times New Roman" w:cs="Times New Roman"/>
          <w:sz w:val="28"/>
          <w:szCs w:val="28"/>
        </w:rPr>
        <w:t>дающих</w:t>
      </w:r>
      <w:r>
        <w:rPr>
          <w:rFonts w:ascii="Times New Roman" w:hAnsi="Times New Roman" w:cs="Times New Roman"/>
          <w:sz w:val="28"/>
          <w:szCs w:val="28"/>
        </w:rPr>
        <w:t xml:space="preserve"> четкое описание придворных чинов и званий.</w:t>
      </w:r>
    </w:p>
    <w:p w14:paraId="0AB5186F" w14:textId="5D5DD10B" w:rsidR="00986A89" w:rsidRDefault="00986A89" w:rsidP="00986A8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Можно считать еще один актуальный аспект темы−переход в 1722 г. к новой форме придворной жизни</w:t>
      </w:r>
      <w:r w:rsidR="007504D3">
        <w:rPr>
          <w:rFonts w:ascii="Times New Roman" w:hAnsi="Times New Roman" w:cs="Times New Roman"/>
          <w:sz w:val="28"/>
          <w:szCs w:val="28"/>
        </w:rPr>
        <w:t>−европеизированной</w:t>
      </w:r>
      <w:r>
        <w:rPr>
          <w:rFonts w:ascii="Times New Roman" w:hAnsi="Times New Roman" w:cs="Times New Roman"/>
          <w:sz w:val="28"/>
          <w:szCs w:val="28"/>
        </w:rPr>
        <w:t xml:space="preserve">. </w:t>
      </w:r>
    </w:p>
    <w:p w14:paraId="607701CF" w14:textId="77777777" w:rsidR="00986A89" w:rsidRDefault="00986A89" w:rsidP="00986A8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дипломной работы является раскрытие истории </w:t>
      </w:r>
      <w:r w:rsidRPr="00F03F59">
        <w:rPr>
          <w:rFonts w:ascii="Times New Roman" w:hAnsi="Times New Roman" w:cs="Times New Roman"/>
          <w:sz w:val="28"/>
          <w:szCs w:val="28"/>
        </w:rPr>
        <w:t>возникновения придворных чинов и званий русского царско-императорского двора от эпох</w:t>
      </w:r>
      <w:r>
        <w:rPr>
          <w:rFonts w:ascii="Times New Roman" w:hAnsi="Times New Roman" w:cs="Times New Roman"/>
          <w:sz w:val="28"/>
          <w:szCs w:val="28"/>
        </w:rPr>
        <w:t xml:space="preserve">и петровских реформ до их отмены в 1917 году.  </w:t>
      </w:r>
    </w:p>
    <w:p w14:paraId="508D57D6" w14:textId="77777777" w:rsidR="00986A89" w:rsidRPr="004329EB" w:rsidRDefault="00986A89" w:rsidP="00986A89">
      <w:pPr>
        <w:spacing w:after="0" w:line="360" w:lineRule="exact"/>
        <w:ind w:firstLine="709"/>
        <w:jc w:val="both"/>
        <w:rPr>
          <w:rFonts w:ascii="Times New Roman" w:hAnsi="Times New Roman" w:cs="Times New Roman"/>
          <w:sz w:val="28"/>
          <w:szCs w:val="28"/>
        </w:rPr>
      </w:pPr>
      <w:r w:rsidRPr="004329EB">
        <w:rPr>
          <w:rFonts w:ascii="Times New Roman" w:hAnsi="Times New Roman" w:cs="Times New Roman"/>
          <w:sz w:val="28"/>
          <w:szCs w:val="28"/>
        </w:rPr>
        <w:t xml:space="preserve">Для достижения цели работы нужно решить следующие задачи: </w:t>
      </w:r>
    </w:p>
    <w:p w14:paraId="596F8D53" w14:textId="77777777" w:rsidR="00986A89" w:rsidRPr="004329EB" w:rsidRDefault="00986A89" w:rsidP="00986A89">
      <w:pPr>
        <w:pStyle w:val="a3"/>
        <w:numPr>
          <w:ilvl w:val="0"/>
          <w:numId w:val="3"/>
        </w:numPr>
        <w:spacing w:after="0" w:line="360" w:lineRule="exact"/>
        <w:ind w:left="0" w:firstLine="1069"/>
        <w:jc w:val="both"/>
        <w:rPr>
          <w:rFonts w:ascii="Times New Roman" w:hAnsi="Times New Roman" w:cs="Times New Roman"/>
          <w:sz w:val="28"/>
          <w:szCs w:val="28"/>
        </w:rPr>
      </w:pPr>
      <w:r w:rsidRPr="004329EB">
        <w:rPr>
          <w:rFonts w:ascii="Times New Roman" w:hAnsi="Times New Roman" w:cs="Times New Roman"/>
          <w:sz w:val="28"/>
          <w:szCs w:val="28"/>
        </w:rPr>
        <w:t>Определить место титулов, чинов и званий в системе государстве</w:t>
      </w:r>
      <w:r w:rsidRPr="004329EB">
        <w:rPr>
          <w:rFonts w:ascii="Times New Roman" w:hAnsi="Times New Roman" w:cs="Times New Roman"/>
          <w:sz w:val="28"/>
          <w:szCs w:val="28"/>
        </w:rPr>
        <w:t>н</w:t>
      </w:r>
      <w:r w:rsidRPr="004329EB">
        <w:rPr>
          <w:rFonts w:ascii="Times New Roman" w:hAnsi="Times New Roman" w:cs="Times New Roman"/>
          <w:sz w:val="28"/>
          <w:szCs w:val="28"/>
        </w:rPr>
        <w:t>ной службы Российской империи.</w:t>
      </w:r>
    </w:p>
    <w:p w14:paraId="278D882A" w14:textId="77777777" w:rsidR="00986A89" w:rsidRPr="004329EB" w:rsidRDefault="00986A89" w:rsidP="00986A89">
      <w:pPr>
        <w:pStyle w:val="a3"/>
        <w:numPr>
          <w:ilvl w:val="0"/>
          <w:numId w:val="3"/>
        </w:numPr>
        <w:spacing w:after="0" w:line="360" w:lineRule="exact"/>
        <w:ind w:left="0" w:firstLine="1069"/>
        <w:jc w:val="both"/>
        <w:rPr>
          <w:rFonts w:ascii="Times New Roman" w:hAnsi="Times New Roman" w:cs="Times New Roman"/>
          <w:sz w:val="28"/>
          <w:szCs w:val="28"/>
        </w:rPr>
      </w:pPr>
      <w:r w:rsidRPr="004329EB">
        <w:rPr>
          <w:rFonts w:ascii="Times New Roman" w:hAnsi="Times New Roman" w:cs="Times New Roman"/>
          <w:sz w:val="28"/>
          <w:szCs w:val="28"/>
        </w:rPr>
        <w:t>Показать структуру чинов и званий придворных дам и кавалеров.</w:t>
      </w:r>
    </w:p>
    <w:p w14:paraId="7BAD7305" w14:textId="6B41905E" w:rsidR="00986A89" w:rsidRPr="004329EB" w:rsidRDefault="00785C14" w:rsidP="00986A89">
      <w:pPr>
        <w:pStyle w:val="a3"/>
        <w:numPr>
          <w:ilvl w:val="0"/>
          <w:numId w:val="3"/>
        </w:numPr>
        <w:spacing w:after="0" w:line="360" w:lineRule="exact"/>
        <w:ind w:left="0" w:firstLine="1069"/>
        <w:jc w:val="both"/>
        <w:rPr>
          <w:rFonts w:ascii="Times New Roman" w:hAnsi="Times New Roman" w:cs="Times New Roman"/>
          <w:sz w:val="28"/>
          <w:szCs w:val="28"/>
        </w:rPr>
      </w:pPr>
      <w:r w:rsidRPr="004329EB">
        <w:rPr>
          <w:rFonts w:ascii="Times New Roman" w:hAnsi="Times New Roman" w:cs="Times New Roman"/>
          <w:sz w:val="28"/>
          <w:szCs w:val="28"/>
        </w:rPr>
        <w:t>Определить степень</w:t>
      </w:r>
      <w:r w:rsidR="00986A89" w:rsidRPr="004329EB">
        <w:rPr>
          <w:rFonts w:ascii="Times New Roman" w:hAnsi="Times New Roman" w:cs="Times New Roman"/>
          <w:sz w:val="28"/>
          <w:szCs w:val="28"/>
        </w:rPr>
        <w:t xml:space="preserve"> европеизации двора, </w:t>
      </w:r>
      <w:r w:rsidRPr="004329EB">
        <w:rPr>
          <w:rFonts w:ascii="Times New Roman" w:hAnsi="Times New Roman" w:cs="Times New Roman"/>
          <w:sz w:val="28"/>
          <w:szCs w:val="28"/>
        </w:rPr>
        <w:t xml:space="preserve">причины </w:t>
      </w:r>
      <w:r w:rsidR="00986A89" w:rsidRPr="004329EB">
        <w:rPr>
          <w:rFonts w:ascii="Times New Roman" w:hAnsi="Times New Roman" w:cs="Times New Roman"/>
          <w:sz w:val="28"/>
          <w:szCs w:val="28"/>
        </w:rPr>
        <w:t>ведени</w:t>
      </w:r>
      <w:r w:rsidRPr="004329EB">
        <w:rPr>
          <w:rFonts w:ascii="Times New Roman" w:hAnsi="Times New Roman" w:cs="Times New Roman"/>
          <w:sz w:val="28"/>
          <w:szCs w:val="28"/>
        </w:rPr>
        <w:t>я</w:t>
      </w:r>
      <w:r w:rsidR="00986A89" w:rsidRPr="004329EB">
        <w:rPr>
          <w:rFonts w:ascii="Times New Roman" w:hAnsi="Times New Roman" w:cs="Times New Roman"/>
          <w:sz w:val="28"/>
          <w:szCs w:val="28"/>
        </w:rPr>
        <w:t xml:space="preserve"> евр</w:t>
      </w:r>
      <w:r w:rsidR="00986A89" w:rsidRPr="004329EB">
        <w:rPr>
          <w:rFonts w:ascii="Times New Roman" w:hAnsi="Times New Roman" w:cs="Times New Roman"/>
          <w:sz w:val="28"/>
          <w:szCs w:val="28"/>
        </w:rPr>
        <w:t>о</w:t>
      </w:r>
      <w:r w:rsidR="00986A89" w:rsidRPr="004329EB">
        <w:rPr>
          <w:rFonts w:ascii="Times New Roman" w:hAnsi="Times New Roman" w:cs="Times New Roman"/>
          <w:sz w:val="28"/>
          <w:szCs w:val="28"/>
        </w:rPr>
        <w:t xml:space="preserve">пейских наименований придворных чинов в России. </w:t>
      </w:r>
    </w:p>
    <w:p w14:paraId="482276C2" w14:textId="7DF85F36" w:rsidR="00986A89" w:rsidRPr="00473CB1" w:rsidRDefault="00986A89" w:rsidP="00986A89">
      <w:pPr>
        <w:spacing w:after="0" w:line="360" w:lineRule="exact"/>
        <w:ind w:firstLine="709"/>
        <w:jc w:val="both"/>
        <w:rPr>
          <w:rFonts w:ascii="Times New Roman" w:hAnsi="Times New Roman" w:cs="Times New Roman"/>
          <w:sz w:val="28"/>
          <w:szCs w:val="28"/>
        </w:rPr>
      </w:pPr>
      <w:r w:rsidRPr="0074259E">
        <w:rPr>
          <w:rFonts w:ascii="Times New Roman" w:hAnsi="Times New Roman" w:cs="Times New Roman"/>
          <w:b/>
          <w:bCs/>
          <w:sz w:val="28"/>
          <w:szCs w:val="28"/>
        </w:rPr>
        <w:t>Объект исследования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Социальная </w:t>
      </w:r>
      <w:r w:rsidRPr="00F03F59">
        <w:rPr>
          <w:rFonts w:ascii="Times New Roman" w:hAnsi="Times New Roman" w:cs="Times New Roman"/>
          <w:sz w:val="28"/>
          <w:szCs w:val="28"/>
        </w:rPr>
        <w:t xml:space="preserve">история </w:t>
      </w:r>
      <w:r w:rsidR="00785C14">
        <w:rPr>
          <w:rFonts w:ascii="Times New Roman" w:hAnsi="Times New Roman" w:cs="Times New Roman"/>
          <w:sz w:val="28"/>
          <w:szCs w:val="28"/>
        </w:rPr>
        <w:t>России</w:t>
      </w:r>
      <w:r w:rsidRPr="00F03F59">
        <w:rPr>
          <w:rFonts w:ascii="Times New Roman" w:hAnsi="Times New Roman" w:cs="Times New Roman"/>
          <w:sz w:val="28"/>
          <w:szCs w:val="28"/>
        </w:rPr>
        <w:t xml:space="preserve"> 1722 – 1917 гг</w:t>
      </w:r>
      <w:r>
        <w:rPr>
          <w:rFonts w:ascii="Times New Roman" w:hAnsi="Times New Roman" w:cs="Times New Roman"/>
          <w:sz w:val="28"/>
          <w:szCs w:val="28"/>
        </w:rPr>
        <w:t>.</w:t>
      </w:r>
    </w:p>
    <w:p w14:paraId="6D32D8B3" w14:textId="7D2C6229" w:rsidR="00986A89" w:rsidRPr="00D37915" w:rsidRDefault="00986A89" w:rsidP="00986A89">
      <w:pPr>
        <w:spacing w:after="0" w:line="360" w:lineRule="exact"/>
        <w:ind w:firstLine="709"/>
        <w:jc w:val="both"/>
        <w:rPr>
          <w:rFonts w:ascii="Times New Roman" w:hAnsi="Times New Roman" w:cs="Times New Roman"/>
          <w:sz w:val="28"/>
          <w:szCs w:val="28"/>
        </w:rPr>
      </w:pPr>
      <w:r w:rsidRPr="005B0833">
        <w:rPr>
          <w:rFonts w:ascii="Times New Roman" w:hAnsi="Times New Roman" w:cs="Times New Roman"/>
          <w:b/>
          <w:bCs/>
          <w:sz w:val="28"/>
          <w:szCs w:val="28"/>
        </w:rPr>
        <w:t>Предмет исследования:</w:t>
      </w:r>
      <w:r w:rsidRPr="005B0833">
        <w:rPr>
          <w:rFonts w:ascii="Times New Roman" w:hAnsi="Times New Roman" w:cs="Times New Roman"/>
          <w:sz w:val="28"/>
          <w:szCs w:val="28"/>
        </w:rPr>
        <w:t xml:space="preserve"> придворные </w:t>
      </w:r>
      <w:r>
        <w:rPr>
          <w:rFonts w:ascii="Times New Roman" w:hAnsi="Times New Roman" w:cs="Times New Roman"/>
          <w:sz w:val="28"/>
          <w:szCs w:val="28"/>
        </w:rPr>
        <w:t xml:space="preserve">чины Российской империи от 24 января 1722 года до 1917 года. </w:t>
      </w:r>
    </w:p>
    <w:p w14:paraId="52B03E44" w14:textId="77777777" w:rsidR="00986A89" w:rsidRDefault="00986A89" w:rsidP="00986A89">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Хронологические рамки исследования охватывают период с 24 января 1722 года по 1917 год. Первая дата связала с установлением Петром </w:t>
      </w:r>
      <w:r w:rsidRPr="005E4841">
        <w:rPr>
          <w:rFonts w:ascii="Times New Roman" w:hAnsi="Times New Roman" w:cs="Times New Roman"/>
          <w:sz w:val="28"/>
          <w:szCs w:val="28"/>
        </w:rPr>
        <w:t>I</w:t>
      </w:r>
      <w:r>
        <w:rPr>
          <w:rFonts w:ascii="Times New Roman" w:hAnsi="Times New Roman" w:cs="Times New Roman"/>
          <w:sz w:val="28"/>
          <w:szCs w:val="28"/>
        </w:rPr>
        <w:t xml:space="preserve"> «Табеля о рангах», а последняя с их отменой в 1917 году. </w:t>
      </w:r>
    </w:p>
    <w:p w14:paraId="63F6765D" w14:textId="31B3B8BA" w:rsidR="00C82F5E" w:rsidRDefault="00986A89"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b/>
          <w:bCs/>
          <w:sz w:val="28"/>
          <w:szCs w:val="28"/>
        </w:rPr>
        <w:t xml:space="preserve">Территориальные рамки исследования: </w:t>
      </w:r>
      <w:r w:rsidRPr="006D065A">
        <w:rPr>
          <w:rFonts w:ascii="Times New Roman" w:hAnsi="Times New Roman" w:cs="Times New Roman"/>
          <w:sz w:val="28"/>
          <w:szCs w:val="28"/>
        </w:rPr>
        <w:t>Основное внимания в диссе</w:t>
      </w:r>
      <w:r w:rsidRPr="006D065A">
        <w:rPr>
          <w:rFonts w:ascii="Times New Roman" w:hAnsi="Times New Roman" w:cs="Times New Roman"/>
          <w:sz w:val="28"/>
          <w:szCs w:val="28"/>
        </w:rPr>
        <w:t>р</w:t>
      </w:r>
      <w:r w:rsidRPr="006D065A">
        <w:rPr>
          <w:rFonts w:ascii="Times New Roman" w:hAnsi="Times New Roman" w:cs="Times New Roman"/>
          <w:sz w:val="28"/>
          <w:szCs w:val="28"/>
        </w:rPr>
        <w:t xml:space="preserve">тации уделено столичным </w:t>
      </w:r>
      <w:r w:rsidRPr="005B0833">
        <w:rPr>
          <w:rFonts w:ascii="Times New Roman" w:hAnsi="Times New Roman" w:cs="Times New Roman"/>
          <w:sz w:val="28"/>
          <w:szCs w:val="28"/>
        </w:rPr>
        <w:t>городам</w:t>
      </w:r>
      <w:r w:rsidR="00785C14" w:rsidRPr="005B0833">
        <w:rPr>
          <w:rFonts w:ascii="Times New Roman" w:hAnsi="Times New Roman" w:cs="Times New Roman"/>
          <w:sz w:val="28"/>
          <w:szCs w:val="28"/>
        </w:rPr>
        <w:t xml:space="preserve"> России </w:t>
      </w:r>
      <w:r w:rsidR="00785C14">
        <w:rPr>
          <w:rFonts w:ascii="Times New Roman" w:hAnsi="Times New Roman" w:cs="Times New Roman"/>
          <w:sz w:val="28"/>
          <w:szCs w:val="28"/>
        </w:rPr>
        <w:t xml:space="preserve">– </w:t>
      </w:r>
      <w:r w:rsidRPr="006D065A">
        <w:rPr>
          <w:rFonts w:ascii="Times New Roman" w:hAnsi="Times New Roman" w:cs="Times New Roman"/>
          <w:sz w:val="28"/>
          <w:szCs w:val="28"/>
        </w:rPr>
        <w:t>Санкт­Петербургу</w:t>
      </w:r>
      <w:r>
        <w:rPr>
          <w:rFonts w:ascii="Times New Roman" w:hAnsi="Times New Roman" w:cs="Times New Roman"/>
          <w:sz w:val="28"/>
          <w:szCs w:val="28"/>
        </w:rPr>
        <w:t xml:space="preserve"> </w:t>
      </w:r>
      <w:r w:rsidRPr="006D065A">
        <w:rPr>
          <w:rFonts w:ascii="Times New Roman" w:hAnsi="Times New Roman" w:cs="Times New Roman"/>
          <w:sz w:val="28"/>
          <w:szCs w:val="28"/>
        </w:rPr>
        <w:t>и Москве, их пригородам</w:t>
      </w:r>
      <w:r>
        <w:rPr>
          <w:rFonts w:ascii="Times New Roman" w:hAnsi="Times New Roman" w:cs="Times New Roman"/>
          <w:sz w:val="28"/>
          <w:szCs w:val="28"/>
        </w:rPr>
        <w:t xml:space="preserve">, </w:t>
      </w:r>
      <w:r w:rsidRPr="006D065A">
        <w:rPr>
          <w:rFonts w:ascii="Times New Roman" w:hAnsi="Times New Roman" w:cs="Times New Roman"/>
          <w:sz w:val="28"/>
          <w:szCs w:val="28"/>
        </w:rPr>
        <w:t>населенным пунктам России, в которых протекала жизнь царской семьи и двора</w:t>
      </w:r>
      <w:r w:rsidR="004625AC">
        <w:rPr>
          <w:rFonts w:ascii="Times New Roman" w:hAnsi="Times New Roman" w:cs="Times New Roman"/>
          <w:sz w:val="28"/>
          <w:szCs w:val="28"/>
        </w:rPr>
        <w:t>.</w:t>
      </w:r>
    </w:p>
    <w:p w14:paraId="375B553E" w14:textId="45E1FCAC" w:rsidR="004625AC" w:rsidRDefault="004625AC">
      <w:pPr>
        <w:rPr>
          <w:rFonts w:ascii="Times New Roman" w:hAnsi="Times New Roman" w:cs="Times New Roman"/>
          <w:sz w:val="28"/>
          <w:szCs w:val="28"/>
        </w:rPr>
      </w:pPr>
      <w:r>
        <w:rPr>
          <w:rFonts w:ascii="Times New Roman" w:hAnsi="Times New Roman" w:cs="Times New Roman"/>
          <w:sz w:val="28"/>
          <w:szCs w:val="28"/>
        </w:rPr>
        <w:br w:type="page"/>
      </w:r>
    </w:p>
    <w:p w14:paraId="3F6C2AB8" w14:textId="77777777" w:rsidR="004625AC" w:rsidRPr="00655BC7" w:rsidRDefault="004625AC" w:rsidP="00655BC7">
      <w:pPr>
        <w:pStyle w:val="1"/>
        <w:jc w:val="center"/>
        <w:rPr>
          <w:rFonts w:ascii="Times New Roman" w:hAnsi="Times New Roman" w:cs="Times New Roman"/>
          <w:b/>
          <w:bCs/>
          <w:color w:val="auto"/>
          <w:sz w:val="28"/>
          <w:szCs w:val="28"/>
        </w:rPr>
      </w:pPr>
      <w:bookmarkStart w:id="5" w:name="_Toc73829885"/>
      <w:r w:rsidRPr="00655BC7">
        <w:rPr>
          <w:rFonts w:ascii="Times New Roman" w:hAnsi="Times New Roman" w:cs="Times New Roman"/>
          <w:b/>
          <w:bCs/>
          <w:color w:val="auto"/>
          <w:sz w:val="28"/>
          <w:szCs w:val="28"/>
        </w:rPr>
        <w:t>ГЛАВА 1</w:t>
      </w:r>
      <w:bookmarkEnd w:id="5"/>
    </w:p>
    <w:p w14:paraId="33AFB3B4" w14:textId="10E482C3" w:rsidR="004625AC" w:rsidRPr="005B0833" w:rsidRDefault="004625AC" w:rsidP="00655BC7">
      <w:pPr>
        <w:pStyle w:val="1"/>
        <w:jc w:val="center"/>
        <w:rPr>
          <w:rFonts w:ascii="Times New Roman" w:hAnsi="Times New Roman" w:cs="Times New Roman"/>
          <w:b/>
          <w:bCs/>
          <w:color w:val="auto"/>
          <w:sz w:val="28"/>
          <w:szCs w:val="28"/>
        </w:rPr>
      </w:pPr>
      <w:bookmarkStart w:id="6" w:name="_Toc73829886"/>
      <w:r w:rsidRPr="00655BC7">
        <w:rPr>
          <w:rFonts w:ascii="Times New Roman" w:hAnsi="Times New Roman" w:cs="Times New Roman"/>
          <w:b/>
          <w:bCs/>
          <w:color w:val="auto"/>
          <w:sz w:val="28"/>
          <w:szCs w:val="28"/>
        </w:rPr>
        <w:t xml:space="preserve">ИСТОЧНИКИ, ИСТОРИОГРАФИЯ </w:t>
      </w:r>
      <w:r w:rsidRPr="005B0833">
        <w:rPr>
          <w:rFonts w:ascii="Times New Roman" w:hAnsi="Times New Roman" w:cs="Times New Roman"/>
          <w:b/>
          <w:bCs/>
          <w:color w:val="auto"/>
          <w:sz w:val="28"/>
          <w:szCs w:val="28"/>
        </w:rPr>
        <w:t>И МЕТОД</w:t>
      </w:r>
      <w:r w:rsidR="00785C14" w:rsidRPr="005B0833">
        <w:rPr>
          <w:rFonts w:ascii="Times New Roman" w:hAnsi="Times New Roman" w:cs="Times New Roman"/>
          <w:b/>
          <w:bCs/>
          <w:color w:val="auto"/>
          <w:sz w:val="28"/>
          <w:szCs w:val="28"/>
        </w:rPr>
        <w:t>Ы</w:t>
      </w:r>
      <w:r w:rsidRPr="005B0833">
        <w:rPr>
          <w:rFonts w:ascii="Times New Roman" w:hAnsi="Times New Roman" w:cs="Times New Roman"/>
          <w:b/>
          <w:bCs/>
          <w:color w:val="auto"/>
          <w:sz w:val="28"/>
          <w:szCs w:val="28"/>
        </w:rPr>
        <w:t xml:space="preserve"> ИССЛЕДОВАНИЯ</w:t>
      </w:r>
      <w:bookmarkEnd w:id="6"/>
    </w:p>
    <w:p w14:paraId="768DD894" w14:textId="77777777" w:rsidR="004625AC" w:rsidRPr="002C0352" w:rsidRDefault="004625AC" w:rsidP="002F7390">
      <w:pPr>
        <w:pStyle w:val="2"/>
        <w:rPr>
          <w:rFonts w:ascii="Times New Roman" w:hAnsi="Times New Roman" w:cs="Times New Roman"/>
          <w:b/>
          <w:bCs/>
          <w:sz w:val="28"/>
          <w:szCs w:val="28"/>
        </w:rPr>
      </w:pPr>
    </w:p>
    <w:p w14:paraId="3ABA9DF4" w14:textId="68676297" w:rsidR="004625AC" w:rsidRPr="00655BC7" w:rsidRDefault="00655BC7" w:rsidP="00655BC7">
      <w:pPr>
        <w:pStyle w:val="2"/>
        <w:ind w:firstLine="709"/>
        <w:rPr>
          <w:rFonts w:ascii="Times New Roman" w:hAnsi="Times New Roman" w:cs="Times New Roman"/>
          <w:b/>
          <w:bCs/>
          <w:color w:val="auto"/>
          <w:sz w:val="32"/>
          <w:szCs w:val="32"/>
        </w:rPr>
      </w:pPr>
      <w:bookmarkStart w:id="7" w:name="_Toc73829887"/>
      <w:r w:rsidRPr="00821D41">
        <w:rPr>
          <w:rFonts w:ascii="Times New Roman" w:hAnsi="Times New Roman" w:cs="Times New Roman"/>
          <w:b/>
          <w:bCs/>
          <w:color w:val="auto"/>
          <w:sz w:val="28"/>
          <w:szCs w:val="28"/>
        </w:rPr>
        <w:t>1</w:t>
      </w:r>
      <w:r>
        <w:rPr>
          <w:rFonts w:ascii="Times New Roman" w:hAnsi="Times New Roman" w:cs="Times New Roman"/>
          <w:b/>
          <w:bCs/>
          <w:color w:val="auto"/>
          <w:sz w:val="28"/>
          <w:szCs w:val="28"/>
        </w:rPr>
        <w:t xml:space="preserve">.1 </w:t>
      </w:r>
      <w:r w:rsidR="004625AC" w:rsidRPr="00655BC7">
        <w:rPr>
          <w:rFonts w:ascii="Times New Roman" w:hAnsi="Times New Roman" w:cs="Times New Roman"/>
          <w:b/>
          <w:bCs/>
          <w:color w:val="auto"/>
          <w:sz w:val="28"/>
          <w:szCs w:val="28"/>
        </w:rPr>
        <w:t>Историография проблемы</w:t>
      </w:r>
      <w:bookmarkEnd w:id="7"/>
    </w:p>
    <w:p w14:paraId="244A5A9B" w14:textId="77777777" w:rsidR="004625AC" w:rsidRDefault="004625AC" w:rsidP="004625AC">
      <w:pPr>
        <w:spacing w:after="0" w:line="360" w:lineRule="exact"/>
        <w:ind w:firstLine="709"/>
        <w:jc w:val="both"/>
        <w:rPr>
          <w:rFonts w:ascii="Times New Roman" w:hAnsi="Times New Roman" w:cs="Times New Roman"/>
          <w:sz w:val="28"/>
          <w:szCs w:val="28"/>
        </w:rPr>
      </w:pPr>
      <w:r w:rsidRPr="00130B0F">
        <w:rPr>
          <w:rFonts w:ascii="Times New Roman" w:hAnsi="Times New Roman" w:cs="Times New Roman"/>
          <w:sz w:val="28"/>
          <w:szCs w:val="28"/>
        </w:rPr>
        <w:t>История царско-императорского двора России XVIII века мало исслед</w:t>
      </w:r>
      <w:r w:rsidRPr="00130B0F">
        <w:rPr>
          <w:rFonts w:ascii="Times New Roman" w:hAnsi="Times New Roman" w:cs="Times New Roman"/>
          <w:sz w:val="28"/>
          <w:szCs w:val="28"/>
        </w:rPr>
        <w:t>о</w:t>
      </w:r>
      <w:r w:rsidRPr="004352E4">
        <w:rPr>
          <w:rFonts w:ascii="Times New Roman" w:hAnsi="Times New Roman" w:cs="Times New Roman"/>
          <w:sz w:val="28"/>
          <w:szCs w:val="28"/>
        </w:rPr>
        <w:t>вана в российской и белорусской историографии</w:t>
      </w:r>
      <w:r>
        <w:rPr>
          <w:rFonts w:ascii="Times New Roman" w:hAnsi="Times New Roman" w:cs="Times New Roman"/>
          <w:sz w:val="28"/>
          <w:szCs w:val="28"/>
        </w:rPr>
        <w:t>.</w:t>
      </w:r>
      <w:r w:rsidRPr="00130B0F">
        <w:rPr>
          <w:rFonts w:ascii="Times New Roman" w:hAnsi="Times New Roman" w:cs="Times New Roman"/>
          <w:sz w:val="28"/>
          <w:szCs w:val="28"/>
        </w:rPr>
        <w:t xml:space="preserve"> </w:t>
      </w:r>
      <w:r w:rsidRPr="004352E4">
        <w:rPr>
          <w:rFonts w:ascii="Times New Roman" w:hAnsi="Times New Roman" w:cs="Times New Roman"/>
          <w:sz w:val="28"/>
          <w:szCs w:val="28"/>
        </w:rPr>
        <w:t>Историков не прив</w:t>
      </w:r>
      <w:r w:rsidRPr="00C875B7">
        <w:rPr>
          <w:rFonts w:ascii="Times New Roman" w:hAnsi="Times New Roman" w:cs="Times New Roman"/>
          <w:sz w:val="28"/>
          <w:szCs w:val="28"/>
        </w:rPr>
        <w:t>лекала и</w:t>
      </w:r>
      <w:r w:rsidRPr="00C875B7">
        <w:rPr>
          <w:rFonts w:ascii="Times New Roman" w:hAnsi="Times New Roman" w:cs="Times New Roman"/>
          <w:sz w:val="28"/>
          <w:szCs w:val="28"/>
        </w:rPr>
        <w:t>с</w:t>
      </w:r>
      <w:r w:rsidRPr="00C875B7">
        <w:rPr>
          <w:rFonts w:ascii="Times New Roman" w:hAnsi="Times New Roman" w:cs="Times New Roman"/>
          <w:sz w:val="28"/>
          <w:szCs w:val="28"/>
        </w:rPr>
        <w:t>тория придворных чинов как особой социальной группы русского общества</w:t>
      </w:r>
      <w:r>
        <w:rPr>
          <w:rFonts w:ascii="Times New Roman" w:hAnsi="Times New Roman" w:cs="Times New Roman"/>
          <w:sz w:val="28"/>
          <w:szCs w:val="28"/>
        </w:rPr>
        <w:t xml:space="preserve">, поэтому она в данное время освещена </w:t>
      </w:r>
      <w:r w:rsidRPr="004352E4">
        <w:rPr>
          <w:rFonts w:ascii="Times New Roman" w:hAnsi="Times New Roman" w:cs="Times New Roman"/>
          <w:sz w:val="28"/>
          <w:szCs w:val="28"/>
        </w:rPr>
        <w:t>достаточно поверхностно или фрагме</w:t>
      </w:r>
      <w:r w:rsidRPr="004352E4">
        <w:rPr>
          <w:rFonts w:ascii="Times New Roman" w:hAnsi="Times New Roman" w:cs="Times New Roman"/>
          <w:sz w:val="28"/>
          <w:szCs w:val="28"/>
        </w:rPr>
        <w:t>н</w:t>
      </w:r>
      <w:r w:rsidRPr="004352E4">
        <w:rPr>
          <w:rFonts w:ascii="Times New Roman" w:hAnsi="Times New Roman" w:cs="Times New Roman"/>
          <w:sz w:val="28"/>
          <w:szCs w:val="28"/>
        </w:rPr>
        <w:t>тарно.</w:t>
      </w:r>
      <w:r>
        <w:rPr>
          <w:rFonts w:ascii="Times New Roman" w:hAnsi="Times New Roman" w:cs="Times New Roman"/>
          <w:sz w:val="28"/>
          <w:szCs w:val="28"/>
        </w:rPr>
        <w:t xml:space="preserve"> Многие темы, такие как биографии монархов, дворцовые тайны и пер</w:t>
      </w:r>
      <w:r>
        <w:rPr>
          <w:rFonts w:ascii="Times New Roman" w:hAnsi="Times New Roman" w:cs="Times New Roman"/>
          <w:sz w:val="28"/>
          <w:szCs w:val="28"/>
        </w:rPr>
        <w:t>е</w:t>
      </w:r>
      <w:r>
        <w:rPr>
          <w:rFonts w:ascii="Times New Roman" w:hAnsi="Times New Roman" w:cs="Times New Roman"/>
          <w:sz w:val="28"/>
          <w:szCs w:val="28"/>
        </w:rPr>
        <w:t xml:space="preserve">вороты, императорские дворцы и развлечения давно стали популярными. Над ними работали российские ученые начиная с </w:t>
      </w:r>
      <w:r w:rsidRPr="00C875B7">
        <w:rPr>
          <w:rFonts w:ascii="Times New Roman" w:hAnsi="Times New Roman" w:cs="Times New Roman"/>
          <w:sz w:val="28"/>
          <w:szCs w:val="28"/>
        </w:rPr>
        <w:t>XIX</w:t>
      </w:r>
      <w:r>
        <w:rPr>
          <w:rFonts w:ascii="Times New Roman" w:hAnsi="Times New Roman" w:cs="Times New Roman"/>
          <w:sz w:val="28"/>
          <w:szCs w:val="28"/>
        </w:rPr>
        <w:t xml:space="preserve">−начала </w:t>
      </w:r>
      <w:r w:rsidRPr="00C875B7">
        <w:rPr>
          <w:rFonts w:ascii="Times New Roman" w:hAnsi="Times New Roman" w:cs="Times New Roman"/>
          <w:sz w:val="28"/>
          <w:szCs w:val="28"/>
        </w:rPr>
        <w:t>XX</w:t>
      </w:r>
      <w:r>
        <w:rPr>
          <w:rFonts w:ascii="Times New Roman" w:hAnsi="Times New Roman" w:cs="Times New Roman"/>
          <w:sz w:val="28"/>
          <w:szCs w:val="28"/>
        </w:rPr>
        <w:t xml:space="preserve"> в, а также с конца 80-х годов </w:t>
      </w:r>
      <w:r w:rsidRPr="00C875B7">
        <w:rPr>
          <w:rFonts w:ascii="Times New Roman" w:hAnsi="Times New Roman" w:cs="Times New Roman"/>
          <w:sz w:val="28"/>
          <w:szCs w:val="28"/>
        </w:rPr>
        <w:t>XX</w:t>
      </w:r>
      <w:r>
        <w:rPr>
          <w:rFonts w:ascii="Times New Roman" w:hAnsi="Times New Roman" w:cs="Times New Roman"/>
          <w:sz w:val="28"/>
          <w:szCs w:val="28"/>
        </w:rPr>
        <w:t xml:space="preserve">−начала </w:t>
      </w:r>
      <w:r w:rsidRPr="00C875B7">
        <w:rPr>
          <w:rFonts w:ascii="Times New Roman" w:hAnsi="Times New Roman" w:cs="Times New Roman"/>
          <w:sz w:val="28"/>
          <w:szCs w:val="28"/>
        </w:rPr>
        <w:t>XXI</w:t>
      </w:r>
      <w:r>
        <w:rPr>
          <w:rFonts w:ascii="Times New Roman" w:hAnsi="Times New Roman" w:cs="Times New Roman"/>
          <w:sz w:val="28"/>
          <w:szCs w:val="28"/>
        </w:rPr>
        <w:t xml:space="preserve"> в. </w:t>
      </w:r>
      <w:r w:rsidRPr="00DA30DE">
        <w:rPr>
          <w:rFonts w:ascii="Times New Roman" w:hAnsi="Times New Roman" w:cs="Times New Roman"/>
          <w:sz w:val="28"/>
          <w:szCs w:val="28"/>
        </w:rPr>
        <w:t>Однако почти полное отсутствие исследований по истории самого царско-императорского двора</w:t>
      </w:r>
      <w:r>
        <w:rPr>
          <w:rFonts w:ascii="Times New Roman" w:hAnsi="Times New Roman" w:cs="Times New Roman"/>
          <w:sz w:val="28"/>
          <w:szCs w:val="28"/>
        </w:rPr>
        <w:t xml:space="preserve"> с 1722 г</w:t>
      </w:r>
      <w:r w:rsidRPr="00DA30DE">
        <w:rPr>
          <w:rFonts w:ascii="Times New Roman" w:hAnsi="Times New Roman" w:cs="Times New Roman"/>
          <w:sz w:val="28"/>
          <w:szCs w:val="28"/>
        </w:rPr>
        <w:t>.- 1917 года как особой структуры, или учреждения, являющегося частью государственного аппарата Российской империи.</w:t>
      </w:r>
      <w:r>
        <w:rPr>
          <w:rFonts w:ascii="Times New Roman" w:hAnsi="Times New Roman" w:cs="Times New Roman"/>
          <w:sz w:val="28"/>
          <w:szCs w:val="28"/>
        </w:rPr>
        <w:t xml:space="preserve"> Не была привлекательна и тема истории придворных ч</w:t>
      </w:r>
      <w:r>
        <w:rPr>
          <w:rFonts w:ascii="Times New Roman" w:hAnsi="Times New Roman" w:cs="Times New Roman"/>
          <w:sz w:val="28"/>
          <w:szCs w:val="28"/>
        </w:rPr>
        <w:t>и</w:t>
      </w:r>
      <w:r>
        <w:rPr>
          <w:rFonts w:ascii="Times New Roman" w:hAnsi="Times New Roman" w:cs="Times New Roman"/>
          <w:sz w:val="28"/>
          <w:szCs w:val="28"/>
        </w:rPr>
        <w:t>нов как особой социальной группы русского общества.</w:t>
      </w:r>
    </w:p>
    <w:p w14:paraId="5382B24A" w14:textId="6BB318DE"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Существующие в исторической литературе определение «двора» стало появляться в последние десятилетия. Один из крупнейших исследователей ч</w:t>
      </w:r>
      <w:r>
        <w:rPr>
          <w:rFonts w:ascii="Times New Roman" w:hAnsi="Times New Roman" w:cs="Times New Roman"/>
          <w:sz w:val="28"/>
          <w:szCs w:val="28"/>
        </w:rPr>
        <w:t>и</w:t>
      </w:r>
      <w:r>
        <w:rPr>
          <w:rFonts w:ascii="Times New Roman" w:hAnsi="Times New Roman" w:cs="Times New Roman"/>
          <w:sz w:val="28"/>
          <w:szCs w:val="28"/>
        </w:rPr>
        <w:t>новного мира России Л.Е. Шепелев полагает, что «под императорским двором обычно подразумевается императорская семья, придворные кавалеры и дамы» или «под императорским двором подразумевается двор собственно императора, или большой двор»</w:t>
      </w:r>
      <w:r w:rsidR="008B2990">
        <w:rPr>
          <w:rFonts w:ascii="Times New Roman" w:hAnsi="Times New Roman" w:cs="Times New Roman"/>
          <w:sz w:val="28"/>
          <w:szCs w:val="28"/>
        </w:rPr>
        <w:t xml:space="preserve"> </w:t>
      </w:r>
      <w:r w:rsidR="00A958CF" w:rsidRPr="00A958CF">
        <w:rPr>
          <w:rFonts w:ascii="Times New Roman" w:hAnsi="Times New Roman" w:cs="Times New Roman"/>
          <w:sz w:val="28"/>
          <w:szCs w:val="28"/>
        </w:rPr>
        <w:t>[</w:t>
      </w:r>
      <w:r w:rsidR="00A958CF">
        <w:rPr>
          <w:rFonts w:ascii="Times New Roman" w:hAnsi="Times New Roman" w:cs="Times New Roman"/>
          <w:sz w:val="28"/>
          <w:szCs w:val="28"/>
        </w:rPr>
        <w:fldChar w:fldCharType="begin"/>
      </w:r>
      <w:r w:rsidR="00A958CF">
        <w:rPr>
          <w:rFonts w:ascii="Times New Roman" w:hAnsi="Times New Roman" w:cs="Times New Roman"/>
          <w:sz w:val="28"/>
          <w:szCs w:val="28"/>
        </w:rPr>
        <w:instrText xml:space="preserve"> REF _Ref73823848 \r \h </w:instrText>
      </w:r>
      <w:r w:rsidR="00A958CF">
        <w:rPr>
          <w:rFonts w:ascii="Times New Roman" w:hAnsi="Times New Roman" w:cs="Times New Roman"/>
          <w:sz w:val="28"/>
          <w:szCs w:val="28"/>
        </w:rPr>
      </w:r>
      <w:r w:rsidR="00A958CF">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A958CF">
        <w:rPr>
          <w:rFonts w:ascii="Times New Roman" w:hAnsi="Times New Roman" w:cs="Times New Roman"/>
          <w:sz w:val="28"/>
          <w:szCs w:val="28"/>
        </w:rPr>
        <w:fldChar w:fldCharType="end"/>
      </w:r>
      <w:r w:rsidR="00A958CF" w:rsidRPr="00A958CF">
        <w:rPr>
          <w:rFonts w:ascii="Times New Roman" w:hAnsi="Times New Roman" w:cs="Times New Roman"/>
          <w:sz w:val="28"/>
          <w:szCs w:val="28"/>
        </w:rPr>
        <w:t>]</w:t>
      </w:r>
      <w:r w:rsidR="008B2990">
        <w:rPr>
          <w:rFonts w:ascii="Times New Roman" w:hAnsi="Times New Roman" w:cs="Times New Roman"/>
          <w:sz w:val="28"/>
          <w:szCs w:val="28"/>
        </w:rPr>
        <w:t xml:space="preserve">. </w:t>
      </w:r>
      <w:r>
        <w:rPr>
          <w:rFonts w:ascii="Times New Roman" w:hAnsi="Times New Roman" w:cs="Times New Roman"/>
          <w:sz w:val="28"/>
          <w:szCs w:val="28"/>
        </w:rPr>
        <w:t>Одно из определений двора принадлежит О.Ю. Зах</w:t>
      </w:r>
      <w:r>
        <w:rPr>
          <w:rFonts w:ascii="Times New Roman" w:hAnsi="Times New Roman" w:cs="Times New Roman"/>
          <w:sz w:val="28"/>
          <w:szCs w:val="28"/>
        </w:rPr>
        <w:t>а</w:t>
      </w:r>
      <w:r>
        <w:rPr>
          <w:rFonts w:ascii="Times New Roman" w:hAnsi="Times New Roman" w:cs="Times New Roman"/>
          <w:sz w:val="28"/>
          <w:szCs w:val="28"/>
        </w:rPr>
        <w:t>ровой</w:t>
      </w:r>
      <w:r w:rsidR="00A958CF" w:rsidRPr="00A958CF">
        <w:rPr>
          <w:rFonts w:ascii="Times New Roman" w:hAnsi="Times New Roman" w:cs="Times New Roman"/>
          <w:sz w:val="28"/>
          <w:szCs w:val="28"/>
        </w:rPr>
        <w:t xml:space="preserve"> [</w:t>
      </w:r>
      <w:r w:rsidR="00A958CF">
        <w:rPr>
          <w:rFonts w:ascii="Times New Roman" w:hAnsi="Times New Roman" w:cs="Times New Roman"/>
          <w:sz w:val="28"/>
          <w:szCs w:val="28"/>
        </w:rPr>
        <w:fldChar w:fldCharType="begin"/>
      </w:r>
      <w:r w:rsidR="00A958CF">
        <w:rPr>
          <w:rFonts w:ascii="Times New Roman" w:hAnsi="Times New Roman" w:cs="Times New Roman"/>
          <w:sz w:val="28"/>
          <w:szCs w:val="28"/>
        </w:rPr>
        <w:instrText xml:space="preserve"> REF _Ref73824130 \r \h </w:instrText>
      </w:r>
      <w:r w:rsidR="00A958CF">
        <w:rPr>
          <w:rFonts w:ascii="Times New Roman" w:hAnsi="Times New Roman" w:cs="Times New Roman"/>
          <w:sz w:val="28"/>
          <w:szCs w:val="28"/>
        </w:rPr>
      </w:r>
      <w:r w:rsidR="00A958CF">
        <w:rPr>
          <w:rFonts w:ascii="Times New Roman" w:hAnsi="Times New Roman" w:cs="Times New Roman"/>
          <w:sz w:val="28"/>
          <w:szCs w:val="28"/>
        </w:rPr>
        <w:fldChar w:fldCharType="separate"/>
      </w:r>
      <w:r w:rsidR="00E25364">
        <w:rPr>
          <w:rFonts w:ascii="Times New Roman" w:hAnsi="Times New Roman" w:cs="Times New Roman"/>
          <w:sz w:val="28"/>
          <w:szCs w:val="28"/>
        </w:rPr>
        <w:t>71</w:t>
      </w:r>
      <w:r w:rsidR="00A958CF">
        <w:rPr>
          <w:rFonts w:ascii="Times New Roman" w:hAnsi="Times New Roman" w:cs="Times New Roman"/>
          <w:sz w:val="28"/>
          <w:szCs w:val="28"/>
        </w:rPr>
        <w:fldChar w:fldCharType="end"/>
      </w:r>
      <w:r w:rsidR="00A958CF" w:rsidRPr="00A958CF">
        <w:rPr>
          <w:rFonts w:ascii="Times New Roman" w:hAnsi="Times New Roman" w:cs="Times New Roman"/>
          <w:sz w:val="28"/>
          <w:szCs w:val="28"/>
        </w:rPr>
        <w:t>]</w:t>
      </w:r>
      <w:r w:rsidR="008B2990">
        <w:rPr>
          <w:rFonts w:ascii="Times New Roman" w:hAnsi="Times New Roman" w:cs="Times New Roman"/>
          <w:sz w:val="28"/>
          <w:szCs w:val="28"/>
        </w:rPr>
        <w:t xml:space="preserve">, </w:t>
      </w:r>
      <w:r>
        <w:rPr>
          <w:rFonts w:ascii="Times New Roman" w:hAnsi="Times New Roman" w:cs="Times New Roman"/>
          <w:sz w:val="28"/>
          <w:szCs w:val="28"/>
        </w:rPr>
        <w:t>которая делает упор на представительную роль двора</w:t>
      </w:r>
      <w:r w:rsidR="00496446">
        <w:rPr>
          <w:rFonts w:ascii="Times New Roman" w:hAnsi="Times New Roman" w:cs="Times New Roman"/>
          <w:sz w:val="28"/>
          <w:szCs w:val="28"/>
        </w:rPr>
        <w:t>.</w:t>
      </w:r>
    </w:p>
    <w:p w14:paraId="57FEB3BF" w14:textId="5F1B6CE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К концу </w:t>
      </w:r>
      <w:r w:rsidRPr="005165D6">
        <w:rPr>
          <w:rFonts w:ascii="Times New Roman" w:hAnsi="Times New Roman" w:cs="Times New Roman"/>
          <w:sz w:val="28"/>
          <w:szCs w:val="28"/>
        </w:rPr>
        <w:t>XIX ­ началу XX в</w:t>
      </w:r>
      <w:r>
        <w:rPr>
          <w:rFonts w:ascii="Times New Roman" w:hAnsi="Times New Roman" w:cs="Times New Roman"/>
          <w:sz w:val="28"/>
          <w:szCs w:val="28"/>
        </w:rPr>
        <w:t>. относится ряд масштабных исследований, з</w:t>
      </w:r>
      <w:r>
        <w:rPr>
          <w:rFonts w:ascii="Times New Roman" w:hAnsi="Times New Roman" w:cs="Times New Roman"/>
          <w:sz w:val="28"/>
          <w:szCs w:val="28"/>
        </w:rPr>
        <w:t>а</w:t>
      </w:r>
      <w:r>
        <w:rPr>
          <w:rFonts w:ascii="Times New Roman" w:hAnsi="Times New Roman" w:cs="Times New Roman"/>
          <w:sz w:val="28"/>
          <w:szCs w:val="28"/>
        </w:rPr>
        <w:t xml:space="preserve">тронувших тему императорского двора. Работы по истории императорского Кабинета, например, </w:t>
      </w:r>
      <w:r w:rsidRPr="00D83471">
        <w:rPr>
          <w:rFonts w:ascii="Times New Roman" w:hAnsi="Times New Roman" w:cs="Times New Roman"/>
          <w:sz w:val="28"/>
          <w:szCs w:val="28"/>
        </w:rPr>
        <w:t>«200-летие Кабинета е. и. в. 1704-1904»</w:t>
      </w:r>
      <w:r w:rsidR="00A958CF" w:rsidRPr="00A958CF">
        <w:rPr>
          <w:rFonts w:ascii="Times New Roman" w:hAnsi="Times New Roman" w:cs="Times New Roman"/>
          <w:sz w:val="28"/>
          <w:szCs w:val="28"/>
        </w:rPr>
        <w:t xml:space="preserve"> [</w:t>
      </w:r>
      <w:r w:rsidR="00954065">
        <w:rPr>
          <w:rFonts w:ascii="Times New Roman" w:hAnsi="Times New Roman" w:cs="Times New Roman"/>
          <w:sz w:val="28"/>
          <w:szCs w:val="28"/>
        </w:rPr>
        <w:fldChar w:fldCharType="begin"/>
      </w:r>
      <w:r w:rsidR="00954065">
        <w:rPr>
          <w:rFonts w:ascii="Times New Roman" w:hAnsi="Times New Roman" w:cs="Times New Roman"/>
          <w:sz w:val="28"/>
          <w:szCs w:val="28"/>
        </w:rPr>
        <w:instrText xml:space="preserve"> REF _Ref73824561 \r \h </w:instrText>
      </w:r>
      <w:r w:rsidR="00954065">
        <w:rPr>
          <w:rFonts w:ascii="Times New Roman" w:hAnsi="Times New Roman" w:cs="Times New Roman"/>
          <w:sz w:val="28"/>
          <w:szCs w:val="28"/>
        </w:rPr>
      </w:r>
      <w:r w:rsidR="00954065">
        <w:rPr>
          <w:rFonts w:ascii="Times New Roman" w:hAnsi="Times New Roman" w:cs="Times New Roman"/>
          <w:sz w:val="28"/>
          <w:szCs w:val="28"/>
        </w:rPr>
        <w:fldChar w:fldCharType="separate"/>
      </w:r>
      <w:r w:rsidR="00E25364">
        <w:rPr>
          <w:rFonts w:ascii="Times New Roman" w:hAnsi="Times New Roman" w:cs="Times New Roman"/>
          <w:sz w:val="28"/>
          <w:szCs w:val="28"/>
        </w:rPr>
        <w:t>1</w:t>
      </w:r>
      <w:r w:rsidR="00954065">
        <w:rPr>
          <w:rFonts w:ascii="Times New Roman" w:hAnsi="Times New Roman" w:cs="Times New Roman"/>
          <w:sz w:val="28"/>
          <w:szCs w:val="28"/>
        </w:rPr>
        <w:fldChar w:fldCharType="end"/>
      </w:r>
      <w:r w:rsidR="00A958CF" w:rsidRPr="00A958CF">
        <w:rPr>
          <w:rFonts w:ascii="Times New Roman" w:hAnsi="Times New Roman" w:cs="Times New Roman"/>
          <w:sz w:val="28"/>
          <w:szCs w:val="28"/>
        </w:rPr>
        <w:t>]</w:t>
      </w:r>
      <w:r w:rsidR="008B2990">
        <w:rPr>
          <w:rFonts w:ascii="Times New Roman" w:hAnsi="Times New Roman" w:cs="Times New Roman"/>
          <w:sz w:val="28"/>
          <w:szCs w:val="28"/>
        </w:rPr>
        <w:t xml:space="preserve">. </w:t>
      </w:r>
      <w:r>
        <w:rPr>
          <w:rFonts w:ascii="Times New Roman" w:hAnsi="Times New Roman" w:cs="Times New Roman"/>
          <w:sz w:val="28"/>
          <w:szCs w:val="28"/>
        </w:rPr>
        <w:t>По истории царской охоты и коннозаводского дела писал Н.И. Кутепов «</w:t>
      </w:r>
      <w:r w:rsidRPr="00DD5A2E">
        <w:rPr>
          <w:rFonts w:ascii="Times New Roman" w:hAnsi="Times New Roman" w:cs="Times New Roman"/>
          <w:sz w:val="28"/>
          <w:szCs w:val="28"/>
        </w:rPr>
        <w:t>Царская и импер</w:t>
      </w:r>
      <w:r w:rsidRPr="00DD5A2E">
        <w:rPr>
          <w:rFonts w:ascii="Times New Roman" w:hAnsi="Times New Roman" w:cs="Times New Roman"/>
          <w:sz w:val="28"/>
          <w:szCs w:val="28"/>
        </w:rPr>
        <w:t>а</w:t>
      </w:r>
      <w:r w:rsidRPr="00DD5A2E">
        <w:rPr>
          <w:rFonts w:ascii="Times New Roman" w:hAnsi="Times New Roman" w:cs="Times New Roman"/>
          <w:sz w:val="28"/>
          <w:szCs w:val="28"/>
        </w:rPr>
        <w:t>торская охота на Руси</w:t>
      </w:r>
      <w:r>
        <w:rPr>
          <w:rFonts w:ascii="Times New Roman" w:hAnsi="Times New Roman" w:cs="Times New Roman"/>
          <w:sz w:val="28"/>
          <w:szCs w:val="28"/>
        </w:rPr>
        <w:t>.</w:t>
      </w:r>
      <w:r w:rsidRPr="00DD5A2E">
        <w:rPr>
          <w:rFonts w:ascii="Times New Roman" w:hAnsi="Times New Roman" w:cs="Times New Roman"/>
          <w:sz w:val="28"/>
          <w:szCs w:val="28"/>
        </w:rPr>
        <w:t xml:space="preserve"> Исторический очерк В 3 т СПб, 1902</w:t>
      </w:r>
      <w:r>
        <w:rPr>
          <w:rFonts w:ascii="Times New Roman" w:hAnsi="Times New Roman" w:cs="Times New Roman"/>
          <w:sz w:val="28"/>
          <w:szCs w:val="28"/>
        </w:rPr>
        <w:t>» и Н.Ф. Зезюли</w:t>
      </w:r>
      <w:r>
        <w:rPr>
          <w:rFonts w:ascii="Times New Roman" w:hAnsi="Times New Roman" w:cs="Times New Roman"/>
          <w:sz w:val="28"/>
          <w:szCs w:val="28"/>
        </w:rPr>
        <w:t>н</w:t>
      </w:r>
      <w:r>
        <w:rPr>
          <w:rFonts w:ascii="Times New Roman" w:hAnsi="Times New Roman" w:cs="Times New Roman"/>
          <w:sz w:val="28"/>
          <w:szCs w:val="28"/>
        </w:rPr>
        <w:t>ский «</w:t>
      </w:r>
      <w:r w:rsidRPr="00DD5A2E">
        <w:rPr>
          <w:rFonts w:ascii="Times New Roman" w:hAnsi="Times New Roman" w:cs="Times New Roman"/>
          <w:sz w:val="28"/>
          <w:szCs w:val="28"/>
        </w:rPr>
        <w:t>Историческое исследование о коннозаводском деле в России: В 3 вып. СПб., 1893.</w:t>
      </w:r>
      <w:r>
        <w:rPr>
          <w:rFonts w:ascii="Times New Roman" w:hAnsi="Times New Roman" w:cs="Times New Roman"/>
          <w:sz w:val="28"/>
          <w:szCs w:val="28"/>
        </w:rPr>
        <w:t xml:space="preserve">». Немногочисленные дореволюционные работы об отдельно взятых чинах относятся к исследованиям о свите </w:t>
      </w:r>
      <w:r w:rsidRPr="00D513BC">
        <w:rPr>
          <w:rFonts w:ascii="Times New Roman" w:hAnsi="Times New Roman" w:cs="Times New Roman"/>
          <w:sz w:val="28"/>
          <w:szCs w:val="28"/>
        </w:rPr>
        <w:t>Петра I В</w:t>
      </w:r>
      <w:r>
        <w:rPr>
          <w:rFonts w:ascii="Times New Roman" w:hAnsi="Times New Roman" w:cs="Times New Roman"/>
          <w:sz w:val="28"/>
          <w:szCs w:val="28"/>
        </w:rPr>
        <w:t>.</w:t>
      </w:r>
      <w:r w:rsidRPr="00D513BC">
        <w:rPr>
          <w:rFonts w:ascii="Times New Roman" w:hAnsi="Times New Roman" w:cs="Times New Roman"/>
          <w:sz w:val="28"/>
          <w:szCs w:val="28"/>
        </w:rPr>
        <w:t>В</w:t>
      </w:r>
      <w:r>
        <w:rPr>
          <w:rFonts w:ascii="Times New Roman" w:hAnsi="Times New Roman" w:cs="Times New Roman"/>
          <w:sz w:val="28"/>
          <w:szCs w:val="28"/>
        </w:rPr>
        <w:t xml:space="preserve">. </w:t>
      </w:r>
      <w:r w:rsidRPr="00D513BC">
        <w:rPr>
          <w:rFonts w:ascii="Times New Roman" w:hAnsi="Times New Roman" w:cs="Times New Roman"/>
          <w:sz w:val="28"/>
          <w:szCs w:val="28"/>
        </w:rPr>
        <w:t>Квадри (СПб, 1902)</w:t>
      </w:r>
      <w:r w:rsidR="00954065" w:rsidRPr="00954065">
        <w:rPr>
          <w:rFonts w:ascii="Times New Roman" w:hAnsi="Times New Roman" w:cs="Times New Roman"/>
          <w:sz w:val="28"/>
          <w:szCs w:val="28"/>
        </w:rPr>
        <w:t xml:space="preserve"> [</w:t>
      </w:r>
      <w:r w:rsidR="00954065">
        <w:rPr>
          <w:rFonts w:ascii="Times New Roman" w:hAnsi="Times New Roman" w:cs="Times New Roman"/>
          <w:sz w:val="28"/>
          <w:szCs w:val="28"/>
        </w:rPr>
        <w:fldChar w:fldCharType="begin"/>
      </w:r>
      <w:r w:rsidR="00954065">
        <w:rPr>
          <w:rFonts w:ascii="Times New Roman" w:hAnsi="Times New Roman" w:cs="Times New Roman"/>
          <w:sz w:val="28"/>
          <w:szCs w:val="28"/>
        </w:rPr>
        <w:instrText xml:space="preserve"> REF _Ref73824604 \r \h </w:instrText>
      </w:r>
      <w:r w:rsidR="00954065">
        <w:rPr>
          <w:rFonts w:ascii="Times New Roman" w:hAnsi="Times New Roman" w:cs="Times New Roman"/>
          <w:sz w:val="28"/>
          <w:szCs w:val="28"/>
        </w:rPr>
      </w:r>
      <w:r w:rsidR="00954065">
        <w:rPr>
          <w:rFonts w:ascii="Times New Roman" w:hAnsi="Times New Roman" w:cs="Times New Roman"/>
          <w:sz w:val="28"/>
          <w:szCs w:val="28"/>
        </w:rPr>
        <w:fldChar w:fldCharType="separate"/>
      </w:r>
      <w:r w:rsidR="00E25364">
        <w:rPr>
          <w:rFonts w:ascii="Times New Roman" w:hAnsi="Times New Roman" w:cs="Times New Roman"/>
          <w:sz w:val="28"/>
          <w:szCs w:val="28"/>
        </w:rPr>
        <w:t>83</w:t>
      </w:r>
      <w:r w:rsidR="00954065">
        <w:rPr>
          <w:rFonts w:ascii="Times New Roman" w:hAnsi="Times New Roman" w:cs="Times New Roman"/>
          <w:sz w:val="28"/>
          <w:szCs w:val="28"/>
        </w:rPr>
        <w:fldChar w:fldCharType="end"/>
      </w:r>
      <w:r w:rsidR="00954065" w:rsidRPr="00954065">
        <w:rPr>
          <w:rFonts w:ascii="Times New Roman" w:hAnsi="Times New Roman" w:cs="Times New Roman"/>
          <w:sz w:val="28"/>
          <w:szCs w:val="28"/>
        </w:rPr>
        <w:t>]</w:t>
      </w:r>
      <w:r w:rsidRPr="00D513BC">
        <w:rPr>
          <w:rFonts w:ascii="Times New Roman" w:hAnsi="Times New Roman" w:cs="Times New Roman"/>
          <w:sz w:val="28"/>
          <w:szCs w:val="28"/>
        </w:rPr>
        <w:t>, труды по истории пажей XVIII в О.Р</w:t>
      </w:r>
      <w:r>
        <w:rPr>
          <w:rFonts w:ascii="Times New Roman" w:hAnsi="Times New Roman" w:cs="Times New Roman"/>
          <w:sz w:val="28"/>
          <w:szCs w:val="28"/>
        </w:rPr>
        <w:t>.</w:t>
      </w:r>
      <w:r w:rsidRPr="00D513BC">
        <w:rPr>
          <w:rFonts w:ascii="Times New Roman" w:hAnsi="Times New Roman" w:cs="Times New Roman"/>
          <w:sz w:val="28"/>
          <w:szCs w:val="28"/>
        </w:rPr>
        <w:t xml:space="preserve"> фон Фреймана</w:t>
      </w:r>
      <w:r w:rsidR="00954065" w:rsidRPr="00954065">
        <w:rPr>
          <w:rFonts w:ascii="Times New Roman" w:hAnsi="Times New Roman" w:cs="Times New Roman"/>
          <w:sz w:val="28"/>
          <w:szCs w:val="28"/>
        </w:rPr>
        <w:t xml:space="preserve"> [</w:t>
      </w:r>
      <w:r w:rsidR="00954065">
        <w:rPr>
          <w:rFonts w:ascii="Times New Roman" w:hAnsi="Times New Roman" w:cs="Times New Roman"/>
          <w:sz w:val="28"/>
          <w:szCs w:val="28"/>
        </w:rPr>
        <w:fldChar w:fldCharType="begin"/>
      </w:r>
      <w:r w:rsidR="00954065">
        <w:rPr>
          <w:rFonts w:ascii="Times New Roman" w:hAnsi="Times New Roman" w:cs="Times New Roman"/>
          <w:sz w:val="28"/>
          <w:szCs w:val="28"/>
        </w:rPr>
        <w:instrText xml:space="preserve"> REF _Ref73824663 \r \h </w:instrText>
      </w:r>
      <w:r w:rsidR="00954065">
        <w:rPr>
          <w:rFonts w:ascii="Times New Roman" w:hAnsi="Times New Roman" w:cs="Times New Roman"/>
          <w:sz w:val="28"/>
          <w:szCs w:val="28"/>
        </w:rPr>
      </w:r>
      <w:r w:rsidR="00954065">
        <w:rPr>
          <w:rFonts w:ascii="Times New Roman" w:hAnsi="Times New Roman" w:cs="Times New Roman"/>
          <w:sz w:val="28"/>
          <w:szCs w:val="28"/>
        </w:rPr>
        <w:fldChar w:fldCharType="separate"/>
      </w:r>
      <w:r w:rsidR="00E25364">
        <w:rPr>
          <w:rFonts w:ascii="Times New Roman" w:hAnsi="Times New Roman" w:cs="Times New Roman"/>
          <w:sz w:val="28"/>
          <w:szCs w:val="28"/>
        </w:rPr>
        <w:t>134</w:t>
      </w:r>
      <w:r w:rsidR="00954065">
        <w:rPr>
          <w:rFonts w:ascii="Times New Roman" w:hAnsi="Times New Roman" w:cs="Times New Roman"/>
          <w:sz w:val="28"/>
          <w:szCs w:val="28"/>
        </w:rPr>
        <w:fldChar w:fldCharType="end"/>
      </w:r>
      <w:r w:rsidR="00954065" w:rsidRPr="00954065">
        <w:rPr>
          <w:rFonts w:ascii="Times New Roman" w:hAnsi="Times New Roman" w:cs="Times New Roman"/>
          <w:sz w:val="28"/>
          <w:szCs w:val="28"/>
        </w:rPr>
        <w:t>]</w:t>
      </w:r>
      <w:r w:rsidRPr="00D513BC">
        <w:rPr>
          <w:rFonts w:ascii="Times New Roman" w:hAnsi="Times New Roman" w:cs="Times New Roman"/>
          <w:sz w:val="28"/>
          <w:szCs w:val="28"/>
        </w:rPr>
        <w:t>, Д М Левшина</w:t>
      </w:r>
      <w:r w:rsidR="00954065" w:rsidRPr="00954065">
        <w:rPr>
          <w:rFonts w:ascii="Times New Roman" w:hAnsi="Times New Roman" w:cs="Times New Roman"/>
          <w:sz w:val="28"/>
          <w:szCs w:val="28"/>
        </w:rPr>
        <w:t xml:space="preserve"> [</w:t>
      </w:r>
      <w:r w:rsidR="00954065">
        <w:rPr>
          <w:rFonts w:ascii="Times New Roman" w:hAnsi="Times New Roman" w:cs="Times New Roman"/>
          <w:sz w:val="28"/>
          <w:szCs w:val="28"/>
        </w:rPr>
        <w:fldChar w:fldCharType="begin"/>
      </w:r>
      <w:r w:rsidR="00954065">
        <w:rPr>
          <w:rFonts w:ascii="Times New Roman" w:hAnsi="Times New Roman" w:cs="Times New Roman"/>
          <w:sz w:val="28"/>
          <w:szCs w:val="28"/>
        </w:rPr>
        <w:instrText xml:space="preserve"> REF _Ref73824703 \r \h </w:instrText>
      </w:r>
      <w:r w:rsidR="00954065">
        <w:rPr>
          <w:rFonts w:ascii="Times New Roman" w:hAnsi="Times New Roman" w:cs="Times New Roman"/>
          <w:sz w:val="28"/>
          <w:szCs w:val="28"/>
        </w:rPr>
      </w:r>
      <w:r w:rsidR="00954065">
        <w:rPr>
          <w:rFonts w:ascii="Times New Roman" w:hAnsi="Times New Roman" w:cs="Times New Roman"/>
          <w:sz w:val="28"/>
          <w:szCs w:val="28"/>
        </w:rPr>
        <w:fldChar w:fldCharType="separate"/>
      </w:r>
      <w:r w:rsidR="00E25364">
        <w:rPr>
          <w:rFonts w:ascii="Times New Roman" w:hAnsi="Times New Roman" w:cs="Times New Roman"/>
          <w:sz w:val="28"/>
          <w:szCs w:val="28"/>
        </w:rPr>
        <w:t>91</w:t>
      </w:r>
      <w:r w:rsidR="00954065">
        <w:rPr>
          <w:rFonts w:ascii="Times New Roman" w:hAnsi="Times New Roman" w:cs="Times New Roman"/>
          <w:sz w:val="28"/>
          <w:szCs w:val="28"/>
        </w:rPr>
        <w:fldChar w:fldCharType="end"/>
      </w:r>
      <w:r w:rsidR="00954065" w:rsidRPr="00954065">
        <w:rPr>
          <w:rFonts w:ascii="Times New Roman" w:hAnsi="Times New Roman" w:cs="Times New Roman"/>
          <w:sz w:val="28"/>
          <w:szCs w:val="28"/>
        </w:rPr>
        <w:t>]</w:t>
      </w:r>
      <w:r w:rsidRPr="00D513BC">
        <w:rPr>
          <w:rFonts w:ascii="Times New Roman" w:hAnsi="Times New Roman" w:cs="Times New Roman"/>
          <w:sz w:val="28"/>
          <w:szCs w:val="28"/>
        </w:rPr>
        <w:t xml:space="preserve"> и Г А. Милорадовича</w:t>
      </w:r>
      <w:r w:rsidR="00954065" w:rsidRPr="00954065">
        <w:rPr>
          <w:rFonts w:ascii="Times New Roman" w:hAnsi="Times New Roman" w:cs="Times New Roman"/>
          <w:sz w:val="28"/>
          <w:szCs w:val="28"/>
        </w:rPr>
        <w:t xml:space="preserve"> [</w:t>
      </w:r>
      <w:r w:rsidR="00954065">
        <w:rPr>
          <w:rFonts w:ascii="Times New Roman" w:hAnsi="Times New Roman" w:cs="Times New Roman"/>
          <w:sz w:val="28"/>
          <w:szCs w:val="28"/>
        </w:rPr>
        <w:fldChar w:fldCharType="begin"/>
      </w:r>
      <w:r w:rsidR="00954065">
        <w:rPr>
          <w:rFonts w:ascii="Times New Roman" w:hAnsi="Times New Roman" w:cs="Times New Roman"/>
          <w:sz w:val="28"/>
          <w:szCs w:val="28"/>
        </w:rPr>
        <w:instrText xml:space="preserve"> REF _Ref73824774 \r \h </w:instrText>
      </w:r>
      <w:r w:rsidR="00954065">
        <w:rPr>
          <w:rFonts w:ascii="Times New Roman" w:hAnsi="Times New Roman" w:cs="Times New Roman"/>
          <w:sz w:val="28"/>
          <w:szCs w:val="28"/>
        </w:rPr>
      </w:r>
      <w:r w:rsidR="00954065">
        <w:rPr>
          <w:rFonts w:ascii="Times New Roman" w:hAnsi="Times New Roman" w:cs="Times New Roman"/>
          <w:sz w:val="28"/>
          <w:szCs w:val="28"/>
        </w:rPr>
        <w:fldChar w:fldCharType="separate"/>
      </w:r>
      <w:r w:rsidR="00E25364">
        <w:rPr>
          <w:rFonts w:ascii="Times New Roman" w:hAnsi="Times New Roman" w:cs="Times New Roman"/>
          <w:sz w:val="28"/>
          <w:szCs w:val="28"/>
        </w:rPr>
        <w:t>96</w:t>
      </w:r>
      <w:r w:rsidR="00954065">
        <w:rPr>
          <w:rFonts w:ascii="Times New Roman" w:hAnsi="Times New Roman" w:cs="Times New Roman"/>
          <w:sz w:val="28"/>
          <w:szCs w:val="28"/>
        </w:rPr>
        <w:fldChar w:fldCharType="end"/>
      </w:r>
      <w:r w:rsidR="00954065" w:rsidRPr="00954065">
        <w:rPr>
          <w:rFonts w:ascii="Times New Roman" w:hAnsi="Times New Roman" w:cs="Times New Roman"/>
          <w:sz w:val="28"/>
          <w:szCs w:val="28"/>
        </w:rPr>
        <w:t>]</w:t>
      </w:r>
      <w:r w:rsidRPr="00D513BC">
        <w:rPr>
          <w:rFonts w:ascii="Times New Roman" w:hAnsi="Times New Roman" w:cs="Times New Roman"/>
          <w:sz w:val="28"/>
          <w:szCs w:val="28"/>
        </w:rPr>
        <w:t>, собрание биографий придворных дам П Ф Карабанова</w:t>
      </w:r>
      <w:r>
        <w:rPr>
          <w:rFonts w:ascii="Times New Roman" w:hAnsi="Times New Roman" w:cs="Times New Roman"/>
          <w:sz w:val="28"/>
          <w:szCs w:val="28"/>
        </w:rPr>
        <w:t xml:space="preserve"> «</w:t>
      </w:r>
      <w:r w:rsidRPr="0082163E">
        <w:rPr>
          <w:rFonts w:ascii="Times New Roman" w:hAnsi="Times New Roman" w:cs="Times New Roman"/>
          <w:sz w:val="28"/>
          <w:szCs w:val="28"/>
        </w:rPr>
        <w:t>Гоф­мейстерины, статс­дамы и фрейлины русского двора, XVIII и XIX в</w:t>
      </w:r>
      <w:r>
        <w:rPr>
          <w:rFonts w:ascii="Times New Roman" w:hAnsi="Times New Roman" w:cs="Times New Roman"/>
          <w:sz w:val="28"/>
          <w:szCs w:val="28"/>
        </w:rPr>
        <w:t>.</w:t>
      </w:r>
      <w:r w:rsidRPr="0082163E">
        <w:rPr>
          <w:rFonts w:ascii="Times New Roman" w:hAnsi="Times New Roman" w:cs="Times New Roman"/>
          <w:sz w:val="28"/>
          <w:szCs w:val="28"/>
        </w:rPr>
        <w:t>в СПб , 1872</w:t>
      </w:r>
      <w:r>
        <w:rPr>
          <w:rFonts w:ascii="Times New Roman" w:hAnsi="Times New Roman" w:cs="Times New Roman"/>
          <w:sz w:val="28"/>
          <w:szCs w:val="28"/>
        </w:rPr>
        <w:t xml:space="preserve">г.». </w:t>
      </w:r>
    </w:p>
    <w:p w14:paraId="614291AF" w14:textId="3C637EBC"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Касательно историографии придворной жизни, то они получили освещ</w:t>
      </w:r>
      <w:r>
        <w:rPr>
          <w:rFonts w:ascii="Times New Roman" w:hAnsi="Times New Roman" w:cs="Times New Roman"/>
          <w:sz w:val="28"/>
          <w:szCs w:val="28"/>
        </w:rPr>
        <w:t>е</w:t>
      </w:r>
      <w:r>
        <w:rPr>
          <w:rFonts w:ascii="Times New Roman" w:hAnsi="Times New Roman" w:cs="Times New Roman"/>
          <w:sz w:val="28"/>
          <w:szCs w:val="28"/>
        </w:rPr>
        <w:t>ние в биографиях русских монархов. Такие авторы как, И.И. Голиков</w:t>
      </w:r>
      <w:r w:rsidR="00954065" w:rsidRPr="00954065">
        <w:rPr>
          <w:rFonts w:ascii="Times New Roman" w:hAnsi="Times New Roman" w:cs="Times New Roman"/>
          <w:sz w:val="28"/>
          <w:szCs w:val="28"/>
        </w:rPr>
        <w:t xml:space="preserve"> [</w:t>
      </w:r>
      <w:r w:rsidR="00954065">
        <w:rPr>
          <w:rFonts w:ascii="Times New Roman" w:hAnsi="Times New Roman" w:cs="Times New Roman"/>
          <w:sz w:val="28"/>
          <w:szCs w:val="28"/>
          <w:lang w:val="en-US"/>
        </w:rPr>
        <w:fldChar w:fldCharType="begin"/>
      </w:r>
      <w:r w:rsidR="00954065" w:rsidRPr="00954065">
        <w:rPr>
          <w:rFonts w:ascii="Times New Roman" w:hAnsi="Times New Roman" w:cs="Times New Roman"/>
          <w:sz w:val="28"/>
          <w:szCs w:val="28"/>
        </w:rPr>
        <w:instrText xml:space="preserve"> </w:instrText>
      </w:r>
      <w:r w:rsidR="00954065">
        <w:rPr>
          <w:rFonts w:ascii="Times New Roman" w:hAnsi="Times New Roman" w:cs="Times New Roman"/>
          <w:sz w:val="28"/>
          <w:szCs w:val="28"/>
          <w:lang w:val="en-US"/>
        </w:rPr>
        <w:instrText>REF</w:instrText>
      </w:r>
      <w:r w:rsidR="00954065" w:rsidRPr="00954065">
        <w:rPr>
          <w:rFonts w:ascii="Times New Roman" w:hAnsi="Times New Roman" w:cs="Times New Roman"/>
          <w:sz w:val="28"/>
          <w:szCs w:val="28"/>
        </w:rPr>
        <w:instrText xml:space="preserve"> _</w:instrText>
      </w:r>
      <w:r w:rsidR="00954065">
        <w:rPr>
          <w:rFonts w:ascii="Times New Roman" w:hAnsi="Times New Roman" w:cs="Times New Roman"/>
          <w:sz w:val="28"/>
          <w:szCs w:val="28"/>
          <w:lang w:val="en-US"/>
        </w:rPr>
        <w:instrText>Ref</w:instrText>
      </w:r>
      <w:r w:rsidR="00954065" w:rsidRPr="00954065">
        <w:rPr>
          <w:rFonts w:ascii="Times New Roman" w:hAnsi="Times New Roman" w:cs="Times New Roman"/>
          <w:sz w:val="28"/>
          <w:szCs w:val="28"/>
        </w:rPr>
        <w:instrText>73824799 \</w:instrText>
      </w:r>
      <w:r w:rsidR="00954065">
        <w:rPr>
          <w:rFonts w:ascii="Times New Roman" w:hAnsi="Times New Roman" w:cs="Times New Roman"/>
          <w:sz w:val="28"/>
          <w:szCs w:val="28"/>
          <w:lang w:val="en-US"/>
        </w:rPr>
        <w:instrText>r</w:instrText>
      </w:r>
      <w:r w:rsidR="00954065" w:rsidRPr="00954065">
        <w:rPr>
          <w:rFonts w:ascii="Times New Roman" w:hAnsi="Times New Roman" w:cs="Times New Roman"/>
          <w:sz w:val="28"/>
          <w:szCs w:val="28"/>
        </w:rPr>
        <w:instrText xml:space="preserve"> \</w:instrText>
      </w:r>
      <w:r w:rsidR="00954065">
        <w:rPr>
          <w:rFonts w:ascii="Times New Roman" w:hAnsi="Times New Roman" w:cs="Times New Roman"/>
          <w:sz w:val="28"/>
          <w:szCs w:val="28"/>
          <w:lang w:val="en-US"/>
        </w:rPr>
        <w:instrText>h</w:instrText>
      </w:r>
      <w:r w:rsidR="00954065" w:rsidRPr="00954065">
        <w:rPr>
          <w:rFonts w:ascii="Times New Roman" w:hAnsi="Times New Roman" w:cs="Times New Roman"/>
          <w:sz w:val="28"/>
          <w:szCs w:val="28"/>
        </w:rPr>
        <w:instrText xml:space="preserve"> </w:instrText>
      </w:r>
      <w:r w:rsidR="00954065">
        <w:rPr>
          <w:rFonts w:ascii="Times New Roman" w:hAnsi="Times New Roman" w:cs="Times New Roman"/>
          <w:sz w:val="28"/>
          <w:szCs w:val="28"/>
          <w:lang w:val="en-US"/>
        </w:rPr>
      </w:r>
      <w:r w:rsidR="00954065">
        <w:rPr>
          <w:rFonts w:ascii="Times New Roman" w:hAnsi="Times New Roman" w:cs="Times New Roman"/>
          <w:sz w:val="28"/>
          <w:szCs w:val="28"/>
          <w:lang w:val="en-US"/>
        </w:rPr>
        <w:fldChar w:fldCharType="separate"/>
      </w:r>
      <w:r w:rsidR="00E25364" w:rsidRPr="00E25364">
        <w:rPr>
          <w:rFonts w:ascii="Times New Roman" w:hAnsi="Times New Roman" w:cs="Times New Roman"/>
          <w:sz w:val="28"/>
          <w:szCs w:val="28"/>
        </w:rPr>
        <w:t>62</w:t>
      </w:r>
      <w:r w:rsidR="00954065">
        <w:rPr>
          <w:rFonts w:ascii="Times New Roman" w:hAnsi="Times New Roman" w:cs="Times New Roman"/>
          <w:sz w:val="28"/>
          <w:szCs w:val="28"/>
          <w:lang w:val="en-US"/>
        </w:rPr>
        <w:fldChar w:fldCharType="end"/>
      </w:r>
      <w:r w:rsidR="00954065" w:rsidRPr="00954065">
        <w:rPr>
          <w:rFonts w:ascii="Times New Roman" w:hAnsi="Times New Roman" w:cs="Times New Roman"/>
          <w:sz w:val="28"/>
          <w:szCs w:val="28"/>
        </w:rPr>
        <w:t>]</w:t>
      </w:r>
      <w:r>
        <w:rPr>
          <w:rFonts w:ascii="Times New Roman" w:hAnsi="Times New Roman" w:cs="Times New Roman"/>
          <w:sz w:val="28"/>
          <w:szCs w:val="28"/>
        </w:rPr>
        <w:t>, Н. Ламбин</w:t>
      </w:r>
      <w:r w:rsidR="00954065" w:rsidRPr="00954065">
        <w:rPr>
          <w:rFonts w:ascii="Times New Roman" w:hAnsi="Times New Roman" w:cs="Times New Roman"/>
          <w:sz w:val="28"/>
          <w:szCs w:val="28"/>
        </w:rPr>
        <w:t xml:space="preserve"> [</w:t>
      </w:r>
      <w:r w:rsidR="00954065">
        <w:rPr>
          <w:rFonts w:ascii="Times New Roman" w:hAnsi="Times New Roman" w:cs="Times New Roman"/>
          <w:sz w:val="28"/>
          <w:szCs w:val="28"/>
        </w:rPr>
        <w:fldChar w:fldCharType="begin"/>
      </w:r>
      <w:r w:rsidR="00954065">
        <w:rPr>
          <w:rFonts w:ascii="Times New Roman" w:hAnsi="Times New Roman" w:cs="Times New Roman"/>
          <w:sz w:val="28"/>
          <w:szCs w:val="28"/>
        </w:rPr>
        <w:instrText xml:space="preserve"> REF _Ref73824814 \r \h </w:instrText>
      </w:r>
      <w:r w:rsidR="00954065">
        <w:rPr>
          <w:rFonts w:ascii="Times New Roman" w:hAnsi="Times New Roman" w:cs="Times New Roman"/>
          <w:sz w:val="28"/>
          <w:szCs w:val="28"/>
        </w:rPr>
      </w:r>
      <w:r w:rsidR="00954065">
        <w:rPr>
          <w:rFonts w:ascii="Times New Roman" w:hAnsi="Times New Roman" w:cs="Times New Roman"/>
          <w:sz w:val="28"/>
          <w:szCs w:val="28"/>
        </w:rPr>
        <w:fldChar w:fldCharType="separate"/>
      </w:r>
      <w:r w:rsidR="00E25364">
        <w:rPr>
          <w:rFonts w:ascii="Times New Roman" w:hAnsi="Times New Roman" w:cs="Times New Roman"/>
          <w:sz w:val="28"/>
          <w:szCs w:val="28"/>
        </w:rPr>
        <w:t>90</w:t>
      </w:r>
      <w:r w:rsidR="00954065">
        <w:rPr>
          <w:rFonts w:ascii="Times New Roman" w:hAnsi="Times New Roman" w:cs="Times New Roman"/>
          <w:sz w:val="28"/>
          <w:szCs w:val="28"/>
        </w:rPr>
        <w:fldChar w:fldCharType="end"/>
      </w:r>
      <w:r w:rsidR="00954065" w:rsidRPr="00954065">
        <w:rPr>
          <w:rFonts w:ascii="Times New Roman" w:hAnsi="Times New Roman" w:cs="Times New Roman"/>
          <w:sz w:val="28"/>
          <w:szCs w:val="28"/>
        </w:rPr>
        <w:t>]</w:t>
      </w:r>
      <w:r>
        <w:rPr>
          <w:rFonts w:ascii="Times New Roman" w:hAnsi="Times New Roman" w:cs="Times New Roman"/>
          <w:sz w:val="28"/>
          <w:szCs w:val="28"/>
        </w:rPr>
        <w:t>, Н.И. Семевский</w:t>
      </w:r>
      <w:r w:rsidR="00954065" w:rsidRPr="00954065">
        <w:rPr>
          <w:rFonts w:ascii="Times New Roman" w:hAnsi="Times New Roman" w:cs="Times New Roman"/>
          <w:sz w:val="28"/>
          <w:szCs w:val="28"/>
        </w:rPr>
        <w:t xml:space="preserve"> [</w:t>
      </w:r>
      <w:r w:rsidR="00954065">
        <w:rPr>
          <w:rFonts w:ascii="Times New Roman" w:hAnsi="Times New Roman" w:cs="Times New Roman"/>
          <w:sz w:val="28"/>
          <w:szCs w:val="28"/>
        </w:rPr>
        <w:fldChar w:fldCharType="begin"/>
      </w:r>
      <w:r w:rsidR="00954065">
        <w:rPr>
          <w:rFonts w:ascii="Times New Roman" w:hAnsi="Times New Roman" w:cs="Times New Roman"/>
          <w:sz w:val="28"/>
          <w:szCs w:val="28"/>
        </w:rPr>
        <w:instrText xml:space="preserve"> REF _Ref73824848 \r \h </w:instrText>
      </w:r>
      <w:r w:rsidR="00954065">
        <w:rPr>
          <w:rFonts w:ascii="Times New Roman" w:hAnsi="Times New Roman" w:cs="Times New Roman"/>
          <w:sz w:val="28"/>
          <w:szCs w:val="28"/>
        </w:rPr>
      </w:r>
      <w:r w:rsidR="00954065">
        <w:rPr>
          <w:rFonts w:ascii="Times New Roman" w:hAnsi="Times New Roman" w:cs="Times New Roman"/>
          <w:sz w:val="28"/>
          <w:szCs w:val="28"/>
        </w:rPr>
        <w:fldChar w:fldCharType="separate"/>
      </w:r>
      <w:r w:rsidR="00E25364">
        <w:rPr>
          <w:rFonts w:ascii="Times New Roman" w:hAnsi="Times New Roman" w:cs="Times New Roman"/>
          <w:sz w:val="28"/>
          <w:szCs w:val="28"/>
        </w:rPr>
        <w:t>123</w:t>
      </w:r>
      <w:r w:rsidR="00954065">
        <w:rPr>
          <w:rFonts w:ascii="Times New Roman" w:hAnsi="Times New Roman" w:cs="Times New Roman"/>
          <w:sz w:val="28"/>
          <w:szCs w:val="28"/>
        </w:rPr>
        <w:fldChar w:fldCharType="end"/>
      </w:r>
      <w:r w:rsidR="00954065" w:rsidRPr="00954065">
        <w:rPr>
          <w:rFonts w:ascii="Times New Roman" w:hAnsi="Times New Roman" w:cs="Times New Roman"/>
          <w:sz w:val="28"/>
          <w:szCs w:val="28"/>
        </w:rPr>
        <w:t>]</w:t>
      </w:r>
      <w:r>
        <w:rPr>
          <w:rFonts w:ascii="Times New Roman" w:hAnsi="Times New Roman" w:cs="Times New Roman"/>
          <w:sz w:val="28"/>
          <w:szCs w:val="28"/>
        </w:rPr>
        <w:t>, А.Г. Брикнер</w:t>
      </w:r>
      <w:r w:rsidR="00954065" w:rsidRPr="00954065">
        <w:rPr>
          <w:rFonts w:ascii="Times New Roman" w:hAnsi="Times New Roman" w:cs="Times New Roman"/>
          <w:sz w:val="28"/>
          <w:szCs w:val="28"/>
        </w:rPr>
        <w:t xml:space="preserve"> [</w:t>
      </w:r>
      <w:r w:rsidR="00954065">
        <w:rPr>
          <w:rFonts w:ascii="Times New Roman" w:hAnsi="Times New Roman" w:cs="Times New Roman"/>
          <w:sz w:val="28"/>
          <w:szCs w:val="28"/>
        </w:rPr>
        <w:fldChar w:fldCharType="begin"/>
      </w:r>
      <w:r w:rsidR="00954065">
        <w:rPr>
          <w:rFonts w:ascii="Times New Roman" w:hAnsi="Times New Roman" w:cs="Times New Roman"/>
          <w:sz w:val="28"/>
          <w:szCs w:val="28"/>
        </w:rPr>
        <w:instrText xml:space="preserve"> REF _Ref73824913 \r \h </w:instrText>
      </w:r>
      <w:r w:rsidR="00954065">
        <w:rPr>
          <w:rFonts w:ascii="Times New Roman" w:hAnsi="Times New Roman" w:cs="Times New Roman"/>
          <w:sz w:val="28"/>
          <w:szCs w:val="28"/>
        </w:rPr>
      </w:r>
      <w:r w:rsidR="00954065">
        <w:rPr>
          <w:rFonts w:ascii="Times New Roman" w:hAnsi="Times New Roman" w:cs="Times New Roman"/>
          <w:sz w:val="28"/>
          <w:szCs w:val="28"/>
        </w:rPr>
        <w:fldChar w:fldCharType="separate"/>
      </w:r>
      <w:r w:rsidR="00E25364">
        <w:rPr>
          <w:rFonts w:ascii="Times New Roman" w:hAnsi="Times New Roman" w:cs="Times New Roman"/>
          <w:sz w:val="28"/>
          <w:szCs w:val="28"/>
        </w:rPr>
        <w:t>49</w:t>
      </w:r>
      <w:r w:rsidR="00954065">
        <w:rPr>
          <w:rFonts w:ascii="Times New Roman" w:hAnsi="Times New Roman" w:cs="Times New Roman"/>
          <w:sz w:val="28"/>
          <w:szCs w:val="28"/>
        </w:rPr>
        <w:fldChar w:fldCharType="end"/>
      </w:r>
      <w:r w:rsidR="00954065" w:rsidRPr="00954065">
        <w:rPr>
          <w:rFonts w:ascii="Times New Roman" w:hAnsi="Times New Roman" w:cs="Times New Roman"/>
          <w:sz w:val="28"/>
          <w:szCs w:val="28"/>
        </w:rPr>
        <w:t>]</w:t>
      </w:r>
      <w:r>
        <w:rPr>
          <w:rFonts w:ascii="Times New Roman" w:hAnsi="Times New Roman" w:cs="Times New Roman"/>
          <w:sz w:val="28"/>
          <w:szCs w:val="28"/>
        </w:rPr>
        <w:t xml:space="preserve"> и т.д, в общих курсах и</w:t>
      </w:r>
      <w:r>
        <w:rPr>
          <w:rFonts w:ascii="Times New Roman" w:hAnsi="Times New Roman" w:cs="Times New Roman"/>
          <w:sz w:val="28"/>
          <w:szCs w:val="28"/>
        </w:rPr>
        <w:t>с</w:t>
      </w:r>
      <w:r>
        <w:rPr>
          <w:rFonts w:ascii="Times New Roman" w:hAnsi="Times New Roman" w:cs="Times New Roman"/>
          <w:sz w:val="28"/>
          <w:szCs w:val="28"/>
        </w:rPr>
        <w:t>тории России «История России с древнейших времен» С.М. Соловьева,  в оче</w:t>
      </w:r>
      <w:r>
        <w:rPr>
          <w:rFonts w:ascii="Times New Roman" w:hAnsi="Times New Roman" w:cs="Times New Roman"/>
          <w:sz w:val="28"/>
          <w:szCs w:val="28"/>
        </w:rPr>
        <w:t>р</w:t>
      </w:r>
      <w:r>
        <w:rPr>
          <w:rFonts w:ascii="Times New Roman" w:hAnsi="Times New Roman" w:cs="Times New Roman"/>
          <w:sz w:val="28"/>
          <w:szCs w:val="28"/>
        </w:rPr>
        <w:t>ках по истории дворянства, петербургского общества и придворной жизни А.В. Вейдемейера «</w:t>
      </w:r>
      <w:r w:rsidRPr="00356586">
        <w:rPr>
          <w:rFonts w:ascii="Times New Roman" w:hAnsi="Times New Roman" w:cs="Times New Roman"/>
          <w:sz w:val="28"/>
          <w:szCs w:val="28"/>
        </w:rPr>
        <w:t>Двор и замечательные люди в России во второй половине XVIII ст</w:t>
      </w:r>
      <w:r>
        <w:rPr>
          <w:rFonts w:ascii="Times New Roman" w:hAnsi="Times New Roman" w:cs="Times New Roman"/>
          <w:sz w:val="28"/>
          <w:szCs w:val="28"/>
        </w:rPr>
        <w:t>»</w:t>
      </w:r>
      <w:r w:rsidR="007504D3">
        <w:rPr>
          <w:rFonts w:ascii="Times New Roman" w:hAnsi="Times New Roman" w:cs="Times New Roman"/>
          <w:sz w:val="28"/>
          <w:szCs w:val="28"/>
        </w:rPr>
        <w:t xml:space="preserve"> </w:t>
      </w:r>
      <w:r w:rsidR="007504D3" w:rsidRPr="007504D3">
        <w:rPr>
          <w:rFonts w:ascii="Times New Roman" w:hAnsi="Times New Roman" w:cs="Times New Roman"/>
          <w:sz w:val="28"/>
          <w:szCs w:val="28"/>
        </w:rPr>
        <w:t>[</w:t>
      </w:r>
      <w:r w:rsidR="007504D3">
        <w:rPr>
          <w:rFonts w:ascii="Times New Roman" w:hAnsi="Times New Roman" w:cs="Times New Roman"/>
          <w:sz w:val="28"/>
          <w:szCs w:val="28"/>
        </w:rPr>
        <w:fldChar w:fldCharType="begin"/>
      </w:r>
      <w:r w:rsidR="007504D3">
        <w:rPr>
          <w:rFonts w:ascii="Times New Roman" w:hAnsi="Times New Roman" w:cs="Times New Roman"/>
          <w:sz w:val="28"/>
          <w:szCs w:val="28"/>
        </w:rPr>
        <w:instrText xml:space="preserve"> REF _Ref73895347 \r \h </w:instrText>
      </w:r>
      <w:r w:rsidR="007504D3">
        <w:rPr>
          <w:rFonts w:ascii="Times New Roman" w:hAnsi="Times New Roman" w:cs="Times New Roman"/>
          <w:sz w:val="28"/>
          <w:szCs w:val="28"/>
        </w:rPr>
      </w:r>
      <w:r w:rsidR="007504D3">
        <w:rPr>
          <w:rFonts w:ascii="Times New Roman" w:hAnsi="Times New Roman" w:cs="Times New Roman"/>
          <w:sz w:val="28"/>
          <w:szCs w:val="28"/>
        </w:rPr>
        <w:fldChar w:fldCharType="separate"/>
      </w:r>
      <w:r w:rsidR="00E25364">
        <w:rPr>
          <w:rFonts w:ascii="Times New Roman" w:hAnsi="Times New Roman" w:cs="Times New Roman"/>
          <w:sz w:val="28"/>
          <w:szCs w:val="28"/>
        </w:rPr>
        <w:t>53</w:t>
      </w:r>
      <w:r w:rsidR="007504D3">
        <w:rPr>
          <w:rFonts w:ascii="Times New Roman" w:hAnsi="Times New Roman" w:cs="Times New Roman"/>
          <w:sz w:val="28"/>
          <w:szCs w:val="28"/>
        </w:rPr>
        <w:fldChar w:fldCharType="end"/>
      </w:r>
      <w:r w:rsidR="007504D3" w:rsidRPr="007504D3">
        <w:rPr>
          <w:rFonts w:ascii="Times New Roman" w:hAnsi="Times New Roman" w:cs="Times New Roman"/>
          <w:sz w:val="28"/>
          <w:szCs w:val="28"/>
        </w:rPr>
        <w:t>]</w:t>
      </w:r>
      <w:r>
        <w:rPr>
          <w:rFonts w:ascii="Times New Roman" w:hAnsi="Times New Roman" w:cs="Times New Roman"/>
          <w:sz w:val="28"/>
          <w:szCs w:val="28"/>
        </w:rPr>
        <w:t xml:space="preserve">, </w:t>
      </w:r>
      <w:r w:rsidR="007504D3" w:rsidRPr="007504D3">
        <w:rPr>
          <w:rFonts w:ascii="Times New Roman" w:hAnsi="Times New Roman" w:cs="Times New Roman"/>
          <w:sz w:val="28"/>
          <w:szCs w:val="28"/>
        </w:rPr>
        <w:t xml:space="preserve"> </w:t>
      </w:r>
      <w:r>
        <w:rPr>
          <w:rFonts w:ascii="Times New Roman" w:hAnsi="Times New Roman" w:cs="Times New Roman"/>
          <w:sz w:val="28"/>
          <w:szCs w:val="28"/>
        </w:rPr>
        <w:t>Е.П. Карновича «</w:t>
      </w:r>
      <w:r w:rsidRPr="00356586">
        <w:rPr>
          <w:rFonts w:ascii="Times New Roman" w:hAnsi="Times New Roman" w:cs="Times New Roman"/>
          <w:sz w:val="28"/>
          <w:szCs w:val="28"/>
        </w:rPr>
        <w:t>Очерки русской придворного быта в XVIII</w:t>
      </w:r>
      <w:r>
        <w:rPr>
          <w:rFonts w:ascii="Times New Roman" w:hAnsi="Times New Roman" w:cs="Times New Roman"/>
          <w:sz w:val="28"/>
          <w:szCs w:val="28"/>
        </w:rPr>
        <w:t>»</w:t>
      </w:r>
      <w:r w:rsidR="007504D3" w:rsidRPr="007504D3">
        <w:rPr>
          <w:rFonts w:ascii="Times New Roman" w:hAnsi="Times New Roman" w:cs="Times New Roman"/>
          <w:sz w:val="28"/>
          <w:szCs w:val="28"/>
        </w:rPr>
        <w:t xml:space="preserve"> </w:t>
      </w:r>
      <w:r w:rsidR="00364A4F" w:rsidRPr="00364A4F">
        <w:rPr>
          <w:rFonts w:ascii="Times New Roman" w:hAnsi="Times New Roman" w:cs="Times New Roman"/>
          <w:sz w:val="28"/>
          <w:szCs w:val="28"/>
        </w:rPr>
        <w:t>[</w:t>
      </w:r>
      <w:r w:rsidR="00364A4F">
        <w:rPr>
          <w:rFonts w:ascii="Times New Roman" w:hAnsi="Times New Roman" w:cs="Times New Roman"/>
          <w:sz w:val="28"/>
          <w:szCs w:val="28"/>
        </w:rPr>
        <w:fldChar w:fldCharType="begin"/>
      </w:r>
      <w:r w:rsidR="00364A4F">
        <w:rPr>
          <w:rFonts w:ascii="Times New Roman" w:hAnsi="Times New Roman" w:cs="Times New Roman"/>
          <w:sz w:val="28"/>
          <w:szCs w:val="28"/>
        </w:rPr>
        <w:instrText xml:space="preserve"> REF _Ref73895527 \r \h </w:instrText>
      </w:r>
      <w:r w:rsidR="00364A4F">
        <w:rPr>
          <w:rFonts w:ascii="Times New Roman" w:hAnsi="Times New Roman" w:cs="Times New Roman"/>
          <w:sz w:val="28"/>
          <w:szCs w:val="28"/>
        </w:rPr>
      </w:r>
      <w:r w:rsidR="00364A4F">
        <w:rPr>
          <w:rFonts w:ascii="Times New Roman" w:hAnsi="Times New Roman" w:cs="Times New Roman"/>
          <w:sz w:val="28"/>
          <w:szCs w:val="28"/>
        </w:rPr>
        <w:fldChar w:fldCharType="separate"/>
      </w:r>
      <w:r w:rsidR="00E25364">
        <w:rPr>
          <w:rFonts w:ascii="Times New Roman" w:hAnsi="Times New Roman" w:cs="Times New Roman"/>
          <w:sz w:val="28"/>
          <w:szCs w:val="28"/>
        </w:rPr>
        <w:t>81</w:t>
      </w:r>
      <w:r w:rsidR="00364A4F">
        <w:rPr>
          <w:rFonts w:ascii="Times New Roman" w:hAnsi="Times New Roman" w:cs="Times New Roman"/>
          <w:sz w:val="28"/>
          <w:szCs w:val="28"/>
        </w:rPr>
        <w:fldChar w:fldCharType="end"/>
      </w:r>
      <w:r w:rsidR="00364A4F" w:rsidRPr="00364A4F">
        <w:rPr>
          <w:rFonts w:ascii="Times New Roman" w:hAnsi="Times New Roman" w:cs="Times New Roman"/>
          <w:sz w:val="28"/>
          <w:szCs w:val="28"/>
        </w:rPr>
        <w:t>]</w:t>
      </w:r>
      <w:r>
        <w:rPr>
          <w:rFonts w:ascii="Times New Roman" w:hAnsi="Times New Roman" w:cs="Times New Roman"/>
          <w:sz w:val="28"/>
          <w:szCs w:val="28"/>
        </w:rPr>
        <w:t xml:space="preserve">, </w:t>
      </w:r>
      <w:r w:rsidRPr="00356586">
        <w:rPr>
          <w:rFonts w:ascii="Times New Roman" w:hAnsi="Times New Roman" w:cs="Times New Roman"/>
          <w:sz w:val="28"/>
          <w:szCs w:val="28"/>
        </w:rPr>
        <w:t>Б</w:t>
      </w:r>
      <w:r w:rsidRPr="00356586">
        <w:rPr>
          <w:rFonts w:ascii="Times New Roman" w:hAnsi="Times New Roman" w:cs="Times New Roman"/>
          <w:sz w:val="28"/>
          <w:szCs w:val="28"/>
        </w:rPr>
        <w:t>о</w:t>
      </w:r>
      <w:r w:rsidRPr="00356586">
        <w:rPr>
          <w:rFonts w:ascii="Times New Roman" w:hAnsi="Times New Roman" w:cs="Times New Roman"/>
          <w:sz w:val="28"/>
          <w:szCs w:val="28"/>
        </w:rPr>
        <w:t>гословский М</w:t>
      </w:r>
      <w:r>
        <w:rPr>
          <w:rFonts w:ascii="Times New Roman" w:hAnsi="Times New Roman" w:cs="Times New Roman"/>
          <w:sz w:val="28"/>
          <w:szCs w:val="28"/>
        </w:rPr>
        <w:t>.</w:t>
      </w:r>
      <w:r w:rsidRPr="00356586">
        <w:rPr>
          <w:rFonts w:ascii="Times New Roman" w:hAnsi="Times New Roman" w:cs="Times New Roman"/>
          <w:sz w:val="28"/>
          <w:szCs w:val="28"/>
        </w:rPr>
        <w:t>М</w:t>
      </w:r>
      <w:r>
        <w:rPr>
          <w:rFonts w:ascii="Times New Roman" w:hAnsi="Times New Roman" w:cs="Times New Roman"/>
          <w:sz w:val="28"/>
          <w:szCs w:val="28"/>
        </w:rPr>
        <w:t>. «</w:t>
      </w:r>
      <w:r w:rsidRPr="00356586">
        <w:rPr>
          <w:rFonts w:ascii="Times New Roman" w:hAnsi="Times New Roman" w:cs="Times New Roman"/>
          <w:sz w:val="28"/>
          <w:szCs w:val="28"/>
        </w:rPr>
        <w:t>Быт и нравы русского дворянства в первой половине XVIII в</w:t>
      </w:r>
      <w:r>
        <w:rPr>
          <w:rFonts w:ascii="Times New Roman" w:hAnsi="Times New Roman" w:cs="Times New Roman"/>
          <w:sz w:val="28"/>
          <w:szCs w:val="28"/>
        </w:rPr>
        <w:t xml:space="preserve">» </w:t>
      </w:r>
      <w:r w:rsidR="00364A4F" w:rsidRPr="00364A4F">
        <w:rPr>
          <w:rFonts w:ascii="Times New Roman" w:hAnsi="Times New Roman" w:cs="Times New Roman"/>
          <w:sz w:val="28"/>
          <w:szCs w:val="28"/>
        </w:rPr>
        <w:t>[</w:t>
      </w:r>
      <w:r w:rsidR="00DD31A5">
        <w:rPr>
          <w:rFonts w:ascii="Times New Roman" w:hAnsi="Times New Roman" w:cs="Times New Roman"/>
          <w:sz w:val="28"/>
          <w:szCs w:val="28"/>
        </w:rPr>
        <w:fldChar w:fldCharType="begin"/>
      </w:r>
      <w:r w:rsidR="00DD31A5">
        <w:rPr>
          <w:rFonts w:ascii="Times New Roman" w:hAnsi="Times New Roman" w:cs="Times New Roman"/>
          <w:sz w:val="28"/>
          <w:szCs w:val="28"/>
        </w:rPr>
        <w:instrText xml:space="preserve"> REF _Ref73895747 \r \h </w:instrText>
      </w:r>
      <w:r w:rsidR="00DD31A5">
        <w:rPr>
          <w:rFonts w:ascii="Times New Roman" w:hAnsi="Times New Roman" w:cs="Times New Roman"/>
          <w:sz w:val="28"/>
          <w:szCs w:val="28"/>
        </w:rPr>
      </w:r>
      <w:r w:rsidR="00DD31A5">
        <w:rPr>
          <w:rFonts w:ascii="Times New Roman" w:hAnsi="Times New Roman" w:cs="Times New Roman"/>
          <w:sz w:val="28"/>
          <w:szCs w:val="28"/>
        </w:rPr>
        <w:fldChar w:fldCharType="separate"/>
      </w:r>
      <w:r w:rsidR="00E25364">
        <w:rPr>
          <w:rFonts w:ascii="Times New Roman" w:hAnsi="Times New Roman" w:cs="Times New Roman"/>
          <w:sz w:val="28"/>
          <w:szCs w:val="28"/>
        </w:rPr>
        <w:t>48</w:t>
      </w:r>
      <w:r w:rsidR="00DD31A5">
        <w:rPr>
          <w:rFonts w:ascii="Times New Roman" w:hAnsi="Times New Roman" w:cs="Times New Roman"/>
          <w:sz w:val="28"/>
          <w:szCs w:val="28"/>
        </w:rPr>
        <w:fldChar w:fldCharType="end"/>
      </w:r>
      <w:r w:rsidR="00364A4F" w:rsidRPr="00364A4F">
        <w:rPr>
          <w:rFonts w:ascii="Times New Roman" w:hAnsi="Times New Roman" w:cs="Times New Roman"/>
          <w:sz w:val="28"/>
          <w:szCs w:val="28"/>
        </w:rPr>
        <w:t>]</w:t>
      </w:r>
      <w:r>
        <w:rPr>
          <w:rFonts w:ascii="Times New Roman" w:hAnsi="Times New Roman" w:cs="Times New Roman"/>
          <w:sz w:val="28"/>
          <w:szCs w:val="28"/>
        </w:rPr>
        <w:t xml:space="preserve"> и других авторов. </w:t>
      </w:r>
    </w:p>
    <w:p w14:paraId="7C34191D" w14:textId="1521532F" w:rsidR="000A0C68" w:rsidRDefault="000A0C68" w:rsidP="004625AC">
      <w:pPr>
        <w:spacing w:after="0" w:line="360" w:lineRule="exact"/>
        <w:ind w:firstLine="709"/>
        <w:jc w:val="both"/>
        <w:rPr>
          <w:rFonts w:ascii="Times New Roman" w:hAnsi="Times New Roman" w:cs="Times New Roman"/>
          <w:sz w:val="28"/>
          <w:szCs w:val="28"/>
        </w:rPr>
      </w:pPr>
      <w:r w:rsidRPr="000A0C68">
        <w:rPr>
          <w:rFonts w:ascii="Times New Roman" w:hAnsi="Times New Roman" w:cs="Times New Roman"/>
          <w:sz w:val="28"/>
          <w:szCs w:val="28"/>
        </w:rPr>
        <w:t>В трудах П.Н. Арапова[39], И.А. Шляпкина[135], Б.В. Варнеке[49], В.В. Каллаша [76], М.М. Иванова[71], С.Н. Худекова[131] и других авторов было положено начало изучению русского театра и музыки, являвшихся в XVIII ст</w:t>
      </w:r>
      <w:r w:rsidRPr="000A0C68">
        <w:rPr>
          <w:rFonts w:ascii="Times New Roman" w:hAnsi="Times New Roman" w:cs="Times New Roman"/>
          <w:sz w:val="28"/>
          <w:szCs w:val="28"/>
        </w:rPr>
        <w:t>о</w:t>
      </w:r>
      <w:r w:rsidRPr="000A0C68">
        <w:rPr>
          <w:rFonts w:ascii="Times New Roman" w:hAnsi="Times New Roman" w:cs="Times New Roman"/>
          <w:sz w:val="28"/>
          <w:szCs w:val="28"/>
        </w:rPr>
        <w:t>летии частью придворной жизни.</w:t>
      </w:r>
    </w:p>
    <w:p w14:paraId="77126CEF"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и появление биографических статей о придворных ч</w:t>
      </w:r>
      <w:r>
        <w:rPr>
          <w:rFonts w:ascii="Times New Roman" w:hAnsi="Times New Roman" w:cs="Times New Roman"/>
          <w:sz w:val="28"/>
          <w:szCs w:val="28"/>
        </w:rPr>
        <w:t>и</w:t>
      </w:r>
      <w:r>
        <w:rPr>
          <w:rFonts w:ascii="Times New Roman" w:hAnsi="Times New Roman" w:cs="Times New Roman"/>
          <w:sz w:val="28"/>
          <w:szCs w:val="28"/>
        </w:rPr>
        <w:t xml:space="preserve">нах в издании «Русские портреты </w:t>
      </w:r>
      <w:r w:rsidRPr="0082163E">
        <w:rPr>
          <w:rFonts w:ascii="Times New Roman" w:hAnsi="Times New Roman" w:cs="Times New Roman"/>
          <w:sz w:val="28"/>
          <w:szCs w:val="28"/>
        </w:rPr>
        <w:t>XVIII</w:t>
      </w:r>
      <w:r>
        <w:rPr>
          <w:rFonts w:ascii="Times New Roman" w:hAnsi="Times New Roman" w:cs="Times New Roman"/>
          <w:sz w:val="28"/>
          <w:szCs w:val="28"/>
        </w:rPr>
        <w:t>-</w:t>
      </w:r>
      <w:r w:rsidRPr="0082163E">
        <w:rPr>
          <w:rFonts w:ascii="Times New Roman" w:hAnsi="Times New Roman" w:cs="Times New Roman"/>
          <w:sz w:val="28"/>
          <w:szCs w:val="28"/>
        </w:rPr>
        <w:t>XIX</w:t>
      </w:r>
      <w:r>
        <w:rPr>
          <w:rFonts w:ascii="Times New Roman" w:hAnsi="Times New Roman" w:cs="Times New Roman"/>
          <w:sz w:val="28"/>
          <w:szCs w:val="28"/>
        </w:rPr>
        <w:t xml:space="preserve"> столетий» великого князя Николая Михайловича, в очерках Г.В. Есипова «Тяжелая память прошлого. СПб.,1885», М.И. Семеновского «Слово и дело.1700-1725.СПб., 1884», в энциклопедиях р</w:t>
      </w:r>
      <w:r>
        <w:rPr>
          <w:rFonts w:ascii="Times New Roman" w:hAnsi="Times New Roman" w:cs="Times New Roman"/>
          <w:sz w:val="28"/>
          <w:szCs w:val="28"/>
        </w:rPr>
        <w:t>у</w:t>
      </w:r>
      <w:r>
        <w:rPr>
          <w:rFonts w:ascii="Times New Roman" w:hAnsi="Times New Roman" w:cs="Times New Roman"/>
          <w:sz w:val="28"/>
          <w:szCs w:val="28"/>
        </w:rPr>
        <w:t xml:space="preserve">бежа </w:t>
      </w:r>
      <w:r w:rsidRPr="0082163E">
        <w:rPr>
          <w:rFonts w:ascii="Times New Roman" w:hAnsi="Times New Roman" w:cs="Times New Roman"/>
          <w:sz w:val="28"/>
          <w:szCs w:val="28"/>
        </w:rPr>
        <w:t>XIX</w:t>
      </w:r>
      <w:r>
        <w:rPr>
          <w:rFonts w:ascii="Times New Roman" w:hAnsi="Times New Roman" w:cs="Times New Roman"/>
          <w:sz w:val="28"/>
          <w:szCs w:val="28"/>
        </w:rPr>
        <w:t xml:space="preserve">- </w:t>
      </w:r>
      <w:r w:rsidRPr="0082163E">
        <w:rPr>
          <w:rFonts w:ascii="Times New Roman" w:hAnsi="Times New Roman" w:cs="Times New Roman"/>
          <w:sz w:val="28"/>
          <w:szCs w:val="28"/>
        </w:rPr>
        <w:t>XX</w:t>
      </w:r>
      <w:r>
        <w:rPr>
          <w:rFonts w:ascii="Times New Roman" w:hAnsi="Times New Roman" w:cs="Times New Roman"/>
          <w:sz w:val="28"/>
          <w:szCs w:val="28"/>
        </w:rPr>
        <w:t xml:space="preserve"> веков издательства «Брокгауз и Ефрон», 25-тмном «Русском биографическом словаре», изданном под наблюдением А.А. Половцева и т.д. ряд придворных сюжетов был рассмотрен в трудах по истории России Н.Г. Устрялова «История царствования Петра Великого: В 6-ти т.», С.М. Соловьева «История России с древнейших времен : В 15-ти кн.». </w:t>
      </w:r>
    </w:p>
    <w:p w14:paraId="18EA0BFB" w14:textId="77777777" w:rsidR="004625AC" w:rsidRDefault="004625AC" w:rsidP="004625AC">
      <w:pPr>
        <w:spacing w:after="0" w:line="360" w:lineRule="exact"/>
        <w:ind w:firstLine="709"/>
        <w:jc w:val="both"/>
        <w:rPr>
          <w:rFonts w:ascii="Times New Roman" w:hAnsi="Times New Roman" w:cs="Times New Roman"/>
          <w:sz w:val="28"/>
          <w:szCs w:val="28"/>
        </w:rPr>
      </w:pPr>
      <w:r w:rsidRPr="009F7022">
        <w:rPr>
          <w:rFonts w:ascii="Times New Roman" w:hAnsi="Times New Roman" w:cs="Times New Roman"/>
          <w:sz w:val="28"/>
          <w:szCs w:val="28"/>
        </w:rPr>
        <w:t xml:space="preserve">В начале 1990-х </w:t>
      </w:r>
      <w:r>
        <w:rPr>
          <w:rFonts w:ascii="Times New Roman" w:hAnsi="Times New Roman" w:cs="Times New Roman"/>
          <w:sz w:val="28"/>
          <w:szCs w:val="28"/>
        </w:rPr>
        <w:t>в русской историографии вопрос о всестороннем изуч</w:t>
      </w:r>
      <w:r>
        <w:rPr>
          <w:rFonts w:ascii="Times New Roman" w:hAnsi="Times New Roman" w:cs="Times New Roman"/>
          <w:sz w:val="28"/>
          <w:szCs w:val="28"/>
        </w:rPr>
        <w:t>е</w:t>
      </w:r>
      <w:r>
        <w:rPr>
          <w:rFonts w:ascii="Times New Roman" w:hAnsi="Times New Roman" w:cs="Times New Roman"/>
          <w:sz w:val="28"/>
          <w:szCs w:val="28"/>
        </w:rPr>
        <w:t>нии русского императорского двора был поставлен Н.Е. Волковым в специал</w:t>
      </w:r>
      <w:r>
        <w:rPr>
          <w:rFonts w:ascii="Times New Roman" w:hAnsi="Times New Roman" w:cs="Times New Roman"/>
          <w:sz w:val="28"/>
          <w:szCs w:val="28"/>
        </w:rPr>
        <w:t>ь</w:t>
      </w:r>
      <w:r>
        <w:rPr>
          <w:rFonts w:ascii="Times New Roman" w:hAnsi="Times New Roman" w:cs="Times New Roman"/>
          <w:sz w:val="28"/>
          <w:szCs w:val="28"/>
        </w:rPr>
        <w:t>ной работе по данной теме «Двор русских императоров в его прошлом и наст</w:t>
      </w:r>
      <w:r>
        <w:rPr>
          <w:rFonts w:ascii="Times New Roman" w:hAnsi="Times New Roman" w:cs="Times New Roman"/>
          <w:sz w:val="28"/>
          <w:szCs w:val="28"/>
        </w:rPr>
        <w:t>о</w:t>
      </w:r>
      <w:r>
        <w:rPr>
          <w:rFonts w:ascii="Times New Roman" w:hAnsi="Times New Roman" w:cs="Times New Roman"/>
          <w:sz w:val="28"/>
          <w:szCs w:val="28"/>
        </w:rPr>
        <w:t xml:space="preserve">ящем». В ней автор посвятил всего 14 страниц </w:t>
      </w:r>
      <w:r w:rsidRPr="0022488B">
        <w:rPr>
          <w:rFonts w:ascii="Times New Roman" w:hAnsi="Times New Roman" w:cs="Times New Roman"/>
          <w:sz w:val="28"/>
          <w:szCs w:val="28"/>
        </w:rPr>
        <w:t>XVIII</w:t>
      </w:r>
      <w:r>
        <w:rPr>
          <w:rFonts w:ascii="Times New Roman" w:hAnsi="Times New Roman" w:cs="Times New Roman"/>
          <w:sz w:val="28"/>
          <w:szCs w:val="28"/>
        </w:rPr>
        <w:t xml:space="preserve"> веку, наметив тему ист</w:t>
      </w:r>
      <w:r>
        <w:rPr>
          <w:rFonts w:ascii="Times New Roman" w:hAnsi="Times New Roman" w:cs="Times New Roman"/>
          <w:sz w:val="28"/>
          <w:szCs w:val="28"/>
        </w:rPr>
        <w:t>о</w:t>
      </w:r>
      <w:r>
        <w:rPr>
          <w:rFonts w:ascii="Times New Roman" w:hAnsi="Times New Roman" w:cs="Times New Roman"/>
          <w:sz w:val="28"/>
          <w:szCs w:val="28"/>
        </w:rPr>
        <w:t xml:space="preserve">рии придворных чинов. </w:t>
      </w:r>
      <w:r w:rsidRPr="00A45AC2">
        <w:rPr>
          <w:rFonts w:ascii="Times New Roman" w:hAnsi="Times New Roman" w:cs="Times New Roman"/>
          <w:sz w:val="28"/>
          <w:szCs w:val="28"/>
        </w:rPr>
        <w:t xml:space="preserve">В приложении </w:t>
      </w:r>
      <w:r>
        <w:rPr>
          <w:rFonts w:ascii="Times New Roman" w:hAnsi="Times New Roman" w:cs="Times New Roman"/>
          <w:sz w:val="28"/>
          <w:szCs w:val="28"/>
        </w:rPr>
        <w:t>автор</w:t>
      </w:r>
      <w:r w:rsidRPr="00A45AC2">
        <w:rPr>
          <w:rFonts w:ascii="Times New Roman" w:hAnsi="Times New Roman" w:cs="Times New Roman"/>
          <w:sz w:val="28"/>
          <w:szCs w:val="28"/>
        </w:rPr>
        <w:t xml:space="preserve"> опубликовал ряд важных исто</w:t>
      </w:r>
      <w:r w:rsidRPr="00A45AC2">
        <w:rPr>
          <w:rFonts w:ascii="Times New Roman" w:hAnsi="Times New Roman" w:cs="Times New Roman"/>
          <w:sz w:val="28"/>
          <w:szCs w:val="28"/>
        </w:rPr>
        <w:t>ч</w:t>
      </w:r>
      <w:r w:rsidRPr="00A45AC2">
        <w:rPr>
          <w:rFonts w:ascii="Times New Roman" w:hAnsi="Times New Roman" w:cs="Times New Roman"/>
          <w:sz w:val="28"/>
          <w:szCs w:val="28"/>
        </w:rPr>
        <w:t>ников из фондов Министерства императорского двора (ныне находятся в РГИА), Полного собрания законов российской империи (СПб, 1830), а также списки персоналий высших придворных чинов</w:t>
      </w:r>
      <w:r>
        <w:rPr>
          <w:rFonts w:ascii="Times New Roman" w:hAnsi="Times New Roman" w:cs="Times New Roman"/>
          <w:sz w:val="28"/>
          <w:szCs w:val="28"/>
        </w:rPr>
        <w:t>.</w:t>
      </w:r>
    </w:p>
    <w:p w14:paraId="65DA5919" w14:textId="77777777" w:rsidR="004625AC" w:rsidRDefault="004625AC" w:rsidP="004625AC">
      <w:pPr>
        <w:spacing w:after="0" w:line="360" w:lineRule="exact"/>
        <w:ind w:firstLine="709"/>
        <w:jc w:val="both"/>
        <w:rPr>
          <w:rFonts w:ascii="Times New Roman" w:hAnsi="Times New Roman" w:cs="Times New Roman"/>
          <w:sz w:val="28"/>
          <w:szCs w:val="28"/>
        </w:rPr>
      </w:pPr>
      <w:r w:rsidRPr="009F7022">
        <w:rPr>
          <w:rFonts w:ascii="Times New Roman" w:hAnsi="Times New Roman" w:cs="Times New Roman"/>
          <w:sz w:val="28"/>
          <w:szCs w:val="28"/>
        </w:rPr>
        <w:t>Такие известные</w:t>
      </w:r>
      <w:r>
        <w:rPr>
          <w:rFonts w:ascii="Times New Roman" w:hAnsi="Times New Roman" w:cs="Times New Roman"/>
          <w:sz w:val="28"/>
          <w:szCs w:val="28"/>
        </w:rPr>
        <w:t xml:space="preserve"> исследователи, как Г.А. Мурашов и Л.Е. Шепелев не освещают в полной мере этот период, уделяя большее внимание </w:t>
      </w:r>
      <w:r w:rsidRPr="00C875B7">
        <w:rPr>
          <w:rFonts w:ascii="Times New Roman" w:hAnsi="Times New Roman" w:cs="Times New Roman"/>
          <w:sz w:val="28"/>
          <w:szCs w:val="28"/>
        </w:rPr>
        <w:t>XIX</w:t>
      </w:r>
      <w:r>
        <w:rPr>
          <w:rFonts w:ascii="Times New Roman" w:hAnsi="Times New Roman" w:cs="Times New Roman"/>
          <w:sz w:val="28"/>
          <w:szCs w:val="28"/>
        </w:rPr>
        <w:t>−</w:t>
      </w:r>
      <w:r w:rsidRPr="00C875B7">
        <w:rPr>
          <w:rFonts w:ascii="Times New Roman" w:hAnsi="Times New Roman" w:cs="Times New Roman"/>
          <w:sz w:val="28"/>
          <w:szCs w:val="28"/>
        </w:rPr>
        <w:t>XX</w:t>
      </w:r>
      <w:r>
        <w:rPr>
          <w:rFonts w:ascii="Times New Roman" w:hAnsi="Times New Roman" w:cs="Times New Roman"/>
          <w:sz w:val="28"/>
          <w:szCs w:val="28"/>
        </w:rPr>
        <w:t xml:space="preserve"> в</w:t>
      </w:r>
      <w:r>
        <w:rPr>
          <w:rFonts w:ascii="Times New Roman" w:hAnsi="Times New Roman" w:cs="Times New Roman"/>
          <w:sz w:val="28"/>
          <w:szCs w:val="28"/>
        </w:rPr>
        <w:t>е</w:t>
      </w:r>
      <w:r>
        <w:rPr>
          <w:rFonts w:ascii="Times New Roman" w:hAnsi="Times New Roman" w:cs="Times New Roman"/>
          <w:sz w:val="28"/>
          <w:szCs w:val="28"/>
        </w:rPr>
        <w:t>кам. Исследование отказа старомосковских чинов и введения «Табеля о рангах» 1722 г. европейских наименований придворных, а также государственных и в</w:t>
      </w:r>
      <w:r>
        <w:rPr>
          <w:rFonts w:ascii="Times New Roman" w:hAnsi="Times New Roman" w:cs="Times New Roman"/>
          <w:sz w:val="28"/>
          <w:szCs w:val="28"/>
        </w:rPr>
        <w:t>о</w:t>
      </w:r>
      <w:r>
        <w:rPr>
          <w:rFonts w:ascii="Times New Roman" w:hAnsi="Times New Roman" w:cs="Times New Roman"/>
          <w:sz w:val="28"/>
          <w:szCs w:val="28"/>
        </w:rPr>
        <w:t>енных напрямую связано с проблемой взаимоотношений допетровской трад</w:t>
      </w:r>
      <w:r>
        <w:rPr>
          <w:rFonts w:ascii="Times New Roman" w:hAnsi="Times New Roman" w:cs="Times New Roman"/>
          <w:sz w:val="28"/>
          <w:szCs w:val="28"/>
        </w:rPr>
        <w:t>и</w:t>
      </w:r>
      <w:r>
        <w:rPr>
          <w:rFonts w:ascii="Times New Roman" w:hAnsi="Times New Roman" w:cs="Times New Roman"/>
          <w:sz w:val="28"/>
          <w:szCs w:val="28"/>
        </w:rPr>
        <w:t>ции и европейской новаций. Актуальным является то, каким образом опыт З</w:t>
      </w:r>
      <w:r>
        <w:rPr>
          <w:rFonts w:ascii="Times New Roman" w:hAnsi="Times New Roman" w:cs="Times New Roman"/>
          <w:sz w:val="28"/>
          <w:szCs w:val="28"/>
        </w:rPr>
        <w:t>а</w:t>
      </w:r>
      <w:r>
        <w:rPr>
          <w:rFonts w:ascii="Times New Roman" w:hAnsi="Times New Roman" w:cs="Times New Roman"/>
          <w:sz w:val="28"/>
          <w:szCs w:val="28"/>
        </w:rPr>
        <w:t>падной Европы приходит в Россию</w:t>
      </w:r>
      <w:r w:rsidRPr="009F7022">
        <w:rPr>
          <w:rFonts w:ascii="Times New Roman" w:hAnsi="Times New Roman" w:cs="Times New Roman"/>
          <w:sz w:val="28"/>
          <w:szCs w:val="28"/>
        </w:rPr>
        <w:t>. В последние годы в российской истори</w:t>
      </w:r>
      <w:r w:rsidRPr="009F7022">
        <w:rPr>
          <w:rFonts w:ascii="Times New Roman" w:hAnsi="Times New Roman" w:cs="Times New Roman"/>
          <w:sz w:val="28"/>
          <w:szCs w:val="28"/>
        </w:rPr>
        <w:t>о</w:t>
      </w:r>
      <w:r w:rsidRPr="009F7022">
        <w:rPr>
          <w:rFonts w:ascii="Times New Roman" w:hAnsi="Times New Roman" w:cs="Times New Roman"/>
          <w:sz w:val="28"/>
          <w:szCs w:val="28"/>
        </w:rPr>
        <w:t>графии истории XVIII столетия уделено крайне мало внимания.</w:t>
      </w:r>
    </w:p>
    <w:p w14:paraId="049907C6" w14:textId="18280EBD"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Свой вклад в изучение двора внесла советская и постсоветская истори</w:t>
      </w:r>
      <w:r>
        <w:rPr>
          <w:rFonts w:ascii="Times New Roman" w:hAnsi="Times New Roman" w:cs="Times New Roman"/>
          <w:sz w:val="28"/>
          <w:szCs w:val="28"/>
        </w:rPr>
        <w:t>о</w:t>
      </w:r>
      <w:r>
        <w:rPr>
          <w:rFonts w:ascii="Times New Roman" w:hAnsi="Times New Roman" w:cs="Times New Roman"/>
          <w:sz w:val="28"/>
          <w:szCs w:val="28"/>
        </w:rPr>
        <w:t>графия 1990-х и начала 2000-х годов. Краткие характеристики учреждений дв</w:t>
      </w:r>
      <w:r>
        <w:rPr>
          <w:rFonts w:ascii="Times New Roman" w:hAnsi="Times New Roman" w:cs="Times New Roman"/>
          <w:sz w:val="28"/>
          <w:szCs w:val="28"/>
        </w:rPr>
        <w:t>о</w:t>
      </w:r>
      <w:r>
        <w:rPr>
          <w:rFonts w:ascii="Times New Roman" w:hAnsi="Times New Roman" w:cs="Times New Roman"/>
          <w:sz w:val="28"/>
          <w:szCs w:val="28"/>
        </w:rPr>
        <w:t xml:space="preserve">ра и чинов были даны в многотомном труде М.М. Богословского «Петр </w:t>
      </w:r>
      <w:r w:rsidRPr="0082163E">
        <w:rPr>
          <w:rFonts w:ascii="Times New Roman" w:hAnsi="Times New Roman" w:cs="Times New Roman"/>
          <w:sz w:val="28"/>
          <w:szCs w:val="28"/>
        </w:rPr>
        <w:t>I</w:t>
      </w:r>
      <w:r>
        <w:rPr>
          <w:rFonts w:ascii="Times New Roman" w:hAnsi="Times New Roman" w:cs="Times New Roman"/>
          <w:sz w:val="28"/>
          <w:szCs w:val="28"/>
        </w:rPr>
        <w:t>: М</w:t>
      </w:r>
      <w:r>
        <w:rPr>
          <w:rFonts w:ascii="Times New Roman" w:hAnsi="Times New Roman" w:cs="Times New Roman"/>
          <w:sz w:val="28"/>
          <w:szCs w:val="28"/>
        </w:rPr>
        <w:t>а</w:t>
      </w:r>
      <w:r>
        <w:rPr>
          <w:rFonts w:ascii="Times New Roman" w:hAnsi="Times New Roman" w:cs="Times New Roman"/>
          <w:sz w:val="28"/>
          <w:szCs w:val="28"/>
        </w:rPr>
        <w:t>териалы для биографии: В 5-ти т. М., 1940-1948. Т. 4. 1948»», в работах по и</w:t>
      </w:r>
      <w:r>
        <w:rPr>
          <w:rFonts w:ascii="Times New Roman" w:hAnsi="Times New Roman" w:cs="Times New Roman"/>
          <w:sz w:val="28"/>
          <w:szCs w:val="28"/>
        </w:rPr>
        <w:t>с</w:t>
      </w:r>
      <w:r>
        <w:rPr>
          <w:rFonts w:ascii="Times New Roman" w:hAnsi="Times New Roman" w:cs="Times New Roman"/>
          <w:sz w:val="28"/>
          <w:szCs w:val="28"/>
        </w:rPr>
        <w:t>тории дворцового хозяйства С.И. Волкова «</w:t>
      </w:r>
      <w:r w:rsidRPr="002F254C">
        <w:rPr>
          <w:rFonts w:ascii="Times New Roman" w:hAnsi="Times New Roman" w:cs="Times New Roman"/>
          <w:sz w:val="28"/>
          <w:szCs w:val="28"/>
        </w:rPr>
        <w:t>Крестьяне дворцовых владений Подмосковья в середине XVIII</w:t>
      </w:r>
      <w:r>
        <w:rPr>
          <w:rFonts w:ascii="Times New Roman" w:hAnsi="Times New Roman" w:cs="Times New Roman"/>
          <w:sz w:val="28"/>
          <w:szCs w:val="28"/>
        </w:rPr>
        <w:t xml:space="preserve"> в. </w:t>
      </w:r>
      <w:r w:rsidRPr="002F254C">
        <w:rPr>
          <w:rFonts w:ascii="Times New Roman" w:hAnsi="Times New Roman" w:cs="Times New Roman"/>
          <w:sz w:val="28"/>
          <w:szCs w:val="28"/>
        </w:rPr>
        <w:t>(30­70­х</w:t>
      </w:r>
      <w:r>
        <w:rPr>
          <w:rFonts w:ascii="Times New Roman" w:hAnsi="Times New Roman" w:cs="Times New Roman"/>
          <w:sz w:val="28"/>
          <w:szCs w:val="28"/>
        </w:rPr>
        <w:t xml:space="preserve"> гг.</w:t>
      </w:r>
      <w:r w:rsidRPr="002F254C">
        <w:rPr>
          <w:rFonts w:ascii="Times New Roman" w:hAnsi="Times New Roman" w:cs="Times New Roman"/>
          <w:sz w:val="28"/>
          <w:szCs w:val="28"/>
        </w:rPr>
        <w:t>)  М, 1959</w:t>
      </w:r>
      <w:r>
        <w:rPr>
          <w:rFonts w:ascii="Times New Roman" w:hAnsi="Times New Roman" w:cs="Times New Roman"/>
          <w:sz w:val="28"/>
          <w:szCs w:val="28"/>
        </w:rPr>
        <w:t>» и Е.И. Индовой «</w:t>
      </w:r>
      <w:r w:rsidRPr="002F254C">
        <w:rPr>
          <w:rFonts w:ascii="Times New Roman" w:hAnsi="Times New Roman" w:cs="Times New Roman"/>
          <w:sz w:val="28"/>
          <w:szCs w:val="28"/>
        </w:rPr>
        <w:t>Дво</w:t>
      </w:r>
      <w:r w:rsidRPr="002F254C">
        <w:rPr>
          <w:rFonts w:ascii="Times New Roman" w:hAnsi="Times New Roman" w:cs="Times New Roman"/>
          <w:sz w:val="28"/>
          <w:szCs w:val="28"/>
        </w:rPr>
        <w:t>р</w:t>
      </w:r>
      <w:r w:rsidRPr="002F254C">
        <w:rPr>
          <w:rFonts w:ascii="Times New Roman" w:hAnsi="Times New Roman" w:cs="Times New Roman"/>
          <w:sz w:val="28"/>
          <w:szCs w:val="28"/>
        </w:rPr>
        <w:t>цовое хозяйство в России Первая половина XVIII</w:t>
      </w:r>
      <w:r>
        <w:rPr>
          <w:rFonts w:ascii="Times New Roman" w:hAnsi="Times New Roman" w:cs="Times New Roman"/>
          <w:sz w:val="28"/>
          <w:szCs w:val="28"/>
        </w:rPr>
        <w:t xml:space="preserve"> в.</w:t>
      </w:r>
      <w:r w:rsidRPr="002F254C">
        <w:rPr>
          <w:rFonts w:ascii="Times New Roman" w:hAnsi="Times New Roman" w:cs="Times New Roman"/>
          <w:sz w:val="28"/>
          <w:szCs w:val="28"/>
        </w:rPr>
        <w:t xml:space="preserve"> M</w:t>
      </w:r>
      <w:r>
        <w:rPr>
          <w:rFonts w:ascii="Times New Roman" w:hAnsi="Times New Roman" w:cs="Times New Roman"/>
          <w:sz w:val="28"/>
          <w:szCs w:val="28"/>
        </w:rPr>
        <w:t>.</w:t>
      </w:r>
      <w:r w:rsidRPr="002F254C">
        <w:rPr>
          <w:rFonts w:ascii="Times New Roman" w:hAnsi="Times New Roman" w:cs="Times New Roman"/>
          <w:sz w:val="28"/>
          <w:szCs w:val="28"/>
        </w:rPr>
        <w:t>, 1964</w:t>
      </w:r>
      <w:r>
        <w:rPr>
          <w:rFonts w:ascii="Times New Roman" w:hAnsi="Times New Roman" w:cs="Times New Roman"/>
          <w:sz w:val="28"/>
          <w:szCs w:val="28"/>
        </w:rPr>
        <w:t>», о государстве</w:t>
      </w:r>
      <w:r>
        <w:rPr>
          <w:rFonts w:ascii="Times New Roman" w:hAnsi="Times New Roman" w:cs="Times New Roman"/>
          <w:sz w:val="28"/>
          <w:szCs w:val="28"/>
        </w:rPr>
        <w:t>н</w:t>
      </w:r>
      <w:r>
        <w:rPr>
          <w:rFonts w:ascii="Times New Roman" w:hAnsi="Times New Roman" w:cs="Times New Roman"/>
          <w:sz w:val="28"/>
          <w:szCs w:val="28"/>
        </w:rPr>
        <w:t>ных учреждениях Н.П. Ерошкина</w:t>
      </w:r>
      <w:r w:rsidR="00DB2863" w:rsidRPr="00DB2863">
        <w:rPr>
          <w:rFonts w:ascii="Times New Roman" w:hAnsi="Times New Roman" w:cs="Times New Roman"/>
          <w:sz w:val="28"/>
          <w:szCs w:val="28"/>
        </w:rPr>
        <w:t xml:space="preserve"> [</w:t>
      </w:r>
      <w:r w:rsidR="00DB2863">
        <w:rPr>
          <w:rFonts w:ascii="Times New Roman" w:hAnsi="Times New Roman" w:cs="Times New Roman"/>
          <w:sz w:val="28"/>
          <w:szCs w:val="28"/>
        </w:rPr>
        <w:fldChar w:fldCharType="begin"/>
      </w:r>
      <w:r w:rsidR="00DB2863">
        <w:rPr>
          <w:rFonts w:ascii="Times New Roman" w:hAnsi="Times New Roman" w:cs="Times New Roman"/>
          <w:sz w:val="28"/>
          <w:szCs w:val="28"/>
        </w:rPr>
        <w:instrText xml:space="preserve"> REF _Ref73825146 \r \h </w:instrText>
      </w:r>
      <w:r w:rsidR="00DB2863">
        <w:rPr>
          <w:rFonts w:ascii="Times New Roman" w:hAnsi="Times New Roman" w:cs="Times New Roman"/>
          <w:sz w:val="28"/>
          <w:szCs w:val="28"/>
        </w:rPr>
      </w:r>
      <w:r w:rsidR="00DB2863">
        <w:rPr>
          <w:rFonts w:ascii="Times New Roman" w:hAnsi="Times New Roman" w:cs="Times New Roman"/>
          <w:sz w:val="28"/>
          <w:szCs w:val="28"/>
        </w:rPr>
        <w:fldChar w:fldCharType="separate"/>
      </w:r>
      <w:r w:rsidR="00E25364">
        <w:rPr>
          <w:rFonts w:ascii="Times New Roman" w:hAnsi="Times New Roman" w:cs="Times New Roman"/>
          <w:sz w:val="28"/>
          <w:szCs w:val="28"/>
        </w:rPr>
        <w:t>69</w:t>
      </w:r>
      <w:r w:rsidR="00DB2863">
        <w:rPr>
          <w:rFonts w:ascii="Times New Roman" w:hAnsi="Times New Roman" w:cs="Times New Roman"/>
          <w:sz w:val="28"/>
          <w:szCs w:val="28"/>
        </w:rPr>
        <w:fldChar w:fldCharType="end"/>
      </w:r>
      <w:r w:rsidR="00DB2863" w:rsidRPr="00DB2863">
        <w:rPr>
          <w:rFonts w:ascii="Times New Roman" w:hAnsi="Times New Roman" w:cs="Times New Roman"/>
          <w:sz w:val="28"/>
          <w:szCs w:val="28"/>
        </w:rPr>
        <w:t>]</w:t>
      </w:r>
      <w:r>
        <w:rPr>
          <w:rFonts w:ascii="Times New Roman" w:hAnsi="Times New Roman" w:cs="Times New Roman"/>
          <w:sz w:val="28"/>
          <w:szCs w:val="28"/>
        </w:rPr>
        <w:t>, работах Е.И. Анисимова</w:t>
      </w:r>
      <w:r w:rsidR="00DB2863" w:rsidRPr="00DB2863">
        <w:rPr>
          <w:rFonts w:ascii="Times New Roman" w:hAnsi="Times New Roman" w:cs="Times New Roman"/>
          <w:sz w:val="28"/>
          <w:szCs w:val="28"/>
        </w:rPr>
        <w:t>[</w:t>
      </w:r>
      <w:r w:rsidR="00DB2863">
        <w:rPr>
          <w:rFonts w:ascii="Times New Roman" w:hAnsi="Times New Roman" w:cs="Times New Roman"/>
          <w:sz w:val="28"/>
          <w:szCs w:val="28"/>
        </w:rPr>
        <w:fldChar w:fldCharType="begin"/>
      </w:r>
      <w:r w:rsidR="00DB2863">
        <w:rPr>
          <w:rFonts w:ascii="Times New Roman" w:hAnsi="Times New Roman" w:cs="Times New Roman"/>
          <w:sz w:val="28"/>
          <w:szCs w:val="28"/>
        </w:rPr>
        <w:instrText xml:space="preserve"> REF _Ref73825178 \r \h </w:instrText>
      </w:r>
      <w:r w:rsidR="00DB2863">
        <w:rPr>
          <w:rFonts w:ascii="Times New Roman" w:hAnsi="Times New Roman" w:cs="Times New Roman"/>
          <w:sz w:val="28"/>
          <w:szCs w:val="28"/>
        </w:rPr>
      </w:r>
      <w:r w:rsidR="00DB2863">
        <w:rPr>
          <w:rFonts w:ascii="Times New Roman" w:hAnsi="Times New Roman" w:cs="Times New Roman"/>
          <w:sz w:val="28"/>
          <w:szCs w:val="28"/>
        </w:rPr>
        <w:fldChar w:fldCharType="separate"/>
      </w:r>
      <w:r w:rsidR="00E25364">
        <w:rPr>
          <w:rFonts w:ascii="Times New Roman" w:hAnsi="Times New Roman" w:cs="Times New Roman"/>
          <w:sz w:val="28"/>
          <w:szCs w:val="28"/>
        </w:rPr>
        <w:t>37</w:t>
      </w:r>
      <w:r w:rsidR="00DB2863">
        <w:rPr>
          <w:rFonts w:ascii="Times New Roman" w:hAnsi="Times New Roman" w:cs="Times New Roman"/>
          <w:sz w:val="28"/>
          <w:szCs w:val="28"/>
        </w:rPr>
        <w:fldChar w:fldCharType="end"/>
      </w:r>
      <w:r w:rsidR="00DB2863" w:rsidRPr="00DB2863">
        <w:rPr>
          <w:rFonts w:ascii="Times New Roman" w:hAnsi="Times New Roman" w:cs="Times New Roman"/>
          <w:sz w:val="28"/>
          <w:szCs w:val="28"/>
        </w:rPr>
        <w:t>]</w:t>
      </w:r>
      <w:r w:rsidR="00602100">
        <w:rPr>
          <w:rFonts w:ascii="Times New Roman" w:hAnsi="Times New Roman" w:cs="Times New Roman"/>
          <w:sz w:val="28"/>
          <w:szCs w:val="28"/>
        </w:rPr>
        <w:t xml:space="preserve"> </w:t>
      </w:r>
      <w:r>
        <w:rPr>
          <w:rFonts w:ascii="Times New Roman" w:hAnsi="Times New Roman" w:cs="Times New Roman"/>
          <w:sz w:val="28"/>
          <w:szCs w:val="28"/>
        </w:rPr>
        <w:t>о петро</w:t>
      </w:r>
      <w:r>
        <w:rPr>
          <w:rFonts w:ascii="Times New Roman" w:hAnsi="Times New Roman" w:cs="Times New Roman"/>
          <w:sz w:val="28"/>
          <w:szCs w:val="28"/>
        </w:rPr>
        <w:t>в</w:t>
      </w:r>
      <w:r>
        <w:rPr>
          <w:rFonts w:ascii="Times New Roman" w:hAnsi="Times New Roman" w:cs="Times New Roman"/>
          <w:sz w:val="28"/>
          <w:szCs w:val="28"/>
        </w:rPr>
        <w:t xml:space="preserve">ских реформах в русской элите </w:t>
      </w:r>
      <w:r w:rsidRPr="0082163E">
        <w:rPr>
          <w:rFonts w:ascii="Times New Roman" w:hAnsi="Times New Roman" w:cs="Times New Roman"/>
          <w:sz w:val="28"/>
          <w:szCs w:val="28"/>
        </w:rPr>
        <w:t>IX</w:t>
      </w:r>
      <w:r>
        <w:rPr>
          <w:rFonts w:ascii="Times New Roman" w:hAnsi="Times New Roman" w:cs="Times New Roman"/>
          <w:sz w:val="28"/>
          <w:szCs w:val="28"/>
        </w:rPr>
        <w:t xml:space="preserve">-начала </w:t>
      </w:r>
      <w:r w:rsidRPr="0022488B">
        <w:rPr>
          <w:rFonts w:ascii="Times New Roman" w:hAnsi="Times New Roman" w:cs="Times New Roman"/>
          <w:sz w:val="28"/>
          <w:szCs w:val="28"/>
        </w:rPr>
        <w:t>XVIII</w:t>
      </w:r>
      <w:r>
        <w:rPr>
          <w:rFonts w:ascii="Times New Roman" w:hAnsi="Times New Roman" w:cs="Times New Roman"/>
          <w:sz w:val="28"/>
          <w:szCs w:val="28"/>
        </w:rPr>
        <w:t xml:space="preserve"> в.в.</w:t>
      </w:r>
    </w:p>
    <w:p w14:paraId="7DCBFBC9" w14:textId="28EAF88B"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Следует выделить исследования о</w:t>
      </w:r>
      <w:r w:rsidRPr="000F17A8">
        <w:rPr>
          <w:rFonts w:ascii="Times New Roman" w:hAnsi="Times New Roman" w:cs="Times New Roman"/>
          <w:sz w:val="28"/>
          <w:szCs w:val="28"/>
        </w:rPr>
        <w:t xml:space="preserve"> </w:t>
      </w:r>
      <w:r>
        <w:rPr>
          <w:rFonts w:ascii="Times New Roman" w:hAnsi="Times New Roman" w:cs="Times New Roman"/>
          <w:sz w:val="28"/>
          <w:szCs w:val="28"/>
        </w:rPr>
        <w:t>«</w:t>
      </w:r>
      <w:r w:rsidRPr="000F17A8">
        <w:rPr>
          <w:rFonts w:ascii="Times New Roman" w:hAnsi="Times New Roman" w:cs="Times New Roman"/>
          <w:sz w:val="28"/>
          <w:szCs w:val="28"/>
        </w:rPr>
        <w:t>Табели о рангах</w:t>
      </w:r>
      <w:r>
        <w:rPr>
          <w:rFonts w:ascii="Times New Roman" w:hAnsi="Times New Roman" w:cs="Times New Roman"/>
          <w:sz w:val="28"/>
          <w:szCs w:val="28"/>
        </w:rPr>
        <w:t>»</w:t>
      </w:r>
      <w:r w:rsidRPr="000F17A8">
        <w:rPr>
          <w:rFonts w:ascii="Times New Roman" w:hAnsi="Times New Roman" w:cs="Times New Roman"/>
          <w:sz w:val="28"/>
          <w:szCs w:val="28"/>
        </w:rPr>
        <w:t xml:space="preserve"> С</w:t>
      </w:r>
      <w:r>
        <w:rPr>
          <w:rFonts w:ascii="Times New Roman" w:hAnsi="Times New Roman" w:cs="Times New Roman"/>
          <w:sz w:val="28"/>
          <w:szCs w:val="28"/>
        </w:rPr>
        <w:t>.</w:t>
      </w:r>
      <w:r w:rsidRPr="000F17A8">
        <w:rPr>
          <w:rFonts w:ascii="Times New Roman" w:hAnsi="Times New Roman" w:cs="Times New Roman"/>
          <w:sz w:val="28"/>
          <w:szCs w:val="28"/>
        </w:rPr>
        <w:t>М</w:t>
      </w:r>
      <w:r>
        <w:rPr>
          <w:rFonts w:ascii="Times New Roman" w:hAnsi="Times New Roman" w:cs="Times New Roman"/>
          <w:sz w:val="28"/>
          <w:szCs w:val="28"/>
        </w:rPr>
        <w:t>.</w:t>
      </w:r>
      <w:r w:rsidRPr="000F17A8">
        <w:rPr>
          <w:rFonts w:ascii="Times New Roman" w:hAnsi="Times New Roman" w:cs="Times New Roman"/>
          <w:sz w:val="28"/>
          <w:szCs w:val="28"/>
        </w:rPr>
        <w:t xml:space="preserve"> Троицкого</w:t>
      </w:r>
      <w:r>
        <w:rPr>
          <w:rFonts w:ascii="Times New Roman" w:hAnsi="Times New Roman" w:cs="Times New Roman"/>
          <w:sz w:val="28"/>
          <w:szCs w:val="28"/>
        </w:rPr>
        <w:t xml:space="preserve"> «</w:t>
      </w:r>
      <w:r w:rsidRPr="005E6635">
        <w:rPr>
          <w:rFonts w:ascii="Times New Roman" w:hAnsi="Times New Roman" w:cs="Times New Roman"/>
          <w:sz w:val="28"/>
          <w:szCs w:val="28"/>
        </w:rPr>
        <w:t>Русский абсолютизм и дворянство в XVIII</w:t>
      </w:r>
      <w:r>
        <w:rPr>
          <w:rFonts w:ascii="Times New Roman" w:hAnsi="Times New Roman" w:cs="Times New Roman"/>
          <w:sz w:val="28"/>
          <w:szCs w:val="28"/>
        </w:rPr>
        <w:t xml:space="preserve"> в.</w:t>
      </w:r>
      <w:r w:rsidRPr="005E6635">
        <w:rPr>
          <w:rFonts w:ascii="Times New Roman" w:hAnsi="Times New Roman" w:cs="Times New Roman"/>
          <w:sz w:val="28"/>
          <w:szCs w:val="28"/>
        </w:rPr>
        <w:t xml:space="preserve"> M, 1974</w:t>
      </w:r>
      <w:r>
        <w:rPr>
          <w:rFonts w:ascii="Times New Roman" w:hAnsi="Times New Roman" w:cs="Times New Roman"/>
          <w:sz w:val="28"/>
          <w:szCs w:val="28"/>
        </w:rPr>
        <w:t>»</w:t>
      </w:r>
      <w:r w:rsidRPr="000F17A8">
        <w:rPr>
          <w:rFonts w:ascii="Times New Roman" w:hAnsi="Times New Roman" w:cs="Times New Roman"/>
          <w:sz w:val="28"/>
          <w:szCs w:val="28"/>
        </w:rPr>
        <w:t xml:space="preserve"> и А</w:t>
      </w:r>
      <w:r>
        <w:rPr>
          <w:rFonts w:ascii="Times New Roman" w:hAnsi="Times New Roman" w:cs="Times New Roman"/>
          <w:sz w:val="28"/>
          <w:szCs w:val="28"/>
        </w:rPr>
        <w:t xml:space="preserve">.Н. </w:t>
      </w:r>
      <w:r w:rsidRPr="000F17A8">
        <w:rPr>
          <w:rFonts w:ascii="Times New Roman" w:hAnsi="Times New Roman" w:cs="Times New Roman"/>
          <w:sz w:val="28"/>
          <w:szCs w:val="28"/>
        </w:rPr>
        <w:t>Медушевского</w:t>
      </w:r>
      <w:r>
        <w:rPr>
          <w:rFonts w:ascii="Times New Roman" w:hAnsi="Times New Roman" w:cs="Times New Roman"/>
          <w:sz w:val="28"/>
          <w:szCs w:val="28"/>
        </w:rPr>
        <w:t xml:space="preserve"> «</w:t>
      </w:r>
      <w:r w:rsidRPr="005E6635">
        <w:rPr>
          <w:rFonts w:ascii="Times New Roman" w:hAnsi="Times New Roman" w:cs="Times New Roman"/>
          <w:sz w:val="28"/>
          <w:szCs w:val="28"/>
        </w:rPr>
        <w:t>Табель о рангах как предмет сравнительно­источниковедческого исследования // Исследования по источниковедению истории СССР до</w:t>
      </w:r>
      <w:r>
        <w:rPr>
          <w:rFonts w:ascii="Times New Roman" w:hAnsi="Times New Roman" w:cs="Times New Roman"/>
          <w:sz w:val="28"/>
          <w:szCs w:val="28"/>
        </w:rPr>
        <w:t xml:space="preserve"> </w:t>
      </w:r>
      <w:r w:rsidRPr="005E6635">
        <w:rPr>
          <w:rFonts w:ascii="Times New Roman" w:hAnsi="Times New Roman" w:cs="Times New Roman"/>
          <w:sz w:val="28"/>
          <w:szCs w:val="28"/>
        </w:rPr>
        <w:t>октябрьского периода  М, 1991</w:t>
      </w:r>
      <w:r>
        <w:rPr>
          <w:rFonts w:ascii="Times New Roman" w:hAnsi="Times New Roman" w:cs="Times New Roman"/>
          <w:sz w:val="28"/>
          <w:szCs w:val="28"/>
        </w:rPr>
        <w:t>»</w:t>
      </w:r>
      <w:r w:rsidRPr="000F17A8">
        <w:rPr>
          <w:rFonts w:ascii="Times New Roman" w:hAnsi="Times New Roman" w:cs="Times New Roman"/>
          <w:sz w:val="28"/>
          <w:szCs w:val="28"/>
        </w:rPr>
        <w:t>, трудах Л</w:t>
      </w:r>
      <w:r>
        <w:rPr>
          <w:rFonts w:ascii="Times New Roman" w:hAnsi="Times New Roman" w:cs="Times New Roman"/>
          <w:sz w:val="28"/>
          <w:szCs w:val="28"/>
        </w:rPr>
        <w:t>.</w:t>
      </w:r>
      <w:r w:rsidRPr="000F17A8">
        <w:rPr>
          <w:rFonts w:ascii="Times New Roman" w:hAnsi="Times New Roman" w:cs="Times New Roman"/>
          <w:sz w:val="28"/>
          <w:szCs w:val="28"/>
        </w:rPr>
        <w:t>Е</w:t>
      </w:r>
      <w:r>
        <w:rPr>
          <w:rFonts w:ascii="Times New Roman" w:hAnsi="Times New Roman" w:cs="Times New Roman"/>
          <w:sz w:val="28"/>
          <w:szCs w:val="28"/>
        </w:rPr>
        <w:t>.</w:t>
      </w:r>
      <w:r w:rsidRPr="000F17A8">
        <w:rPr>
          <w:rFonts w:ascii="Times New Roman" w:hAnsi="Times New Roman" w:cs="Times New Roman"/>
          <w:sz w:val="28"/>
          <w:szCs w:val="28"/>
        </w:rPr>
        <w:t xml:space="preserve"> Шепелева</w:t>
      </w:r>
      <w:r>
        <w:rPr>
          <w:rFonts w:ascii="Times New Roman" w:hAnsi="Times New Roman" w:cs="Times New Roman"/>
          <w:sz w:val="28"/>
          <w:szCs w:val="28"/>
        </w:rPr>
        <w:t xml:space="preserve"> «</w:t>
      </w:r>
      <w:r w:rsidRPr="005E6635">
        <w:rPr>
          <w:rFonts w:ascii="Times New Roman" w:hAnsi="Times New Roman" w:cs="Times New Roman"/>
          <w:sz w:val="28"/>
          <w:szCs w:val="28"/>
        </w:rPr>
        <w:t>Отмененные историей Чины, звания и титулы в Российской империи Л</w:t>
      </w:r>
      <w:r>
        <w:rPr>
          <w:rFonts w:ascii="Times New Roman" w:hAnsi="Times New Roman" w:cs="Times New Roman"/>
          <w:sz w:val="28"/>
          <w:szCs w:val="28"/>
        </w:rPr>
        <w:t>.</w:t>
      </w:r>
      <w:r w:rsidRPr="005E6635">
        <w:rPr>
          <w:rFonts w:ascii="Times New Roman" w:hAnsi="Times New Roman" w:cs="Times New Roman"/>
          <w:sz w:val="28"/>
          <w:szCs w:val="28"/>
        </w:rPr>
        <w:t>, 1977, Он же</w:t>
      </w:r>
      <w:r>
        <w:rPr>
          <w:rFonts w:ascii="Times New Roman" w:hAnsi="Times New Roman" w:cs="Times New Roman"/>
          <w:sz w:val="28"/>
          <w:szCs w:val="28"/>
        </w:rPr>
        <w:t xml:space="preserve">. </w:t>
      </w:r>
      <w:r w:rsidRPr="005E6635">
        <w:rPr>
          <w:rFonts w:ascii="Times New Roman" w:hAnsi="Times New Roman" w:cs="Times New Roman"/>
          <w:sz w:val="28"/>
          <w:szCs w:val="28"/>
        </w:rPr>
        <w:t>Титулы, мундиры, ордена Л</w:t>
      </w:r>
      <w:r>
        <w:rPr>
          <w:rFonts w:ascii="Times New Roman" w:hAnsi="Times New Roman" w:cs="Times New Roman"/>
          <w:sz w:val="28"/>
          <w:szCs w:val="28"/>
        </w:rPr>
        <w:t>.</w:t>
      </w:r>
      <w:r w:rsidRPr="005E6635">
        <w:rPr>
          <w:rFonts w:ascii="Times New Roman" w:hAnsi="Times New Roman" w:cs="Times New Roman"/>
          <w:sz w:val="28"/>
          <w:szCs w:val="28"/>
        </w:rPr>
        <w:t>, 1991, Он же</w:t>
      </w:r>
      <w:r>
        <w:rPr>
          <w:rFonts w:ascii="Times New Roman" w:hAnsi="Times New Roman" w:cs="Times New Roman"/>
          <w:sz w:val="28"/>
          <w:szCs w:val="28"/>
        </w:rPr>
        <w:t xml:space="preserve">. </w:t>
      </w:r>
      <w:r w:rsidRPr="005E6635">
        <w:rPr>
          <w:rFonts w:ascii="Times New Roman" w:hAnsi="Times New Roman" w:cs="Times New Roman"/>
          <w:sz w:val="28"/>
          <w:szCs w:val="28"/>
        </w:rPr>
        <w:t>Чиновный мир России</w:t>
      </w:r>
      <w:r>
        <w:rPr>
          <w:rFonts w:ascii="Times New Roman" w:hAnsi="Times New Roman" w:cs="Times New Roman"/>
          <w:sz w:val="28"/>
          <w:szCs w:val="28"/>
        </w:rPr>
        <w:t xml:space="preserve"> </w:t>
      </w:r>
      <w:r w:rsidRPr="005E6635">
        <w:rPr>
          <w:rFonts w:ascii="Times New Roman" w:hAnsi="Times New Roman" w:cs="Times New Roman"/>
          <w:sz w:val="28"/>
          <w:szCs w:val="28"/>
        </w:rPr>
        <w:t>XVIII­ начала XX в СПб, 1999</w:t>
      </w:r>
      <w:r>
        <w:rPr>
          <w:rFonts w:ascii="Times New Roman" w:hAnsi="Times New Roman" w:cs="Times New Roman"/>
          <w:sz w:val="28"/>
          <w:szCs w:val="28"/>
        </w:rPr>
        <w:t>»</w:t>
      </w:r>
      <w:r w:rsidRPr="000F17A8">
        <w:rPr>
          <w:rFonts w:ascii="Times New Roman" w:hAnsi="Times New Roman" w:cs="Times New Roman"/>
          <w:sz w:val="28"/>
          <w:szCs w:val="28"/>
        </w:rPr>
        <w:t xml:space="preserve"> и Г</w:t>
      </w:r>
      <w:r>
        <w:rPr>
          <w:rFonts w:ascii="Times New Roman" w:hAnsi="Times New Roman" w:cs="Times New Roman"/>
          <w:sz w:val="28"/>
          <w:szCs w:val="28"/>
        </w:rPr>
        <w:t>.</w:t>
      </w:r>
      <w:r w:rsidRPr="000F17A8">
        <w:rPr>
          <w:rFonts w:ascii="Times New Roman" w:hAnsi="Times New Roman" w:cs="Times New Roman"/>
          <w:sz w:val="28"/>
          <w:szCs w:val="28"/>
        </w:rPr>
        <w:t>А</w:t>
      </w:r>
      <w:r>
        <w:rPr>
          <w:rFonts w:ascii="Times New Roman" w:hAnsi="Times New Roman" w:cs="Times New Roman"/>
          <w:sz w:val="28"/>
          <w:szCs w:val="28"/>
        </w:rPr>
        <w:t xml:space="preserve">. </w:t>
      </w:r>
      <w:r w:rsidRPr="000F17A8">
        <w:rPr>
          <w:rFonts w:ascii="Times New Roman" w:hAnsi="Times New Roman" w:cs="Times New Roman"/>
          <w:sz w:val="28"/>
          <w:szCs w:val="28"/>
        </w:rPr>
        <w:t>Мурашева</w:t>
      </w:r>
      <w:r>
        <w:rPr>
          <w:rFonts w:ascii="Times New Roman" w:hAnsi="Times New Roman" w:cs="Times New Roman"/>
          <w:sz w:val="28"/>
          <w:szCs w:val="28"/>
        </w:rPr>
        <w:t xml:space="preserve"> «</w:t>
      </w:r>
      <w:r w:rsidRPr="005E6635">
        <w:rPr>
          <w:rFonts w:ascii="Times New Roman" w:hAnsi="Times New Roman" w:cs="Times New Roman"/>
          <w:sz w:val="28"/>
          <w:szCs w:val="28"/>
        </w:rPr>
        <w:t>Титулы, чины, награды М , СПб , 2004</w:t>
      </w:r>
      <w:r>
        <w:rPr>
          <w:rFonts w:ascii="Times New Roman" w:hAnsi="Times New Roman" w:cs="Times New Roman"/>
          <w:sz w:val="28"/>
          <w:szCs w:val="28"/>
        </w:rPr>
        <w:t>»</w:t>
      </w:r>
      <w:r w:rsidRPr="000F17A8">
        <w:rPr>
          <w:rFonts w:ascii="Times New Roman" w:hAnsi="Times New Roman" w:cs="Times New Roman"/>
          <w:sz w:val="28"/>
          <w:szCs w:val="28"/>
        </w:rPr>
        <w:t xml:space="preserve"> о дореволюционных чинах, в том чи</w:t>
      </w:r>
      <w:r w:rsidRPr="000F17A8">
        <w:rPr>
          <w:rFonts w:ascii="Times New Roman" w:hAnsi="Times New Roman" w:cs="Times New Roman"/>
          <w:sz w:val="28"/>
          <w:szCs w:val="28"/>
        </w:rPr>
        <w:t>с</w:t>
      </w:r>
      <w:r w:rsidRPr="000F17A8">
        <w:rPr>
          <w:rFonts w:ascii="Times New Roman" w:hAnsi="Times New Roman" w:cs="Times New Roman"/>
          <w:sz w:val="28"/>
          <w:szCs w:val="28"/>
        </w:rPr>
        <w:t>ле придворных</w:t>
      </w:r>
      <w:r>
        <w:rPr>
          <w:rFonts w:ascii="Times New Roman" w:hAnsi="Times New Roman" w:cs="Times New Roman"/>
          <w:sz w:val="28"/>
          <w:szCs w:val="28"/>
        </w:rPr>
        <w:t>. Между тем повышенный интерес к придворным чинам растет, что вызвало появление справочников, подобных энциклопедии биографий сл</w:t>
      </w:r>
      <w:r>
        <w:rPr>
          <w:rFonts w:ascii="Times New Roman" w:hAnsi="Times New Roman" w:cs="Times New Roman"/>
          <w:sz w:val="28"/>
          <w:szCs w:val="28"/>
        </w:rPr>
        <w:t>у</w:t>
      </w:r>
      <w:r>
        <w:rPr>
          <w:rFonts w:ascii="Times New Roman" w:hAnsi="Times New Roman" w:cs="Times New Roman"/>
          <w:sz w:val="28"/>
          <w:szCs w:val="28"/>
        </w:rPr>
        <w:t>жителей двора В.И. Федорченко «Двор русских императоров: Энциклопедия биографий» и очерку в каталоге выставки Государственного исторического м</w:t>
      </w:r>
      <w:r>
        <w:rPr>
          <w:rFonts w:ascii="Times New Roman" w:hAnsi="Times New Roman" w:cs="Times New Roman"/>
          <w:sz w:val="28"/>
          <w:szCs w:val="28"/>
        </w:rPr>
        <w:t>у</w:t>
      </w:r>
      <w:r>
        <w:rPr>
          <w:rFonts w:ascii="Times New Roman" w:hAnsi="Times New Roman" w:cs="Times New Roman"/>
          <w:sz w:val="28"/>
          <w:szCs w:val="28"/>
        </w:rPr>
        <w:t>зея «Фрейлины и кавалерственные дамы». Придворные сюжеты вошли в раб</w:t>
      </w:r>
      <w:r>
        <w:rPr>
          <w:rFonts w:ascii="Times New Roman" w:hAnsi="Times New Roman" w:cs="Times New Roman"/>
          <w:sz w:val="28"/>
          <w:szCs w:val="28"/>
        </w:rPr>
        <w:t>о</w:t>
      </w:r>
      <w:r>
        <w:rPr>
          <w:rFonts w:ascii="Times New Roman" w:hAnsi="Times New Roman" w:cs="Times New Roman"/>
          <w:sz w:val="28"/>
          <w:szCs w:val="28"/>
        </w:rPr>
        <w:t xml:space="preserve">ты биографического жанра, труды Н.И. Павленко о Петре </w:t>
      </w:r>
      <w:bookmarkStart w:id="8" w:name="_Hlk67253729"/>
      <w:r w:rsidRPr="0082163E">
        <w:rPr>
          <w:rFonts w:ascii="Times New Roman" w:hAnsi="Times New Roman" w:cs="Times New Roman"/>
          <w:sz w:val="28"/>
          <w:szCs w:val="28"/>
        </w:rPr>
        <w:t>I</w:t>
      </w:r>
      <w:r>
        <w:rPr>
          <w:rFonts w:ascii="Times New Roman" w:hAnsi="Times New Roman" w:cs="Times New Roman"/>
          <w:sz w:val="28"/>
          <w:szCs w:val="28"/>
        </w:rPr>
        <w:t xml:space="preserve"> </w:t>
      </w:r>
      <w:bookmarkEnd w:id="8"/>
      <w:r>
        <w:rPr>
          <w:rFonts w:ascii="Times New Roman" w:hAnsi="Times New Roman" w:cs="Times New Roman"/>
          <w:sz w:val="28"/>
          <w:szCs w:val="28"/>
        </w:rPr>
        <w:t xml:space="preserve">и Екатерине </w:t>
      </w:r>
      <w:r w:rsidRPr="0082163E">
        <w:rPr>
          <w:rFonts w:ascii="Times New Roman" w:hAnsi="Times New Roman" w:cs="Times New Roman"/>
          <w:sz w:val="28"/>
          <w:szCs w:val="28"/>
        </w:rPr>
        <w:t>I</w:t>
      </w:r>
      <w:r w:rsidR="00DB2863" w:rsidRPr="00DB2863">
        <w:rPr>
          <w:rFonts w:ascii="Times New Roman" w:hAnsi="Times New Roman" w:cs="Times New Roman"/>
          <w:sz w:val="28"/>
          <w:szCs w:val="28"/>
        </w:rPr>
        <w:t xml:space="preserve"> [</w:t>
      </w:r>
      <w:r w:rsidR="00DB2863">
        <w:rPr>
          <w:rFonts w:ascii="Times New Roman" w:hAnsi="Times New Roman" w:cs="Times New Roman"/>
          <w:sz w:val="28"/>
          <w:szCs w:val="28"/>
        </w:rPr>
        <w:fldChar w:fldCharType="begin"/>
      </w:r>
      <w:r w:rsidR="00DB2863">
        <w:rPr>
          <w:rFonts w:ascii="Times New Roman" w:hAnsi="Times New Roman" w:cs="Times New Roman"/>
          <w:sz w:val="28"/>
          <w:szCs w:val="28"/>
        </w:rPr>
        <w:instrText xml:space="preserve"> REF _Ref73825222 \r \h </w:instrText>
      </w:r>
      <w:r w:rsidR="00DB2863">
        <w:rPr>
          <w:rFonts w:ascii="Times New Roman" w:hAnsi="Times New Roman" w:cs="Times New Roman"/>
          <w:sz w:val="28"/>
          <w:szCs w:val="28"/>
        </w:rPr>
      </w:r>
      <w:r w:rsidR="00DB2863">
        <w:rPr>
          <w:rFonts w:ascii="Times New Roman" w:hAnsi="Times New Roman" w:cs="Times New Roman"/>
          <w:sz w:val="28"/>
          <w:szCs w:val="28"/>
        </w:rPr>
        <w:fldChar w:fldCharType="separate"/>
      </w:r>
      <w:r w:rsidR="00E25364">
        <w:rPr>
          <w:rFonts w:ascii="Times New Roman" w:hAnsi="Times New Roman" w:cs="Times New Roman"/>
          <w:sz w:val="28"/>
          <w:szCs w:val="28"/>
        </w:rPr>
        <w:t>104</w:t>
      </w:r>
      <w:r w:rsidR="00DB2863">
        <w:rPr>
          <w:rFonts w:ascii="Times New Roman" w:hAnsi="Times New Roman" w:cs="Times New Roman"/>
          <w:sz w:val="28"/>
          <w:szCs w:val="28"/>
        </w:rPr>
        <w:fldChar w:fldCharType="end"/>
      </w:r>
      <w:r w:rsidR="00DB2863" w:rsidRPr="00DB2863">
        <w:rPr>
          <w:rFonts w:ascii="Times New Roman" w:hAnsi="Times New Roman" w:cs="Times New Roman"/>
          <w:sz w:val="28"/>
          <w:szCs w:val="28"/>
        </w:rPr>
        <w:t>]</w:t>
      </w:r>
      <w:r>
        <w:rPr>
          <w:rFonts w:ascii="Times New Roman" w:hAnsi="Times New Roman" w:cs="Times New Roman"/>
          <w:sz w:val="28"/>
          <w:szCs w:val="28"/>
        </w:rPr>
        <w:t>, Е.В. Анисимова</w:t>
      </w:r>
      <w:r w:rsidR="00DB2863" w:rsidRPr="00DB2863">
        <w:rPr>
          <w:rFonts w:ascii="Times New Roman" w:hAnsi="Times New Roman" w:cs="Times New Roman"/>
          <w:sz w:val="28"/>
          <w:szCs w:val="28"/>
        </w:rPr>
        <w:t xml:space="preserve"> [</w:t>
      </w:r>
      <w:r w:rsidR="00DB2863">
        <w:rPr>
          <w:rFonts w:ascii="Times New Roman" w:hAnsi="Times New Roman" w:cs="Times New Roman"/>
          <w:sz w:val="28"/>
          <w:szCs w:val="28"/>
        </w:rPr>
        <w:fldChar w:fldCharType="begin"/>
      </w:r>
      <w:r w:rsidR="00DB2863">
        <w:rPr>
          <w:rFonts w:ascii="Times New Roman" w:hAnsi="Times New Roman" w:cs="Times New Roman"/>
          <w:sz w:val="28"/>
          <w:szCs w:val="28"/>
        </w:rPr>
        <w:instrText xml:space="preserve"> REF _Ref73825245 \r \h </w:instrText>
      </w:r>
      <w:r w:rsidR="00DB2863">
        <w:rPr>
          <w:rFonts w:ascii="Times New Roman" w:hAnsi="Times New Roman" w:cs="Times New Roman"/>
          <w:sz w:val="28"/>
          <w:szCs w:val="28"/>
        </w:rPr>
      </w:r>
      <w:r w:rsidR="00DB2863">
        <w:rPr>
          <w:rFonts w:ascii="Times New Roman" w:hAnsi="Times New Roman" w:cs="Times New Roman"/>
          <w:sz w:val="28"/>
          <w:szCs w:val="28"/>
        </w:rPr>
        <w:fldChar w:fldCharType="separate"/>
      </w:r>
      <w:r w:rsidR="00E25364">
        <w:rPr>
          <w:rFonts w:ascii="Times New Roman" w:hAnsi="Times New Roman" w:cs="Times New Roman"/>
          <w:sz w:val="28"/>
          <w:szCs w:val="28"/>
        </w:rPr>
        <w:t>38</w:t>
      </w:r>
      <w:r w:rsidR="00DB2863">
        <w:rPr>
          <w:rFonts w:ascii="Times New Roman" w:hAnsi="Times New Roman" w:cs="Times New Roman"/>
          <w:sz w:val="28"/>
          <w:szCs w:val="28"/>
        </w:rPr>
        <w:fldChar w:fldCharType="end"/>
      </w:r>
      <w:r w:rsidR="00DB2863" w:rsidRPr="00DB2863">
        <w:rPr>
          <w:rFonts w:ascii="Times New Roman" w:hAnsi="Times New Roman" w:cs="Times New Roman"/>
          <w:sz w:val="28"/>
          <w:szCs w:val="28"/>
        </w:rPr>
        <w:t>]</w:t>
      </w:r>
      <w:r>
        <w:rPr>
          <w:rFonts w:ascii="Times New Roman" w:hAnsi="Times New Roman" w:cs="Times New Roman"/>
          <w:sz w:val="28"/>
          <w:szCs w:val="28"/>
        </w:rPr>
        <w:t xml:space="preserve"> о дамах на российском престоле </w:t>
      </w:r>
      <w:r w:rsidRPr="0022488B">
        <w:rPr>
          <w:rFonts w:ascii="Times New Roman" w:hAnsi="Times New Roman" w:cs="Times New Roman"/>
          <w:sz w:val="28"/>
          <w:szCs w:val="28"/>
        </w:rPr>
        <w:t>XVIII</w:t>
      </w:r>
      <w:r>
        <w:rPr>
          <w:rFonts w:ascii="Times New Roman" w:hAnsi="Times New Roman" w:cs="Times New Roman"/>
          <w:sz w:val="28"/>
          <w:szCs w:val="28"/>
        </w:rPr>
        <w:t xml:space="preserve"> века, И.В. Курук</w:t>
      </w:r>
      <w:r>
        <w:rPr>
          <w:rFonts w:ascii="Times New Roman" w:hAnsi="Times New Roman" w:cs="Times New Roman"/>
          <w:sz w:val="28"/>
          <w:szCs w:val="28"/>
        </w:rPr>
        <w:t>и</w:t>
      </w:r>
      <w:r>
        <w:rPr>
          <w:rFonts w:ascii="Times New Roman" w:hAnsi="Times New Roman" w:cs="Times New Roman"/>
          <w:sz w:val="28"/>
          <w:szCs w:val="28"/>
        </w:rPr>
        <w:t>на</w:t>
      </w:r>
      <w:r w:rsidR="00DB2863" w:rsidRPr="00DB2863">
        <w:rPr>
          <w:rFonts w:ascii="Times New Roman" w:hAnsi="Times New Roman" w:cs="Times New Roman"/>
          <w:sz w:val="28"/>
          <w:szCs w:val="28"/>
        </w:rPr>
        <w:t xml:space="preserve"> [</w:t>
      </w:r>
      <w:r w:rsidR="00DB2863">
        <w:rPr>
          <w:rFonts w:ascii="Times New Roman" w:hAnsi="Times New Roman" w:cs="Times New Roman"/>
          <w:sz w:val="28"/>
          <w:szCs w:val="28"/>
        </w:rPr>
        <w:fldChar w:fldCharType="begin"/>
      </w:r>
      <w:r w:rsidR="00DB2863">
        <w:rPr>
          <w:rFonts w:ascii="Times New Roman" w:hAnsi="Times New Roman" w:cs="Times New Roman"/>
          <w:sz w:val="28"/>
          <w:szCs w:val="28"/>
        </w:rPr>
        <w:instrText xml:space="preserve"> REF _Ref73825264 \r \h </w:instrText>
      </w:r>
      <w:r w:rsidR="00DB2863">
        <w:rPr>
          <w:rFonts w:ascii="Times New Roman" w:hAnsi="Times New Roman" w:cs="Times New Roman"/>
          <w:sz w:val="28"/>
          <w:szCs w:val="28"/>
        </w:rPr>
      </w:r>
      <w:r w:rsidR="00DB2863">
        <w:rPr>
          <w:rFonts w:ascii="Times New Roman" w:hAnsi="Times New Roman" w:cs="Times New Roman"/>
          <w:sz w:val="28"/>
          <w:szCs w:val="28"/>
        </w:rPr>
        <w:fldChar w:fldCharType="separate"/>
      </w:r>
      <w:r w:rsidR="00E25364">
        <w:rPr>
          <w:rFonts w:ascii="Times New Roman" w:hAnsi="Times New Roman" w:cs="Times New Roman"/>
          <w:sz w:val="28"/>
          <w:szCs w:val="28"/>
        </w:rPr>
        <w:t>89</w:t>
      </w:r>
      <w:r w:rsidR="00DB2863">
        <w:rPr>
          <w:rFonts w:ascii="Times New Roman" w:hAnsi="Times New Roman" w:cs="Times New Roman"/>
          <w:sz w:val="28"/>
          <w:szCs w:val="28"/>
        </w:rPr>
        <w:fldChar w:fldCharType="end"/>
      </w:r>
      <w:r w:rsidR="00DB2863" w:rsidRPr="00DB2863">
        <w:rPr>
          <w:rFonts w:ascii="Times New Roman" w:hAnsi="Times New Roman" w:cs="Times New Roman"/>
          <w:sz w:val="28"/>
          <w:szCs w:val="28"/>
        </w:rPr>
        <w:t>]</w:t>
      </w:r>
      <w:r>
        <w:rPr>
          <w:rFonts w:ascii="Times New Roman" w:hAnsi="Times New Roman" w:cs="Times New Roman"/>
          <w:sz w:val="28"/>
          <w:szCs w:val="28"/>
        </w:rPr>
        <w:t xml:space="preserve"> о «дворских бурях» и Э. Бироне. Хочется отметить книгу К. Писаренко</w:t>
      </w:r>
      <w:r w:rsidR="00DB2863" w:rsidRPr="00DB2863">
        <w:rPr>
          <w:rFonts w:ascii="Times New Roman" w:hAnsi="Times New Roman" w:cs="Times New Roman"/>
          <w:sz w:val="28"/>
          <w:szCs w:val="28"/>
        </w:rPr>
        <w:t xml:space="preserve"> [</w:t>
      </w:r>
      <w:r w:rsidR="00DB2863">
        <w:rPr>
          <w:rFonts w:ascii="Times New Roman" w:hAnsi="Times New Roman" w:cs="Times New Roman"/>
          <w:sz w:val="28"/>
          <w:szCs w:val="28"/>
        </w:rPr>
        <w:fldChar w:fldCharType="begin"/>
      </w:r>
      <w:r w:rsidR="00DB2863">
        <w:rPr>
          <w:rFonts w:ascii="Times New Roman" w:hAnsi="Times New Roman" w:cs="Times New Roman"/>
          <w:sz w:val="28"/>
          <w:szCs w:val="28"/>
        </w:rPr>
        <w:instrText xml:space="preserve"> REF _Ref73825292 \r \h </w:instrText>
      </w:r>
      <w:r w:rsidR="00DB2863">
        <w:rPr>
          <w:rFonts w:ascii="Times New Roman" w:hAnsi="Times New Roman" w:cs="Times New Roman"/>
          <w:sz w:val="28"/>
          <w:szCs w:val="28"/>
        </w:rPr>
      </w:r>
      <w:r w:rsidR="00DB2863">
        <w:rPr>
          <w:rFonts w:ascii="Times New Roman" w:hAnsi="Times New Roman" w:cs="Times New Roman"/>
          <w:sz w:val="28"/>
          <w:szCs w:val="28"/>
        </w:rPr>
        <w:fldChar w:fldCharType="separate"/>
      </w:r>
      <w:r w:rsidR="00E25364">
        <w:rPr>
          <w:rFonts w:ascii="Times New Roman" w:hAnsi="Times New Roman" w:cs="Times New Roman"/>
          <w:sz w:val="28"/>
          <w:szCs w:val="28"/>
        </w:rPr>
        <w:t>105</w:t>
      </w:r>
      <w:r w:rsidR="00DB2863">
        <w:rPr>
          <w:rFonts w:ascii="Times New Roman" w:hAnsi="Times New Roman" w:cs="Times New Roman"/>
          <w:sz w:val="28"/>
          <w:szCs w:val="28"/>
        </w:rPr>
        <w:fldChar w:fldCharType="end"/>
      </w:r>
      <w:r w:rsidR="00DB2863" w:rsidRPr="00DB2863">
        <w:rPr>
          <w:rFonts w:ascii="Times New Roman" w:hAnsi="Times New Roman" w:cs="Times New Roman"/>
          <w:sz w:val="28"/>
          <w:szCs w:val="28"/>
        </w:rPr>
        <w:t>]</w:t>
      </w:r>
      <w:r>
        <w:rPr>
          <w:rFonts w:ascii="Times New Roman" w:hAnsi="Times New Roman" w:cs="Times New Roman"/>
          <w:sz w:val="28"/>
          <w:szCs w:val="28"/>
        </w:rPr>
        <w:t xml:space="preserve"> о повседневной жизни двора «дщери Петровой» с целой галерей придво</w:t>
      </w:r>
      <w:r>
        <w:rPr>
          <w:rFonts w:ascii="Times New Roman" w:hAnsi="Times New Roman" w:cs="Times New Roman"/>
          <w:sz w:val="28"/>
          <w:szCs w:val="28"/>
        </w:rPr>
        <w:t>р</w:t>
      </w:r>
      <w:r>
        <w:rPr>
          <w:rFonts w:ascii="Times New Roman" w:hAnsi="Times New Roman" w:cs="Times New Roman"/>
          <w:sz w:val="28"/>
          <w:szCs w:val="28"/>
        </w:rPr>
        <w:t xml:space="preserve">ных персон. </w:t>
      </w:r>
    </w:p>
    <w:p w14:paraId="15874B74" w14:textId="12D39B90"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Советские и постсоветские историки−В.В. Мавродин «</w:t>
      </w:r>
      <w:r w:rsidRPr="00FF59CF">
        <w:rPr>
          <w:rFonts w:ascii="Times New Roman" w:hAnsi="Times New Roman" w:cs="Times New Roman"/>
          <w:sz w:val="28"/>
          <w:szCs w:val="28"/>
        </w:rPr>
        <w:t>Основание Пете</w:t>
      </w:r>
      <w:r w:rsidRPr="00FF59CF">
        <w:rPr>
          <w:rFonts w:ascii="Times New Roman" w:hAnsi="Times New Roman" w:cs="Times New Roman"/>
          <w:sz w:val="28"/>
          <w:szCs w:val="28"/>
        </w:rPr>
        <w:t>р</w:t>
      </w:r>
      <w:r w:rsidRPr="00FF59CF">
        <w:rPr>
          <w:rFonts w:ascii="Times New Roman" w:hAnsi="Times New Roman" w:cs="Times New Roman"/>
          <w:sz w:val="28"/>
          <w:szCs w:val="28"/>
        </w:rPr>
        <w:t>бурга. Л., 1978</w:t>
      </w:r>
      <w:r>
        <w:rPr>
          <w:rFonts w:ascii="Times New Roman" w:hAnsi="Times New Roman" w:cs="Times New Roman"/>
          <w:sz w:val="28"/>
          <w:szCs w:val="28"/>
        </w:rPr>
        <w:t>», Б.И. Краснобаев «</w:t>
      </w:r>
      <w:r w:rsidRPr="00FF59CF">
        <w:rPr>
          <w:rFonts w:ascii="Times New Roman" w:hAnsi="Times New Roman" w:cs="Times New Roman"/>
          <w:sz w:val="28"/>
          <w:szCs w:val="28"/>
        </w:rPr>
        <w:t>Русская культура второй половины XVII -начала XIX в.</w:t>
      </w:r>
      <w:r>
        <w:rPr>
          <w:rFonts w:ascii="Times New Roman" w:hAnsi="Times New Roman" w:cs="Times New Roman"/>
          <w:sz w:val="28"/>
          <w:szCs w:val="28"/>
        </w:rPr>
        <w:t xml:space="preserve"> </w:t>
      </w:r>
      <w:r w:rsidRPr="00FF59CF">
        <w:rPr>
          <w:rFonts w:ascii="Times New Roman" w:hAnsi="Times New Roman" w:cs="Times New Roman"/>
          <w:sz w:val="28"/>
          <w:szCs w:val="28"/>
        </w:rPr>
        <w:t>М., 1983</w:t>
      </w:r>
      <w:r>
        <w:rPr>
          <w:rFonts w:ascii="Times New Roman" w:hAnsi="Times New Roman" w:cs="Times New Roman"/>
          <w:sz w:val="28"/>
          <w:szCs w:val="28"/>
        </w:rPr>
        <w:t>», П.Н. Столпянский «</w:t>
      </w:r>
      <w:r w:rsidRPr="00FF59CF">
        <w:rPr>
          <w:rFonts w:ascii="Times New Roman" w:hAnsi="Times New Roman" w:cs="Times New Roman"/>
          <w:sz w:val="28"/>
          <w:szCs w:val="28"/>
        </w:rPr>
        <w:t>Как возник, основался и рос П</w:t>
      </w:r>
      <w:r w:rsidRPr="00FF59CF">
        <w:rPr>
          <w:rFonts w:ascii="Times New Roman" w:hAnsi="Times New Roman" w:cs="Times New Roman"/>
          <w:sz w:val="28"/>
          <w:szCs w:val="28"/>
        </w:rPr>
        <w:t>е</w:t>
      </w:r>
      <w:r w:rsidRPr="00FF59CF">
        <w:rPr>
          <w:rFonts w:ascii="Times New Roman" w:hAnsi="Times New Roman" w:cs="Times New Roman"/>
          <w:sz w:val="28"/>
          <w:szCs w:val="28"/>
        </w:rPr>
        <w:t>тербург. Пг.,</w:t>
      </w:r>
      <w:r>
        <w:rPr>
          <w:rFonts w:ascii="Times New Roman" w:hAnsi="Times New Roman" w:cs="Times New Roman"/>
          <w:sz w:val="28"/>
          <w:szCs w:val="28"/>
        </w:rPr>
        <w:t xml:space="preserve"> </w:t>
      </w:r>
      <w:r w:rsidRPr="00FF59CF">
        <w:rPr>
          <w:rFonts w:ascii="Times New Roman" w:hAnsi="Times New Roman" w:cs="Times New Roman"/>
          <w:sz w:val="28"/>
          <w:szCs w:val="28"/>
        </w:rPr>
        <w:t>1918</w:t>
      </w:r>
      <w:r>
        <w:rPr>
          <w:rFonts w:ascii="Times New Roman" w:hAnsi="Times New Roman" w:cs="Times New Roman"/>
          <w:sz w:val="28"/>
          <w:szCs w:val="28"/>
        </w:rPr>
        <w:t xml:space="preserve">», </w:t>
      </w:r>
      <w:r w:rsidRPr="00B756D7">
        <w:rPr>
          <w:rFonts w:ascii="Times New Roman" w:hAnsi="Times New Roman" w:cs="Times New Roman"/>
          <w:sz w:val="28"/>
          <w:szCs w:val="28"/>
        </w:rPr>
        <w:t>«Очерки по истории русской культуры XVIII в</w:t>
      </w:r>
      <w:r>
        <w:rPr>
          <w:rFonts w:ascii="Times New Roman" w:hAnsi="Times New Roman" w:cs="Times New Roman"/>
          <w:sz w:val="28"/>
          <w:szCs w:val="28"/>
        </w:rPr>
        <w:t>.»</w:t>
      </w:r>
      <w:r w:rsidR="00DB2863" w:rsidRPr="00DB2863">
        <w:rPr>
          <w:rFonts w:ascii="Times New Roman" w:hAnsi="Times New Roman" w:cs="Times New Roman"/>
          <w:sz w:val="28"/>
          <w:szCs w:val="28"/>
        </w:rPr>
        <w:t xml:space="preserve"> [</w:t>
      </w:r>
      <w:r w:rsidR="00DB2863">
        <w:rPr>
          <w:rFonts w:ascii="Times New Roman" w:hAnsi="Times New Roman" w:cs="Times New Roman"/>
          <w:sz w:val="28"/>
          <w:szCs w:val="28"/>
        </w:rPr>
        <w:fldChar w:fldCharType="begin"/>
      </w:r>
      <w:r w:rsidR="00DB2863">
        <w:rPr>
          <w:rFonts w:ascii="Times New Roman" w:hAnsi="Times New Roman" w:cs="Times New Roman"/>
          <w:sz w:val="28"/>
          <w:szCs w:val="28"/>
        </w:rPr>
        <w:instrText xml:space="preserve"> REF _Ref73825318 \r \h </w:instrText>
      </w:r>
      <w:r w:rsidR="00DB2863">
        <w:rPr>
          <w:rFonts w:ascii="Times New Roman" w:hAnsi="Times New Roman" w:cs="Times New Roman"/>
          <w:sz w:val="28"/>
          <w:szCs w:val="28"/>
        </w:rPr>
      </w:r>
      <w:r w:rsidR="00DB2863">
        <w:rPr>
          <w:rFonts w:ascii="Times New Roman" w:hAnsi="Times New Roman" w:cs="Times New Roman"/>
          <w:sz w:val="28"/>
          <w:szCs w:val="28"/>
        </w:rPr>
        <w:fldChar w:fldCharType="separate"/>
      </w:r>
      <w:r w:rsidR="00E25364">
        <w:rPr>
          <w:rFonts w:ascii="Times New Roman" w:hAnsi="Times New Roman" w:cs="Times New Roman"/>
          <w:sz w:val="28"/>
          <w:szCs w:val="28"/>
        </w:rPr>
        <w:t>103</w:t>
      </w:r>
      <w:r w:rsidR="00DB2863">
        <w:rPr>
          <w:rFonts w:ascii="Times New Roman" w:hAnsi="Times New Roman" w:cs="Times New Roman"/>
          <w:sz w:val="28"/>
          <w:szCs w:val="28"/>
        </w:rPr>
        <w:fldChar w:fldCharType="end"/>
      </w:r>
      <w:r w:rsidR="00DB2863" w:rsidRPr="00DB2863">
        <w:rPr>
          <w:rFonts w:ascii="Times New Roman" w:hAnsi="Times New Roman" w:cs="Times New Roman"/>
          <w:sz w:val="28"/>
          <w:szCs w:val="28"/>
        </w:rPr>
        <w:t>]</w:t>
      </w:r>
      <w:r>
        <w:rPr>
          <w:rFonts w:ascii="Times New Roman" w:hAnsi="Times New Roman" w:cs="Times New Roman"/>
          <w:sz w:val="28"/>
          <w:szCs w:val="28"/>
        </w:rPr>
        <w:t xml:space="preserve"> уд</w:t>
      </w:r>
      <w:r>
        <w:rPr>
          <w:rFonts w:ascii="Times New Roman" w:hAnsi="Times New Roman" w:cs="Times New Roman"/>
          <w:sz w:val="28"/>
          <w:szCs w:val="28"/>
        </w:rPr>
        <w:t>е</w:t>
      </w:r>
      <w:r>
        <w:rPr>
          <w:rFonts w:ascii="Times New Roman" w:hAnsi="Times New Roman" w:cs="Times New Roman"/>
          <w:sz w:val="28"/>
          <w:szCs w:val="28"/>
        </w:rPr>
        <w:t>лили внимание официальной придворной жизни в трудах по истории Петербу</w:t>
      </w:r>
      <w:r>
        <w:rPr>
          <w:rFonts w:ascii="Times New Roman" w:hAnsi="Times New Roman" w:cs="Times New Roman"/>
          <w:sz w:val="28"/>
          <w:szCs w:val="28"/>
        </w:rPr>
        <w:t>р</w:t>
      </w:r>
      <w:r>
        <w:rPr>
          <w:rFonts w:ascii="Times New Roman" w:hAnsi="Times New Roman" w:cs="Times New Roman"/>
          <w:sz w:val="28"/>
          <w:szCs w:val="28"/>
        </w:rPr>
        <w:t>га и русской культуры, крайне мало работ, которые описывают празднества и увеселения, которые принадлежат С.Ф. Платонову «</w:t>
      </w:r>
      <w:r w:rsidRPr="00355176">
        <w:rPr>
          <w:rFonts w:ascii="Times New Roman" w:hAnsi="Times New Roman" w:cs="Times New Roman"/>
          <w:sz w:val="28"/>
          <w:szCs w:val="28"/>
        </w:rPr>
        <w:t>Из бытовой истории петровской эпохи</w:t>
      </w:r>
      <w:r>
        <w:rPr>
          <w:rFonts w:ascii="Times New Roman" w:hAnsi="Times New Roman" w:cs="Times New Roman"/>
          <w:sz w:val="28"/>
          <w:szCs w:val="28"/>
        </w:rPr>
        <w:t>», Н. Молевой «</w:t>
      </w:r>
      <w:r w:rsidRPr="00355176">
        <w:rPr>
          <w:rFonts w:ascii="Times New Roman" w:hAnsi="Times New Roman" w:cs="Times New Roman"/>
          <w:sz w:val="28"/>
          <w:szCs w:val="28"/>
        </w:rPr>
        <w:t>«Персоны всешутейш</w:t>
      </w:r>
      <w:r w:rsidRPr="00355176">
        <w:rPr>
          <w:rFonts w:ascii="Times New Roman" w:hAnsi="Times New Roman" w:cs="Times New Roman"/>
          <w:sz w:val="28"/>
          <w:szCs w:val="28"/>
        </w:rPr>
        <w:t>е</w:t>
      </w:r>
      <w:r w:rsidRPr="00355176">
        <w:rPr>
          <w:rFonts w:ascii="Times New Roman" w:hAnsi="Times New Roman" w:cs="Times New Roman"/>
          <w:sz w:val="28"/>
          <w:szCs w:val="28"/>
        </w:rPr>
        <w:t>го собора</w:t>
      </w:r>
      <w:r>
        <w:rPr>
          <w:rFonts w:ascii="Times New Roman" w:hAnsi="Times New Roman" w:cs="Times New Roman"/>
          <w:sz w:val="28"/>
          <w:szCs w:val="28"/>
        </w:rPr>
        <w:t>», Л.Н. Семеновой «</w:t>
      </w:r>
      <w:r w:rsidRPr="00355176">
        <w:rPr>
          <w:rFonts w:ascii="Times New Roman" w:hAnsi="Times New Roman" w:cs="Times New Roman"/>
          <w:sz w:val="28"/>
          <w:szCs w:val="28"/>
        </w:rPr>
        <w:t>Общественные развлечения в Петербурге в пе</w:t>
      </w:r>
      <w:r w:rsidRPr="00355176">
        <w:rPr>
          <w:rFonts w:ascii="Times New Roman" w:hAnsi="Times New Roman" w:cs="Times New Roman"/>
          <w:sz w:val="28"/>
          <w:szCs w:val="28"/>
        </w:rPr>
        <w:t>р</w:t>
      </w:r>
      <w:r w:rsidRPr="00355176">
        <w:rPr>
          <w:rFonts w:ascii="Times New Roman" w:hAnsi="Times New Roman" w:cs="Times New Roman"/>
          <w:sz w:val="28"/>
          <w:szCs w:val="28"/>
        </w:rPr>
        <w:t>вой половине XVIII</w:t>
      </w:r>
      <w:r>
        <w:rPr>
          <w:rFonts w:ascii="Times New Roman" w:hAnsi="Times New Roman" w:cs="Times New Roman"/>
          <w:sz w:val="28"/>
          <w:szCs w:val="28"/>
        </w:rPr>
        <w:t xml:space="preserve"> в». </w:t>
      </w:r>
    </w:p>
    <w:p w14:paraId="02665751"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 последние двадцать лет особую популярность приобретает тема праз</w:t>
      </w:r>
      <w:r>
        <w:rPr>
          <w:rFonts w:ascii="Times New Roman" w:hAnsi="Times New Roman" w:cs="Times New Roman"/>
          <w:sz w:val="28"/>
          <w:szCs w:val="28"/>
        </w:rPr>
        <w:t>д</w:t>
      </w:r>
      <w:r>
        <w:rPr>
          <w:rFonts w:ascii="Times New Roman" w:hAnsi="Times New Roman" w:cs="Times New Roman"/>
          <w:sz w:val="28"/>
          <w:szCs w:val="28"/>
        </w:rPr>
        <w:t>ничной культуры двора, которая отметилась выходом монографии таких иссл</w:t>
      </w:r>
      <w:r>
        <w:rPr>
          <w:rFonts w:ascii="Times New Roman" w:hAnsi="Times New Roman" w:cs="Times New Roman"/>
          <w:sz w:val="28"/>
          <w:szCs w:val="28"/>
        </w:rPr>
        <w:t>е</w:t>
      </w:r>
      <w:r>
        <w:rPr>
          <w:rFonts w:ascii="Times New Roman" w:hAnsi="Times New Roman" w:cs="Times New Roman"/>
          <w:sz w:val="28"/>
          <w:szCs w:val="28"/>
        </w:rPr>
        <w:t>дователей как О.Ю. Захаровой «</w:t>
      </w:r>
      <w:r w:rsidRPr="000547CB">
        <w:rPr>
          <w:rFonts w:ascii="Times New Roman" w:hAnsi="Times New Roman" w:cs="Times New Roman"/>
          <w:sz w:val="28"/>
          <w:szCs w:val="28"/>
        </w:rPr>
        <w:t>История русских балов</w:t>
      </w:r>
      <w:r>
        <w:rPr>
          <w:rFonts w:ascii="Times New Roman" w:hAnsi="Times New Roman" w:cs="Times New Roman"/>
          <w:sz w:val="28"/>
          <w:szCs w:val="28"/>
        </w:rPr>
        <w:t>», Е.Э. Келлер «</w:t>
      </w:r>
      <w:r w:rsidRPr="000547CB">
        <w:rPr>
          <w:rFonts w:ascii="Times New Roman" w:hAnsi="Times New Roman" w:cs="Times New Roman"/>
          <w:sz w:val="28"/>
          <w:szCs w:val="28"/>
        </w:rPr>
        <w:t>Праз</w:t>
      </w:r>
      <w:r w:rsidRPr="000547CB">
        <w:rPr>
          <w:rFonts w:ascii="Times New Roman" w:hAnsi="Times New Roman" w:cs="Times New Roman"/>
          <w:sz w:val="28"/>
          <w:szCs w:val="28"/>
        </w:rPr>
        <w:t>д</w:t>
      </w:r>
      <w:r w:rsidRPr="000547CB">
        <w:rPr>
          <w:rFonts w:ascii="Times New Roman" w:hAnsi="Times New Roman" w:cs="Times New Roman"/>
          <w:sz w:val="28"/>
          <w:szCs w:val="28"/>
        </w:rPr>
        <w:t>ничная культура Петербурга</w:t>
      </w:r>
      <w:r>
        <w:rPr>
          <w:rFonts w:ascii="Times New Roman" w:hAnsi="Times New Roman" w:cs="Times New Roman"/>
          <w:sz w:val="28"/>
          <w:szCs w:val="28"/>
        </w:rPr>
        <w:t>» и Н.А. Огарковой «</w:t>
      </w:r>
      <w:r w:rsidRPr="000547CB">
        <w:rPr>
          <w:rFonts w:ascii="Times New Roman" w:hAnsi="Times New Roman" w:cs="Times New Roman"/>
          <w:sz w:val="28"/>
          <w:szCs w:val="28"/>
        </w:rPr>
        <w:t>Церемонии, празднества, м</w:t>
      </w:r>
      <w:r w:rsidRPr="000547CB">
        <w:rPr>
          <w:rFonts w:ascii="Times New Roman" w:hAnsi="Times New Roman" w:cs="Times New Roman"/>
          <w:sz w:val="28"/>
          <w:szCs w:val="28"/>
        </w:rPr>
        <w:t>у</w:t>
      </w:r>
      <w:r w:rsidRPr="000547CB">
        <w:rPr>
          <w:rFonts w:ascii="Times New Roman" w:hAnsi="Times New Roman" w:cs="Times New Roman"/>
          <w:sz w:val="28"/>
          <w:szCs w:val="28"/>
        </w:rPr>
        <w:t>зыка русского двора XVIII ­ начало XIX</w:t>
      </w:r>
      <w:r>
        <w:rPr>
          <w:rFonts w:ascii="Times New Roman" w:hAnsi="Times New Roman" w:cs="Times New Roman"/>
          <w:sz w:val="28"/>
          <w:szCs w:val="28"/>
        </w:rPr>
        <w:t>» о придворных церемониалах и торж</w:t>
      </w:r>
      <w:r>
        <w:rPr>
          <w:rFonts w:ascii="Times New Roman" w:hAnsi="Times New Roman" w:cs="Times New Roman"/>
          <w:sz w:val="28"/>
          <w:szCs w:val="28"/>
        </w:rPr>
        <w:t>е</w:t>
      </w:r>
      <w:r>
        <w:rPr>
          <w:rFonts w:ascii="Times New Roman" w:hAnsi="Times New Roman" w:cs="Times New Roman"/>
          <w:sz w:val="28"/>
          <w:szCs w:val="28"/>
        </w:rPr>
        <w:t xml:space="preserve">ствах, сборника статей </w:t>
      </w:r>
      <w:r w:rsidRPr="000547CB">
        <w:rPr>
          <w:rFonts w:ascii="Times New Roman" w:hAnsi="Times New Roman" w:cs="Times New Roman"/>
          <w:sz w:val="28"/>
          <w:szCs w:val="28"/>
        </w:rPr>
        <w:t>«Развлекательная культура России XVIII ­ XIX в</w:t>
      </w:r>
      <w:r>
        <w:rPr>
          <w:rFonts w:ascii="Times New Roman" w:hAnsi="Times New Roman" w:cs="Times New Roman"/>
          <w:sz w:val="28"/>
          <w:szCs w:val="28"/>
        </w:rPr>
        <w:t>.</w:t>
      </w:r>
      <w:r w:rsidRPr="000547CB">
        <w:rPr>
          <w:rFonts w:ascii="Times New Roman" w:hAnsi="Times New Roman" w:cs="Times New Roman"/>
          <w:sz w:val="28"/>
          <w:szCs w:val="28"/>
        </w:rPr>
        <w:t>»</w:t>
      </w:r>
      <w:r>
        <w:rPr>
          <w:rFonts w:ascii="Times New Roman" w:hAnsi="Times New Roman" w:cs="Times New Roman"/>
          <w:sz w:val="28"/>
          <w:szCs w:val="28"/>
        </w:rPr>
        <w:t>. Ст</w:t>
      </w:r>
      <w:r>
        <w:rPr>
          <w:rFonts w:ascii="Times New Roman" w:hAnsi="Times New Roman" w:cs="Times New Roman"/>
          <w:sz w:val="28"/>
          <w:szCs w:val="28"/>
        </w:rPr>
        <w:t>а</w:t>
      </w:r>
      <w:r>
        <w:rPr>
          <w:rFonts w:ascii="Times New Roman" w:hAnsi="Times New Roman" w:cs="Times New Roman"/>
          <w:sz w:val="28"/>
          <w:szCs w:val="28"/>
        </w:rPr>
        <w:t>тьи о маскарадах и балах Л.Н. Вдовиной «</w:t>
      </w:r>
      <w:r w:rsidRPr="002607CB">
        <w:rPr>
          <w:rFonts w:ascii="Times New Roman" w:hAnsi="Times New Roman" w:cs="Times New Roman"/>
          <w:sz w:val="28"/>
          <w:szCs w:val="28"/>
        </w:rPr>
        <w:t>Риторика праздника: Москва в дни маскарада «Торжествующая Минерва» // Россия в средние века и новое время. М., 1999. С.256-271</w:t>
      </w:r>
      <w:r>
        <w:rPr>
          <w:rFonts w:ascii="Times New Roman" w:hAnsi="Times New Roman" w:cs="Times New Roman"/>
          <w:sz w:val="28"/>
          <w:szCs w:val="28"/>
        </w:rPr>
        <w:t>.», Е. Лукова «</w:t>
      </w:r>
      <w:r w:rsidRPr="002607CB">
        <w:rPr>
          <w:rFonts w:ascii="Times New Roman" w:hAnsi="Times New Roman" w:cs="Times New Roman"/>
          <w:sz w:val="28"/>
          <w:szCs w:val="28"/>
        </w:rPr>
        <w:t>Бальная культура России XVIII - первой п</w:t>
      </w:r>
      <w:r w:rsidRPr="002607CB">
        <w:rPr>
          <w:rFonts w:ascii="Times New Roman" w:hAnsi="Times New Roman" w:cs="Times New Roman"/>
          <w:sz w:val="28"/>
          <w:szCs w:val="28"/>
        </w:rPr>
        <w:t>о</w:t>
      </w:r>
      <w:r w:rsidRPr="002607CB">
        <w:rPr>
          <w:rFonts w:ascii="Times New Roman" w:hAnsi="Times New Roman" w:cs="Times New Roman"/>
          <w:sz w:val="28"/>
          <w:szCs w:val="28"/>
        </w:rPr>
        <w:t>ловины XIX в. // Музыкальная академия. 1996. №3-4. С. 147-154</w:t>
      </w:r>
      <w:r>
        <w:rPr>
          <w:rFonts w:ascii="Times New Roman" w:hAnsi="Times New Roman" w:cs="Times New Roman"/>
          <w:sz w:val="28"/>
          <w:szCs w:val="28"/>
        </w:rPr>
        <w:t>» и других а</w:t>
      </w:r>
      <w:r>
        <w:rPr>
          <w:rFonts w:ascii="Times New Roman" w:hAnsi="Times New Roman" w:cs="Times New Roman"/>
          <w:sz w:val="28"/>
          <w:szCs w:val="28"/>
        </w:rPr>
        <w:t>в</w:t>
      </w:r>
      <w:r>
        <w:rPr>
          <w:rFonts w:ascii="Times New Roman" w:hAnsi="Times New Roman" w:cs="Times New Roman"/>
          <w:sz w:val="28"/>
          <w:szCs w:val="28"/>
        </w:rPr>
        <w:t xml:space="preserve">торов, пишущих о торжествах и трауре императорской семьи. </w:t>
      </w:r>
      <w:r w:rsidRPr="001205E9">
        <w:rPr>
          <w:rFonts w:ascii="Times New Roman" w:hAnsi="Times New Roman" w:cs="Times New Roman"/>
          <w:sz w:val="28"/>
          <w:szCs w:val="28"/>
        </w:rPr>
        <w:t>Нельзя не отм</w:t>
      </w:r>
      <w:r w:rsidRPr="001205E9">
        <w:rPr>
          <w:rFonts w:ascii="Times New Roman" w:hAnsi="Times New Roman" w:cs="Times New Roman"/>
          <w:sz w:val="28"/>
          <w:szCs w:val="28"/>
        </w:rPr>
        <w:t>е</w:t>
      </w:r>
      <w:r w:rsidRPr="001205E9">
        <w:rPr>
          <w:rFonts w:ascii="Times New Roman" w:hAnsi="Times New Roman" w:cs="Times New Roman"/>
          <w:sz w:val="28"/>
          <w:szCs w:val="28"/>
        </w:rPr>
        <w:t>тить выход в свет монографии К</w:t>
      </w:r>
      <w:r>
        <w:rPr>
          <w:rFonts w:ascii="Times New Roman" w:hAnsi="Times New Roman" w:cs="Times New Roman"/>
          <w:sz w:val="28"/>
          <w:szCs w:val="28"/>
        </w:rPr>
        <w:t xml:space="preserve">. </w:t>
      </w:r>
      <w:r w:rsidRPr="001205E9">
        <w:rPr>
          <w:rFonts w:ascii="Times New Roman" w:hAnsi="Times New Roman" w:cs="Times New Roman"/>
          <w:sz w:val="28"/>
          <w:szCs w:val="28"/>
        </w:rPr>
        <w:t xml:space="preserve">Писаренко </w:t>
      </w:r>
      <w:r>
        <w:rPr>
          <w:rFonts w:ascii="Times New Roman" w:hAnsi="Times New Roman" w:cs="Times New Roman"/>
          <w:sz w:val="28"/>
          <w:szCs w:val="28"/>
        </w:rPr>
        <w:t>«</w:t>
      </w:r>
      <w:r w:rsidRPr="001205E9">
        <w:rPr>
          <w:rFonts w:ascii="Times New Roman" w:hAnsi="Times New Roman" w:cs="Times New Roman"/>
          <w:sz w:val="28"/>
          <w:szCs w:val="28"/>
        </w:rPr>
        <w:t>Повседневная жизнь русского двора в царствование Елизаветы Петровны</w:t>
      </w:r>
      <w:r>
        <w:rPr>
          <w:rFonts w:ascii="Times New Roman" w:hAnsi="Times New Roman" w:cs="Times New Roman"/>
          <w:sz w:val="28"/>
          <w:szCs w:val="28"/>
        </w:rPr>
        <w:t xml:space="preserve">». </w:t>
      </w:r>
    </w:p>
    <w:p w14:paraId="2B307E6B" w14:textId="6D814199"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работах зарубежных авторов, помимо биографий российских монархов </w:t>
      </w:r>
      <w:r w:rsidRPr="002607CB">
        <w:rPr>
          <w:rFonts w:ascii="Times New Roman" w:hAnsi="Times New Roman" w:cs="Times New Roman"/>
          <w:sz w:val="28"/>
          <w:szCs w:val="28"/>
        </w:rPr>
        <w:t>XVIII ст., тема и</w:t>
      </w:r>
      <w:r>
        <w:rPr>
          <w:rFonts w:ascii="Times New Roman" w:hAnsi="Times New Roman" w:cs="Times New Roman"/>
          <w:sz w:val="28"/>
          <w:szCs w:val="28"/>
        </w:rPr>
        <w:t>мператорского двора рассматривалась в работах С. Масси «</w:t>
      </w:r>
      <w:r w:rsidRPr="00A94909">
        <w:rPr>
          <w:rFonts w:ascii="Times New Roman" w:hAnsi="Times New Roman" w:cs="Times New Roman"/>
          <w:sz w:val="28"/>
          <w:szCs w:val="28"/>
        </w:rPr>
        <w:t>Жизнь</w:t>
      </w:r>
      <w:r>
        <w:rPr>
          <w:rFonts w:ascii="Times New Roman" w:hAnsi="Times New Roman" w:cs="Times New Roman"/>
          <w:sz w:val="28"/>
          <w:szCs w:val="28"/>
        </w:rPr>
        <w:t xml:space="preserve"> </w:t>
      </w:r>
      <w:r w:rsidRPr="00A94909">
        <w:rPr>
          <w:rFonts w:ascii="Times New Roman" w:hAnsi="Times New Roman" w:cs="Times New Roman"/>
          <w:sz w:val="28"/>
          <w:szCs w:val="28"/>
        </w:rPr>
        <w:t>русского дворца</w:t>
      </w:r>
      <w:r>
        <w:rPr>
          <w:rFonts w:ascii="Times New Roman" w:hAnsi="Times New Roman" w:cs="Times New Roman"/>
          <w:sz w:val="28"/>
          <w:szCs w:val="28"/>
        </w:rPr>
        <w:t>»</w:t>
      </w:r>
      <w:r w:rsidR="00DB2863" w:rsidRPr="00DB2863">
        <w:rPr>
          <w:rFonts w:ascii="Times New Roman" w:hAnsi="Times New Roman" w:cs="Times New Roman"/>
          <w:sz w:val="28"/>
          <w:szCs w:val="28"/>
        </w:rPr>
        <w:t xml:space="preserve"> [</w:t>
      </w:r>
      <w:r w:rsidR="00DB2863">
        <w:rPr>
          <w:rFonts w:ascii="Times New Roman" w:hAnsi="Times New Roman" w:cs="Times New Roman"/>
          <w:sz w:val="28"/>
          <w:szCs w:val="28"/>
        </w:rPr>
        <w:fldChar w:fldCharType="begin"/>
      </w:r>
      <w:r w:rsidR="00DB2863">
        <w:rPr>
          <w:rFonts w:ascii="Times New Roman" w:hAnsi="Times New Roman" w:cs="Times New Roman"/>
          <w:sz w:val="28"/>
          <w:szCs w:val="28"/>
        </w:rPr>
        <w:instrText xml:space="preserve"> REF _Ref73825343 \r \h </w:instrText>
      </w:r>
      <w:r w:rsidR="00DB2863">
        <w:rPr>
          <w:rFonts w:ascii="Times New Roman" w:hAnsi="Times New Roman" w:cs="Times New Roman"/>
          <w:sz w:val="28"/>
          <w:szCs w:val="28"/>
        </w:rPr>
      </w:r>
      <w:r w:rsidR="00DB2863">
        <w:rPr>
          <w:rFonts w:ascii="Times New Roman" w:hAnsi="Times New Roman" w:cs="Times New Roman"/>
          <w:sz w:val="28"/>
          <w:szCs w:val="28"/>
        </w:rPr>
        <w:fldChar w:fldCharType="separate"/>
      </w:r>
      <w:r w:rsidR="00E25364">
        <w:rPr>
          <w:rFonts w:ascii="Times New Roman" w:hAnsi="Times New Roman" w:cs="Times New Roman"/>
          <w:sz w:val="28"/>
          <w:szCs w:val="28"/>
        </w:rPr>
        <w:t>93</w:t>
      </w:r>
      <w:r w:rsidR="00DB2863">
        <w:rPr>
          <w:rFonts w:ascii="Times New Roman" w:hAnsi="Times New Roman" w:cs="Times New Roman"/>
          <w:sz w:val="28"/>
          <w:szCs w:val="28"/>
        </w:rPr>
        <w:fldChar w:fldCharType="end"/>
      </w:r>
      <w:r w:rsidR="00DB2863" w:rsidRPr="00DB2863">
        <w:rPr>
          <w:rFonts w:ascii="Times New Roman" w:hAnsi="Times New Roman" w:cs="Times New Roman"/>
          <w:sz w:val="28"/>
          <w:szCs w:val="28"/>
        </w:rPr>
        <w:t>]</w:t>
      </w:r>
      <w:r>
        <w:rPr>
          <w:rFonts w:ascii="Times New Roman" w:hAnsi="Times New Roman" w:cs="Times New Roman"/>
          <w:sz w:val="28"/>
          <w:szCs w:val="28"/>
        </w:rPr>
        <w:t xml:space="preserve"> изданная в 1990 году и Р.С. Уортмата «</w:t>
      </w:r>
      <w:r w:rsidRPr="00A94909">
        <w:rPr>
          <w:rFonts w:ascii="Times New Roman" w:hAnsi="Times New Roman" w:cs="Times New Roman"/>
          <w:sz w:val="28"/>
          <w:szCs w:val="28"/>
        </w:rPr>
        <w:t>Сценарии власти</w:t>
      </w:r>
      <w:r>
        <w:rPr>
          <w:rFonts w:ascii="Times New Roman" w:hAnsi="Times New Roman" w:cs="Times New Roman"/>
          <w:sz w:val="28"/>
          <w:szCs w:val="28"/>
        </w:rPr>
        <w:t>.</w:t>
      </w:r>
      <w:r w:rsidRPr="00A94909">
        <w:rPr>
          <w:rFonts w:ascii="Times New Roman" w:hAnsi="Times New Roman" w:cs="Times New Roman"/>
          <w:sz w:val="28"/>
          <w:szCs w:val="28"/>
        </w:rPr>
        <w:t xml:space="preserve"> Мифы и церемонии русской монархии</w:t>
      </w:r>
      <w:r>
        <w:rPr>
          <w:rFonts w:ascii="Times New Roman" w:hAnsi="Times New Roman" w:cs="Times New Roman"/>
          <w:sz w:val="28"/>
          <w:szCs w:val="28"/>
        </w:rPr>
        <w:t>»</w:t>
      </w:r>
      <w:r w:rsidR="00DB2863" w:rsidRPr="00F33A8B">
        <w:rPr>
          <w:rFonts w:ascii="Times New Roman" w:hAnsi="Times New Roman" w:cs="Times New Roman"/>
          <w:sz w:val="28"/>
          <w:szCs w:val="28"/>
        </w:rPr>
        <w:t xml:space="preserve"> [</w:t>
      </w:r>
      <w:r w:rsidR="00DB2863">
        <w:rPr>
          <w:rFonts w:ascii="Times New Roman" w:hAnsi="Times New Roman" w:cs="Times New Roman"/>
          <w:sz w:val="28"/>
          <w:szCs w:val="28"/>
          <w:lang w:val="en-US"/>
        </w:rPr>
        <w:fldChar w:fldCharType="begin"/>
      </w:r>
      <w:r w:rsidR="00DB2863" w:rsidRPr="00F33A8B">
        <w:rPr>
          <w:rFonts w:ascii="Times New Roman" w:hAnsi="Times New Roman" w:cs="Times New Roman"/>
          <w:sz w:val="28"/>
          <w:szCs w:val="28"/>
        </w:rPr>
        <w:instrText xml:space="preserve"> </w:instrText>
      </w:r>
      <w:r w:rsidR="00DB2863">
        <w:rPr>
          <w:rFonts w:ascii="Times New Roman" w:hAnsi="Times New Roman" w:cs="Times New Roman"/>
          <w:sz w:val="28"/>
          <w:szCs w:val="28"/>
          <w:lang w:val="en-US"/>
        </w:rPr>
        <w:instrText>REF</w:instrText>
      </w:r>
      <w:r w:rsidR="00DB2863" w:rsidRPr="00F33A8B">
        <w:rPr>
          <w:rFonts w:ascii="Times New Roman" w:hAnsi="Times New Roman" w:cs="Times New Roman"/>
          <w:sz w:val="28"/>
          <w:szCs w:val="28"/>
        </w:rPr>
        <w:instrText xml:space="preserve"> _</w:instrText>
      </w:r>
      <w:r w:rsidR="00DB2863">
        <w:rPr>
          <w:rFonts w:ascii="Times New Roman" w:hAnsi="Times New Roman" w:cs="Times New Roman"/>
          <w:sz w:val="28"/>
          <w:szCs w:val="28"/>
          <w:lang w:val="en-US"/>
        </w:rPr>
        <w:instrText>Ref</w:instrText>
      </w:r>
      <w:r w:rsidR="00DB2863" w:rsidRPr="00F33A8B">
        <w:rPr>
          <w:rFonts w:ascii="Times New Roman" w:hAnsi="Times New Roman" w:cs="Times New Roman"/>
          <w:sz w:val="28"/>
          <w:szCs w:val="28"/>
        </w:rPr>
        <w:instrText>73825375 \</w:instrText>
      </w:r>
      <w:r w:rsidR="00DB2863">
        <w:rPr>
          <w:rFonts w:ascii="Times New Roman" w:hAnsi="Times New Roman" w:cs="Times New Roman"/>
          <w:sz w:val="28"/>
          <w:szCs w:val="28"/>
          <w:lang w:val="en-US"/>
        </w:rPr>
        <w:instrText>r</w:instrText>
      </w:r>
      <w:r w:rsidR="00DB2863" w:rsidRPr="00F33A8B">
        <w:rPr>
          <w:rFonts w:ascii="Times New Roman" w:hAnsi="Times New Roman" w:cs="Times New Roman"/>
          <w:sz w:val="28"/>
          <w:szCs w:val="28"/>
        </w:rPr>
        <w:instrText xml:space="preserve"> \</w:instrText>
      </w:r>
      <w:r w:rsidR="00DB2863">
        <w:rPr>
          <w:rFonts w:ascii="Times New Roman" w:hAnsi="Times New Roman" w:cs="Times New Roman"/>
          <w:sz w:val="28"/>
          <w:szCs w:val="28"/>
          <w:lang w:val="en-US"/>
        </w:rPr>
        <w:instrText>h</w:instrText>
      </w:r>
      <w:r w:rsidR="00DB2863" w:rsidRPr="00F33A8B">
        <w:rPr>
          <w:rFonts w:ascii="Times New Roman" w:hAnsi="Times New Roman" w:cs="Times New Roman"/>
          <w:sz w:val="28"/>
          <w:szCs w:val="28"/>
        </w:rPr>
        <w:instrText xml:space="preserve"> </w:instrText>
      </w:r>
      <w:r w:rsidR="00DB2863">
        <w:rPr>
          <w:rFonts w:ascii="Times New Roman" w:hAnsi="Times New Roman" w:cs="Times New Roman"/>
          <w:sz w:val="28"/>
          <w:szCs w:val="28"/>
          <w:lang w:val="en-US"/>
        </w:rPr>
      </w:r>
      <w:r w:rsidR="00DB2863">
        <w:rPr>
          <w:rFonts w:ascii="Times New Roman" w:hAnsi="Times New Roman" w:cs="Times New Roman"/>
          <w:sz w:val="28"/>
          <w:szCs w:val="28"/>
          <w:lang w:val="en-US"/>
        </w:rPr>
        <w:fldChar w:fldCharType="separate"/>
      </w:r>
      <w:r w:rsidR="00E25364" w:rsidRPr="00E25364">
        <w:rPr>
          <w:rFonts w:ascii="Times New Roman" w:hAnsi="Times New Roman" w:cs="Times New Roman"/>
          <w:sz w:val="28"/>
          <w:szCs w:val="28"/>
        </w:rPr>
        <w:t>130</w:t>
      </w:r>
      <w:r w:rsidR="00DB2863">
        <w:rPr>
          <w:rFonts w:ascii="Times New Roman" w:hAnsi="Times New Roman" w:cs="Times New Roman"/>
          <w:sz w:val="28"/>
          <w:szCs w:val="28"/>
          <w:lang w:val="en-US"/>
        </w:rPr>
        <w:fldChar w:fldCharType="end"/>
      </w:r>
      <w:r w:rsidR="00DB2863" w:rsidRPr="00F33A8B">
        <w:rPr>
          <w:rFonts w:ascii="Times New Roman" w:hAnsi="Times New Roman" w:cs="Times New Roman"/>
          <w:sz w:val="28"/>
          <w:szCs w:val="28"/>
        </w:rPr>
        <w:t>]</w:t>
      </w:r>
      <w:r>
        <w:rPr>
          <w:rFonts w:ascii="Times New Roman" w:hAnsi="Times New Roman" w:cs="Times New Roman"/>
          <w:sz w:val="28"/>
          <w:szCs w:val="28"/>
        </w:rPr>
        <w:t xml:space="preserve"> 2002 года. </w:t>
      </w:r>
    </w:p>
    <w:p w14:paraId="7E6E86FE" w14:textId="77777777" w:rsidR="004625AC" w:rsidRDefault="004625AC" w:rsidP="002F7390">
      <w:pPr>
        <w:pStyle w:val="2"/>
        <w:rPr>
          <w:rFonts w:ascii="Times New Roman" w:hAnsi="Times New Roman" w:cs="Times New Roman"/>
          <w:sz w:val="28"/>
          <w:szCs w:val="28"/>
        </w:rPr>
      </w:pPr>
    </w:p>
    <w:p w14:paraId="713DB0FC" w14:textId="5A06B1E8" w:rsidR="004625AC" w:rsidRPr="00655BC7" w:rsidRDefault="00655BC7" w:rsidP="00655BC7">
      <w:pPr>
        <w:pStyle w:val="2"/>
        <w:ind w:firstLine="709"/>
        <w:rPr>
          <w:rFonts w:ascii="Times New Roman" w:hAnsi="Times New Roman" w:cs="Times New Roman"/>
          <w:b/>
          <w:bCs/>
          <w:color w:val="auto"/>
          <w:sz w:val="28"/>
          <w:szCs w:val="28"/>
        </w:rPr>
      </w:pPr>
      <w:bookmarkStart w:id="9" w:name="_Toc73829888"/>
      <w:r>
        <w:rPr>
          <w:rFonts w:ascii="Times New Roman" w:hAnsi="Times New Roman" w:cs="Times New Roman"/>
          <w:b/>
          <w:bCs/>
          <w:color w:val="auto"/>
          <w:sz w:val="28"/>
          <w:szCs w:val="28"/>
        </w:rPr>
        <w:t xml:space="preserve">1.2 </w:t>
      </w:r>
      <w:r w:rsidR="004625AC" w:rsidRPr="00655BC7">
        <w:rPr>
          <w:rFonts w:ascii="Times New Roman" w:hAnsi="Times New Roman" w:cs="Times New Roman"/>
          <w:b/>
          <w:bCs/>
          <w:color w:val="auto"/>
          <w:sz w:val="28"/>
          <w:szCs w:val="28"/>
        </w:rPr>
        <w:t>Характеристика источниковой базы</w:t>
      </w:r>
      <w:bookmarkEnd w:id="9"/>
    </w:p>
    <w:p w14:paraId="66BBB758" w14:textId="31B43725"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Источниковую базу дипломной работы составили документальные и п</w:t>
      </w:r>
      <w:r>
        <w:rPr>
          <w:rFonts w:ascii="Times New Roman" w:hAnsi="Times New Roman" w:cs="Times New Roman"/>
          <w:sz w:val="28"/>
          <w:szCs w:val="28"/>
        </w:rPr>
        <w:t>о</w:t>
      </w:r>
      <w:r>
        <w:rPr>
          <w:rFonts w:ascii="Times New Roman" w:hAnsi="Times New Roman" w:cs="Times New Roman"/>
          <w:sz w:val="28"/>
          <w:szCs w:val="28"/>
        </w:rPr>
        <w:t>вествовательные письменные источники. Законодательные акты представлены указами об учреждении придворных чинов, такой как «Табель о рангах», опу</w:t>
      </w:r>
      <w:r>
        <w:rPr>
          <w:rFonts w:ascii="Times New Roman" w:hAnsi="Times New Roman" w:cs="Times New Roman"/>
          <w:sz w:val="28"/>
          <w:szCs w:val="28"/>
        </w:rPr>
        <w:t>б</w:t>
      </w:r>
      <w:r>
        <w:rPr>
          <w:rFonts w:ascii="Times New Roman" w:hAnsi="Times New Roman" w:cs="Times New Roman"/>
          <w:sz w:val="28"/>
          <w:szCs w:val="28"/>
        </w:rPr>
        <w:t>ликованный в Полном собрании законов Российской империи</w:t>
      </w:r>
      <w:r w:rsidR="00AC528C" w:rsidRPr="00AC528C">
        <w:rPr>
          <w:rFonts w:ascii="Times New Roman" w:hAnsi="Times New Roman" w:cs="Times New Roman"/>
          <w:sz w:val="28"/>
          <w:szCs w:val="28"/>
        </w:rPr>
        <w:t xml:space="preserve"> [</w:t>
      </w:r>
      <w:r w:rsidR="00AC528C">
        <w:rPr>
          <w:rFonts w:ascii="Times New Roman" w:hAnsi="Times New Roman" w:cs="Times New Roman"/>
          <w:sz w:val="28"/>
          <w:szCs w:val="28"/>
        </w:rPr>
        <w:fldChar w:fldCharType="begin"/>
      </w:r>
      <w:r w:rsidR="00AC528C">
        <w:rPr>
          <w:rFonts w:ascii="Times New Roman" w:hAnsi="Times New Roman" w:cs="Times New Roman"/>
          <w:sz w:val="28"/>
          <w:szCs w:val="28"/>
        </w:rPr>
        <w:instrText xml:space="preserve"> REF _Ref73825455 \r \h </w:instrText>
      </w:r>
      <w:r w:rsidR="00AC528C">
        <w:rPr>
          <w:rFonts w:ascii="Times New Roman" w:hAnsi="Times New Roman" w:cs="Times New Roman"/>
          <w:sz w:val="28"/>
          <w:szCs w:val="28"/>
        </w:rPr>
      </w:r>
      <w:r w:rsidR="00AC528C">
        <w:rPr>
          <w:rFonts w:ascii="Times New Roman" w:hAnsi="Times New Roman" w:cs="Times New Roman"/>
          <w:sz w:val="28"/>
          <w:szCs w:val="28"/>
        </w:rPr>
        <w:fldChar w:fldCharType="separate"/>
      </w:r>
      <w:r w:rsidR="00E25364">
        <w:rPr>
          <w:rFonts w:ascii="Times New Roman" w:hAnsi="Times New Roman" w:cs="Times New Roman"/>
          <w:sz w:val="28"/>
          <w:szCs w:val="28"/>
        </w:rPr>
        <w:t>107</w:t>
      </w:r>
      <w:r w:rsidR="00AC528C">
        <w:rPr>
          <w:rFonts w:ascii="Times New Roman" w:hAnsi="Times New Roman" w:cs="Times New Roman"/>
          <w:sz w:val="28"/>
          <w:szCs w:val="28"/>
        </w:rPr>
        <w:fldChar w:fldCharType="end"/>
      </w:r>
      <w:r w:rsidR="00AC528C" w:rsidRPr="00AC528C">
        <w:rPr>
          <w:rFonts w:ascii="Times New Roman" w:hAnsi="Times New Roman" w:cs="Times New Roman"/>
          <w:sz w:val="28"/>
          <w:szCs w:val="28"/>
        </w:rPr>
        <w:t>]</w:t>
      </w:r>
      <w:r>
        <w:rPr>
          <w:rFonts w:ascii="Times New Roman" w:hAnsi="Times New Roman" w:cs="Times New Roman"/>
          <w:sz w:val="28"/>
          <w:szCs w:val="28"/>
        </w:rPr>
        <w:t>, там же опубликованы материалы о создании Главной дворцовой канцелярии 1723 г., о ликвидации Собственной вотчинной конторы и Главной дворцовой канцелярии 1786 г., о слиянии Придворной конторы и Главной дворцовой канцелярии 1786 г., о преобразовании Конюшенной канцелярии и др.</w:t>
      </w:r>
    </w:p>
    <w:p w14:paraId="4A75984A"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Одними из значимых нормативных источников для истории двора </w:t>
      </w:r>
      <w:r w:rsidRPr="00355176">
        <w:rPr>
          <w:rFonts w:ascii="Times New Roman" w:hAnsi="Times New Roman" w:cs="Times New Roman"/>
          <w:sz w:val="28"/>
          <w:szCs w:val="28"/>
        </w:rPr>
        <w:t>XVIII</w:t>
      </w:r>
      <w:r>
        <w:rPr>
          <w:rFonts w:ascii="Times New Roman" w:hAnsi="Times New Roman" w:cs="Times New Roman"/>
          <w:sz w:val="28"/>
          <w:szCs w:val="28"/>
        </w:rPr>
        <w:t xml:space="preserve"> </w:t>
      </w:r>
      <w:r w:rsidRPr="00D03D50">
        <w:rPr>
          <w:rFonts w:ascii="Times New Roman" w:hAnsi="Times New Roman" w:cs="Times New Roman"/>
          <w:sz w:val="28"/>
          <w:szCs w:val="28"/>
        </w:rPr>
        <w:t>в., наглядно отображавшими введение на европейский лад чинов, русско-</w:t>
      </w:r>
      <w:r>
        <w:rPr>
          <w:rFonts w:ascii="Times New Roman" w:hAnsi="Times New Roman" w:cs="Times New Roman"/>
          <w:sz w:val="28"/>
          <w:szCs w:val="28"/>
        </w:rPr>
        <w:t>иностранный состав двора, замещение персон при восшествии на престол н</w:t>
      </w:r>
      <w:r>
        <w:rPr>
          <w:rFonts w:ascii="Times New Roman" w:hAnsi="Times New Roman" w:cs="Times New Roman"/>
          <w:sz w:val="28"/>
          <w:szCs w:val="28"/>
        </w:rPr>
        <w:t>о</w:t>
      </w:r>
      <w:r>
        <w:rPr>
          <w:rFonts w:ascii="Times New Roman" w:hAnsi="Times New Roman" w:cs="Times New Roman"/>
          <w:sz w:val="28"/>
          <w:szCs w:val="28"/>
        </w:rPr>
        <w:t>вых монархов и т.д., являются штаты и ведомости императорского двора. Шт</w:t>
      </w:r>
      <w:r>
        <w:rPr>
          <w:rFonts w:ascii="Times New Roman" w:hAnsi="Times New Roman" w:cs="Times New Roman"/>
          <w:sz w:val="28"/>
          <w:szCs w:val="28"/>
        </w:rPr>
        <w:t>а</w:t>
      </w:r>
      <w:r>
        <w:rPr>
          <w:rFonts w:ascii="Times New Roman" w:hAnsi="Times New Roman" w:cs="Times New Roman"/>
          <w:sz w:val="28"/>
          <w:szCs w:val="28"/>
        </w:rPr>
        <w:t>ты придворных подразделений характеризуются документами, которые на з</w:t>
      </w:r>
      <w:r>
        <w:rPr>
          <w:rFonts w:ascii="Times New Roman" w:hAnsi="Times New Roman" w:cs="Times New Roman"/>
          <w:sz w:val="28"/>
          <w:szCs w:val="28"/>
        </w:rPr>
        <w:t>а</w:t>
      </w:r>
      <w:r>
        <w:rPr>
          <w:rFonts w:ascii="Times New Roman" w:hAnsi="Times New Roman" w:cs="Times New Roman"/>
          <w:sz w:val="28"/>
          <w:szCs w:val="28"/>
        </w:rPr>
        <w:t xml:space="preserve">конодательном уровне закрепляли иерархию чинов, устанавливая их ранги или наоборот, «внеранговое» положение, а также их численность и жалование. </w:t>
      </w:r>
    </w:p>
    <w:p w14:paraId="1C602940" w14:textId="6F5B4383"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К началу правления Петра </w:t>
      </w:r>
      <w:r w:rsidRPr="000547CB">
        <w:rPr>
          <w:rFonts w:ascii="Times New Roman" w:hAnsi="Times New Roman" w:cs="Times New Roman"/>
          <w:sz w:val="28"/>
          <w:szCs w:val="28"/>
        </w:rPr>
        <w:t>II</w:t>
      </w:r>
      <w:r>
        <w:rPr>
          <w:rFonts w:ascii="Times New Roman" w:hAnsi="Times New Roman" w:cs="Times New Roman"/>
          <w:sz w:val="28"/>
          <w:szCs w:val="28"/>
        </w:rPr>
        <w:t xml:space="preserve"> относятся штаты малых дворов, серия ко</w:t>
      </w:r>
      <w:r>
        <w:rPr>
          <w:rFonts w:ascii="Times New Roman" w:hAnsi="Times New Roman" w:cs="Times New Roman"/>
          <w:sz w:val="28"/>
          <w:szCs w:val="28"/>
        </w:rPr>
        <w:t>н</w:t>
      </w:r>
      <w:r>
        <w:rPr>
          <w:rFonts w:ascii="Times New Roman" w:hAnsi="Times New Roman" w:cs="Times New Roman"/>
          <w:sz w:val="28"/>
          <w:szCs w:val="28"/>
        </w:rPr>
        <w:t>фирмованных штатов Придворной конторы Анны Иоанновны (1731, 1733,  1734, 1735, 1736, 1737, 1739 и 1740 гг.) опубликованный штат двора императ</w:t>
      </w:r>
      <w:r>
        <w:rPr>
          <w:rFonts w:ascii="Times New Roman" w:hAnsi="Times New Roman" w:cs="Times New Roman"/>
          <w:sz w:val="28"/>
          <w:szCs w:val="28"/>
        </w:rPr>
        <w:t>о</w:t>
      </w:r>
      <w:r>
        <w:rPr>
          <w:rFonts w:ascii="Times New Roman" w:hAnsi="Times New Roman" w:cs="Times New Roman"/>
          <w:sz w:val="28"/>
          <w:szCs w:val="28"/>
        </w:rPr>
        <w:t>ра Иоанна Антоновича , правительницы Анны и ее супруга</w:t>
      </w:r>
      <w:r w:rsidR="00AC528C" w:rsidRPr="00AC528C">
        <w:rPr>
          <w:rFonts w:ascii="Times New Roman" w:hAnsi="Times New Roman" w:cs="Times New Roman"/>
          <w:sz w:val="28"/>
          <w:szCs w:val="28"/>
        </w:rPr>
        <w:t xml:space="preserve"> [</w:t>
      </w:r>
      <w:r w:rsidR="00AC528C">
        <w:rPr>
          <w:rFonts w:ascii="Times New Roman" w:hAnsi="Times New Roman" w:cs="Times New Roman"/>
          <w:sz w:val="28"/>
          <w:szCs w:val="28"/>
        </w:rPr>
        <w:fldChar w:fldCharType="begin"/>
      </w:r>
      <w:r w:rsidR="00AC528C">
        <w:rPr>
          <w:rFonts w:ascii="Times New Roman" w:hAnsi="Times New Roman" w:cs="Times New Roman"/>
          <w:sz w:val="28"/>
          <w:szCs w:val="28"/>
        </w:rPr>
        <w:instrText xml:space="preserve"> REF _Ref73825481 \r \h </w:instrText>
      </w:r>
      <w:r w:rsidR="00AC528C">
        <w:rPr>
          <w:rFonts w:ascii="Times New Roman" w:hAnsi="Times New Roman" w:cs="Times New Roman"/>
          <w:sz w:val="28"/>
          <w:szCs w:val="28"/>
        </w:rPr>
      </w:r>
      <w:r w:rsidR="00AC528C">
        <w:rPr>
          <w:rFonts w:ascii="Times New Roman" w:hAnsi="Times New Roman" w:cs="Times New Roman"/>
          <w:sz w:val="28"/>
          <w:szCs w:val="28"/>
        </w:rPr>
        <w:fldChar w:fldCharType="separate"/>
      </w:r>
      <w:r w:rsidR="00E25364">
        <w:rPr>
          <w:rFonts w:ascii="Times New Roman" w:hAnsi="Times New Roman" w:cs="Times New Roman"/>
          <w:sz w:val="28"/>
          <w:szCs w:val="28"/>
        </w:rPr>
        <w:t>54</w:t>
      </w:r>
      <w:r w:rsidR="00AC528C">
        <w:rPr>
          <w:rFonts w:ascii="Times New Roman" w:hAnsi="Times New Roman" w:cs="Times New Roman"/>
          <w:sz w:val="28"/>
          <w:szCs w:val="28"/>
        </w:rPr>
        <w:fldChar w:fldCharType="end"/>
      </w:r>
      <w:r w:rsidR="00AC528C" w:rsidRPr="00AC528C">
        <w:rPr>
          <w:rFonts w:ascii="Times New Roman" w:hAnsi="Times New Roman" w:cs="Times New Roman"/>
          <w:sz w:val="28"/>
          <w:szCs w:val="28"/>
        </w:rPr>
        <w:t>]</w:t>
      </w:r>
      <w:r>
        <w:rPr>
          <w:rFonts w:ascii="Times New Roman" w:hAnsi="Times New Roman" w:cs="Times New Roman"/>
          <w:sz w:val="28"/>
          <w:szCs w:val="28"/>
        </w:rPr>
        <w:t xml:space="preserve"> при правлении Елизаветы Петровны характер штата играла «опробованная» ведомость 1752 г.</w:t>
      </w:r>
      <w:r w:rsidR="00AC528C" w:rsidRPr="00AC528C">
        <w:rPr>
          <w:rFonts w:ascii="Times New Roman" w:hAnsi="Times New Roman" w:cs="Times New Roman"/>
          <w:sz w:val="28"/>
          <w:szCs w:val="28"/>
        </w:rPr>
        <w:t>[</w:t>
      </w:r>
      <w:r w:rsidR="00AC528C">
        <w:rPr>
          <w:rFonts w:ascii="Times New Roman" w:hAnsi="Times New Roman" w:cs="Times New Roman"/>
          <w:sz w:val="28"/>
          <w:szCs w:val="28"/>
        </w:rPr>
        <w:fldChar w:fldCharType="begin"/>
      </w:r>
      <w:r w:rsidR="00AC528C">
        <w:rPr>
          <w:rFonts w:ascii="Times New Roman" w:hAnsi="Times New Roman" w:cs="Times New Roman"/>
          <w:sz w:val="28"/>
          <w:szCs w:val="28"/>
        </w:rPr>
        <w:instrText xml:space="preserve"> REF _Ref73825519 \r \h </w:instrText>
      </w:r>
      <w:r w:rsidR="00AC528C">
        <w:rPr>
          <w:rFonts w:ascii="Times New Roman" w:hAnsi="Times New Roman" w:cs="Times New Roman"/>
          <w:sz w:val="28"/>
          <w:szCs w:val="28"/>
        </w:rPr>
      </w:r>
      <w:r w:rsidR="00AC528C">
        <w:rPr>
          <w:rFonts w:ascii="Times New Roman" w:hAnsi="Times New Roman" w:cs="Times New Roman"/>
          <w:sz w:val="28"/>
          <w:szCs w:val="28"/>
        </w:rPr>
        <w:fldChar w:fldCharType="separate"/>
      </w:r>
      <w:r w:rsidR="00E25364">
        <w:rPr>
          <w:rFonts w:ascii="Times New Roman" w:hAnsi="Times New Roman" w:cs="Times New Roman"/>
          <w:sz w:val="28"/>
          <w:szCs w:val="28"/>
        </w:rPr>
        <w:t>124</w:t>
      </w:r>
      <w:r w:rsidR="00AC528C">
        <w:rPr>
          <w:rFonts w:ascii="Times New Roman" w:hAnsi="Times New Roman" w:cs="Times New Roman"/>
          <w:sz w:val="28"/>
          <w:szCs w:val="28"/>
        </w:rPr>
        <w:fldChar w:fldCharType="end"/>
      </w:r>
      <w:r w:rsidR="00AC528C" w:rsidRPr="00AC528C">
        <w:rPr>
          <w:rFonts w:ascii="Times New Roman" w:hAnsi="Times New Roman" w:cs="Times New Roman"/>
          <w:sz w:val="28"/>
          <w:szCs w:val="28"/>
        </w:rPr>
        <w:t>].</w:t>
      </w:r>
      <w:r>
        <w:rPr>
          <w:rFonts w:ascii="Times New Roman" w:hAnsi="Times New Roman" w:cs="Times New Roman"/>
          <w:sz w:val="28"/>
          <w:szCs w:val="28"/>
        </w:rPr>
        <w:t xml:space="preserve"> Наиболее весомый интерес представляют отобранные попытки созд</w:t>
      </w:r>
      <w:r>
        <w:rPr>
          <w:rFonts w:ascii="Times New Roman" w:hAnsi="Times New Roman" w:cs="Times New Roman"/>
          <w:sz w:val="28"/>
          <w:szCs w:val="28"/>
        </w:rPr>
        <w:t>а</w:t>
      </w:r>
      <w:r>
        <w:rPr>
          <w:rFonts w:ascii="Times New Roman" w:hAnsi="Times New Roman" w:cs="Times New Roman"/>
          <w:sz w:val="28"/>
          <w:szCs w:val="28"/>
        </w:rPr>
        <w:t xml:space="preserve">ния штатов двора Екатерины </w:t>
      </w:r>
      <w:r w:rsidRPr="000547CB">
        <w:rPr>
          <w:rFonts w:ascii="Times New Roman" w:hAnsi="Times New Roman" w:cs="Times New Roman"/>
          <w:sz w:val="28"/>
          <w:szCs w:val="28"/>
        </w:rPr>
        <w:t>I</w:t>
      </w:r>
      <w:r>
        <w:rPr>
          <w:rFonts w:ascii="Times New Roman" w:hAnsi="Times New Roman" w:cs="Times New Roman"/>
          <w:sz w:val="28"/>
          <w:szCs w:val="28"/>
        </w:rPr>
        <w:t>, принадлежащие А.И. Остерману и А.Д, Мен</w:t>
      </w:r>
      <w:r>
        <w:rPr>
          <w:rFonts w:ascii="Times New Roman" w:hAnsi="Times New Roman" w:cs="Times New Roman"/>
          <w:sz w:val="28"/>
          <w:szCs w:val="28"/>
        </w:rPr>
        <w:t>ь</w:t>
      </w:r>
      <w:r>
        <w:rPr>
          <w:rFonts w:ascii="Times New Roman" w:hAnsi="Times New Roman" w:cs="Times New Roman"/>
          <w:sz w:val="28"/>
          <w:szCs w:val="28"/>
        </w:rPr>
        <w:t xml:space="preserve">шикову, который стал наброском проекта Петра </w:t>
      </w:r>
      <w:r w:rsidRPr="000547CB">
        <w:rPr>
          <w:rFonts w:ascii="Times New Roman" w:hAnsi="Times New Roman" w:cs="Times New Roman"/>
          <w:sz w:val="28"/>
          <w:szCs w:val="28"/>
        </w:rPr>
        <w:t>II</w:t>
      </w:r>
      <w:r>
        <w:rPr>
          <w:rFonts w:ascii="Times New Roman" w:hAnsi="Times New Roman" w:cs="Times New Roman"/>
          <w:sz w:val="28"/>
          <w:szCs w:val="28"/>
        </w:rPr>
        <w:t>, и их подготовительные м</w:t>
      </w:r>
      <w:r>
        <w:rPr>
          <w:rFonts w:ascii="Times New Roman" w:hAnsi="Times New Roman" w:cs="Times New Roman"/>
          <w:sz w:val="28"/>
          <w:szCs w:val="28"/>
        </w:rPr>
        <w:t>а</w:t>
      </w:r>
      <w:r>
        <w:rPr>
          <w:rFonts w:ascii="Times New Roman" w:hAnsi="Times New Roman" w:cs="Times New Roman"/>
          <w:sz w:val="28"/>
          <w:szCs w:val="28"/>
        </w:rPr>
        <w:t>териалы отложились в фондах АСПбИИ РАН и РГАДА</w:t>
      </w:r>
      <w:r w:rsidR="00AC528C" w:rsidRPr="00AC528C">
        <w:rPr>
          <w:rFonts w:ascii="Times New Roman" w:hAnsi="Times New Roman" w:cs="Times New Roman"/>
          <w:sz w:val="28"/>
          <w:szCs w:val="28"/>
        </w:rPr>
        <w:t xml:space="preserve"> [</w:t>
      </w:r>
      <w:r w:rsidR="00AC528C">
        <w:rPr>
          <w:rFonts w:ascii="Times New Roman" w:hAnsi="Times New Roman" w:cs="Times New Roman"/>
          <w:sz w:val="28"/>
          <w:szCs w:val="28"/>
        </w:rPr>
        <w:fldChar w:fldCharType="begin"/>
      </w:r>
      <w:r w:rsidR="00AC528C">
        <w:rPr>
          <w:rFonts w:ascii="Times New Roman" w:hAnsi="Times New Roman" w:cs="Times New Roman"/>
          <w:sz w:val="28"/>
          <w:szCs w:val="28"/>
        </w:rPr>
        <w:instrText xml:space="preserve"> REF _Ref73825552 \r \h </w:instrText>
      </w:r>
      <w:r w:rsidR="00AC528C">
        <w:rPr>
          <w:rFonts w:ascii="Times New Roman" w:hAnsi="Times New Roman" w:cs="Times New Roman"/>
          <w:sz w:val="28"/>
          <w:szCs w:val="28"/>
        </w:rPr>
      </w:r>
      <w:r w:rsidR="00AC528C">
        <w:rPr>
          <w:rFonts w:ascii="Times New Roman" w:hAnsi="Times New Roman" w:cs="Times New Roman"/>
          <w:sz w:val="28"/>
          <w:szCs w:val="28"/>
        </w:rPr>
        <w:fldChar w:fldCharType="separate"/>
      </w:r>
      <w:r w:rsidR="00E25364">
        <w:rPr>
          <w:rFonts w:ascii="Times New Roman" w:hAnsi="Times New Roman" w:cs="Times New Roman"/>
          <w:sz w:val="28"/>
          <w:szCs w:val="28"/>
        </w:rPr>
        <w:t>42</w:t>
      </w:r>
      <w:r w:rsidR="00AC528C">
        <w:rPr>
          <w:rFonts w:ascii="Times New Roman" w:hAnsi="Times New Roman" w:cs="Times New Roman"/>
          <w:sz w:val="28"/>
          <w:szCs w:val="28"/>
        </w:rPr>
        <w:fldChar w:fldCharType="end"/>
      </w:r>
      <w:r w:rsidR="00AC528C" w:rsidRPr="00AC528C">
        <w:rPr>
          <w:rFonts w:ascii="Times New Roman" w:hAnsi="Times New Roman" w:cs="Times New Roman"/>
          <w:sz w:val="28"/>
          <w:szCs w:val="28"/>
        </w:rPr>
        <w:t>]</w:t>
      </w:r>
      <w:r>
        <w:rPr>
          <w:rFonts w:ascii="Times New Roman" w:hAnsi="Times New Roman" w:cs="Times New Roman"/>
          <w:sz w:val="28"/>
          <w:szCs w:val="28"/>
        </w:rPr>
        <w:t>, проект реформ</w:t>
      </w:r>
      <w:r>
        <w:rPr>
          <w:rFonts w:ascii="Times New Roman" w:hAnsi="Times New Roman" w:cs="Times New Roman"/>
          <w:sz w:val="28"/>
          <w:szCs w:val="28"/>
        </w:rPr>
        <w:t>и</w:t>
      </w:r>
      <w:r>
        <w:rPr>
          <w:rFonts w:ascii="Times New Roman" w:hAnsi="Times New Roman" w:cs="Times New Roman"/>
          <w:sz w:val="28"/>
          <w:szCs w:val="28"/>
        </w:rPr>
        <w:t xml:space="preserve">рования двора 1768-1769 гг., проекты штатов Придворной конторы 1781 и 1784 гг., в том числе отредактированный А.А. Безбородко, включая его проект, ставший первым штатом двора Павла </w:t>
      </w:r>
      <w:r w:rsidRPr="000547CB">
        <w:rPr>
          <w:rFonts w:ascii="Times New Roman" w:hAnsi="Times New Roman" w:cs="Times New Roman"/>
          <w:sz w:val="28"/>
          <w:szCs w:val="28"/>
        </w:rPr>
        <w:t>I</w:t>
      </w:r>
      <w:r>
        <w:rPr>
          <w:rFonts w:ascii="Times New Roman" w:hAnsi="Times New Roman" w:cs="Times New Roman"/>
          <w:sz w:val="28"/>
          <w:szCs w:val="28"/>
        </w:rPr>
        <w:t xml:space="preserve"> 1796 г.</w:t>
      </w:r>
      <w:r w:rsidR="00AC528C" w:rsidRPr="00AC528C">
        <w:rPr>
          <w:rFonts w:ascii="Times New Roman" w:hAnsi="Times New Roman" w:cs="Times New Roman"/>
          <w:sz w:val="28"/>
          <w:szCs w:val="28"/>
        </w:rPr>
        <w:t xml:space="preserve"> [</w:t>
      </w:r>
      <w:r w:rsidR="00AC528C">
        <w:rPr>
          <w:rFonts w:ascii="Times New Roman" w:hAnsi="Times New Roman" w:cs="Times New Roman"/>
          <w:sz w:val="28"/>
          <w:szCs w:val="28"/>
          <w:lang w:val="en-US"/>
        </w:rPr>
        <w:fldChar w:fldCharType="begin"/>
      </w:r>
      <w:r w:rsidR="00AC528C" w:rsidRPr="00AC528C">
        <w:rPr>
          <w:rFonts w:ascii="Times New Roman" w:hAnsi="Times New Roman" w:cs="Times New Roman"/>
          <w:sz w:val="28"/>
          <w:szCs w:val="28"/>
        </w:rPr>
        <w:instrText xml:space="preserve"> </w:instrText>
      </w:r>
      <w:r w:rsidR="00AC528C">
        <w:rPr>
          <w:rFonts w:ascii="Times New Roman" w:hAnsi="Times New Roman" w:cs="Times New Roman"/>
          <w:sz w:val="28"/>
          <w:szCs w:val="28"/>
          <w:lang w:val="en-US"/>
        </w:rPr>
        <w:instrText>REF</w:instrText>
      </w:r>
      <w:r w:rsidR="00AC528C" w:rsidRPr="00AC528C">
        <w:rPr>
          <w:rFonts w:ascii="Times New Roman" w:hAnsi="Times New Roman" w:cs="Times New Roman"/>
          <w:sz w:val="28"/>
          <w:szCs w:val="28"/>
        </w:rPr>
        <w:instrText xml:space="preserve"> _</w:instrText>
      </w:r>
      <w:r w:rsidR="00AC528C">
        <w:rPr>
          <w:rFonts w:ascii="Times New Roman" w:hAnsi="Times New Roman" w:cs="Times New Roman"/>
          <w:sz w:val="28"/>
          <w:szCs w:val="28"/>
          <w:lang w:val="en-US"/>
        </w:rPr>
        <w:instrText>Ref</w:instrText>
      </w:r>
      <w:r w:rsidR="00AC528C" w:rsidRPr="00AC528C">
        <w:rPr>
          <w:rFonts w:ascii="Times New Roman" w:hAnsi="Times New Roman" w:cs="Times New Roman"/>
          <w:sz w:val="28"/>
          <w:szCs w:val="28"/>
        </w:rPr>
        <w:instrText>73825586 \</w:instrText>
      </w:r>
      <w:r w:rsidR="00AC528C">
        <w:rPr>
          <w:rFonts w:ascii="Times New Roman" w:hAnsi="Times New Roman" w:cs="Times New Roman"/>
          <w:sz w:val="28"/>
          <w:szCs w:val="28"/>
          <w:lang w:val="en-US"/>
        </w:rPr>
        <w:instrText>r</w:instrText>
      </w:r>
      <w:r w:rsidR="00AC528C" w:rsidRPr="00AC528C">
        <w:rPr>
          <w:rFonts w:ascii="Times New Roman" w:hAnsi="Times New Roman" w:cs="Times New Roman"/>
          <w:sz w:val="28"/>
          <w:szCs w:val="28"/>
        </w:rPr>
        <w:instrText xml:space="preserve"> \</w:instrText>
      </w:r>
      <w:r w:rsidR="00AC528C">
        <w:rPr>
          <w:rFonts w:ascii="Times New Roman" w:hAnsi="Times New Roman" w:cs="Times New Roman"/>
          <w:sz w:val="28"/>
          <w:szCs w:val="28"/>
          <w:lang w:val="en-US"/>
        </w:rPr>
        <w:instrText>h</w:instrText>
      </w:r>
      <w:r w:rsidR="00AC528C" w:rsidRPr="00AC528C">
        <w:rPr>
          <w:rFonts w:ascii="Times New Roman" w:hAnsi="Times New Roman" w:cs="Times New Roman"/>
          <w:sz w:val="28"/>
          <w:szCs w:val="28"/>
        </w:rPr>
        <w:instrText xml:space="preserve"> </w:instrText>
      </w:r>
      <w:r w:rsidR="00AC528C">
        <w:rPr>
          <w:rFonts w:ascii="Times New Roman" w:hAnsi="Times New Roman" w:cs="Times New Roman"/>
          <w:sz w:val="28"/>
          <w:szCs w:val="28"/>
          <w:lang w:val="en-US"/>
        </w:rPr>
      </w:r>
      <w:r w:rsidR="00AC528C">
        <w:rPr>
          <w:rFonts w:ascii="Times New Roman" w:hAnsi="Times New Roman" w:cs="Times New Roman"/>
          <w:sz w:val="28"/>
          <w:szCs w:val="28"/>
          <w:lang w:val="en-US"/>
        </w:rPr>
        <w:fldChar w:fldCharType="separate"/>
      </w:r>
      <w:r w:rsidR="00E25364" w:rsidRPr="00E25364">
        <w:rPr>
          <w:rFonts w:ascii="Times New Roman" w:hAnsi="Times New Roman" w:cs="Times New Roman"/>
          <w:sz w:val="28"/>
          <w:szCs w:val="28"/>
        </w:rPr>
        <w:t>116</w:t>
      </w:r>
      <w:r w:rsidR="00AC528C">
        <w:rPr>
          <w:rFonts w:ascii="Times New Roman" w:hAnsi="Times New Roman" w:cs="Times New Roman"/>
          <w:sz w:val="28"/>
          <w:szCs w:val="28"/>
          <w:lang w:val="en-US"/>
        </w:rPr>
        <w:fldChar w:fldCharType="end"/>
      </w:r>
      <w:r w:rsidR="00AC528C" w:rsidRPr="00AC528C">
        <w:rPr>
          <w:rFonts w:ascii="Times New Roman" w:hAnsi="Times New Roman" w:cs="Times New Roman"/>
          <w:sz w:val="28"/>
          <w:szCs w:val="28"/>
        </w:rPr>
        <w:t>]</w:t>
      </w:r>
      <w:r w:rsidR="00602100">
        <w:rPr>
          <w:rFonts w:ascii="Times New Roman" w:hAnsi="Times New Roman" w:cs="Times New Roman"/>
          <w:sz w:val="28"/>
          <w:szCs w:val="28"/>
        </w:rPr>
        <w:t>.</w:t>
      </w:r>
    </w:p>
    <w:p w14:paraId="301B31FA"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Кроме того, хочется отметить такой нормативный источник как ведом</w:t>
      </w:r>
      <w:r>
        <w:rPr>
          <w:rFonts w:ascii="Times New Roman" w:hAnsi="Times New Roman" w:cs="Times New Roman"/>
          <w:sz w:val="28"/>
          <w:szCs w:val="28"/>
        </w:rPr>
        <w:t>о</w:t>
      </w:r>
      <w:r>
        <w:rPr>
          <w:rFonts w:ascii="Times New Roman" w:hAnsi="Times New Roman" w:cs="Times New Roman"/>
          <w:sz w:val="28"/>
          <w:szCs w:val="28"/>
        </w:rPr>
        <w:t>сти двора−именные росписи чинов и служителей двора с обозначением их ж</w:t>
      </w:r>
      <w:r>
        <w:rPr>
          <w:rFonts w:ascii="Times New Roman" w:hAnsi="Times New Roman" w:cs="Times New Roman"/>
          <w:sz w:val="28"/>
          <w:szCs w:val="28"/>
        </w:rPr>
        <w:t>а</w:t>
      </w:r>
      <w:r>
        <w:rPr>
          <w:rFonts w:ascii="Times New Roman" w:hAnsi="Times New Roman" w:cs="Times New Roman"/>
          <w:sz w:val="28"/>
          <w:szCs w:val="28"/>
        </w:rPr>
        <w:t>лования. Данные документы в источниках именуются как «ведомости», «вед</w:t>
      </w:r>
      <w:r>
        <w:rPr>
          <w:rFonts w:ascii="Times New Roman" w:hAnsi="Times New Roman" w:cs="Times New Roman"/>
          <w:sz w:val="28"/>
          <w:szCs w:val="28"/>
        </w:rPr>
        <w:t>е</w:t>
      </w:r>
      <w:r>
        <w:rPr>
          <w:rFonts w:ascii="Times New Roman" w:hAnsi="Times New Roman" w:cs="Times New Roman"/>
          <w:sz w:val="28"/>
          <w:szCs w:val="28"/>
        </w:rPr>
        <w:t>ния», «штаты» и «росписи». Они составлялись с целью выплаты текущего ж</w:t>
      </w:r>
      <w:r>
        <w:rPr>
          <w:rFonts w:ascii="Times New Roman" w:hAnsi="Times New Roman" w:cs="Times New Roman"/>
          <w:sz w:val="28"/>
          <w:szCs w:val="28"/>
        </w:rPr>
        <w:t>а</w:t>
      </w:r>
      <w:r>
        <w:rPr>
          <w:rFonts w:ascii="Times New Roman" w:hAnsi="Times New Roman" w:cs="Times New Roman"/>
          <w:sz w:val="28"/>
          <w:szCs w:val="28"/>
        </w:rPr>
        <w:t>лования, для выяснения источников финансирования окладов, для раскассир</w:t>
      </w:r>
      <w:r>
        <w:rPr>
          <w:rFonts w:ascii="Times New Roman" w:hAnsi="Times New Roman" w:cs="Times New Roman"/>
          <w:sz w:val="28"/>
          <w:szCs w:val="28"/>
        </w:rPr>
        <w:t>о</w:t>
      </w:r>
      <w:r>
        <w:rPr>
          <w:rFonts w:ascii="Times New Roman" w:hAnsi="Times New Roman" w:cs="Times New Roman"/>
          <w:sz w:val="28"/>
          <w:szCs w:val="28"/>
        </w:rPr>
        <w:t xml:space="preserve">вания дворов умерших членов императорского дома и т.д. </w:t>
      </w:r>
    </w:p>
    <w:p w14:paraId="1E59005D" w14:textId="01450094"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Для исследования полезны ведомости Приказа Большого Дворца 1700 г. и 1705 г. из АСПбИИ РАН и РГАДА, ведомость Мастерской палаты 1701 г., опубликованная А.Е. Викторовым</w:t>
      </w:r>
      <w:r w:rsidR="00AC528C" w:rsidRPr="00AC528C">
        <w:rPr>
          <w:rFonts w:ascii="Times New Roman" w:hAnsi="Times New Roman" w:cs="Times New Roman"/>
          <w:sz w:val="28"/>
          <w:szCs w:val="28"/>
        </w:rPr>
        <w:t xml:space="preserve"> [</w:t>
      </w:r>
      <w:r w:rsidR="00AC528C">
        <w:rPr>
          <w:rFonts w:ascii="Times New Roman" w:hAnsi="Times New Roman" w:cs="Times New Roman"/>
          <w:sz w:val="28"/>
          <w:szCs w:val="28"/>
        </w:rPr>
        <w:fldChar w:fldCharType="begin"/>
      </w:r>
      <w:r w:rsidR="00AC528C">
        <w:rPr>
          <w:rFonts w:ascii="Times New Roman" w:hAnsi="Times New Roman" w:cs="Times New Roman"/>
          <w:sz w:val="28"/>
          <w:szCs w:val="28"/>
        </w:rPr>
        <w:instrText xml:space="preserve"> REF _Ref73825612 \r \h </w:instrText>
      </w:r>
      <w:r w:rsidR="00AC528C">
        <w:rPr>
          <w:rFonts w:ascii="Times New Roman" w:hAnsi="Times New Roman" w:cs="Times New Roman"/>
          <w:sz w:val="28"/>
          <w:szCs w:val="28"/>
        </w:rPr>
      </w:r>
      <w:r w:rsidR="00AC528C">
        <w:rPr>
          <w:rFonts w:ascii="Times New Roman" w:hAnsi="Times New Roman" w:cs="Times New Roman"/>
          <w:sz w:val="28"/>
          <w:szCs w:val="28"/>
        </w:rPr>
        <w:fldChar w:fldCharType="separate"/>
      </w:r>
      <w:r w:rsidR="00E25364">
        <w:rPr>
          <w:rFonts w:ascii="Times New Roman" w:hAnsi="Times New Roman" w:cs="Times New Roman"/>
          <w:sz w:val="28"/>
          <w:szCs w:val="28"/>
        </w:rPr>
        <w:t>43</w:t>
      </w:r>
      <w:r w:rsidR="00AC528C">
        <w:rPr>
          <w:rFonts w:ascii="Times New Roman" w:hAnsi="Times New Roman" w:cs="Times New Roman"/>
          <w:sz w:val="28"/>
          <w:szCs w:val="28"/>
        </w:rPr>
        <w:fldChar w:fldCharType="end"/>
      </w:r>
      <w:r w:rsidR="00AC528C" w:rsidRPr="00AC528C">
        <w:rPr>
          <w:rFonts w:ascii="Times New Roman" w:hAnsi="Times New Roman" w:cs="Times New Roman"/>
          <w:sz w:val="28"/>
          <w:szCs w:val="28"/>
        </w:rPr>
        <w:t>]</w:t>
      </w:r>
      <w:r>
        <w:rPr>
          <w:rFonts w:ascii="Times New Roman" w:hAnsi="Times New Roman" w:cs="Times New Roman"/>
          <w:sz w:val="28"/>
          <w:szCs w:val="28"/>
        </w:rPr>
        <w:t xml:space="preserve"> в «Описание записных книг и бумаг ст</w:t>
      </w:r>
      <w:r>
        <w:rPr>
          <w:rFonts w:ascii="Times New Roman" w:hAnsi="Times New Roman" w:cs="Times New Roman"/>
          <w:sz w:val="28"/>
          <w:szCs w:val="28"/>
        </w:rPr>
        <w:t>а</w:t>
      </w:r>
      <w:r>
        <w:rPr>
          <w:rFonts w:ascii="Times New Roman" w:hAnsi="Times New Roman" w:cs="Times New Roman"/>
          <w:sz w:val="28"/>
          <w:szCs w:val="28"/>
        </w:rPr>
        <w:t>ринных дворцовых приказов», ведомости Дворцовой канцелярии 1719 г. и дв</w:t>
      </w:r>
      <w:r>
        <w:rPr>
          <w:rFonts w:ascii="Times New Roman" w:hAnsi="Times New Roman" w:cs="Times New Roman"/>
          <w:sz w:val="28"/>
          <w:szCs w:val="28"/>
        </w:rPr>
        <w:t>о</w:t>
      </w:r>
      <w:r>
        <w:rPr>
          <w:rFonts w:ascii="Times New Roman" w:hAnsi="Times New Roman" w:cs="Times New Roman"/>
          <w:sz w:val="28"/>
          <w:szCs w:val="28"/>
        </w:rPr>
        <w:t xml:space="preserve">ра Екатерины </w:t>
      </w:r>
      <w:r w:rsidRPr="000547CB">
        <w:rPr>
          <w:rFonts w:ascii="Times New Roman" w:hAnsi="Times New Roman" w:cs="Times New Roman"/>
          <w:sz w:val="28"/>
          <w:szCs w:val="28"/>
        </w:rPr>
        <w:t>I</w:t>
      </w:r>
      <w:r>
        <w:rPr>
          <w:rFonts w:ascii="Times New Roman" w:hAnsi="Times New Roman" w:cs="Times New Roman"/>
          <w:sz w:val="28"/>
          <w:szCs w:val="28"/>
        </w:rPr>
        <w:t xml:space="preserve"> из фонда Воронцовых</w:t>
      </w:r>
      <w:r w:rsidR="00AC528C" w:rsidRPr="00AC528C">
        <w:rPr>
          <w:rFonts w:ascii="Times New Roman" w:hAnsi="Times New Roman" w:cs="Times New Roman"/>
          <w:sz w:val="28"/>
          <w:szCs w:val="28"/>
        </w:rPr>
        <w:t xml:space="preserve"> [</w:t>
      </w:r>
      <w:r w:rsidR="00AC528C">
        <w:rPr>
          <w:rFonts w:ascii="Times New Roman" w:hAnsi="Times New Roman" w:cs="Times New Roman"/>
          <w:sz w:val="28"/>
          <w:szCs w:val="28"/>
        </w:rPr>
        <w:fldChar w:fldCharType="begin"/>
      </w:r>
      <w:r w:rsidR="00AC528C">
        <w:rPr>
          <w:rFonts w:ascii="Times New Roman" w:hAnsi="Times New Roman" w:cs="Times New Roman"/>
          <w:sz w:val="28"/>
          <w:szCs w:val="28"/>
        </w:rPr>
        <w:instrText xml:space="preserve"> REF _Ref73825632 \r \h </w:instrText>
      </w:r>
      <w:r w:rsidR="00AC528C">
        <w:rPr>
          <w:rFonts w:ascii="Times New Roman" w:hAnsi="Times New Roman" w:cs="Times New Roman"/>
          <w:sz w:val="28"/>
          <w:szCs w:val="28"/>
        </w:rPr>
      </w:r>
      <w:r w:rsidR="00AC528C">
        <w:rPr>
          <w:rFonts w:ascii="Times New Roman" w:hAnsi="Times New Roman" w:cs="Times New Roman"/>
          <w:sz w:val="28"/>
          <w:szCs w:val="28"/>
        </w:rPr>
        <w:fldChar w:fldCharType="separate"/>
      </w:r>
      <w:r w:rsidR="00E25364">
        <w:rPr>
          <w:rFonts w:ascii="Times New Roman" w:hAnsi="Times New Roman" w:cs="Times New Roman"/>
          <w:sz w:val="28"/>
          <w:szCs w:val="28"/>
        </w:rPr>
        <w:t>46</w:t>
      </w:r>
      <w:r w:rsidR="00AC528C">
        <w:rPr>
          <w:rFonts w:ascii="Times New Roman" w:hAnsi="Times New Roman" w:cs="Times New Roman"/>
          <w:sz w:val="28"/>
          <w:szCs w:val="28"/>
        </w:rPr>
        <w:fldChar w:fldCharType="end"/>
      </w:r>
      <w:r w:rsidR="00AC528C" w:rsidRPr="00AC528C">
        <w:rPr>
          <w:rFonts w:ascii="Times New Roman" w:hAnsi="Times New Roman" w:cs="Times New Roman"/>
          <w:sz w:val="28"/>
          <w:szCs w:val="28"/>
        </w:rPr>
        <w:t>]</w:t>
      </w:r>
      <w:r>
        <w:rPr>
          <w:rFonts w:ascii="Times New Roman" w:hAnsi="Times New Roman" w:cs="Times New Roman"/>
          <w:sz w:val="28"/>
          <w:szCs w:val="28"/>
        </w:rPr>
        <w:t xml:space="preserve">, ведомости двора Петра </w:t>
      </w:r>
      <w:r w:rsidRPr="000547CB">
        <w:rPr>
          <w:rFonts w:ascii="Times New Roman" w:hAnsi="Times New Roman" w:cs="Times New Roman"/>
          <w:sz w:val="28"/>
          <w:szCs w:val="28"/>
        </w:rPr>
        <w:t>II</w:t>
      </w:r>
      <w:r>
        <w:rPr>
          <w:rFonts w:ascii="Times New Roman" w:hAnsi="Times New Roman" w:cs="Times New Roman"/>
          <w:sz w:val="28"/>
          <w:szCs w:val="28"/>
        </w:rPr>
        <w:t xml:space="preserve"> 1727 г., относящиеся к введению новых чинов А.И. Остерманом и новых структур дв</w:t>
      </w:r>
      <w:r>
        <w:rPr>
          <w:rFonts w:ascii="Times New Roman" w:hAnsi="Times New Roman" w:cs="Times New Roman"/>
          <w:sz w:val="28"/>
          <w:szCs w:val="28"/>
        </w:rPr>
        <w:t>о</w:t>
      </w:r>
      <w:r>
        <w:rPr>
          <w:rFonts w:ascii="Times New Roman" w:hAnsi="Times New Roman" w:cs="Times New Roman"/>
          <w:sz w:val="28"/>
          <w:szCs w:val="28"/>
        </w:rPr>
        <w:t>ра</w:t>
      </w:r>
      <w:r w:rsidR="00AC528C" w:rsidRPr="00AC528C">
        <w:rPr>
          <w:rFonts w:ascii="Times New Roman" w:hAnsi="Times New Roman" w:cs="Times New Roman"/>
          <w:sz w:val="28"/>
          <w:szCs w:val="28"/>
        </w:rPr>
        <w:t xml:space="preserve"> [</w:t>
      </w:r>
      <w:r w:rsidR="00AC528C">
        <w:rPr>
          <w:rFonts w:ascii="Times New Roman" w:hAnsi="Times New Roman" w:cs="Times New Roman"/>
          <w:sz w:val="28"/>
          <w:szCs w:val="28"/>
        </w:rPr>
        <w:fldChar w:fldCharType="begin"/>
      </w:r>
      <w:r w:rsidR="00AC528C">
        <w:rPr>
          <w:rFonts w:ascii="Times New Roman" w:hAnsi="Times New Roman" w:cs="Times New Roman"/>
          <w:sz w:val="28"/>
          <w:szCs w:val="28"/>
        </w:rPr>
        <w:instrText xml:space="preserve"> REF _Ref73825652 \r \h </w:instrText>
      </w:r>
      <w:r w:rsidR="00AC528C">
        <w:rPr>
          <w:rFonts w:ascii="Times New Roman" w:hAnsi="Times New Roman" w:cs="Times New Roman"/>
          <w:sz w:val="28"/>
          <w:szCs w:val="28"/>
        </w:rPr>
      </w:r>
      <w:r w:rsidR="00AC528C">
        <w:rPr>
          <w:rFonts w:ascii="Times New Roman" w:hAnsi="Times New Roman" w:cs="Times New Roman"/>
          <w:sz w:val="28"/>
          <w:szCs w:val="28"/>
        </w:rPr>
        <w:fldChar w:fldCharType="separate"/>
      </w:r>
      <w:r w:rsidR="00E25364">
        <w:rPr>
          <w:rFonts w:ascii="Times New Roman" w:hAnsi="Times New Roman" w:cs="Times New Roman"/>
          <w:sz w:val="28"/>
          <w:szCs w:val="28"/>
        </w:rPr>
        <w:t>117</w:t>
      </w:r>
      <w:r w:rsidR="00AC528C">
        <w:rPr>
          <w:rFonts w:ascii="Times New Roman" w:hAnsi="Times New Roman" w:cs="Times New Roman"/>
          <w:sz w:val="28"/>
          <w:szCs w:val="28"/>
        </w:rPr>
        <w:fldChar w:fldCharType="end"/>
      </w:r>
      <w:r w:rsidR="00AC528C" w:rsidRPr="00AC528C">
        <w:rPr>
          <w:rFonts w:ascii="Times New Roman" w:hAnsi="Times New Roman" w:cs="Times New Roman"/>
          <w:sz w:val="28"/>
          <w:szCs w:val="28"/>
        </w:rPr>
        <w:t>]</w:t>
      </w:r>
      <w:r>
        <w:rPr>
          <w:rFonts w:ascii="Times New Roman" w:hAnsi="Times New Roman" w:cs="Times New Roman"/>
          <w:sz w:val="28"/>
          <w:szCs w:val="28"/>
        </w:rPr>
        <w:t>.</w:t>
      </w:r>
    </w:p>
    <w:p w14:paraId="576FC0A2" w14:textId="147A3785"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Первые ведомости двора Анны Иоанновны 1730 г. наглядно показывают отбор лояльных служителей и массовые отставки придворных касательно вр</w:t>
      </w:r>
      <w:r>
        <w:rPr>
          <w:rFonts w:ascii="Times New Roman" w:hAnsi="Times New Roman" w:cs="Times New Roman"/>
          <w:sz w:val="28"/>
          <w:szCs w:val="28"/>
        </w:rPr>
        <w:t>е</w:t>
      </w:r>
      <w:r>
        <w:rPr>
          <w:rFonts w:ascii="Times New Roman" w:hAnsi="Times New Roman" w:cs="Times New Roman"/>
          <w:sz w:val="28"/>
          <w:szCs w:val="28"/>
        </w:rPr>
        <w:t>мен правления Долгоруковых. Большинство штатов, относящихся к времени Анны Иоанновны, являются одновременно и ведомостями окладов придворных на текущий год. Среди них выделяются штат 1736 г. с отредактированной с</w:t>
      </w:r>
      <w:r>
        <w:rPr>
          <w:rFonts w:ascii="Times New Roman" w:hAnsi="Times New Roman" w:cs="Times New Roman"/>
          <w:sz w:val="28"/>
          <w:szCs w:val="28"/>
        </w:rPr>
        <w:t>е</w:t>
      </w:r>
      <w:r>
        <w:rPr>
          <w:rFonts w:ascii="Times New Roman" w:hAnsi="Times New Roman" w:cs="Times New Roman"/>
          <w:sz w:val="28"/>
          <w:szCs w:val="28"/>
        </w:rPr>
        <w:t>тью чинов и штат 1739 г., включивший «взрослую» комнату Анны Леопол</w:t>
      </w:r>
      <w:r>
        <w:rPr>
          <w:rFonts w:ascii="Times New Roman" w:hAnsi="Times New Roman" w:cs="Times New Roman"/>
          <w:sz w:val="28"/>
          <w:szCs w:val="28"/>
        </w:rPr>
        <w:t>ь</w:t>
      </w:r>
      <w:r>
        <w:rPr>
          <w:rFonts w:ascii="Times New Roman" w:hAnsi="Times New Roman" w:cs="Times New Roman"/>
          <w:sz w:val="28"/>
          <w:szCs w:val="28"/>
        </w:rPr>
        <w:t>довны. В ведомостях 1742 и 1747</w:t>
      </w:r>
      <w:r w:rsidR="00AC528C" w:rsidRPr="00AC528C">
        <w:rPr>
          <w:rFonts w:ascii="Times New Roman" w:hAnsi="Times New Roman" w:cs="Times New Roman"/>
          <w:sz w:val="28"/>
          <w:szCs w:val="28"/>
        </w:rPr>
        <w:t xml:space="preserve"> [</w:t>
      </w:r>
      <w:r w:rsidR="00AC528C">
        <w:rPr>
          <w:rFonts w:ascii="Times New Roman" w:hAnsi="Times New Roman" w:cs="Times New Roman"/>
          <w:sz w:val="28"/>
          <w:szCs w:val="28"/>
        </w:rPr>
        <w:fldChar w:fldCharType="begin"/>
      </w:r>
      <w:r w:rsidR="00AC528C">
        <w:rPr>
          <w:rFonts w:ascii="Times New Roman" w:hAnsi="Times New Roman" w:cs="Times New Roman"/>
          <w:sz w:val="28"/>
          <w:szCs w:val="28"/>
        </w:rPr>
        <w:instrText xml:space="preserve"> REF _Ref73825673 \r \h </w:instrText>
      </w:r>
      <w:r w:rsidR="00AC528C">
        <w:rPr>
          <w:rFonts w:ascii="Times New Roman" w:hAnsi="Times New Roman" w:cs="Times New Roman"/>
          <w:sz w:val="28"/>
          <w:szCs w:val="28"/>
        </w:rPr>
      </w:r>
      <w:r w:rsidR="00AC528C">
        <w:rPr>
          <w:rFonts w:ascii="Times New Roman" w:hAnsi="Times New Roman" w:cs="Times New Roman"/>
          <w:sz w:val="28"/>
          <w:szCs w:val="28"/>
        </w:rPr>
        <w:fldChar w:fldCharType="separate"/>
      </w:r>
      <w:r w:rsidR="00E25364">
        <w:rPr>
          <w:rFonts w:ascii="Times New Roman" w:hAnsi="Times New Roman" w:cs="Times New Roman"/>
          <w:sz w:val="28"/>
          <w:szCs w:val="28"/>
        </w:rPr>
        <w:t>118</w:t>
      </w:r>
      <w:r w:rsidR="00AC528C">
        <w:rPr>
          <w:rFonts w:ascii="Times New Roman" w:hAnsi="Times New Roman" w:cs="Times New Roman"/>
          <w:sz w:val="28"/>
          <w:szCs w:val="28"/>
        </w:rPr>
        <w:fldChar w:fldCharType="end"/>
      </w:r>
      <w:r w:rsidR="00AC528C" w:rsidRPr="00AC528C">
        <w:rPr>
          <w:rFonts w:ascii="Times New Roman" w:hAnsi="Times New Roman" w:cs="Times New Roman"/>
          <w:sz w:val="28"/>
          <w:szCs w:val="28"/>
        </w:rPr>
        <w:t>]</w:t>
      </w:r>
      <w:r>
        <w:rPr>
          <w:rFonts w:ascii="Times New Roman" w:hAnsi="Times New Roman" w:cs="Times New Roman"/>
          <w:sz w:val="28"/>
          <w:szCs w:val="28"/>
        </w:rPr>
        <w:t xml:space="preserve"> годов зафиксировали двор первого дес</w:t>
      </w:r>
      <w:r>
        <w:rPr>
          <w:rFonts w:ascii="Times New Roman" w:hAnsi="Times New Roman" w:cs="Times New Roman"/>
          <w:sz w:val="28"/>
          <w:szCs w:val="28"/>
        </w:rPr>
        <w:t>я</w:t>
      </w:r>
      <w:r>
        <w:rPr>
          <w:rFonts w:ascii="Times New Roman" w:hAnsi="Times New Roman" w:cs="Times New Roman"/>
          <w:sz w:val="28"/>
          <w:szCs w:val="28"/>
        </w:rPr>
        <w:t>тилетия правления Елизаветы Петровны в отсутствие нового штата, екатер</w:t>
      </w:r>
      <w:r>
        <w:rPr>
          <w:rFonts w:ascii="Times New Roman" w:hAnsi="Times New Roman" w:cs="Times New Roman"/>
          <w:sz w:val="28"/>
          <w:szCs w:val="28"/>
        </w:rPr>
        <w:t>и</w:t>
      </w:r>
      <w:r>
        <w:rPr>
          <w:rFonts w:ascii="Times New Roman" w:hAnsi="Times New Roman" w:cs="Times New Roman"/>
          <w:sz w:val="28"/>
          <w:szCs w:val="28"/>
        </w:rPr>
        <w:t>нинская августовская ведомость 1762 г. отобразила массовые перестановки ч</w:t>
      </w:r>
      <w:r>
        <w:rPr>
          <w:rFonts w:ascii="Times New Roman" w:hAnsi="Times New Roman" w:cs="Times New Roman"/>
          <w:sz w:val="28"/>
          <w:szCs w:val="28"/>
        </w:rPr>
        <w:t>и</w:t>
      </w:r>
      <w:r>
        <w:rPr>
          <w:rFonts w:ascii="Times New Roman" w:hAnsi="Times New Roman" w:cs="Times New Roman"/>
          <w:sz w:val="28"/>
          <w:szCs w:val="28"/>
        </w:rPr>
        <w:t xml:space="preserve">нов после переворота 28 июня, а именная ведомость-список Екатерины </w:t>
      </w:r>
      <w:r w:rsidRPr="000547CB">
        <w:rPr>
          <w:rFonts w:ascii="Times New Roman" w:hAnsi="Times New Roman" w:cs="Times New Roman"/>
          <w:sz w:val="28"/>
          <w:szCs w:val="28"/>
        </w:rPr>
        <w:t>II</w:t>
      </w:r>
      <w:r>
        <w:rPr>
          <w:rFonts w:ascii="Times New Roman" w:hAnsi="Times New Roman" w:cs="Times New Roman"/>
          <w:sz w:val="28"/>
          <w:szCs w:val="28"/>
        </w:rPr>
        <w:t xml:space="preserve"> 1781 г. – состояние Придворной конторы в канун преобразований 1786г. ведомости несомненно являются ценным источником, который наглядно показывает с</w:t>
      </w:r>
      <w:r>
        <w:rPr>
          <w:rFonts w:ascii="Times New Roman" w:hAnsi="Times New Roman" w:cs="Times New Roman"/>
          <w:sz w:val="28"/>
          <w:szCs w:val="28"/>
        </w:rPr>
        <w:t>о</w:t>
      </w:r>
      <w:r>
        <w:rPr>
          <w:rFonts w:ascii="Times New Roman" w:hAnsi="Times New Roman" w:cs="Times New Roman"/>
          <w:sz w:val="28"/>
          <w:szCs w:val="28"/>
        </w:rPr>
        <w:t>став чинов и их материальное обеспечение, а также преобразования двора п</w:t>
      </w:r>
      <w:r>
        <w:rPr>
          <w:rFonts w:ascii="Times New Roman" w:hAnsi="Times New Roman" w:cs="Times New Roman"/>
          <w:sz w:val="28"/>
          <w:szCs w:val="28"/>
        </w:rPr>
        <w:t>о</w:t>
      </w:r>
      <w:r>
        <w:rPr>
          <w:rFonts w:ascii="Times New Roman" w:hAnsi="Times New Roman" w:cs="Times New Roman"/>
          <w:sz w:val="28"/>
          <w:szCs w:val="28"/>
        </w:rPr>
        <w:t>сле восхождения на престол новых монархов.</w:t>
      </w:r>
    </w:p>
    <w:p w14:paraId="753DE050"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Касательно малых дворов, то сохранились ведомости 1710-х годов комнат кронпринцессы Софии Шарлотты (1711 г.), царевны Натальи Алексеевны (1716 г.), царевичей Алексея Петровича (1718 г.), царицы Екатерины Алексеевны (1718, 1719, 1720 гг.) в том числе и ее детей. Эти источники незаменимы, так как предназначаются для выявления особенностей придворного чинопроизво</w:t>
      </w:r>
      <w:r>
        <w:rPr>
          <w:rFonts w:ascii="Times New Roman" w:hAnsi="Times New Roman" w:cs="Times New Roman"/>
          <w:sz w:val="28"/>
          <w:szCs w:val="28"/>
        </w:rPr>
        <w:t>д</w:t>
      </w:r>
      <w:r>
        <w:rPr>
          <w:rFonts w:ascii="Times New Roman" w:hAnsi="Times New Roman" w:cs="Times New Roman"/>
          <w:sz w:val="28"/>
          <w:szCs w:val="28"/>
        </w:rPr>
        <w:t>ства в десятилетие перед принятием «Табели о рангах» и появления смешанн</w:t>
      </w:r>
      <w:r>
        <w:rPr>
          <w:rFonts w:ascii="Times New Roman" w:hAnsi="Times New Roman" w:cs="Times New Roman"/>
          <w:sz w:val="28"/>
          <w:szCs w:val="28"/>
        </w:rPr>
        <w:t>о</w:t>
      </w:r>
      <w:r>
        <w:rPr>
          <w:rFonts w:ascii="Times New Roman" w:hAnsi="Times New Roman" w:cs="Times New Roman"/>
          <w:sz w:val="28"/>
          <w:szCs w:val="28"/>
        </w:rPr>
        <w:t xml:space="preserve">го русско-иностранного состава придворных. В конце 1720-х−началу 1730-х можно отнести документы с частичным составом дворов царевны Прасковьи Иоанновны, такая как «Роспись придворным людям» и Екатерины Иоанновны «описание Боровицкого дворца», ведомости двора царицы Евдокии Федоровны 1728 г. с переводом дневнерусских чинов на замещенные европейские и 1731г., в том числе отнести штат-ведомость малого двора цесаревны Елизаветы 1741 г. </w:t>
      </w:r>
    </w:p>
    <w:p w14:paraId="61D3589E" w14:textId="7D9D8E2D"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 данной теме работы относятся подборки документов царствующих особ в Придворную контору, Дворцовую канцелярию и Собственную вотчинную канцелярию, в таких фондах как РГАДА и АСПбИИ РАН хранятся десятки ук</w:t>
      </w:r>
      <w:r>
        <w:rPr>
          <w:rFonts w:ascii="Times New Roman" w:hAnsi="Times New Roman" w:cs="Times New Roman"/>
          <w:sz w:val="28"/>
          <w:szCs w:val="28"/>
        </w:rPr>
        <w:t>а</w:t>
      </w:r>
      <w:r>
        <w:rPr>
          <w:rFonts w:ascii="Times New Roman" w:hAnsi="Times New Roman" w:cs="Times New Roman"/>
          <w:sz w:val="28"/>
          <w:szCs w:val="28"/>
        </w:rPr>
        <w:t>зов по данной проблеме. Эти документы касаются всех сторон жизни двора от пожалования в чины и составления штатов до незначительных вопросов, кас</w:t>
      </w:r>
      <w:r>
        <w:rPr>
          <w:rFonts w:ascii="Times New Roman" w:hAnsi="Times New Roman" w:cs="Times New Roman"/>
          <w:sz w:val="28"/>
          <w:szCs w:val="28"/>
        </w:rPr>
        <w:t>а</w:t>
      </w:r>
      <w:r>
        <w:rPr>
          <w:rFonts w:ascii="Times New Roman" w:hAnsi="Times New Roman" w:cs="Times New Roman"/>
          <w:sz w:val="28"/>
          <w:szCs w:val="28"/>
        </w:rPr>
        <w:t>ющихся придворного быта. Для истории двора ценными являются акты, соде</w:t>
      </w:r>
      <w:r>
        <w:rPr>
          <w:rFonts w:ascii="Times New Roman" w:hAnsi="Times New Roman" w:cs="Times New Roman"/>
          <w:sz w:val="28"/>
          <w:szCs w:val="28"/>
        </w:rPr>
        <w:t>р</w:t>
      </w:r>
      <w:r>
        <w:rPr>
          <w:rFonts w:ascii="Times New Roman" w:hAnsi="Times New Roman" w:cs="Times New Roman"/>
          <w:sz w:val="28"/>
          <w:szCs w:val="28"/>
        </w:rPr>
        <w:t>жащие указатель законов Л.М. Максимовича</w:t>
      </w:r>
      <w:r w:rsidR="00804F13" w:rsidRPr="00804F13">
        <w:rPr>
          <w:rFonts w:ascii="Times New Roman" w:hAnsi="Times New Roman" w:cs="Times New Roman"/>
          <w:sz w:val="28"/>
          <w:szCs w:val="28"/>
        </w:rPr>
        <w:t xml:space="preserve"> [</w:t>
      </w:r>
      <w:r w:rsidR="00804F13">
        <w:rPr>
          <w:rFonts w:ascii="Times New Roman" w:hAnsi="Times New Roman" w:cs="Times New Roman"/>
          <w:sz w:val="28"/>
          <w:szCs w:val="28"/>
        </w:rPr>
        <w:fldChar w:fldCharType="begin"/>
      </w:r>
      <w:r w:rsidR="00804F13">
        <w:rPr>
          <w:rFonts w:ascii="Times New Roman" w:hAnsi="Times New Roman" w:cs="Times New Roman"/>
          <w:sz w:val="28"/>
          <w:szCs w:val="28"/>
        </w:rPr>
        <w:instrText xml:space="preserve"> REF _Ref73825704 \r \h </w:instrText>
      </w:r>
      <w:r w:rsidR="00804F13">
        <w:rPr>
          <w:rFonts w:ascii="Times New Roman" w:hAnsi="Times New Roman" w:cs="Times New Roman"/>
          <w:sz w:val="28"/>
          <w:szCs w:val="28"/>
        </w:rPr>
      </w:r>
      <w:r w:rsidR="00804F13">
        <w:rPr>
          <w:rFonts w:ascii="Times New Roman" w:hAnsi="Times New Roman" w:cs="Times New Roman"/>
          <w:sz w:val="28"/>
          <w:szCs w:val="28"/>
        </w:rPr>
        <w:fldChar w:fldCharType="separate"/>
      </w:r>
      <w:r w:rsidR="00E25364">
        <w:rPr>
          <w:rFonts w:ascii="Times New Roman" w:hAnsi="Times New Roman" w:cs="Times New Roman"/>
          <w:sz w:val="28"/>
          <w:szCs w:val="28"/>
        </w:rPr>
        <w:t>92</w:t>
      </w:r>
      <w:r w:rsidR="00804F13">
        <w:rPr>
          <w:rFonts w:ascii="Times New Roman" w:hAnsi="Times New Roman" w:cs="Times New Roman"/>
          <w:sz w:val="28"/>
          <w:szCs w:val="28"/>
        </w:rPr>
        <w:fldChar w:fldCharType="end"/>
      </w:r>
      <w:r w:rsidR="00804F13" w:rsidRPr="00804F13">
        <w:rPr>
          <w:rFonts w:ascii="Times New Roman" w:hAnsi="Times New Roman" w:cs="Times New Roman"/>
          <w:sz w:val="28"/>
          <w:szCs w:val="28"/>
        </w:rPr>
        <w:t>]</w:t>
      </w:r>
      <w:r>
        <w:rPr>
          <w:rFonts w:ascii="Times New Roman" w:hAnsi="Times New Roman" w:cs="Times New Roman"/>
          <w:sz w:val="28"/>
          <w:szCs w:val="28"/>
        </w:rPr>
        <w:t>, «Полное собрание законов Российской империи»</w:t>
      </w:r>
      <w:r w:rsidR="00804F13" w:rsidRPr="00804F13">
        <w:rPr>
          <w:rFonts w:ascii="Times New Roman" w:hAnsi="Times New Roman" w:cs="Times New Roman"/>
          <w:sz w:val="28"/>
          <w:szCs w:val="28"/>
        </w:rPr>
        <w:t xml:space="preserve"> [</w:t>
      </w:r>
      <w:r w:rsidR="00804F13">
        <w:rPr>
          <w:rFonts w:ascii="Times New Roman" w:hAnsi="Times New Roman" w:cs="Times New Roman"/>
          <w:sz w:val="28"/>
          <w:szCs w:val="28"/>
        </w:rPr>
        <w:fldChar w:fldCharType="begin"/>
      </w:r>
      <w:r w:rsidR="00804F13">
        <w:rPr>
          <w:rFonts w:ascii="Times New Roman" w:hAnsi="Times New Roman" w:cs="Times New Roman"/>
          <w:sz w:val="28"/>
          <w:szCs w:val="28"/>
        </w:rPr>
        <w:instrText xml:space="preserve"> REF _Ref73825721 \r \h </w:instrText>
      </w:r>
      <w:r w:rsidR="00804F13">
        <w:rPr>
          <w:rFonts w:ascii="Times New Roman" w:hAnsi="Times New Roman" w:cs="Times New Roman"/>
          <w:sz w:val="28"/>
          <w:szCs w:val="28"/>
        </w:rPr>
      </w:r>
      <w:r w:rsidR="00804F13">
        <w:rPr>
          <w:rFonts w:ascii="Times New Roman" w:hAnsi="Times New Roman" w:cs="Times New Roman"/>
          <w:sz w:val="28"/>
          <w:szCs w:val="28"/>
        </w:rPr>
        <w:fldChar w:fldCharType="separate"/>
      </w:r>
      <w:r w:rsidR="00E25364">
        <w:rPr>
          <w:rFonts w:ascii="Times New Roman" w:hAnsi="Times New Roman" w:cs="Times New Roman"/>
          <w:sz w:val="28"/>
          <w:szCs w:val="28"/>
        </w:rPr>
        <w:t>108</w:t>
      </w:r>
      <w:r w:rsidR="00804F13">
        <w:rPr>
          <w:rFonts w:ascii="Times New Roman" w:hAnsi="Times New Roman" w:cs="Times New Roman"/>
          <w:sz w:val="28"/>
          <w:szCs w:val="28"/>
        </w:rPr>
        <w:fldChar w:fldCharType="end"/>
      </w:r>
      <w:r w:rsidR="00804F13" w:rsidRPr="00804F13">
        <w:rPr>
          <w:rFonts w:ascii="Times New Roman" w:hAnsi="Times New Roman" w:cs="Times New Roman"/>
          <w:sz w:val="28"/>
          <w:szCs w:val="28"/>
        </w:rPr>
        <w:t>]</w:t>
      </w:r>
      <w:r>
        <w:rPr>
          <w:rFonts w:ascii="Times New Roman" w:hAnsi="Times New Roman" w:cs="Times New Roman"/>
          <w:sz w:val="28"/>
          <w:szCs w:val="28"/>
        </w:rPr>
        <w:t>, документы Верховного тайного совета и Кабинета министров Анны Иоанновны, опубликованные в Сборниках императорского Русского исторического общества</w:t>
      </w:r>
      <w:r w:rsidR="00804F13" w:rsidRPr="00804F13">
        <w:rPr>
          <w:rFonts w:ascii="Times New Roman" w:hAnsi="Times New Roman" w:cs="Times New Roman"/>
          <w:sz w:val="28"/>
          <w:szCs w:val="28"/>
        </w:rPr>
        <w:t xml:space="preserve"> [</w:t>
      </w:r>
      <w:r w:rsidR="00804F13">
        <w:rPr>
          <w:rFonts w:ascii="Times New Roman" w:hAnsi="Times New Roman" w:cs="Times New Roman"/>
          <w:sz w:val="28"/>
          <w:szCs w:val="28"/>
        </w:rPr>
        <w:fldChar w:fldCharType="begin"/>
      </w:r>
      <w:r w:rsidR="00804F13">
        <w:rPr>
          <w:rFonts w:ascii="Times New Roman" w:hAnsi="Times New Roman" w:cs="Times New Roman"/>
          <w:sz w:val="28"/>
          <w:szCs w:val="28"/>
        </w:rPr>
        <w:instrText xml:space="preserve"> REF _Ref73825733 \r \h </w:instrText>
      </w:r>
      <w:r w:rsidR="00804F13">
        <w:rPr>
          <w:rFonts w:ascii="Times New Roman" w:hAnsi="Times New Roman" w:cs="Times New Roman"/>
          <w:sz w:val="28"/>
          <w:szCs w:val="28"/>
        </w:rPr>
      </w:r>
      <w:r w:rsidR="00804F13">
        <w:rPr>
          <w:rFonts w:ascii="Times New Roman" w:hAnsi="Times New Roman" w:cs="Times New Roman"/>
          <w:sz w:val="28"/>
          <w:szCs w:val="28"/>
        </w:rPr>
        <w:fldChar w:fldCharType="separate"/>
      </w:r>
      <w:r w:rsidR="00E25364">
        <w:rPr>
          <w:rFonts w:ascii="Times New Roman" w:hAnsi="Times New Roman" w:cs="Times New Roman"/>
          <w:sz w:val="28"/>
          <w:szCs w:val="28"/>
        </w:rPr>
        <w:t>109</w:t>
      </w:r>
      <w:r w:rsidR="00804F13">
        <w:rPr>
          <w:rFonts w:ascii="Times New Roman" w:hAnsi="Times New Roman" w:cs="Times New Roman"/>
          <w:sz w:val="28"/>
          <w:szCs w:val="28"/>
        </w:rPr>
        <w:fldChar w:fldCharType="end"/>
      </w:r>
      <w:r w:rsidR="00804F13" w:rsidRPr="00804F13">
        <w:rPr>
          <w:rFonts w:ascii="Times New Roman" w:hAnsi="Times New Roman" w:cs="Times New Roman"/>
          <w:sz w:val="28"/>
          <w:szCs w:val="28"/>
        </w:rPr>
        <w:t>]</w:t>
      </w:r>
      <w:r>
        <w:rPr>
          <w:rFonts w:ascii="Times New Roman" w:hAnsi="Times New Roman" w:cs="Times New Roman"/>
          <w:sz w:val="28"/>
          <w:szCs w:val="28"/>
        </w:rPr>
        <w:t>, и др. В архиве Воронцовых частично был опубликован нереализованный проект Х.-В. Миниха, сохранившийся в АСПбИИ РАН и РГАДА.</w:t>
      </w:r>
    </w:p>
    <w:p w14:paraId="03FB9379" w14:textId="40E1DB71" w:rsidR="004625AC" w:rsidRDefault="004625AC" w:rsidP="004625AC">
      <w:pPr>
        <w:spacing w:after="0" w:line="360" w:lineRule="exact"/>
        <w:ind w:firstLine="709"/>
        <w:jc w:val="both"/>
        <w:rPr>
          <w:rFonts w:ascii="Times New Roman" w:hAnsi="Times New Roman" w:cs="Times New Roman"/>
          <w:sz w:val="28"/>
          <w:szCs w:val="28"/>
        </w:rPr>
      </w:pPr>
      <w:r w:rsidRPr="00A56C91">
        <w:rPr>
          <w:rFonts w:ascii="Times New Roman" w:hAnsi="Times New Roman" w:cs="Times New Roman"/>
          <w:sz w:val="28"/>
          <w:szCs w:val="28"/>
        </w:rPr>
        <w:t>Среди нормативных документов для истории двора XVIII в особый инт</w:t>
      </w:r>
      <w:r w:rsidRPr="00A56C91">
        <w:rPr>
          <w:rFonts w:ascii="Times New Roman" w:hAnsi="Times New Roman" w:cs="Times New Roman"/>
          <w:sz w:val="28"/>
          <w:szCs w:val="28"/>
        </w:rPr>
        <w:t>е</w:t>
      </w:r>
      <w:r w:rsidRPr="00A56C91">
        <w:rPr>
          <w:rFonts w:ascii="Times New Roman" w:hAnsi="Times New Roman" w:cs="Times New Roman"/>
          <w:sz w:val="28"/>
          <w:szCs w:val="28"/>
        </w:rPr>
        <w:t>рес представляют инструкции его должностным лицам.</w:t>
      </w:r>
      <w:r>
        <w:rPr>
          <w:rFonts w:ascii="Times New Roman" w:hAnsi="Times New Roman" w:cs="Times New Roman"/>
          <w:sz w:val="28"/>
          <w:szCs w:val="28"/>
        </w:rPr>
        <w:t xml:space="preserve"> Они составлялись для какого-либо чина или в виде пунктов в указах о назначении на службу какой-либо персоны. Дошедшие до нас инструкции обер-гофмейстеру, обер-гофмаршалу и гофмаршалу 1730г., инструкции и доклады 1762 г. графа П.Б. Шереметева об обязанностях обер-камергера, камергеров и камер-юнкеров. Часть была опубликована в Польном собрании законов Российской империи и книге Н.Е. Волкова, а также напечатала в публикации «Общий архив Мин</w:t>
      </w:r>
      <w:r>
        <w:rPr>
          <w:rFonts w:ascii="Times New Roman" w:hAnsi="Times New Roman" w:cs="Times New Roman"/>
          <w:sz w:val="28"/>
          <w:szCs w:val="28"/>
        </w:rPr>
        <w:t>и</w:t>
      </w:r>
      <w:r>
        <w:rPr>
          <w:rFonts w:ascii="Times New Roman" w:hAnsi="Times New Roman" w:cs="Times New Roman"/>
          <w:sz w:val="28"/>
          <w:szCs w:val="28"/>
        </w:rPr>
        <w:t>стерства императорского двора»</w:t>
      </w:r>
      <w:r w:rsidR="00804F13" w:rsidRPr="00804F13">
        <w:rPr>
          <w:rFonts w:ascii="Times New Roman" w:hAnsi="Times New Roman" w:cs="Times New Roman"/>
          <w:sz w:val="28"/>
          <w:szCs w:val="28"/>
        </w:rPr>
        <w:t xml:space="preserve"> [</w:t>
      </w:r>
      <w:r w:rsidR="00804F13">
        <w:rPr>
          <w:rFonts w:ascii="Times New Roman" w:hAnsi="Times New Roman" w:cs="Times New Roman"/>
          <w:sz w:val="28"/>
          <w:szCs w:val="28"/>
        </w:rPr>
        <w:fldChar w:fldCharType="begin"/>
      </w:r>
      <w:r w:rsidR="00804F13">
        <w:rPr>
          <w:rFonts w:ascii="Times New Roman" w:hAnsi="Times New Roman" w:cs="Times New Roman"/>
          <w:sz w:val="28"/>
          <w:szCs w:val="28"/>
        </w:rPr>
        <w:instrText xml:space="preserve"> REF _Ref73825754 \r \h </w:instrText>
      </w:r>
      <w:r w:rsidR="00804F13">
        <w:rPr>
          <w:rFonts w:ascii="Times New Roman" w:hAnsi="Times New Roman" w:cs="Times New Roman"/>
          <w:sz w:val="28"/>
          <w:szCs w:val="28"/>
        </w:rPr>
      </w:r>
      <w:r w:rsidR="00804F13">
        <w:rPr>
          <w:rFonts w:ascii="Times New Roman" w:hAnsi="Times New Roman" w:cs="Times New Roman"/>
          <w:sz w:val="28"/>
          <w:szCs w:val="28"/>
        </w:rPr>
        <w:fldChar w:fldCharType="separate"/>
      </w:r>
      <w:r w:rsidR="00E25364">
        <w:rPr>
          <w:rFonts w:ascii="Times New Roman" w:hAnsi="Times New Roman" w:cs="Times New Roman"/>
          <w:sz w:val="28"/>
          <w:szCs w:val="28"/>
        </w:rPr>
        <w:t>101</w:t>
      </w:r>
      <w:r w:rsidR="00804F13">
        <w:rPr>
          <w:rFonts w:ascii="Times New Roman" w:hAnsi="Times New Roman" w:cs="Times New Roman"/>
          <w:sz w:val="28"/>
          <w:szCs w:val="28"/>
        </w:rPr>
        <w:fldChar w:fldCharType="end"/>
      </w:r>
      <w:r w:rsidR="00804F13" w:rsidRPr="00804F13">
        <w:rPr>
          <w:rFonts w:ascii="Times New Roman" w:hAnsi="Times New Roman" w:cs="Times New Roman"/>
          <w:sz w:val="28"/>
          <w:szCs w:val="28"/>
        </w:rPr>
        <w:t>]</w:t>
      </w:r>
      <w:r>
        <w:rPr>
          <w:rFonts w:ascii="Times New Roman" w:hAnsi="Times New Roman" w:cs="Times New Roman"/>
          <w:sz w:val="28"/>
          <w:szCs w:val="28"/>
        </w:rPr>
        <w:t>.</w:t>
      </w:r>
    </w:p>
    <w:p w14:paraId="655535E9"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Исследования, имеющие важный характер для модернизированного ру</w:t>
      </w:r>
      <w:r>
        <w:rPr>
          <w:rFonts w:ascii="Times New Roman" w:hAnsi="Times New Roman" w:cs="Times New Roman"/>
          <w:sz w:val="28"/>
          <w:szCs w:val="28"/>
        </w:rPr>
        <w:t>с</w:t>
      </w:r>
      <w:r>
        <w:rPr>
          <w:rFonts w:ascii="Times New Roman" w:hAnsi="Times New Roman" w:cs="Times New Roman"/>
          <w:sz w:val="28"/>
          <w:szCs w:val="28"/>
        </w:rPr>
        <w:t>ского двора, имеют делопроизводственные документы: предварительные док</w:t>
      </w:r>
      <w:r>
        <w:rPr>
          <w:rFonts w:ascii="Times New Roman" w:hAnsi="Times New Roman" w:cs="Times New Roman"/>
          <w:sz w:val="28"/>
          <w:szCs w:val="28"/>
        </w:rPr>
        <w:t>у</w:t>
      </w:r>
      <w:r>
        <w:rPr>
          <w:rFonts w:ascii="Times New Roman" w:hAnsi="Times New Roman" w:cs="Times New Roman"/>
          <w:sz w:val="28"/>
          <w:szCs w:val="28"/>
        </w:rPr>
        <w:t>менты «Табели о рангах» 1722 г. и штатов двора, сводная Таблица рангов пру</w:t>
      </w:r>
      <w:r>
        <w:rPr>
          <w:rFonts w:ascii="Times New Roman" w:hAnsi="Times New Roman" w:cs="Times New Roman"/>
          <w:sz w:val="28"/>
          <w:szCs w:val="28"/>
        </w:rPr>
        <w:t>с</w:t>
      </w:r>
      <w:r>
        <w:rPr>
          <w:rFonts w:ascii="Times New Roman" w:hAnsi="Times New Roman" w:cs="Times New Roman"/>
          <w:sz w:val="28"/>
          <w:szCs w:val="28"/>
        </w:rPr>
        <w:t xml:space="preserve">ского, шведского, французского и датского дворов. </w:t>
      </w:r>
    </w:p>
    <w:p w14:paraId="11022B40"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Полученные из Европы «табели» о рангах Пруссии, Франции, Польши, Испании, Англии и т.д. документы, имели огромное значение для введения ч</w:t>
      </w:r>
      <w:r>
        <w:rPr>
          <w:rFonts w:ascii="Times New Roman" w:hAnsi="Times New Roman" w:cs="Times New Roman"/>
          <w:sz w:val="28"/>
          <w:szCs w:val="28"/>
        </w:rPr>
        <w:t>и</w:t>
      </w:r>
      <w:r>
        <w:rPr>
          <w:rFonts w:ascii="Times New Roman" w:hAnsi="Times New Roman" w:cs="Times New Roman"/>
          <w:sz w:val="28"/>
          <w:szCs w:val="28"/>
        </w:rPr>
        <w:t>нов и штата двора. От П.Б. Возницына поступило описание 1701 г. «О чинах цесарского двора», несколько описаний касательно чинов французского двора 1705-1706 г.г. и английского 1707 г. А.А. Матвеева. «Курфирский бранденбур</w:t>
      </w:r>
      <w:r>
        <w:rPr>
          <w:rFonts w:ascii="Times New Roman" w:hAnsi="Times New Roman" w:cs="Times New Roman"/>
          <w:sz w:val="28"/>
          <w:szCs w:val="28"/>
        </w:rPr>
        <w:t>г</w:t>
      </w:r>
      <w:r>
        <w:rPr>
          <w:rFonts w:ascii="Times New Roman" w:hAnsi="Times New Roman" w:cs="Times New Roman"/>
          <w:sz w:val="28"/>
          <w:szCs w:val="28"/>
        </w:rPr>
        <w:t>ский дворцовый регламент» был получен из Берлина с описанием системы придворных чинов и их обязанностей.</w:t>
      </w:r>
    </w:p>
    <w:p w14:paraId="1B41F68B" w14:textId="729E1B10"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Относящиеся к делопроизводству документы имеют важное значение для характеристики придворных структур и персоналий, это так называющиеся списки двора. В </w:t>
      </w:r>
      <w:r w:rsidRPr="00355176">
        <w:rPr>
          <w:rFonts w:ascii="Times New Roman" w:hAnsi="Times New Roman" w:cs="Times New Roman"/>
          <w:sz w:val="28"/>
          <w:szCs w:val="28"/>
        </w:rPr>
        <w:t>XVIII</w:t>
      </w:r>
      <w:r>
        <w:rPr>
          <w:rFonts w:ascii="Times New Roman" w:hAnsi="Times New Roman" w:cs="Times New Roman"/>
          <w:sz w:val="28"/>
          <w:szCs w:val="28"/>
        </w:rPr>
        <w:t xml:space="preserve"> столетии к ним относились книги, представляя собой картотеку придворного отдела кадров. В данных книгах содержатся данные о представителях двора, их социальном положении, чинах, окладах, времени з</w:t>
      </w:r>
      <w:r>
        <w:rPr>
          <w:rFonts w:ascii="Times New Roman" w:hAnsi="Times New Roman" w:cs="Times New Roman"/>
          <w:sz w:val="28"/>
          <w:szCs w:val="28"/>
        </w:rPr>
        <w:t>а</w:t>
      </w:r>
      <w:r>
        <w:rPr>
          <w:rFonts w:ascii="Times New Roman" w:hAnsi="Times New Roman" w:cs="Times New Roman"/>
          <w:sz w:val="28"/>
          <w:szCs w:val="28"/>
        </w:rPr>
        <w:t>ступления на службу и ее окончании. К первым спискам относится список Дворцовой канцелярии 1723 г. со сведениями вплоть до 1729-1730 г.г. Этот д</w:t>
      </w:r>
      <w:r>
        <w:rPr>
          <w:rFonts w:ascii="Times New Roman" w:hAnsi="Times New Roman" w:cs="Times New Roman"/>
          <w:sz w:val="28"/>
          <w:szCs w:val="28"/>
        </w:rPr>
        <w:t>о</w:t>
      </w:r>
      <w:r>
        <w:rPr>
          <w:rFonts w:ascii="Times New Roman" w:hAnsi="Times New Roman" w:cs="Times New Roman"/>
          <w:sz w:val="28"/>
          <w:szCs w:val="28"/>
        </w:rPr>
        <w:t>кумент является ценным источником, свидетельствующим о чинах, содерж</w:t>
      </w:r>
      <w:r>
        <w:rPr>
          <w:rFonts w:ascii="Times New Roman" w:hAnsi="Times New Roman" w:cs="Times New Roman"/>
          <w:sz w:val="28"/>
          <w:szCs w:val="28"/>
        </w:rPr>
        <w:t>а</w:t>
      </w:r>
      <w:r>
        <w:rPr>
          <w:rFonts w:ascii="Times New Roman" w:hAnsi="Times New Roman" w:cs="Times New Roman"/>
          <w:sz w:val="28"/>
          <w:szCs w:val="28"/>
        </w:rPr>
        <w:t xml:space="preserve">щий важнейшие данные об указаниях по пожалованию служителям первых </w:t>
      </w:r>
      <w:r w:rsidRPr="007057B0">
        <w:rPr>
          <w:rFonts w:ascii="Times New Roman" w:hAnsi="Times New Roman" w:cs="Times New Roman"/>
          <w:sz w:val="28"/>
          <w:szCs w:val="28"/>
        </w:rPr>
        <w:t>и</w:t>
      </w:r>
      <w:r w:rsidRPr="007057B0">
        <w:rPr>
          <w:rFonts w:ascii="Times New Roman" w:hAnsi="Times New Roman" w:cs="Times New Roman"/>
          <w:sz w:val="28"/>
          <w:szCs w:val="28"/>
        </w:rPr>
        <w:t>з</w:t>
      </w:r>
      <w:r w:rsidRPr="007057B0">
        <w:rPr>
          <w:rFonts w:ascii="Times New Roman" w:hAnsi="Times New Roman" w:cs="Times New Roman"/>
          <w:sz w:val="28"/>
          <w:szCs w:val="28"/>
        </w:rPr>
        <w:t>менявши</w:t>
      </w:r>
      <w:r>
        <w:rPr>
          <w:rFonts w:ascii="Times New Roman" w:hAnsi="Times New Roman" w:cs="Times New Roman"/>
          <w:sz w:val="28"/>
          <w:szCs w:val="28"/>
        </w:rPr>
        <w:t>хся</w:t>
      </w:r>
      <w:r w:rsidRPr="007057B0">
        <w:rPr>
          <w:rFonts w:ascii="Times New Roman" w:hAnsi="Times New Roman" w:cs="Times New Roman"/>
          <w:sz w:val="28"/>
          <w:szCs w:val="28"/>
        </w:rPr>
        <w:t xml:space="preserve"> на европейский ла</w:t>
      </w:r>
      <w:r>
        <w:rPr>
          <w:rFonts w:ascii="Times New Roman" w:hAnsi="Times New Roman" w:cs="Times New Roman"/>
          <w:sz w:val="28"/>
          <w:szCs w:val="28"/>
        </w:rPr>
        <w:t>л чинах обер-гофмейстера, камердинера и т.д</w:t>
      </w:r>
      <w:r w:rsidR="00804F13" w:rsidRPr="00804F13">
        <w:rPr>
          <w:rFonts w:ascii="Times New Roman" w:hAnsi="Times New Roman" w:cs="Times New Roman"/>
          <w:sz w:val="28"/>
          <w:szCs w:val="28"/>
        </w:rPr>
        <w:t xml:space="preserve"> [</w:t>
      </w:r>
      <w:r w:rsidR="00804F13">
        <w:rPr>
          <w:rFonts w:ascii="Times New Roman" w:hAnsi="Times New Roman" w:cs="Times New Roman"/>
          <w:sz w:val="28"/>
          <w:szCs w:val="28"/>
        </w:rPr>
        <w:fldChar w:fldCharType="begin"/>
      </w:r>
      <w:r w:rsidR="00804F13">
        <w:rPr>
          <w:rFonts w:ascii="Times New Roman" w:hAnsi="Times New Roman" w:cs="Times New Roman"/>
          <w:sz w:val="28"/>
          <w:szCs w:val="28"/>
        </w:rPr>
        <w:instrText xml:space="preserve"> REF _Ref73825795 \r \h </w:instrText>
      </w:r>
      <w:r w:rsidR="00804F13">
        <w:rPr>
          <w:rFonts w:ascii="Times New Roman" w:hAnsi="Times New Roman" w:cs="Times New Roman"/>
          <w:sz w:val="28"/>
          <w:szCs w:val="28"/>
        </w:rPr>
      </w:r>
      <w:r w:rsidR="00804F13">
        <w:rPr>
          <w:rFonts w:ascii="Times New Roman" w:hAnsi="Times New Roman" w:cs="Times New Roman"/>
          <w:sz w:val="28"/>
          <w:szCs w:val="28"/>
        </w:rPr>
        <w:fldChar w:fldCharType="separate"/>
      </w:r>
      <w:r w:rsidR="00E25364">
        <w:rPr>
          <w:rFonts w:ascii="Times New Roman" w:hAnsi="Times New Roman" w:cs="Times New Roman"/>
          <w:sz w:val="28"/>
          <w:szCs w:val="28"/>
        </w:rPr>
        <w:t>45</w:t>
      </w:r>
      <w:r w:rsidR="00804F13">
        <w:rPr>
          <w:rFonts w:ascii="Times New Roman" w:hAnsi="Times New Roman" w:cs="Times New Roman"/>
          <w:sz w:val="28"/>
          <w:szCs w:val="28"/>
        </w:rPr>
        <w:fldChar w:fldCharType="end"/>
      </w:r>
      <w:r w:rsidR="00804F13" w:rsidRPr="00804F13">
        <w:rPr>
          <w:rFonts w:ascii="Times New Roman" w:hAnsi="Times New Roman" w:cs="Times New Roman"/>
          <w:sz w:val="28"/>
          <w:szCs w:val="28"/>
        </w:rPr>
        <w:t>]</w:t>
      </w:r>
      <w:r>
        <w:rPr>
          <w:rFonts w:ascii="Times New Roman" w:hAnsi="Times New Roman" w:cs="Times New Roman"/>
          <w:sz w:val="28"/>
          <w:szCs w:val="28"/>
        </w:rPr>
        <w:t>. Подобные списки не составлялись при Анне Иоанновне из-за частого и</w:t>
      </w:r>
      <w:r>
        <w:rPr>
          <w:rFonts w:ascii="Times New Roman" w:hAnsi="Times New Roman" w:cs="Times New Roman"/>
          <w:sz w:val="28"/>
          <w:szCs w:val="28"/>
        </w:rPr>
        <w:t>з</w:t>
      </w:r>
      <w:r>
        <w:rPr>
          <w:rFonts w:ascii="Times New Roman" w:hAnsi="Times New Roman" w:cs="Times New Roman"/>
          <w:sz w:val="28"/>
          <w:szCs w:val="28"/>
        </w:rPr>
        <w:t xml:space="preserve">дания штатов-ведомостей, однако возобновили свое издание при Елизавете Петровне. Список двора 1752 г. стал фундаментом для списков 1756, 1760, 1761, 1775 гг. Список 1761 отобразил кадровые назначения при Петре </w:t>
      </w:r>
      <w:r w:rsidRPr="00355176">
        <w:rPr>
          <w:rFonts w:ascii="Times New Roman" w:hAnsi="Times New Roman" w:cs="Times New Roman"/>
          <w:sz w:val="28"/>
          <w:szCs w:val="28"/>
        </w:rPr>
        <w:t>III</w:t>
      </w:r>
      <w:r>
        <w:rPr>
          <w:rFonts w:ascii="Times New Roman" w:hAnsi="Times New Roman" w:cs="Times New Roman"/>
          <w:sz w:val="28"/>
          <w:szCs w:val="28"/>
        </w:rPr>
        <w:t>. Н</w:t>
      </w:r>
      <w:r>
        <w:rPr>
          <w:rFonts w:ascii="Times New Roman" w:hAnsi="Times New Roman" w:cs="Times New Roman"/>
          <w:sz w:val="28"/>
          <w:szCs w:val="28"/>
        </w:rPr>
        <w:t>о</w:t>
      </w:r>
      <w:r>
        <w:rPr>
          <w:rFonts w:ascii="Times New Roman" w:hAnsi="Times New Roman" w:cs="Times New Roman"/>
          <w:sz w:val="28"/>
          <w:szCs w:val="28"/>
        </w:rPr>
        <w:t xml:space="preserve">вой вехой в составлении списков относится период конца </w:t>
      </w:r>
      <w:r w:rsidRPr="00355176">
        <w:rPr>
          <w:rFonts w:ascii="Times New Roman" w:hAnsi="Times New Roman" w:cs="Times New Roman"/>
          <w:sz w:val="28"/>
          <w:szCs w:val="28"/>
        </w:rPr>
        <w:t>XVIII</w:t>
      </w:r>
      <w:r>
        <w:rPr>
          <w:rFonts w:ascii="Times New Roman" w:hAnsi="Times New Roman" w:cs="Times New Roman"/>
          <w:sz w:val="28"/>
          <w:szCs w:val="28"/>
        </w:rPr>
        <w:t xml:space="preserve"> века, замещая общие списки−отдельными для двора и команд. К ним можно отнести списки, составленные в 1794 г., которые имели несколько ветвей: служителей приг</w:t>
      </w:r>
      <w:r>
        <w:rPr>
          <w:rFonts w:ascii="Times New Roman" w:hAnsi="Times New Roman" w:cs="Times New Roman"/>
          <w:sz w:val="28"/>
          <w:szCs w:val="28"/>
        </w:rPr>
        <w:t>о</w:t>
      </w:r>
      <w:r>
        <w:rPr>
          <w:rFonts w:ascii="Times New Roman" w:hAnsi="Times New Roman" w:cs="Times New Roman"/>
          <w:sz w:val="28"/>
          <w:szCs w:val="28"/>
        </w:rPr>
        <w:t xml:space="preserve">родных дворцов Петербурга, Камер-фурьерской команды, список служителей команд архитектурной и др. </w:t>
      </w:r>
    </w:p>
    <w:p w14:paraId="4C9BE021" w14:textId="1326EB72"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Предоставленные Г.В. Есиповым публикации представляют особый и</w:t>
      </w:r>
      <w:r>
        <w:rPr>
          <w:rFonts w:ascii="Times New Roman" w:hAnsi="Times New Roman" w:cs="Times New Roman"/>
          <w:sz w:val="28"/>
          <w:szCs w:val="28"/>
        </w:rPr>
        <w:t>н</w:t>
      </w:r>
      <w:r>
        <w:rPr>
          <w:rFonts w:ascii="Times New Roman" w:hAnsi="Times New Roman" w:cs="Times New Roman"/>
          <w:sz w:val="28"/>
          <w:szCs w:val="28"/>
        </w:rPr>
        <w:t>терес, заключая в себе данные дворцовых ведомств, включенные в двухтомный «Сборник выписок из архивных бумаг о Петре Великом», а также в публик</w:t>
      </w:r>
      <w:r>
        <w:rPr>
          <w:rFonts w:ascii="Times New Roman" w:hAnsi="Times New Roman" w:cs="Times New Roman"/>
          <w:sz w:val="28"/>
          <w:szCs w:val="28"/>
        </w:rPr>
        <w:t>а</w:t>
      </w:r>
      <w:r>
        <w:rPr>
          <w:rFonts w:ascii="Times New Roman" w:hAnsi="Times New Roman" w:cs="Times New Roman"/>
          <w:sz w:val="28"/>
          <w:szCs w:val="28"/>
        </w:rPr>
        <w:t>цию «Общий архив Министерства императорского двора» с делопроизво</w:t>
      </w:r>
      <w:r>
        <w:rPr>
          <w:rFonts w:ascii="Times New Roman" w:hAnsi="Times New Roman" w:cs="Times New Roman"/>
          <w:sz w:val="28"/>
          <w:szCs w:val="28"/>
        </w:rPr>
        <w:t>д</w:t>
      </w:r>
      <w:r>
        <w:rPr>
          <w:rFonts w:ascii="Times New Roman" w:hAnsi="Times New Roman" w:cs="Times New Roman"/>
          <w:sz w:val="28"/>
          <w:szCs w:val="28"/>
        </w:rPr>
        <w:t xml:space="preserve">ственными документами </w:t>
      </w:r>
      <w:r w:rsidRPr="00922591">
        <w:rPr>
          <w:rFonts w:ascii="Times New Roman" w:hAnsi="Times New Roman" w:cs="Times New Roman"/>
          <w:sz w:val="28"/>
          <w:szCs w:val="28"/>
        </w:rPr>
        <w:t>XVIII</w:t>
      </w:r>
      <w:r>
        <w:rPr>
          <w:rFonts w:ascii="Times New Roman" w:hAnsi="Times New Roman" w:cs="Times New Roman"/>
          <w:sz w:val="28"/>
          <w:szCs w:val="28"/>
        </w:rPr>
        <w:t xml:space="preserve"> столетия</w:t>
      </w:r>
      <w:r w:rsidR="00804F13" w:rsidRPr="00804F13">
        <w:rPr>
          <w:rFonts w:ascii="Times New Roman" w:hAnsi="Times New Roman" w:cs="Times New Roman"/>
          <w:sz w:val="28"/>
          <w:szCs w:val="28"/>
        </w:rPr>
        <w:t xml:space="preserve"> [</w:t>
      </w:r>
      <w:r w:rsidR="00804F13">
        <w:rPr>
          <w:rFonts w:ascii="Times New Roman" w:hAnsi="Times New Roman" w:cs="Times New Roman"/>
          <w:sz w:val="28"/>
          <w:szCs w:val="28"/>
        </w:rPr>
        <w:fldChar w:fldCharType="begin"/>
      </w:r>
      <w:r w:rsidR="00804F13">
        <w:rPr>
          <w:rFonts w:ascii="Times New Roman" w:hAnsi="Times New Roman" w:cs="Times New Roman"/>
          <w:sz w:val="28"/>
          <w:szCs w:val="28"/>
        </w:rPr>
        <w:instrText xml:space="preserve"> REF _Ref73825817 \r \h </w:instrText>
      </w:r>
      <w:r w:rsidR="00804F13">
        <w:rPr>
          <w:rFonts w:ascii="Times New Roman" w:hAnsi="Times New Roman" w:cs="Times New Roman"/>
          <w:sz w:val="28"/>
          <w:szCs w:val="28"/>
        </w:rPr>
      </w:r>
      <w:r w:rsidR="00804F13">
        <w:rPr>
          <w:rFonts w:ascii="Times New Roman" w:hAnsi="Times New Roman" w:cs="Times New Roman"/>
          <w:sz w:val="28"/>
          <w:szCs w:val="28"/>
        </w:rPr>
        <w:fldChar w:fldCharType="separate"/>
      </w:r>
      <w:r w:rsidR="00E25364">
        <w:rPr>
          <w:rFonts w:ascii="Times New Roman" w:hAnsi="Times New Roman" w:cs="Times New Roman"/>
          <w:sz w:val="28"/>
          <w:szCs w:val="28"/>
        </w:rPr>
        <w:t>122</w:t>
      </w:r>
      <w:r w:rsidR="00804F13">
        <w:rPr>
          <w:rFonts w:ascii="Times New Roman" w:hAnsi="Times New Roman" w:cs="Times New Roman"/>
          <w:sz w:val="28"/>
          <w:szCs w:val="28"/>
        </w:rPr>
        <w:fldChar w:fldCharType="end"/>
      </w:r>
      <w:r w:rsidR="00804F13" w:rsidRPr="00804F13">
        <w:rPr>
          <w:rFonts w:ascii="Times New Roman" w:hAnsi="Times New Roman" w:cs="Times New Roman"/>
          <w:sz w:val="28"/>
          <w:szCs w:val="28"/>
        </w:rPr>
        <w:t>]</w:t>
      </w:r>
      <w:r>
        <w:rPr>
          <w:rFonts w:ascii="Times New Roman" w:hAnsi="Times New Roman" w:cs="Times New Roman"/>
          <w:sz w:val="28"/>
          <w:szCs w:val="28"/>
        </w:rPr>
        <w:t>.</w:t>
      </w:r>
    </w:p>
    <w:p w14:paraId="12F21D38" w14:textId="279DABFF"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Печатные издания содержат в себе важнейшие сведения о </w:t>
      </w:r>
      <w:r w:rsidRPr="00922591">
        <w:rPr>
          <w:rFonts w:ascii="Times New Roman" w:hAnsi="Times New Roman" w:cs="Times New Roman"/>
          <w:sz w:val="28"/>
          <w:szCs w:val="28"/>
        </w:rPr>
        <w:t>XVIII </w:t>
      </w:r>
      <w:r>
        <w:rPr>
          <w:rFonts w:ascii="Times New Roman" w:hAnsi="Times New Roman" w:cs="Times New Roman"/>
          <w:sz w:val="28"/>
          <w:szCs w:val="28"/>
        </w:rPr>
        <w:t>в. кот</w:t>
      </w:r>
      <w:r>
        <w:rPr>
          <w:rFonts w:ascii="Times New Roman" w:hAnsi="Times New Roman" w:cs="Times New Roman"/>
          <w:sz w:val="28"/>
          <w:szCs w:val="28"/>
        </w:rPr>
        <w:t>о</w:t>
      </w:r>
      <w:r>
        <w:rPr>
          <w:rFonts w:ascii="Times New Roman" w:hAnsi="Times New Roman" w:cs="Times New Roman"/>
          <w:sz w:val="28"/>
          <w:szCs w:val="28"/>
        </w:rPr>
        <w:t>рые заключают в себе информацию описания коронационных торжеств Екат</w:t>
      </w:r>
      <w:r>
        <w:rPr>
          <w:rFonts w:ascii="Times New Roman" w:hAnsi="Times New Roman" w:cs="Times New Roman"/>
          <w:sz w:val="28"/>
          <w:szCs w:val="28"/>
        </w:rPr>
        <w:t>е</w:t>
      </w:r>
      <w:r>
        <w:rPr>
          <w:rFonts w:ascii="Times New Roman" w:hAnsi="Times New Roman" w:cs="Times New Roman"/>
          <w:sz w:val="28"/>
          <w:szCs w:val="28"/>
        </w:rPr>
        <w:t xml:space="preserve">рины </w:t>
      </w:r>
      <w:r w:rsidRPr="00922591">
        <w:rPr>
          <w:rFonts w:ascii="Times New Roman" w:hAnsi="Times New Roman" w:cs="Times New Roman"/>
          <w:sz w:val="28"/>
          <w:szCs w:val="28"/>
        </w:rPr>
        <w:t>I</w:t>
      </w:r>
      <w:r>
        <w:rPr>
          <w:rFonts w:ascii="Times New Roman" w:hAnsi="Times New Roman" w:cs="Times New Roman"/>
          <w:sz w:val="28"/>
          <w:szCs w:val="28"/>
        </w:rPr>
        <w:t xml:space="preserve">, Анны Иоанновны, Елизаветы Петровны и Екатерины </w:t>
      </w:r>
      <w:r w:rsidRPr="00922591">
        <w:rPr>
          <w:rFonts w:ascii="Times New Roman" w:hAnsi="Times New Roman" w:cs="Times New Roman"/>
          <w:sz w:val="28"/>
          <w:szCs w:val="28"/>
        </w:rPr>
        <w:t>II</w:t>
      </w:r>
      <w:r w:rsidR="00804F13" w:rsidRPr="00804F13">
        <w:rPr>
          <w:rFonts w:ascii="Times New Roman" w:hAnsi="Times New Roman" w:cs="Times New Roman"/>
          <w:sz w:val="28"/>
          <w:szCs w:val="28"/>
        </w:rPr>
        <w:t xml:space="preserve"> [</w:t>
      </w:r>
      <w:r w:rsidR="00804F13">
        <w:rPr>
          <w:rFonts w:ascii="Times New Roman" w:hAnsi="Times New Roman" w:cs="Times New Roman"/>
          <w:sz w:val="28"/>
          <w:szCs w:val="28"/>
        </w:rPr>
        <w:fldChar w:fldCharType="begin"/>
      </w:r>
      <w:r w:rsidR="00804F13">
        <w:rPr>
          <w:rFonts w:ascii="Times New Roman" w:hAnsi="Times New Roman" w:cs="Times New Roman"/>
          <w:sz w:val="28"/>
          <w:szCs w:val="28"/>
        </w:rPr>
        <w:instrText xml:space="preserve"> REF _Ref73825843 \r \h </w:instrText>
      </w:r>
      <w:r w:rsidR="00804F13">
        <w:rPr>
          <w:rFonts w:ascii="Times New Roman" w:hAnsi="Times New Roman" w:cs="Times New Roman"/>
          <w:sz w:val="28"/>
          <w:szCs w:val="28"/>
        </w:rPr>
      </w:r>
      <w:r w:rsidR="00804F13">
        <w:rPr>
          <w:rFonts w:ascii="Times New Roman" w:hAnsi="Times New Roman" w:cs="Times New Roman"/>
          <w:sz w:val="28"/>
          <w:szCs w:val="28"/>
        </w:rPr>
        <w:fldChar w:fldCharType="separate"/>
      </w:r>
      <w:r w:rsidR="00E25364">
        <w:rPr>
          <w:rFonts w:ascii="Times New Roman" w:hAnsi="Times New Roman" w:cs="Times New Roman"/>
          <w:sz w:val="28"/>
          <w:szCs w:val="28"/>
        </w:rPr>
        <w:t>115</w:t>
      </w:r>
      <w:r w:rsidR="00804F13">
        <w:rPr>
          <w:rFonts w:ascii="Times New Roman" w:hAnsi="Times New Roman" w:cs="Times New Roman"/>
          <w:sz w:val="28"/>
          <w:szCs w:val="28"/>
        </w:rPr>
        <w:fldChar w:fldCharType="end"/>
      </w:r>
      <w:r w:rsidR="00804F13" w:rsidRPr="00804F13">
        <w:rPr>
          <w:rFonts w:ascii="Times New Roman" w:hAnsi="Times New Roman" w:cs="Times New Roman"/>
          <w:sz w:val="28"/>
          <w:szCs w:val="28"/>
        </w:rPr>
        <w:t>]</w:t>
      </w:r>
      <w:r>
        <w:rPr>
          <w:rFonts w:ascii="Times New Roman" w:hAnsi="Times New Roman" w:cs="Times New Roman"/>
          <w:sz w:val="28"/>
          <w:szCs w:val="28"/>
        </w:rPr>
        <w:t>, погреб</w:t>
      </w:r>
      <w:r>
        <w:rPr>
          <w:rFonts w:ascii="Times New Roman" w:hAnsi="Times New Roman" w:cs="Times New Roman"/>
          <w:sz w:val="28"/>
          <w:szCs w:val="28"/>
        </w:rPr>
        <w:t>е</w:t>
      </w:r>
      <w:r>
        <w:rPr>
          <w:rFonts w:ascii="Times New Roman" w:hAnsi="Times New Roman" w:cs="Times New Roman"/>
          <w:sz w:val="28"/>
          <w:szCs w:val="28"/>
        </w:rPr>
        <w:t xml:space="preserve">ния Петра </w:t>
      </w:r>
      <w:r w:rsidRPr="00922591">
        <w:rPr>
          <w:rFonts w:ascii="Times New Roman" w:hAnsi="Times New Roman" w:cs="Times New Roman"/>
          <w:sz w:val="28"/>
          <w:szCs w:val="28"/>
        </w:rPr>
        <w:t>I</w:t>
      </w:r>
      <w:r w:rsidR="00804F13" w:rsidRPr="00804F13">
        <w:rPr>
          <w:rFonts w:ascii="Times New Roman" w:hAnsi="Times New Roman" w:cs="Times New Roman"/>
          <w:sz w:val="28"/>
          <w:szCs w:val="28"/>
        </w:rPr>
        <w:t xml:space="preserve"> [</w:t>
      </w:r>
      <w:r w:rsidR="00804F13">
        <w:rPr>
          <w:rFonts w:ascii="Times New Roman" w:hAnsi="Times New Roman" w:cs="Times New Roman"/>
          <w:sz w:val="28"/>
          <w:szCs w:val="28"/>
        </w:rPr>
        <w:fldChar w:fldCharType="begin"/>
      </w:r>
      <w:r w:rsidR="00804F13">
        <w:rPr>
          <w:rFonts w:ascii="Times New Roman" w:hAnsi="Times New Roman" w:cs="Times New Roman"/>
          <w:sz w:val="28"/>
          <w:szCs w:val="28"/>
        </w:rPr>
        <w:instrText xml:space="preserve"> REF _Ref73825864 \r \h </w:instrText>
      </w:r>
      <w:r w:rsidR="00804F13">
        <w:rPr>
          <w:rFonts w:ascii="Times New Roman" w:hAnsi="Times New Roman" w:cs="Times New Roman"/>
          <w:sz w:val="28"/>
          <w:szCs w:val="28"/>
        </w:rPr>
      </w:r>
      <w:r w:rsidR="00804F13">
        <w:rPr>
          <w:rFonts w:ascii="Times New Roman" w:hAnsi="Times New Roman" w:cs="Times New Roman"/>
          <w:sz w:val="28"/>
          <w:szCs w:val="28"/>
        </w:rPr>
        <w:fldChar w:fldCharType="separate"/>
      </w:r>
      <w:r w:rsidR="00E25364">
        <w:rPr>
          <w:rFonts w:ascii="Times New Roman" w:hAnsi="Times New Roman" w:cs="Times New Roman"/>
          <w:sz w:val="28"/>
          <w:szCs w:val="28"/>
        </w:rPr>
        <w:t>114</w:t>
      </w:r>
      <w:r w:rsidR="00804F13">
        <w:rPr>
          <w:rFonts w:ascii="Times New Roman" w:hAnsi="Times New Roman" w:cs="Times New Roman"/>
          <w:sz w:val="28"/>
          <w:szCs w:val="28"/>
        </w:rPr>
        <w:fldChar w:fldCharType="end"/>
      </w:r>
      <w:r w:rsidR="00804F13" w:rsidRPr="00804F13">
        <w:rPr>
          <w:rFonts w:ascii="Times New Roman" w:hAnsi="Times New Roman" w:cs="Times New Roman"/>
          <w:sz w:val="28"/>
          <w:szCs w:val="28"/>
        </w:rPr>
        <w:t>]</w:t>
      </w:r>
      <w:r>
        <w:rPr>
          <w:rFonts w:ascii="Times New Roman" w:hAnsi="Times New Roman" w:cs="Times New Roman"/>
          <w:sz w:val="28"/>
          <w:szCs w:val="28"/>
        </w:rPr>
        <w:t>,</w:t>
      </w:r>
      <w:r w:rsidR="00602100">
        <w:rPr>
          <w:rFonts w:ascii="Times New Roman" w:hAnsi="Times New Roman" w:cs="Times New Roman"/>
          <w:sz w:val="28"/>
          <w:szCs w:val="28"/>
        </w:rPr>
        <w:t xml:space="preserve"> </w:t>
      </w:r>
      <w:r>
        <w:rPr>
          <w:rFonts w:ascii="Times New Roman" w:hAnsi="Times New Roman" w:cs="Times New Roman"/>
          <w:sz w:val="28"/>
          <w:szCs w:val="28"/>
        </w:rPr>
        <w:t xml:space="preserve">а также сведения о дворянах. </w:t>
      </w:r>
    </w:p>
    <w:p w14:paraId="6D57AEE7"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освещения более личных тем внутри императорской семьи и двора относятся источники личного происхождения−воспоминания, дневники и письма. Письма Петра Великого и Екатерины </w:t>
      </w:r>
      <w:r w:rsidRPr="00922591">
        <w:rPr>
          <w:rFonts w:ascii="Times New Roman" w:hAnsi="Times New Roman" w:cs="Times New Roman"/>
          <w:sz w:val="28"/>
          <w:szCs w:val="28"/>
        </w:rPr>
        <w:t>I</w:t>
      </w:r>
      <w:r>
        <w:rPr>
          <w:rFonts w:ascii="Times New Roman" w:hAnsi="Times New Roman" w:cs="Times New Roman"/>
          <w:sz w:val="28"/>
          <w:szCs w:val="28"/>
        </w:rPr>
        <w:t xml:space="preserve">, Екатерины </w:t>
      </w:r>
      <w:r w:rsidRPr="00922591">
        <w:rPr>
          <w:rFonts w:ascii="Times New Roman" w:hAnsi="Times New Roman" w:cs="Times New Roman"/>
          <w:sz w:val="28"/>
          <w:szCs w:val="28"/>
        </w:rPr>
        <w:t>II</w:t>
      </w:r>
      <w:r>
        <w:rPr>
          <w:rFonts w:ascii="Times New Roman" w:hAnsi="Times New Roman" w:cs="Times New Roman"/>
          <w:sz w:val="28"/>
          <w:szCs w:val="28"/>
        </w:rPr>
        <w:t>, переписки ин</w:t>
      </w:r>
      <w:r>
        <w:rPr>
          <w:rFonts w:ascii="Times New Roman" w:hAnsi="Times New Roman" w:cs="Times New Roman"/>
          <w:sz w:val="28"/>
          <w:szCs w:val="28"/>
        </w:rPr>
        <w:t>о</w:t>
      </w:r>
      <w:r>
        <w:rPr>
          <w:rFonts w:ascii="Times New Roman" w:hAnsi="Times New Roman" w:cs="Times New Roman"/>
          <w:sz w:val="28"/>
          <w:szCs w:val="28"/>
        </w:rPr>
        <w:t>странных посланников, опубликованные в сборниках Русского исторического общества. Крупнейшую базу информации заключают в себе камер-фурьерские журналы, которые приравниваются к мемуаристике и одновременно к делопр</w:t>
      </w:r>
      <w:r>
        <w:rPr>
          <w:rFonts w:ascii="Times New Roman" w:hAnsi="Times New Roman" w:cs="Times New Roman"/>
          <w:sz w:val="28"/>
          <w:szCs w:val="28"/>
        </w:rPr>
        <w:t>о</w:t>
      </w:r>
      <w:r>
        <w:rPr>
          <w:rFonts w:ascii="Times New Roman" w:hAnsi="Times New Roman" w:cs="Times New Roman"/>
          <w:sz w:val="28"/>
          <w:szCs w:val="28"/>
        </w:rPr>
        <w:t xml:space="preserve">изводственным источникам. Мемуары, дневники и прочее−рассматриваются под субъективной призмой, помня об отношении авторов к увиденному, однако они содержат в себе данные, которые не нашли места в иных источниках, но помогают разобраться во внутренней жизни и почувствовать </w:t>
      </w:r>
      <w:r w:rsidRPr="005E1C70">
        <w:rPr>
          <w:rFonts w:ascii="Times New Roman" w:hAnsi="Times New Roman" w:cs="Times New Roman"/>
          <w:sz w:val="28"/>
          <w:szCs w:val="28"/>
        </w:rPr>
        <w:t>веяния эпохи</w:t>
      </w:r>
      <w:r>
        <w:rPr>
          <w:rFonts w:ascii="Times New Roman" w:hAnsi="Times New Roman" w:cs="Times New Roman"/>
          <w:sz w:val="28"/>
          <w:szCs w:val="28"/>
        </w:rPr>
        <w:t>.</w:t>
      </w:r>
    </w:p>
    <w:p w14:paraId="57DDD1A6"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К историографии выбранной темы относятся исследования, </w:t>
      </w:r>
      <w:r w:rsidRPr="00530672">
        <w:rPr>
          <w:rFonts w:ascii="Times New Roman" w:hAnsi="Times New Roman" w:cs="Times New Roman"/>
          <w:sz w:val="28"/>
          <w:szCs w:val="28"/>
        </w:rPr>
        <w:t>которые ра</w:t>
      </w:r>
      <w:r w:rsidRPr="00530672">
        <w:rPr>
          <w:rFonts w:ascii="Times New Roman" w:hAnsi="Times New Roman" w:cs="Times New Roman"/>
          <w:sz w:val="28"/>
          <w:szCs w:val="28"/>
        </w:rPr>
        <w:t>с</w:t>
      </w:r>
      <w:r w:rsidRPr="00530672">
        <w:rPr>
          <w:rFonts w:ascii="Times New Roman" w:hAnsi="Times New Roman" w:cs="Times New Roman"/>
          <w:sz w:val="28"/>
          <w:szCs w:val="28"/>
        </w:rPr>
        <w:t>сматривают биографию или внутренний мир одной из фрейлин, отделяя ее от остальных. можно отметить статьи Е.О. Машковой «Духовный облик А.Ф. Тютчевой», И.В. Зимина «Мария Петровна Фредерикс», Е.В. Анисимова «Анна Тютчева». Следует упомянуть и те работы, где в одном издании представлены личные истории сразу нескольких придворных дам: А. Демкин «Истории ру</w:t>
      </w:r>
      <w:r w:rsidRPr="00530672">
        <w:rPr>
          <w:rFonts w:ascii="Times New Roman" w:hAnsi="Times New Roman" w:cs="Times New Roman"/>
          <w:sz w:val="28"/>
          <w:szCs w:val="28"/>
        </w:rPr>
        <w:t>с</w:t>
      </w:r>
      <w:r w:rsidRPr="00530672">
        <w:rPr>
          <w:rFonts w:ascii="Times New Roman" w:hAnsi="Times New Roman" w:cs="Times New Roman"/>
          <w:sz w:val="28"/>
          <w:szCs w:val="28"/>
        </w:rPr>
        <w:t>ских фрейлин», Е.Ф. Петинова «Фрейлины ее величества: портрет воспитанниц Императорского Воспитательного общества благородных девиц Дмитрия Л</w:t>
      </w:r>
      <w:r w:rsidRPr="00530672">
        <w:rPr>
          <w:rFonts w:ascii="Times New Roman" w:hAnsi="Times New Roman" w:cs="Times New Roman"/>
          <w:sz w:val="28"/>
          <w:szCs w:val="28"/>
        </w:rPr>
        <w:t>е</w:t>
      </w:r>
      <w:r w:rsidRPr="00530672">
        <w:rPr>
          <w:rFonts w:ascii="Times New Roman" w:hAnsi="Times New Roman" w:cs="Times New Roman"/>
          <w:sz w:val="28"/>
          <w:szCs w:val="28"/>
        </w:rPr>
        <w:t>вицкого».</w:t>
      </w:r>
      <w:r>
        <w:rPr>
          <w:rFonts w:ascii="Times New Roman" w:hAnsi="Times New Roman" w:cs="Times New Roman"/>
          <w:sz w:val="28"/>
          <w:szCs w:val="28"/>
        </w:rPr>
        <w:t xml:space="preserve"> </w:t>
      </w:r>
      <w:r w:rsidRPr="00530672">
        <w:rPr>
          <w:rFonts w:ascii="Times New Roman" w:hAnsi="Times New Roman" w:cs="Times New Roman"/>
          <w:sz w:val="28"/>
          <w:szCs w:val="28"/>
        </w:rPr>
        <w:t>Характерной особенностью является то, что авторы представленных исследований отделяют своих героинь от других дам,</w:t>
      </w:r>
      <w:r>
        <w:rPr>
          <w:rFonts w:ascii="Times New Roman" w:hAnsi="Times New Roman" w:cs="Times New Roman"/>
          <w:sz w:val="28"/>
          <w:szCs w:val="28"/>
        </w:rPr>
        <w:t xml:space="preserve"> </w:t>
      </w:r>
      <w:r w:rsidRPr="00530672">
        <w:rPr>
          <w:rFonts w:ascii="Times New Roman" w:hAnsi="Times New Roman" w:cs="Times New Roman"/>
          <w:sz w:val="28"/>
          <w:szCs w:val="28"/>
        </w:rPr>
        <w:t>представленных ко дв</w:t>
      </w:r>
      <w:r w:rsidRPr="00530672">
        <w:rPr>
          <w:rFonts w:ascii="Times New Roman" w:hAnsi="Times New Roman" w:cs="Times New Roman"/>
          <w:sz w:val="28"/>
          <w:szCs w:val="28"/>
        </w:rPr>
        <w:t>о</w:t>
      </w:r>
      <w:r w:rsidRPr="00530672">
        <w:rPr>
          <w:rFonts w:ascii="Times New Roman" w:hAnsi="Times New Roman" w:cs="Times New Roman"/>
          <w:sz w:val="28"/>
          <w:szCs w:val="28"/>
        </w:rPr>
        <w:t>ру. Такой подход обусловлен тем, что в поле их зрения попадали исключител</w:t>
      </w:r>
      <w:r w:rsidRPr="00530672">
        <w:rPr>
          <w:rFonts w:ascii="Times New Roman" w:hAnsi="Times New Roman" w:cs="Times New Roman"/>
          <w:sz w:val="28"/>
          <w:szCs w:val="28"/>
        </w:rPr>
        <w:t>ь</w:t>
      </w:r>
      <w:r w:rsidRPr="00530672">
        <w:rPr>
          <w:rFonts w:ascii="Times New Roman" w:hAnsi="Times New Roman" w:cs="Times New Roman"/>
          <w:sz w:val="28"/>
          <w:szCs w:val="28"/>
        </w:rPr>
        <w:t>но выдающиеся женщины своего времени.</w:t>
      </w:r>
      <w:r>
        <w:rPr>
          <w:rFonts w:ascii="Times New Roman" w:hAnsi="Times New Roman" w:cs="Times New Roman"/>
          <w:sz w:val="28"/>
          <w:szCs w:val="28"/>
        </w:rPr>
        <w:t xml:space="preserve"> </w:t>
      </w:r>
    </w:p>
    <w:p w14:paraId="73C09F59"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К характеристике фрейлинской службы относится монография </w:t>
      </w:r>
      <w:r w:rsidRPr="00530672">
        <w:rPr>
          <w:rFonts w:ascii="Times New Roman" w:hAnsi="Times New Roman" w:cs="Times New Roman"/>
          <w:sz w:val="28"/>
          <w:szCs w:val="28"/>
        </w:rPr>
        <w:t>В.И. Ф</w:t>
      </w:r>
      <w:r w:rsidRPr="00530672">
        <w:rPr>
          <w:rFonts w:ascii="Times New Roman" w:hAnsi="Times New Roman" w:cs="Times New Roman"/>
          <w:sz w:val="28"/>
          <w:szCs w:val="28"/>
        </w:rPr>
        <w:t>е</w:t>
      </w:r>
      <w:r w:rsidRPr="00530672">
        <w:rPr>
          <w:rFonts w:ascii="Times New Roman" w:hAnsi="Times New Roman" w:cs="Times New Roman"/>
          <w:sz w:val="28"/>
          <w:szCs w:val="28"/>
        </w:rPr>
        <w:t>доровой «Фрейлины Зимнего дворца». В ней, как и в остальных работах данн</w:t>
      </w:r>
      <w:r w:rsidRPr="00530672">
        <w:rPr>
          <w:rFonts w:ascii="Times New Roman" w:hAnsi="Times New Roman" w:cs="Times New Roman"/>
          <w:sz w:val="28"/>
          <w:szCs w:val="28"/>
        </w:rPr>
        <w:t>о</w:t>
      </w:r>
      <w:r w:rsidRPr="00530672">
        <w:rPr>
          <w:rFonts w:ascii="Times New Roman" w:hAnsi="Times New Roman" w:cs="Times New Roman"/>
          <w:sz w:val="28"/>
          <w:szCs w:val="28"/>
        </w:rPr>
        <w:t>го типа, рассматривается вся история женской придворной службы в Росси</w:t>
      </w:r>
      <w:r w:rsidRPr="00530672">
        <w:rPr>
          <w:rFonts w:ascii="Times New Roman" w:hAnsi="Times New Roman" w:cs="Times New Roman"/>
          <w:sz w:val="28"/>
          <w:szCs w:val="28"/>
        </w:rPr>
        <w:t>й</w:t>
      </w:r>
      <w:r w:rsidRPr="00530672">
        <w:rPr>
          <w:rFonts w:ascii="Times New Roman" w:hAnsi="Times New Roman" w:cs="Times New Roman"/>
          <w:sz w:val="28"/>
          <w:szCs w:val="28"/>
        </w:rPr>
        <w:t>ской империи от XVIII до начала XX века. Похожие материалы содержит в себе каталог выставки Государственного исторического музея «Фрейлины и кав</w:t>
      </w:r>
      <w:r w:rsidRPr="00530672">
        <w:rPr>
          <w:rFonts w:ascii="Times New Roman" w:hAnsi="Times New Roman" w:cs="Times New Roman"/>
          <w:sz w:val="28"/>
          <w:szCs w:val="28"/>
        </w:rPr>
        <w:t>а</w:t>
      </w:r>
      <w:r w:rsidRPr="00530672">
        <w:rPr>
          <w:rFonts w:ascii="Times New Roman" w:hAnsi="Times New Roman" w:cs="Times New Roman"/>
          <w:sz w:val="28"/>
          <w:szCs w:val="28"/>
        </w:rPr>
        <w:t>лерственные дамы XVIII-начала XX века» (сост. Л.Ю. Руднева). В строго хр</w:t>
      </w:r>
      <w:r w:rsidRPr="00530672">
        <w:rPr>
          <w:rFonts w:ascii="Times New Roman" w:hAnsi="Times New Roman" w:cs="Times New Roman"/>
          <w:sz w:val="28"/>
          <w:szCs w:val="28"/>
        </w:rPr>
        <w:t>о</w:t>
      </w:r>
      <w:r w:rsidRPr="00530672">
        <w:rPr>
          <w:rFonts w:ascii="Times New Roman" w:hAnsi="Times New Roman" w:cs="Times New Roman"/>
          <w:sz w:val="28"/>
          <w:szCs w:val="28"/>
        </w:rPr>
        <w:t>нологической последовательности описывается повседневная жизнь придво</w:t>
      </w:r>
      <w:r w:rsidRPr="00530672">
        <w:rPr>
          <w:rFonts w:ascii="Times New Roman" w:hAnsi="Times New Roman" w:cs="Times New Roman"/>
          <w:sz w:val="28"/>
          <w:szCs w:val="28"/>
        </w:rPr>
        <w:t>р</w:t>
      </w:r>
      <w:r w:rsidRPr="00530672">
        <w:rPr>
          <w:rFonts w:ascii="Times New Roman" w:hAnsi="Times New Roman" w:cs="Times New Roman"/>
          <w:sz w:val="28"/>
          <w:szCs w:val="28"/>
        </w:rPr>
        <w:t>ных дам, а также приводят жизнеописания наиболее известных из них (Е. И. Нелидова, А.О. Смирнова-Россет, А.А. Вырубова и др.).</w:t>
      </w:r>
      <w:r>
        <w:rPr>
          <w:rFonts w:ascii="Times New Roman" w:hAnsi="Times New Roman" w:cs="Times New Roman"/>
          <w:sz w:val="28"/>
          <w:szCs w:val="28"/>
        </w:rPr>
        <w:t xml:space="preserve"> </w:t>
      </w:r>
    </w:p>
    <w:p w14:paraId="3FAE1590"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 повседневности российского императорского двора относятся исслед</w:t>
      </w:r>
      <w:r>
        <w:rPr>
          <w:rFonts w:ascii="Times New Roman" w:hAnsi="Times New Roman" w:cs="Times New Roman"/>
          <w:sz w:val="28"/>
          <w:szCs w:val="28"/>
        </w:rPr>
        <w:t>о</w:t>
      </w:r>
      <w:r>
        <w:rPr>
          <w:rFonts w:ascii="Times New Roman" w:hAnsi="Times New Roman" w:cs="Times New Roman"/>
          <w:sz w:val="28"/>
          <w:szCs w:val="28"/>
        </w:rPr>
        <w:t xml:space="preserve">вания, </w:t>
      </w:r>
      <w:r w:rsidRPr="00530672">
        <w:rPr>
          <w:rFonts w:ascii="Times New Roman" w:hAnsi="Times New Roman" w:cs="Times New Roman"/>
          <w:sz w:val="28"/>
          <w:szCs w:val="28"/>
        </w:rPr>
        <w:t>которые характеризуют жизнь правящей династии Романовых. Фрейл</w:t>
      </w:r>
      <w:r w:rsidRPr="00530672">
        <w:rPr>
          <w:rFonts w:ascii="Times New Roman" w:hAnsi="Times New Roman" w:cs="Times New Roman"/>
          <w:sz w:val="28"/>
          <w:szCs w:val="28"/>
        </w:rPr>
        <w:t>и</w:t>
      </w:r>
      <w:r w:rsidRPr="00530672">
        <w:rPr>
          <w:rFonts w:ascii="Times New Roman" w:hAnsi="Times New Roman" w:cs="Times New Roman"/>
          <w:sz w:val="28"/>
          <w:szCs w:val="28"/>
        </w:rPr>
        <w:t>ны являлись неотъемлемой частью их действительности, поэтому в каждой м</w:t>
      </w:r>
      <w:r w:rsidRPr="00530672">
        <w:rPr>
          <w:rFonts w:ascii="Times New Roman" w:hAnsi="Times New Roman" w:cs="Times New Roman"/>
          <w:sz w:val="28"/>
          <w:szCs w:val="28"/>
        </w:rPr>
        <w:t>о</w:t>
      </w:r>
      <w:r w:rsidRPr="00530672">
        <w:rPr>
          <w:rFonts w:ascii="Times New Roman" w:hAnsi="Times New Roman" w:cs="Times New Roman"/>
          <w:sz w:val="28"/>
          <w:szCs w:val="28"/>
        </w:rPr>
        <w:t>нографии на эту тему им посвящена отдельная глава или раздел.</w:t>
      </w:r>
      <w:r>
        <w:rPr>
          <w:rFonts w:ascii="Times New Roman" w:hAnsi="Times New Roman" w:cs="Times New Roman"/>
          <w:sz w:val="28"/>
          <w:szCs w:val="28"/>
        </w:rPr>
        <w:t xml:space="preserve"> </w:t>
      </w:r>
      <w:r w:rsidRPr="00530672">
        <w:rPr>
          <w:rFonts w:ascii="Times New Roman" w:hAnsi="Times New Roman" w:cs="Times New Roman"/>
          <w:sz w:val="28"/>
          <w:szCs w:val="28"/>
        </w:rPr>
        <w:t>Выделяются комплексные исследования И.В. Зимина - «Детский мир императорских рез</w:t>
      </w:r>
      <w:r w:rsidRPr="00530672">
        <w:rPr>
          <w:rFonts w:ascii="Times New Roman" w:hAnsi="Times New Roman" w:cs="Times New Roman"/>
          <w:sz w:val="28"/>
          <w:szCs w:val="28"/>
        </w:rPr>
        <w:t>и</w:t>
      </w:r>
      <w:r w:rsidRPr="00530672">
        <w:rPr>
          <w:rFonts w:ascii="Times New Roman" w:hAnsi="Times New Roman" w:cs="Times New Roman"/>
          <w:sz w:val="28"/>
          <w:szCs w:val="28"/>
        </w:rPr>
        <w:t>денций. Быт монархов и их окружение» и «Двор российских императоров. Э</w:t>
      </w:r>
      <w:r w:rsidRPr="00530672">
        <w:rPr>
          <w:rFonts w:ascii="Times New Roman" w:hAnsi="Times New Roman" w:cs="Times New Roman"/>
          <w:sz w:val="28"/>
          <w:szCs w:val="28"/>
        </w:rPr>
        <w:t>н</w:t>
      </w:r>
      <w:r w:rsidRPr="00530672">
        <w:rPr>
          <w:rFonts w:ascii="Times New Roman" w:hAnsi="Times New Roman" w:cs="Times New Roman"/>
          <w:sz w:val="28"/>
          <w:szCs w:val="28"/>
        </w:rPr>
        <w:t>циклопедия жизни и быта», также работы Л.В.Выскочкова «Будни и праздники императорского двора», Н.Е. Волкова «Двор русских императоров в его пр</w:t>
      </w:r>
      <w:r w:rsidRPr="00530672">
        <w:rPr>
          <w:rFonts w:ascii="Times New Roman" w:hAnsi="Times New Roman" w:cs="Times New Roman"/>
          <w:sz w:val="28"/>
          <w:szCs w:val="28"/>
        </w:rPr>
        <w:t>о</w:t>
      </w:r>
      <w:r w:rsidRPr="00530672">
        <w:rPr>
          <w:rFonts w:ascii="Times New Roman" w:hAnsi="Times New Roman" w:cs="Times New Roman"/>
          <w:sz w:val="28"/>
          <w:szCs w:val="28"/>
        </w:rPr>
        <w:t>шлом и настоящем» и Л.Е. Шепелева «Титулы, мундиры, ордена Российской империи».</w:t>
      </w:r>
    </w:p>
    <w:p w14:paraId="147E1573" w14:textId="77777777" w:rsidR="004625AC" w:rsidRDefault="004625AC" w:rsidP="004625AC">
      <w:pPr>
        <w:spacing w:after="0" w:line="360" w:lineRule="exact"/>
        <w:ind w:firstLine="709"/>
        <w:jc w:val="both"/>
        <w:rPr>
          <w:rFonts w:ascii="Times New Roman" w:hAnsi="Times New Roman" w:cs="Times New Roman"/>
          <w:sz w:val="28"/>
          <w:szCs w:val="28"/>
        </w:rPr>
      </w:pPr>
    </w:p>
    <w:p w14:paraId="440991FA" w14:textId="1FA1363B" w:rsidR="004625AC" w:rsidRPr="00655BC7" w:rsidRDefault="004625AC" w:rsidP="00655BC7">
      <w:pPr>
        <w:pStyle w:val="2"/>
        <w:ind w:firstLine="709"/>
        <w:rPr>
          <w:rFonts w:ascii="Times New Roman" w:hAnsi="Times New Roman" w:cs="Times New Roman"/>
          <w:b/>
          <w:bCs/>
          <w:color w:val="auto"/>
          <w:sz w:val="28"/>
          <w:szCs w:val="28"/>
        </w:rPr>
      </w:pPr>
      <w:bookmarkStart w:id="10" w:name="_Toc73829889"/>
      <w:r w:rsidRPr="00655BC7">
        <w:rPr>
          <w:rFonts w:ascii="Times New Roman" w:hAnsi="Times New Roman" w:cs="Times New Roman"/>
          <w:b/>
          <w:bCs/>
          <w:color w:val="auto"/>
          <w:sz w:val="28"/>
          <w:szCs w:val="28"/>
        </w:rPr>
        <w:t>1</w:t>
      </w:r>
      <w:r w:rsidRPr="008C0F2E">
        <w:rPr>
          <w:rFonts w:ascii="Times New Roman" w:hAnsi="Times New Roman" w:cs="Times New Roman"/>
          <w:b/>
          <w:bCs/>
          <w:color w:val="auto"/>
          <w:sz w:val="28"/>
          <w:szCs w:val="28"/>
        </w:rPr>
        <w:t>.3. Метод</w:t>
      </w:r>
      <w:r w:rsidR="00785C14" w:rsidRPr="008C0F2E">
        <w:rPr>
          <w:rFonts w:ascii="Times New Roman" w:hAnsi="Times New Roman" w:cs="Times New Roman"/>
          <w:b/>
          <w:bCs/>
          <w:color w:val="auto"/>
          <w:sz w:val="28"/>
          <w:szCs w:val="28"/>
        </w:rPr>
        <w:t xml:space="preserve">ы </w:t>
      </w:r>
      <w:r w:rsidRPr="008C0F2E">
        <w:rPr>
          <w:rFonts w:ascii="Times New Roman" w:hAnsi="Times New Roman" w:cs="Times New Roman"/>
          <w:b/>
          <w:bCs/>
          <w:color w:val="auto"/>
          <w:sz w:val="28"/>
          <w:szCs w:val="28"/>
        </w:rPr>
        <w:t>исследования</w:t>
      </w:r>
      <w:bookmarkEnd w:id="10"/>
    </w:p>
    <w:p w14:paraId="3E31FC50"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Дипломная работа основывается на принципах историзма, объективности, системности и ценностного подхода, предполагающих изучение исторического процесса во всей совокупности факторов и источников в их логической посл</w:t>
      </w:r>
      <w:r>
        <w:rPr>
          <w:rFonts w:ascii="Times New Roman" w:hAnsi="Times New Roman" w:cs="Times New Roman"/>
          <w:sz w:val="28"/>
          <w:szCs w:val="28"/>
        </w:rPr>
        <w:t>е</w:t>
      </w:r>
      <w:r>
        <w:rPr>
          <w:rFonts w:ascii="Times New Roman" w:hAnsi="Times New Roman" w:cs="Times New Roman"/>
          <w:sz w:val="28"/>
          <w:szCs w:val="28"/>
        </w:rPr>
        <w:t xml:space="preserve">довательности. </w:t>
      </w:r>
    </w:p>
    <w:p w14:paraId="1EA95066" w14:textId="5FA9E4A6"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Принцип историзма положен в основу рассмотрения явлений в их ист</w:t>
      </w:r>
      <w:r>
        <w:rPr>
          <w:rFonts w:ascii="Times New Roman" w:hAnsi="Times New Roman" w:cs="Times New Roman"/>
          <w:sz w:val="28"/>
          <w:szCs w:val="28"/>
        </w:rPr>
        <w:t>о</w:t>
      </w:r>
      <w:r>
        <w:rPr>
          <w:rFonts w:ascii="Times New Roman" w:hAnsi="Times New Roman" w:cs="Times New Roman"/>
          <w:sz w:val="28"/>
          <w:szCs w:val="28"/>
        </w:rPr>
        <w:t>рической обусловленности и последовательности развития. Он помогает в</w:t>
      </w:r>
      <w:r>
        <w:rPr>
          <w:rFonts w:ascii="Times New Roman" w:hAnsi="Times New Roman" w:cs="Times New Roman"/>
          <w:sz w:val="28"/>
          <w:szCs w:val="28"/>
        </w:rPr>
        <w:t>ы</w:t>
      </w:r>
      <w:r>
        <w:rPr>
          <w:rFonts w:ascii="Times New Roman" w:hAnsi="Times New Roman" w:cs="Times New Roman"/>
          <w:sz w:val="28"/>
          <w:szCs w:val="28"/>
        </w:rPr>
        <w:t>явить отдельные факты и события, которые разбирались в их генезисе и разв</w:t>
      </w:r>
      <w:r>
        <w:rPr>
          <w:rFonts w:ascii="Times New Roman" w:hAnsi="Times New Roman" w:cs="Times New Roman"/>
          <w:sz w:val="28"/>
          <w:szCs w:val="28"/>
        </w:rPr>
        <w:t>и</w:t>
      </w:r>
      <w:r>
        <w:rPr>
          <w:rFonts w:ascii="Times New Roman" w:hAnsi="Times New Roman" w:cs="Times New Roman"/>
          <w:sz w:val="28"/>
          <w:szCs w:val="28"/>
        </w:rPr>
        <w:t>тии, контексте данной исторической обусловленности. Принцип научной об</w:t>
      </w:r>
      <w:r>
        <w:rPr>
          <w:rFonts w:ascii="Times New Roman" w:hAnsi="Times New Roman" w:cs="Times New Roman"/>
          <w:sz w:val="28"/>
          <w:szCs w:val="28"/>
        </w:rPr>
        <w:t>ъ</w:t>
      </w:r>
      <w:r>
        <w:rPr>
          <w:rFonts w:ascii="Times New Roman" w:hAnsi="Times New Roman" w:cs="Times New Roman"/>
          <w:sz w:val="28"/>
          <w:szCs w:val="28"/>
        </w:rPr>
        <w:t xml:space="preserve">ективности предусматривает комплексное изучение источников, материалов, официального делопроизводства. Профессор В.Н. Сидорцов утверждает, что данный принцип позволяет проводить исследование, которое «характеризуется всесторонним охватом изучаемого явления, опорой на достигнутый уровень научных знаний с учетом разных точек зрения на рассматриваемую проблему, творческим подходом с использованием всей совокупности наличных методов и в соответствии с новыми общественными потребностями и достижениями в других отраслях науки» </w:t>
      </w:r>
      <w:r w:rsidRPr="009F0A49">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_Ref73825920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95</w:t>
      </w:r>
      <w:r w:rsidR="0091002E">
        <w:rPr>
          <w:rFonts w:ascii="Times New Roman" w:hAnsi="Times New Roman" w:cs="Times New Roman"/>
          <w:sz w:val="28"/>
          <w:szCs w:val="28"/>
        </w:rPr>
        <w:fldChar w:fldCharType="end"/>
      </w:r>
      <w:r w:rsidR="00602100">
        <w:rPr>
          <w:rFonts w:ascii="Times New Roman" w:hAnsi="Times New Roman" w:cs="Times New Roman"/>
          <w:sz w:val="28"/>
          <w:szCs w:val="28"/>
        </w:rPr>
        <w:t>;</w:t>
      </w:r>
      <w:r>
        <w:rPr>
          <w:rFonts w:ascii="Times New Roman" w:hAnsi="Times New Roman" w:cs="Times New Roman"/>
          <w:sz w:val="28"/>
          <w:szCs w:val="28"/>
          <w:lang w:val="en-US"/>
        </w:rPr>
        <w:t>c</w:t>
      </w:r>
      <w:r w:rsidRPr="009F0A49">
        <w:rPr>
          <w:rFonts w:ascii="Times New Roman" w:hAnsi="Times New Roman" w:cs="Times New Roman"/>
          <w:sz w:val="28"/>
          <w:szCs w:val="28"/>
        </w:rPr>
        <w:t>. 60].</w:t>
      </w:r>
      <w:r w:rsidRPr="00166FE8">
        <w:t xml:space="preserve"> </w:t>
      </w:r>
      <w:r w:rsidRPr="00166FE8">
        <w:rPr>
          <w:rFonts w:ascii="Times New Roman" w:hAnsi="Times New Roman" w:cs="Times New Roman"/>
          <w:sz w:val="28"/>
          <w:szCs w:val="28"/>
        </w:rPr>
        <w:t>Стремление к объективности, позволяющей получить достоверные знания о выбранном объекте исследования, обуслов</w:t>
      </w:r>
      <w:r>
        <w:rPr>
          <w:rFonts w:ascii="Times New Roman" w:hAnsi="Times New Roman" w:cs="Times New Roman"/>
          <w:sz w:val="28"/>
          <w:szCs w:val="28"/>
        </w:rPr>
        <w:t>лено</w:t>
      </w:r>
      <w:r w:rsidRPr="00166FE8">
        <w:rPr>
          <w:rFonts w:ascii="Times New Roman" w:hAnsi="Times New Roman" w:cs="Times New Roman"/>
          <w:sz w:val="28"/>
          <w:szCs w:val="28"/>
        </w:rPr>
        <w:t xml:space="preserve"> необходимость</w:t>
      </w:r>
      <w:r>
        <w:rPr>
          <w:rFonts w:ascii="Times New Roman" w:hAnsi="Times New Roman" w:cs="Times New Roman"/>
          <w:sz w:val="28"/>
          <w:szCs w:val="28"/>
        </w:rPr>
        <w:t xml:space="preserve">ю </w:t>
      </w:r>
      <w:r w:rsidRPr="00166FE8">
        <w:rPr>
          <w:rFonts w:ascii="Times New Roman" w:hAnsi="Times New Roman" w:cs="Times New Roman"/>
          <w:sz w:val="28"/>
          <w:szCs w:val="28"/>
        </w:rPr>
        <w:t>изучени</w:t>
      </w:r>
      <w:r>
        <w:rPr>
          <w:rFonts w:ascii="Times New Roman" w:hAnsi="Times New Roman" w:cs="Times New Roman"/>
          <w:sz w:val="28"/>
          <w:szCs w:val="28"/>
        </w:rPr>
        <w:t>я</w:t>
      </w:r>
      <w:r w:rsidRPr="00166FE8">
        <w:rPr>
          <w:rFonts w:ascii="Times New Roman" w:hAnsi="Times New Roman" w:cs="Times New Roman"/>
          <w:sz w:val="28"/>
          <w:szCs w:val="28"/>
        </w:rPr>
        <w:t xml:space="preserve"> ресурсов, критический подход </w:t>
      </w:r>
      <w:r>
        <w:rPr>
          <w:rFonts w:ascii="Times New Roman" w:hAnsi="Times New Roman" w:cs="Times New Roman"/>
          <w:sz w:val="28"/>
          <w:szCs w:val="28"/>
        </w:rPr>
        <w:t xml:space="preserve">к ним </w:t>
      </w:r>
      <w:r w:rsidRPr="00166FE8">
        <w:rPr>
          <w:rFonts w:ascii="Times New Roman" w:hAnsi="Times New Roman" w:cs="Times New Roman"/>
          <w:sz w:val="28"/>
          <w:szCs w:val="28"/>
        </w:rPr>
        <w:t xml:space="preserve">и </w:t>
      </w:r>
      <w:r>
        <w:rPr>
          <w:rFonts w:ascii="Times New Roman" w:hAnsi="Times New Roman" w:cs="Times New Roman"/>
          <w:sz w:val="28"/>
          <w:szCs w:val="28"/>
        </w:rPr>
        <w:t>историогр</w:t>
      </w:r>
      <w:r>
        <w:rPr>
          <w:rFonts w:ascii="Times New Roman" w:hAnsi="Times New Roman" w:cs="Times New Roman"/>
          <w:sz w:val="28"/>
          <w:szCs w:val="28"/>
        </w:rPr>
        <w:t>а</w:t>
      </w:r>
      <w:r>
        <w:rPr>
          <w:rFonts w:ascii="Times New Roman" w:hAnsi="Times New Roman" w:cs="Times New Roman"/>
          <w:sz w:val="28"/>
          <w:szCs w:val="28"/>
        </w:rPr>
        <w:t>фии. При работе учитывались данные и выводы работ историков предшеств</w:t>
      </w:r>
      <w:r>
        <w:rPr>
          <w:rFonts w:ascii="Times New Roman" w:hAnsi="Times New Roman" w:cs="Times New Roman"/>
          <w:sz w:val="28"/>
          <w:szCs w:val="28"/>
        </w:rPr>
        <w:t>у</w:t>
      </w:r>
      <w:r>
        <w:rPr>
          <w:rFonts w:ascii="Times New Roman" w:hAnsi="Times New Roman" w:cs="Times New Roman"/>
          <w:sz w:val="28"/>
          <w:szCs w:val="28"/>
        </w:rPr>
        <w:t>ющих лет.  Принцип системности помогает предопределить рассмотрение дв</w:t>
      </w:r>
      <w:r>
        <w:rPr>
          <w:rFonts w:ascii="Times New Roman" w:hAnsi="Times New Roman" w:cs="Times New Roman"/>
          <w:sz w:val="28"/>
          <w:szCs w:val="28"/>
        </w:rPr>
        <w:t>о</w:t>
      </w:r>
      <w:r>
        <w:rPr>
          <w:rFonts w:ascii="Times New Roman" w:hAnsi="Times New Roman" w:cs="Times New Roman"/>
          <w:sz w:val="28"/>
          <w:szCs w:val="28"/>
        </w:rPr>
        <w:t>ра как явления, которое имеет сложную структуру и обширные связи с разли</w:t>
      </w:r>
      <w:r>
        <w:rPr>
          <w:rFonts w:ascii="Times New Roman" w:hAnsi="Times New Roman" w:cs="Times New Roman"/>
          <w:sz w:val="28"/>
          <w:szCs w:val="28"/>
        </w:rPr>
        <w:t>ч</w:t>
      </w:r>
      <w:r>
        <w:rPr>
          <w:rFonts w:ascii="Times New Roman" w:hAnsi="Times New Roman" w:cs="Times New Roman"/>
          <w:sz w:val="28"/>
          <w:szCs w:val="28"/>
        </w:rPr>
        <w:t>ными областями общественной жизни. Этот принцип означает ориентацию на «раскрытие целостности сложного объекта, выявление его разнообразных св</w:t>
      </w:r>
      <w:r>
        <w:rPr>
          <w:rFonts w:ascii="Times New Roman" w:hAnsi="Times New Roman" w:cs="Times New Roman"/>
          <w:sz w:val="28"/>
          <w:szCs w:val="28"/>
        </w:rPr>
        <w:t>я</w:t>
      </w:r>
      <w:r>
        <w:rPr>
          <w:rFonts w:ascii="Times New Roman" w:hAnsi="Times New Roman" w:cs="Times New Roman"/>
          <w:sz w:val="28"/>
          <w:szCs w:val="28"/>
        </w:rPr>
        <w:t xml:space="preserve">зей и сведение их в единую картину» </w:t>
      </w:r>
      <w:r w:rsidRPr="009F0A49">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_Ref73825920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95</w:t>
      </w:r>
      <w:r w:rsidR="0091002E">
        <w:rPr>
          <w:rFonts w:ascii="Times New Roman" w:hAnsi="Times New Roman" w:cs="Times New Roman"/>
          <w:sz w:val="28"/>
          <w:szCs w:val="28"/>
        </w:rPr>
        <w:fldChar w:fldCharType="end"/>
      </w:r>
      <w:r w:rsidR="00602100">
        <w:rPr>
          <w:rFonts w:ascii="Times New Roman" w:hAnsi="Times New Roman" w:cs="Times New Roman"/>
          <w:sz w:val="28"/>
          <w:szCs w:val="28"/>
        </w:rPr>
        <w:t>;</w:t>
      </w:r>
      <w:r>
        <w:rPr>
          <w:rFonts w:ascii="Times New Roman" w:hAnsi="Times New Roman" w:cs="Times New Roman"/>
          <w:sz w:val="28"/>
          <w:szCs w:val="28"/>
          <w:lang w:val="en-US"/>
        </w:rPr>
        <w:t>c</w:t>
      </w:r>
      <w:r w:rsidRPr="009F0A49">
        <w:rPr>
          <w:rFonts w:ascii="Times New Roman" w:hAnsi="Times New Roman" w:cs="Times New Roman"/>
          <w:sz w:val="28"/>
          <w:szCs w:val="28"/>
        </w:rPr>
        <w:t>. 60].</w:t>
      </w:r>
      <w:r w:rsidR="00602100">
        <w:rPr>
          <w:rFonts w:ascii="Times New Roman" w:hAnsi="Times New Roman" w:cs="Times New Roman"/>
          <w:sz w:val="28"/>
          <w:szCs w:val="28"/>
        </w:rPr>
        <w:t xml:space="preserve"> </w:t>
      </w:r>
      <w:r>
        <w:rPr>
          <w:rFonts w:ascii="Times New Roman" w:hAnsi="Times New Roman" w:cs="Times New Roman"/>
          <w:sz w:val="28"/>
          <w:szCs w:val="28"/>
        </w:rPr>
        <w:t>Ценностный подход реализ</w:t>
      </w:r>
      <w:r>
        <w:rPr>
          <w:rFonts w:ascii="Times New Roman" w:hAnsi="Times New Roman" w:cs="Times New Roman"/>
          <w:sz w:val="28"/>
          <w:szCs w:val="28"/>
        </w:rPr>
        <w:t>о</w:t>
      </w:r>
      <w:r>
        <w:rPr>
          <w:rFonts w:ascii="Times New Roman" w:hAnsi="Times New Roman" w:cs="Times New Roman"/>
          <w:sz w:val="28"/>
          <w:szCs w:val="28"/>
        </w:rPr>
        <w:t>вывался при написании историографического обзора и характеристике исто</w:t>
      </w:r>
      <w:r>
        <w:rPr>
          <w:rFonts w:ascii="Times New Roman" w:hAnsi="Times New Roman" w:cs="Times New Roman"/>
          <w:sz w:val="28"/>
          <w:szCs w:val="28"/>
        </w:rPr>
        <w:t>ч</w:t>
      </w:r>
      <w:r>
        <w:rPr>
          <w:rFonts w:ascii="Times New Roman" w:hAnsi="Times New Roman" w:cs="Times New Roman"/>
          <w:sz w:val="28"/>
          <w:szCs w:val="28"/>
        </w:rPr>
        <w:t xml:space="preserve">ников. </w:t>
      </w:r>
    </w:p>
    <w:p w14:paraId="09A72176" w14:textId="4C6426F4"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Работа над темой проводилась с опорой на общенаучные и специальные исторические методы. Были использованы хронологический, историко-генетический (изучение исторических явлений в процессе их развития, от з</w:t>
      </w:r>
      <w:r>
        <w:rPr>
          <w:rFonts w:ascii="Times New Roman" w:hAnsi="Times New Roman" w:cs="Times New Roman"/>
          <w:sz w:val="28"/>
          <w:szCs w:val="28"/>
        </w:rPr>
        <w:t>а</w:t>
      </w:r>
      <w:r>
        <w:rPr>
          <w:rFonts w:ascii="Times New Roman" w:hAnsi="Times New Roman" w:cs="Times New Roman"/>
          <w:sz w:val="28"/>
          <w:szCs w:val="28"/>
        </w:rPr>
        <w:t>рождения до гибели или современного состояния), историко-сравнительный (сравнение исторических объектов и определение сходства между ними) и и</w:t>
      </w:r>
      <w:r>
        <w:rPr>
          <w:rFonts w:ascii="Times New Roman" w:hAnsi="Times New Roman" w:cs="Times New Roman"/>
          <w:sz w:val="28"/>
          <w:szCs w:val="28"/>
        </w:rPr>
        <w:t>с</w:t>
      </w:r>
      <w:r>
        <w:rPr>
          <w:rFonts w:ascii="Times New Roman" w:hAnsi="Times New Roman" w:cs="Times New Roman"/>
          <w:sz w:val="28"/>
          <w:szCs w:val="28"/>
        </w:rPr>
        <w:t>торико-системный метод (углубленный анализ социально-исторических систем, раскрытие внешних и внутренних механизмов их функционирования) методы. Использованные методы позволяют выявить процесс подготовки «Табеля о рангах» 1722 г. и реформированию старомосковских чинов на европейский, рассмотреть и проанализировать иерархию придворных чинов от 1722−1917г.г., охарактеризовать источники по теме дипломной работы и историографию пр</w:t>
      </w:r>
      <w:r>
        <w:rPr>
          <w:rFonts w:ascii="Times New Roman" w:hAnsi="Times New Roman" w:cs="Times New Roman"/>
          <w:sz w:val="28"/>
          <w:szCs w:val="28"/>
        </w:rPr>
        <w:t>о</w:t>
      </w:r>
      <w:r>
        <w:rPr>
          <w:rFonts w:ascii="Times New Roman" w:hAnsi="Times New Roman" w:cs="Times New Roman"/>
          <w:sz w:val="28"/>
          <w:szCs w:val="28"/>
        </w:rPr>
        <w:t xml:space="preserve">блемы. </w:t>
      </w:r>
    </w:p>
    <w:p w14:paraId="39372BAB" w14:textId="14930E79" w:rsidR="004625AC" w:rsidRDefault="004625AC">
      <w:pPr>
        <w:rPr>
          <w:rFonts w:ascii="Times New Roman" w:hAnsi="Times New Roman" w:cs="Times New Roman"/>
          <w:sz w:val="28"/>
          <w:szCs w:val="28"/>
        </w:rPr>
      </w:pPr>
      <w:r>
        <w:rPr>
          <w:rFonts w:ascii="Times New Roman" w:hAnsi="Times New Roman" w:cs="Times New Roman"/>
          <w:sz w:val="28"/>
          <w:szCs w:val="28"/>
        </w:rPr>
        <w:br w:type="page"/>
      </w:r>
    </w:p>
    <w:p w14:paraId="6EE9A669" w14:textId="58AA0AC5" w:rsidR="004625AC" w:rsidRPr="00655BC7" w:rsidRDefault="004625AC" w:rsidP="00655BC7">
      <w:pPr>
        <w:pStyle w:val="1"/>
        <w:jc w:val="center"/>
        <w:rPr>
          <w:rFonts w:ascii="Times New Roman" w:hAnsi="Times New Roman" w:cs="Times New Roman"/>
          <w:b/>
          <w:bCs/>
          <w:color w:val="auto"/>
          <w:sz w:val="28"/>
          <w:szCs w:val="28"/>
        </w:rPr>
      </w:pPr>
      <w:bookmarkStart w:id="11" w:name="_Toc73829890"/>
      <w:r w:rsidRPr="00655BC7">
        <w:rPr>
          <w:rFonts w:ascii="Times New Roman" w:hAnsi="Times New Roman" w:cs="Times New Roman"/>
          <w:b/>
          <w:bCs/>
          <w:color w:val="auto"/>
          <w:sz w:val="28"/>
          <w:szCs w:val="28"/>
        </w:rPr>
        <w:t>ГЛАВА 2</w:t>
      </w:r>
      <w:bookmarkEnd w:id="11"/>
    </w:p>
    <w:p w14:paraId="14A206C1" w14:textId="5254A270" w:rsidR="004625AC" w:rsidRPr="00655BC7" w:rsidRDefault="004625AC" w:rsidP="00655BC7">
      <w:pPr>
        <w:pStyle w:val="1"/>
        <w:jc w:val="center"/>
        <w:rPr>
          <w:rFonts w:ascii="Times New Roman" w:hAnsi="Times New Roman" w:cs="Times New Roman"/>
          <w:b/>
          <w:bCs/>
          <w:color w:val="auto"/>
          <w:sz w:val="28"/>
          <w:szCs w:val="28"/>
        </w:rPr>
      </w:pPr>
      <w:bookmarkStart w:id="12" w:name="_Toc73829891"/>
      <w:r w:rsidRPr="00655BC7">
        <w:rPr>
          <w:rFonts w:ascii="Times New Roman" w:hAnsi="Times New Roman" w:cs="Times New Roman"/>
          <w:b/>
          <w:bCs/>
          <w:color w:val="auto"/>
          <w:sz w:val="28"/>
          <w:szCs w:val="28"/>
        </w:rPr>
        <w:t>ТАБЕЛЬ О РАНГАХ И СИСТЕМА ЧИНОВ В РОССИЙСКОЙ ИМПЕРИИ</w:t>
      </w:r>
      <w:bookmarkEnd w:id="12"/>
    </w:p>
    <w:p w14:paraId="26E9D04A" w14:textId="77777777" w:rsidR="004625AC" w:rsidRPr="00655BC7" w:rsidRDefault="004625AC" w:rsidP="00655BC7">
      <w:pPr>
        <w:pStyle w:val="2"/>
        <w:ind w:firstLine="426"/>
        <w:jc w:val="center"/>
        <w:rPr>
          <w:rFonts w:ascii="Times New Roman" w:hAnsi="Times New Roman" w:cs="Times New Roman"/>
          <w:b/>
          <w:bCs/>
          <w:color w:val="auto"/>
          <w:sz w:val="28"/>
          <w:szCs w:val="28"/>
        </w:rPr>
      </w:pPr>
    </w:p>
    <w:p w14:paraId="72E866DE" w14:textId="48466A38" w:rsidR="004625AC" w:rsidRPr="00655BC7" w:rsidRDefault="004625AC" w:rsidP="00655BC7">
      <w:pPr>
        <w:pStyle w:val="2"/>
        <w:ind w:firstLine="426"/>
        <w:jc w:val="center"/>
        <w:rPr>
          <w:rFonts w:ascii="Times New Roman" w:hAnsi="Times New Roman" w:cs="Times New Roman"/>
          <w:b/>
          <w:bCs/>
          <w:color w:val="auto"/>
          <w:sz w:val="28"/>
          <w:szCs w:val="28"/>
        </w:rPr>
      </w:pPr>
      <w:bookmarkStart w:id="13" w:name="_Toc73829892"/>
      <w:r w:rsidRPr="00655BC7">
        <w:rPr>
          <w:rFonts w:ascii="Times New Roman" w:hAnsi="Times New Roman" w:cs="Times New Roman"/>
          <w:b/>
          <w:bCs/>
          <w:color w:val="auto"/>
          <w:sz w:val="28"/>
          <w:szCs w:val="28"/>
        </w:rPr>
        <w:t>2.1. Табель о рангах 1722 г. История возникновения в России чинов</w:t>
      </w:r>
      <w:bookmarkEnd w:id="13"/>
    </w:p>
    <w:p w14:paraId="58BF577F"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Во времена допетровской эпохи, употребление разнообразных чинов, званий и титулов не имело в России масштабного распространения, сами же чины не отделялись от конкретного обозначения должности или родового пр</w:t>
      </w:r>
      <w:r>
        <w:rPr>
          <w:rFonts w:ascii="Times New Roman" w:hAnsi="Times New Roman" w:cs="Times New Roman"/>
          <w:sz w:val="28"/>
          <w:szCs w:val="28"/>
        </w:rPr>
        <w:t>о</w:t>
      </w:r>
      <w:r>
        <w:rPr>
          <w:rFonts w:ascii="Times New Roman" w:hAnsi="Times New Roman" w:cs="Times New Roman"/>
          <w:sz w:val="28"/>
          <w:szCs w:val="28"/>
        </w:rPr>
        <w:t>исхождения человека, находящегося на государственной службе или при ца</w:t>
      </w:r>
      <w:r>
        <w:rPr>
          <w:rFonts w:ascii="Times New Roman" w:hAnsi="Times New Roman" w:cs="Times New Roman"/>
          <w:sz w:val="28"/>
          <w:szCs w:val="28"/>
        </w:rPr>
        <w:t>р</w:t>
      </w:r>
      <w:r>
        <w:rPr>
          <w:rFonts w:ascii="Times New Roman" w:hAnsi="Times New Roman" w:cs="Times New Roman"/>
          <w:sz w:val="28"/>
          <w:szCs w:val="28"/>
        </w:rPr>
        <w:t xml:space="preserve">ском дворе. </w:t>
      </w:r>
      <w:r w:rsidRPr="006B0A14">
        <w:rPr>
          <w:rFonts w:ascii="Times New Roman" w:hAnsi="Times New Roman" w:cs="Times New Roman"/>
          <w:sz w:val="28"/>
          <w:szCs w:val="28"/>
        </w:rPr>
        <w:t>При</w:t>
      </w:r>
      <w:r>
        <w:rPr>
          <w:rFonts w:ascii="Times New Roman" w:hAnsi="Times New Roman" w:cs="Times New Roman"/>
          <w:sz w:val="28"/>
          <w:szCs w:val="28"/>
        </w:rPr>
        <w:t xml:space="preserve"> </w:t>
      </w:r>
      <w:r w:rsidRPr="006B0A14">
        <w:rPr>
          <w:rFonts w:ascii="Times New Roman" w:hAnsi="Times New Roman" w:cs="Times New Roman"/>
          <w:sz w:val="28"/>
          <w:szCs w:val="28"/>
        </w:rPr>
        <w:t>определении места нахождения лиц, участвующих в</w:t>
      </w:r>
      <w:r>
        <w:rPr>
          <w:rFonts w:ascii="Times New Roman" w:hAnsi="Times New Roman" w:cs="Times New Roman"/>
          <w:sz w:val="28"/>
          <w:szCs w:val="28"/>
        </w:rPr>
        <w:t xml:space="preserve"> служе</w:t>
      </w:r>
      <w:r>
        <w:rPr>
          <w:rFonts w:ascii="Times New Roman" w:hAnsi="Times New Roman" w:cs="Times New Roman"/>
          <w:sz w:val="28"/>
          <w:szCs w:val="28"/>
        </w:rPr>
        <w:t>б</w:t>
      </w:r>
      <w:r>
        <w:rPr>
          <w:rFonts w:ascii="Times New Roman" w:hAnsi="Times New Roman" w:cs="Times New Roman"/>
          <w:sz w:val="28"/>
          <w:szCs w:val="28"/>
        </w:rPr>
        <w:t xml:space="preserve">ной и общественной </w:t>
      </w:r>
      <w:r w:rsidRPr="006B0A14">
        <w:rPr>
          <w:rFonts w:ascii="Times New Roman" w:hAnsi="Times New Roman" w:cs="Times New Roman"/>
          <w:sz w:val="28"/>
          <w:szCs w:val="28"/>
        </w:rPr>
        <w:t>иерархии</w:t>
      </w:r>
      <w:r>
        <w:rPr>
          <w:rFonts w:ascii="Times New Roman" w:hAnsi="Times New Roman" w:cs="Times New Roman"/>
          <w:sz w:val="28"/>
          <w:szCs w:val="28"/>
        </w:rPr>
        <w:t xml:space="preserve">, </w:t>
      </w:r>
      <w:r w:rsidRPr="006B0A14">
        <w:rPr>
          <w:rFonts w:ascii="Times New Roman" w:hAnsi="Times New Roman" w:cs="Times New Roman"/>
          <w:sz w:val="28"/>
          <w:szCs w:val="28"/>
        </w:rPr>
        <w:t>господствующая ценность принадлежала дв</w:t>
      </w:r>
      <w:r w:rsidRPr="006B0A14">
        <w:rPr>
          <w:rFonts w:ascii="Times New Roman" w:hAnsi="Times New Roman" w:cs="Times New Roman"/>
          <w:sz w:val="28"/>
          <w:szCs w:val="28"/>
        </w:rPr>
        <w:t>о</w:t>
      </w:r>
      <w:r w:rsidRPr="006B0A14">
        <w:rPr>
          <w:rFonts w:ascii="Times New Roman" w:hAnsi="Times New Roman" w:cs="Times New Roman"/>
          <w:sz w:val="28"/>
          <w:szCs w:val="28"/>
        </w:rPr>
        <w:t xml:space="preserve">рянскому роду, хотя этот критерий все чаще заменялся на его официальные </w:t>
      </w:r>
      <w:r>
        <w:rPr>
          <w:rFonts w:ascii="Times New Roman" w:hAnsi="Times New Roman" w:cs="Times New Roman"/>
          <w:sz w:val="28"/>
          <w:szCs w:val="28"/>
        </w:rPr>
        <w:t xml:space="preserve">служебные </w:t>
      </w:r>
      <w:r w:rsidRPr="006B0A14">
        <w:rPr>
          <w:rFonts w:ascii="Times New Roman" w:hAnsi="Times New Roman" w:cs="Times New Roman"/>
          <w:sz w:val="28"/>
          <w:szCs w:val="28"/>
        </w:rPr>
        <w:t>заслуги.</w:t>
      </w:r>
      <w:r>
        <w:rPr>
          <w:rFonts w:ascii="Times New Roman" w:hAnsi="Times New Roman" w:cs="Times New Roman"/>
          <w:sz w:val="28"/>
          <w:szCs w:val="28"/>
        </w:rPr>
        <w:t xml:space="preserve"> </w:t>
      </w:r>
      <w:r w:rsidRPr="005B59B5">
        <w:rPr>
          <w:rFonts w:ascii="Times New Roman" w:hAnsi="Times New Roman" w:cs="Times New Roman"/>
          <w:sz w:val="28"/>
          <w:szCs w:val="28"/>
        </w:rPr>
        <w:t>Однако четкой системы присвоения званий, титулов и зв</w:t>
      </w:r>
      <w:r w:rsidRPr="005B59B5">
        <w:rPr>
          <w:rFonts w:ascii="Times New Roman" w:hAnsi="Times New Roman" w:cs="Times New Roman"/>
          <w:sz w:val="28"/>
          <w:szCs w:val="28"/>
        </w:rPr>
        <w:t>а</w:t>
      </w:r>
      <w:r w:rsidRPr="005B59B5">
        <w:rPr>
          <w:rFonts w:ascii="Times New Roman" w:hAnsi="Times New Roman" w:cs="Times New Roman"/>
          <w:sz w:val="28"/>
          <w:szCs w:val="28"/>
        </w:rPr>
        <w:t>ний не существовало.</w:t>
      </w:r>
      <w:r>
        <w:rPr>
          <w:rFonts w:ascii="Times New Roman" w:hAnsi="Times New Roman" w:cs="Times New Roman"/>
          <w:sz w:val="28"/>
          <w:szCs w:val="28"/>
        </w:rPr>
        <w:t xml:space="preserve"> В </w:t>
      </w:r>
      <w:r w:rsidRPr="005B59B5">
        <w:rPr>
          <w:rFonts w:ascii="Times New Roman" w:hAnsi="Times New Roman" w:cs="Times New Roman"/>
          <w:sz w:val="28"/>
          <w:szCs w:val="28"/>
        </w:rPr>
        <w:t>XVIII</w:t>
      </w:r>
      <w:r>
        <w:rPr>
          <w:rFonts w:ascii="Times New Roman" w:hAnsi="Times New Roman" w:cs="Times New Roman"/>
          <w:sz w:val="28"/>
          <w:szCs w:val="28"/>
        </w:rPr>
        <w:t xml:space="preserve"> в. были распространены думные чины: бояре, думные дьяки, окольничие, думные дворяне, к ним так же относились и пр</w:t>
      </w:r>
      <w:r>
        <w:rPr>
          <w:rFonts w:ascii="Times New Roman" w:hAnsi="Times New Roman" w:cs="Times New Roman"/>
          <w:sz w:val="28"/>
          <w:szCs w:val="28"/>
        </w:rPr>
        <w:t>и</w:t>
      </w:r>
      <w:r>
        <w:rPr>
          <w:rFonts w:ascii="Times New Roman" w:hAnsi="Times New Roman" w:cs="Times New Roman"/>
          <w:sz w:val="28"/>
          <w:szCs w:val="28"/>
        </w:rPr>
        <w:t xml:space="preserve">дворные чины: кравчий, конюший, стольник, постельничий и т.д. </w:t>
      </w:r>
    </w:p>
    <w:p w14:paraId="3F8C7EED" w14:textId="77777777" w:rsidR="004625AC" w:rsidRDefault="004625AC" w:rsidP="004625AC">
      <w:pPr>
        <w:spacing w:after="0" w:line="360" w:lineRule="exact"/>
        <w:ind w:firstLine="709"/>
        <w:jc w:val="both"/>
        <w:rPr>
          <w:rFonts w:ascii="Times New Roman" w:hAnsi="Times New Roman" w:cs="Times New Roman"/>
          <w:color w:val="020202"/>
          <w:sz w:val="28"/>
          <w:szCs w:val="28"/>
          <w:shd w:val="clear" w:color="auto" w:fill="FFFFFF"/>
        </w:rPr>
      </w:pPr>
      <w:r>
        <w:rPr>
          <w:rFonts w:ascii="Times New Roman" w:hAnsi="Times New Roman" w:cs="Times New Roman"/>
          <w:sz w:val="28"/>
          <w:szCs w:val="28"/>
        </w:rPr>
        <w:t>Зарождение системы чиновничества и титулования было положено в эп</w:t>
      </w:r>
      <w:r>
        <w:rPr>
          <w:rFonts w:ascii="Times New Roman" w:hAnsi="Times New Roman" w:cs="Times New Roman"/>
          <w:sz w:val="28"/>
          <w:szCs w:val="28"/>
        </w:rPr>
        <w:t>о</w:t>
      </w:r>
      <w:r>
        <w:rPr>
          <w:rFonts w:ascii="Times New Roman" w:hAnsi="Times New Roman" w:cs="Times New Roman"/>
          <w:sz w:val="28"/>
          <w:szCs w:val="28"/>
        </w:rPr>
        <w:t xml:space="preserve">ху царствования </w:t>
      </w:r>
      <w:r w:rsidRPr="00646202">
        <w:rPr>
          <w:rFonts w:ascii="Times New Roman" w:hAnsi="Times New Roman" w:cs="Times New Roman"/>
          <w:sz w:val="28"/>
          <w:szCs w:val="28"/>
        </w:rPr>
        <w:t xml:space="preserve">Петра </w:t>
      </w:r>
      <w:r w:rsidRPr="00646202">
        <w:rPr>
          <w:rFonts w:ascii="Times New Roman" w:hAnsi="Times New Roman" w:cs="Times New Roman"/>
          <w:color w:val="020202"/>
          <w:sz w:val="28"/>
          <w:szCs w:val="28"/>
          <w:shd w:val="clear" w:color="auto" w:fill="FFFFFF"/>
        </w:rPr>
        <w:t>I</w:t>
      </w:r>
      <w:r>
        <w:rPr>
          <w:rFonts w:ascii="Times New Roman" w:hAnsi="Times New Roman" w:cs="Times New Roman"/>
          <w:color w:val="020202"/>
          <w:sz w:val="28"/>
          <w:szCs w:val="28"/>
          <w:shd w:val="clear" w:color="auto" w:fill="FFFFFF"/>
        </w:rPr>
        <w:t xml:space="preserve"> и являлось одной из ветвей его реформаторской де</w:t>
      </w:r>
      <w:r>
        <w:rPr>
          <w:rFonts w:ascii="Times New Roman" w:hAnsi="Times New Roman" w:cs="Times New Roman"/>
          <w:color w:val="020202"/>
          <w:sz w:val="28"/>
          <w:szCs w:val="28"/>
          <w:shd w:val="clear" w:color="auto" w:fill="FFFFFF"/>
        </w:rPr>
        <w:t>я</w:t>
      </w:r>
      <w:r>
        <w:rPr>
          <w:rFonts w:ascii="Times New Roman" w:hAnsi="Times New Roman" w:cs="Times New Roman"/>
          <w:color w:val="020202"/>
          <w:sz w:val="28"/>
          <w:szCs w:val="28"/>
          <w:shd w:val="clear" w:color="auto" w:fill="FFFFFF"/>
        </w:rPr>
        <w:t>тельности. Среди немногих последствий реформ, является создание института дворянства в его функции государственного и</w:t>
      </w:r>
      <w:r w:rsidRPr="00646202">
        <w:rPr>
          <w:rFonts w:ascii="Times New Roman" w:hAnsi="Times New Roman" w:cs="Times New Roman"/>
          <w:color w:val="020202"/>
          <w:sz w:val="28"/>
          <w:szCs w:val="28"/>
          <w:shd w:val="clear" w:color="auto" w:fill="FFFFFF"/>
        </w:rPr>
        <w:t xml:space="preserve"> культурно доминирующего с</w:t>
      </w:r>
      <w:r w:rsidRPr="00646202">
        <w:rPr>
          <w:rFonts w:ascii="Times New Roman" w:hAnsi="Times New Roman" w:cs="Times New Roman"/>
          <w:color w:val="020202"/>
          <w:sz w:val="28"/>
          <w:szCs w:val="28"/>
          <w:shd w:val="clear" w:color="auto" w:fill="FFFFFF"/>
        </w:rPr>
        <w:t>о</w:t>
      </w:r>
      <w:r w:rsidRPr="00646202">
        <w:rPr>
          <w:rFonts w:ascii="Times New Roman" w:hAnsi="Times New Roman" w:cs="Times New Roman"/>
          <w:color w:val="020202"/>
          <w:sz w:val="28"/>
          <w:szCs w:val="28"/>
          <w:shd w:val="clear" w:color="auto" w:fill="FFFFFF"/>
        </w:rPr>
        <w:t>словия занимает не последнее место.</w:t>
      </w:r>
      <w:r>
        <w:rPr>
          <w:rFonts w:ascii="Times New Roman" w:hAnsi="Times New Roman" w:cs="Times New Roman"/>
          <w:color w:val="020202"/>
          <w:sz w:val="28"/>
          <w:szCs w:val="28"/>
          <w:shd w:val="clear" w:color="auto" w:fill="FFFFFF"/>
        </w:rPr>
        <w:t xml:space="preserve"> За основу бралось уже имеющееся дв</w:t>
      </w:r>
      <w:r>
        <w:rPr>
          <w:rFonts w:ascii="Times New Roman" w:hAnsi="Times New Roman" w:cs="Times New Roman"/>
          <w:color w:val="020202"/>
          <w:sz w:val="28"/>
          <w:szCs w:val="28"/>
          <w:shd w:val="clear" w:color="auto" w:fill="FFFFFF"/>
        </w:rPr>
        <w:t>о</w:t>
      </w:r>
      <w:r>
        <w:rPr>
          <w:rFonts w:ascii="Times New Roman" w:hAnsi="Times New Roman" w:cs="Times New Roman"/>
          <w:color w:val="020202"/>
          <w:sz w:val="28"/>
          <w:szCs w:val="28"/>
          <w:shd w:val="clear" w:color="auto" w:fill="FFFFFF"/>
        </w:rPr>
        <w:t xml:space="preserve">рянство Московской Руси, существовавшее в допетровское время. </w:t>
      </w:r>
    </w:p>
    <w:p w14:paraId="0BEE1122" w14:textId="77777777" w:rsidR="004625AC" w:rsidRDefault="004625AC" w:rsidP="004625AC">
      <w:pPr>
        <w:spacing w:after="0" w:line="360" w:lineRule="exact"/>
        <w:ind w:firstLine="709"/>
        <w:jc w:val="both"/>
        <w:rPr>
          <w:rFonts w:ascii="Times New Roman" w:hAnsi="Times New Roman" w:cs="Times New Roman"/>
          <w:color w:val="020202"/>
          <w:sz w:val="28"/>
          <w:szCs w:val="28"/>
          <w:shd w:val="clear" w:color="auto" w:fill="FFFFFF"/>
        </w:rPr>
      </w:pPr>
      <w:r>
        <w:rPr>
          <w:rFonts w:ascii="Times New Roman" w:hAnsi="Times New Roman" w:cs="Times New Roman"/>
          <w:color w:val="020202"/>
          <w:sz w:val="28"/>
          <w:szCs w:val="28"/>
          <w:shd w:val="clear" w:color="auto" w:fill="FFFFFF"/>
        </w:rPr>
        <w:t xml:space="preserve">Данное дворянство представляло из себя «служилый класс», состоящий из профессиональных слуг государства, в основном состоящих из военных. Служба оплачивалась тем, что им даровали земли с деревнями и крестьянами. Однако она не являлась их личной передающейся в наследство собственностью. По окончании службы, дворянин должен был вернуть пожалованные земли в казну. За определенные заслуги ее могли </w:t>
      </w:r>
      <w:r w:rsidRPr="00616B3E">
        <w:rPr>
          <w:rFonts w:ascii="Times New Roman" w:hAnsi="Times New Roman" w:cs="Times New Roman"/>
          <w:color w:val="020202"/>
          <w:sz w:val="28"/>
          <w:szCs w:val="28"/>
          <w:shd w:val="clear" w:color="auto" w:fill="FFFFFF"/>
        </w:rPr>
        <w:t>пожаловать в наследственное влад</w:t>
      </w:r>
      <w:r w:rsidRPr="00616B3E">
        <w:rPr>
          <w:rFonts w:ascii="Times New Roman" w:hAnsi="Times New Roman" w:cs="Times New Roman"/>
          <w:color w:val="020202"/>
          <w:sz w:val="28"/>
          <w:szCs w:val="28"/>
          <w:shd w:val="clear" w:color="auto" w:fill="FFFFFF"/>
        </w:rPr>
        <w:t>е</w:t>
      </w:r>
      <w:r w:rsidRPr="00616B3E">
        <w:rPr>
          <w:rFonts w:ascii="Times New Roman" w:hAnsi="Times New Roman" w:cs="Times New Roman"/>
          <w:color w:val="020202"/>
          <w:sz w:val="28"/>
          <w:szCs w:val="28"/>
          <w:shd w:val="clear" w:color="auto" w:fill="FFFFFF"/>
        </w:rPr>
        <w:t>ние</w:t>
      </w:r>
      <w:r>
        <w:rPr>
          <w:rFonts w:ascii="Times New Roman" w:hAnsi="Times New Roman" w:cs="Times New Roman"/>
          <w:color w:val="020202"/>
          <w:sz w:val="28"/>
          <w:szCs w:val="28"/>
          <w:shd w:val="clear" w:color="auto" w:fill="FFFFFF"/>
        </w:rPr>
        <w:t xml:space="preserve">. </w:t>
      </w:r>
    </w:p>
    <w:p w14:paraId="47140052" w14:textId="699C3965" w:rsidR="004625AC" w:rsidRDefault="004625AC" w:rsidP="004625AC">
      <w:pPr>
        <w:spacing w:after="0" w:line="360" w:lineRule="exact"/>
        <w:ind w:firstLine="709"/>
        <w:jc w:val="both"/>
        <w:rPr>
          <w:rFonts w:ascii="Times New Roman" w:hAnsi="Times New Roman" w:cs="Times New Roman"/>
          <w:color w:val="020202"/>
          <w:sz w:val="28"/>
          <w:szCs w:val="28"/>
          <w:shd w:val="clear" w:color="auto" w:fill="FFFFFF"/>
        </w:rPr>
      </w:pPr>
      <w:r>
        <w:rPr>
          <w:rFonts w:ascii="Times New Roman" w:hAnsi="Times New Roman" w:cs="Times New Roman"/>
          <w:color w:val="020202"/>
          <w:sz w:val="28"/>
          <w:szCs w:val="28"/>
          <w:shd w:val="clear" w:color="auto" w:fill="FFFFFF"/>
        </w:rPr>
        <w:t xml:space="preserve"> </w:t>
      </w:r>
      <w:r w:rsidRPr="00646202">
        <w:rPr>
          <w:rFonts w:ascii="Times New Roman" w:hAnsi="Times New Roman" w:cs="Times New Roman"/>
          <w:sz w:val="28"/>
          <w:szCs w:val="28"/>
        </w:rPr>
        <w:t xml:space="preserve">Петр </w:t>
      </w:r>
      <w:r w:rsidRPr="00646202">
        <w:rPr>
          <w:rFonts w:ascii="Times New Roman" w:hAnsi="Times New Roman" w:cs="Times New Roman"/>
          <w:color w:val="020202"/>
          <w:sz w:val="28"/>
          <w:szCs w:val="28"/>
          <w:shd w:val="clear" w:color="auto" w:fill="FFFFFF"/>
        </w:rPr>
        <w:t>I</w:t>
      </w:r>
      <w:r>
        <w:rPr>
          <w:rFonts w:ascii="Times New Roman" w:hAnsi="Times New Roman" w:cs="Times New Roman"/>
          <w:color w:val="020202"/>
          <w:sz w:val="28"/>
          <w:szCs w:val="28"/>
          <w:shd w:val="clear" w:color="auto" w:fill="FFFFFF"/>
        </w:rPr>
        <w:t xml:space="preserve">, </w:t>
      </w:r>
      <w:r w:rsidR="003448C4">
        <w:rPr>
          <w:rFonts w:ascii="Times New Roman" w:hAnsi="Times New Roman" w:cs="Times New Roman"/>
          <w:color w:val="020202"/>
          <w:sz w:val="28"/>
          <w:szCs w:val="28"/>
          <w:shd w:val="clear" w:color="auto" w:fill="FFFFFF"/>
          <w:lang w:val="be-BY"/>
        </w:rPr>
        <w:t xml:space="preserve">с целью </w:t>
      </w:r>
      <w:r>
        <w:rPr>
          <w:rFonts w:ascii="Times New Roman" w:hAnsi="Times New Roman" w:cs="Times New Roman"/>
          <w:color w:val="020202"/>
          <w:sz w:val="28"/>
          <w:szCs w:val="28"/>
          <w:shd w:val="clear" w:color="auto" w:fill="FFFFFF"/>
        </w:rPr>
        <w:t xml:space="preserve">создания регулярной армии и аппарата государственного управления, </w:t>
      </w:r>
      <w:r w:rsidR="003448C4">
        <w:rPr>
          <w:rFonts w:ascii="Times New Roman" w:hAnsi="Times New Roman" w:cs="Times New Roman"/>
          <w:color w:val="020202"/>
          <w:sz w:val="28"/>
          <w:szCs w:val="28"/>
          <w:shd w:val="clear" w:color="auto" w:fill="FFFFFF"/>
          <w:lang w:val="be-BY"/>
        </w:rPr>
        <w:t xml:space="preserve">основной задачей ставил </w:t>
      </w:r>
      <w:r>
        <w:rPr>
          <w:rFonts w:ascii="Times New Roman" w:hAnsi="Times New Roman" w:cs="Times New Roman"/>
          <w:color w:val="020202"/>
          <w:sz w:val="28"/>
          <w:szCs w:val="28"/>
          <w:shd w:val="clear" w:color="auto" w:fill="FFFFFF"/>
        </w:rPr>
        <w:t>окончательн</w:t>
      </w:r>
      <w:r w:rsidR="003448C4">
        <w:rPr>
          <w:rFonts w:ascii="Times New Roman" w:hAnsi="Times New Roman" w:cs="Times New Roman"/>
          <w:color w:val="020202"/>
          <w:sz w:val="28"/>
          <w:szCs w:val="28"/>
          <w:shd w:val="clear" w:color="auto" w:fill="FFFFFF"/>
        </w:rPr>
        <w:t>ую</w:t>
      </w:r>
      <w:r>
        <w:rPr>
          <w:rFonts w:ascii="Times New Roman" w:hAnsi="Times New Roman" w:cs="Times New Roman"/>
          <w:color w:val="020202"/>
          <w:sz w:val="28"/>
          <w:szCs w:val="28"/>
          <w:shd w:val="clear" w:color="auto" w:fill="FFFFFF"/>
        </w:rPr>
        <w:t xml:space="preserve"> ликвид</w:t>
      </w:r>
      <w:r w:rsidR="003448C4">
        <w:rPr>
          <w:rFonts w:ascii="Times New Roman" w:hAnsi="Times New Roman" w:cs="Times New Roman"/>
          <w:color w:val="020202"/>
          <w:sz w:val="28"/>
          <w:szCs w:val="28"/>
          <w:shd w:val="clear" w:color="auto" w:fill="FFFFFF"/>
        </w:rPr>
        <w:t>ацию</w:t>
      </w:r>
      <w:r>
        <w:rPr>
          <w:rFonts w:ascii="Times New Roman" w:hAnsi="Times New Roman" w:cs="Times New Roman"/>
          <w:color w:val="020202"/>
          <w:sz w:val="28"/>
          <w:szCs w:val="28"/>
          <w:shd w:val="clear" w:color="auto" w:fill="FFFFFF"/>
        </w:rPr>
        <w:t xml:space="preserve"> систем</w:t>
      </w:r>
      <w:r w:rsidR="003448C4">
        <w:rPr>
          <w:rFonts w:ascii="Times New Roman" w:hAnsi="Times New Roman" w:cs="Times New Roman"/>
          <w:color w:val="020202"/>
          <w:sz w:val="28"/>
          <w:szCs w:val="28"/>
          <w:shd w:val="clear" w:color="auto" w:fill="FFFFFF"/>
        </w:rPr>
        <w:t>ы</w:t>
      </w:r>
      <w:r>
        <w:rPr>
          <w:rFonts w:ascii="Times New Roman" w:hAnsi="Times New Roman" w:cs="Times New Roman"/>
          <w:color w:val="020202"/>
          <w:sz w:val="28"/>
          <w:szCs w:val="28"/>
          <w:shd w:val="clear" w:color="auto" w:fill="FFFFFF"/>
        </w:rPr>
        <w:t xml:space="preserve"> местничества и привлеч</w:t>
      </w:r>
      <w:r w:rsidR="003448C4">
        <w:rPr>
          <w:rFonts w:ascii="Times New Roman" w:hAnsi="Times New Roman" w:cs="Times New Roman"/>
          <w:color w:val="020202"/>
          <w:sz w:val="28"/>
          <w:szCs w:val="28"/>
          <w:shd w:val="clear" w:color="auto" w:fill="FFFFFF"/>
        </w:rPr>
        <w:t>ение</w:t>
      </w:r>
      <w:r>
        <w:rPr>
          <w:rFonts w:ascii="Times New Roman" w:hAnsi="Times New Roman" w:cs="Times New Roman"/>
          <w:color w:val="020202"/>
          <w:sz w:val="28"/>
          <w:szCs w:val="28"/>
          <w:shd w:val="clear" w:color="auto" w:fill="FFFFFF"/>
        </w:rPr>
        <w:t xml:space="preserve"> дворянск</w:t>
      </w:r>
      <w:r w:rsidR="003448C4">
        <w:rPr>
          <w:rFonts w:ascii="Times New Roman" w:hAnsi="Times New Roman" w:cs="Times New Roman"/>
          <w:color w:val="020202"/>
          <w:sz w:val="28"/>
          <w:szCs w:val="28"/>
          <w:shd w:val="clear" w:color="auto" w:fill="FFFFFF"/>
        </w:rPr>
        <w:t>ого</w:t>
      </w:r>
      <w:r>
        <w:rPr>
          <w:rFonts w:ascii="Times New Roman" w:hAnsi="Times New Roman" w:cs="Times New Roman"/>
          <w:color w:val="020202"/>
          <w:sz w:val="28"/>
          <w:szCs w:val="28"/>
          <w:shd w:val="clear" w:color="auto" w:fill="FFFFFF"/>
        </w:rPr>
        <w:t xml:space="preserve"> сослови</w:t>
      </w:r>
      <w:r w:rsidR="003448C4">
        <w:rPr>
          <w:rFonts w:ascii="Times New Roman" w:hAnsi="Times New Roman" w:cs="Times New Roman"/>
          <w:color w:val="020202"/>
          <w:sz w:val="28"/>
          <w:szCs w:val="28"/>
          <w:shd w:val="clear" w:color="auto" w:fill="FFFFFF"/>
        </w:rPr>
        <w:t>я</w:t>
      </w:r>
      <w:r>
        <w:rPr>
          <w:rFonts w:ascii="Times New Roman" w:hAnsi="Times New Roman" w:cs="Times New Roman"/>
          <w:color w:val="020202"/>
          <w:sz w:val="28"/>
          <w:szCs w:val="28"/>
          <w:shd w:val="clear" w:color="auto" w:fill="FFFFFF"/>
        </w:rPr>
        <w:t xml:space="preserve"> на государственную слу</w:t>
      </w:r>
      <w:r>
        <w:rPr>
          <w:rFonts w:ascii="Times New Roman" w:hAnsi="Times New Roman" w:cs="Times New Roman"/>
          <w:color w:val="020202"/>
          <w:sz w:val="28"/>
          <w:szCs w:val="28"/>
          <w:shd w:val="clear" w:color="auto" w:fill="FFFFFF"/>
        </w:rPr>
        <w:t>ж</w:t>
      </w:r>
      <w:r>
        <w:rPr>
          <w:rFonts w:ascii="Times New Roman" w:hAnsi="Times New Roman" w:cs="Times New Roman"/>
          <w:color w:val="020202"/>
          <w:sz w:val="28"/>
          <w:szCs w:val="28"/>
          <w:shd w:val="clear" w:color="auto" w:fill="FFFFFF"/>
        </w:rPr>
        <w:t xml:space="preserve">бу. Теперь служба становилась признаком заслуги каждого. </w:t>
      </w:r>
    </w:p>
    <w:p w14:paraId="655D21C1" w14:textId="3A5F6D7B" w:rsidR="004625AC" w:rsidRDefault="003448C4" w:rsidP="004625AC">
      <w:pPr>
        <w:spacing w:after="0" w:line="360" w:lineRule="exact"/>
        <w:ind w:firstLine="709"/>
        <w:jc w:val="both"/>
        <w:rPr>
          <w:rFonts w:ascii="Times New Roman" w:hAnsi="Times New Roman" w:cs="Times New Roman"/>
          <w:color w:val="020202"/>
          <w:sz w:val="28"/>
          <w:szCs w:val="28"/>
          <w:shd w:val="clear" w:color="auto" w:fill="FFFFFF"/>
        </w:rPr>
      </w:pPr>
      <w:r w:rsidRPr="003448C4">
        <w:rPr>
          <w:rFonts w:ascii="Times New Roman" w:hAnsi="Times New Roman" w:cs="Times New Roman"/>
          <w:color w:val="020202"/>
          <w:sz w:val="28"/>
          <w:szCs w:val="28"/>
          <w:shd w:val="clear" w:color="auto" w:fill="FFFFFF"/>
        </w:rPr>
        <w:t>Чтобы создать на государственной службе четкую иерархию, способную обеспечить контроль верховной власти, Петр опирался на опыт других стран с необходимостью установления структуры всех ее должностей. Иерархия дол</w:t>
      </w:r>
      <w:r w:rsidRPr="003448C4">
        <w:rPr>
          <w:rFonts w:ascii="Times New Roman" w:hAnsi="Times New Roman" w:cs="Times New Roman"/>
          <w:color w:val="020202"/>
          <w:sz w:val="28"/>
          <w:szCs w:val="28"/>
          <w:shd w:val="clear" w:color="auto" w:fill="FFFFFF"/>
        </w:rPr>
        <w:t>ж</w:t>
      </w:r>
      <w:r w:rsidRPr="003448C4">
        <w:rPr>
          <w:rFonts w:ascii="Times New Roman" w:hAnsi="Times New Roman" w:cs="Times New Roman"/>
          <w:color w:val="020202"/>
          <w:sz w:val="28"/>
          <w:szCs w:val="28"/>
          <w:shd w:val="clear" w:color="auto" w:fill="FFFFFF"/>
        </w:rPr>
        <w:t>на была способствовать укреплению дисциплины, а также стимулировать п</w:t>
      </w:r>
      <w:r w:rsidRPr="003448C4">
        <w:rPr>
          <w:rFonts w:ascii="Times New Roman" w:hAnsi="Times New Roman" w:cs="Times New Roman"/>
          <w:color w:val="020202"/>
          <w:sz w:val="28"/>
          <w:szCs w:val="28"/>
          <w:shd w:val="clear" w:color="auto" w:fill="FFFFFF"/>
        </w:rPr>
        <w:t>о</w:t>
      </w:r>
      <w:r w:rsidRPr="003448C4">
        <w:rPr>
          <w:rFonts w:ascii="Times New Roman" w:hAnsi="Times New Roman" w:cs="Times New Roman"/>
          <w:color w:val="020202"/>
          <w:sz w:val="28"/>
          <w:szCs w:val="28"/>
          <w:shd w:val="clear" w:color="auto" w:fill="FFFFFF"/>
        </w:rPr>
        <w:t>степенное продвижение по карьерной лестнице каждого служащего в соотве</w:t>
      </w:r>
      <w:r w:rsidRPr="003448C4">
        <w:rPr>
          <w:rFonts w:ascii="Times New Roman" w:hAnsi="Times New Roman" w:cs="Times New Roman"/>
          <w:color w:val="020202"/>
          <w:sz w:val="28"/>
          <w:szCs w:val="28"/>
          <w:shd w:val="clear" w:color="auto" w:fill="FFFFFF"/>
        </w:rPr>
        <w:t>т</w:t>
      </w:r>
      <w:r w:rsidRPr="003448C4">
        <w:rPr>
          <w:rFonts w:ascii="Times New Roman" w:hAnsi="Times New Roman" w:cs="Times New Roman"/>
          <w:color w:val="020202"/>
          <w:sz w:val="28"/>
          <w:szCs w:val="28"/>
          <w:shd w:val="clear" w:color="auto" w:fill="FFFFFF"/>
        </w:rPr>
        <w:t xml:space="preserve">ствии с его заслугами. </w:t>
      </w:r>
      <w:r w:rsidR="004625AC" w:rsidRPr="00826568">
        <w:rPr>
          <w:rFonts w:ascii="Times New Roman" w:hAnsi="Times New Roman" w:cs="Times New Roman"/>
          <w:color w:val="020202"/>
          <w:sz w:val="28"/>
          <w:szCs w:val="28"/>
          <w:shd w:val="clear" w:color="auto" w:fill="FFFFFF"/>
        </w:rPr>
        <w:t>[</w:t>
      </w:r>
      <w:r w:rsidR="0091002E">
        <w:rPr>
          <w:rFonts w:ascii="Times New Roman" w:hAnsi="Times New Roman" w:cs="Times New Roman"/>
          <w:color w:val="020202"/>
          <w:sz w:val="28"/>
          <w:szCs w:val="28"/>
          <w:shd w:val="clear" w:color="auto" w:fill="FFFFFF"/>
        </w:rPr>
        <w:fldChar w:fldCharType="begin"/>
      </w:r>
      <w:r w:rsidR="0091002E">
        <w:rPr>
          <w:rFonts w:ascii="Times New Roman" w:hAnsi="Times New Roman" w:cs="Times New Roman"/>
          <w:color w:val="020202"/>
          <w:sz w:val="28"/>
          <w:szCs w:val="28"/>
          <w:shd w:val="clear" w:color="auto" w:fill="FFFFFF"/>
        </w:rPr>
        <w:instrText xml:space="preserve"> REF _Ref73823848 \r \h </w:instrText>
      </w:r>
      <w:r w:rsidR="0091002E">
        <w:rPr>
          <w:rFonts w:ascii="Times New Roman" w:hAnsi="Times New Roman" w:cs="Times New Roman"/>
          <w:color w:val="020202"/>
          <w:sz w:val="28"/>
          <w:szCs w:val="28"/>
          <w:shd w:val="clear" w:color="auto" w:fill="FFFFFF"/>
        </w:rPr>
      </w:r>
      <w:r w:rsidR="0091002E">
        <w:rPr>
          <w:rFonts w:ascii="Times New Roman" w:hAnsi="Times New Roman" w:cs="Times New Roman"/>
          <w:color w:val="020202"/>
          <w:sz w:val="28"/>
          <w:szCs w:val="28"/>
          <w:shd w:val="clear" w:color="auto" w:fill="FFFFFF"/>
        </w:rPr>
        <w:fldChar w:fldCharType="separate"/>
      </w:r>
      <w:r w:rsidR="00E25364">
        <w:rPr>
          <w:rFonts w:ascii="Times New Roman" w:hAnsi="Times New Roman" w:cs="Times New Roman"/>
          <w:color w:val="020202"/>
          <w:sz w:val="28"/>
          <w:szCs w:val="28"/>
          <w:shd w:val="clear" w:color="auto" w:fill="FFFFFF"/>
        </w:rPr>
        <w:t>138</w:t>
      </w:r>
      <w:r w:rsidR="0091002E">
        <w:rPr>
          <w:rFonts w:ascii="Times New Roman" w:hAnsi="Times New Roman" w:cs="Times New Roman"/>
          <w:color w:val="020202"/>
          <w:sz w:val="28"/>
          <w:szCs w:val="28"/>
          <w:shd w:val="clear" w:color="auto" w:fill="FFFFFF"/>
        </w:rPr>
        <w:fldChar w:fldCharType="end"/>
      </w:r>
      <w:r w:rsidR="00602100">
        <w:rPr>
          <w:rFonts w:ascii="Times New Roman" w:hAnsi="Times New Roman" w:cs="Times New Roman"/>
          <w:color w:val="020202"/>
          <w:sz w:val="28"/>
          <w:szCs w:val="28"/>
          <w:shd w:val="clear" w:color="auto" w:fill="FFFFFF"/>
        </w:rPr>
        <w:t>;</w:t>
      </w:r>
      <w:r w:rsidR="004625AC">
        <w:rPr>
          <w:rFonts w:ascii="Times New Roman" w:hAnsi="Times New Roman" w:cs="Times New Roman"/>
          <w:color w:val="020202"/>
          <w:sz w:val="28"/>
          <w:szCs w:val="28"/>
          <w:shd w:val="clear" w:color="auto" w:fill="FFFFFF"/>
        </w:rPr>
        <w:t xml:space="preserve">С. </w:t>
      </w:r>
      <w:r w:rsidR="004625AC" w:rsidRPr="00826568">
        <w:rPr>
          <w:rFonts w:ascii="Times New Roman" w:hAnsi="Times New Roman" w:cs="Times New Roman"/>
          <w:color w:val="020202"/>
          <w:sz w:val="28"/>
          <w:szCs w:val="28"/>
          <w:shd w:val="clear" w:color="auto" w:fill="FFFFFF"/>
        </w:rPr>
        <w:t>12]</w:t>
      </w:r>
      <w:r w:rsidR="004625AC">
        <w:rPr>
          <w:rFonts w:ascii="Times New Roman" w:hAnsi="Times New Roman" w:cs="Times New Roman"/>
          <w:color w:val="020202"/>
          <w:sz w:val="28"/>
          <w:szCs w:val="28"/>
          <w:shd w:val="clear" w:color="auto" w:fill="FFFFFF"/>
        </w:rPr>
        <w:t>.</w:t>
      </w:r>
    </w:p>
    <w:p w14:paraId="40E4CC65" w14:textId="570B587E" w:rsidR="004625AC" w:rsidRDefault="004625AC" w:rsidP="004625AC">
      <w:pPr>
        <w:spacing w:after="0" w:line="360" w:lineRule="exact"/>
        <w:ind w:firstLine="709"/>
        <w:jc w:val="both"/>
        <w:rPr>
          <w:rFonts w:ascii="Times New Roman" w:hAnsi="Times New Roman" w:cs="Times New Roman"/>
          <w:color w:val="020202"/>
          <w:sz w:val="28"/>
          <w:szCs w:val="28"/>
          <w:shd w:val="clear" w:color="auto" w:fill="FFFFFF"/>
        </w:rPr>
      </w:pPr>
      <w:r w:rsidRPr="00826568">
        <w:rPr>
          <w:rFonts w:ascii="Times New Roman" w:hAnsi="Times New Roman" w:cs="Times New Roman"/>
          <w:color w:val="020202"/>
          <w:sz w:val="28"/>
          <w:szCs w:val="28"/>
          <w:shd w:val="clear" w:color="auto" w:fill="FFFFFF"/>
        </w:rPr>
        <w:t xml:space="preserve">Петр </w:t>
      </w:r>
      <w:r w:rsidRPr="00646202">
        <w:rPr>
          <w:rFonts w:ascii="Times New Roman" w:hAnsi="Times New Roman" w:cs="Times New Roman"/>
          <w:color w:val="020202"/>
          <w:sz w:val="28"/>
          <w:szCs w:val="28"/>
          <w:shd w:val="clear" w:color="auto" w:fill="FFFFFF"/>
        </w:rPr>
        <w:t>I</w:t>
      </w:r>
      <w:r w:rsidRPr="00826568">
        <w:rPr>
          <w:rFonts w:ascii="Times New Roman" w:hAnsi="Times New Roman" w:cs="Times New Roman"/>
          <w:color w:val="020202"/>
          <w:sz w:val="28"/>
          <w:szCs w:val="28"/>
          <w:shd w:val="clear" w:color="auto" w:fill="FFFFFF"/>
        </w:rPr>
        <w:t xml:space="preserve"> в 1722 году ввел совершенно новую систему ранжирования для</w:t>
      </w:r>
      <w:r>
        <w:rPr>
          <w:rFonts w:ascii="Times New Roman" w:hAnsi="Times New Roman" w:cs="Times New Roman"/>
          <w:color w:val="020202"/>
          <w:sz w:val="28"/>
          <w:szCs w:val="28"/>
          <w:shd w:val="clear" w:color="auto" w:fill="FFFFFF"/>
        </w:rPr>
        <w:t xml:space="preserve"> </w:t>
      </w:r>
      <w:r w:rsidRPr="00826568">
        <w:rPr>
          <w:rFonts w:ascii="Times New Roman" w:hAnsi="Times New Roman" w:cs="Times New Roman"/>
          <w:color w:val="020202"/>
          <w:sz w:val="28"/>
          <w:szCs w:val="28"/>
          <w:shd w:val="clear" w:color="auto" w:fill="FFFFFF"/>
        </w:rPr>
        <w:t>государственной службы. Его система воплощала два заметных отклонения от прежней</w:t>
      </w:r>
      <w:r>
        <w:rPr>
          <w:rFonts w:ascii="Times New Roman" w:hAnsi="Times New Roman" w:cs="Times New Roman"/>
          <w:color w:val="020202"/>
          <w:sz w:val="28"/>
          <w:szCs w:val="28"/>
          <w:shd w:val="clear" w:color="auto" w:fill="FFFFFF"/>
        </w:rPr>
        <w:t xml:space="preserve"> </w:t>
      </w:r>
      <w:r w:rsidRPr="00826568">
        <w:rPr>
          <w:rFonts w:ascii="Times New Roman" w:hAnsi="Times New Roman" w:cs="Times New Roman"/>
          <w:color w:val="020202"/>
          <w:sz w:val="28"/>
          <w:szCs w:val="28"/>
          <w:shd w:val="clear" w:color="auto" w:fill="FFFFFF"/>
        </w:rPr>
        <w:t>практики. Он</w:t>
      </w:r>
      <w:r>
        <w:rPr>
          <w:rFonts w:ascii="Times New Roman" w:hAnsi="Times New Roman" w:cs="Times New Roman"/>
          <w:color w:val="020202"/>
          <w:sz w:val="28"/>
          <w:szCs w:val="28"/>
          <w:shd w:val="clear" w:color="auto" w:fill="FFFFFF"/>
        </w:rPr>
        <w:t>а</w:t>
      </w:r>
      <w:r w:rsidRPr="00826568">
        <w:rPr>
          <w:rFonts w:ascii="Times New Roman" w:hAnsi="Times New Roman" w:cs="Times New Roman"/>
          <w:color w:val="020202"/>
          <w:sz w:val="28"/>
          <w:szCs w:val="28"/>
          <w:shd w:val="clear" w:color="auto" w:fill="FFFFFF"/>
        </w:rPr>
        <w:t xml:space="preserve"> предусматривал</w:t>
      </w:r>
      <w:r>
        <w:rPr>
          <w:rFonts w:ascii="Times New Roman" w:hAnsi="Times New Roman" w:cs="Times New Roman"/>
          <w:color w:val="020202"/>
          <w:sz w:val="28"/>
          <w:szCs w:val="28"/>
          <w:shd w:val="clear" w:color="auto" w:fill="FFFFFF"/>
        </w:rPr>
        <w:t>а</w:t>
      </w:r>
      <w:r w:rsidRPr="00826568">
        <w:rPr>
          <w:rFonts w:ascii="Times New Roman" w:hAnsi="Times New Roman" w:cs="Times New Roman"/>
          <w:color w:val="020202"/>
          <w:sz w:val="28"/>
          <w:szCs w:val="28"/>
          <w:shd w:val="clear" w:color="auto" w:fill="FFFFFF"/>
        </w:rPr>
        <w:t xml:space="preserve"> отделение гражданской службы от военной</w:t>
      </w:r>
      <w:r>
        <w:rPr>
          <w:rFonts w:ascii="Times New Roman" w:hAnsi="Times New Roman" w:cs="Times New Roman"/>
          <w:color w:val="020202"/>
          <w:sz w:val="28"/>
          <w:szCs w:val="28"/>
          <w:shd w:val="clear" w:color="auto" w:fill="FFFFFF"/>
        </w:rPr>
        <w:t xml:space="preserve"> </w:t>
      </w:r>
      <w:r w:rsidRPr="00826568">
        <w:rPr>
          <w:rFonts w:ascii="Times New Roman" w:hAnsi="Times New Roman" w:cs="Times New Roman"/>
          <w:color w:val="020202"/>
          <w:sz w:val="28"/>
          <w:szCs w:val="28"/>
          <w:shd w:val="clear" w:color="auto" w:fill="FFFFFF"/>
        </w:rPr>
        <w:t>и</w:t>
      </w:r>
      <w:r>
        <w:rPr>
          <w:rFonts w:ascii="Times New Roman" w:hAnsi="Times New Roman" w:cs="Times New Roman"/>
          <w:color w:val="020202"/>
          <w:sz w:val="28"/>
          <w:szCs w:val="28"/>
          <w:shd w:val="clear" w:color="auto" w:fill="FFFFFF"/>
        </w:rPr>
        <w:t xml:space="preserve"> обеспечивала вознаграждение за достижение</w:t>
      </w:r>
      <w:r w:rsidRPr="00826568">
        <w:rPr>
          <w:rFonts w:ascii="Times New Roman" w:hAnsi="Times New Roman" w:cs="Times New Roman"/>
          <w:color w:val="020202"/>
          <w:sz w:val="28"/>
          <w:szCs w:val="28"/>
          <w:shd w:val="clear" w:color="auto" w:fill="FFFFFF"/>
        </w:rPr>
        <w:t xml:space="preserve"> высокого</w:t>
      </w:r>
      <w:r>
        <w:rPr>
          <w:rFonts w:ascii="Times New Roman" w:hAnsi="Times New Roman" w:cs="Times New Roman"/>
          <w:color w:val="020202"/>
          <w:sz w:val="28"/>
          <w:szCs w:val="28"/>
          <w:shd w:val="clear" w:color="auto" w:fill="FFFFFF"/>
        </w:rPr>
        <w:t xml:space="preserve"> </w:t>
      </w:r>
      <w:r w:rsidRPr="00826568">
        <w:rPr>
          <w:rFonts w:ascii="Times New Roman" w:hAnsi="Times New Roman" w:cs="Times New Roman"/>
          <w:color w:val="020202"/>
          <w:sz w:val="28"/>
          <w:szCs w:val="28"/>
          <w:shd w:val="clear" w:color="auto" w:fill="FFFFFF"/>
        </w:rPr>
        <w:t>ранга. Была установлена служебная лестница</w:t>
      </w:r>
      <w:r>
        <w:rPr>
          <w:rFonts w:ascii="Times New Roman" w:hAnsi="Times New Roman" w:cs="Times New Roman"/>
          <w:color w:val="020202"/>
          <w:sz w:val="28"/>
          <w:szCs w:val="28"/>
          <w:shd w:val="clear" w:color="auto" w:fill="FFFFFF"/>
        </w:rPr>
        <w:t>,</w:t>
      </w:r>
      <w:r w:rsidRPr="00826568">
        <w:rPr>
          <w:rFonts w:ascii="Times New Roman" w:hAnsi="Times New Roman" w:cs="Times New Roman"/>
          <w:color w:val="020202"/>
          <w:sz w:val="28"/>
          <w:szCs w:val="28"/>
          <w:shd w:val="clear" w:color="auto" w:fill="FFFFFF"/>
        </w:rPr>
        <w:t xml:space="preserve"> </w:t>
      </w:r>
      <w:r>
        <w:rPr>
          <w:rFonts w:ascii="Times New Roman" w:hAnsi="Times New Roman" w:cs="Times New Roman"/>
          <w:color w:val="020202"/>
          <w:sz w:val="28"/>
          <w:szCs w:val="28"/>
          <w:shd w:val="clear" w:color="auto" w:fill="FFFFFF"/>
        </w:rPr>
        <w:t>состоящая из</w:t>
      </w:r>
      <w:r w:rsidRPr="00826568">
        <w:rPr>
          <w:rFonts w:ascii="Times New Roman" w:hAnsi="Times New Roman" w:cs="Times New Roman"/>
          <w:color w:val="020202"/>
          <w:sz w:val="28"/>
          <w:szCs w:val="28"/>
          <w:shd w:val="clear" w:color="auto" w:fill="FFFFFF"/>
        </w:rPr>
        <w:t xml:space="preserve"> четырнадцати ступеней, причем</w:t>
      </w:r>
      <w:r>
        <w:rPr>
          <w:rFonts w:ascii="Times New Roman" w:hAnsi="Times New Roman" w:cs="Times New Roman"/>
          <w:color w:val="020202"/>
          <w:sz w:val="28"/>
          <w:szCs w:val="28"/>
          <w:shd w:val="clear" w:color="auto" w:fill="FFFFFF"/>
        </w:rPr>
        <w:t xml:space="preserve"> </w:t>
      </w:r>
      <w:r w:rsidRPr="00826568">
        <w:rPr>
          <w:rFonts w:ascii="Times New Roman" w:hAnsi="Times New Roman" w:cs="Times New Roman"/>
          <w:color w:val="020202"/>
          <w:sz w:val="28"/>
          <w:szCs w:val="28"/>
          <w:shd w:val="clear" w:color="auto" w:fill="FFFFFF"/>
        </w:rPr>
        <w:t>восьмая ступень сверху обозначалась как та, которая наделяла бы</w:t>
      </w:r>
      <w:r>
        <w:rPr>
          <w:rFonts w:ascii="Times New Roman" w:hAnsi="Times New Roman" w:cs="Times New Roman"/>
          <w:color w:val="020202"/>
          <w:sz w:val="28"/>
          <w:szCs w:val="28"/>
          <w:shd w:val="clear" w:color="auto" w:fill="FFFFFF"/>
        </w:rPr>
        <w:t xml:space="preserve"> </w:t>
      </w:r>
      <w:r w:rsidRPr="00826568">
        <w:rPr>
          <w:rFonts w:ascii="Times New Roman" w:hAnsi="Times New Roman" w:cs="Times New Roman"/>
          <w:color w:val="020202"/>
          <w:sz w:val="28"/>
          <w:szCs w:val="28"/>
          <w:shd w:val="clear" w:color="auto" w:fill="FFFFFF"/>
        </w:rPr>
        <w:t xml:space="preserve">обладателей статусом дворянства—то есть, если они уже не </w:t>
      </w:r>
      <w:r>
        <w:rPr>
          <w:rFonts w:ascii="Times New Roman" w:hAnsi="Times New Roman" w:cs="Times New Roman"/>
          <w:color w:val="020202"/>
          <w:sz w:val="28"/>
          <w:szCs w:val="28"/>
          <w:shd w:val="clear" w:color="auto" w:fill="FFFFFF"/>
        </w:rPr>
        <w:t xml:space="preserve">имели данного </w:t>
      </w:r>
      <w:r w:rsidRPr="00826568">
        <w:rPr>
          <w:rFonts w:ascii="Times New Roman" w:hAnsi="Times New Roman" w:cs="Times New Roman"/>
          <w:color w:val="020202"/>
          <w:sz w:val="28"/>
          <w:szCs w:val="28"/>
          <w:shd w:val="clear" w:color="auto" w:fill="FFFFFF"/>
        </w:rPr>
        <w:t>отличи</w:t>
      </w:r>
      <w:r>
        <w:rPr>
          <w:rFonts w:ascii="Times New Roman" w:hAnsi="Times New Roman" w:cs="Times New Roman"/>
          <w:color w:val="020202"/>
          <w:sz w:val="28"/>
          <w:szCs w:val="28"/>
          <w:shd w:val="clear" w:color="auto" w:fill="FFFFFF"/>
        </w:rPr>
        <w:t>я</w:t>
      </w:r>
      <w:r w:rsidRPr="00826568">
        <w:rPr>
          <w:rFonts w:ascii="Times New Roman" w:hAnsi="Times New Roman" w:cs="Times New Roman"/>
          <w:color w:val="020202"/>
          <w:sz w:val="28"/>
          <w:szCs w:val="28"/>
          <w:shd w:val="clear" w:color="auto" w:fill="FFFFFF"/>
        </w:rPr>
        <w:t xml:space="preserve"> по ро</w:t>
      </w:r>
      <w:r w:rsidRPr="00826568">
        <w:rPr>
          <w:rFonts w:ascii="Times New Roman" w:hAnsi="Times New Roman" w:cs="Times New Roman"/>
          <w:color w:val="020202"/>
          <w:sz w:val="28"/>
          <w:szCs w:val="28"/>
          <w:shd w:val="clear" w:color="auto" w:fill="FFFFFF"/>
        </w:rPr>
        <w:t>ж</w:t>
      </w:r>
      <w:r w:rsidRPr="00826568">
        <w:rPr>
          <w:rFonts w:ascii="Times New Roman" w:hAnsi="Times New Roman" w:cs="Times New Roman"/>
          <w:color w:val="020202"/>
          <w:sz w:val="28"/>
          <w:szCs w:val="28"/>
          <w:shd w:val="clear" w:color="auto" w:fill="FFFFFF"/>
        </w:rPr>
        <w:t xml:space="preserve">дению или </w:t>
      </w:r>
      <w:r>
        <w:rPr>
          <w:rFonts w:ascii="Times New Roman" w:hAnsi="Times New Roman" w:cs="Times New Roman"/>
          <w:color w:val="020202"/>
          <w:sz w:val="28"/>
          <w:szCs w:val="28"/>
          <w:shd w:val="clear" w:color="auto" w:fill="FFFFFF"/>
        </w:rPr>
        <w:t>императорской</w:t>
      </w:r>
      <w:r w:rsidRPr="00826568">
        <w:rPr>
          <w:rFonts w:ascii="Times New Roman" w:hAnsi="Times New Roman" w:cs="Times New Roman"/>
          <w:color w:val="020202"/>
          <w:sz w:val="28"/>
          <w:szCs w:val="28"/>
          <w:shd w:val="clear" w:color="auto" w:fill="FFFFFF"/>
        </w:rPr>
        <w:t xml:space="preserve"> милости. </w:t>
      </w:r>
      <w:r>
        <w:rPr>
          <w:rFonts w:ascii="Times New Roman" w:hAnsi="Times New Roman" w:cs="Times New Roman"/>
          <w:color w:val="020202"/>
          <w:sz w:val="28"/>
          <w:szCs w:val="28"/>
          <w:shd w:val="clear" w:color="auto" w:fill="FFFFFF"/>
        </w:rPr>
        <w:t xml:space="preserve"> </w:t>
      </w:r>
      <w:r w:rsidRPr="00826568">
        <w:rPr>
          <w:rFonts w:ascii="Times New Roman" w:hAnsi="Times New Roman" w:cs="Times New Roman"/>
          <w:color w:val="020202"/>
          <w:sz w:val="28"/>
          <w:szCs w:val="28"/>
          <w:shd w:val="clear" w:color="auto" w:fill="FFFFFF"/>
        </w:rPr>
        <w:t>Эта система сохранялась с модификаци</w:t>
      </w:r>
      <w:r w:rsidRPr="00826568">
        <w:rPr>
          <w:rFonts w:ascii="Times New Roman" w:hAnsi="Times New Roman" w:cs="Times New Roman"/>
          <w:color w:val="020202"/>
          <w:sz w:val="28"/>
          <w:szCs w:val="28"/>
          <w:shd w:val="clear" w:color="auto" w:fill="FFFFFF"/>
        </w:rPr>
        <w:t>я</w:t>
      </w:r>
      <w:r w:rsidRPr="00826568">
        <w:rPr>
          <w:rFonts w:ascii="Times New Roman" w:hAnsi="Times New Roman" w:cs="Times New Roman"/>
          <w:color w:val="020202"/>
          <w:sz w:val="28"/>
          <w:szCs w:val="28"/>
          <w:shd w:val="clear" w:color="auto" w:fill="FFFFFF"/>
        </w:rPr>
        <w:t xml:space="preserve">ми вплоть до падения </w:t>
      </w:r>
      <w:r>
        <w:rPr>
          <w:rFonts w:ascii="Times New Roman" w:hAnsi="Times New Roman" w:cs="Times New Roman"/>
          <w:color w:val="020202"/>
          <w:sz w:val="28"/>
          <w:szCs w:val="28"/>
          <w:shd w:val="clear" w:color="auto" w:fill="FFFFFF"/>
        </w:rPr>
        <w:t>Российской Империи</w:t>
      </w:r>
      <w:r w:rsidRPr="00826568">
        <w:rPr>
          <w:rFonts w:ascii="Times New Roman" w:hAnsi="Times New Roman" w:cs="Times New Roman"/>
          <w:color w:val="020202"/>
          <w:sz w:val="28"/>
          <w:szCs w:val="28"/>
          <w:shd w:val="clear" w:color="auto" w:fill="FFFFFF"/>
        </w:rPr>
        <w:t xml:space="preserve">, официально </w:t>
      </w:r>
      <w:r w:rsidR="003448C4">
        <w:rPr>
          <w:rFonts w:ascii="Times New Roman" w:hAnsi="Times New Roman" w:cs="Times New Roman"/>
          <w:color w:val="020202"/>
          <w:sz w:val="28"/>
          <w:szCs w:val="28"/>
          <w:shd w:val="clear" w:color="auto" w:fill="FFFFFF"/>
        </w:rPr>
        <w:t xml:space="preserve">носила название </w:t>
      </w:r>
      <w:r>
        <w:rPr>
          <w:rFonts w:ascii="Times New Roman" w:hAnsi="Times New Roman" w:cs="Times New Roman"/>
          <w:color w:val="020202"/>
          <w:sz w:val="28"/>
          <w:szCs w:val="28"/>
          <w:shd w:val="clear" w:color="auto" w:fill="FFFFFF"/>
        </w:rPr>
        <w:t>«Т</w:t>
      </w:r>
      <w:r>
        <w:rPr>
          <w:rFonts w:ascii="Times New Roman" w:hAnsi="Times New Roman" w:cs="Times New Roman"/>
          <w:color w:val="020202"/>
          <w:sz w:val="28"/>
          <w:szCs w:val="28"/>
          <w:shd w:val="clear" w:color="auto" w:fill="FFFFFF"/>
        </w:rPr>
        <w:t>а</w:t>
      </w:r>
      <w:r>
        <w:rPr>
          <w:rFonts w:ascii="Times New Roman" w:hAnsi="Times New Roman" w:cs="Times New Roman"/>
          <w:color w:val="020202"/>
          <w:sz w:val="28"/>
          <w:szCs w:val="28"/>
          <w:shd w:val="clear" w:color="auto" w:fill="FFFFFF"/>
        </w:rPr>
        <w:t>бель о рангах».</w:t>
      </w:r>
    </w:p>
    <w:p w14:paraId="24820C05" w14:textId="34041554" w:rsidR="004625AC" w:rsidRDefault="004625AC" w:rsidP="004625AC">
      <w:pPr>
        <w:spacing w:after="0" w:line="360" w:lineRule="exact"/>
        <w:ind w:firstLine="709"/>
        <w:jc w:val="both"/>
        <w:rPr>
          <w:rFonts w:ascii="Times New Roman" w:hAnsi="Times New Roman" w:cs="Times New Roman"/>
          <w:color w:val="020202"/>
          <w:sz w:val="28"/>
          <w:szCs w:val="28"/>
          <w:shd w:val="clear" w:color="auto" w:fill="FFFFFF"/>
        </w:rPr>
      </w:pPr>
      <w:r>
        <w:rPr>
          <w:rFonts w:ascii="Times New Roman" w:hAnsi="Times New Roman" w:cs="Times New Roman"/>
          <w:color w:val="020202"/>
          <w:sz w:val="28"/>
          <w:szCs w:val="28"/>
          <w:shd w:val="clear" w:color="auto" w:fill="FFFFFF"/>
        </w:rPr>
        <w:t xml:space="preserve">«Табель о рангах» являлся правовой основой, </w:t>
      </w:r>
      <w:r w:rsidR="003448C4">
        <w:rPr>
          <w:rFonts w:ascii="Times New Roman" w:hAnsi="Times New Roman" w:cs="Times New Roman"/>
          <w:color w:val="020202"/>
          <w:sz w:val="28"/>
          <w:szCs w:val="28"/>
          <w:shd w:val="clear" w:color="auto" w:fill="FFFFFF"/>
        </w:rPr>
        <w:t>вступившая в силу</w:t>
      </w:r>
      <w:r>
        <w:rPr>
          <w:rFonts w:ascii="Times New Roman" w:hAnsi="Times New Roman" w:cs="Times New Roman"/>
          <w:color w:val="020202"/>
          <w:sz w:val="28"/>
          <w:szCs w:val="28"/>
          <w:shd w:val="clear" w:color="auto" w:fill="FFFFFF"/>
        </w:rPr>
        <w:t xml:space="preserve"> 24 янв</w:t>
      </w:r>
      <w:r>
        <w:rPr>
          <w:rFonts w:ascii="Times New Roman" w:hAnsi="Times New Roman" w:cs="Times New Roman"/>
          <w:color w:val="020202"/>
          <w:sz w:val="28"/>
          <w:szCs w:val="28"/>
          <w:shd w:val="clear" w:color="auto" w:fill="FFFFFF"/>
        </w:rPr>
        <w:t>а</w:t>
      </w:r>
      <w:r>
        <w:rPr>
          <w:rFonts w:ascii="Times New Roman" w:hAnsi="Times New Roman" w:cs="Times New Roman"/>
          <w:color w:val="020202"/>
          <w:sz w:val="28"/>
          <w:szCs w:val="28"/>
          <w:shd w:val="clear" w:color="auto" w:fill="FFFFFF"/>
        </w:rPr>
        <w:t xml:space="preserve">ря 1922 г. подготовка ее началась еще в 1719 г. </w:t>
      </w:r>
      <w:r w:rsidR="003448C4">
        <w:rPr>
          <w:rFonts w:ascii="Times New Roman" w:hAnsi="Times New Roman" w:cs="Times New Roman"/>
          <w:color w:val="020202"/>
          <w:sz w:val="28"/>
          <w:szCs w:val="28"/>
          <w:shd w:val="clear" w:color="auto" w:fill="FFFFFF"/>
        </w:rPr>
        <w:t xml:space="preserve">Собранные и переведенные </w:t>
      </w:r>
      <w:r>
        <w:rPr>
          <w:rFonts w:ascii="Times New Roman" w:hAnsi="Times New Roman" w:cs="Times New Roman"/>
          <w:color w:val="020202"/>
          <w:sz w:val="28"/>
          <w:szCs w:val="28"/>
          <w:shd w:val="clear" w:color="auto" w:fill="FFFFFF"/>
        </w:rPr>
        <w:t xml:space="preserve"> на русский язык аналогичные акты, </w:t>
      </w:r>
      <w:r w:rsidR="003448C4">
        <w:rPr>
          <w:rFonts w:ascii="Times New Roman" w:hAnsi="Times New Roman" w:cs="Times New Roman"/>
          <w:color w:val="020202"/>
          <w:sz w:val="28"/>
          <w:szCs w:val="28"/>
          <w:shd w:val="clear" w:color="auto" w:fill="FFFFFF"/>
        </w:rPr>
        <w:t>действовавшие</w:t>
      </w:r>
      <w:r>
        <w:rPr>
          <w:rFonts w:ascii="Times New Roman" w:hAnsi="Times New Roman" w:cs="Times New Roman"/>
          <w:color w:val="020202"/>
          <w:sz w:val="28"/>
          <w:szCs w:val="28"/>
          <w:shd w:val="clear" w:color="auto" w:fill="FFFFFF"/>
        </w:rPr>
        <w:t xml:space="preserve"> в Англии, Дании, Пруссии, Франции, Швеции, в Польском королевстве и в Венецианской республике. </w:t>
      </w:r>
      <w:r w:rsidR="00447EB0">
        <w:rPr>
          <w:rFonts w:ascii="Times New Roman" w:hAnsi="Times New Roman" w:cs="Times New Roman"/>
          <w:color w:val="020202"/>
          <w:sz w:val="28"/>
          <w:szCs w:val="28"/>
          <w:shd w:val="clear" w:color="auto" w:fill="FFFFFF"/>
        </w:rPr>
        <w:t xml:space="preserve">Наиболее подходящими были признаны </w:t>
      </w:r>
      <w:r>
        <w:rPr>
          <w:rFonts w:ascii="Times New Roman" w:hAnsi="Times New Roman" w:cs="Times New Roman"/>
          <w:color w:val="020202"/>
          <w:sz w:val="28"/>
          <w:szCs w:val="28"/>
          <w:shd w:val="clear" w:color="auto" w:fill="FFFFFF"/>
        </w:rPr>
        <w:t xml:space="preserve">законодательства Дании (1699 и 1717 гг.) и Пруссии (1705 и 1713 гг.). </w:t>
      </w:r>
      <w:r w:rsidR="00447EB0" w:rsidRPr="00447EB0">
        <w:rPr>
          <w:rFonts w:ascii="Times New Roman" w:hAnsi="Times New Roman" w:cs="Times New Roman"/>
          <w:color w:val="020202"/>
          <w:sz w:val="28"/>
          <w:szCs w:val="28"/>
          <w:shd w:val="clear" w:color="auto" w:fill="FFFFFF"/>
        </w:rPr>
        <w:t>Разница некоторых из них заключалась в том, что</w:t>
      </w:r>
      <w:r w:rsidR="00447EB0">
        <w:rPr>
          <w:rFonts w:ascii="Times New Roman" w:hAnsi="Times New Roman" w:cs="Times New Roman"/>
          <w:color w:val="020202"/>
          <w:sz w:val="28"/>
          <w:szCs w:val="28"/>
          <w:shd w:val="clear" w:color="auto" w:fill="FFFFFF"/>
        </w:rPr>
        <w:t xml:space="preserve"> </w:t>
      </w:r>
      <w:r>
        <w:rPr>
          <w:rFonts w:ascii="Times New Roman" w:hAnsi="Times New Roman" w:cs="Times New Roman"/>
          <w:color w:val="020202"/>
          <w:sz w:val="28"/>
          <w:szCs w:val="28"/>
          <w:shd w:val="clear" w:color="auto" w:fill="FFFFFF"/>
        </w:rPr>
        <w:t>они распределяли как воен</w:t>
      </w:r>
      <w:r w:rsidR="00447EB0">
        <w:rPr>
          <w:rFonts w:ascii="Times New Roman" w:hAnsi="Times New Roman" w:cs="Times New Roman"/>
          <w:color w:val="020202"/>
          <w:sz w:val="28"/>
          <w:szCs w:val="28"/>
          <w:shd w:val="clear" w:color="auto" w:fill="FFFFFF"/>
        </w:rPr>
        <w:t>ские</w:t>
      </w:r>
      <w:r>
        <w:rPr>
          <w:rFonts w:ascii="Times New Roman" w:hAnsi="Times New Roman" w:cs="Times New Roman"/>
          <w:color w:val="020202"/>
          <w:sz w:val="28"/>
          <w:szCs w:val="28"/>
          <w:shd w:val="clear" w:color="auto" w:fill="FFFFFF"/>
        </w:rPr>
        <w:t xml:space="preserve">, морские, гражданские и придворные чины, так и родовые титулы (граф, барон и т.д.), духовные и </w:t>
      </w:r>
      <w:r w:rsidR="00447EB0">
        <w:rPr>
          <w:rFonts w:ascii="Times New Roman" w:hAnsi="Times New Roman" w:cs="Times New Roman"/>
          <w:color w:val="020202"/>
          <w:sz w:val="28"/>
          <w:szCs w:val="28"/>
          <w:shd w:val="clear" w:color="auto" w:fill="FFFFFF"/>
        </w:rPr>
        <w:t>академические титулы</w:t>
      </w:r>
      <w:r>
        <w:rPr>
          <w:rFonts w:ascii="Times New Roman" w:hAnsi="Times New Roman" w:cs="Times New Roman"/>
          <w:color w:val="020202"/>
          <w:sz w:val="28"/>
          <w:szCs w:val="28"/>
          <w:shd w:val="clear" w:color="auto" w:fill="FFFFFF"/>
        </w:rPr>
        <w:t>, кавалеров орденов</w:t>
      </w:r>
      <w:r w:rsidR="001A6054" w:rsidRPr="00794AC4">
        <w:rPr>
          <w:rFonts w:ascii="Times New Roman" w:hAnsi="Times New Roman" w:cs="Times New Roman"/>
          <w:color w:val="020202"/>
          <w:sz w:val="28"/>
          <w:szCs w:val="28"/>
          <w:shd w:val="clear" w:color="auto" w:fill="FFFFFF"/>
        </w:rPr>
        <w:t xml:space="preserve"> </w:t>
      </w:r>
      <w:r w:rsidRPr="00794AC4">
        <w:rPr>
          <w:rFonts w:ascii="Times New Roman" w:hAnsi="Times New Roman" w:cs="Times New Roman"/>
          <w:color w:val="020202"/>
          <w:sz w:val="28"/>
          <w:szCs w:val="28"/>
          <w:shd w:val="clear" w:color="auto" w:fill="FFFFFF"/>
        </w:rPr>
        <w:t>[</w:t>
      </w:r>
      <w:r w:rsidR="0091002E">
        <w:rPr>
          <w:rFonts w:ascii="Times New Roman" w:hAnsi="Times New Roman" w:cs="Times New Roman"/>
          <w:color w:val="020202"/>
          <w:sz w:val="28"/>
          <w:szCs w:val="28"/>
          <w:shd w:val="clear" w:color="auto" w:fill="FFFFFF"/>
        </w:rPr>
        <w:fldChar w:fldCharType="begin"/>
      </w:r>
      <w:r w:rsidR="0091002E">
        <w:rPr>
          <w:rFonts w:ascii="Times New Roman" w:hAnsi="Times New Roman" w:cs="Times New Roman"/>
          <w:color w:val="020202"/>
          <w:sz w:val="28"/>
          <w:szCs w:val="28"/>
          <w:shd w:val="clear" w:color="auto" w:fill="FFFFFF"/>
        </w:rPr>
        <w:instrText xml:space="preserve"> REF _Ref73823848 \r \h </w:instrText>
      </w:r>
      <w:r w:rsidR="0091002E">
        <w:rPr>
          <w:rFonts w:ascii="Times New Roman" w:hAnsi="Times New Roman" w:cs="Times New Roman"/>
          <w:color w:val="020202"/>
          <w:sz w:val="28"/>
          <w:szCs w:val="28"/>
          <w:shd w:val="clear" w:color="auto" w:fill="FFFFFF"/>
        </w:rPr>
      </w:r>
      <w:r w:rsidR="0091002E">
        <w:rPr>
          <w:rFonts w:ascii="Times New Roman" w:hAnsi="Times New Roman" w:cs="Times New Roman"/>
          <w:color w:val="020202"/>
          <w:sz w:val="28"/>
          <w:szCs w:val="28"/>
          <w:shd w:val="clear" w:color="auto" w:fill="FFFFFF"/>
        </w:rPr>
        <w:fldChar w:fldCharType="separate"/>
      </w:r>
      <w:r w:rsidR="00E25364">
        <w:rPr>
          <w:rFonts w:ascii="Times New Roman" w:hAnsi="Times New Roman" w:cs="Times New Roman"/>
          <w:color w:val="020202"/>
          <w:sz w:val="28"/>
          <w:szCs w:val="28"/>
          <w:shd w:val="clear" w:color="auto" w:fill="FFFFFF"/>
        </w:rPr>
        <w:t>138</w:t>
      </w:r>
      <w:r w:rsidR="0091002E">
        <w:rPr>
          <w:rFonts w:ascii="Times New Roman" w:hAnsi="Times New Roman" w:cs="Times New Roman"/>
          <w:color w:val="020202"/>
          <w:sz w:val="28"/>
          <w:szCs w:val="28"/>
          <w:shd w:val="clear" w:color="auto" w:fill="FFFFFF"/>
        </w:rPr>
        <w:fldChar w:fldCharType="end"/>
      </w:r>
      <w:r w:rsidR="001A6054">
        <w:rPr>
          <w:rFonts w:ascii="Times New Roman" w:hAnsi="Times New Roman" w:cs="Times New Roman"/>
          <w:color w:val="020202"/>
          <w:sz w:val="28"/>
          <w:szCs w:val="28"/>
          <w:shd w:val="clear" w:color="auto" w:fill="FFFFFF"/>
          <w:lang w:val="be-BY"/>
        </w:rPr>
        <w:t>;</w:t>
      </w:r>
      <w:r>
        <w:rPr>
          <w:rFonts w:ascii="Times New Roman" w:hAnsi="Times New Roman" w:cs="Times New Roman"/>
          <w:color w:val="020202"/>
          <w:sz w:val="28"/>
          <w:szCs w:val="28"/>
          <w:shd w:val="clear" w:color="auto" w:fill="FFFFFF"/>
          <w:lang w:val="en-US"/>
        </w:rPr>
        <w:t>C</w:t>
      </w:r>
      <w:r w:rsidRPr="00794AC4">
        <w:rPr>
          <w:rFonts w:ascii="Times New Roman" w:hAnsi="Times New Roman" w:cs="Times New Roman"/>
          <w:color w:val="020202"/>
          <w:sz w:val="28"/>
          <w:szCs w:val="28"/>
          <w:shd w:val="clear" w:color="auto" w:fill="FFFFFF"/>
        </w:rPr>
        <w:t>.13].</w:t>
      </w:r>
      <w:r>
        <w:rPr>
          <w:rFonts w:ascii="Times New Roman" w:hAnsi="Times New Roman" w:cs="Times New Roman"/>
          <w:color w:val="020202"/>
          <w:sz w:val="28"/>
          <w:szCs w:val="28"/>
          <w:shd w:val="clear" w:color="auto" w:fill="FFFFFF"/>
        </w:rPr>
        <w:t xml:space="preserve"> Актуальным стало то, что теперь для попадания в служебную иерархию, дворяне, должны были поступать на государственную службу. </w:t>
      </w:r>
    </w:p>
    <w:p w14:paraId="119F23EB" w14:textId="3F3AA6E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color w:val="020202"/>
          <w:sz w:val="28"/>
          <w:szCs w:val="28"/>
          <w:shd w:val="clear" w:color="auto" w:fill="FFFFFF"/>
        </w:rPr>
        <w:t>Табель о рангах насчитывала три основных вида службы: придворную, военную и штатскую, каждая из которых делилась на четырнадцать рангов или классов</w:t>
      </w:r>
      <w:r w:rsidR="00447EB0" w:rsidRPr="00447EB0">
        <w:rPr>
          <w:rFonts w:ascii="Times New Roman" w:hAnsi="Times New Roman" w:cs="Times New Roman"/>
          <w:color w:val="020202"/>
          <w:sz w:val="28"/>
          <w:szCs w:val="28"/>
          <w:shd w:val="clear" w:color="auto" w:fill="FFFFFF"/>
        </w:rPr>
        <w:t>. Это был первый подобный случай деления и отличался тем от запа</w:t>
      </w:r>
      <w:r w:rsidR="00447EB0" w:rsidRPr="00447EB0">
        <w:rPr>
          <w:rFonts w:ascii="Times New Roman" w:hAnsi="Times New Roman" w:cs="Times New Roman"/>
          <w:color w:val="020202"/>
          <w:sz w:val="28"/>
          <w:szCs w:val="28"/>
          <w:shd w:val="clear" w:color="auto" w:fill="FFFFFF"/>
        </w:rPr>
        <w:t>д</w:t>
      </w:r>
      <w:r w:rsidR="00447EB0" w:rsidRPr="00447EB0">
        <w:rPr>
          <w:rFonts w:ascii="Times New Roman" w:hAnsi="Times New Roman" w:cs="Times New Roman"/>
          <w:color w:val="020202"/>
          <w:sz w:val="28"/>
          <w:szCs w:val="28"/>
          <w:shd w:val="clear" w:color="auto" w:fill="FFFFFF"/>
        </w:rPr>
        <w:t>ноевропейского образца</w:t>
      </w:r>
      <w:r>
        <w:rPr>
          <w:rFonts w:ascii="Times New Roman" w:hAnsi="Times New Roman" w:cs="Times New Roman"/>
          <w:color w:val="020202"/>
          <w:sz w:val="28"/>
          <w:szCs w:val="28"/>
          <w:shd w:val="clear" w:color="auto" w:fill="FFFFFF"/>
        </w:rPr>
        <w:t>. Следует отметить то, что в военной службе чины п</w:t>
      </w:r>
      <w:r>
        <w:rPr>
          <w:rFonts w:ascii="Times New Roman" w:hAnsi="Times New Roman" w:cs="Times New Roman"/>
          <w:color w:val="020202"/>
          <w:sz w:val="28"/>
          <w:szCs w:val="28"/>
          <w:shd w:val="clear" w:color="auto" w:fill="FFFFFF"/>
        </w:rPr>
        <w:t>о</w:t>
      </w:r>
      <w:r>
        <w:rPr>
          <w:rFonts w:ascii="Times New Roman" w:hAnsi="Times New Roman" w:cs="Times New Roman"/>
          <w:color w:val="020202"/>
          <w:sz w:val="28"/>
          <w:szCs w:val="28"/>
          <w:shd w:val="clear" w:color="auto" w:fill="FFFFFF"/>
        </w:rPr>
        <w:t xml:space="preserve">явились в конце </w:t>
      </w:r>
      <w:r w:rsidRPr="005B59B5">
        <w:rPr>
          <w:rFonts w:ascii="Times New Roman" w:hAnsi="Times New Roman" w:cs="Times New Roman"/>
          <w:sz w:val="28"/>
          <w:szCs w:val="28"/>
        </w:rPr>
        <w:t>XVII</w:t>
      </w:r>
      <w:r>
        <w:rPr>
          <w:rFonts w:ascii="Times New Roman" w:hAnsi="Times New Roman" w:cs="Times New Roman"/>
          <w:sz w:val="28"/>
          <w:szCs w:val="28"/>
        </w:rPr>
        <w:t xml:space="preserve"> в., поэтому под чинами гражданской службы имелись ввиду должности, предусмотренные перед реформированием государственных учреждений Петром </w:t>
      </w:r>
      <w:r w:rsidRPr="00FE72FA">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_Ref73823848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rPr>
        <w:t>С.13</w:t>
      </w:r>
      <w:r w:rsidR="00C82EA1" w:rsidRPr="00C82EA1">
        <w:rPr>
          <w:rFonts w:ascii="Times New Roman" w:hAnsi="Times New Roman" w:cs="Times New Roman"/>
          <w:sz w:val="28"/>
          <w:szCs w:val="28"/>
        </w:rPr>
        <w:t>]. Обозначения должности и титула были на немецком языке в русской транскрипции или переводе.</w:t>
      </w:r>
      <w:r w:rsidR="00C82EA1">
        <w:rPr>
          <w:rFonts w:ascii="Times New Roman" w:hAnsi="Times New Roman" w:cs="Times New Roman"/>
          <w:sz w:val="28"/>
          <w:szCs w:val="28"/>
        </w:rPr>
        <w:t xml:space="preserve"> </w:t>
      </w:r>
      <w:r>
        <w:rPr>
          <w:rFonts w:ascii="Times New Roman" w:hAnsi="Times New Roman" w:cs="Times New Roman"/>
          <w:sz w:val="28"/>
          <w:szCs w:val="28"/>
        </w:rPr>
        <w:t xml:space="preserve">Петр </w:t>
      </w:r>
      <w:r w:rsidRPr="005B59B5">
        <w:rPr>
          <w:rFonts w:ascii="Times New Roman" w:hAnsi="Times New Roman" w:cs="Times New Roman"/>
          <w:sz w:val="28"/>
          <w:szCs w:val="28"/>
        </w:rPr>
        <w:t>I</w:t>
      </w:r>
      <w:r>
        <w:rPr>
          <w:rFonts w:ascii="Times New Roman" w:hAnsi="Times New Roman" w:cs="Times New Roman"/>
          <w:sz w:val="28"/>
          <w:szCs w:val="28"/>
        </w:rPr>
        <w:t xml:space="preserve"> лично принимал активное участие в подготовке «Табели о рангах». До наших дней дошли его проекты и замечания касательно текста документа. В начале 1721 г. работа б</w:t>
      </w:r>
      <w:r>
        <w:rPr>
          <w:rFonts w:ascii="Times New Roman" w:hAnsi="Times New Roman" w:cs="Times New Roman"/>
          <w:sz w:val="28"/>
          <w:szCs w:val="28"/>
        </w:rPr>
        <w:t>ы</w:t>
      </w:r>
      <w:r>
        <w:rPr>
          <w:rFonts w:ascii="Times New Roman" w:hAnsi="Times New Roman" w:cs="Times New Roman"/>
          <w:sz w:val="28"/>
          <w:szCs w:val="28"/>
        </w:rPr>
        <w:t>ла завершена и 1 февраля акт был подписал Петром Великим. Однако документ был опубликован не сразу и во избежание неточностей, отправился на дорабо</w:t>
      </w:r>
      <w:r>
        <w:rPr>
          <w:rFonts w:ascii="Times New Roman" w:hAnsi="Times New Roman" w:cs="Times New Roman"/>
          <w:sz w:val="28"/>
          <w:szCs w:val="28"/>
        </w:rPr>
        <w:t>т</w:t>
      </w:r>
      <w:r>
        <w:rPr>
          <w:rFonts w:ascii="Times New Roman" w:hAnsi="Times New Roman" w:cs="Times New Roman"/>
          <w:sz w:val="28"/>
          <w:szCs w:val="28"/>
        </w:rPr>
        <w:t>ку. Они были отправлены не только в Сенат, но и в Военную и Адмиралте</w:t>
      </w:r>
      <w:r>
        <w:rPr>
          <w:rFonts w:ascii="Times New Roman" w:hAnsi="Times New Roman" w:cs="Times New Roman"/>
          <w:sz w:val="28"/>
          <w:szCs w:val="28"/>
        </w:rPr>
        <w:t>й</w:t>
      </w:r>
      <w:r>
        <w:rPr>
          <w:rFonts w:ascii="Times New Roman" w:hAnsi="Times New Roman" w:cs="Times New Roman"/>
          <w:sz w:val="28"/>
          <w:szCs w:val="28"/>
        </w:rPr>
        <w:t xml:space="preserve">скую коллегии. </w:t>
      </w:r>
    </w:p>
    <w:p w14:paraId="51C0A171" w14:textId="77777777" w:rsidR="00C82EA1"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20 сентября 1721г. Сенат предоставил свое мнение. Военные и морские чины не вызывали замечаний</w:t>
      </w:r>
      <w:r w:rsidR="00C82EA1">
        <w:rPr>
          <w:rFonts w:ascii="Times New Roman" w:hAnsi="Times New Roman" w:cs="Times New Roman"/>
          <w:sz w:val="28"/>
          <w:szCs w:val="28"/>
        </w:rPr>
        <w:t xml:space="preserve">. </w:t>
      </w:r>
      <w:r w:rsidR="00C82EA1" w:rsidRPr="00C82EA1">
        <w:rPr>
          <w:rFonts w:ascii="Times New Roman" w:hAnsi="Times New Roman" w:cs="Times New Roman"/>
          <w:sz w:val="28"/>
          <w:szCs w:val="28"/>
        </w:rPr>
        <w:t>Критика касалась уточнения рангов (классов) н</w:t>
      </w:r>
      <w:r w:rsidR="00C82EA1" w:rsidRPr="00C82EA1">
        <w:rPr>
          <w:rFonts w:ascii="Times New Roman" w:hAnsi="Times New Roman" w:cs="Times New Roman"/>
          <w:sz w:val="28"/>
          <w:szCs w:val="28"/>
        </w:rPr>
        <w:t>е</w:t>
      </w:r>
      <w:r w:rsidR="00C82EA1" w:rsidRPr="00C82EA1">
        <w:rPr>
          <w:rFonts w:ascii="Times New Roman" w:hAnsi="Times New Roman" w:cs="Times New Roman"/>
          <w:sz w:val="28"/>
          <w:szCs w:val="28"/>
        </w:rPr>
        <w:t>которых из них по сравнению с тем, как это было в других странах. Наконец, было предложено приравнять к рядам Таблицы ряд «рангов», которые уже с</w:t>
      </w:r>
      <w:r w:rsidR="00C82EA1" w:rsidRPr="00C82EA1">
        <w:rPr>
          <w:rFonts w:ascii="Times New Roman" w:hAnsi="Times New Roman" w:cs="Times New Roman"/>
          <w:sz w:val="28"/>
          <w:szCs w:val="28"/>
        </w:rPr>
        <w:t>у</w:t>
      </w:r>
      <w:r w:rsidR="00C82EA1" w:rsidRPr="00C82EA1">
        <w:rPr>
          <w:rFonts w:ascii="Times New Roman" w:hAnsi="Times New Roman" w:cs="Times New Roman"/>
          <w:sz w:val="28"/>
          <w:szCs w:val="28"/>
        </w:rPr>
        <w:t>ществовали в России и которые у некоторых людей уже были. Однако эта р</w:t>
      </w:r>
      <w:r w:rsidR="00C82EA1" w:rsidRPr="00C82EA1">
        <w:rPr>
          <w:rFonts w:ascii="Times New Roman" w:hAnsi="Times New Roman" w:cs="Times New Roman"/>
          <w:sz w:val="28"/>
          <w:szCs w:val="28"/>
        </w:rPr>
        <w:t>е</w:t>
      </w:r>
      <w:r w:rsidR="00C82EA1" w:rsidRPr="00C82EA1">
        <w:rPr>
          <w:rFonts w:ascii="Times New Roman" w:hAnsi="Times New Roman" w:cs="Times New Roman"/>
          <w:sz w:val="28"/>
          <w:szCs w:val="28"/>
        </w:rPr>
        <w:t>комендация не была принята.</w:t>
      </w:r>
    </w:p>
    <w:p w14:paraId="4EC43917" w14:textId="77777777" w:rsidR="00C82EA1" w:rsidRDefault="004625AC" w:rsidP="00C82EA1">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24 января (4 февраля) 1722 г. была принята «Табель о рангах всех чинов», утвержденная Петром </w:t>
      </w:r>
      <w:r w:rsidRPr="005B59B5">
        <w:rPr>
          <w:rFonts w:ascii="Times New Roman" w:hAnsi="Times New Roman" w:cs="Times New Roman"/>
          <w:sz w:val="28"/>
          <w:szCs w:val="28"/>
        </w:rPr>
        <w:t>I</w:t>
      </w:r>
      <w:r>
        <w:rPr>
          <w:rFonts w:ascii="Times New Roman" w:hAnsi="Times New Roman" w:cs="Times New Roman"/>
          <w:sz w:val="28"/>
          <w:szCs w:val="28"/>
        </w:rPr>
        <w:t xml:space="preserve">, </w:t>
      </w:r>
      <w:r w:rsidR="00C82EA1">
        <w:rPr>
          <w:rFonts w:ascii="Times New Roman" w:hAnsi="Times New Roman" w:cs="Times New Roman"/>
          <w:sz w:val="28"/>
          <w:szCs w:val="28"/>
        </w:rPr>
        <w:t>это один из множества значительных законодательных актов. Он делал упор на дворянство и тем самым, акты были направлены на укрепление самодержавия. Немаловажным являлось и то, что дворяне имели более высокий образовательный уровень и материальную обеспеченность, что являлось немаловажным, ввиду сравнительно низкого материального возн</w:t>
      </w:r>
      <w:r w:rsidR="00C82EA1">
        <w:rPr>
          <w:rFonts w:ascii="Times New Roman" w:hAnsi="Times New Roman" w:cs="Times New Roman"/>
          <w:sz w:val="28"/>
          <w:szCs w:val="28"/>
        </w:rPr>
        <w:t>а</w:t>
      </w:r>
      <w:r w:rsidR="00C82EA1">
        <w:rPr>
          <w:rFonts w:ascii="Times New Roman" w:hAnsi="Times New Roman" w:cs="Times New Roman"/>
          <w:sz w:val="28"/>
          <w:szCs w:val="28"/>
        </w:rPr>
        <w:t xml:space="preserve">граждения за государственную службу, считавшаяся сословной обязанностью дворянства. </w:t>
      </w:r>
    </w:p>
    <w:p w14:paraId="6F61CCAB" w14:textId="7768D1DB" w:rsidR="00DD4DD8" w:rsidRDefault="00C82EA1" w:rsidP="004625AC">
      <w:pPr>
        <w:spacing w:after="0" w:line="360" w:lineRule="exact"/>
        <w:ind w:firstLine="709"/>
        <w:jc w:val="both"/>
        <w:rPr>
          <w:rFonts w:ascii="Times New Roman" w:hAnsi="Times New Roman" w:cs="Times New Roman"/>
          <w:sz w:val="28"/>
          <w:szCs w:val="28"/>
        </w:rPr>
      </w:pPr>
      <w:r w:rsidRPr="00C82EA1">
        <w:rPr>
          <w:rFonts w:ascii="Times New Roman" w:hAnsi="Times New Roman" w:cs="Times New Roman"/>
          <w:sz w:val="28"/>
          <w:szCs w:val="28"/>
        </w:rPr>
        <w:t xml:space="preserve">Табель о рангах предусматривала возможность поступления на службу представителей других свободных государств с получением классных чинов. Эта возможность была уникальной и в некоторой степени </w:t>
      </w:r>
      <w:r w:rsidR="00DD4DD8">
        <w:rPr>
          <w:rFonts w:ascii="Times New Roman" w:hAnsi="Times New Roman" w:cs="Times New Roman"/>
          <w:sz w:val="28"/>
          <w:szCs w:val="28"/>
        </w:rPr>
        <w:t>принудительной.</w:t>
      </w:r>
    </w:p>
    <w:p w14:paraId="449493BC" w14:textId="04576ED7" w:rsidR="004625AC" w:rsidRDefault="00DD4DD8" w:rsidP="004625AC">
      <w:pPr>
        <w:spacing w:after="0" w:line="360" w:lineRule="exact"/>
        <w:ind w:firstLine="709"/>
        <w:jc w:val="both"/>
        <w:rPr>
          <w:rFonts w:ascii="Times New Roman" w:hAnsi="Times New Roman" w:cs="Times New Roman"/>
          <w:sz w:val="28"/>
          <w:szCs w:val="28"/>
        </w:rPr>
      </w:pPr>
      <w:r w:rsidRPr="00DD4DD8">
        <w:rPr>
          <w:rFonts w:ascii="Times New Roman" w:hAnsi="Times New Roman" w:cs="Times New Roman"/>
          <w:sz w:val="28"/>
          <w:szCs w:val="28"/>
        </w:rPr>
        <w:t>Руководящий принцип государственной службы заключался в том, что служащий должен был пройти службу от низшего до высшего разряда, что п</w:t>
      </w:r>
      <w:r w:rsidRPr="00DD4DD8">
        <w:rPr>
          <w:rFonts w:ascii="Times New Roman" w:hAnsi="Times New Roman" w:cs="Times New Roman"/>
          <w:sz w:val="28"/>
          <w:szCs w:val="28"/>
        </w:rPr>
        <w:t>о</w:t>
      </w:r>
      <w:r w:rsidRPr="00DD4DD8">
        <w:rPr>
          <w:rFonts w:ascii="Times New Roman" w:hAnsi="Times New Roman" w:cs="Times New Roman"/>
          <w:sz w:val="28"/>
          <w:szCs w:val="28"/>
        </w:rPr>
        <w:t>влияло не только на необходимость заполнения всех должностей, но и прохо</w:t>
      </w:r>
      <w:r w:rsidRPr="00DD4DD8">
        <w:rPr>
          <w:rFonts w:ascii="Times New Roman" w:hAnsi="Times New Roman" w:cs="Times New Roman"/>
          <w:sz w:val="28"/>
          <w:szCs w:val="28"/>
        </w:rPr>
        <w:t>ж</w:t>
      </w:r>
      <w:r w:rsidRPr="00DD4DD8">
        <w:rPr>
          <w:rFonts w:ascii="Times New Roman" w:hAnsi="Times New Roman" w:cs="Times New Roman"/>
          <w:sz w:val="28"/>
          <w:szCs w:val="28"/>
        </w:rPr>
        <w:t>дение профессионального обучения</w:t>
      </w:r>
      <w:r w:rsidR="004625AC">
        <w:rPr>
          <w:rFonts w:ascii="Times New Roman" w:hAnsi="Times New Roman" w:cs="Times New Roman"/>
          <w:sz w:val="28"/>
          <w:szCs w:val="28"/>
        </w:rPr>
        <w:t xml:space="preserve">. </w:t>
      </w:r>
    </w:p>
    <w:p w14:paraId="12F45A68" w14:textId="54502244" w:rsidR="004625AC" w:rsidRPr="00213464"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каждом классе выслужиться надо было несколько лет, начиная с ни</w:t>
      </w:r>
      <w:r>
        <w:rPr>
          <w:rFonts w:ascii="Times New Roman" w:hAnsi="Times New Roman" w:cs="Times New Roman"/>
          <w:sz w:val="28"/>
          <w:szCs w:val="28"/>
        </w:rPr>
        <w:t>з</w:t>
      </w:r>
      <w:r>
        <w:rPr>
          <w:rFonts w:ascii="Times New Roman" w:hAnsi="Times New Roman" w:cs="Times New Roman"/>
          <w:sz w:val="28"/>
          <w:szCs w:val="28"/>
        </w:rPr>
        <w:t>шего класса от 3-4 лет. Гражданских должностей было больше, чем военных, поэтому продвижение по службе ускорялось. Учитывался общеобразовател</w:t>
      </w:r>
      <w:r>
        <w:rPr>
          <w:rFonts w:ascii="Times New Roman" w:hAnsi="Times New Roman" w:cs="Times New Roman"/>
          <w:sz w:val="28"/>
          <w:szCs w:val="28"/>
        </w:rPr>
        <w:t>ь</w:t>
      </w:r>
      <w:r>
        <w:rPr>
          <w:rFonts w:ascii="Times New Roman" w:hAnsi="Times New Roman" w:cs="Times New Roman"/>
          <w:sz w:val="28"/>
          <w:szCs w:val="28"/>
        </w:rPr>
        <w:t xml:space="preserve">ный уровень государственного служащего. Законами 1731, 1747 и 1757 гг. предусматривалось то, что лица, окончившие курс в кадетском шляхетском корпусе и в университете, получали право быть назначенными не только на </w:t>
      </w:r>
      <w:r w:rsidRPr="00213464">
        <w:rPr>
          <w:rFonts w:ascii="Times New Roman" w:hAnsi="Times New Roman" w:cs="Times New Roman"/>
          <w:sz w:val="28"/>
          <w:szCs w:val="28"/>
        </w:rPr>
        <w:t>XIV</w:t>
      </w:r>
      <w:r>
        <w:rPr>
          <w:rFonts w:ascii="Times New Roman" w:hAnsi="Times New Roman" w:cs="Times New Roman"/>
          <w:sz w:val="28"/>
          <w:szCs w:val="28"/>
        </w:rPr>
        <w:t xml:space="preserve"> класс, но и на более высокие обер-офицерские чины </w:t>
      </w:r>
      <w:r w:rsidRPr="00213464">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_Ref73823848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rPr>
        <w:t>С.16</w:t>
      </w:r>
      <w:r w:rsidRPr="00213464">
        <w:rPr>
          <w:rFonts w:ascii="Times New Roman" w:hAnsi="Times New Roman" w:cs="Times New Roman"/>
          <w:sz w:val="28"/>
          <w:szCs w:val="28"/>
        </w:rPr>
        <w:t>]</w:t>
      </w:r>
      <w:r>
        <w:rPr>
          <w:rFonts w:ascii="Times New Roman" w:hAnsi="Times New Roman" w:cs="Times New Roman"/>
          <w:sz w:val="28"/>
          <w:szCs w:val="28"/>
        </w:rPr>
        <w:t>.</w:t>
      </w:r>
    </w:p>
    <w:p w14:paraId="433D09B8" w14:textId="16598E67" w:rsidR="004625AC" w:rsidRDefault="004625AC" w:rsidP="00DD4DD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Предусматривалась возможность присвоения одному лицу нескольких чинов. </w:t>
      </w:r>
      <w:r w:rsidR="00DD4DD8" w:rsidRPr="00DD4DD8">
        <w:rPr>
          <w:rFonts w:ascii="Times New Roman" w:hAnsi="Times New Roman" w:cs="Times New Roman"/>
          <w:sz w:val="28"/>
          <w:szCs w:val="28"/>
        </w:rPr>
        <w:t>В равном звании военные считались выше гражданских и</w:t>
      </w:r>
      <w:r w:rsidR="00DD4DD8">
        <w:rPr>
          <w:rFonts w:ascii="Times New Roman" w:hAnsi="Times New Roman" w:cs="Times New Roman"/>
          <w:sz w:val="28"/>
          <w:szCs w:val="28"/>
        </w:rPr>
        <w:t xml:space="preserve"> п</w:t>
      </w:r>
      <w:r w:rsidR="00DD4DD8" w:rsidRPr="00DD4DD8">
        <w:rPr>
          <w:rFonts w:ascii="Times New Roman" w:hAnsi="Times New Roman" w:cs="Times New Roman"/>
          <w:sz w:val="28"/>
          <w:szCs w:val="28"/>
        </w:rPr>
        <w:t>ридворны</w:t>
      </w:r>
      <w:r w:rsidR="00DD4DD8">
        <w:rPr>
          <w:rFonts w:ascii="Times New Roman" w:hAnsi="Times New Roman" w:cs="Times New Roman"/>
          <w:sz w:val="28"/>
          <w:szCs w:val="28"/>
        </w:rPr>
        <w:t xml:space="preserve">х. </w:t>
      </w:r>
      <w:r w:rsidRPr="00C1072B">
        <w:rPr>
          <w:rFonts w:ascii="Times New Roman" w:hAnsi="Times New Roman" w:cs="Times New Roman"/>
          <w:sz w:val="28"/>
          <w:szCs w:val="28"/>
        </w:rPr>
        <w:t>Табель о рангах содержала специальную терминологию, которая быстро</w:t>
      </w:r>
      <w:r>
        <w:rPr>
          <w:rFonts w:ascii="Times New Roman" w:hAnsi="Times New Roman" w:cs="Times New Roman"/>
          <w:sz w:val="28"/>
          <w:szCs w:val="28"/>
        </w:rPr>
        <w:t xml:space="preserve"> </w:t>
      </w:r>
      <w:r w:rsidRPr="00C1072B">
        <w:rPr>
          <w:rFonts w:ascii="Times New Roman" w:hAnsi="Times New Roman" w:cs="Times New Roman"/>
          <w:sz w:val="28"/>
          <w:szCs w:val="28"/>
        </w:rPr>
        <w:t>усва</w:t>
      </w:r>
      <w:r w:rsidRPr="00C1072B">
        <w:rPr>
          <w:rFonts w:ascii="Times New Roman" w:hAnsi="Times New Roman" w:cs="Times New Roman"/>
          <w:sz w:val="28"/>
          <w:szCs w:val="28"/>
        </w:rPr>
        <w:t>и</w:t>
      </w:r>
      <w:r w:rsidRPr="00C1072B">
        <w:rPr>
          <w:rFonts w:ascii="Times New Roman" w:hAnsi="Times New Roman" w:cs="Times New Roman"/>
          <w:sz w:val="28"/>
          <w:szCs w:val="28"/>
        </w:rPr>
        <w:t>валась правительственными служащими и обеспечивала общую и привычную</w:t>
      </w:r>
      <w:r>
        <w:rPr>
          <w:rFonts w:ascii="Times New Roman" w:hAnsi="Times New Roman" w:cs="Times New Roman"/>
          <w:sz w:val="28"/>
          <w:szCs w:val="28"/>
        </w:rPr>
        <w:t xml:space="preserve"> </w:t>
      </w:r>
      <w:r w:rsidRPr="00C1072B">
        <w:rPr>
          <w:rFonts w:ascii="Times New Roman" w:hAnsi="Times New Roman" w:cs="Times New Roman"/>
          <w:sz w:val="28"/>
          <w:szCs w:val="28"/>
        </w:rPr>
        <w:t xml:space="preserve">основу понимания для тех, кто интересовался государственными должностями. Слово </w:t>
      </w:r>
      <w:r>
        <w:rPr>
          <w:rFonts w:ascii="Times New Roman" w:hAnsi="Times New Roman" w:cs="Times New Roman"/>
          <w:sz w:val="28"/>
          <w:szCs w:val="28"/>
        </w:rPr>
        <w:t>«</w:t>
      </w:r>
      <w:r w:rsidRPr="00C1072B">
        <w:rPr>
          <w:rFonts w:ascii="Times New Roman" w:hAnsi="Times New Roman" w:cs="Times New Roman"/>
          <w:sz w:val="28"/>
          <w:szCs w:val="28"/>
        </w:rPr>
        <w:t>ранг</w:t>
      </w:r>
      <w:r>
        <w:rPr>
          <w:rFonts w:ascii="Times New Roman" w:hAnsi="Times New Roman" w:cs="Times New Roman"/>
          <w:sz w:val="28"/>
          <w:szCs w:val="28"/>
        </w:rPr>
        <w:t xml:space="preserve">» </w:t>
      </w:r>
      <w:r w:rsidRPr="00C1072B">
        <w:rPr>
          <w:rFonts w:ascii="Times New Roman" w:hAnsi="Times New Roman" w:cs="Times New Roman"/>
          <w:sz w:val="28"/>
          <w:szCs w:val="28"/>
        </w:rPr>
        <w:t xml:space="preserve">обозначал статус человека, определяемый его </w:t>
      </w:r>
      <w:r>
        <w:rPr>
          <w:rFonts w:ascii="Times New Roman" w:hAnsi="Times New Roman" w:cs="Times New Roman"/>
          <w:sz w:val="28"/>
          <w:szCs w:val="28"/>
        </w:rPr>
        <w:t>«</w:t>
      </w:r>
      <w:r w:rsidRPr="00C1072B">
        <w:rPr>
          <w:rFonts w:ascii="Times New Roman" w:hAnsi="Times New Roman" w:cs="Times New Roman"/>
          <w:sz w:val="28"/>
          <w:szCs w:val="28"/>
        </w:rPr>
        <w:t>титулом</w:t>
      </w:r>
      <w:r>
        <w:rPr>
          <w:rFonts w:ascii="Times New Roman" w:hAnsi="Times New Roman" w:cs="Times New Roman"/>
          <w:sz w:val="28"/>
          <w:szCs w:val="28"/>
        </w:rPr>
        <w:t>»</w:t>
      </w:r>
      <w:r w:rsidRPr="00C1072B">
        <w:rPr>
          <w:rFonts w:ascii="Times New Roman" w:hAnsi="Times New Roman" w:cs="Times New Roman"/>
          <w:sz w:val="28"/>
          <w:szCs w:val="28"/>
        </w:rPr>
        <w:t xml:space="preserve"> и </w:t>
      </w:r>
      <w:r>
        <w:rPr>
          <w:rFonts w:ascii="Times New Roman" w:hAnsi="Times New Roman" w:cs="Times New Roman"/>
          <w:sz w:val="28"/>
          <w:szCs w:val="28"/>
        </w:rPr>
        <w:t>«</w:t>
      </w:r>
      <w:r w:rsidRPr="00C1072B">
        <w:rPr>
          <w:rFonts w:ascii="Times New Roman" w:hAnsi="Times New Roman" w:cs="Times New Roman"/>
          <w:sz w:val="28"/>
          <w:szCs w:val="28"/>
        </w:rPr>
        <w:t>кла</w:t>
      </w:r>
      <w:r w:rsidRPr="00C1072B">
        <w:rPr>
          <w:rFonts w:ascii="Times New Roman" w:hAnsi="Times New Roman" w:cs="Times New Roman"/>
          <w:sz w:val="28"/>
          <w:szCs w:val="28"/>
        </w:rPr>
        <w:t>с</w:t>
      </w:r>
      <w:r w:rsidRPr="00C1072B">
        <w:rPr>
          <w:rFonts w:ascii="Times New Roman" w:hAnsi="Times New Roman" w:cs="Times New Roman"/>
          <w:sz w:val="28"/>
          <w:szCs w:val="28"/>
        </w:rPr>
        <w:t>сом</w:t>
      </w:r>
      <w:r>
        <w:rPr>
          <w:rFonts w:ascii="Times New Roman" w:hAnsi="Times New Roman" w:cs="Times New Roman"/>
          <w:sz w:val="28"/>
          <w:szCs w:val="28"/>
        </w:rPr>
        <w:t xml:space="preserve">». </w:t>
      </w:r>
      <w:r w:rsidRPr="00C1072B">
        <w:rPr>
          <w:rFonts w:ascii="Times New Roman" w:hAnsi="Times New Roman" w:cs="Times New Roman"/>
          <w:sz w:val="28"/>
          <w:szCs w:val="28"/>
        </w:rPr>
        <w:t xml:space="preserve">Каждая из четырнадцати ступеней </w:t>
      </w:r>
      <w:r>
        <w:rPr>
          <w:rFonts w:ascii="Times New Roman" w:hAnsi="Times New Roman" w:cs="Times New Roman"/>
          <w:sz w:val="28"/>
          <w:szCs w:val="28"/>
        </w:rPr>
        <w:t xml:space="preserve">ранговой </w:t>
      </w:r>
      <w:r w:rsidRPr="00C1072B">
        <w:rPr>
          <w:rFonts w:ascii="Times New Roman" w:hAnsi="Times New Roman" w:cs="Times New Roman"/>
          <w:sz w:val="28"/>
          <w:szCs w:val="28"/>
        </w:rPr>
        <w:t>лестницы</w:t>
      </w:r>
      <w:r>
        <w:rPr>
          <w:rFonts w:ascii="Times New Roman" w:hAnsi="Times New Roman" w:cs="Times New Roman"/>
          <w:sz w:val="28"/>
          <w:szCs w:val="28"/>
        </w:rPr>
        <w:t xml:space="preserve"> </w:t>
      </w:r>
      <w:r w:rsidRPr="00C1072B">
        <w:rPr>
          <w:rFonts w:ascii="Times New Roman" w:hAnsi="Times New Roman" w:cs="Times New Roman"/>
          <w:sz w:val="28"/>
          <w:szCs w:val="28"/>
        </w:rPr>
        <w:t xml:space="preserve">называлась </w:t>
      </w:r>
      <w:r>
        <w:rPr>
          <w:rFonts w:ascii="Times New Roman" w:hAnsi="Times New Roman" w:cs="Times New Roman"/>
          <w:sz w:val="28"/>
          <w:szCs w:val="28"/>
        </w:rPr>
        <w:t>«</w:t>
      </w:r>
      <w:r w:rsidRPr="00C1072B">
        <w:rPr>
          <w:rFonts w:ascii="Times New Roman" w:hAnsi="Times New Roman" w:cs="Times New Roman"/>
          <w:sz w:val="28"/>
          <w:szCs w:val="28"/>
        </w:rPr>
        <w:t>кла</w:t>
      </w:r>
      <w:r w:rsidRPr="00C1072B">
        <w:rPr>
          <w:rFonts w:ascii="Times New Roman" w:hAnsi="Times New Roman" w:cs="Times New Roman"/>
          <w:sz w:val="28"/>
          <w:szCs w:val="28"/>
        </w:rPr>
        <w:t>с</w:t>
      </w:r>
      <w:r w:rsidRPr="00C1072B">
        <w:rPr>
          <w:rFonts w:ascii="Times New Roman" w:hAnsi="Times New Roman" w:cs="Times New Roman"/>
          <w:sz w:val="28"/>
          <w:szCs w:val="28"/>
        </w:rPr>
        <w:t>сом</w:t>
      </w:r>
      <w:r>
        <w:rPr>
          <w:rFonts w:ascii="Times New Roman" w:hAnsi="Times New Roman" w:cs="Times New Roman"/>
          <w:sz w:val="28"/>
          <w:szCs w:val="28"/>
        </w:rPr>
        <w:t>»</w:t>
      </w:r>
      <w:r w:rsidRPr="00C1072B">
        <w:rPr>
          <w:rFonts w:ascii="Times New Roman" w:hAnsi="Times New Roman" w:cs="Times New Roman"/>
          <w:sz w:val="28"/>
          <w:szCs w:val="28"/>
        </w:rPr>
        <w:t>. В большинстве классов было более одного титула, и каждый титул</w:t>
      </w:r>
      <w:r>
        <w:rPr>
          <w:rFonts w:ascii="Times New Roman" w:hAnsi="Times New Roman" w:cs="Times New Roman"/>
          <w:sz w:val="28"/>
          <w:szCs w:val="28"/>
        </w:rPr>
        <w:t xml:space="preserve"> </w:t>
      </w:r>
      <w:r w:rsidRPr="00C1072B">
        <w:rPr>
          <w:rFonts w:ascii="Times New Roman" w:hAnsi="Times New Roman" w:cs="Times New Roman"/>
          <w:sz w:val="28"/>
          <w:szCs w:val="28"/>
        </w:rPr>
        <w:t>пе</w:t>
      </w:r>
      <w:r w:rsidRPr="00C1072B">
        <w:rPr>
          <w:rFonts w:ascii="Times New Roman" w:hAnsi="Times New Roman" w:cs="Times New Roman"/>
          <w:sz w:val="28"/>
          <w:szCs w:val="28"/>
        </w:rPr>
        <w:t>р</w:t>
      </w:r>
      <w:r w:rsidRPr="00C1072B">
        <w:rPr>
          <w:rFonts w:ascii="Times New Roman" w:hAnsi="Times New Roman" w:cs="Times New Roman"/>
          <w:sz w:val="28"/>
          <w:szCs w:val="28"/>
        </w:rPr>
        <w:t>воначально предназначался Петром для описания отдельной должности.</w:t>
      </w:r>
    </w:p>
    <w:p w14:paraId="17AAABB1" w14:textId="19C165FF"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Новой тенденцией становится чинопочитание, которое считалось обяз</w:t>
      </w:r>
      <w:r>
        <w:rPr>
          <w:rFonts w:ascii="Times New Roman" w:hAnsi="Times New Roman" w:cs="Times New Roman"/>
          <w:sz w:val="28"/>
          <w:szCs w:val="28"/>
        </w:rPr>
        <w:t>а</w:t>
      </w:r>
      <w:r>
        <w:rPr>
          <w:rFonts w:ascii="Times New Roman" w:hAnsi="Times New Roman" w:cs="Times New Roman"/>
          <w:sz w:val="28"/>
          <w:szCs w:val="28"/>
        </w:rPr>
        <w:t>тельным при всех официальных и торжественных церемониях, начиная от дв</w:t>
      </w:r>
      <w:r>
        <w:rPr>
          <w:rFonts w:ascii="Times New Roman" w:hAnsi="Times New Roman" w:cs="Times New Roman"/>
          <w:sz w:val="28"/>
          <w:szCs w:val="28"/>
        </w:rPr>
        <w:t>о</w:t>
      </w:r>
      <w:r>
        <w:rPr>
          <w:rFonts w:ascii="Times New Roman" w:hAnsi="Times New Roman" w:cs="Times New Roman"/>
          <w:sz w:val="28"/>
          <w:szCs w:val="28"/>
        </w:rPr>
        <w:t>ра и заканчивая погребениями, а также церковной службой. Как признак чин</w:t>
      </w:r>
      <w:r>
        <w:rPr>
          <w:rFonts w:ascii="Times New Roman" w:hAnsi="Times New Roman" w:cs="Times New Roman"/>
          <w:sz w:val="28"/>
          <w:szCs w:val="28"/>
        </w:rPr>
        <w:t>о</w:t>
      </w:r>
      <w:r>
        <w:rPr>
          <w:rFonts w:ascii="Times New Roman" w:hAnsi="Times New Roman" w:cs="Times New Roman"/>
          <w:sz w:val="28"/>
          <w:szCs w:val="28"/>
        </w:rPr>
        <w:t xml:space="preserve">почитания важное значение приобретает форма обращения−титулование, или же, общий титул </w:t>
      </w:r>
      <w:r w:rsidRPr="00902C47">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_Hlk73401863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136</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rPr>
        <w:t>С.15</w:t>
      </w:r>
      <w:r w:rsidRPr="00902C47">
        <w:rPr>
          <w:rFonts w:ascii="Times New Roman" w:hAnsi="Times New Roman" w:cs="Times New Roman"/>
          <w:sz w:val="28"/>
          <w:szCs w:val="28"/>
        </w:rPr>
        <w:t>]</w:t>
      </w:r>
      <w:r>
        <w:rPr>
          <w:rFonts w:ascii="Times New Roman" w:hAnsi="Times New Roman" w:cs="Times New Roman"/>
          <w:sz w:val="28"/>
          <w:szCs w:val="28"/>
        </w:rPr>
        <w:t>. Точно не известно, когда именно подобная тенде</w:t>
      </w:r>
      <w:r>
        <w:rPr>
          <w:rFonts w:ascii="Times New Roman" w:hAnsi="Times New Roman" w:cs="Times New Roman"/>
          <w:sz w:val="28"/>
          <w:szCs w:val="28"/>
        </w:rPr>
        <w:t>н</w:t>
      </w:r>
      <w:r>
        <w:rPr>
          <w:rFonts w:ascii="Times New Roman" w:hAnsi="Times New Roman" w:cs="Times New Roman"/>
          <w:sz w:val="28"/>
          <w:szCs w:val="28"/>
        </w:rPr>
        <w:t xml:space="preserve">ция появилась, однако в </w:t>
      </w:r>
      <w:r w:rsidRPr="002E47C6">
        <w:rPr>
          <w:rFonts w:ascii="Times New Roman" w:hAnsi="Times New Roman" w:cs="Times New Roman"/>
          <w:sz w:val="28"/>
          <w:szCs w:val="28"/>
        </w:rPr>
        <w:t>XVIII</w:t>
      </w:r>
      <w:r>
        <w:rPr>
          <w:rFonts w:ascii="Times New Roman" w:hAnsi="Times New Roman" w:cs="Times New Roman"/>
          <w:sz w:val="28"/>
          <w:szCs w:val="28"/>
        </w:rPr>
        <w:t xml:space="preserve"> в. в жизнь вошли общие титулы: </w:t>
      </w:r>
    </w:p>
    <w:p w14:paraId="09896299" w14:textId="77777777" w:rsidR="004625AC" w:rsidRDefault="004625AC" w:rsidP="004625AC">
      <w:pPr>
        <w:pStyle w:val="a3"/>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«Ваше высокопревосходительство» для </w:t>
      </w:r>
      <w:r w:rsidRPr="002E47C6">
        <w:rPr>
          <w:rFonts w:ascii="Times New Roman" w:hAnsi="Times New Roman" w:cs="Times New Roman"/>
          <w:sz w:val="28"/>
          <w:szCs w:val="28"/>
        </w:rPr>
        <w:t>I</w:t>
      </w:r>
      <w:r>
        <w:rPr>
          <w:rFonts w:ascii="Times New Roman" w:hAnsi="Times New Roman" w:cs="Times New Roman"/>
          <w:sz w:val="28"/>
          <w:szCs w:val="28"/>
        </w:rPr>
        <w:t xml:space="preserve"> и </w:t>
      </w:r>
      <w:r w:rsidRPr="002E47C6">
        <w:rPr>
          <w:rFonts w:ascii="Times New Roman" w:hAnsi="Times New Roman" w:cs="Times New Roman"/>
          <w:sz w:val="28"/>
          <w:szCs w:val="28"/>
        </w:rPr>
        <w:t>II</w:t>
      </w:r>
      <w:r>
        <w:rPr>
          <w:rFonts w:ascii="Times New Roman" w:hAnsi="Times New Roman" w:cs="Times New Roman"/>
          <w:sz w:val="28"/>
          <w:szCs w:val="28"/>
        </w:rPr>
        <w:t xml:space="preserve"> классов.</w:t>
      </w:r>
    </w:p>
    <w:p w14:paraId="76982B05" w14:textId="77777777" w:rsidR="004625AC" w:rsidRDefault="004625AC" w:rsidP="004625AC">
      <w:pPr>
        <w:pStyle w:val="a3"/>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«Ваше превосходительство» для </w:t>
      </w:r>
      <w:r w:rsidRPr="002E47C6">
        <w:rPr>
          <w:rFonts w:ascii="Times New Roman" w:hAnsi="Times New Roman" w:cs="Times New Roman"/>
          <w:sz w:val="28"/>
          <w:szCs w:val="28"/>
        </w:rPr>
        <w:t>III</w:t>
      </w:r>
      <w:r>
        <w:rPr>
          <w:rFonts w:ascii="Times New Roman" w:hAnsi="Times New Roman" w:cs="Times New Roman"/>
          <w:sz w:val="28"/>
          <w:szCs w:val="28"/>
        </w:rPr>
        <w:t xml:space="preserve"> и </w:t>
      </w:r>
      <w:r w:rsidRPr="002E47C6">
        <w:rPr>
          <w:rFonts w:ascii="Times New Roman" w:hAnsi="Times New Roman" w:cs="Times New Roman"/>
          <w:sz w:val="28"/>
          <w:szCs w:val="28"/>
        </w:rPr>
        <w:t>IV</w:t>
      </w:r>
      <w:r>
        <w:rPr>
          <w:rFonts w:ascii="Times New Roman" w:hAnsi="Times New Roman" w:cs="Times New Roman"/>
          <w:sz w:val="28"/>
          <w:szCs w:val="28"/>
        </w:rPr>
        <w:t xml:space="preserve"> классов.</w:t>
      </w:r>
    </w:p>
    <w:p w14:paraId="46B75BCC" w14:textId="77777777" w:rsidR="004625AC" w:rsidRDefault="004625AC" w:rsidP="004625AC">
      <w:pPr>
        <w:pStyle w:val="a3"/>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«Ваше высокородие» для </w:t>
      </w:r>
      <w:r w:rsidRPr="002E47C6">
        <w:rPr>
          <w:rFonts w:ascii="Times New Roman" w:hAnsi="Times New Roman" w:cs="Times New Roman"/>
          <w:sz w:val="28"/>
          <w:szCs w:val="28"/>
        </w:rPr>
        <w:t>V</w:t>
      </w:r>
      <w:r>
        <w:rPr>
          <w:rFonts w:ascii="Times New Roman" w:hAnsi="Times New Roman" w:cs="Times New Roman"/>
          <w:sz w:val="28"/>
          <w:szCs w:val="28"/>
        </w:rPr>
        <w:t xml:space="preserve"> классов.</w:t>
      </w:r>
    </w:p>
    <w:p w14:paraId="03497A0E" w14:textId="77777777" w:rsidR="004625AC" w:rsidRDefault="004625AC" w:rsidP="004625AC">
      <w:pPr>
        <w:pStyle w:val="a3"/>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«Ваше высокоблагородие» для </w:t>
      </w:r>
      <w:r w:rsidRPr="002E47C6">
        <w:rPr>
          <w:rFonts w:ascii="Times New Roman" w:hAnsi="Times New Roman" w:cs="Times New Roman"/>
          <w:sz w:val="28"/>
          <w:szCs w:val="28"/>
        </w:rPr>
        <w:t>VI</w:t>
      </w:r>
      <w:r>
        <w:rPr>
          <w:rFonts w:ascii="Times New Roman" w:hAnsi="Times New Roman" w:cs="Times New Roman"/>
          <w:sz w:val="28"/>
          <w:szCs w:val="28"/>
        </w:rPr>
        <w:t xml:space="preserve"> и </w:t>
      </w:r>
      <w:r w:rsidRPr="002E47C6">
        <w:rPr>
          <w:rFonts w:ascii="Times New Roman" w:hAnsi="Times New Roman" w:cs="Times New Roman"/>
          <w:sz w:val="28"/>
          <w:szCs w:val="28"/>
        </w:rPr>
        <w:t>VIII</w:t>
      </w:r>
      <w:r>
        <w:rPr>
          <w:rFonts w:ascii="Times New Roman" w:hAnsi="Times New Roman" w:cs="Times New Roman"/>
          <w:sz w:val="28"/>
          <w:szCs w:val="28"/>
        </w:rPr>
        <w:t xml:space="preserve"> классов.</w:t>
      </w:r>
    </w:p>
    <w:p w14:paraId="34DC0F81" w14:textId="77777777" w:rsidR="004625AC" w:rsidRDefault="004625AC" w:rsidP="004625AC">
      <w:pPr>
        <w:pStyle w:val="a3"/>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«Ваше благородие» для </w:t>
      </w:r>
      <w:r w:rsidRPr="002E47C6">
        <w:rPr>
          <w:rFonts w:ascii="Times New Roman" w:hAnsi="Times New Roman" w:cs="Times New Roman"/>
          <w:sz w:val="28"/>
          <w:szCs w:val="28"/>
        </w:rPr>
        <w:t>IX</w:t>
      </w:r>
      <w:r>
        <w:rPr>
          <w:rFonts w:ascii="Times New Roman" w:hAnsi="Times New Roman" w:cs="Times New Roman"/>
          <w:sz w:val="28"/>
          <w:szCs w:val="28"/>
        </w:rPr>
        <w:t xml:space="preserve"> и </w:t>
      </w:r>
      <w:r w:rsidRPr="002E47C6">
        <w:rPr>
          <w:rFonts w:ascii="Times New Roman" w:hAnsi="Times New Roman" w:cs="Times New Roman"/>
          <w:sz w:val="28"/>
          <w:szCs w:val="28"/>
        </w:rPr>
        <w:t>XIV</w:t>
      </w:r>
      <w:r>
        <w:rPr>
          <w:rFonts w:ascii="Times New Roman" w:hAnsi="Times New Roman" w:cs="Times New Roman"/>
          <w:sz w:val="28"/>
          <w:szCs w:val="28"/>
        </w:rPr>
        <w:t xml:space="preserve"> классов.</w:t>
      </w:r>
    </w:p>
    <w:p w14:paraId="794B85FA" w14:textId="77777777" w:rsidR="004625AC" w:rsidRPr="00833DD1"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дальнейшем при появлении особых мундиров и знаков отличия, кот</w:t>
      </w:r>
      <w:r>
        <w:rPr>
          <w:rFonts w:ascii="Times New Roman" w:hAnsi="Times New Roman" w:cs="Times New Roman"/>
          <w:sz w:val="28"/>
          <w:szCs w:val="28"/>
        </w:rPr>
        <w:t>о</w:t>
      </w:r>
      <w:r>
        <w:rPr>
          <w:rFonts w:ascii="Times New Roman" w:hAnsi="Times New Roman" w:cs="Times New Roman"/>
          <w:sz w:val="28"/>
          <w:szCs w:val="28"/>
        </w:rPr>
        <w:t>рые были пожалованы чинам, они стали отражением власти и принадлежности к роду службы.</w:t>
      </w:r>
    </w:p>
    <w:p w14:paraId="615FCEEA" w14:textId="6808A9F2" w:rsidR="004625AC" w:rsidRPr="001A6054" w:rsidRDefault="004625AC" w:rsidP="004625AC">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rPr>
        <w:t>Г</w:t>
      </w:r>
      <w:r w:rsidRPr="002E47C6">
        <w:rPr>
          <w:rFonts w:ascii="Times New Roman" w:hAnsi="Times New Roman" w:cs="Times New Roman"/>
          <w:sz w:val="28"/>
          <w:szCs w:val="28"/>
        </w:rPr>
        <w:t>осударственные служащие в XVIII</w:t>
      </w:r>
      <w:r>
        <w:rPr>
          <w:rFonts w:ascii="Times New Roman" w:hAnsi="Times New Roman" w:cs="Times New Roman"/>
          <w:sz w:val="28"/>
          <w:szCs w:val="28"/>
        </w:rPr>
        <w:t xml:space="preserve"> </w:t>
      </w:r>
      <w:r w:rsidRPr="002E47C6">
        <w:rPr>
          <w:rFonts w:ascii="Times New Roman" w:hAnsi="Times New Roman" w:cs="Times New Roman"/>
          <w:sz w:val="28"/>
          <w:szCs w:val="28"/>
        </w:rPr>
        <w:t>веке страдали от чувства социальной неполноценности по сравнению с их предполагаемыми конкурентами на вое</w:t>
      </w:r>
      <w:r w:rsidRPr="002E47C6">
        <w:rPr>
          <w:rFonts w:ascii="Times New Roman" w:hAnsi="Times New Roman" w:cs="Times New Roman"/>
          <w:sz w:val="28"/>
          <w:szCs w:val="28"/>
        </w:rPr>
        <w:t>н</w:t>
      </w:r>
      <w:r w:rsidRPr="002E47C6">
        <w:rPr>
          <w:rFonts w:ascii="Times New Roman" w:hAnsi="Times New Roman" w:cs="Times New Roman"/>
          <w:sz w:val="28"/>
          <w:szCs w:val="28"/>
        </w:rPr>
        <w:t xml:space="preserve">ной службе. </w:t>
      </w:r>
      <w:r>
        <w:rPr>
          <w:rFonts w:ascii="Times New Roman" w:hAnsi="Times New Roman" w:cs="Times New Roman"/>
          <w:sz w:val="28"/>
          <w:szCs w:val="28"/>
        </w:rPr>
        <w:t>По установленному</w:t>
      </w:r>
      <w:r w:rsidRPr="002E47C6">
        <w:rPr>
          <w:rFonts w:ascii="Times New Roman" w:hAnsi="Times New Roman" w:cs="Times New Roman"/>
          <w:sz w:val="28"/>
          <w:szCs w:val="28"/>
        </w:rPr>
        <w:t xml:space="preserve"> правил</w:t>
      </w:r>
      <w:r>
        <w:rPr>
          <w:rFonts w:ascii="Times New Roman" w:hAnsi="Times New Roman" w:cs="Times New Roman"/>
          <w:sz w:val="28"/>
          <w:szCs w:val="28"/>
        </w:rPr>
        <w:t>у</w:t>
      </w:r>
      <w:r w:rsidRPr="002E47C6">
        <w:rPr>
          <w:rFonts w:ascii="Times New Roman" w:hAnsi="Times New Roman" w:cs="Times New Roman"/>
          <w:sz w:val="28"/>
          <w:szCs w:val="28"/>
        </w:rPr>
        <w:t>, все обладатели званий будут продв</w:t>
      </w:r>
      <w:r w:rsidRPr="002E47C6">
        <w:rPr>
          <w:rFonts w:ascii="Times New Roman" w:hAnsi="Times New Roman" w:cs="Times New Roman"/>
          <w:sz w:val="28"/>
          <w:szCs w:val="28"/>
        </w:rPr>
        <w:t>и</w:t>
      </w:r>
      <w:r w:rsidRPr="002E47C6">
        <w:rPr>
          <w:rFonts w:ascii="Times New Roman" w:hAnsi="Times New Roman" w:cs="Times New Roman"/>
          <w:sz w:val="28"/>
          <w:szCs w:val="28"/>
        </w:rPr>
        <w:t>гаться по службе путем регулярного, поэтапного продвижения. Исключения, однако, могли быть сделаны для тех, кто проходил доблестную военную слу</w:t>
      </w:r>
      <w:r w:rsidRPr="002E47C6">
        <w:rPr>
          <w:rFonts w:ascii="Times New Roman" w:hAnsi="Times New Roman" w:cs="Times New Roman"/>
          <w:sz w:val="28"/>
          <w:szCs w:val="28"/>
        </w:rPr>
        <w:t>ж</w:t>
      </w:r>
      <w:r w:rsidRPr="002E47C6">
        <w:rPr>
          <w:rFonts w:ascii="Times New Roman" w:hAnsi="Times New Roman" w:cs="Times New Roman"/>
          <w:sz w:val="28"/>
          <w:szCs w:val="28"/>
        </w:rPr>
        <w:t xml:space="preserve">бу. </w:t>
      </w:r>
      <w:r>
        <w:rPr>
          <w:rFonts w:ascii="Times New Roman" w:hAnsi="Times New Roman" w:cs="Times New Roman"/>
          <w:sz w:val="28"/>
          <w:szCs w:val="28"/>
        </w:rPr>
        <w:t xml:space="preserve">Однако это не касалось </w:t>
      </w:r>
      <w:r w:rsidRPr="002E47C6">
        <w:rPr>
          <w:rFonts w:ascii="Times New Roman" w:hAnsi="Times New Roman" w:cs="Times New Roman"/>
          <w:sz w:val="28"/>
          <w:szCs w:val="28"/>
        </w:rPr>
        <w:t>доблестной гражданской служб</w:t>
      </w:r>
      <w:r>
        <w:rPr>
          <w:rFonts w:ascii="Times New Roman" w:hAnsi="Times New Roman" w:cs="Times New Roman"/>
          <w:sz w:val="28"/>
          <w:szCs w:val="28"/>
        </w:rPr>
        <w:t>ы</w:t>
      </w:r>
      <w:r w:rsidRPr="002E47C6">
        <w:rPr>
          <w:rFonts w:ascii="Times New Roman" w:hAnsi="Times New Roman" w:cs="Times New Roman"/>
          <w:sz w:val="28"/>
          <w:szCs w:val="28"/>
        </w:rPr>
        <w:t>. Императрица А</w:t>
      </w:r>
      <w:r w:rsidRPr="002E47C6">
        <w:rPr>
          <w:rFonts w:ascii="Times New Roman" w:hAnsi="Times New Roman" w:cs="Times New Roman"/>
          <w:sz w:val="28"/>
          <w:szCs w:val="28"/>
        </w:rPr>
        <w:t>н</w:t>
      </w:r>
      <w:r w:rsidRPr="002E47C6">
        <w:rPr>
          <w:rFonts w:ascii="Times New Roman" w:hAnsi="Times New Roman" w:cs="Times New Roman"/>
          <w:sz w:val="28"/>
          <w:szCs w:val="28"/>
        </w:rPr>
        <w:t>на</w:t>
      </w:r>
      <w:r>
        <w:rPr>
          <w:rFonts w:ascii="Times New Roman" w:hAnsi="Times New Roman" w:cs="Times New Roman"/>
          <w:sz w:val="28"/>
          <w:szCs w:val="28"/>
        </w:rPr>
        <w:t xml:space="preserve"> Иоанновна, </w:t>
      </w:r>
      <w:r w:rsidRPr="002E47C6">
        <w:rPr>
          <w:rFonts w:ascii="Times New Roman" w:hAnsi="Times New Roman" w:cs="Times New Roman"/>
          <w:sz w:val="28"/>
          <w:szCs w:val="28"/>
        </w:rPr>
        <w:t xml:space="preserve">сделала </w:t>
      </w:r>
      <w:r>
        <w:rPr>
          <w:rFonts w:ascii="Times New Roman" w:hAnsi="Times New Roman" w:cs="Times New Roman"/>
          <w:sz w:val="28"/>
          <w:szCs w:val="28"/>
        </w:rPr>
        <w:t xml:space="preserve">упор </w:t>
      </w:r>
      <w:r w:rsidRPr="002E47C6">
        <w:rPr>
          <w:rFonts w:ascii="Times New Roman" w:hAnsi="Times New Roman" w:cs="Times New Roman"/>
          <w:sz w:val="28"/>
          <w:szCs w:val="28"/>
        </w:rPr>
        <w:t>военных чинов над гражданскими</w:t>
      </w:r>
      <w:r>
        <w:rPr>
          <w:rFonts w:ascii="Times New Roman" w:hAnsi="Times New Roman" w:cs="Times New Roman"/>
          <w:sz w:val="28"/>
          <w:szCs w:val="28"/>
        </w:rPr>
        <w:t xml:space="preserve">, что </w:t>
      </w:r>
      <w:r w:rsidRPr="002E47C6">
        <w:rPr>
          <w:rFonts w:ascii="Times New Roman" w:hAnsi="Times New Roman" w:cs="Times New Roman"/>
          <w:sz w:val="28"/>
          <w:szCs w:val="28"/>
        </w:rPr>
        <w:t>вполне оч</w:t>
      </w:r>
      <w:r w:rsidRPr="002E47C6">
        <w:rPr>
          <w:rFonts w:ascii="Times New Roman" w:hAnsi="Times New Roman" w:cs="Times New Roman"/>
          <w:sz w:val="28"/>
          <w:szCs w:val="28"/>
        </w:rPr>
        <w:t>е</w:t>
      </w:r>
      <w:r w:rsidRPr="002E47C6">
        <w:rPr>
          <w:rFonts w:ascii="Times New Roman" w:hAnsi="Times New Roman" w:cs="Times New Roman"/>
          <w:sz w:val="28"/>
          <w:szCs w:val="28"/>
        </w:rPr>
        <w:t>видн</w:t>
      </w:r>
      <w:r>
        <w:rPr>
          <w:rFonts w:ascii="Times New Roman" w:hAnsi="Times New Roman" w:cs="Times New Roman"/>
          <w:sz w:val="28"/>
          <w:szCs w:val="28"/>
        </w:rPr>
        <w:t>о</w:t>
      </w:r>
      <w:r w:rsidRPr="002E47C6">
        <w:rPr>
          <w:rFonts w:ascii="Times New Roman" w:hAnsi="Times New Roman" w:cs="Times New Roman"/>
          <w:sz w:val="28"/>
          <w:szCs w:val="28"/>
        </w:rPr>
        <w:t>. В двух указах 1731 г.</w:t>
      </w:r>
      <w:r>
        <w:rPr>
          <w:rFonts w:ascii="Times New Roman" w:hAnsi="Times New Roman" w:cs="Times New Roman"/>
          <w:sz w:val="28"/>
          <w:szCs w:val="28"/>
        </w:rPr>
        <w:t xml:space="preserve"> </w:t>
      </w:r>
      <w:r w:rsidRPr="002E47C6">
        <w:rPr>
          <w:rFonts w:ascii="Times New Roman" w:hAnsi="Times New Roman" w:cs="Times New Roman"/>
          <w:sz w:val="28"/>
          <w:szCs w:val="28"/>
        </w:rPr>
        <w:t>она утверждала, во-первых, что все военные сл</w:t>
      </w:r>
      <w:r w:rsidRPr="002E47C6">
        <w:rPr>
          <w:rFonts w:ascii="Times New Roman" w:hAnsi="Times New Roman" w:cs="Times New Roman"/>
          <w:sz w:val="28"/>
          <w:szCs w:val="28"/>
        </w:rPr>
        <w:t>у</w:t>
      </w:r>
      <w:r w:rsidRPr="002E47C6">
        <w:rPr>
          <w:rFonts w:ascii="Times New Roman" w:hAnsi="Times New Roman" w:cs="Times New Roman"/>
          <w:sz w:val="28"/>
          <w:szCs w:val="28"/>
        </w:rPr>
        <w:t>жащие имеют преимущество перед своими</w:t>
      </w:r>
      <w:r>
        <w:rPr>
          <w:rFonts w:ascii="Times New Roman" w:hAnsi="Times New Roman" w:cs="Times New Roman"/>
          <w:sz w:val="28"/>
          <w:szCs w:val="28"/>
        </w:rPr>
        <w:t xml:space="preserve"> </w:t>
      </w:r>
      <w:r w:rsidRPr="002E47C6">
        <w:rPr>
          <w:rFonts w:ascii="Times New Roman" w:hAnsi="Times New Roman" w:cs="Times New Roman"/>
          <w:sz w:val="28"/>
          <w:szCs w:val="28"/>
        </w:rPr>
        <w:t>коллегами в других категориях службы и, во-вторых, что мужчины в суде</w:t>
      </w:r>
      <w:r>
        <w:rPr>
          <w:rFonts w:ascii="Times New Roman" w:hAnsi="Times New Roman" w:cs="Times New Roman"/>
          <w:sz w:val="28"/>
          <w:szCs w:val="28"/>
        </w:rPr>
        <w:t xml:space="preserve"> </w:t>
      </w:r>
      <w:r w:rsidRPr="002E47C6">
        <w:rPr>
          <w:rFonts w:ascii="Times New Roman" w:hAnsi="Times New Roman" w:cs="Times New Roman"/>
          <w:sz w:val="28"/>
          <w:szCs w:val="28"/>
        </w:rPr>
        <w:t xml:space="preserve">и на гражданской службе должны прекратить называть себя военными </w:t>
      </w:r>
      <w:r>
        <w:rPr>
          <w:rFonts w:ascii="Times New Roman" w:hAnsi="Times New Roman" w:cs="Times New Roman"/>
          <w:sz w:val="28"/>
          <w:szCs w:val="28"/>
        </w:rPr>
        <w:t>званиями</w:t>
      </w:r>
      <w:r w:rsidR="0091002E" w:rsidRPr="0091002E">
        <w:rPr>
          <w:rFonts w:ascii="Times New Roman" w:hAnsi="Times New Roman" w:cs="Times New Roman"/>
          <w:sz w:val="28"/>
          <w:szCs w:val="28"/>
        </w:rPr>
        <w:t xml:space="preserve"> [</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_Ref73826069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111</w:t>
      </w:r>
      <w:r w:rsidR="0091002E">
        <w:rPr>
          <w:rFonts w:ascii="Times New Roman" w:hAnsi="Times New Roman" w:cs="Times New Roman"/>
          <w:sz w:val="28"/>
          <w:szCs w:val="28"/>
        </w:rPr>
        <w:fldChar w:fldCharType="end"/>
      </w:r>
      <w:r w:rsidR="0091002E" w:rsidRPr="0091002E">
        <w:rPr>
          <w:rFonts w:ascii="Times New Roman" w:hAnsi="Times New Roman" w:cs="Times New Roman"/>
          <w:sz w:val="28"/>
          <w:szCs w:val="28"/>
        </w:rPr>
        <w:t>]</w:t>
      </w:r>
      <w:r w:rsidRPr="002E47C6">
        <w:rPr>
          <w:rFonts w:ascii="Times New Roman" w:hAnsi="Times New Roman" w:cs="Times New Roman"/>
          <w:sz w:val="28"/>
          <w:szCs w:val="28"/>
        </w:rPr>
        <w:t>.</w:t>
      </w:r>
    </w:p>
    <w:p w14:paraId="3391D408" w14:textId="72ACE317" w:rsidR="004625AC" w:rsidRDefault="004625AC" w:rsidP="004625AC">
      <w:pPr>
        <w:spacing w:after="0" w:line="360" w:lineRule="exact"/>
        <w:ind w:firstLine="709"/>
        <w:jc w:val="both"/>
        <w:rPr>
          <w:rFonts w:ascii="Times New Roman" w:hAnsi="Times New Roman" w:cs="Times New Roman"/>
          <w:sz w:val="28"/>
          <w:szCs w:val="28"/>
        </w:rPr>
      </w:pPr>
      <w:r w:rsidRPr="00515C52">
        <w:rPr>
          <w:rFonts w:ascii="Times New Roman" w:hAnsi="Times New Roman" w:cs="Times New Roman"/>
          <w:sz w:val="28"/>
          <w:szCs w:val="28"/>
        </w:rPr>
        <w:t xml:space="preserve">Искушение государственного служащего присвоить себе воинское звание </w:t>
      </w:r>
      <w:r>
        <w:rPr>
          <w:rFonts w:ascii="Times New Roman" w:hAnsi="Times New Roman" w:cs="Times New Roman"/>
          <w:sz w:val="28"/>
          <w:szCs w:val="28"/>
        </w:rPr>
        <w:t>возрастало с каждым годом</w:t>
      </w:r>
      <w:r w:rsidRPr="00515C52">
        <w:rPr>
          <w:rFonts w:ascii="Times New Roman" w:hAnsi="Times New Roman" w:cs="Times New Roman"/>
          <w:sz w:val="28"/>
          <w:szCs w:val="28"/>
        </w:rPr>
        <w:t>. В 1736 и 1793 г</w:t>
      </w:r>
      <w:r>
        <w:rPr>
          <w:rFonts w:ascii="Times New Roman" w:hAnsi="Times New Roman" w:cs="Times New Roman"/>
          <w:sz w:val="28"/>
          <w:szCs w:val="28"/>
        </w:rPr>
        <w:t>г.</w:t>
      </w:r>
      <w:r w:rsidRPr="00515C52">
        <w:rPr>
          <w:rFonts w:ascii="Times New Roman" w:hAnsi="Times New Roman" w:cs="Times New Roman"/>
          <w:sz w:val="28"/>
          <w:szCs w:val="28"/>
        </w:rPr>
        <w:t xml:space="preserve"> были изданы новые предостер</w:t>
      </w:r>
      <w:r w:rsidRPr="00515C52">
        <w:rPr>
          <w:rFonts w:ascii="Times New Roman" w:hAnsi="Times New Roman" w:cs="Times New Roman"/>
          <w:sz w:val="28"/>
          <w:szCs w:val="28"/>
        </w:rPr>
        <w:t>е</w:t>
      </w:r>
      <w:r w:rsidRPr="00515C52">
        <w:rPr>
          <w:rFonts w:ascii="Times New Roman" w:hAnsi="Times New Roman" w:cs="Times New Roman"/>
          <w:sz w:val="28"/>
          <w:szCs w:val="28"/>
        </w:rPr>
        <w:t>жения против этой практики.</w:t>
      </w:r>
      <w:r>
        <w:rPr>
          <w:rFonts w:ascii="Times New Roman" w:hAnsi="Times New Roman" w:cs="Times New Roman"/>
          <w:sz w:val="28"/>
          <w:szCs w:val="28"/>
        </w:rPr>
        <w:t xml:space="preserve"> </w:t>
      </w:r>
      <w:r w:rsidRPr="00515C52">
        <w:rPr>
          <w:rFonts w:ascii="Times New Roman" w:hAnsi="Times New Roman" w:cs="Times New Roman"/>
          <w:sz w:val="28"/>
          <w:szCs w:val="28"/>
        </w:rPr>
        <w:t>Другие законодательные акты корректировали процедуры продвижения по службе, чтобы гарантировать, что гражданские служащие</w:t>
      </w:r>
      <w:r>
        <w:rPr>
          <w:rFonts w:ascii="Times New Roman" w:hAnsi="Times New Roman" w:cs="Times New Roman"/>
          <w:sz w:val="28"/>
          <w:szCs w:val="28"/>
        </w:rPr>
        <w:t xml:space="preserve"> </w:t>
      </w:r>
      <w:r w:rsidRPr="00515C52">
        <w:rPr>
          <w:rFonts w:ascii="Times New Roman" w:hAnsi="Times New Roman" w:cs="Times New Roman"/>
          <w:sz w:val="28"/>
          <w:szCs w:val="28"/>
        </w:rPr>
        <w:t xml:space="preserve">не будут продвигаться вверх по рангу быстрее, чем </w:t>
      </w:r>
      <w:r>
        <w:rPr>
          <w:rFonts w:ascii="Times New Roman" w:hAnsi="Times New Roman" w:cs="Times New Roman"/>
          <w:sz w:val="28"/>
          <w:szCs w:val="28"/>
        </w:rPr>
        <w:t>военные чино</w:t>
      </w:r>
      <w:r>
        <w:rPr>
          <w:rFonts w:ascii="Times New Roman" w:hAnsi="Times New Roman" w:cs="Times New Roman"/>
          <w:sz w:val="28"/>
          <w:szCs w:val="28"/>
        </w:rPr>
        <w:t>в</w:t>
      </w:r>
      <w:r>
        <w:rPr>
          <w:rFonts w:ascii="Times New Roman" w:hAnsi="Times New Roman" w:cs="Times New Roman"/>
          <w:sz w:val="28"/>
          <w:szCs w:val="28"/>
        </w:rPr>
        <w:t>ники</w:t>
      </w:r>
      <w:r w:rsidR="0091002E" w:rsidRPr="0091002E">
        <w:rPr>
          <w:rFonts w:ascii="Times New Roman" w:hAnsi="Times New Roman" w:cs="Times New Roman"/>
          <w:sz w:val="28"/>
          <w:szCs w:val="28"/>
        </w:rPr>
        <w:t xml:space="preserve"> [</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_Ref73826086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110</w:t>
      </w:r>
      <w:r w:rsidR="0091002E">
        <w:rPr>
          <w:rFonts w:ascii="Times New Roman" w:hAnsi="Times New Roman" w:cs="Times New Roman"/>
          <w:sz w:val="28"/>
          <w:szCs w:val="28"/>
        </w:rPr>
        <w:fldChar w:fldCharType="end"/>
      </w:r>
      <w:r w:rsidR="0091002E" w:rsidRPr="0091002E">
        <w:rPr>
          <w:rFonts w:ascii="Times New Roman" w:hAnsi="Times New Roman" w:cs="Times New Roman"/>
          <w:sz w:val="28"/>
          <w:szCs w:val="28"/>
        </w:rPr>
        <w:t>]</w:t>
      </w:r>
      <w:r w:rsidRPr="00515C52">
        <w:rPr>
          <w:rFonts w:ascii="Times New Roman" w:hAnsi="Times New Roman" w:cs="Times New Roman"/>
          <w:sz w:val="28"/>
          <w:szCs w:val="28"/>
        </w:rPr>
        <w:t>.</w:t>
      </w:r>
      <w:r w:rsidRPr="00D310D5">
        <w:rPr>
          <w:rStyle w:val="a6"/>
          <w:rFonts w:ascii="Times New Roman" w:hAnsi="Times New Roman" w:cs="Times New Roman"/>
          <w:sz w:val="28"/>
          <w:szCs w:val="28"/>
        </w:rPr>
        <w:t xml:space="preserve"> </w:t>
      </w:r>
      <w:r w:rsidRPr="00515C52">
        <w:rPr>
          <w:rFonts w:ascii="Times New Roman" w:hAnsi="Times New Roman" w:cs="Times New Roman"/>
          <w:sz w:val="28"/>
          <w:szCs w:val="28"/>
        </w:rPr>
        <w:t>На протяжении всего XVIII века военная служба в России пользов</w:t>
      </w:r>
      <w:r w:rsidRPr="00515C52">
        <w:rPr>
          <w:rFonts w:ascii="Times New Roman" w:hAnsi="Times New Roman" w:cs="Times New Roman"/>
          <w:sz w:val="28"/>
          <w:szCs w:val="28"/>
        </w:rPr>
        <w:t>а</w:t>
      </w:r>
      <w:r w:rsidRPr="00515C52">
        <w:rPr>
          <w:rFonts w:ascii="Times New Roman" w:hAnsi="Times New Roman" w:cs="Times New Roman"/>
          <w:sz w:val="28"/>
          <w:szCs w:val="28"/>
        </w:rPr>
        <w:t>лась большим уважением общества в целом, чем любое другое занятие.</w:t>
      </w:r>
      <w:r>
        <w:rPr>
          <w:rFonts w:ascii="Times New Roman" w:hAnsi="Times New Roman" w:cs="Times New Roman"/>
          <w:sz w:val="28"/>
          <w:szCs w:val="28"/>
        </w:rPr>
        <w:t xml:space="preserve"> Во вр</w:t>
      </w:r>
      <w:r>
        <w:rPr>
          <w:rFonts w:ascii="Times New Roman" w:hAnsi="Times New Roman" w:cs="Times New Roman"/>
          <w:sz w:val="28"/>
          <w:szCs w:val="28"/>
        </w:rPr>
        <w:t>е</w:t>
      </w:r>
      <w:r>
        <w:rPr>
          <w:rFonts w:ascii="Times New Roman" w:hAnsi="Times New Roman" w:cs="Times New Roman"/>
          <w:sz w:val="28"/>
          <w:szCs w:val="28"/>
        </w:rPr>
        <w:t xml:space="preserve">мя правления Екатерины </w:t>
      </w:r>
      <w:r w:rsidRPr="00515C52">
        <w:rPr>
          <w:rFonts w:ascii="Times New Roman" w:hAnsi="Times New Roman" w:cs="Times New Roman"/>
          <w:sz w:val="28"/>
          <w:szCs w:val="28"/>
        </w:rPr>
        <w:t>II</w:t>
      </w:r>
      <w:r>
        <w:rPr>
          <w:rFonts w:ascii="Times New Roman" w:hAnsi="Times New Roman" w:cs="Times New Roman"/>
          <w:sz w:val="28"/>
          <w:szCs w:val="28"/>
        </w:rPr>
        <w:t>, молодые дворяне охотнее поступали на военную службу, нежели на государственную, считая ее более престижной и перспе</w:t>
      </w:r>
      <w:r>
        <w:rPr>
          <w:rFonts w:ascii="Times New Roman" w:hAnsi="Times New Roman" w:cs="Times New Roman"/>
          <w:sz w:val="28"/>
          <w:szCs w:val="28"/>
        </w:rPr>
        <w:t>к</w:t>
      </w:r>
      <w:r>
        <w:rPr>
          <w:rFonts w:ascii="Times New Roman" w:hAnsi="Times New Roman" w:cs="Times New Roman"/>
          <w:sz w:val="28"/>
          <w:szCs w:val="28"/>
        </w:rPr>
        <w:t>тивной. В связи с этим, к военным было преимущественно уважительное отн</w:t>
      </w:r>
      <w:r>
        <w:rPr>
          <w:rFonts w:ascii="Times New Roman" w:hAnsi="Times New Roman" w:cs="Times New Roman"/>
          <w:sz w:val="28"/>
          <w:szCs w:val="28"/>
        </w:rPr>
        <w:t>о</w:t>
      </w:r>
      <w:r>
        <w:rPr>
          <w:rFonts w:ascii="Times New Roman" w:hAnsi="Times New Roman" w:cs="Times New Roman"/>
          <w:sz w:val="28"/>
          <w:szCs w:val="28"/>
        </w:rPr>
        <w:t>шение, что влекло за собой попытки гражданских чиновников приукрасить себя воинским званием.</w:t>
      </w:r>
    </w:p>
    <w:p w14:paraId="7C7FF565" w14:textId="0337D87A"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Д</w:t>
      </w:r>
      <w:r w:rsidRPr="00CF37AD">
        <w:rPr>
          <w:rFonts w:ascii="Times New Roman" w:hAnsi="Times New Roman" w:cs="Times New Roman"/>
          <w:sz w:val="28"/>
          <w:szCs w:val="28"/>
        </w:rPr>
        <w:t xml:space="preserve">аже будучи гражданским лицом, быть </w:t>
      </w:r>
      <w:r>
        <w:rPr>
          <w:rFonts w:ascii="Times New Roman" w:hAnsi="Times New Roman" w:cs="Times New Roman"/>
          <w:sz w:val="28"/>
          <w:szCs w:val="28"/>
        </w:rPr>
        <w:t>внесенным</w:t>
      </w:r>
      <w:r w:rsidRPr="00CF37AD">
        <w:rPr>
          <w:rFonts w:ascii="Times New Roman" w:hAnsi="Times New Roman" w:cs="Times New Roman"/>
          <w:sz w:val="28"/>
          <w:szCs w:val="28"/>
        </w:rPr>
        <w:t xml:space="preserve"> в Табель о рангах б</w:t>
      </w:r>
      <w:r w:rsidRPr="00CF37AD">
        <w:rPr>
          <w:rFonts w:ascii="Times New Roman" w:hAnsi="Times New Roman" w:cs="Times New Roman"/>
          <w:sz w:val="28"/>
          <w:szCs w:val="28"/>
        </w:rPr>
        <w:t>ы</w:t>
      </w:r>
      <w:r w:rsidRPr="00CF37AD">
        <w:rPr>
          <w:rFonts w:ascii="Times New Roman" w:hAnsi="Times New Roman" w:cs="Times New Roman"/>
          <w:sz w:val="28"/>
          <w:szCs w:val="28"/>
        </w:rPr>
        <w:t>ло отличием. В течение столетия определенные социальные группы были з</w:t>
      </w:r>
      <w:r w:rsidRPr="00CF37AD">
        <w:rPr>
          <w:rFonts w:ascii="Times New Roman" w:hAnsi="Times New Roman" w:cs="Times New Roman"/>
          <w:sz w:val="28"/>
          <w:szCs w:val="28"/>
        </w:rPr>
        <w:t>а</w:t>
      </w:r>
      <w:r w:rsidRPr="00CF37AD">
        <w:rPr>
          <w:rFonts w:ascii="Times New Roman" w:hAnsi="Times New Roman" w:cs="Times New Roman"/>
          <w:sz w:val="28"/>
          <w:szCs w:val="28"/>
        </w:rPr>
        <w:t>конно исключен</w:t>
      </w:r>
      <w:r>
        <w:rPr>
          <w:rFonts w:ascii="Times New Roman" w:hAnsi="Times New Roman" w:cs="Times New Roman"/>
          <w:sz w:val="28"/>
          <w:szCs w:val="28"/>
        </w:rPr>
        <w:t>ы</w:t>
      </w:r>
      <w:r w:rsidRPr="00CF37AD">
        <w:rPr>
          <w:rFonts w:ascii="Times New Roman" w:hAnsi="Times New Roman" w:cs="Times New Roman"/>
          <w:sz w:val="28"/>
          <w:szCs w:val="28"/>
        </w:rPr>
        <w:t xml:space="preserve"> из государственной службы. В 1727 г</w:t>
      </w:r>
      <w:r>
        <w:rPr>
          <w:rFonts w:ascii="Times New Roman" w:hAnsi="Times New Roman" w:cs="Times New Roman"/>
          <w:sz w:val="28"/>
          <w:szCs w:val="28"/>
        </w:rPr>
        <w:t>.</w:t>
      </w:r>
      <w:r w:rsidRPr="00CF37AD">
        <w:rPr>
          <w:rFonts w:ascii="Times New Roman" w:hAnsi="Times New Roman" w:cs="Times New Roman"/>
          <w:sz w:val="28"/>
          <w:szCs w:val="28"/>
        </w:rPr>
        <w:t xml:space="preserve"> домашние слуги и</w:t>
      </w:r>
      <w:r>
        <w:rPr>
          <w:rFonts w:ascii="Times New Roman" w:hAnsi="Times New Roman" w:cs="Times New Roman"/>
          <w:sz w:val="28"/>
          <w:szCs w:val="28"/>
        </w:rPr>
        <w:t xml:space="preserve"> </w:t>
      </w:r>
      <w:r w:rsidRPr="00CF37AD">
        <w:rPr>
          <w:rFonts w:ascii="Times New Roman" w:hAnsi="Times New Roman" w:cs="Times New Roman"/>
          <w:sz w:val="28"/>
          <w:szCs w:val="28"/>
        </w:rPr>
        <w:t>кр</w:t>
      </w:r>
      <w:r w:rsidRPr="00CF37AD">
        <w:rPr>
          <w:rFonts w:ascii="Times New Roman" w:hAnsi="Times New Roman" w:cs="Times New Roman"/>
          <w:sz w:val="28"/>
          <w:szCs w:val="28"/>
        </w:rPr>
        <w:t>е</w:t>
      </w:r>
      <w:r w:rsidRPr="00CF37AD">
        <w:rPr>
          <w:rFonts w:ascii="Times New Roman" w:hAnsi="Times New Roman" w:cs="Times New Roman"/>
          <w:sz w:val="28"/>
          <w:szCs w:val="28"/>
        </w:rPr>
        <w:t xml:space="preserve">стьяне были объявлены непригодными. </w:t>
      </w:r>
      <w:r>
        <w:rPr>
          <w:rFonts w:ascii="Times New Roman" w:hAnsi="Times New Roman" w:cs="Times New Roman"/>
          <w:sz w:val="28"/>
          <w:szCs w:val="28"/>
        </w:rPr>
        <w:t xml:space="preserve">В дальнейшем, </w:t>
      </w:r>
      <w:r w:rsidRPr="00CF37AD">
        <w:rPr>
          <w:rFonts w:ascii="Times New Roman" w:hAnsi="Times New Roman" w:cs="Times New Roman"/>
          <w:sz w:val="28"/>
          <w:szCs w:val="28"/>
        </w:rPr>
        <w:t>Екатерина II запретила службу подданным, обязанным платить подушный налог (подавляющее бол</w:t>
      </w:r>
      <w:r w:rsidRPr="00CF37AD">
        <w:rPr>
          <w:rFonts w:ascii="Times New Roman" w:hAnsi="Times New Roman" w:cs="Times New Roman"/>
          <w:sz w:val="28"/>
          <w:szCs w:val="28"/>
        </w:rPr>
        <w:t>ь</w:t>
      </w:r>
      <w:r w:rsidRPr="00CF37AD">
        <w:rPr>
          <w:rFonts w:ascii="Times New Roman" w:hAnsi="Times New Roman" w:cs="Times New Roman"/>
          <w:sz w:val="28"/>
          <w:szCs w:val="28"/>
        </w:rPr>
        <w:t>шинство городских жителей</w:t>
      </w:r>
      <w:r>
        <w:rPr>
          <w:rFonts w:ascii="Times New Roman" w:hAnsi="Times New Roman" w:cs="Times New Roman"/>
          <w:sz w:val="28"/>
          <w:szCs w:val="28"/>
        </w:rPr>
        <w:t xml:space="preserve"> </w:t>
      </w:r>
      <w:r w:rsidRPr="00CF37AD">
        <w:rPr>
          <w:rFonts w:ascii="Times New Roman" w:hAnsi="Times New Roman" w:cs="Times New Roman"/>
          <w:sz w:val="28"/>
          <w:szCs w:val="28"/>
        </w:rPr>
        <w:t>и все крестьяне)</w:t>
      </w:r>
      <w:r>
        <w:rPr>
          <w:rFonts w:ascii="Times New Roman" w:hAnsi="Times New Roman" w:cs="Times New Roman"/>
          <w:sz w:val="28"/>
          <w:szCs w:val="28"/>
        </w:rPr>
        <w:t xml:space="preserve"> </w:t>
      </w:r>
      <w:r w:rsidRPr="00252B4C">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_Ref73826107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121</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rPr>
        <w:t>С.227-228</w:t>
      </w:r>
      <w:r w:rsidRPr="00252B4C">
        <w:rPr>
          <w:rFonts w:ascii="Times New Roman" w:hAnsi="Times New Roman" w:cs="Times New Roman"/>
          <w:sz w:val="28"/>
          <w:szCs w:val="28"/>
        </w:rPr>
        <w:t>]</w:t>
      </w:r>
      <w:r w:rsidRPr="00CF37AD">
        <w:rPr>
          <w:rFonts w:ascii="Times New Roman" w:hAnsi="Times New Roman" w:cs="Times New Roman"/>
          <w:sz w:val="28"/>
          <w:szCs w:val="28"/>
        </w:rPr>
        <w:t>.</w:t>
      </w:r>
      <w:r>
        <w:rPr>
          <w:rFonts w:ascii="Times New Roman" w:hAnsi="Times New Roman" w:cs="Times New Roman"/>
          <w:sz w:val="28"/>
          <w:szCs w:val="28"/>
        </w:rPr>
        <w:t xml:space="preserve"> </w:t>
      </w:r>
      <w:r w:rsidRPr="00CF37AD">
        <w:rPr>
          <w:rFonts w:ascii="Times New Roman" w:hAnsi="Times New Roman" w:cs="Times New Roman"/>
          <w:sz w:val="28"/>
          <w:szCs w:val="28"/>
        </w:rPr>
        <w:t>Начиная с 1766 г</w:t>
      </w:r>
      <w:r>
        <w:rPr>
          <w:rFonts w:ascii="Times New Roman" w:hAnsi="Times New Roman" w:cs="Times New Roman"/>
          <w:sz w:val="28"/>
          <w:szCs w:val="28"/>
        </w:rPr>
        <w:t xml:space="preserve">. </w:t>
      </w:r>
      <w:r w:rsidRPr="00CF37AD">
        <w:rPr>
          <w:rFonts w:ascii="Times New Roman" w:hAnsi="Times New Roman" w:cs="Times New Roman"/>
          <w:sz w:val="28"/>
          <w:szCs w:val="28"/>
        </w:rPr>
        <w:t>детям рядовых солдат было</w:t>
      </w:r>
      <w:r>
        <w:rPr>
          <w:rFonts w:ascii="Times New Roman" w:hAnsi="Times New Roman" w:cs="Times New Roman"/>
          <w:sz w:val="28"/>
          <w:szCs w:val="28"/>
        </w:rPr>
        <w:t xml:space="preserve"> </w:t>
      </w:r>
      <w:r w:rsidRPr="00CF37AD">
        <w:rPr>
          <w:rFonts w:ascii="Times New Roman" w:hAnsi="Times New Roman" w:cs="Times New Roman"/>
          <w:sz w:val="28"/>
          <w:szCs w:val="28"/>
        </w:rPr>
        <w:t>запрещено поступать на государственную службу</w:t>
      </w:r>
      <w:r w:rsidR="0091002E" w:rsidRPr="0091002E">
        <w:rPr>
          <w:rFonts w:ascii="Times New Roman" w:hAnsi="Times New Roman" w:cs="Times New Roman"/>
          <w:sz w:val="28"/>
          <w:szCs w:val="28"/>
        </w:rPr>
        <w:t xml:space="preserve"> </w:t>
      </w:r>
      <w:r w:rsidRPr="004A6ADC">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_Ref73826134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141</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rPr>
        <w:t>С.262-263</w:t>
      </w:r>
      <w:r w:rsidRPr="004A6ADC">
        <w:rPr>
          <w:rFonts w:ascii="Times New Roman" w:hAnsi="Times New Roman" w:cs="Times New Roman"/>
          <w:sz w:val="28"/>
          <w:szCs w:val="28"/>
        </w:rPr>
        <w:t>]</w:t>
      </w:r>
      <w:r w:rsidR="0091002E" w:rsidRPr="0091002E">
        <w:rPr>
          <w:rFonts w:ascii="Times New Roman" w:hAnsi="Times New Roman" w:cs="Times New Roman"/>
          <w:sz w:val="28"/>
          <w:szCs w:val="28"/>
        </w:rPr>
        <w:t>.</w:t>
      </w:r>
      <w:r w:rsidR="001A6054" w:rsidRPr="00CF37AD">
        <w:rPr>
          <w:rFonts w:ascii="Times New Roman" w:hAnsi="Times New Roman" w:cs="Times New Roman"/>
          <w:sz w:val="28"/>
          <w:szCs w:val="28"/>
        </w:rPr>
        <w:t xml:space="preserve"> </w:t>
      </w:r>
      <w:r w:rsidRPr="00CF37AD">
        <w:rPr>
          <w:rFonts w:ascii="Times New Roman" w:hAnsi="Times New Roman" w:cs="Times New Roman"/>
          <w:sz w:val="28"/>
          <w:szCs w:val="28"/>
        </w:rPr>
        <w:t>Большинство солдат были бывшими крестьянами поэтому это положение было дополнительной гарантией</w:t>
      </w:r>
      <w:r>
        <w:rPr>
          <w:rFonts w:ascii="Times New Roman" w:hAnsi="Times New Roman" w:cs="Times New Roman"/>
          <w:sz w:val="28"/>
          <w:szCs w:val="28"/>
        </w:rPr>
        <w:t xml:space="preserve"> </w:t>
      </w:r>
      <w:r w:rsidRPr="00CF37AD">
        <w:rPr>
          <w:rFonts w:ascii="Times New Roman" w:hAnsi="Times New Roman" w:cs="Times New Roman"/>
          <w:sz w:val="28"/>
          <w:szCs w:val="28"/>
        </w:rPr>
        <w:t>от косвенного проникновения кр</w:t>
      </w:r>
      <w:r w:rsidRPr="00CF37AD">
        <w:rPr>
          <w:rFonts w:ascii="Times New Roman" w:hAnsi="Times New Roman" w:cs="Times New Roman"/>
          <w:sz w:val="28"/>
          <w:szCs w:val="28"/>
        </w:rPr>
        <w:t>е</w:t>
      </w:r>
      <w:r w:rsidRPr="00CF37AD">
        <w:rPr>
          <w:rFonts w:ascii="Times New Roman" w:hAnsi="Times New Roman" w:cs="Times New Roman"/>
          <w:sz w:val="28"/>
          <w:szCs w:val="28"/>
        </w:rPr>
        <w:t>стьян на государственную службу.</w:t>
      </w:r>
    </w:p>
    <w:p w14:paraId="53F61043"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Политика по отношению к купцам также менялась. После 1750-х г. они были приписаны к Главному магистрату, </w:t>
      </w:r>
      <w:r w:rsidRPr="00D05A98">
        <w:rPr>
          <w:rFonts w:ascii="Times New Roman" w:hAnsi="Times New Roman" w:cs="Times New Roman"/>
          <w:sz w:val="28"/>
          <w:szCs w:val="28"/>
        </w:rPr>
        <w:t>учреждению центрального правител</w:t>
      </w:r>
      <w:r w:rsidRPr="00D05A98">
        <w:rPr>
          <w:rFonts w:ascii="Times New Roman" w:hAnsi="Times New Roman" w:cs="Times New Roman"/>
          <w:sz w:val="28"/>
          <w:szCs w:val="28"/>
        </w:rPr>
        <w:t>ь</w:t>
      </w:r>
      <w:r w:rsidRPr="00D05A98">
        <w:rPr>
          <w:rFonts w:ascii="Times New Roman" w:hAnsi="Times New Roman" w:cs="Times New Roman"/>
          <w:sz w:val="28"/>
          <w:szCs w:val="28"/>
        </w:rPr>
        <w:t>ства,</w:t>
      </w:r>
      <w:r>
        <w:rPr>
          <w:rFonts w:ascii="Times New Roman" w:hAnsi="Times New Roman" w:cs="Times New Roman"/>
          <w:sz w:val="28"/>
          <w:szCs w:val="28"/>
        </w:rPr>
        <w:t xml:space="preserve"> </w:t>
      </w:r>
      <w:r w:rsidRPr="00D05A98">
        <w:rPr>
          <w:rFonts w:ascii="Times New Roman" w:hAnsi="Times New Roman" w:cs="Times New Roman"/>
          <w:sz w:val="28"/>
          <w:szCs w:val="28"/>
        </w:rPr>
        <w:t>действовавшему как министерство муниципальных дел</w:t>
      </w:r>
      <w:r>
        <w:rPr>
          <w:rFonts w:ascii="Times New Roman" w:hAnsi="Times New Roman" w:cs="Times New Roman"/>
          <w:sz w:val="28"/>
          <w:szCs w:val="28"/>
        </w:rPr>
        <w:t>. Позднее, Екат</w:t>
      </w:r>
      <w:r>
        <w:rPr>
          <w:rFonts w:ascii="Times New Roman" w:hAnsi="Times New Roman" w:cs="Times New Roman"/>
          <w:sz w:val="28"/>
          <w:szCs w:val="28"/>
        </w:rPr>
        <w:t>е</w:t>
      </w:r>
      <w:r>
        <w:rPr>
          <w:rFonts w:ascii="Times New Roman" w:hAnsi="Times New Roman" w:cs="Times New Roman"/>
          <w:sz w:val="28"/>
          <w:szCs w:val="28"/>
        </w:rPr>
        <w:t xml:space="preserve">рина </w:t>
      </w:r>
      <w:r w:rsidRPr="00CF37AD">
        <w:rPr>
          <w:rFonts w:ascii="Times New Roman" w:hAnsi="Times New Roman" w:cs="Times New Roman"/>
          <w:sz w:val="28"/>
          <w:szCs w:val="28"/>
        </w:rPr>
        <w:t>II</w:t>
      </w:r>
      <w:r>
        <w:rPr>
          <w:rFonts w:ascii="Times New Roman" w:hAnsi="Times New Roman" w:cs="Times New Roman"/>
          <w:sz w:val="28"/>
          <w:szCs w:val="28"/>
        </w:rPr>
        <w:t xml:space="preserve">, </w:t>
      </w:r>
      <w:r w:rsidRPr="00D05A98">
        <w:rPr>
          <w:rFonts w:ascii="Times New Roman" w:hAnsi="Times New Roman" w:cs="Times New Roman"/>
          <w:sz w:val="28"/>
          <w:szCs w:val="28"/>
        </w:rPr>
        <w:t>в соответствии с ее</w:t>
      </w:r>
      <w:r>
        <w:rPr>
          <w:rFonts w:ascii="Times New Roman" w:hAnsi="Times New Roman" w:cs="Times New Roman"/>
          <w:sz w:val="28"/>
          <w:szCs w:val="28"/>
        </w:rPr>
        <w:t xml:space="preserve"> </w:t>
      </w:r>
      <w:r w:rsidRPr="00D05A98">
        <w:rPr>
          <w:rFonts w:ascii="Times New Roman" w:hAnsi="Times New Roman" w:cs="Times New Roman"/>
          <w:sz w:val="28"/>
          <w:szCs w:val="28"/>
        </w:rPr>
        <w:t>покровительством дворянству, ввела правило, что купцы должны быть исключены</w:t>
      </w:r>
      <w:r>
        <w:rPr>
          <w:rFonts w:ascii="Times New Roman" w:hAnsi="Times New Roman" w:cs="Times New Roman"/>
          <w:sz w:val="28"/>
          <w:szCs w:val="28"/>
        </w:rPr>
        <w:t xml:space="preserve"> </w:t>
      </w:r>
      <w:r w:rsidRPr="00D05A98">
        <w:rPr>
          <w:rFonts w:ascii="Times New Roman" w:hAnsi="Times New Roman" w:cs="Times New Roman"/>
          <w:sz w:val="28"/>
          <w:szCs w:val="28"/>
        </w:rPr>
        <w:t>из Главного магистрата. Несмотря на это зак</w:t>
      </w:r>
      <w:r w:rsidRPr="00D05A98">
        <w:rPr>
          <w:rFonts w:ascii="Times New Roman" w:hAnsi="Times New Roman" w:cs="Times New Roman"/>
          <w:sz w:val="28"/>
          <w:szCs w:val="28"/>
        </w:rPr>
        <w:t>о</w:t>
      </w:r>
      <w:r w:rsidRPr="00D05A98">
        <w:rPr>
          <w:rFonts w:ascii="Times New Roman" w:hAnsi="Times New Roman" w:cs="Times New Roman"/>
          <w:sz w:val="28"/>
          <w:szCs w:val="28"/>
        </w:rPr>
        <w:t>нодательное ограничение, купцы</w:t>
      </w:r>
      <w:r>
        <w:rPr>
          <w:rFonts w:ascii="Times New Roman" w:hAnsi="Times New Roman" w:cs="Times New Roman"/>
          <w:sz w:val="28"/>
          <w:szCs w:val="28"/>
        </w:rPr>
        <w:t xml:space="preserve"> </w:t>
      </w:r>
      <w:r w:rsidRPr="00D05A98">
        <w:rPr>
          <w:rFonts w:ascii="Times New Roman" w:hAnsi="Times New Roman" w:cs="Times New Roman"/>
          <w:sz w:val="28"/>
          <w:szCs w:val="28"/>
        </w:rPr>
        <w:t>иногда достигали звания гражданской слу</w:t>
      </w:r>
      <w:r w:rsidRPr="00D05A98">
        <w:rPr>
          <w:rFonts w:ascii="Times New Roman" w:hAnsi="Times New Roman" w:cs="Times New Roman"/>
          <w:sz w:val="28"/>
          <w:szCs w:val="28"/>
        </w:rPr>
        <w:t>ж</w:t>
      </w:r>
      <w:r w:rsidRPr="00D05A98">
        <w:rPr>
          <w:rFonts w:ascii="Times New Roman" w:hAnsi="Times New Roman" w:cs="Times New Roman"/>
          <w:sz w:val="28"/>
          <w:szCs w:val="28"/>
        </w:rPr>
        <w:t>бы.</w:t>
      </w:r>
    </w:p>
    <w:p w14:paraId="21DABBD3" w14:textId="77777777" w:rsidR="004625AC" w:rsidRDefault="004625AC" w:rsidP="004625AC">
      <w:pPr>
        <w:spacing w:after="0" w:line="360" w:lineRule="exact"/>
        <w:ind w:firstLine="709"/>
        <w:jc w:val="both"/>
        <w:rPr>
          <w:rFonts w:ascii="Times New Roman" w:hAnsi="Times New Roman" w:cs="Times New Roman"/>
          <w:sz w:val="28"/>
          <w:szCs w:val="28"/>
        </w:rPr>
      </w:pPr>
      <w:r w:rsidRPr="00DA0EBC">
        <w:rPr>
          <w:rFonts w:ascii="Times New Roman" w:hAnsi="Times New Roman" w:cs="Times New Roman"/>
          <w:sz w:val="28"/>
          <w:szCs w:val="28"/>
        </w:rPr>
        <w:t>Единственной значительной группой вне дворянства, которая не</w:t>
      </w:r>
      <w:r>
        <w:rPr>
          <w:rFonts w:ascii="Times New Roman" w:hAnsi="Times New Roman" w:cs="Times New Roman"/>
          <w:sz w:val="28"/>
          <w:szCs w:val="28"/>
        </w:rPr>
        <w:t xml:space="preserve"> </w:t>
      </w:r>
      <w:r w:rsidRPr="00DA0EBC">
        <w:rPr>
          <w:rFonts w:ascii="Times New Roman" w:hAnsi="Times New Roman" w:cs="Times New Roman"/>
          <w:sz w:val="28"/>
          <w:szCs w:val="28"/>
        </w:rPr>
        <w:t>сталк</w:t>
      </w:r>
      <w:r w:rsidRPr="00DA0EBC">
        <w:rPr>
          <w:rFonts w:ascii="Times New Roman" w:hAnsi="Times New Roman" w:cs="Times New Roman"/>
          <w:sz w:val="28"/>
          <w:szCs w:val="28"/>
        </w:rPr>
        <w:t>и</w:t>
      </w:r>
      <w:r w:rsidRPr="00DA0EBC">
        <w:rPr>
          <w:rFonts w:ascii="Times New Roman" w:hAnsi="Times New Roman" w:cs="Times New Roman"/>
          <w:sz w:val="28"/>
          <w:szCs w:val="28"/>
        </w:rPr>
        <w:t>валась с препятствиями на пути к государственной службе, было духовенство. Они не облагались</w:t>
      </w:r>
      <w:r>
        <w:rPr>
          <w:rFonts w:ascii="Times New Roman" w:hAnsi="Times New Roman" w:cs="Times New Roman"/>
          <w:sz w:val="28"/>
          <w:szCs w:val="28"/>
        </w:rPr>
        <w:t xml:space="preserve"> </w:t>
      </w:r>
      <w:r w:rsidRPr="00DA0EBC">
        <w:rPr>
          <w:rFonts w:ascii="Times New Roman" w:hAnsi="Times New Roman" w:cs="Times New Roman"/>
          <w:sz w:val="28"/>
          <w:szCs w:val="28"/>
        </w:rPr>
        <w:t>подушным налогом и поэтому не были запрещены на этом основании. Сыновья священнослужителей</w:t>
      </w:r>
      <w:r>
        <w:rPr>
          <w:rFonts w:ascii="Times New Roman" w:hAnsi="Times New Roman" w:cs="Times New Roman"/>
          <w:sz w:val="28"/>
          <w:szCs w:val="28"/>
        </w:rPr>
        <w:t xml:space="preserve"> </w:t>
      </w:r>
      <w:r w:rsidRPr="00DA0EBC">
        <w:rPr>
          <w:rFonts w:ascii="Times New Roman" w:hAnsi="Times New Roman" w:cs="Times New Roman"/>
          <w:sz w:val="28"/>
          <w:szCs w:val="28"/>
        </w:rPr>
        <w:t>имели возможность получить обр</w:t>
      </w:r>
      <w:r w:rsidRPr="00DA0EBC">
        <w:rPr>
          <w:rFonts w:ascii="Times New Roman" w:hAnsi="Times New Roman" w:cs="Times New Roman"/>
          <w:sz w:val="28"/>
          <w:szCs w:val="28"/>
        </w:rPr>
        <w:t>а</w:t>
      </w:r>
      <w:r w:rsidRPr="00DA0EBC">
        <w:rPr>
          <w:rFonts w:ascii="Times New Roman" w:hAnsi="Times New Roman" w:cs="Times New Roman"/>
          <w:sz w:val="28"/>
          <w:szCs w:val="28"/>
        </w:rPr>
        <w:t>зование, которое давало им некоторую квалификацию для государственной службы. Из разночинцев, поступивших на русскую государственную службу в</w:t>
      </w:r>
      <w:r>
        <w:rPr>
          <w:rFonts w:ascii="Times New Roman" w:hAnsi="Times New Roman" w:cs="Times New Roman"/>
          <w:sz w:val="28"/>
          <w:szCs w:val="28"/>
        </w:rPr>
        <w:t xml:space="preserve"> </w:t>
      </w:r>
      <w:r w:rsidRPr="00DA0EBC">
        <w:rPr>
          <w:rFonts w:ascii="Times New Roman" w:hAnsi="Times New Roman" w:cs="Times New Roman"/>
          <w:sz w:val="28"/>
          <w:szCs w:val="28"/>
        </w:rPr>
        <w:t>XVIII веке, наиболее многочисленным было потомство священнослужителей</w:t>
      </w:r>
      <w:r>
        <w:rPr>
          <w:rFonts w:ascii="Times New Roman" w:hAnsi="Times New Roman" w:cs="Times New Roman"/>
          <w:sz w:val="28"/>
          <w:szCs w:val="28"/>
        </w:rPr>
        <w:t>.</w:t>
      </w:r>
    </w:p>
    <w:p w14:paraId="5F644D31"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Принцип карьерного роста, благодаря таланту, изначально заложенный в Табель о рангах, в последующем</w:t>
      </w:r>
      <w:r w:rsidRPr="001A2499">
        <w:rPr>
          <w:rFonts w:ascii="Times New Roman" w:hAnsi="Times New Roman" w:cs="Times New Roman"/>
          <w:sz w:val="28"/>
          <w:szCs w:val="28"/>
        </w:rPr>
        <w:t xml:space="preserve"> </w:t>
      </w:r>
      <w:r>
        <w:rPr>
          <w:rFonts w:ascii="Times New Roman" w:hAnsi="Times New Roman" w:cs="Times New Roman"/>
          <w:sz w:val="28"/>
          <w:szCs w:val="28"/>
        </w:rPr>
        <w:t xml:space="preserve">нарушался. Подавляющее большинство было юридически отстранено от государственной службы, однако </w:t>
      </w:r>
      <w:r w:rsidRPr="001A2499">
        <w:rPr>
          <w:rFonts w:ascii="Times New Roman" w:hAnsi="Times New Roman" w:cs="Times New Roman"/>
          <w:sz w:val="28"/>
          <w:szCs w:val="28"/>
        </w:rPr>
        <w:t>талант</w:t>
      </w:r>
      <w:r>
        <w:rPr>
          <w:rFonts w:ascii="Times New Roman" w:hAnsi="Times New Roman" w:cs="Times New Roman"/>
          <w:sz w:val="28"/>
          <w:szCs w:val="28"/>
        </w:rPr>
        <w:t>ливые люди</w:t>
      </w:r>
      <w:r w:rsidRPr="001A2499">
        <w:rPr>
          <w:rFonts w:ascii="Times New Roman" w:hAnsi="Times New Roman" w:cs="Times New Roman"/>
          <w:sz w:val="28"/>
          <w:szCs w:val="28"/>
        </w:rPr>
        <w:t xml:space="preserve"> был</w:t>
      </w:r>
      <w:r>
        <w:rPr>
          <w:rFonts w:ascii="Times New Roman" w:hAnsi="Times New Roman" w:cs="Times New Roman"/>
          <w:sz w:val="28"/>
          <w:szCs w:val="28"/>
        </w:rPr>
        <w:t>и</w:t>
      </w:r>
      <w:r w:rsidRPr="001A2499">
        <w:rPr>
          <w:rFonts w:ascii="Times New Roman" w:hAnsi="Times New Roman" w:cs="Times New Roman"/>
          <w:sz w:val="28"/>
          <w:szCs w:val="28"/>
        </w:rPr>
        <w:t xml:space="preserve"> крайне необходим</w:t>
      </w:r>
      <w:r>
        <w:rPr>
          <w:rFonts w:ascii="Times New Roman" w:hAnsi="Times New Roman" w:cs="Times New Roman"/>
          <w:sz w:val="28"/>
          <w:szCs w:val="28"/>
        </w:rPr>
        <w:t>ы</w:t>
      </w:r>
      <w:r w:rsidRPr="001A2499">
        <w:rPr>
          <w:rFonts w:ascii="Times New Roman" w:hAnsi="Times New Roman" w:cs="Times New Roman"/>
          <w:sz w:val="28"/>
          <w:szCs w:val="28"/>
        </w:rPr>
        <w:t xml:space="preserve">, </w:t>
      </w:r>
      <w:r>
        <w:rPr>
          <w:rFonts w:ascii="Times New Roman" w:hAnsi="Times New Roman" w:cs="Times New Roman"/>
          <w:sz w:val="28"/>
          <w:szCs w:val="28"/>
        </w:rPr>
        <w:t xml:space="preserve">в связи с этим были </w:t>
      </w:r>
      <w:r w:rsidRPr="001A2499">
        <w:rPr>
          <w:rFonts w:ascii="Times New Roman" w:hAnsi="Times New Roman" w:cs="Times New Roman"/>
          <w:sz w:val="28"/>
          <w:szCs w:val="28"/>
        </w:rPr>
        <w:t>найдены способы использовать его, несмотря на</w:t>
      </w:r>
      <w:r>
        <w:rPr>
          <w:rFonts w:ascii="Times New Roman" w:hAnsi="Times New Roman" w:cs="Times New Roman"/>
          <w:sz w:val="28"/>
          <w:szCs w:val="28"/>
        </w:rPr>
        <w:t xml:space="preserve"> </w:t>
      </w:r>
      <w:r w:rsidRPr="001A2499">
        <w:rPr>
          <w:rFonts w:ascii="Times New Roman" w:hAnsi="Times New Roman" w:cs="Times New Roman"/>
          <w:sz w:val="28"/>
          <w:szCs w:val="28"/>
        </w:rPr>
        <w:t>ограничительное классовое законодательство</w:t>
      </w:r>
      <w:r>
        <w:rPr>
          <w:rFonts w:ascii="Times New Roman" w:hAnsi="Times New Roman" w:cs="Times New Roman"/>
          <w:sz w:val="28"/>
          <w:szCs w:val="28"/>
        </w:rPr>
        <w:t xml:space="preserve">. </w:t>
      </w:r>
    </w:p>
    <w:p w14:paraId="25F22BD7" w14:textId="1C150C5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A20DF">
        <w:rPr>
          <w:rFonts w:ascii="Times New Roman" w:hAnsi="Times New Roman" w:cs="Times New Roman"/>
          <w:sz w:val="28"/>
          <w:szCs w:val="28"/>
        </w:rPr>
        <w:t xml:space="preserve">Табели о рангах вопрос </w:t>
      </w:r>
      <w:r>
        <w:rPr>
          <w:rFonts w:ascii="Times New Roman" w:hAnsi="Times New Roman" w:cs="Times New Roman"/>
          <w:sz w:val="28"/>
          <w:szCs w:val="28"/>
        </w:rPr>
        <w:t>о</w:t>
      </w:r>
      <w:r w:rsidRPr="00EA20DF">
        <w:rPr>
          <w:rFonts w:ascii="Times New Roman" w:hAnsi="Times New Roman" w:cs="Times New Roman"/>
          <w:sz w:val="28"/>
          <w:szCs w:val="28"/>
        </w:rPr>
        <w:t xml:space="preserve"> продолжительност</w:t>
      </w:r>
      <w:r>
        <w:rPr>
          <w:rFonts w:ascii="Times New Roman" w:hAnsi="Times New Roman" w:cs="Times New Roman"/>
          <w:sz w:val="28"/>
          <w:szCs w:val="28"/>
        </w:rPr>
        <w:t xml:space="preserve">и </w:t>
      </w:r>
      <w:r w:rsidRPr="00EA20DF">
        <w:rPr>
          <w:rFonts w:ascii="Times New Roman" w:hAnsi="Times New Roman" w:cs="Times New Roman"/>
          <w:sz w:val="28"/>
          <w:szCs w:val="28"/>
        </w:rPr>
        <w:t>службы</w:t>
      </w:r>
      <w:r>
        <w:rPr>
          <w:rFonts w:ascii="Times New Roman" w:hAnsi="Times New Roman" w:cs="Times New Roman"/>
          <w:sz w:val="28"/>
          <w:szCs w:val="28"/>
        </w:rPr>
        <w:t xml:space="preserve"> не рассматрива</w:t>
      </w:r>
      <w:r>
        <w:rPr>
          <w:rFonts w:ascii="Times New Roman" w:hAnsi="Times New Roman" w:cs="Times New Roman"/>
          <w:sz w:val="28"/>
          <w:szCs w:val="28"/>
        </w:rPr>
        <w:t>л</w:t>
      </w:r>
      <w:r>
        <w:rPr>
          <w:rFonts w:ascii="Times New Roman" w:hAnsi="Times New Roman" w:cs="Times New Roman"/>
          <w:sz w:val="28"/>
          <w:szCs w:val="28"/>
        </w:rPr>
        <w:t>ся,</w:t>
      </w:r>
      <w:r w:rsidRPr="00EA20DF">
        <w:rPr>
          <w:rFonts w:ascii="Times New Roman" w:hAnsi="Times New Roman" w:cs="Times New Roman"/>
          <w:sz w:val="28"/>
          <w:szCs w:val="28"/>
        </w:rPr>
        <w:t xml:space="preserve"> </w:t>
      </w:r>
      <w:r>
        <w:rPr>
          <w:rFonts w:ascii="Times New Roman" w:hAnsi="Times New Roman" w:cs="Times New Roman"/>
          <w:sz w:val="28"/>
          <w:szCs w:val="28"/>
        </w:rPr>
        <w:t>однако</w:t>
      </w:r>
      <w:r w:rsidRPr="00EA20DF">
        <w:rPr>
          <w:rFonts w:ascii="Times New Roman" w:hAnsi="Times New Roman" w:cs="Times New Roman"/>
          <w:sz w:val="28"/>
          <w:szCs w:val="28"/>
        </w:rPr>
        <w:t xml:space="preserve"> быстро </w:t>
      </w:r>
      <w:r>
        <w:rPr>
          <w:rFonts w:ascii="Times New Roman" w:hAnsi="Times New Roman" w:cs="Times New Roman"/>
          <w:sz w:val="28"/>
          <w:szCs w:val="28"/>
        </w:rPr>
        <w:t xml:space="preserve">была </w:t>
      </w:r>
      <w:r w:rsidRPr="00EA20DF">
        <w:rPr>
          <w:rFonts w:ascii="Times New Roman" w:hAnsi="Times New Roman" w:cs="Times New Roman"/>
          <w:sz w:val="28"/>
          <w:szCs w:val="28"/>
        </w:rPr>
        <w:t>признана критерием для определения старшинства. Еще в 1728 году указ определял</w:t>
      </w:r>
      <w:r>
        <w:rPr>
          <w:rFonts w:ascii="Times New Roman" w:hAnsi="Times New Roman" w:cs="Times New Roman"/>
          <w:sz w:val="28"/>
          <w:szCs w:val="28"/>
        </w:rPr>
        <w:t xml:space="preserve"> наиболее</w:t>
      </w:r>
      <w:r w:rsidRPr="00EA20DF">
        <w:rPr>
          <w:rFonts w:ascii="Times New Roman" w:hAnsi="Times New Roman" w:cs="Times New Roman"/>
          <w:sz w:val="28"/>
          <w:szCs w:val="28"/>
        </w:rPr>
        <w:t xml:space="preserve"> старшего человека</w:t>
      </w:r>
      <w:r>
        <w:rPr>
          <w:rFonts w:ascii="Times New Roman" w:hAnsi="Times New Roman" w:cs="Times New Roman"/>
          <w:sz w:val="28"/>
          <w:szCs w:val="28"/>
        </w:rPr>
        <w:t>,</w:t>
      </w:r>
      <w:r w:rsidRPr="00EA20DF">
        <w:rPr>
          <w:rFonts w:ascii="Times New Roman" w:hAnsi="Times New Roman" w:cs="Times New Roman"/>
          <w:sz w:val="28"/>
          <w:szCs w:val="28"/>
        </w:rPr>
        <w:t xml:space="preserve"> </w:t>
      </w:r>
      <w:r>
        <w:rPr>
          <w:rFonts w:ascii="Times New Roman" w:hAnsi="Times New Roman" w:cs="Times New Roman"/>
          <w:sz w:val="28"/>
          <w:szCs w:val="28"/>
        </w:rPr>
        <w:t>находящегося в опр</w:t>
      </w:r>
      <w:r>
        <w:rPr>
          <w:rFonts w:ascii="Times New Roman" w:hAnsi="Times New Roman" w:cs="Times New Roman"/>
          <w:sz w:val="28"/>
          <w:szCs w:val="28"/>
        </w:rPr>
        <w:t>е</w:t>
      </w:r>
      <w:r>
        <w:rPr>
          <w:rFonts w:ascii="Times New Roman" w:hAnsi="Times New Roman" w:cs="Times New Roman"/>
          <w:sz w:val="28"/>
          <w:szCs w:val="28"/>
        </w:rPr>
        <w:t>деленном</w:t>
      </w:r>
      <w:r w:rsidRPr="00EA20DF">
        <w:rPr>
          <w:rFonts w:ascii="Times New Roman" w:hAnsi="Times New Roman" w:cs="Times New Roman"/>
          <w:sz w:val="28"/>
          <w:szCs w:val="28"/>
        </w:rPr>
        <w:t xml:space="preserve"> звании как того, кто</w:t>
      </w:r>
      <w:r>
        <w:rPr>
          <w:rFonts w:ascii="Times New Roman" w:hAnsi="Times New Roman" w:cs="Times New Roman"/>
          <w:sz w:val="28"/>
          <w:szCs w:val="28"/>
        </w:rPr>
        <w:t xml:space="preserve"> </w:t>
      </w:r>
      <w:r w:rsidRPr="00EA20DF">
        <w:rPr>
          <w:rFonts w:ascii="Times New Roman" w:hAnsi="Times New Roman" w:cs="Times New Roman"/>
          <w:sz w:val="28"/>
          <w:szCs w:val="28"/>
        </w:rPr>
        <w:t>прослужил дольше всех. В конечном счете, определенные периоды времени стали определяться как необходимые для пр</w:t>
      </w:r>
      <w:r w:rsidRPr="00EA20DF">
        <w:rPr>
          <w:rFonts w:ascii="Times New Roman" w:hAnsi="Times New Roman" w:cs="Times New Roman"/>
          <w:sz w:val="28"/>
          <w:szCs w:val="28"/>
        </w:rPr>
        <w:t>о</w:t>
      </w:r>
      <w:r w:rsidRPr="00EA20DF">
        <w:rPr>
          <w:rFonts w:ascii="Times New Roman" w:hAnsi="Times New Roman" w:cs="Times New Roman"/>
          <w:sz w:val="28"/>
          <w:szCs w:val="28"/>
        </w:rPr>
        <w:t>движения. После 1760 г</w:t>
      </w:r>
      <w:r>
        <w:rPr>
          <w:rFonts w:ascii="Times New Roman" w:hAnsi="Times New Roman" w:cs="Times New Roman"/>
          <w:sz w:val="28"/>
          <w:szCs w:val="28"/>
        </w:rPr>
        <w:t>.</w:t>
      </w:r>
      <w:r w:rsidRPr="00EA20DF">
        <w:rPr>
          <w:rFonts w:ascii="Times New Roman" w:hAnsi="Times New Roman" w:cs="Times New Roman"/>
          <w:sz w:val="28"/>
          <w:szCs w:val="28"/>
        </w:rPr>
        <w:t xml:space="preserve"> был издан ряд законов, определявших количество лет, </w:t>
      </w:r>
      <w:r>
        <w:rPr>
          <w:rFonts w:ascii="Times New Roman" w:hAnsi="Times New Roman" w:cs="Times New Roman"/>
          <w:sz w:val="28"/>
          <w:szCs w:val="28"/>
        </w:rPr>
        <w:t>занимаемого чина</w:t>
      </w:r>
      <w:r w:rsidRPr="00EA20DF">
        <w:rPr>
          <w:rFonts w:ascii="Times New Roman" w:hAnsi="Times New Roman" w:cs="Times New Roman"/>
          <w:sz w:val="28"/>
          <w:szCs w:val="28"/>
        </w:rPr>
        <w:t>, прежде чем</w:t>
      </w:r>
      <w:r>
        <w:rPr>
          <w:rFonts w:ascii="Times New Roman" w:hAnsi="Times New Roman" w:cs="Times New Roman"/>
          <w:sz w:val="28"/>
          <w:szCs w:val="28"/>
        </w:rPr>
        <w:t xml:space="preserve"> </w:t>
      </w:r>
      <w:r w:rsidRPr="00EA20DF">
        <w:rPr>
          <w:rFonts w:ascii="Times New Roman" w:hAnsi="Times New Roman" w:cs="Times New Roman"/>
          <w:sz w:val="28"/>
          <w:szCs w:val="28"/>
        </w:rPr>
        <w:t>продвижение по службе стало возможным. Эти законы на практике привели к автоматическому продвижению исходя из стажа работы, а не по заслугам. Таким</w:t>
      </w:r>
      <w:r>
        <w:rPr>
          <w:rFonts w:ascii="Times New Roman" w:hAnsi="Times New Roman" w:cs="Times New Roman"/>
          <w:sz w:val="28"/>
          <w:szCs w:val="28"/>
        </w:rPr>
        <w:t xml:space="preserve"> </w:t>
      </w:r>
      <w:r w:rsidRPr="00EA20DF">
        <w:rPr>
          <w:rFonts w:ascii="Times New Roman" w:hAnsi="Times New Roman" w:cs="Times New Roman"/>
          <w:sz w:val="28"/>
          <w:szCs w:val="28"/>
        </w:rPr>
        <w:t>образом, был проигнорирован основной при</w:t>
      </w:r>
      <w:r w:rsidRPr="00EA20DF">
        <w:rPr>
          <w:rFonts w:ascii="Times New Roman" w:hAnsi="Times New Roman" w:cs="Times New Roman"/>
          <w:sz w:val="28"/>
          <w:szCs w:val="28"/>
        </w:rPr>
        <w:t>н</w:t>
      </w:r>
      <w:r w:rsidRPr="00EA20DF">
        <w:rPr>
          <w:rFonts w:ascii="Times New Roman" w:hAnsi="Times New Roman" w:cs="Times New Roman"/>
          <w:sz w:val="28"/>
          <w:szCs w:val="28"/>
        </w:rPr>
        <w:t xml:space="preserve">цип </w:t>
      </w:r>
      <w:r>
        <w:rPr>
          <w:rFonts w:ascii="Times New Roman" w:hAnsi="Times New Roman" w:cs="Times New Roman"/>
          <w:sz w:val="28"/>
          <w:szCs w:val="28"/>
        </w:rPr>
        <w:t>Табеля о рангах</w:t>
      </w:r>
      <w:r w:rsidRPr="00F93A0F">
        <w:rPr>
          <w:rFonts w:ascii="Times New Roman" w:hAnsi="Times New Roman" w:cs="Times New Roman"/>
          <w:sz w:val="28"/>
          <w:szCs w:val="28"/>
        </w:rPr>
        <w:t xml:space="preserve"> [</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_Hlk73401863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136</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rPr>
        <w:t>С.16-17</w:t>
      </w:r>
      <w:r w:rsidRPr="00F93A0F">
        <w:rPr>
          <w:rFonts w:ascii="Times New Roman" w:hAnsi="Times New Roman" w:cs="Times New Roman"/>
          <w:sz w:val="28"/>
          <w:szCs w:val="28"/>
        </w:rPr>
        <w:t>]</w:t>
      </w:r>
      <w:r>
        <w:rPr>
          <w:rFonts w:ascii="Times New Roman" w:hAnsi="Times New Roman" w:cs="Times New Roman"/>
          <w:sz w:val="28"/>
          <w:szCs w:val="28"/>
        </w:rPr>
        <w:t>.</w:t>
      </w:r>
      <w:r w:rsidRPr="00EA20DF">
        <w:rPr>
          <w:rFonts w:ascii="Times New Roman" w:hAnsi="Times New Roman" w:cs="Times New Roman"/>
          <w:sz w:val="28"/>
          <w:szCs w:val="28"/>
        </w:rPr>
        <w:t xml:space="preserve"> К концу XVIII в</w:t>
      </w:r>
      <w:r>
        <w:rPr>
          <w:rFonts w:ascii="Times New Roman" w:hAnsi="Times New Roman" w:cs="Times New Roman"/>
          <w:sz w:val="28"/>
          <w:szCs w:val="28"/>
        </w:rPr>
        <w:t>.</w:t>
      </w:r>
      <w:r w:rsidRPr="00EA20DF">
        <w:rPr>
          <w:rFonts w:ascii="Times New Roman" w:hAnsi="Times New Roman" w:cs="Times New Roman"/>
          <w:sz w:val="28"/>
          <w:szCs w:val="28"/>
        </w:rPr>
        <w:t xml:space="preserve"> продвижение по службе</w:t>
      </w:r>
      <w:r>
        <w:rPr>
          <w:rFonts w:ascii="Times New Roman" w:hAnsi="Times New Roman" w:cs="Times New Roman"/>
          <w:sz w:val="28"/>
          <w:szCs w:val="28"/>
        </w:rPr>
        <w:t xml:space="preserve"> </w:t>
      </w:r>
      <w:r w:rsidRPr="00EA20DF">
        <w:rPr>
          <w:rFonts w:ascii="Times New Roman" w:hAnsi="Times New Roman" w:cs="Times New Roman"/>
          <w:sz w:val="28"/>
          <w:szCs w:val="28"/>
        </w:rPr>
        <w:t>производилось без учета имеющихся вакансий.</w:t>
      </w:r>
      <w:r>
        <w:rPr>
          <w:rFonts w:ascii="Times New Roman" w:hAnsi="Times New Roman" w:cs="Times New Roman"/>
          <w:sz w:val="28"/>
          <w:szCs w:val="28"/>
        </w:rPr>
        <w:t xml:space="preserve"> </w:t>
      </w:r>
      <w:r w:rsidR="00DD4DD8" w:rsidRPr="00DD4DD8">
        <w:rPr>
          <w:rFonts w:ascii="Times New Roman" w:hAnsi="Times New Roman" w:cs="Times New Roman"/>
          <w:sz w:val="28"/>
          <w:szCs w:val="28"/>
        </w:rPr>
        <w:t>В течение</w:t>
      </w:r>
      <w:r w:rsidR="00DD4DD8" w:rsidRPr="00EA20DF">
        <w:rPr>
          <w:rFonts w:ascii="Times New Roman" w:hAnsi="Times New Roman" w:cs="Times New Roman"/>
          <w:sz w:val="28"/>
          <w:szCs w:val="28"/>
        </w:rPr>
        <w:t xml:space="preserve"> XVIII</w:t>
      </w:r>
      <w:r w:rsidR="00DD4DD8">
        <w:rPr>
          <w:rFonts w:ascii="Times New Roman" w:hAnsi="Times New Roman" w:cs="Times New Roman"/>
          <w:sz w:val="28"/>
          <w:szCs w:val="28"/>
        </w:rPr>
        <w:t xml:space="preserve"> в</w:t>
      </w:r>
      <w:r w:rsidR="00DD4DD8" w:rsidRPr="00DD4DD8">
        <w:rPr>
          <w:rFonts w:ascii="Times New Roman" w:hAnsi="Times New Roman" w:cs="Times New Roman"/>
          <w:sz w:val="28"/>
          <w:szCs w:val="28"/>
        </w:rPr>
        <w:t>.</w:t>
      </w:r>
      <w:r w:rsidR="00DD4DD8">
        <w:rPr>
          <w:rFonts w:ascii="Times New Roman" w:hAnsi="Times New Roman" w:cs="Times New Roman"/>
          <w:sz w:val="28"/>
          <w:szCs w:val="28"/>
        </w:rPr>
        <w:t xml:space="preserve"> происходит</w:t>
      </w:r>
      <w:r w:rsidR="00DD4DD8" w:rsidRPr="00DD4DD8">
        <w:rPr>
          <w:rFonts w:ascii="Times New Roman" w:hAnsi="Times New Roman" w:cs="Times New Roman"/>
          <w:sz w:val="28"/>
          <w:szCs w:val="28"/>
        </w:rPr>
        <w:t xml:space="preserve"> одно важное изменение: четкое разделение ранга и должности. Звания, указа</w:t>
      </w:r>
      <w:r w:rsidR="00DD4DD8" w:rsidRPr="00DD4DD8">
        <w:rPr>
          <w:rFonts w:ascii="Times New Roman" w:hAnsi="Times New Roman" w:cs="Times New Roman"/>
          <w:sz w:val="28"/>
          <w:szCs w:val="28"/>
        </w:rPr>
        <w:t>н</w:t>
      </w:r>
      <w:r w:rsidR="00DD4DD8" w:rsidRPr="00DD4DD8">
        <w:rPr>
          <w:rFonts w:ascii="Times New Roman" w:hAnsi="Times New Roman" w:cs="Times New Roman"/>
          <w:sz w:val="28"/>
          <w:szCs w:val="28"/>
        </w:rPr>
        <w:t xml:space="preserve">ные в </w:t>
      </w:r>
      <w:r w:rsidR="00DD4DD8">
        <w:rPr>
          <w:rFonts w:ascii="Times New Roman" w:hAnsi="Times New Roman" w:cs="Times New Roman"/>
          <w:sz w:val="28"/>
          <w:szCs w:val="28"/>
        </w:rPr>
        <w:t>Табели о рангах</w:t>
      </w:r>
      <w:r w:rsidR="00DD4DD8" w:rsidRPr="00DD4DD8">
        <w:rPr>
          <w:rFonts w:ascii="Times New Roman" w:hAnsi="Times New Roman" w:cs="Times New Roman"/>
          <w:sz w:val="28"/>
          <w:szCs w:val="28"/>
        </w:rPr>
        <w:t>, все чаще присваивались независимо от фактической должности, что являлось особым знаком награды и давало право занимать должности в одном классе.</w:t>
      </w:r>
      <w:r>
        <w:rPr>
          <w:rFonts w:ascii="Times New Roman" w:hAnsi="Times New Roman" w:cs="Times New Roman"/>
          <w:sz w:val="28"/>
          <w:szCs w:val="28"/>
        </w:rPr>
        <w:t xml:space="preserve"> Подобная награда чаще выдавалась за выслугу лет в предыдущем чине</w:t>
      </w:r>
      <w:r w:rsidRPr="0049212F">
        <w:rPr>
          <w:rFonts w:ascii="Times New Roman" w:hAnsi="Times New Roman" w:cs="Times New Roman"/>
          <w:sz w:val="28"/>
          <w:szCs w:val="28"/>
        </w:rPr>
        <w:t xml:space="preserve"> [</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_Hlk73401863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136</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rPr>
        <w:t>С.16</w:t>
      </w:r>
      <w:r w:rsidRPr="0049212F">
        <w:rPr>
          <w:rFonts w:ascii="Times New Roman" w:hAnsi="Times New Roman" w:cs="Times New Roman"/>
          <w:sz w:val="28"/>
          <w:szCs w:val="28"/>
        </w:rPr>
        <w:t>]</w:t>
      </w:r>
      <w:r>
        <w:rPr>
          <w:rFonts w:ascii="Times New Roman" w:hAnsi="Times New Roman" w:cs="Times New Roman"/>
          <w:sz w:val="28"/>
          <w:szCs w:val="28"/>
        </w:rPr>
        <w:t xml:space="preserve">. В дальнейшем, с появлением новых должностей возникла необходимость установления рангов в соответствии с «Табелью». </w:t>
      </w:r>
    </w:p>
    <w:p w14:paraId="5688A52E" w14:textId="524F8FFA"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Сами чины практически не давали материального обеспечения. Им выд</w:t>
      </w:r>
      <w:r>
        <w:rPr>
          <w:rFonts w:ascii="Times New Roman" w:hAnsi="Times New Roman" w:cs="Times New Roman"/>
          <w:sz w:val="28"/>
          <w:szCs w:val="28"/>
        </w:rPr>
        <w:t>а</w:t>
      </w:r>
      <w:r>
        <w:rPr>
          <w:rFonts w:ascii="Times New Roman" w:hAnsi="Times New Roman" w:cs="Times New Roman"/>
          <w:sz w:val="28"/>
          <w:szCs w:val="28"/>
        </w:rPr>
        <w:t xml:space="preserve">вались подарки по службе, а владетель чинов </w:t>
      </w:r>
      <w:r w:rsidRPr="00515C52">
        <w:rPr>
          <w:rFonts w:ascii="Times New Roman" w:hAnsi="Times New Roman" w:cs="Times New Roman"/>
          <w:sz w:val="28"/>
          <w:szCs w:val="28"/>
        </w:rPr>
        <w:t>V</w:t>
      </w:r>
      <w:r>
        <w:rPr>
          <w:rFonts w:ascii="Times New Roman" w:hAnsi="Times New Roman" w:cs="Times New Roman"/>
          <w:sz w:val="28"/>
          <w:szCs w:val="28"/>
        </w:rPr>
        <w:t xml:space="preserve"> класса и выше получали в п</w:t>
      </w:r>
      <w:r>
        <w:rPr>
          <w:rFonts w:ascii="Times New Roman" w:hAnsi="Times New Roman" w:cs="Times New Roman"/>
          <w:sz w:val="28"/>
          <w:szCs w:val="28"/>
        </w:rPr>
        <w:t>о</w:t>
      </w:r>
      <w:r>
        <w:rPr>
          <w:rFonts w:ascii="Times New Roman" w:hAnsi="Times New Roman" w:cs="Times New Roman"/>
          <w:sz w:val="28"/>
          <w:szCs w:val="28"/>
        </w:rPr>
        <w:t xml:space="preserve">дарок изображение вензеля императора </w:t>
      </w:r>
      <w:r w:rsidRPr="00D46095">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_Hlk73401863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136</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rPr>
        <w:t>С.17</w:t>
      </w:r>
      <w:r w:rsidRPr="00D46095">
        <w:rPr>
          <w:rFonts w:ascii="Times New Roman" w:hAnsi="Times New Roman" w:cs="Times New Roman"/>
          <w:sz w:val="28"/>
          <w:szCs w:val="28"/>
        </w:rPr>
        <w:t>]</w:t>
      </w:r>
      <w:r>
        <w:rPr>
          <w:rFonts w:ascii="Times New Roman" w:hAnsi="Times New Roman" w:cs="Times New Roman"/>
          <w:sz w:val="28"/>
          <w:szCs w:val="28"/>
        </w:rPr>
        <w:t xml:space="preserve">. </w:t>
      </w:r>
    </w:p>
    <w:p w14:paraId="5335B9E4" w14:textId="05039D4A"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Однако несмотря на это, дворянство ревностно относилось к своим пр</w:t>
      </w:r>
      <w:r>
        <w:rPr>
          <w:rFonts w:ascii="Times New Roman" w:hAnsi="Times New Roman" w:cs="Times New Roman"/>
          <w:sz w:val="28"/>
          <w:szCs w:val="28"/>
        </w:rPr>
        <w:t>и</w:t>
      </w:r>
      <w:r>
        <w:rPr>
          <w:rFonts w:ascii="Times New Roman" w:hAnsi="Times New Roman" w:cs="Times New Roman"/>
          <w:sz w:val="28"/>
          <w:szCs w:val="28"/>
        </w:rPr>
        <w:t>вилегиям на государственной службе, но с другой стороны</w:t>
      </w:r>
      <w:bookmarkStart w:id="14" w:name="_Hlk68214232"/>
      <w:r>
        <w:rPr>
          <w:rFonts w:ascii="Times New Roman" w:hAnsi="Times New Roman" w:cs="Times New Roman"/>
          <w:sz w:val="28"/>
          <w:szCs w:val="28"/>
        </w:rPr>
        <w:t>−</w:t>
      </w:r>
      <w:bookmarkEnd w:id="14"/>
      <w:r>
        <w:rPr>
          <w:rFonts w:ascii="Times New Roman" w:hAnsi="Times New Roman" w:cs="Times New Roman"/>
          <w:sz w:val="28"/>
          <w:szCs w:val="28"/>
        </w:rPr>
        <w:t xml:space="preserve">двойственно. Петр </w:t>
      </w:r>
      <w:r w:rsidRPr="00EA20DF">
        <w:rPr>
          <w:rFonts w:ascii="Times New Roman" w:hAnsi="Times New Roman" w:cs="Times New Roman"/>
          <w:sz w:val="28"/>
          <w:szCs w:val="28"/>
        </w:rPr>
        <w:t>I</w:t>
      </w:r>
      <w:r>
        <w:rPr>
          <w:rFonts w:ascii="Times New Roman" w:hAnsi="Times New Roman" w:cs="Times New Roman"/>
          <w:sz w:val="28"/>
          <w:szCs w:val="28"/>
        </w:rPr>
        <w:t xml:space="preserve"> опирался на старомосковские традиции, по которым дворянство было обязано служить государству, в связи с чем и осуществлялись планы по реформиров</w:t>
      </w:r>
      <w:r>
        <w:rPr>
          <w:rFonts w:ascii="Times New Roman" w:hAnsi="Times New Roman" w:cs="Times New Roman"/>
          <w:sz w:val="28"/>
          <w:szCs w:val="28"/>
        </w:rPr>
        <w:t>а</w:t>
      </w:r>
      <w:r>
        <w:rPr>
          <w:rFonts w:ascii="Times New Roman" w:hAnsi="Times New Roman" w:cs="Times New Roman"/>
          <w:sz w:val="28"/>
          <w:szCs w:val="28"/>
        </w:rPr>
        <w:t>нию допетровского дворянства. Знатные люди при жизни Петра стремились и</w:t>
      </w:r>
      <w:r>
        <w:rPr>
          <w:rFonts w:ascii="Times New Roman" w:hAnsi="Times New Roman" w:cs="Times New Roman"/>
          <w:sz w:val="28"/>
          <w:szCs w:val="28"/>
        </w:rPr>
        <w:t>з</w:t>
      </w:r>
      <w:r>
        <w:rPr>
          <w:rFonts w:ascii="Times New Roman" w:hAnsi="Times New Roman" w:cs="Times New Roman"/>
          <w:sz w:val="28"/>
          <w:szCs w:val="28"/>
        </w:rPr>
        <w:t>бежать поступления на государственную службу, что в дальнейшем помогло дворянству добиться от правительства ряда уступок в отношении службы, кульминацией которых стал Манифест о вольности дворянства 1762 г., осв</w:t>
      </w:r>
      <w:r>
        <w:rPr>
          <w:rFonts w:ascii="Times New Roman" w:hAnsi="Times New Roman" w:cs="Times New Roman"/>
          <w:sz w:val="28"/>
          <w:szCs w:val="28"/>
        </w:rPr>
        <w:t>о</w:t>
      </w:r>
      <w:r>
        <w:rPr>
          <w:rFonts w:ascii="Times New Roman" w:hAnsi="Times New Roman" w:cs="Times New Roman"/>
          <w:sz w:val="28"/>
          <w:szCs w:val="28"/>
        </w:rPr>
        <w:t xml:space="preserve">бождавший их от обязанности служить. В последующем, Екатерина </w:t>
      </w:r>
      <w:r w:rsidRPr="00EA20DF">
        <w:rPr>
          <w:rFonts w:ascii="Times New Roman" w:hAnsi="Times New Roman" w:cs="Times New Roman"/>
          <w:sz w:val="28"/>
          <w:szCs w:val="28"/>
        </w:rPr>
        <w:t>II</w:t>
      </w:r>
      <w:r>
        <w:rPr>
          <w:rFonts w:ascii="Times New Roman" w:hAnsi="Times New Roman" w:cs="Times New Roman"/>
          <w:sz w:val="28"/>
          <w:szCs w:val="28"/>
        </w:rPr>
        <w:t xml:space="preserve"> </w:t>
      </w:r>
      <w:r w:rsidR="00DD4DD8">
        <w:rPr>
          <w:rFonts w:ascii="Times New Roman" w:hAnsi="Times New Roman" w:cs="Times New Roman"/>
          <w:sz w:val="28"/>
          <w:szCs w:val="28"/>
        </w:rPr>
        <w:t>утверд</w:t>
      </w:r>
      <w:r w:rsidR="00DD4DD8">
        <w:rPr>
          <w:rFonts w:ascii="Times New Roman" w:hAnsi="Times New Roman" w:cs="Times New Roman"/>
          <w:sz w:val="28"/>
          <w:szCs w:val="28"/>
        </w:rPr>
        <w:t>и</w:t>
      </w:r>
      <w:r w:rsidR="00DD4DD8">
        <w:rPr>
          <w:rFonts w:ascii="Times New Roman" w:hAnsi="Times New Roman" w:cs="Times New Roman"/>
          <w:sz w:val="28"/>
          <w:szCs w:val="28"/>
        </w:rPr>
        <w:t>ла</w:t>
      </w:r>
      <w:r>
        <w:rPr>
          <w:rFonts w:ascii="Times New Roman" w:hAnsi="Times New Roman" w:cs="Times New Roman"/>
          <w:sz w:val="28"/>
          <w:szCs w:val="28"/>
        </w:rPr>
        <w:t xml:space="preserve"> это право «Жалованной грамотой дворянству» 1785 г. Но эти правител</w:t>
      </w:r>
      <w:r>
        <w:rPr>
          <w:rFonts w:ascii="Times New Roman" w:hAnsi="Times New Roman" w:cs="Times New Roman"/>
          <w:sz w:val="28"/>
          <w:szCs w:val="28"/>
        </w:rPr>
        <w:t>ь</w:t>
      </w:r>
      <w:r>
        <w:rPr>
          <w:rFonts w:ascii="Times New Roman" w:hAnsi="Times New Roman" w:cs="Times New Roman"/>
          <w:sz w:val="28"/>
          <w:szCs w:val="28"/>
        </w:rPr>
        <w:t>ственные публикации дали понять, что любой дворянин,</w:t>
      </w:r>
      <w:r w:rsidRPr="00C53365">
        <w:t xml:space="preserve"> </w:t>
      </w:r>
      <w:r w:rsidRPr="00C53365">
        <w:rPr>
          <w:rFonts w:ascii="Times New Roman" w:hAnsi="Times New Roman" w:cs="Times New Roman"/>
          <w:sz w:val="28"/>
          <w:szCs w:val="28"/>
        </w:rPr>
        <w:t>дорожащий своей р</w:t>
      </w:r>
      <w:r w:rsidRPr="00C53365">
        <w:rPr>
          <w:rFonts w:ascii="Times New Roman" w:hAnsi="Times New Roman" w:cs="Times New Roman"/>
          <w:sz w:val="28"/>
          <w:szCs w:val="28"/>
        </w:rPr>
        <w:t>е</w:t>
      </w:r>
      <w:r w:rsidRPr="00C53365">
        <w:rPr>
          <w:rFonts w:ascii="Times New Roman" w:hAnsi="Times New Roman" w:cs="Times New Roman"/>
          <w:sz w:val="28"/>
          <w:szCs w:val="28"/>
        </w:rPr>
        <w:t>путацией и социальным статусом, добровольно стремится служить</w:t>
      </w:r>
      <w:r>
        <w:rPr>
          <w:rFonts w:ascii="Times New Roman" w:hAnsi="Times New Roman" w:cs="Times New Roman"/>
          <w:sz w:val="28"/>
          <w:szCs w:val="28"/>
        </w:rPr>
        <w:t xml:space="preserve"> </w:t>
      </w:r>
      <w:r w:rsidRPr="00C53365">
        <w:rPr>
          <w:rFonts w:ascii="Times New Roman" w:hAnsi="Times New Roman" w:cs="Times New Roman"/>
          <w:sz w:val="28"/>
          <w:szCs w:val="28"/>
        </w:rPr>
        <w:t>государству.</w:t>
      </w:r>
      <w:r>
        <w:rPr>
          <w:rFonts w:ascii="Times New Roman" w:hAnsi="Times New Roman" w:cs="Times New Roman"/>
          <w:sz w:val="28"/>
          <w:szCs w:val="28"/>
        </w:rPr>
        <w:t xml:space="preserve"> Традиция </w:t>
      </w:r>
      <w:r w:rsidRPr="00C53365">
        <w:rPr>
          <w:rFonts w:ascii="Times New Roman" w:hAnsi="Times New Roman" w:cs="Times New Roman"/>
          <w:sz w:val="28"/>
          <w:szCs w:val="28"/>
        </w:rPr>
        <w:t>была давней и глубоко укоренившейся. А через</w:t>
      </w:r>
      <w:r>
        <w:rPr>
          <w:rFonts w:ascii="Times New Roman" w:hAnsi="Times New Roman" w:cs="Times New Roman"/>
          <w:sz w:val="28"/>
          <w:szCs w:val="28"/>
        </w:rPr>
        <w:t xml:space="preserve"> </w:t>
      </w:r>
      <w:r w:rsidRPr="00C53365">
        <w:rPr>
          <w:rFonts w:ascii="Times New Roman" w:hAnsi="Times New Roman" w:cs="Times New Roman"/>
          <w:sz w:val="28"/>
          <w:szCs w:val="28"/>
        </w:rPr>
        <w:t>год после первон</w:t>
      </w:r>
      <w:r w:rsidRPr="00C53365">
        <w:rPr>
          <w:rFonts w:ascii="Times New Roman" w:hAnsi="Times New Roman" w:cs="Times New Roman"/>
          <w:sz w:val="28"/>
          <w:szCs w:val="28"/>
        </w:rPr>
        <w:t>а</w:t>
      </w:r>
      <w:r w:rsidRPr="00C53365">
        <w:rPr>
          <w:rFonts w:ascii="Times New Roman" w:hAnsi="Times New Roman" w:cs="Times New Roman"/>
          <w:sz w:val="28"/>
          <w:szCs w:val="28"/>
        </w:rPr>
        <w:t>чального манифеста освобождения зарплаты госслужащим были существенно повышены</w:t>
      </w:r>
      <w:r>
        <w:rPr>
          <w:rFonts w:ascii="Times New Roman" w:hAnsi="Times New Roman" w:cs="Times New Roman"/>
          <w:sz w:val="28"/>
          <w:szCs w:val="28"/>
        </w:rPr>
        <w:t xml:space="preserve"> </w:t>
      </w:r>
      <w:r w:rsidRPr="00325F33">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_Ref73826203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68</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rPr>
        <w:t>С.53</w:t>
      </w:r>
      <w:r w:rsidRPr="00325F33">
        <w:rPr>
          <w:rFonts w:ascii="Times New Roman" w:hAnsi="Times New Roman" w:cs="Times New Roman"/>
          <w:sz w:val="28"/>
          <w:szCs w:val="28"/>
        </w:rPr>
        <w:t>]</w:t>
      </w:r>
      <w:r>
        <w:rPr>
          <w:rFonts w:ascii="Times New Roman" w:hAnsi="Times New Roman" w:cs="Times New Roman"/>
          <w:sz w:val="28"/>
          <w:szCs w:val="28"/>
        </w:rPr>
        <w:t xml:space="preserve">. </w:t>
      </w:r>
    </w:p>
    <w:p w14:paraId="4F29340C" w14:textId="3AE72629" w:rsidR="004625AC" w:rsidRDefault="004625AC" w:rsidP="004625AC">
      <w:pPr>
        <w:spacing w:after="0" w:line="360" w:lineRule="exact"/>
        <w:ind w:firstLine="709"/>
        <w:jc w:val="both"/>
        <w:rPr>
          <w:rFonts w:ascii="Times New Roman" w:hAnsi="Times New Roman" w:cs="Times New Roman"/>
          <w:sz w:val="28"/>
          <w:szCs w:val="28"/>
        </w:rPr>
      </w:pPr>
      <w:r w:rsidRPr="00313603">
        <w:rPr>
          <w:rFonts w:ascii="Times New Roman" w:hAnsi="Times New Roman" w:cs="Times New Roman"/>
          <w:sz w:val="28"/>
          <w:szCs w:val="28"/>
        </w:rPr>
        <w:t>Чины и титулы сами по себе стали высоко цениться как символы статуса.</w:t>
      </w:r>
      <w:r>
        <w:rPr>
          <w:rFonts w:ascii="Times New Roman" w:hAnsi="Times New Roman" w:cs="Times New Roman"/>
          <w:sz w:val="28"/>
          <w:szCs w:val="28"/>
        </w:rPr>
        <w:t xml:space="preserve"> </w:t>
      </w:r>
      <w:r w:rsidRPr="00313603">
        <w:rPr>
          <w:rFonts w:ascii="Times New Roman" w:hAnsi="Times New Roman" w:cs="Times New Roman"/>
          <w:sz w:val="28"/>
          <w:szCs w:val="28"/>
        </w:rPr>
        <w:t>Декрет 1800 г</w:t>
      </w:r>
      <w:r>
        <w:rPr>
          <w:rFonts w:ascii="Times New Roman" w:hAnsi="Times New Roman" w:cs="Times New Roman"/>
          <w:sz w:val="28"/>
          <w:szCs w:val="28"/>
        </w:rPr>
        <w:t>.</w:t>
      </w:r>
      <w:r w:rsidRPr="00313603">
        <w:rPr>
          <w:rFonts w:ascii="Times New Roman" w:hAnsi="Times New Roman" w:cs="Times New Roman"/>
          <w:sz w:val="28"/>
          <w:szCs w:val="28"/>
        </w:rPr>
        <w:t xml:space="preserve"> иллюстрирует то значение, которое ранг приобрел строго</w:t>
      </w:r>
      <w:r>
        <w:rPr>
          <w:rFonts w:ascii="Times New Roman" w:hAnsi="Times New Roman" w:cs="Times New Roman"/>
          <w:sz w:val="28"/>
          <w:szCs w:val="28"/>
        </w:rPr>
        <w:t xml:space="preserve"> </w:t>
      </w:r>
      <w:r w:rsidRPr="00313603">
        <w:rPr>
          <w:rFonts w:ascii="Times New Roman" w:hAnsi="Times New Roman" w:cs="Times New Roman"/>
          <w:sz w:val="28"/>
          <w:szCs w:val="28"/>
        </w:rPr>
        <w:t>как а</w:t>
      </w:r>
      <w:r w:rsidRPr="00313603">
        <w:rPr>
          <w:rFonts w:ascii="Times New Roman" w:hAnsi="Times New Roman" w:cs="Times New Roman"/>
          <w:sz w:val="28"/>
          <w:szCs w:val="28"/>
        </w:rPr>
        <w:t>т</w:t>
      </w:r>
      <w:r w:rsidRPr="00313603">
        <w:rPr>
          <w:rFonts w:ascii="Times New Roman" w:hAnsi="Times New Roman" w:cs="Times New Roman"/>
          <w:sz w:val="28"/>
          <w:szCs w:val="28"/>
        </w:rPr>
        <w:t>рибут чести. Указывалась процедура, в соответствии с которой чиновники</w:t>
      </w:r>
      <w:r>
        <w:rPr>
          <w:rFonts w:ascii="Times New Roman" w:hAnsi="Times New Roman" w:cs="Times New Roman"/>
          <w:sz w:val="28"/>
          <w:szCs w:val="28"/>
        </w:rPr>
        <w:t xml:space="preserve"> </w:t>
      </w:r>
      <w:r w:rsidRPr="00313603">
        <w:rPr>
          <w:rFonts w:ascii="Times New Roman" w:hAnsi="Times New Roman" w:cs="Times New Roman"/>
          <w:sz w:val="28"/>
          <w:szCs w:val="28"/>
        </w:rPr>
        <w:t>для закрепления отличия (</w:t>
      </w:r>
      <w:r>
        <w:rPr>
          <w:rFonts w:ascii="Times New Roman" w:hAnsi="Times New Roman" w:cs="Times New Roman"/>
          <w:sz w:val="28"/>
          <w:szCs w:val="28"/>
        </w:rPr>
        <w:t>звания</w:t>
      </w:r>
      <w:r w:rsidRPr="00313603">
        <w:rPr>
          <w:rFonts w:ascii="Times New Roman" w:hAnsi="Times New Roman" w:cs="Times New Roman"/>
          <w:sz w:val="28"/>
          <w:szCs w:val="28"/>
        </w:rPr>
        <w:t>), полученного ими по службе,</w:t>
      </w:r>
      <w:r>
        <w:rPr>
          <w:rFonts w:ascii="Times New Roman" w:hAnsi="Times New Roman" w:cs="Times New Roman"/>
          <w:sz w:val="28"/>
          <w:szCs w:val="28"/>
        </w:rPr>
        <w:t xml:space="preserve"> </w:t>
      </w:r>
      <w:r w:rsidRPr="00313603">
        <w:rPr>
          <w:rFonts w:ascii="Times New Roman" w:hAnsi="Times New Roman" w:cs="Times New Roman"/>
          <w:sz w:val="28"/>
          <w:szCs w:val="28"/>
        </w:rPr>
        <w:t>должны были рег</w:t>
      </w:r>
      <w:r w:rsidRPr="00313603">
        <w:rPr>
          <w:rFonts w:ascii="Times New Roman" w:hAnsi="Times New Roman" w:cs="Times New Roman"/>
          <w:sz w:val="28"/>
          <w:szCs w:val="28"/>
        </w:rPr>
        <w:t>и</w:t>
      </w:r>
      <w:r w:rsidRPr="00313603">
        <w:rPr>
          <w:rFonts w:ascii="Times New Roman" w:hAnsi="Times New Roman" w:cs="Times New Roman"/>
          <w:sz w:val="28"/>
          <w:szCs w:val="28"/>
        </w:rPr>
        <w:t>стрировать свой класс и титул в суде. Если должностное лицо было</w:t>
      </w:r>
      <w:r>
        <w:rPr>
          <w:rFonts w:ascii="Times New Roman" w:hAnsi="Times New Roman" w:cs="Times New Roman"/>
          <w:sz w:val="28"/>
          <w:szCs w:val="28"/>
        </w:rPr>
        <w:t xml:space="preserve"> </w:t>
      </w:r>
      <w:r w:rsidRPr="00313603">
        <w:rPr>
          <w:rFonts w:ascii="Times New Roman" w:hAnsi="Times New Roman" w:cs="Times New Roman"/>
          <w:sz w:val="28"/>
          <w:szCs w:val="28"/>
        </w:rPr>
        <w:t>назначено на обязанности, которые обычно были связаны с более низким рангом, рег</w:t>
      </w:r>
      <w:r w:rsidRPr="00313603">
        <w:rPr>
          <w:rFonts w:ascii="Times New Roman" w:hAnsi="Times New Roman" w:cs="Times New Roman"/>
          <w:sz w:val="28"/>
          <w:szCs w:val="28"/>
        </w:rPr>
        <w:t>и</w:t>
      </w:r>
      <w:r w:rsidRPr="00313603">
        <w:rPr>
          <w:rFonts w:ascii="Times New Roman" w:hAnsi="Times New Roman" w:cs="Times New Roman"/>
          <w:sz w:val="28"/>
          <w:szCs w:val="28"/>
        </w:rPr>
        <w:t>страция в суде защи</w:t>
      </w:r>
      <w:r>
        <w:rPr>
          <w:rFonts w:ascii="Times New Roman" w:hAnsi="Times New Roman" w:cs="Times New Roman"/>
          <w:sz w:val="28"/>
          <w:szCs w:val="28"/>
        </w:rPr>
        <w:t>щала</w:t>
      </w:r>
      <w:r w:rsidRPr="00313603">
        <w:rPr>
          <w:rFonts w:ascii="Times New Roman" w:hAnsi="Times New Roman" w:cs="Times New Roman"/>
          <w:sz w:val="28"/>
          <w:szCs w:val="28"/>
        </w:rPr>
        <w:t xml:space="preserve"> его честь, гарантируя, что любые новые титулы, кот</w:t>
      </w:r>
      <w:r w:rsidRPr="00313603">
        <w:rPr>
          <w:rFonts w:ascii="Times New Roman" w:hAnsi="Times New Roman" w:cs="Times New Roman"/>
          <w:sz w:val="28"/>
          <w:szCs w:val="28"/>
        </w:rPr>
        <w:t>о</w:t>
      </w:r>
      <w:r w:rsidRPr="00313603">
        <w:rPr>
          <w:rFonts w:ascii="Times New Roman" w:hAnsi="Times New Roman" w:cs="Times New Roman"/>
          <w:sz w:val="28"/>
          <w:szCs w:val="28"/>
        </w:rPr>
        <w:t>рые он мог бы получить</w:t>
      </w:r>
      <w:r>
        <w:rPr>
          <w:rFonts w:ascii="Times New Roman" w:hAnsi="Times New Roman" w:cs="Times New Roman"/>
          <w:sz w:val="28"/>
          <w:szCs w:val="28"/>
        </w:rPr>
        <w:t xml:space="preserve"> </w:t>
      </w:r>
      <w:r w:rsidRPr="00313603">
        <w:rPr>
          <w:rFonts w:ascii="Times New Roman" w:hAnsi="Times New Roman" w:cs="Times New Roman"/>
          <w:sz w:val="28"/>
          <w:szCs w:val="28"/>
        </w:rPr>
        <w:t>буд</w:t>
      </w:r>
      <w:r>
        <w:rPr>
          <w:rFonts w:ascii="Times New Roman" w:hAnsi="Times New Roman" w:cs="Times New Roman"/>
          <w:sz w:val="28"/>
          <w:szCs w:val="28"/>
        </w:rPr>
        <w:t>у</w:t>
      </w:r>
      <w:r w:rsidRPr="00313603">
        <w:rPr>
          <w:rFonts w:ascii="Times New Roman" w:hAnsi="Times New Roman" w:cs="Times New Roman"/>
          <w:sz w:val="28"/>
          <w:szCs w:val="28"/>
        </w:rPr>
        <w:t>т соответствовать его классу, независимо от его обязанностей</w:t>
      </w:r>
      <w:r>
        <w:rPr>
          <w:rFonts w:ascii="Times New Roman" w:hAnsi="Times New Roman" w:cs="Times New Roman"/>
          <w:sz w:val="28"/>
          <w:szCs w:val="28"/>
        </w:rPr>
        <w:t xml:space="preserve"> </w:t>
      </w:r>
      <w:r w:rsidRPr="00F13649">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_Ref73826229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41</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lang w:val="en-US"/>
        </w:rPr>
        <w:t>C</w:t>
      </w:r>
      <w:r w:rsidRPr="00F13649">
        <w:rPr>
          <w:rFonts w:ascii="Times New Roman" w:hAnsi="Times New Roman" w:cs="Times New Roman"/>
          <w:sz w:val="28"/>
          <w:szCs w:val="28"/>
        </w:rPr>
        <w:t>.</w:t>
      </w:r>
      <w:r>
        <w:rPr>
          <w:rFonts w:ascii="Times New Roman" w:hAnsi="Times New Roman" w:cs="Times New Roman"/>
          <w:sz w:val="28"/>
          <w:szCs w:val="28"/>
        </w:rPr>
        <w:t>247</w:t>
      </w:r>
      <w:r w:rsidRPr="00F13649">
        <w:rPr>
          <w:rFonts w:ascii="Times New Roman" w:hAnsi="Times New Roman" w:cs="Times New Roman"/>
          <w:sz w:val="28"/>
          <w:szCs w:val="28"/>
        </w:rPr>
        <w:t>]</w:t>
      </w:r>
      <w:r w:rsidRPr="00313603">
        <w:rPr>
          <w:rFonts w:ascii="Times New Roman" w:hAnsi="Times New Roman" w:cs="Times New Roman"/>
          <w:sz w:val="28"/>
          <w:szCs w:val="28"/>
        </w:rPr>
        <w:t>.</w:t>
      </w:r>
    </w:p>
    <w:p w14:paraId="7ABE907D" w14:textId="0217A7F1"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Геральдический совет Сената выдавал патент на титул его владельцу. Данный патент был доказательством статуса и его можно было использовать, например, для проверки благородства человека, указывая, что он достиг </w:t>
      </w:r>
      <w:r w:rsidRPr="002E47C6">
        <w:rPr>
          <w:rFonts w:ascii="Times New Roman" w:hAnsi="Times New Roman" w:cs="Times New Roman"/>
          <w:sz w:val="28"/>
          <w:szCs w:val="28"/>
        </w:rPr>
        <w:t>VIII</w:t>
      </w:r>
      <w:r>
        <w:rPr>
          <w:rFonts w:ascii="Times New Roman" w:hAnsi="Times New Roman" w:cs="Times New Roman"/>
          <w:sz w:val="28"/>
          <w:szCs w:val="28"/>
        </w:rPr>
        <w:t xml:space="preserve"> класса и выше </w:t>
      </w:r>
      <w:r w:rsidRPr="00FD4F52">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_Ref73826244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36</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rPr>
        <w:t>С.89</w:t>
      </w:r>
      <w:r w:rsidRPr="00FD4F52">
        <w:rPr>
          <w:rFonts w:ascii="Times New Roman" w:hAnsi="Times New Roman" w:cs="Times New Roman"/>
          <w:sz w:val="28"/>
          <w:szCs w:val="28"/>
        </w:rPr>
        <w:t>]</w:t>
      </w:r>
      <w:r>
        <w:rPr>
          <w:rFonts w:ascii="Times New Roman" w:hAnsi="Times New Roman" w:cs="Times New Roman"/>
          <w:sz w:val="28"/>
          <w:szCs w:val="28"/>
        </w:rPr>
        <w:t xml:space="preserve">. </w:t>
      </w:r>
    </w:p>
    <w:p w14:paraId="7BBA0D55" w14:textId="6C514560"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 постоянной основе правила продвижения по службе иногда отмен</w:t>
      </w:r>
      <w:r>
        <w:rPr>
          <w:rFonts w:ascii="Times New Roman" w:hAnsi="Times New Roman" w:cs="Times New Roman"/>
          <w:sz w:val="28"/>
          <w:szCs w:val="28"/>
        </w:rPr>
        <w:t>я</w:t>
      </w:r>
      <w:r>
        <w:rPr>
          <w:rFonts w:ascii="Times New Roman" w:hAnsi="Times New Roman" w:cs="Times New Roman"/>
          <w:sz w:val="28"/>
          <w:szCs w:val="28"/>
        </w:rPr>
        <w:t xml:space="preserve">лись. </w:t>
      </w:r>
      <w:r w:rsidRPr="0007103C">
        <w:rPr>
          <w:rFonts w:ascii="Times New Roman" w:hAnsi="Times New Roman" w:cs="Times New Roman"/>
          <w:sz w:val="28"/>
          <w:szCs w:val="28"/>
        </w:rPr>
        <w:t>Один из ранних примеров такой практики касался тех лиц, которые раб</w:t>
      </w:r>
      <w:r w:rsidRPr="0007103C">
        <w:rPr>
          <w:rFonts w:ascii="Times New Roman" w:hAnsi="Times New Roman" w:cs="Times New Roman"/>
          <w:sz w:val="28"/>
          <w:szCs w:val="28"/>
        </w:rPr>
        <w:t>о</w:t>
      </w:r>
      <w:r w:rsidRPr="0007103C">
        <w:rPr>
          <w:rFonts w:ascii="Times New Roman" w:hAnsi="Times New Roman" w:cs="Times New Roman"/>
          <w:sz w:val="28"/>
          <w:szCs w:val="28"/>
        </w:rPr>
        <w:t>тали</w:t>
      </w:r>
      <w:r>
        <w:rPr>
          <w:rFonts w:ascii="Times New Roman" w:hAnsi="Times New Roman" w:cs="Times New Roman"/>
          <w:sz w:val="28"/>
          <w:szCs w:val="28"/>
        </w:rPr>
        <w:t xml:space="preserve"> </w:t>
      </w:r>
      <w:r w:rsidRPr="0007103C">
        <w:rPr>
          <w:rFonts w:ascii="Times New Roman" w:hAnsi="Times New Roman" w:cs="Times New Roman"/>
          <w:sz w:val="28"/>
          <w:szCs w:val="28"/>
        </w:rPr>
        <w:t>секретарями сената. Должность секретаря сената (</w:t>
      </w:r>
      <w:r w:rsidRPr="002E47C6">
        <w:rPr>
          <w:rFonts w:ascii="Times New Roman" w:hAnsi="Times New Roman" w:cs="Times New Roman"/>
          <w:sz w:val="28"/>
          <w:szCs w:val="28"/>
        </w:rPr>
        <w:t>VIII</w:t>
      </w:r>
      <w:r>
        <w:rPr>
          <w:rFonts w:ascii="Times New Roman" w:hAnsi="Times New Roman" w:cs="Times New Roman"/>
          <w:sz w:val="28"/>
          <w:szCs w:val="28"/>
        </w:rPr>
        <w:t xml:space="preserve"> класс</w:t>
      </w:r>
      <w:r w:rsidRPr="0007103C">
        <w:rPr>
          <w:rFonts w:ascii="Times New Roman" w:hAnsi="Times New Roman" w:cs="Times New Roman"/>
          <w:sz w:val="28"/>
          <w:szCs w:val="28"/>
        </w:rPr>
        <w:t>) оказалась</w:t>
      </w:r>
      <w:r>
        <w:rPr>
          <w:rFonts w:ascii="Times New Roman" w:hAnsi="Times New Roman" w:cs="Times New Roman"/>
          <w:sz w:val="28"/>
          <w:szCs w:val="28"/>
        </w:rPr>
        <w:t xml:space="preserve"> </w:t>
      </w:r>
      <w:r w:rsidRPr="0007103C">
        <w:rPr>
          <w:rFonts w:ascii="Times New Roman" w:hAnsi="Times New Roman" w:cs="Times New Roman"/>
          <w:sz w:val="28"/>
          <w:szCs w:val="28"/>
        </w:rPr>
        <w:t>самым выгодным местом для старшинства</w:t>
      </w:r>
      <w:r>
        <w:rPr>
          <w:rFonts w:ascii="Times New Roman" w:hAnsi="Times New Roman" w:cs="Times New Roman"/>
          <w:sz w:val="28"/>
          <w:szCs w:val="28"/>
        </w:rPr>
        <w:t>. Текучесть кадров,</w:t>
      </w:r>
      <w:r w:rsidRPr="0007103C">
        <w:t xml:space="preserve"> </w:t>
      </w:r>
      <w:r w:rsidRPr="0007103C">
        <w:rPr>
          <w:rFonts w:ascii="Times New Roman" w:hAnsi="Times New Roman" w:cs="Times New Roman"/>
          <w:sz w:val="28"/>
          <w:szCs w:val="28"/>
        </w:rPr>
        <w:t>среди</w:t>
      </w:r>
      <w:r>
        <w:rPr>
          <w:rFonts w:ascii="Times New Roman" w:hAnsi="Times New Roman" w:cs="Times New Roman"/>
          <w:sz w:val="28"/>
          <w:szCs w:val="28"/>
        </w:rPr>
        <w:t xml:space="preserve"> </w:t>
      </w:r>
      <w:r w:rsidRPr="0007103C">
        <w:rPr>
          <w:rFonts w:ascii="Times New Roman" w:hAnsi="Times New Roman" w:cs="Times New Roman"/>
          <w:sz w:val="28"/>
          <w:szCs w:val="28"/>
        </w:rPr>
        <w:t>сенатских секретарей была высока, так как многие из них были повышены до таких</w:t>
      </w:r>
      <w:r>
        <w:rPr>
          <w:rFonts w:ascii="Times New Roman" w:hAnsi="Times New Roman" w:cs="Times New Roman"/>
          <w:sz w:val="28"/>
          <w:szCs w:val="28"/>
        </w:rPr>
        <w:t xml:space="preserve"> </w:t>
      </w:r>
      <w:r w:rsidRPr="0007103C">
        <w:rPr>
          <w:rFonts w:ascii="Times New Roman" w:hAnsi="Times New Roman" w:cs="Times New Roman"/>
          <w:sz w:val="28"/>
          <w:szCs w:val="28"/>
        </w:rPr>
        <w:t>дол</w:t>
      </w:r>
      <w:r w:rsidRPr="0007103C">
        <w:rPr>
          <w:rFonts w:ascii="Times New Roman" w:hAnsi="Times New Roman" w:cs="Times New Roman"/>
          <w:sz w:val="28"/>
          <w:szCs w:val="28"/>
        </w:rPr>
        <w:t>ж</w:t>
      </w:r>
      <w:r w:rsidRPr="0007103C">
        <w:rPr>
          <w:rFonts w:ascii="Times New Roman" w:hAnsi="Times New Roman" w:cs="Times New Roman"/>
          <w:sz w:val="28"/>
          <w:szCs w:val="28"/>
        </w:rPr>
        <w:t>ностей, как коллежские советники (</w:t>
      </w:r>
      <w:r w:rsidRPr="002E47C6">
        <w:rPr>
          <w:rFonts w:ascii="Times New Roman" w:hAnsi="Times New Roman" w:cs="Times New Roman"/>
          <w:sz w:val="28"/>
          <w:szCs w:val="28"/>
        </w:rPr>
        <w:t>VI</w:t>
      </w:r>
      <w:r>
        <w:rPr>
          <w:rFonts w:ascii="Times New Roman" w:hAnsi="Times New Roman" w:cs="Times New Roman"/>
          <w:sz w:val="28"/>
          <w:szCs w:val="28"/>
        </w:rPr>
        <w:t xml:space="preserve"> класс</w:t>
      </w:r>
      <w:r w:rsidRPr="0007103C">
        <w:rPr>
          <w:rFonts w:ascii="Times New Roman" w:hAnsi="Times New Roman" w:cs="Times New Roman"/>
          <w:sz w:val="28"/>
          <w:szCs w:val="28"/>
        </w:rPr>
        <w:t>) и даже вице-губернаторы</w:t>
      </w:r>
      <w:r>
        <w:rPr>
          <w:rFonts w:ascii="Times New Roman" w:hAnsi="Times New Roman" w:cs="Times New Roman"/>
          <w:sz w:val="28"/>
          <w:szCs w:val="28"/>
        </w:rPr>
        <w:t xml:space="preserve">. </w:t>
      </w:r>
      <w:r w:rsidRPr="0007103C">
        <w:rPr>
          <w:rFonts w:ascii="Times New Roman" w:hAnsi="Times New Roman" w:cs="Times New Roman"/>
          <w:sz w:val="28"/>
          <w:szCs w:val="28"/>
        </w:rPr>
        <w:t>Кол</w:t>
      </w:r>
      <w:r w:rsidRPr="0007103C">
        <w:rPr>
          <w:rFonts w:ascii="Times New Roman" w:hAnsi="Times New Roman" w:cs="Times New Roman"/>
          <w:sz w:val="28"/>
          <w:szCs w:val="28"/>
        </w:rPr>
        <w:t>и</w:t>
      </w:r>
      <w:r w:rsidRPr="0007103C">
        <w:rPr>
          <w:rFonts w:ascii="Times New Roman" w:hAnsi="Times New Roman" w:cs="Times New Roman"/>
          <w:sz w:val="28"/>
          <w:szCs w:val="28"/>
        </w:rPr>
        <w:t>чество повышений было объявлено чрезмерным, и</w:t>
      </w:r>
      <w:r>
        <w:rPr>
          <w:rFonts w:ascii="Times New Roman" w:hAnsi="Times New Roman" w:cs="Times New Roman"/>
          <w:sz w:val="28"/>
          <w:szCs w:val="28"/>
        </w:rPr>
        <w:t xml:space="preserve"> </w:t>
      </w:r>
      <w:r w:rsidRPr="0007103C">
        <w:rPr>
          <w:rFonts w:ascii="Times New Roman" w:hAnsi="Times New Roman" w:cs="Times New Roman"/>
          <w:sz w:val="28"/>
          <w:szCs w:val="28"/>
        </w:rPr>
        <w:t xml:space="preserve">для будущих повышений с этой должности требовалось </w:t>
      </w:r>
      <w:r>
        <w:rPr>
          <w:rFonts w:ascii="Times New Roman" w:hAnsi="Times New Roman" w:cs="Times New Roman"/>
          <w:sz w:val="28"/>
          <w:szCs w:val="28"/>
        </w:rPr>
        <w:t>императорское</w:t>
      </w:r>
      <w:r w:rsidRPr="0007103C">
        <w:rPr>
          <w:rFonts w:ascii="Times New Roman" w:hAnsi="Times New Roman" w:cs="Times New Roman"/>
          <w:sz w:val="28"/>
          <w:szCs w:val="28"/>
        </w:rPr>
        <w:t xml:space="preserve"> подтверждение</w:t>
      </w:r>
      <w:r>
        <w:rPr>
          <w:rFonts w:ascii="Times New Roman" w:hAnsi="Times New Roman" w:cs="Times New Roman"/>
          <w:sz w:val="28"/>
          <w:szCs w:val="28"/>
        </w:rPr>
        <w:t xml:space="preserve"> </w:t>
      </w:r>
      <w:r w:rsidRPr="00A50736">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_Ref73826244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36</w:t>
      </w:r>
      <w:r w:rsidR="0091002E">
        <w:rPr>
          <w:rFonts w:ascii="Times New Roman" w:hAnsi="Times New Roman" w:cs="Times New Roman"/>
          <w:sz w:val="28"/>
          <w:szCs w:val="28"/>
        </w:rPr>
        <w:fldChar w:fldCharType="end"/>
      </w:r>
      <w:r w:rsidR="001A6054">
        <w:rPr>
          <w:rFonts w:ascii="Times New Roman" w:hAnsi="Times New Roman" w:cs="Times New Roman"/>
          <w:sz w:val="28"/>
          <w:szCs w:val="28"/>
          <w:lang w:val="be-BY"/>
        </w:rPr>
        <w:t>;</w:t>
      </w:r>
      <w:r>
        <w:rPr>
          <w:rFonts w:ascii="Times New Roman" w:hAnsi="Times New Roman" w:cs="Times New Roman"/>
          <w:sz w:val="28"/>
          <w:szCs w:val="28"/>
        </w:rPr>
        <w:t>С.67</w:t>
      </w:r>
      <w:r w:rsidRPr="00A50736">
        <w:rPr>
          <w:rFonts w:ascii="Times New Roman" w:hAnsi="Times New Roman" w:cs="Times New Roman"/>
          <w:sz w:val="28"/>
          <w:szCs w:val="28"/>
        </w:rPr>
        <w:t>]</w:t>
      </w:r>
      <w:r w:rsidRPr="0007103C">
        <w:rPr>
          <w:rFonts w:ascii="Times New Roman" w:hAnsi="Times New Roman" w:cs="Times New Roman"/>
          <w:sz w:val="28"/>
          <w:szCs w:val="28"/>
        </w:rPr>
        <w:t>.</w:t>
      </w:r>
    </w:p>
    <w:p w14:paraId="2B9E74E2" w14:textId="068CCD9B" w:rsidR="004625AC" w:rsidRDefault="004625AC" w:rsidP="004625AC">
      <w:pPr>
        <w:spacing w:after="0" w:line="360" w:lineRule="exact"/>
        <w:ind w:firstLine="709"/>
        <w:jc w:val="both"/>
        <w:rPr>
          <w:rFonts w:ascii="Times New Roman" w:hAnsi="Times New Roman" w:cs="Times New Roman"/>
          <w:sz w:val="28"/>
          <w:szCs w:val="28"/>
        </w:rPr>
      </w:pPr>
      <w:r w:rsidRPr="00891D55">
        <w:rPr>
          <w:rFonts w:ascii="Times New Roman" w:hAnsi="Times New Roman" w:cs="Times New Roman"/>
          <w:sz w:val="28"/>
          <w:szCs w:val="28"/>
        </w:rPr>
        <w:t>Стандартные правила назначения и продвижения по службе также были отменены, чтобы</w:t>
      </w:r>
      <w:r>
        <w:rPr>
          <w:rFonts w:ascii="Times New Roman" w:hAnsi="Times New Roman" w:cs="Times New Roman"/>
          <w:sz w:val="28"/>
          <w:szCs w:val="28"/>
        </w:rPr>
        <w:t xml:space="preserve"> </w:t>
      </w:r>
      <w:r w:rsidRPr="00891D55">
        <w:rPr>
          <w:rFonts w:ascii="Times New Roman" w:hAnsi="Times New Roman" w:cs="Times New Roman"/>
          <w:sz w:val="28"/>
          <w:szCs w:val="28"/>
        </w:rPr>
        <w:t xml:space="preserve">воспользоваться преимуществами специальной </w:t>
      </w:r>
      <w:r>
        <w:rPr>
          <w:rFonts w:ascii="Times New Roman" w:hAnsi="Times New Roman" w:cs="Times New Roman"/>
          <w:sz w:val="28"/>
          <w:szCs w:val="28"/>
        </w:rPr>
        <w:t>подготовки</w:t>
      </w:r>
      <w:r w:rsidRPr="00891D55">
        <w:rPr>
          <w:rFonts w:ascii="Times New Roman" w:hAnsi="Times New Roman" w:cs="Times New Roman"/>
          <w:sz w:val="28"/>
          <w:szCs w:val="28"/>
        </w:rPr>
        <w:t xml:space="preserve"> человека. Часто в</w:t>
      </w:r>
      <w:r>
        <w:rPr>
          <w:rFonts w:ascii="Times New Roman" w:hAnsi="Times New Roman" w:cs="Times New Roman"/>
          <w:sz w:val="28"/>
          <w:szCs w:val="28"/>
        </w:rPr>
        <w:t xml:space="preserve"> </w:t>
      </w:r>
      <w:r w:rsidRPr="00891D55">
        <w:rPr>
          <w:rFonts w:ascii="Times New Roman" w:hAnsi="Times New Roman" w:cs="Times New Roman"/>
          <w:sz w:val="28"/>
          <w:szCs w:val="28"/>
        </w:rPr>
        <w:t>этом отношении большое значение имели языковые навыки. Закон 1754 г</w:t>
      </w:r>
      <w:r>
        <w:rPr>
          <w:rFonts w:ascii="Times New Roman" w:hAnsi="Times New Roman" w:cs="Times New Roman"/>
          <w:sz w:val="28"/>
          <w:szCs w:val="28"/>
        </w:rPr>
        <w:t>.</w:t>
      </w:r>
      <w:r w:rsidRPr="00891D55">
        <w:rPr>
          <w:rFonts w:ascii="Times New Roman" w:hAnsi="Times New Roman" w:cs="Times New Roman"/>
          <w:sz w:val="28"/>
          <w:szCs w:val="28"/>
        </w:rPr>
        <w:t xml:space="preserve">, касающийся </w:t>
      </w:r>
      <w:r>
        <w:rPr>
          <w:rFonts w:ascii="Times New Roman" w:hAnsi="Times New Roman" w:cs="Times New Roman"/>
          <w:sz w:val="28"/>
          <w:szCs w:val="28"/>
        </w:rPr>
        <w:t>продвижения юнкеров</w:t>
      </w:r>
      <w:r w:rsidRPr="00891D55">
        <w:rPr>
          <w:rFonts w:ascii="Times New Roman" w:hAnsi="Times New Roman" w:cs="Times New Roman"/>
          <w:sz w:val="28"/>
          <w:szCs w:val="28"/>
        </w:rPr>
        <w:t xml:space="preserve"> заявили, что, в общем, они должны быть повышены по</w:t>
      </w:r>
      <w:r>
        <w:rPr>
          <w:rFonts w:ascii="Times New Roman" w:hAnsi="Times New Roman" w:cs="Times New Roman"/>
          <w:sz w:val="28"/>
          <w:szCs w:val="28"/>
        </w:rPr>
        <w:t xml:space="preserve"> </w:t>
      </w:r>
      <w:r w:rsidRPr="00891D55">
        <w:rPr>
          <w:rFonts w:ascii="Times New Roman" w:hAnsi="Times New Roman" w:cs="Times New Roman"/>
          <w:sz w:val="28"/>
          <w:szCs w:val="28"/>
        </w:rPr>
        <w:t>старшинству. Таким образом, когда должность ст</w:t>
      </w:r>
      <w:r w:rsidRPr="00891D55">
        <w:rPr>
          <w:rFonts w:ascii="Times New Roman" w:hAnsi="Times New Roman" w:cs="Times New Roman"/>
          <w:sz w:val="28"/>
          <w:szCs w:val="28"/>
        </w:rPr>
        <w:t>а</w:t>
      </w:r>
      <w:r w:rsidRPr="00891D55">
        <w:rPr>
          <w:rFonts w:ascii="Times New Roman" w:hAnsi="Times New Roman" w:cs="Times New Roman"/>
          <w:sz w:val="28"/>
          <w:szCs w:val="28"/>
        </w:rPr>
        <w:t xml:space="preserve">новилась доступной, ее должен был получить старший, даже если это означало перевод его из одного </w:t>
      </w:r>
      <w:r>
        <w:rPr>
          <w:rFonts w:ascii="Times New Roman" w:hAnsi="Times New Roman" w:cs="Times New Roman"/>
          <w:sz w:val="28"/>
          <w:szCs w:val="28"/>
        </w:rPr>
        <w:t>ведомства</w:t>
      </w:r>
      <w:r w:rsidRPr="00891D55">
        <w:rPr>
          <w:rFonts w:ascii="Times New Roman" w:hAnsi="Times New Roman" w:cs="Times New Roman"/>
          <w:sz w:val="28"/>
          <w:szCs w:val="28"/>
        </w:rPr>
        <w:t xml:space="preserve"> в друго</w:t>
      </w:r>
      <w:r>
        <w:rPr>
          <w:rFonts w:ascii="Times New Roman" w:hAnsi="Times New Roman" w:cs="Times New Roman"/>
          <w:sz w:val="28"/>
          <w:szCs w:val="28"/>
        </w:rPr>
        <w:t>е</w:t>
      </w:r>
      <w:r w:rsidRPr="00891D55">
        <w:rPr>
          <w:rFonts w:ascii="Times New Roman" w:hAnsi="Times New Roman" w:cs="Times New Roman"/>
          <w:sz w:val="28"/>
          <w:szCs w:val="28"/>
        </w:rPr>
        <w:t>. Но Юнкеров в коллегию юстиции и Коллегию государственных доходов (Камер коллегия)</w:t>
      </w:r>
      <w:r>
        <w:rPr>
          <w:rFonts w:ascii="Times New Roman" w:hAnsi="Times New Roman" w:cs="Times New Roman"/>
          <w:sz w:val="28"/>
          <w:szCs w:val="28"/>
        </w:rPr>
        <w:t xml:space="preserve"> </w:t>
      </w:r>
      <w:r w:rsidRPr="00891D55">
        <w:rPr>
          <w:rFonts w:ascii="Times New Roman" w:hAnsi="Times New Roman" w:cs="Times New Roman"/>
          <w:sz w:val="28"/>
          <w:szCs w:val="28"/>
        </w:rPr>
        <w:t>по Прибалтийским г</w:t>
      </w:r>
      <w:r w:rsidRPr="00891D55">
        <w:rPr>
          <w:rFonts w:ascii="Times New Roman" w:hAnsi="Times New Roman" w:cs="Times New Roman"/>
          <w:sz w:val="28"/>
          <w:szCs w:val="28"/>
        </w:rPr>
        <w:t>у</w:t>
      </w:r>
      <w:r w:rsidRPr="00891D55">
        <w:rPr>
          <w:rFonts w:ascii="Times New Roman" w:hAnsi="Times New Roman" w:cs="Times New Roman"/>
          <w:sz w:val="28"/>
          <w:szCs w:val="28"/>
        </w:rPr>
        <w:t>берниям переводить было нельзя, так как они знали</w:t>
      </w:r>
      <w:r>
        <w:rPr>
          <w:rFonts w:ascii="Times New Roman" w:hAnsi="Times New Roman" w:cs="Times New Roman"/>
          <w:sz w:val="28"/>
          <w:szCs w:val="28"/>
        </w:rPr>
        <w:t xml:space="preserve"> </w:t>
      </w:r>
      <w:r w:rsidRPr="00891D55">
        <w:rPr>
          <w:rFonts w:ascii="Times New Roman" w:hAnsi="Times New Roman" w:cs="Times New Roman"/>
          <w:sz w:val="28"/>
          <w:szCs w:val="28"/>
        </w:rPr>
        <w:t>немецкий. Такое же искл</w:t>
      </w:r>
      <w:r w:rsidRPr="00891D55">
        <w:rPr>
          <w:rFonts w:ascii="Times New Roman" w:hAnsi="Times New Roman" w:cs="Times New Roman"/>
          <w:sz w:val="28"/>
          <w:szCs w:val="28"/>
        </w:rPr>
        <w:t>ю</w:t>
      </w:r>
      <w:r w:rsidRPr="00891D55">
        <w:rPr>
          <w:rFonts w:ascii="Times New Roman" w:hAnsi="Times New Roman" w:cs="Times New Roman"/>
          <w:sz w:val="28"/>
          <w:szCs w:val="28"/>
        </w:rPr>
        <w:t>чение распространялось на лиц, прошедших специальную подготовку в Ман</w:t>
      </w:r>
      <w:r w:rsidRPr="00891D55">
        <w:rPr>
          <w:rFonts w:ascii="Times New Roman" w:hAnsi="Times New Roman" w:cs="Times New Roman"/>
          <w:sz w:val="28"/>
          <w:szCs w:val="28"/>
        </w:rPr>
        <w:t>у</w:t>
      </w:r>
      <w:r w:rsidRPr="00891D55">
        <w:rPr>
          <w:rFonts w:ascii="Times New Roman" w:hAnsi="Times New Roman" w:cs="Times New Roman"/>
          <w:sz w:val="28"/>
          <w:szCs w:val="28"/>
        </w:rPr>
        <w:t>фактурном</w:t>
      </w:r>
      <w:r>
        <w:rPr>
          <w:rFonts w:ascii="Times New Roman" w:hAnsi="Times New Roman" w:cs="Times New Roman"/>
          <w:sz w:val="28"/>
          <w:szCs w:val="28"/>
        </w:rPr>
        <w:t xml:space="preserve"> </w:t>
      </w:r>
      <w:r w:rsidRPr="00891D55">
        <w:rPr>
          <w:rFonts w:ascii="Times New Roman" w:hAnsi="Times New Roman" w:cs="Times New Roman"/>
          <w:sz w:val="28"/>
          <w:szCs w:val="28"/>
        </w:rPr>
        <w:t>колледже, Горном колледже и Управлении монетного двора</w:t>
      </w:r>
      <w:r w:rsidRPr="006D08B8">
        <w:rPr>
          <w:rFonts w:ascii="Times New Roman" w:hAnsi="Times New Roman" w:cs="Times New Roman"/>
          <w:sz w:val="28"/>
          <w:szCs w:val="28"/>
        </w:rPr>
        <w:t xml:space="preserve"> [</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_Ref73826107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121</w:t>
      </w:r>
      <w:r w:rsidR="0091002E">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Pr>
          <w:rFonts w:ascii="Times New Roman" w:hAnsi="Times New Roman" w:cs="Times New Roman"/>
          <w:sz w:val="28"/>
          <w:szCs w:val="28"/>
          <w:lang w:val="en-US"/>
        </w:rPr>
        <w:t>C</w:t>
      </w:r>
      <w:r w:rsidRPr="006D08B8">
        <w:rPr>
          <w:rFonts w:ascii="Times New Roman" w:hAnsi="Times New Roman" w:cs="Times New Roman"/>
          <w:sz w:val="28"/>
          <w:szCs w:val="28"/>
        </w:rPr>
        <w:t>.</w:t>
      </w:r>
      <w:r>
        <w:rPr>
          <w:rFonts w:ascii="Times New Roman" w:hAnsi="Times New Roman" w:cs="Times New Roman"/>
          <w:sz w:val="28"/>
          <w:szCs w:val="28"/>
        </w:rPr>
        <w:t>220-21</w:t>
      </w:r>
      <w:r w:rsidRPr="006D08B8">
        <w:rPr>
          <w:rFonts w:ascii="Times New Roman" w:hAnsi="Times New Roman" w:cs="Times New Roman"/>
          <w:sz w:val="28"/>
          <w:szCs w:val="28"/>
        </w:rPr>
        <w:t>]</w:t>
      </w:r>
      <w:r w:rsidRPr="00891D55">
        <w:rPr>
          <w:rFonts w:ascii="Times New Roman" w:hAnsi="Times New Roman" w:cs="Times New Roman"/>
          <w:sz w:val="28"/>
          <w:szCs w:val="28"/>
        </w:rPr>
        <w:t>.</w:t>
      </w:r>
    </w:p>
    <w:p w14:paraId="78F6D771" w14:textId="3687A249" w:rsidR="004625AC" w:rsidRDefault="004625AC" w:rsidP="004625AC">
      <w:pPr>
        <w:spacing w:after="0" w:line="360" w:lineRule="exact"/>
        <w:ind w:firstLine="709"/>
        <w:jc w:val="both"/>
        <w:rPr>
          <w:rFonts w:ascii="Times New Roman" w:hAnsi="Times New Roman" w:cs="Times New Roman"/>
          <w:sz w:val="28"/>
          <w:szCs w:val="28"/>
        </w:rPr>
      </w:pPr>
      <w:r w:rsidRPr="0097211E">
        <w:rPr>
          <w:rFonts w:ascii="Times New Roman" w:hAnsi="Times New Roman" w:cs="Times New Roman"/>
          <w:sz w:val="28"/>
          <w:szCs w:val="28"/>
        </w:rPr>
        <w:t xml:space="preserve">Одна из фундаментальных идей, лежащих в основе </w:t>
      </w:r>
      <w:r>
        <w:rPr>
          <w:rFonts w:ascii="Times New Roman" w:hAnsi="Times New Roman" w:cs="Times New Roman"/>
          <w:sz w:val="28"/>
          <w:szCs w:val="28"/>
        </w:rPr>
        <w:t>«</w:t>
      </w:r>
      <w:r w:rsidRPr="0097211E">
        <w:rPr>
          <w:rFonts w:ascii="Times New Roman" w:hAnsi="Times New Roman" w:cs="Times New Roman"/>
          <w:sz w:val="28"/>
          <w:szCs w:val="28"/>
        </w:rPr>
        <w:t>Табели о рангах</w:t>
      </w:r>
      <w:r>
        <w:rPr>
          <w:rFonts w:ascii="Times New Roman" w:hAnsi="Times New Roman" w:cs="Times New Roman"/>
          <w:sz w:val="28"/>
          <w:szCs w:val="28"/>
        </w:rPr>
        <w:t>» з</w:t>
      </w:r>
      <w:r>
        <w:rPr>
          <w:rFonts w:ascii="Times New Roman" w:hAnsi="Times New Roman" w:cs="Times New Roman"/>
          <w:sz w:val="28"/>
          <w:szCs w:val="28"/>
        </w:rPr>
        <w:t>а</w:t>
      </w:r>
      <w:r>
        <w:rPr>
          <w:rFonts w:ascii="Times New Roman" w:hAnsi="Times New Roman" w:cs="Times New Roman"/>
          <w:sz w:val="28"/>
          <w:szCs w:val="28"/>
        </w:rPr>
        <w:t xml:space="preserve">ключалось в том, </w:t>
      </w:r>
      <w:r w:rsidRPr="0097211E">
        <w:rPr>
          <w:rFonts w:ascii="Times New Roman" w:hAnsi="Times New Roman" w:cs="Times New Roman"/>
          <w:sz w:val="28"/>
          <w:szCs w:val="28"/>
        </w:rPr>
        <w:t>что продвижение по службе должно основываться на засл</w:t>
      </w:r>
      <w:r w:rsidRPr="0097211E">
        <w:rPr>
          <w:rFonts w:ascii="Times New Roman" w:hAnsi="Times New Roman" w:cs="Times New Roman"/>
          <w:sz w:val="28"/>
          <w:szCs w:val="28"/>
        </w:rPr>
        <w:t>у</w:t>
      </w:r>
      <w:r w:rsidRPr="0097211E">
        <w:rPr>
          <w:rFonts w:ascii="Times New Roman" w:hAnsi="Times New Roman" w:cs="Times New Roman"/>
          <w:sz w:val="28"/>
          <w:szCs w:val="28"/>
        </w:rPr>
        <w:t>гах, слишком сильно расходилась</w:t>
      </w:r>
      <w:r>
        <w:rPr>
          <w:rFonts w:ascii="Times New Roman" w:hAnsi="Times New Roman" w:cs="Times New Roman"/>
          <w:sz w:val="28"/>
          <w:szCs w:val="28"/>
        </w:rPr>
        <w:t xml:space="preserve"> </w:t>
      </w:r>
      <w:r w:rsidRPr="0097211E">
        <w:rPr>
          <w:rFonts w:ascii="Times New Roman" w:hAnsi="Times New Roman" w:cs="Times New Roman"/>
          <w:sz w:val="28"/>
          <w:szCs w:val="28"/>
        </w:rPr>
        <w:t xml:space="preserve">со структурой российского общества, </w:t>
      </w:r>
      <w:r>
        <w:rPr>
          <w:rFonts w:ascii="Times New Roman" w:hAnsi="Times New Roman" w:cs="Times New Roman"/>
          <w:sz w:val="28"/>
          <w:szCs w:val="28"/>
        </w:rPr>
        <w:t>дабы</w:t>
      </w:r>
      <w:r w:rsidRPr="0097211E">
        <w:rPr>
          <w:rFonts w:ascii="Times New Roman" w:hAnsi="Times New Roman" w:cs="Times New Roman"/>
          <w:sz w:val="28"/>
          <w:szCs w:val="28"/>
        </w:rPr>
        <w:t xml:space="preserve"> быть полностью реализованной. Во все времена люди</w:t>
      </w:r>
      <w:r>
        <w:rPr>
          <w:rFonts w:ascii="Times New Roman" w:hAnsi="Times New Roman" w:cs="Times New Roman"/>
          <w:sz w:val="28"/>
          <w:szCs w:val="28"/>
        </w:rPr>
        <w:t xml:space="preserve"> </w:t>
      </w:r>
      <w:r w:rsidRPr="0097211E">
        <w:rPr>
          <w:rFonts w:ascii="Times New Roman" w:hAnsi="Times New Roman" w:cs="Times New Roman"/>
          <w:sz w:val="28"/>
          <w:szCs w:val="28"/>
        </w:rPr>
        <w:t>благородного происхо</w:t>
      </w:r>
      <w:r w:rsidRPr="0097211E">
        <w:rPr>
          <w:rFonts w:ascii="Times New Roman" w:hAnsi="Times New Roman" w:cs="Times New Roman"/>
          <w:sz w:val="28"/>
          <w:szCs w:val="28"/>
        </w:rPr>
        <w:t>ж</w:t>
      </w:r>
      <w:r w:rsidRPr="0097211E">
        <w:rPr>
          <w:rFonts w:ascii="Times New Roman" w:hAnsi="Times New Roman" w:cs="Times New Roman"/>
          <w:sz w:val="28"/>
          <w:szCs w:val="28"/>
        </w:rPr>
        <w:t>дения были по большей части предпочтительнее простолюдинов. Привилегир</w:t>
      </w:r>
      <w:r w:rsidRPr="0097211E">
        <w:rPr>
          <w:rFonts w:ascii="Times New Roman" w:hAnsi="Times New Roman" w:cs="Times New Roman"/>
          <w:sz w:val="28"/>
          <w:szCs w:val="28"/>
        </w:rPr>
        <w:t>о</w:t>
      </w:r>
      <w:r w:rsidRPr="0097211E">
        <w:rPr>
          <w:rFonts w:ascii="Times New Roman" w:hAnsi="Times New Roman" w:cs="Times New Roman"/>
          <w:sz w:val="28"/>
          <w:szCs w:val="28"/>
        </w:rPr>
        <w:t>ванное отношение к дворянам было особенно заметно в течение долгого ца</w:t>
      </w:r>
      <w:r w:rsidRPr="0097211E">
        <w:rPr>
          <w:rFonts w:ascii="Times New Roman" w:hAnsi="Times New Roman" w:cs="Times New Roman"/>
          <w:sz w:val="28"/>
          <w:szCs w:val="28"/>
        </w:rPr>
        <w:t>р</w:t>
      </w:r>
      <w:r w:rsidRPr="0097211E">
        <w:rPr>
          <w:rFonts w:ascii="Times New Roman" w:hAnsi="Times New Roman" w:cs="Times New Roman"/>
          <w:sz w:val="28"/>
          <w:szCs w:val="28"/>
        </w:rPr>
        <w:t>ствования Екатерины II (1762-96)</w:t>
      </w:r>
      <w:r>
        <w:rPr>
          <w:rFonts w:ascii="Times New Roman" w:hAnsi="Times New Roman" w:cs="Times New Roman"/>
          <w:sz w:val="28"/>
          <w:szCs w:val="28"/>
        </w:rPr>
        <w:t xml:space="preserve"> </w:t>
      </w:r>
      <w:r w:rsidRPr="00EC7C19">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_Ref73826107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121</w:t>
      </w:r>
      <w:r w:rsidR="0091002E">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Pr>
          <w:rFonts w:ascii="Times New Roman" w:hAnsi="Times New Roman" w:cs="Times New Roman"/>
          <w:sz w:val="28"/>
          <w:szCs w:val="28"/>
        </w:rPr>
        <w:t>С.227-28</w:t>
      </w:r>
      <w:r w:rsidRPr="00EC7C19">
        <w:rPr>
          <w:rFonts w:ascii="Times New Roman" w:hAnsi="Times New Roman" w:cs="Times New Roman"/>
          <w:sz w:val="28"/>
          <w:szCs w:val="28"/>
        </w:rPr>
        <w:t>]</w:t>
      </w:r>
      <w:r w:rsidRPr="0097211E">
        <w:rPr>
          <w:rFonts w:ascii="Times New Roman" w:hAnsi="Times New Roman" w:cs="Times New Roman"/>
          <w:sz w:val="28"/>
          <w:szCs w:val="28"/>
        </w:rPr>
        <w:t>. Павел (1796-1801) также бл</w:t>
      </w:r>
      <w:r w:rsidRPr="0097211E">
        <w:rPr>
          <w:rFonts w:ascii="Times New Roman" w:hAnsi="Times New Roman" w:cs="Times New Roman"/>
          <w:sz w:val="28"/>
          <w:szCs w:val="28"/>
        </w:rPr>
        <w:t>а</w:t>
      </w:r>
      <w:r w:rsidRPr="0097211E">
        <w:rPr>
          <w:rFonts w:ascii="Times New Roman" w:hAnsi="Times New Roman" w:cs="Times New Roman"/>
          <w:sz w:val="28"/>
          <w:szCs w:val="28"/>
        </w:rPr>
        <w:t xml:space="preserve">говолил к дворянству, но его </w:t>
      </w:r>
      <w:r>
        <w:rPr>
          <w:rFonts w:ascii="Times New Roman" w:hAnsi="Times New Roman" w:cs="Times New Roman"/>
          <w:sz w:val="28"/>
          <w:szCs w:val="28"/>
        </w:rPr>
        <w:t>насильственное</w:t>
      </w:r>
      <w:r w:rsidRPr="0097211E">
        <w:rPr>
          <w:rFonts w:ascii="Times New Roman" w:hAnsi="Times New Roman" w:cs="Times New Roman"/>
          <w:sz w:val="28"/>
          <w:szCs w:val="28"/>
        </w:rPr>
        <w:t xml:space="preserve"> принуждени</w:t>
      </w:r>
      <w:r>
        <w:rPr>
          <w:rFonts w:ascii="Times New Roman" w:hAnsi="Times New Roman" w:cs="Times New Roman"/>
          <w:sz w:val="28"/>
          <w:szCs w:val="28"/>
        </w:rPr>
        <w:t>е</w:t>
      </w:r>
      <w:r w:rsidRPr="0097211E">
        <w:rPr>
          <w:rFonts w:ascii="Times New Roman" w:hAnsi="Times New Roman" w:cs="Times New Roman"/>
          <w:sz w:val="28"/>
          <w:szCs w:val="28"/>
        </w:rPr>
        <w:t xml:space="preserve"> дворян к военной службе, вероятно, несколько облегчили пут</w:t>
      </w:r>
      <w:r>
        <w:rPr>
          <w:rFonts w:ascii="Times New Roman" w:hAnsi="Times New Roman" w:cs="Times New Roman"/>
          <w:sz w:val="28"/>
          <w:szCs w:val="28"/>
        </w:rPr>
        <w:t xml:space="preserve">ь </w:t>
      </w:r>
      <w:r w:rsidRPr="0097211E">
        <w:rPr>
          <w:rFonts w:ascii="Times New Roman" w:hAnsi="Times New Roman" w:cs="Times New Roman"/>
          <w:sz w:val="28"/>
          <w:szCs w:val="28"/>
        </w:rPr>
        <w:t xml:space="preserve">простолюдина </w:t>
      </w:r>
      <w:r>
        <w:rPr>
          <w:rFonts w:ascii="Times New Roman" w:hAnsi="Times New Roman" w:cs="Times New Roman"/>
          <w:sz w:val="28"/>
          <w:szCs w:val="28"/>
        </w:rPr>
        <w:t>на пути к</w:t>
      </w:r>
      <w:r w:rsidRPr="0097211E">
        <w:rPr>
          <w:rFonts w:ascii="Times New Roman" w:hAnsi="Times New Roman" w:cs="Times New Roman"/>
          <w:sz w:val="28"/>
          <w:szCs w:val="28"/>
        </w:rPr>
        <w:t xml:space="preserve"> гражда</w:t>
      </w:r>
      <w:r w:rsidRPr="0097211E">
        <w:rPr>
          <w:rFonts w:ascii="Times New Roman" w:hAnsi="Times New Roman" w:cs="Times New Roman"/>
          <w:sz w:val="28"/>
          <w:szCs w:val="28"/>
        </w:rPr>
        <w:t>н</w:t>
      </w:r>
      <w:r w:rsidRPr="0097211E">
        <w:rPr>
          <w:rFonts w:ascii="Times New Roman" w:hAnsi="Times New Roman" w:cs="Times New Roman"/>
          <w:sz w:val="28"/>
          <w:szCs w:val="28"/>
        </w:rPr>
        <w:t xml:space="preserve">ской </w:t>
      </w:r>
      <w:r>
        <w:rPr>
          <w:rFonts w:ascii="Times New Roman" w:hAnsi="Times New Roman" w:cs="Times New Roman"/>
          <w:sz w:val="28"/>
          <w:szCs w:val="28"/>
        </w:rPr>
        <w:t xml:space="preserve">службе. </w:t>
      </w:r>
      <w:r w:rsidRPr="00005B2E">
        <w:rPr>
          <w:rFonts w:ascii="Times New Roman" w:hAnsi="Times New Roman" w:cs="Times New Roman"/>
          <w:sz w:val="28"/>
          <w:szCs w:val="28"/>
        </w:rPr>
        <w:t>Начиная примерно с середины века</w:t>
      </w:r>
      <w:r>
        <w:rPr>
          <w:rFonts w:ascii="Times New Roman" w:hAnsi="Times New Roman" w:cs="Times New Roman"/>
          <w:sz w:val="28"/>
          <w:szCs w:val="28"/>
        </w:rPr>
        <w:t xml:space="preserve">, </w:t>
      </w:r>
      <w:r w:rsidRPr="00005B2E">
        <w:rPr>
          <w:rFonts w:ascii="Times New Roman" w:hAnsi="Times New Roman" w:cs="Times New Roman"/>
          <w:sz w:val="28"/>
          <w:szCs w:val="28"/>
        </w:rPr>
        <w:t xml:space="preserve">дворянство </w:t>
      </w:r>
      <w:r>
        <w:rPr>
          <w:rFonts w:ascii="Times New Roman" w:hAnsi="Times New Roman" w:cs="Times New Roman"/>
          <w:sz w:val="28"/>
          <w:szCs w:val="28"/>
        </w:rPr>
        <w:t>имело право</w:t>
      </w:r>
      <w:r w:rsidRPr="00005B2E">
        <w:rPr>
          <w:rFonts w:ascii="Times New Roman" w:hAnsi="Times New Roman" w:cs="Times New Roman"/>
          <w:sz w:val="28"/>
          <w:szCs w:val="28"/>
        </w:rPr>
        <w:t xml:space="preserve"> о</w:t>
      </w:r>
      <w:r w:rsidRPr="00005B2E">
        <w:rPr>
          <w:rFonts w:ascii="Times New Roman" w:hAnsi="Times New Roman" w:cs="Times New Roman"/>
          <w:sz w:val="28"/>
          <w:szCs w:val="28"/>
        </w:rPr>
        <w:t>т</w:t>
      </w:r>
      <w:r w:rsidRPr="00005B2E">
        <w:rPr>
          <w:rFonts w:ascii="Times New Roman" w:hAnsi="Times New Roman" w:cs="Times New Roman"/>
          <w:sz w:val="28"/>
          <w:szCs w:val="28"/>
        </w:rPr>
        <w:t>правлять своих отпрысков в Московский университет для подготовки к гос</w:t>
      </w:r>
      <w:r w:rsidRPr="00005B2E">
        <w:rPr>
          <w:rFonts w:ascii="Times New Roman" w:hAnsi="Times New Roman" w:cs="Times New Roman"/>
          <w:sz w:val="28"/>
          <w:szCs w:val="28"/>
        </w:rPr>
        <w:t>у</w:t>
      </w:r>
      <w:r w:rsidRPr="00005B2E">
        <w:rPr>
          <w:rFonts w:ascii="Times New Roman" w:hAnsi="Times New Roman" w:cs="Times New Roman"/>
          <w:sz w:val="28"/>
          <w:szCs w:val="28"/>
        </w:rPr>
        <w:t>дарственной службе. Студенты</w:t>
      </w:r>
      <w:r>
        <w:rPr>
          <w:rFonts w:ascii="Times New Roman" w:hAnsi="Times New Roman" w:cs="Times New Roman"/>
          <w:sz w:val="28"/>
          <w:szCs w:val="28"/>
        </w:rPr>
        <w:t xml:space="preserve"> считали годы, проведенные на учебе, заслугой к продвижению по карьерной лестнице</w:t>
      </w:r>
      <w:r w:rsidRPr="00005B2E">
        <w:rPr>
          <w:rFonts w:ascii="Times New Roman" w:hAnsi="Times New Roman" w:cs="Times New Roman"/>
          <w:sz w:val="28"/>
          <w:szCs w:val="28"/>
        </w:rPr>
        <w:t>.</w:t>
      </w:r>
      <w:r>
        <w:rPr>
          <w:rFonts w:ascii="Times New Roman" w:hAnsi="Times New Roman" w:cs="Times New Roman"/>
          <w:sz w:val="28"/>
          <w:szCs w:val="28"/>
        </w:rPr>
        <w:t xml:space="preserve"> </w:t>
      </w:r>
      <w:r w:rsidRPr="00005B2E">
        <w:rPr>
          <w:rFonts w:ascii="Times New Roman" w:hAnsi="Times New Roman" w:cs="Times New Roman"/>
          <w:sz w:val="28"/>
          <w:szCs w:val="28"/>
        </w:rPr>
        <w:t>Один из первых законодательных</w:t>
      </w:r>
      <w:r>
        <w:rPr>
          <w:rFonts w:ascii="Times New Roman" w:hAnsi="Times New Roman" w:cs="Times New Roman"/>
          <w:sz w:val="28"/>
          <w:szCs w:val="28"/>
        </w:rPr>
        <w:t xml:space="preserve"> </w:t>
      </w:r>
      <w:r w:rsidRPr="00005B2E">
        <w:rPr>
          <w:rFonts w:ascii="Times New Roman" w:hAnsi="Times New Roman" w:cs="Times New Roman"/>
          <w:sz w:val="28"/>
          <w:szCs w:val="28"/>
        </w:rPr>
        <w:t>актов Екатерины</w:t>
      </w:r>
      <w:r>
        <w:rPr>
          <w:rFonts w:ascii="Times New Roman" w:hAnsi="Times New Roman" w:cs="Times New Roman"/>
          <w:sz w:val="28"/>
          <w:szCs w:val="28"/>
        </w:rPr>
        <w:t xml:space="preserve">, а именно «Жалованная грамота дворянству» 1785 г., </w:t>
      </w:r>
      <w:r w:rsidRPr="00005B2E">
        <w:rPr>
          <w:rFonts w:ascii="Times New Roman" w:hAnsi="Times New Roman" w:cs="Times New Roman"/>
          <w:sz w:val="28"/>
          <w:szCs w:val="28"/>
        </w:rPr>
        <w:t>очень четко</w:t>
      </w:r>
      <w:r>
        <w:rPr>
          <w:rFonts w:ascii="Times New Roman" w:hAnsi="Times New Roman" w:cs="Times New Roman"/>
          <w:sz w:val="28"/>
          <w:szCs w:val="28"/>
        </w:rPr>
        <w:t xml:space="preserve"> демонстрирует привилегии, даруемые дворянству</w:t>
      </w:r>
      <w:r w:rsidRPr="00005B2E">
        <w:rPr>
          <w:rFonts w:ascii="Times New Roman" w:hAnsi="Times New Roman" w:cs="Times New Roman"/>
          <w:sz w:val="28"/>
          <w:szCs w:val="28"/>
        </w:rPr>
        <w:t>. Декрет</w:t>
      </w:r>
      <w:r>
        <w:rPr>
          <w:rFonts w:ascii="Times New Roman" w:hAnsi="Times New Roman" w:cs="Times New Roman"/>
          <w:sz w:val="28"/>
          <w:szCs w:val="28"/>
        </w:rPr>
        <w:t xml:space="preserve"> </w:t>
      </w:r>
      <w:r w:rsidRPr="00005B2E">
        <w:rPr>
          <w:rFonts w:ascii="Times New Roman" w:hAnsi="Times New Roman" w:cs="Times New Roman"/>
          <w:sz w:val="28"/>
          <w:szCs w:val="28"/>
        </w:rPr>
        <w:t>разрешал всем дв</w:t>
      </w:r>
      <w:r w:rsidRPr="00005B2E">
        <w:rPr>
          <w:rFonts w:ascii="Times New Roman" w:hAnsi="Times New Roman" w:cs="Times New Roman"/>
          <w:sz w:val="28"/>
          <w:szCs w:val="28"/>
        </w:rPr>
        <w:t>о</w:t>
      </w:r>
      <w:r w:rsidRPr="00005B2E">
        <w:rPr>
          <w:rFonts w:ascii="Times New Roman" w:hAnsi="Times New Roman" w:cs="Times New Roman"/>
          <w:sz w:val="28"/>
          <w:szCs w:val="28"/>
        </w:rPr>
        <w:t>рянам, уволившимся со службы по болезни,</w:t>
      </w:r>
      <w:r>
        <w:rPr>
          <w:rFonts w:ascii="Times New Roman" w:hAnsi="Times New Roman" w:cs="Times New Roman"/>
          <w:sz w:val="28"/>
          <w:szCs w:val="28"/>
        </w:rPr>
        <w:t xml:space="preserve"> </w:t>
      </w:r>
      <w:r w:rsidRPr="00005B2E">
        <w:rPr>
          <w:rFonts w:ascii="Times New Roman" w:hAnsi="Times New Roman" w:cs="Times New Roman"/>
          <w:sz w:val="28"/>
          <w:szCs w:val="28"/>
        </w:rPr>
        <w:t>присваивать офицерское</w:t>
      </w:r>
      <w:r>
        <w:rPr>
          <w:rFonts w:ascii="Times New Roman" w:hAnsi="Times New Roman" w:cs="Times New Roman"/>
          <w:sz w:val="28"/>
          <w:szCs w:val="28"/>
        </w:rPr>
        <w:t xml:space="preserve"> </w:t>
      </w:r>
      <w:r w:rsidRPr="00005B2E">
        <w:rPr>
          <w:rFonts w:ascii="Times New Roman" w:hAnsi="Times New Roman" w:cs="Times New Roman"/>
          <w:sz w:val="28"/>
          <w:szCs w:val="28"/>
        </w:rPr>
        <w:t>звание, чтобы они имели преимущество перед простолюдинами в</w:t>
      </w:r>
      <w:r>
        <w:rPr>
          <w:rFonts w:ascii="Times New Roman" w:hAnsi="Times New Roman" w:cs="Times New Roman"/>
          <w:sz w:val="28"/>
          <w:szCs w:val="28"/>
        </w:rPr>
        <w:t xml:space="preserve"> </w:t>
      </w:r>
      <w:r w:rsidRPr="00005B2E">
        <w:rPr>
          <w:rFonts w:ascii="Times New Roman" w:hAnsi="Times New Roman" w:cs="Times New Roman"/>
          <w:sz w:val="28"/>
          <w:szCs w:val="28"/>
        </w:rPr>
        <w:t>отставке</w:t>
      </w:r>
      <w:r>
        <w:rPr>
          <w:rFonts w:ascii="Times New Roman" w:hAnsi="Times New Roman" w:cs="Times New Roman"/>
          <w:sz w:val="28"/>
          <w:szCs w:val="28"/>
        </w:rPr>
        <w:t xml:space="preserve"> </w:t>
      </w:r>
      <w:r w:rsidRPr="004245EE">
        <w:rPr>
          <w:rFonts w:ascii="Times New Roman" w:hAnsi="Times New Roman" w:cs="Times New Roman"/>
          <w:sz w:val="28"/>
          <w:szCs w:val="28"/>
        </w:rPr>
        <w:t>[</w:t>
      </w:r>
      <w:r w:rsidR="0091002E">
        <w:rPr>
          <w:rFonts w:ascii="Times New Roman" w:hAnsi="Times New Roman" w:cs="Times New Roman"/>
          <w:sz w:val="28"/>
          <w:szCs w:val="28"/>
        </w:rPr>
        <w:fldChar w:fldCharType="begin"/>
      </w:r>
      <w:r w:rsidR="0091002E">
        <w:rPr>
          <w:rFonts w:ascii="Times New Roman" w:hAnsi="Times New Roman" w:cs="Times New Roman"/>
          <w:sz w:val="28"/>
          <w:szCs w:val="28"/>
        </w:rPr>
        <w:instrText xml:space="preserve"> REF _Ref73826319 \r \h </w:instrText>
      </w:r>
      <w:r w:rsidR="0091002E">
        <w:rPr>
          <w:rFonts w:ascii="Times New Roman" w:hAnsi="Times New Roman" w:cs="Times New Roman"/>
          <w:sz w:val="28"/>
          <w:szCs w:val="28"/>
        </w:rPr>
      </w:r>
      <w:r w:rsidR="0091002E">
        <w:rPr>
          <w:rFonts w:ascii="Times New Roman" w:hAnsi="Times New Roman" w:cs="Times New Roman"/>
          <w:sz w:val="28"/>
          <w:szCs w:val="28"/>
        </w:rPr>
        <w:fldChar w:fldCharType="separate"/>
      </w:r>
      <w:r w:rsidR="00E25364">
        <w:rPr>
          <w:rFonts w:ascii="Times New Roman" w:hAnsi="Times New Roman" w:cs="Times New Roman"/>
          <w:sz w:val="28"/>
          <w:szCs w:val="28"/>
        </w:rPr>
        <w:t>113</w:t>
      </w:r>
      <w:r w:rsidR="0091002E">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Pr>
          <w:rFonts w:ascii="Times New Roman" w:hAnsi="Times New Roman" w:cs="Times New Roman"/>
          <w:sz w:val="28"/>
          <w:szCs w:val="28"/>
          <w:lang w:val="en-US"/>
        </w:rPr>
        <w:t>C</w:t>
      </w:r>
      <w:r w:rsidRPr="004245EE">
        <w:rPr>
          <w:rFonts w:ascii="Times New Roman" w:hAnsi="Times New Roman" w:cs="Times New Roman"/>
          <w:sz w:val="28"/>
          <w:szCs w:val="28"/>
        </w:rPr>
        <w:t>.</w:t>
      </w:r>
      <w:r>
        <w:rPr>
          <w:rFonts w:ascii="Times New Roman" w:hAnsi="Times New Roman" w:cs="Times New Roman"/>
          <w:sz w:val="28"/>
          <w:szCs w:val="28"/>
        </w:rPr>
        <w:t>229</w:t>
      </w:r>
      <w:r w:rsidRPr="004245EE">
        <w:rPr>
          <w:rFonts w:ascii="Times New Roman" w:hAnsi="Times New Roman" w:cs="Times New Roman"/>
          <w:sz w:val="28"/>
          <w:szCs w:val="28"/>
        </w:rPr>
        <w:t>].</w:t>
      </w:r>
      <w:r w:rsidRPr="00005B2E">
        <w:rPr>
          <w:rFonts w:ascii="Times New Roman" w:hAnsi="Times New Roman" w:cs="Times New Roman"/>
          <w:sz w:val="28"/>
          <w:szCs w:val="28"/>
        </w:rPr>
        <w:t xml:space="preserve"> Начиная с 1760-х годов русский дворянин автоматически повышается на один класс, </w:t>
      </w:r>
      <w:r>
        <w:rPr>
          <w:rFonts w:ascii="Times New Roman" w:hAnsi="Times New Roman" w:cs="Times New Roman"/>
          <w:sz w:val="28"/>
          <w:szCs w:val="28"/>
        </w:rPr>
        <w:t>при условии</w:t>
      </w:r>
      <w:r w:rsidRPr="00005B2E">
        <w:rPr>
          <w:rFonts w:ascii="Times New Roman" w:hAnsi="Times New Roman" w:cs="Times New Roman"/>
          <w:sz w:val="28"/>
          <w:szCs w:val="28"/>
        </w:rPr>
        <w:t xml:space="preserve"> его перевод</w:t>
      </w:r>
      <w:r>
        <w:rPr>
          <w:rFonts w:ascii="Times New Roman" w:hAnsi="Times New Roman" w:cs="Times New Roman"/>
          <w:sz w:val="28"/>
          <w:szCs w:val="28"/>
        </w:rPr>
        <w:t>а</w:t>
      </w:r>
      <w:r w:rsidRPr="00005B2E">
        <w:rPr>
          <w:rFonts w:ascii="Times New Roman" w:hAnsi="Times New Roman" w:cs="Times New Roman"/>
          <w:sz w:val="28"/>
          <w:szCs w:val="28"/>
        </w:rPr>
        <w:t xml:space="preserve"> с военной на гражданскую службу. Закон ог</w:t>
      </w:r>
      <w:r w:rsidRPr="00005B2E">
        <w:rPr>
          <w:rFonts w:ascii="Times New Roman" w:hAnsi="Times New Roman" w:cs="Times New Roman"/>
          <w:sz w:val="28"/>
          <w:szCs w:val="28"/>
        </w:rPr>
        <w:t>о</w:t>
      </w:r>
      <w:r w:rsidRPr="00005B2E">
        <w:rPr>
          <w:rFonts w:ascii="Times New Roman" w:hAnsi="Times New Roman" w:cs="Times New Roman"/>
          <w:sz w:val="28"/>
          <w:szCs w:val="28"/>
        </w:rPr>
        <w:t>варивал, что дворянам отдавалось предпочтение на гражданской службе перед простолюдинами</w:t>
      </w:r>
      <w:r>
        <w:rPr>
          <w:rFonts w:ascii="Times New Roman" w:hAnsi="Times New Roman" w:cs="Times New Roman"/>
          <w:sz w:val="28"/>
          <w:szCs w:val="28"/>
        </w:rPr>
        <w:t xml:space="preserve"> </w:t>
      </w:r>
      <w:r w:rsidRPr="00A85862">
        <w:rPr>
          <w:rFonts w:ascii="Times New Roman" w:hAnsi="Times New Roman" w:cs="Times New Roman"/>
          <w:sz w:val="28"/>
          <w:szCs w:val="28"/>
        </w:rPr>
        <w:t>[</w:t>
      </w:r>
      <w:r w:rsidR="0081755E">
        <w:rPr>
          <w:rFonts w:ascii="Times New Roman" w:hAnsi="Times New Roman" w:cs="Times New Roman"/>
          <w:sz w:val="28"/>
          <w:szCs w:val="28"/>
        </w:rPr>
        <w:fldChar w:fldCharType="begin"/>
      </w:r>
      <w:r w:rsidR="0081755E">
        <w:rPr>
          <w:rFonts w:ascii="Times New Roman" w:hAnsi="Times New Roman" w:cs="Times New Roman"/>
          <w:sz w:val="28"/>
          <w:szCs w:val="28"/>
        </w:rPr>
        <w:instrText xml:space="preserve"> REF _Ref73826319 \r \h </w:instrText>
      </w:r>
      <w:r w:rsidR="0081755E">
        <w:rPr>
          <w:rFonts w:ascii="Times New Roman" w:hAnsi="Times New Roman" w:cs="Times New Roman"/>
          <w:sz w:val="28"/>
          <w:szCs w:val="28"/>
        </w:rPr>
      </w:r>
      <w:r w:rsidR="0081755E">
        <w:rPr>
          <w:rFonts w:ascii="Times New Roman" w:hAnsi="Times New Roman" w:cs="Times New Roman"/>
          <w:sz w:val="28"/>
          <w:szCs w:val="28"/>
        </w:rPr>
        <w:fldChar w:fldCharType="separate"/>
      </w:r>
      <w:r w:rsidR="00E25364">
        <w:rPr>
          <w:rFonts w:ascii="Times New Roman" w:hAnsi="Times New Roman" w:cs="Times New Roman"/>
          <w:sz w:val="28"/>
          <w:szCs w:val="28"/>
        </w:rPr>
        <w:t>113</w:t>
      </w:r>
      <w:r w:rsidR="0081755E">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Pr>
          <w:rFonts w:ascii="Times New Roman" w:hAnsi="Times New Roman" w:cs="Times New Roman"/>
          <w:sz w:val="28"/>
          <w:szCs w:val="28"/>
        </w:rPr>
        <w:t>С.230</w:t>
      </w:r>
      <w:r w:rsidRPr="00A85862">
        <w:rPr>
          <w:rFonts w:ascii="Times New Roman" w:hAnsi="Times New Roman" w:cs="Times New Roman"/>
          <w:sz w:val="28"/>
          <w:szCs w:val="28"/>
        </w:rPr>
        <w:t>]</w:t>
      </w:r>
      <w:r w:rsidRPr="00005B2E">
        <w:rPr>
          <w:rFonts w:ascii="Times New Roman" w:hAnsi="Times New Roman" w:cs="Times New Roman"/>
          <w:sz w:val="28"/>
          <w:szCs w:val="28"/>
        </w:rPr>
        <w:t xml:space="preserve">. После выхода в отставку только дворяне </w:t>
      </w:r>
      <w:r>
        <w:rPr>
          <w:rFonts w:ascii="Times New Roman" w:hAnsi="Times New Roman" w:cs="Times New Roman"/>
          <w:sz w:val="28"/>
          <w:szCs w:val="28"/>
        </w:rPr>
        <w:t>имели право свободно переходить с военной на гражданскую службу, имели уникал</w:t>
      </w:r>
      <w:r>
        <w:rPr>
          <w:rFonts w:ascii="Times New Roman" w:hAnsi="Times New Roman" w:cs="Times New Roman"/>
          <w:sz w:val="28"/>
          <w:szCs w:val="28"/>
        </w:rPr>
        <w:t>ь</w:t>
      </w:r>
      <w:r>
        <w:rPr>
          <w:rFonts w:ascii="Times New Roman" w:hAnsi="Times New Roman" w:cs="Times New Roman"/>
          <w:sz w:val="28"/>
          <w:szCs w:val="28"/>
        </w:rPr>
        <w:t>ное право покидать пределы страны абсолютно беспрепятственно, однако во время войны правительство имело право призвать дворян нести военную слу</w:t>
      </w:r>
      <w:r>
        <w:rPr>
          <w:rFonts w:ascii="Times New Roman" w:hAnsi="Times New Roman" w:cs="Times New Roman"/>
          <w:sz w:val="28"/>
          <w:szCs w:val="28"/>
        </w:rPr>
        <w:t>ж</w:t>
      </w:r>
      <w:r>
        <w:rPr>
          <w:rFonts w:ascii="Times New Roman" w:hAnsi="Times New Roman" w:cs="Times New Roman"/>
          <w:sz w:val="28"/>
          <w:szCs w:val="28"/>
        </w:rPr>
        <w:t>бу</w:t>
      </w:r>
      <w:r w:rsidRPr="00C841C2">
        <w:rPr>
          <w:rFonts w:ascii="Times New Roman" w:hAnsi="Times New Roman" w:cs="Times New Roman"/>
          <w:sz w:val="28"/>
          <w:szCs w:val="28"/>
        </w:rPr>
        <w:t xml:space="preserve"> [</w:t>
      </w:r>
      <w:r w:rsidR="00387241">
        <w:rPr>
          <w:rFonts w:ascii="Times New Roman" w:hAnsi="Times New Roman" w:cs="Times New Roman"/>
          <w:sz w:val="28"/>
          <w:szCs w:val="28"/>
        </w:rPr>
        <w:fldChar w:fldCharType="begin"/>
      </w:r>
      <w:r w:rsidR="00387241">
        <w:rPr>
          <w:rFonts w:ascii="Times New Roman" w:hAnsi="Times New Roman" w:cs="Times New Roman"/>
          <w:sz w:val="28"/>
          <w:szCs w:val="28"/>
        </w:rPr>
        <w:instrText xml:space="preserve"> REF _Ref73826495 \r \h </w:instrText>
      </w:r>
      <w:r w:rsidR="00387241">
        <w:rPr>
          <w:rFonts w:ascii="Times New Roman" w:hAnsi="Times New Roman" w:cs="Times New Roman"/>
          <w:sz w:val="28"/>
          <w:szCs w:val="28"/>
        </w:rPr>
      </w:r>
      <w:r w:rsidR="00387241">
        <w:rPr>
          <w:rFonts w:ascii="Times New Roman" w:hAnsi="Times New Roman" w:cs="Times New Roman"/>
          <w:sz w:val="28"/>
          <w:szCs w:val="28"/>
        </w:rPr>
        <w:fldChar w:fldCharType="separate"/>
      </w:r>
      <w:r w:rsidR="00E25364">
        <w:rPr>
          <w:rFonts w:ascii="Times New Roman" w:hAnsi="Times New Roman" w:cs="Times New Roman"/>
          <w:sz w:val="28"/>
          <w:szCs w:val="28"/>
        </w:rPr>
        <w:t>80</w:t>
      </w:r>
      <w:r w:rsidR="00387241">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Pr>
          <w:rFonts w:ascii="Times New Roman" w:hAnsi="Times New Roman" w:cs="Times New Roman"/>
          <w:sz w:val="28"/>
          <w:szCs w:val="28"/>
          <w:lang w:val="en-US"/>
        </w:rPr>
        <w:t>C</w:t>
      </w:r>
      <w:r>
        <w:rPr>
          <w:rFonts w:ascii="Times New Roman" w:hAnsi="Times New Roman" w:cs="Times New Roman"/>
          <w:sz w:val="28"/>
          <w:szCs w:val="28"/>
        </w:rPr>
        <w:t>.93</w:t>
      </w:r>
      <w:r w:rsidRPr="00C841C2">
        <w:rPr>
          <w:rFonts w:ascii="Times New Roman" w:hAnsi="Times New Roman" w:cs="Times New Roman"/>
          <w:sz w:val="28"/>
          <w:szCs w:val="28"/>
        </w:rPr>
        <w:t>]</w:t>
      </w:r>
      <w:r>
        <w:rPr>
          <w:rFonts w:ascii="Times New Roman" w:hAnsi="Times New Roman" w:cs="Times New Roman"/>
          <w:sz w:val="28"/>
          <w:szCs w:val="28"/>
        </w:rPr>
        <w:t xml:space="preserve">. </w:t>
      </w:r>
    </w:p>
    <w:p w14:paraId="30B405FC" w14:textId="4838789B"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«Табели о рангах» идея карьерной службы, основанное на заслугах, в том числе и для людей незнатного происхождения, не исчезла из поля зрения. Выдающимся примером является карьера Михаила Сперанского, выходца из духовного сословия. </w:t>
      </w:r>
      <w:r w:rsidRPr="00905CDD">
        <w:rPr>
          <w:rFonts w:ascii="Times New Roman" w:hAnsi="Times New Roman" w:cs="Times New Roman"/>
          <w:sz w:val="28"/>
          <w:szCs w:val="28"/>
        </w:rPr>
        <w:t>Он поступил на государственную службу</w:t>
      </w:r>
      <w:r>
        <w:rPr>
          <w:rFonts w:ascii="Times New Roman" w:hAnsi="Times New Roman" w:cs="Times New Roman"/>
          <w:sz w:val="28"/>
          <w:szCs w:val="28"/>
        </w:rPr>
        <w:t xml:space="preserve"> </w:t>
      </w:r>
      <w:r w:rsidRPr="00905CDD">
        <w:rPr>
          <w:rFonts w:ascii="Times New Roman" w:hAnsi="Times New Roman" w:cs="Times New Roman"/>
          <w:sz w:val="28"/>
          <w:szCs w:val="28"/>
        </w:rPr>
        <w:t>в январе 1797 г</w:t>
      </w:r>
      <w:r>
        <w:rPr>
          <w:rFonts w:ascii="Times New Roman" w:hAnsi="Times New Roman" w:cs="Times New Roman"/>
          <w:sz w:val="28"/>
          <w:szCs w:val="28"/>
        </w:rPr>
        <w:t>.</w:t>
      </w:r>
      <w:r w:rsidRPr="00905CDD">
        <w:rPr>
          <w:rFonts w:ascii="Times New Roman" w:hAnsi="Times New Roman" w:cs="Times New Roman"/>
          <w:sz w:val="28"/>
          <w:szCs w:val="28"/>
        </w:rPr>
        <w:t xml:space="preserve"> в возрасте двадцати пяти лет. Через три месяца он получил</w:t>
      </w:r>
      <w:r>
        <w:rPr>
          <w:rFonts w:ascii="Times New Roman" w:hAnsi="Times New Roman" w:cs="Times New Roman"/>
          <w:sz w:val="28"/>
          <w:szCs w:val="28"/>
        </w:rPr>
        <w:t xml:space="preserve"> </w:t>
      </w:r>
      <w:r w:rsidRPr="00905CDD">
        <w:rPr>
          <w:rFonts w:ascii="Times New Roman" w:hAnsi="Times New Roman" w:cs="Times New Roman"/>
          <w:sz w:val="28"/>
          <w:szCs w:val="28"/>
        </w:rPr>
        <w:t>восьмой чин, названный коллежским асессором. В ноябре 1798 г</w:t>
      </w:r>
      <w:r>
        <w:rPr>
          <w:rFonts w:ascii="Times New Roman" w:hAnsi="Times New Roman" w:cs="Times New Roman"/>
          <w:sz w:val="28"/>
          <w:szCs w:val="28"/>
        </w:rPr>
        <w:t>.</w:t>
      </w:r>
      <w:r w:rsidRPr="00905CDD">
        <w:rPr>
          <w:rFonts w:ascii="Times New Roman" w:hAnsi="Times New Roman" w:cs="Times New Roman"/>
          <w:sz w:val="28"/>
          <w:szCs w:val="28"/>
        </w:rPr>
        <w:t xml:space="preserve"> Сперанский дослужился до шестого чина коллежского советника. В конце своей карьеры</w:t>
      </w:r>
      <w:r>
        <w:rPr>
          <w:rFonts w:ascii="Times New Roman" w:hAnsi="Times New Roman" w:cs="Times New Roman"/>
          <w:sz w:val="28"/>
          <w:szCs w:val="28"/>
        </w:rPr>
        <w:t>,</w:t>
      </w:r>
      <w:r w:rsidRPr="00CC669D">
        <w:rPr>
          <w:rFonts w:ascii="Times New Roman" w:hAnsi="Times New Roman" w:cs="Times New Roman"/>
          <w:sz w:val="28"/>
          <w:szCs w:val="28"/>
        </w:rPr>
        <w:t xml:space="preserve"> </w:t>
      </w:r>
      <w:r w:rsidRPr="00905CDD">
        <w:rPr>
          <w:rFonts w:ascii="Times New Roman" w:hAnsi="Times New Roman" w:cs="Times New Roman"/>
          <w:sz w:val="28"/>
          <w:szCs w:val="28"/>
        </w:rPr>
        <w:t>Николаем I</w:t>
      </w:r>
      <w:r>
        <w:rPr>
          <w:rFonts w:ascii="Times New Roman" w:hAnsi="Times New Roman" w:cs="Times New Roman"/>
          <w:sz w:val="28"/>
          <w:szCs w:val="28"/>
        </w:rPr>
        <w:t>,</w:t>
      </w:r>
      <w:r w:rsidRPr="00905CDD">
        <w:rPr>
          <w:rFonts w:ascii="Times New Roman" w:hAnsi="Times New Roman" w:cs="Times New Roman"/>
          <w:sz w:val="28"/>
          <w:szCs w:val="28"/>
        </w:rPr>
        <w:t xml:space="preserve"> был назван графом Российской империи</w:t>
      </w:r>
      <w:r>
        <w:rPr>
          <w:rFonts w:ascii="Times New Roman" w:hAnsi="Times New Roman" w:cs="Times New Roman"/>
          <w:sz w:val="28"/>
          <w:szCs w:val="28"/>
        </w:rPr>
        <w:t xml:space="preserve"> </w:t>
      </w:r>
      <w:r w:rsidRPr="00CC669D">
        <w:rPr>
          <w:rFonts w:ascii="Times New Roman" w:hAnsi="Times New Roman" w:cs="Times New Roman"/>
          <w:sz w:val="28"/>
          <w:szCs w:val="28"/>
        </w:rPr>
        <w:t>[</w:t>
      </w:r>
      <w:r w:rsidR="00387241">
        <w:rPr>
          <w:rFonts w:ascii="Times New Roman" w:hAnsi="Times New Roman" w:cs="Times New Roman"/>
          <w:sz w:val="28"/>
          <w:szCs w:val="28"/>
        </w:rPr>
        <w:fldChar w:fldCharType="begin"/>
      </w:r>
      <w:r w:rsidR="00387241">
        <w:rPr>
          <w:rFonts w:ascii="Times New Roman" w:hAnsi="Times New Roman" w:cs="Times New Roman"/>
          <w:sz w:val="28"/>
          <w:szCs w:val="28"/>
        </w:rPr>
        <w:instrText xml:space="preserve"> REF _Ref73826495 \r \h </w:instrText>
      </w:r>
      <w:r w:rsidR="00387241">
        <w:rPr>
          <w:rFonts w:ascii="Times New Roman" w:hAnsi="Times New Roman" w:cs="Times New Roman"/>
          <w:sz w:val="28"/>
          <w:szCs w:val="28"/>
        </w:rPr>
      </w:r>
      <w:r w:rsidR="00387241">
        <w:rPr>
          <w:rFonts w:ascii="Times New Roman" w:hAnsi="Times New Roman" w:cs="Times New Roman"/>
          <w:sz w:val="28"/>
          <w:szCs w:val="28"/>
        </w:rPr>
        <w:fldChar w:fldCharType="separate"/>
      </w:r>
      <w:r w:rsidR="00E25364">
        <w:rPr>
          <w:rFonts w:ascii="Times New Roman" w:hAnsi="Times New Roman" w:cs="Times New Roman"/>
          <w:sz w:val="28"/>
          <w:szCs w:val="28"/>
        </w:rPr>
        <w:t>80</w:t>
      </w:r>
      <w:r w:rsidR="00387241">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Pr>
          <w:rFonts w:ascii="Times New Roman" w:hAnsi="Times New Roman" w:cs="Times New Roman"/>
          <w:sz w:val="28"/>
          <w:szCs w:val="28"/>
        </w:rPr>
        <w:t>С.98</w:t>
      </w:r>
      <w:r w:rsidRPr="00CC669D">
        <w:rPr>
          <w:rFonts w:ascii="Times New Roman" w:hAnsi="Times New Roman" w:cs="Times New Roman"/>
          <w:sz w:val="28"/>
          <w:szCs w:val="28"/>
        </w:rPr>
        <w:t>]</w:t>
      </w:r>
      <w:r>
        <w:rPr>
          <w:rFonts w:ascii="Times New Roman" w:hAnsi="Times New Roman" w:cs="Times New Roman"/>
          <w:sz w:val="28"/>
          <w:szCs w:val="28"/>
        </w:rPr>
        <w:t>.</w:t>
      </w:r>
    </w:p>
    <w:p w14:paraId="055658CF" w14:textId="41C8C04F" w:rsidR="004625AC" w:rsidRDefault="004625AC" w:rsidP="004625AC">
      <w:pPr>
        <w:spacing w:after="0" w:line="360" w:lineRule="exact"/>
        <w:ind w:firstLine="709"/>
        <w:jc w:val="both"/>
        <w:rPr>
          <w:rFonts w:ascii="Times New Roman" w:hAnsi="Times New Roman" w:cs="Times New Roman"/>
          <w:sz w:val="28"/>
          <w:szCs w:val="28"/>
        </w:rPr>
      </w:pPr>
      <w:r w:rsidRPr="00CC669D">
        <w:rPr>
          <w:rFonts w:ascii="Times New Roman" w:hAnsi="Times New Roman" w:cs="Times New Roman"/>
          <w:sz w:val="28"/>
          <w:szCs w:val="28"/>
        </w:rPr>
        <w:t>Служащие пользовались определенными привилегиями как группа. Они имели</w:t>
      </w:r>
      <w:r>
        <w:rPr>
          <w:rFonts w:ascii="Times New Roman" w:hAnsi="Times New Roman" w:cs="Times New Roman"/>
          <w:sz w:val="28"/>
          <w:szCs w:val="28"/>
        </w:rPr>
        <w:t xml:space="preserve"> </w:t>
      </w:r>
      <w:r w:rsidRPr="00CC669D">
        <w:rPr>
          <w:rFonts w:ascii="Times New Roman" w:hAnsi="Times New Roman" w:cs="Times New Roman"/>
          <w:sz w:val="28"/>
          <w:szCs w:val="28"/>
        </w:rPr>
        <w:t>возможность быть членами таких почетных орденов, как ордена Святого Владимира,</w:t>
      </w:r>
      <w:r>
        <w:rPr>
          <w:rFonts w:ascii="Times New Roman" w:hAnsi="Times New Roman" w:cs="Times New Roman"/>
          <w:sz w:val="28"/>
          <w:szCs w:val="28"/>
        </w:rPr>
        <w:t xml:space="preserve"> </w:t>
      </w:r>
      <w:r w:rsidRPr="00CC669D">
        <w:rPr>
          <w:rFonts w:ascii="Times New Roman" w:hAnsi="Times New Roman" w:cs="Times New Roman"/>
          <w:sz w:val="28"/>
          <w:szCs w:val="28"/>
        </w:rPr>
        <w:t>Святого</w:t>
      </w:r>
      <w:r>
        <w:rPr>
          <w:rFonts w:ascii="Times New Roman" w:hAnsi="Times New Roman" w:cs="Times New Roman"/>
          <w:sz w:val="28"/>
          <w:szCs w:val="28"/>
        </w:rPr>
        <w:t xml:space="preserve"> </w:t>
      </w:r>
      <w:r w:rsidRPr="00CC669D">
        <w:rPr>
          <w:rFonts w:ascii="Times New Roman" w:hAnsi="Times New Roman" w:cs="Times New Roman"/>
          <w:sz w:val="28"/>
          <w:szCs w:val="28"/>
        </w:rPr>
        <w:t>Андрея Первозванног</w:t>
      </w:r>
      <w:r>
        <w:rPr>
          <w:rFonts w:ascii="Times New Roman" w:hAnsi="Times New Roman" w:cs="Times New Roman"/>
          <w:sz w:val="28"/>
          <w:szCs w:val="28"/>
        </w:rPr>
        <w:t xml:space="preserve">о. Он давался в исключительных случаях и к тому же лицам, заведомо принадлежащим к дворянству. </w:t>
      </w:r>
      <w:r w:rsidRPr="00CC669D">
        <w:rPr>
          <w:rFonts w:ascii="Times New Roman" w:hAnsi="Times New Roman" w:cs="Times New Roman"/>
          <w:sz w:val="28"/>
          <w:szCs w:val="28"/>
        </w:rPr>
        <w:t>Добиться включения в такой орден с</w:t>
      </w:r>
      <w:r>
        <w:rPr>
          <w:rFonts w:ascii="Times New Roman" w:hAnsi="Times New Roman" w:cs="Times New Roman"/>
          <w:sz w:val="28"/>
          <w:szCs w:val="28"/>
        </w:rPr>
        <w:t xml:space="preserve"> </w:t>
      </w:r>
      <w:r w:rsidRPr="00CC669D">
        <w:rPr>
          <w:rFonts w:ascii="Times New Roman" w:hAnsi="Times New Roman" w:cs="Times New Roman"/>
          <w:sz w:val="28"/>
          <w:szCs w:val="28"/>
        </w:rPr>
        <w:t xml:space="preserve">правом ношения </w:t>
      </w:r>
      <w:r>
        <w:rPr>
          <w:rFonts w:ascii="Times New Roman" w:hAnsi="Times New Roman" w:cs="Times New Roman"/>
          <w:sz w:val="28"/>
          <w:szCs w:val="28"/>
        </w:rPr>
        <w:t xml:space="preserve">соответствующих знаков отличия </w:t>
      </w:r>
      <w:r w:rsidRPr="00CC669D">
        <w:rPr>
          <w:rFonts w:ascii="Times New Roman" w:hAnsi="Times New Roman" w:cs="Times New Roman"/>
          <w:sz w:val="28"/>
          <w:szCs w:val="28"/>
        </w:rPr>
        <w:t>было делом большой гордости.</w:t>
      </w:r>
      <w:r>
        <w:rPr>
          <w:rFonts w:ascii="Times New Roman" w:hAnsi="Times New Roman" w:cs="Times New Roman"/>
          <w:sz w:val="28"/>
          <w:szCs w:val="28"/>
        </w:rPr>
        <w:t xml:space="preserve"> </w:t>
      </w:r>
      <w:r w:rsidRPr="00CC669D">
        <w:rPr>
          <w:rFonts w:ascii="Times New Roman" w:hAnsi="Times New Roman" w:cs="Times New Roman"/>
          <w:sz w:val="28"/>
          <w:szCs w:val="28"/>
        </w:rPr>
        <w:t>Финансовые привилегии были также доступны государственным служащим. В начале</w:t>
      </w:r>
      <w:r>
        <w:rPr>
          <w:rFonts w:ascii="Times New Roman" w:hAnsi="Times New Roman" w:cs="Times New Roman"/>
          <w:sz w:val="28"/>
          <w:szCs w:val="28"/>
        </w:rPr>
        <w:t xml:space="preserve"> </w:t>
      </w:r>
      <w:r w:rsidRPr="00CC669D">
        <w:rPr>
          <w:rFonts w:ascii="Times New Roman" w:hAnsi="Times New Roman" w:cs="Times New Roman"/>
          <w:sz w:val="28"/>
          <w:szCs w:val="28"/>
        </w:rPr>
        <w:t>века озабоченность возможным ко</w:t>
      </w:r>
      <w:r w:rsidRPr="00CC669D">
        <w:rPr>
          <w:rFonts w:ascii="Times New Roman" w:hAnsi="Times New Roman" w:cs="Times New Roman"/>
          <w:sz w:val="28"/>
          <w:szCs w:val="28"/>
        </w:rPr>
        <w:t>н</w:t>
      </w:r>
      <w:r w:rsidRPr="00CC669D">
        <w:rPr>
          <w:rFonts w:ascii="Times New Roman" w:hAnsi="Times New Roman" w:cs="Times New Roman"/>
          <w:sz w:val="28"/>
          <w:szCs w:val="28"/>
        </w:rPr>
        <w:t>фликтом интересов была выражена законом, запрещавшим государственным служащим приобретать недвижимое имущество в</w:t>
      </w:r>
      <w:r>
        <w:rPr>
          <w:rFonts w:ascii="Times New Roman" w:hAnsi="Times New Roman" w:cs="Times New Roman"/>
          <w:sz w:val="28"/>
          <w:szCs w:val="28"/>
        </w:rPr>
        <w:t xml:space="preserve"> местности</w:t>
      </w:r>
      <w:r w:rsidRPr="00CC669D">
        <w:rPr>
          <w:rFonts w:ascii="Times New Roman" w:hAnsi="Times New Roman" w:cs="Times New Roman"/>
          <w:sz w:val="28"/>
          <w:szCs w:val="28"/>
        </w:rPr>
        <w:t>, где они работали. К 1778 году Екатерина объявила этот закон устаревшим</w:t>
      </w:r>
      <w:r>
        <w:rPr>
          <w:rFonts w:ascii="Times New Roman" w:hAnsi="Times New Roman" w:cs="Times New Roman"/>
          <w:sz w:val="28"/>
          <w:szCs w:val="28"/>
        </w:rPr>
        <w:t xml:space="preserve"> </w:t>
      </w:r>
      <w:r w:rsidRPr="00AA66B3">
        <w:rPr>
          <w:rFonts w:ascii="Times New Roman" w:hAnsi="Times New Roman" w:cs="Times New Roman"/>
          <w:sz w:val="28"/>
          <w:szCs w:val="28"/>
        </w:rPr>
        <w:t>[</w:t>
      </w:r>
      <w:r w:rsidR="00387241">
        <w:rPr>
          <w:rFonts w:ascii="Times New Roman" w:hAnsi="Times New Roman" w:cs="Times New Roman"/>
          <w:sz w:val="28"/>
          <w:szCs w:val="28"/>
        </w:rPr>
        <w:fldChar w:fldCharType="begin"/>
      </w:r>
      <w:r w:rsidR="00387241">
        <w:rPr>
          <w:rFonts w:ascii="Times New Roman" w:hAnsi="Times New Roman" w:cs="Times New Roman"/>
          <w:sz w:val="28"/>
          <w:szCs w:val="28"/>
        </w:rPr>
        <w:instrText xml:space="preserve"> REF _Ref73826556 \r \h </w:instrText>
      </w:r>
      <w:r w:rsidR="00387241">
        <w:rPr>
          <w:rFonts w:ascii="Times New Roman" w:hAnsi="Times New Roman" w:cs="Times New Roman"/>
          <w:sz w:val="28"/>
          <w:szCs w:val="28"/>
        </w:rPr>
      </w:r>
      <w:r w:rsidR="00387241">
        <w:rPr>
          <w:rFonts w:ascii="Times New Roman" w:hAnsi="Times New Roman" w:cs="Times New Roman"/>
          <w:sz w:val="28"/>
          <w:szCs w:val="28"/>
        </w:rPr>
        <w:fldChar w:fldCharType="separate"/>
      </w:r>
      <w:r w:rsidR="00E25364">
        <w:rPr>
          <w:rFonts w:ascii="Times New Roman" w:hAnsi="Times New Roman" w:cs="Times New Roman"/>
          <w:sz w:val="28"/>
          <w:szCs w:val="28"/>
        </w:rPr>
        <w:t>67</w:t>
      </w:r>
      <w:r w:rsidR="00387241">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Pr>
          <w:rFonts w:ascii="Times New Roman" w:hAnsi="Times New Roman" w:cs="Times New Roman"/>
          <w:sz w:val="28"/>
          <w:szCs w:val="28"/>
        </w:rPr>
        <w:t>С.18</w:t>
      </w:r>
      <w:r w:rsidRPr="00AA66B3">
        <w:rPr>
          <w:rFonts w:ascii="Times New Roman" w:hAnsi="Times New Roman" w:cs="Times New Roman"/>
          <w:sz w:val="28"/>
          <w:szCs w:val="28"/>
        </w:rPr>
        <w:t>]</w:t>
      </w:r>
      <w:r w:rsidRPr="00CC669D">
        <w:rPr>
          <w:rFonts w:ascii="Times New Roman" w:hAnsi="Times New Roman" w:cs="Times New Roman"/>
          <w:sz w:val="28"/>
          <w:szCs w:val="28"/>
        </w:rPr>
        <w:t>.</w:t>
      </w:r>
      <w:r>
        <w:rPr>
          <w:rFonts w:ascii="Times New Roman" w:hAnsi="Times New Roman" w:cs="Times New Roman"/>
          <w:sz w:val="28"/>
          <w:szCs w:val="28"/>
        </w:rPr>
        <w:t xml:space="preserve"> </w:t>
      </w:r>
    </w:p>
    <w:p w14:paraId="5C99C2E2" w14:textId="3A2AC936" w:rsidR="004625AC" w:rsidRPr="003E21F1"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Как и чины, ордена выдавались не только за конкретные отличия, но и за выслугу лет, а для военных −за участие в военных компаниях. Важное значение в связи с проблемой чинов имело то обстоятельство, что сама возможность награждения определенным орденом обуславливалась наличием у награжда</w:t>
      </w:r>
      <w:r>
        <w:rPr>
          <w:rFonts w:ascii="Times New Roman" w:hAnsi="Times New Roman" w:cs="Times New Roman"/>
          <w:sz w:val="28"/>
          <w:szCs w:val="28"/>
        </w:rPr>
        <w:t>е</w:t>
      </w:r>
      <w:r>
        <w:rPr>
          <w:rFonts w:ascii="Times New Roman" w:hAnsi="Times New Roman" w:cs="Times New Roman"/>
          <w:sz w:val="28"/>
          <w:szCs w:val="28"/>
        </w:rPr>
        <w:t xml:space="preserve">мого того или иного чина </w:t>
      </w:r>
      <w:r w:rsidRPr="003E21F1">
        <w:rPr>
          <w:rFonts w:ascii="Times New Roman" w:hAnsi="Times New Roman" w:cs="Times New Roman"/>
          <w:sz w:val="28"/>
          <w:szCs w:val="28"/>
        </w:rPr>
        <w:t>[</w:t>
      </w:r>
      <w:r w:rsidR="00387241">
        <w:rPr>
          <w:rFonts w:ascii="Times New Roman" w:hAnsi="Times New Roman" w:cs="Times New Roman"/>
          <w:sz w:val="28"/>
          <w:szCs w:val="28"/>
        </w:rPr>
        <w:fldChar w:fldCharType="begin"/>
      </w:r>
      <w:r w:rsidR="00387241">
        <w:rPr>
          <w:rFonts w:ascii="Times New Roman" w:hAnsi="Times New Roman" w:cs="Times New Roman"/>
          <w:sz w:val="28"/>
          <w:szCs w:val="28"/>
        </w:rPr>
        <w:instrText xml:space="preserve"> REF _Hlk73401863 \r \h </w:instrText>
      </w:r>
      <w:r w:rsidR="00387241">
        <w:rPr>
          <w:rFonts w:ascii="Times New Roman" w:hAnsi="Times New Roman" w:cs="Times New Roman"/>
          <w:sz w:val="28"/>
          <w:szCs w:val="28"/>
        </w:rPr>
      </w:r>
      <w:r w:rsidR="00387241">
        <w:rPr>
          <w:rFonts w:ascii="Times New Roman" w:hAnsi="Times New Roman" w:cs="Times New Roman"/>
          <w:sz w:val="28"/>
          <w:szCs w:val="28"/>
        </w:rPr>
        <w:fldChar w:fldCharType="separate"/>
      </w:r>
      <w:r w:rsidR="00E25364">
        <w:rPr>
          <w:rFonts w:ascii="Times New Roman" w:hAnsi="Times New Roman" w:cs="Times New Roman"/>
          <w:sz w:val="28"/>
          <w:szCs w:val="28"/>
        </w:rPr>
        <w:t>136</w:t>
      </w:r>
      <w:r w:rsidR="00387241">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Pr>
          <w:rFonts w:ascii="Times New Roman" w:hAnsi="Times New Roman" w:cs="Times New Roman"/>
          <w:sz w:val="28"/>
          <w:szCs w:val="28"/>
        </w:rPr>
        <w:t>С.18</w:t>
      </w:r>
      <w:r w:rsidRPr="003E21F1">
        <w:rPr>
          <w:rFonts w:ascii="Times New Roman" w:hAnsi="Times New Roman" w:cs="Times New Roman"/>
          <w:sz w:val="28"/>
          <w:szCs w:val="28"/>
        </w:rPr>
        <w:t>]</w:t>
      </w:r>
      <w:r>
        <w:rPr>
          <w:rFonts w:ascii="Times New Roman" w:hAnsi="Times New Roman" w:cs="Times New Roman"/>
          <w:sz w:val="28"/>
          <w:szCs w:val="28"/>
        </w:rPr>
        <w:t>. До 30 октября 1826г. все ордена давали право на потомственное дворянство. Затем данные права были ограничены. Присвоение чинов и почетных званий официально оформлялось приказами ц</w:t>
      </w:r>
      <w:r>
        <w:rPr>
          <w:rFonts w:ascii="Times New Roman" w:hAnsi="Times New Roman" w:cs="Times New Roman"/>
          <w:sz w:val="28"/>
          <w:szCs w:val="28"/>
        </w:rPr>
        <w:t>а</w:t>
      </w:r>
      <w:r>
        <w:rPr>
          <w:rFonts w:ascii="Times New Roman" w:hAnsi="Times New Roman" w:cs="Times New Roman"/>
          <w:sz w:val="28"/>
          <w:szCs w:val="28"/>
        </w:rPr>
        <w:t>ря по</w:t>
      </w:r>
      <w:r w:rsidR="00387241" w:rsidRPr="00387241">
        <w:rPr>
          <w:rFonts w:ascii="Times New Roman" w:hAnsi="Times New Roman" w:cs="Times New Roman"/>
          <w:sz w:val="28"/>
          <w:szCs w:val="28"/>
        </w:rPr>
        <w:t>-</w:t>
      </w:r>
      <w:r>
        <w:rPr>
          <w:rFonts w:ascii="Times New Roman" w:hAnsi="Times New Roman" w:cs="Times New Roman"/>
          <w:sz w:val="28"/>
          <w:szCs w:val="28"/>
        </w:rPr>
        <w:t>военному, морскому, гражданскому и придворному ведомствам и отм</w:t>
      </w:r>
      <w:r>
        <w:rPr>
          <w:rFonts w:ascii="Times New Roman" w:hAnsi="Times New Roman" w:cs="Times New Roman"/>
          <w:sz w:val="28"/>
          <w:szCs w:val="28"/>
        </w:rPr>
        <w:t>е</w:t>
      </w:r>
      <w:r>
        <w:rPr>
          <w:rFonts w:ascii="Times New Roman" w:hAnsi="Times New Roman" w:cs="Times New Roman"/>
          <w:sz w:val="28"/>
          <w:szCs w:val="28"/>
        </w:rPr>
        <w:t>чалось в формулярах (послужных) списках, которые были введены в 1771г., н систематически стали вестись с 1798 г., в качестве общеобязательного док</w:t>
      </w:r>
      <w:r>
        <w:rPr>
          <w:rFonts w:ascii="Times New Roman" w:hAnsi="Times New Roman" w:cs="Times New Roman"/>
          <w:sz w:val="28"/>
          <w:szCs w:val="28"/>
        </w:rPr>
        <w:t>у</w:t>
      </w:r>
      <w:r>
        <w:rPr>
          <w:rFonts w:ascii="Times New Roman" w:hAnsi="Times New Roman" w:cs="Times New Roman"/>
          <w:sz w:val="28"/>
          <w:szCs w:val="28"/>
        </w:rPr>
        <w:t>мента, для лиц, состоящих на государственной службе, которая просуществ</w:t>
      </w:r>
      <w:r>
        <w:rPr>
          <w:rFonts w:ascii="Times New Roman" w:hAnsi="Times New Roman" w:cs="Times New Roman"/>
          <w:sz w:val="28"/>
          <w:szCs w:val="28"/>
        </w:rPr>
        <w:t>о</w:t>
      </w:r>
      <w:r>
        <w:rPr>
          <w:rFonts w:ascii="Times New Roman" w:hAnsi="Times New Roman" w:cs="Times New Roman"/>
          <w:sz w:val="28"/>
          <w:szCs w:val="28"/>
        </w:rPr>
        <w:t>вала до 1917 г.</w:t>
      </w:r>
    </w:p>
    <w:p w14:paraId="11D62F19" w14:textId="43AB38A3" w:rsidR="004625AC" w:rsidRDefault="004625AC" w:rsidP="004625AC">
      <w:pPr>
        <w:spacing w:after="0" w:line="360" w:lineRule="exact"/>
        <w:ind w:firstLine="709"/>
        <w:jc w:val="both"/>
        <w:rPr>
          <w:rFonts w:ascii="Times New Roman" w:hAnsi="Times New Roman" w:cs="Times New Roman"/>
          <w:sz w:val="28"/>
          <w:szCs w:val="28"/>
        </w:rPr>
      </w:pPr>
      <w:r w:rsidRPr="00AA66B3">
        <w:rPr>
          <w:rFonts w:ascii="Times New Roman" w:hAnsi="Times New Roman" w:cs="Times New Roman"/>
          <w:sz w:val="28"/>
          <w:szCs w:val="28"/>
        </w:rPr>
        <w:t>Екатерина пришла к выводу, что государственные служащие теперь м</w:t>
      </w:r>
      <w:r w:rsidRPr="00AA66B3">
        <w:rPr>
          <w:rFonts w:ascii="Times New Roman" w:hAnsi="Times New Roman" w:cs="Times New Roman"/>
          <w:sz w:val="28"/>
          <w:szCs w:val="28"/>
        </w:rPr>
        <w:t>о</w:t>
      </w:r>
      <w:r w:rsidRPr="00AA66B3">
        <w:rPr>
          <w:rFonts w:ascii="Times New Roman" w:hAnsi="Times New Roman" w:cs="Times New Roman"/>
          <w:sz w:val="28"/>
          <w:szCs w:val="28"/>
        </w:rPr>
        <w:t>гут свободно</w:t>
      </w:r>
      <w:r>
        <w:rPr>
          <w:rFonts w:ascii="Times New Roman" w:hAnsi="Times New Roman" w:cs="Times New Roman"/>
          <w:sz w:val="28"/>
          <w:szCs w:val="28"/>
        </w:rPr>
        <w:t xml:space="preserve"> </w:t>
      </w:r>
      <w:r w:rsidRPr="00AA66B3">
        <w:rPr>
          <w:rFonts w:ascii="Times New Roman" w:hAnsi="Times New Roman" w:cs="Times New Roman"/>
          <w:sz w:val="28"/>
          <w:szCs w:val="28"/>
        </w:rPr>
        <w:t>покупать и продавать поместья. Грамота на права и выгоды гор</w:t>
      </w:r>
      <w:r w:rsidRPr="00AA66B3">
        <w:rPr>
          <w:rFonts w:ascii="Times New Roman" w:hAnsi="Times New Roman" w:cs="Times New Roman"/>
          <w:sz w:val="28"/>
          <w:szCs w:val="28"/>
        </w:rPr>
        <w:t>о</w:t>
      </w:r>
      <w:r w:rsidRPr="00AA66B3">
        <w:rPr>
          <w:rFonts w:ascii="Times New Roman" w:hAnsi="Times New Roman" w:cs="Times New Roman"/>
          <w:sz w:val="28"/>
          <w:szCs w:val="28"/>
        </w:rPr>
        <w:t>дам Российской империи, известная также под названием Жалованная грамота городам 1785 г.,</w:t>
      </w:r>
      <w:r>
        <w:rPr>
          <w:rFonts w:ascii="Times New Roman" w:hAnsi="Times New Roman" w:cs="Times New Roman"/>
          <w:sz w:val="28"/>
          <w:szCs w:val="28"/>
        </w:rPr>
        <w:t xml:space="preserve"> </w:t>
      </w:r>
      <w:r w:rsidRPr="00AA66B3">
        <w:rPr>
          <w:rFonts w:ascii="Times New Roman" w:hAnsi="Times New Roman" w:cs="Times New Roman"/>
          <w:sz w:val="28"/>
          <w:szCs w:val="28"/>
        </w:rPr>
        <w:t>гарантировал</w:t>
      </w:r>
      <w:r>
        <w:rPr>
          <w:rFonts w:ascii="Times New Roman" w:hAnsi="Times New Roman" w:cs="Times New Roman"/>
          <w:sz w:val="28"/>
          <w:szCs w:val="28"/>
        </w:rPr>
        <w:t>а</w:t>
      </w:r>
      <w:r w:rsidRPr="00AA66B3">
        <w:rPr>
          <w:rFonts w:ascii="Times New Roman" w:hAnsi="Times New Roman" w:cs="Times New Roman"/>
          <w:sz w:val="28"/>
          <w:szCs w:val="28"/>
        </w:rPr>
        <w:t xml:space="preserve"> гражданским и</w:t>
      </w:r>
      <w:r>
        <w:rPr>
          <w:rFonts w:ascii="Times New Roman" w:hAnsi="Times New Roman" w:cs="Times New Roman"/>
          <w:sz w:val="28"/>
          <w:szCs w:val="28"/>
        </w:rPr>
        <w:t xml:space="preserve"> </w:t>
      </w:r>
      <w:r w:rsidRPr="00AA66B3">
        <w:rPr>
          <w:rFonts w:ascii="Times New Roman" w:hAnsi="Times New Roman" w:cs="Times New Roman"/>
          <w:sz w:val="28"/>
          <w:szCs w:val="28"/>
        </w:rPr>
        <w:t>военным служилым людям, проживавшим в городах и не занимавшимся торговлей, свободу</w:t>
      </w:r>
      <w:r>
        <w:rPr>
          <w:rFonts w:ascii="Times New Roman" w:hAnsi="Times New Roman" w:cs="Times New Roman"/>
          <w:sz w:val="28"/>
          <w:szCs w:val="28"/>
        </w:rPr>
        <w:t xml:space="preserve"> </w:t>
      </w:r>
      <w:r w:rsidRPr="00AA66B3">
        <w:rPr>
          <w:rFonts w:ascii="Times New Roman" w:hAnsi="Times New Roman" w:cs="Times New Roman"/>
          <w:sz w:val="28"/>
          <w:szCs w:val="28"/>
        </w:rPr>
        <w:t>от налогов и повинностей, взимаемых с простых горожан. Как о</w:t>
      </w:r>
      <w:r>
        <w:rPr>
          <w:rFonts w:ascii="Times New Roman" w:hAnsi="Times New Roman" w:cs="Times New Roman"/>
          <w:sz w:val="28"/>
          <w:szCs w:val="28"/>
        </w:rPr>
        <w:t xml:space="preserve">собая </w:t>
      </w:r>
      <w:r w:rsidRPr="00AA66B3">
        <w:rPr>
          <w:rFonts w:ascii="Times New Roman" w:hAnsi="Times New Roman" w:cs="Times New Roman"/>
          <w:sz w:val="28"/>
          <w:szCs w:val="28"/>
        </w:rPr>
        <w:t>группа в России, гос</w:t>
      </w:r>
      <w:r w:rsidRPr="00AA66B3">
        <w:rPr>
          <w:rFonts w:ascii="Times New Roman" w:hAnsi="Times New Roman" w:cs="Times New Roman"/>
          <w:sz w:val="28"/>
          <w:szCs w:val="28"/>
        </w:rPr>
        <w:t>у</w:t>
      </w:r>
      <w:r w:rsidRPr="00AA66B3">
        <w:rPr>
          <w:rFonts w:ascii="Times New Roman" w:hAnsi="Times New Roman" w:cs="Times New Roman"/>
          <w:sz w:val="28"/>
          <w:szCs w:val="28"/>
        </w:rPr>
        <w:t>дарственные служащие имели определенные социальные и</w:t>
      </w:r>
      <w:r>
        <w:rPr>
          <w:rFonts w:ascii="Times New Roman" w:hAnsi="Times New Roman" w:cs="Times New Roman"/>
          <w:sz w:val="28"/>
          <w:szCs w:val="28"/>
        </w:rPr>
        <w:t xml:space="preserve"> </w:t>
      </w:r>
      <w:r w:rsidRPr="00AA66B3">
        <w:rPr>
          <w:rFonts w:ascii="Times New Roman" w:hAnsi="Times New Roman" w:cs="Times New Roman"/>
          <w:sz w:val="28"/>
          <w:szCs w:val="28"/>
        </w:rPr>
        <w:t>экономические пр</w:t>
      </w:r>
      <w:r w:rsidRPr="00AA66B3">
        <w:rPr>
          <w:rFonts w:ascii="Times New Roman" w:hAnsi="Times New Roman" w:cs="Times New Roman"/>
          <w:sz w:val="28"/>
          <w:szCs w:val="28"/>
        </w:rPr>
        <w:t>е</w:t>
      </w:r>
      <w:r w:rsidRPr="00AA66B3">
        <w:rPr>
          <w:rFonts w:ascii="Times New Roman" w:hAnsi="Times New Roman" w:cs="Times New Roman"/>
          <w:sz w:val="28"/>
          <w:szCs w:val="28"/>
        </w:rPr>
        <w:t>имущества</w:t>
      </w:r>
      <w:r>
        <w:rPr>
          <w:rFonts w:ascii="Times New Roman" w:hAnsi="Times New Roman" w:cs="Times New Roman"/>
          <w:sz w:val="28"/>
          <w:szCs w:val="28"/>
        </w:rPr>
        <w:t xml:space="preserve"> </w:t>
      </w:r>
      <w:r w:rsidRPr="00F8768E">
        <w:rPr>
          <w:rFonts w:ascii="Times New Roman" w:hAnsi="Times New Roman" w:cs="Times New Roman"/>
          <w:sz w:val="28"/>
          <w:szCs w:val="28"/>
        </w:rPr>
        <w:t>[</w:t>
      </w:r>
      <w:r w:rsidR="00387241">
        <w:rPr>
          <w:rFonts w:ascii="Times New Roman" w:hAnsi="Times New Roman" w:cs="Times New Roman"/>
          <w:sz w:val="28"/>
          <w:szCs w:val="28"/>
        </w:rPr>
        <w:fldChar w:fldCharType="begin"/>
      </w:r>
      <w:r w:rsidR="00387241">
        <w:rPr>
          <w:rFonts w:ascii="Times New Roman" w:hAnsi="Times New Roman" w:cs="Times New Roman"/>
          <w:sz w:val="28"/>
          <w:szCs w:val="28"/>
        </w:rPr>
        <w:instrText xml:space="preserve"> REF _Ref73826107 \r \h </w:instrText>
      </w:r>
      <w:r w:rsidR="00387241">
        <w:rPr>
          <w:rFonts w:ascii="Times New Roman" w:hAnsi="Times New Roman" w:cs="Times New Roman"/>
          <w:sz w:val="28"/>
          <w:szCs w:val="28"/>
        </w:rPr>
      </w:r>
      <w:r w:rsidR="00387241">
        <w:rPr>
          <w:rFonts w:ascii="Times New Roman" w:hAnsi="Times New Roman" w:cs="Times New Roman"/>
          <w:sz w:val="28"/>
          <w:szCs w:val="28"/>
        </w:rPr>
        <w:fldChar w:fldCharType="separate"/>
      </w:r>
      <w:r w:rsidR="00E25364">
        <w:rPr>
          <w:rFonts w:ascii="Times New Roman" w:hAnsi="Times New Roman" w:cs="Times New Roman"/>
          <w:sz w:val="28"/>
          <w:szCs w:val="28"/>
        </w:rPr>
        <w:t>121</w:t>
      </w:r>
      <w:r w:rsidR="00387241">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Pr>
          <w:rFonts w:ascii="Times New Roman" w:hAnsi="Times New Roman" w:cs="Times New Roman"/>
          <w:sz w:val="28"/>
          <w:szCs w:val="28"/>
        </w:rPr>
        <w:t>С.284</w:t>
      </w:r>
      <w:r w:rsidRPr="00F8768E">
        <w:rPr>
          <w:rFonts w:ascii="Times New Roman" w:hAnsi="Times New Roman" w:cs="Times New Roman"/>
          <w:sz w:val="28"/>
          <w:szCs w:val="28"/>
        </w:rPr>
        <w:t>]</w:t>
      </w:r>
      <w:r>
        <w:rPr>
          <w:rFonts w:ascii="Times New Roman" w:hAnsi="Times New Roman" w:cs="Times New Roman"/>
          <w:sz w:val="28"/>
          <w:szCs w:val="28"/>
        </w:rPr>
        <w:t xml:space="preserve">. </w:t>
      </w:r>
    </w:p>
    <w:p w14:paraId="60D98123" w14:textId="77777777" w:rsidR="004625AC" w:rsidRDefault="004625AC" w:rsidP="004625AC">
      <w:pPr>
        <w:spacing w:after="0" w:line="360" w:lineRule="exact"/>
        <w:ind w:firstLine="709"/>
        <w:jc w:val="both"/>
        <w:rPr>
          <w:rFonts w:ascii="Times New Roman" w:hAnsi="Times New Roman" w:cs="Times New Roman"/>
          <w:sz w:val="28"/>
          <w:szCs w:val="28"/>
        </w:rPr>
      </w:pPr>
      <w:r w:rsidRPr="00A364FA">
        <w:rPr>
          <w:rFonts w:ascii="Times New Roman" w:hAnsi="Times New Roman" w:cs="Times New Roman"/>
          <w:sz w:val="28"/>
          <w:szCs w:val="28"/>
        </w:rPr>
        <w:t>На протяжении всего XVIII в</w:t>
      </w:r>
      <w:r>
        <w:rPr>
          <w:rFonts w:ascii="Times New Roman" w:hAnsi="Times New Roman" w:cs="Times New Roman"/>
          <w:sz w:val="28"/>
          <w:szCs w:val="28"/>
        </w:rPr>
        <w:t>.</w:t>
      </w:r>
      <w:r w:rsidRPr="00A364FA">
        <w:rPr>
          <w:rFonts w:ascii="Times New Roman" w:hAnsi="Times New Roman" w:cs="Times New Roman"/>
          <w:sz w:val="28"/>
          <w:szCs w:val="28"/>
        </w:rPr>
        <w:t xml:space="preserve"> государственные служащие в России н</w:t>
      </w:r>
      <w:r>
        <w:rPr>
          <w:rFonts w:ascii="Times New Roman" w:hAnsi="Times New Roman" w:cs="Times New Roman"/>
          <w:sz w:val="28"/>
          <w:szCs w:val="28"/>
        </w:rPr>
        <w:t xml:space="preserve">е </w:t>
      </w:r>
      <w:r w:rsidRPr="00A364FA">
        <w:rPr>
          <w:rFonts w:ascii="Times New Roman" w:hAnsi="Times New Roman" w:cs="Times New Roman"/>
          <w:sz w:val="28"/>
          <w:szCs w:val="28"/>
        </w:rPr>
        <w:t>рассматривались как группа</w:t>
      </w:r>
      <w:r>
        <w:rPr>
          <w:rFonts w:ascii="Times New Roman" w:hAnsi="Times New Roman" w:cs="Times New Roman"/>
          <w:sz w:val="28"/>
          <w:szCs w:val="28"/>
        </w:rPr>
        <w:t xml:space="preserve">, представляющая интерес. </w:t>
      </w:r>
      <w:r w:rsidRPr="00A364FA">
        <w:rPr>
          <w:rFonts w:ascii="Times New Roman" w:hAnsi="Times New Roman" w:cs="Times New Roman"/>
          <w:sz w:val="28"/>
          <w:szCs w:val="28"/>
        </w:rPr>
        <w:t>Их большинство, ос</w:t>
      </w:r>
      <w:r w:rsidRPr="00A364FA">
        <w:rPr>
          <w:rFonts w:ascii="Times New Roman" w:hAnsi="Times New Roman" w:cs="Times New Roman"/>
          <w:sz w:val="28"/>
          <w:szCs w:val="28"/>
        </w:rPr>
        <w:t>о</w:t>
      </w:r>
      <w:r w:rsidRPr="00A364FA">
        <w:rPr>
          <w:rFonts w:ascii="Times New Roman" w:hAnsi="Times New Roman" w:cs="Times New Roman"/>
          <w:sz w:val="28"/>
          <w:szCs w:val="28"/>
        </w:rPr>
        <w:t>бенно на самом верху, составляли дворяне,</w:t>
      </w:r>
      <w:r>
        <w:rPr>
          <w:rFonts w:ascii="Times New Roman" w:hAnsi="Times New Roman" w:cs="Times New Roman"/>
          <w:sz w:val="28"/>
          <w:szCs w:val="28"/>
        </w:rPr>
        <w:t xml:space="preserve"> интересы государства и свои ли</w:t>
      </w:r>
      <w:r>
        <w:rPr>
          <w:rFonts w:ascii="Times New Roman" w:hAnsi="Times New Roman" w:cs="Times New Roman"/>
          <w:sz w:val="28"/>
          <w:szCs w:val="28"/>
        </w:rPr>
        <w:t>ч</w:t>
      </w:r>
      <w:r>
        <w:rPr>
          <w:rFonts w:ascii="Times New Roman" w:hAnsi="Times New Roman" w:cs="Times New Roman"/>
          <w:sz w:val="28"/>
          <w:szCs w:val="28"/>
        </w:rPr>
        <w:t>ные чаще были идентичными</w:t>
      </w:r>
      <w:r w:rsidRPr="00A364FA">
        <w:rPr>
          <w:rFonts w:ascii="Times New Roman" w:hAnsi="Times New Roman" w:cs="Times New Roman"/>
          <w:sz w:val="28"/>
          <w:szCs w:val="28"/>
        </w:rPr>
        <w:t>. Чувство</w:t>
      </w:r>
      <w:r>
        <w:rPr>
          <w:rFonts w:ascii="Times New Roman" w:hAnsi="Times New Roman" w:cs="Times New Roman"/>
          <w:sz w:val="28"/>
          <w:szCs w:val="28"/>
        </w:rPr>
        <w:t xml:space="preserve"> </w:t>
      </w:r>
      <w:r w:rsidRPr="00A364FA">
        <w:rPr>
          <w:rFonts w:ascii="Times New Roman" w:hAnsi="Times New Roman" w:cs="Times New Roman"/>
          <w:sz w:val="28"/>
          <w:szCs w:val="28"/>
        </w:rPr>
        <w:t>корпоративности среди государстве</w:t>
      </w:r>
      <w:r w:rsidRPr="00A364FA">
        <w:rPr>
          <w:rFonts w:ascii="Times New Roman" w:hAnsi="Times New Roman" w:cs="Times New Roman"/>
          <w:sz w:val="28"/>
          <w:szCs w:val="28"/>
        </w:rPr>
        <w:t>н</w:t>
      </w:r>
      <w:r w:rsidRPr="00A364FA">
        <w:rPr>
          <w:rFonts w:ascii="Times New Roman" w:hAnsi="Times New Roman" w:cs="Times New Roman"/>
          <w:sz w:val="28"/>
          <w:szCs w:val="28"/>
        </w:rPr>
        <w:t>ных чиновников действительно появилось в XIX веке, и</w:t>
      </w:r>
      <w:r>
        <w:rPr>
          <w:rFonts w:ascii="Times New Roman" w:hAnsi="Times New Roman" w:cs="Times New Roman"/>
          <w:sz w:val="28"/>
          <w:szCs w:val="28"/>
        </w:rPr>
        <w:t xml:space="preserve"> </w:t>
      </w:r>
      <w:r w:rsidRPr="00A364FA">
        <w:rPr>
          <w:rFonts w:ascii="Times New Roman" w:hAnsi="Times New Roman" w:cs="Times New Roman"/>
          <w:sz w:val="28"/>
          <w:szCs w:val="28"/>
        </w:rPr>
        <w:t>одним из первых его проявлений была реакция на попытку</w:t>
      </w:r>
      <w:r>
        <w:rPr>
          <w:rFonts w:ascii="Times New Roman" w:hAnsi="Times New Roman" w:cs="Times New Roman"/>
          <w:sz w:val="28"/>
          <w:szCs w:val="28"/>
        </w:rPr>
        <w:t xml:space="preserve"> </w:t>
      </w:r>
      <w:r w:rsidRPr="00A364FA">
        <w:rPr>
          <w:rFonts w:ascii="Times New Roman" w:hAnsi="Times New Roman" w:cs="Times New Roman"/>
          <w:sz w:val="28"/>
          <w:szCs w:val="28"/>
        </w:rPr>
        <w:t>реформы Сперанского.</w:t>
      </w:r>
    </w:p>
    <w:p w14:paraId="133BF841" w14:textId="77777777" w:rsidR="004625AC" w:rsidRDefault="004625AC" w:rsidP="004625AC">
      <w:pPr>
        <w:spacing w:after="0" w:line="360" w:lineRule="exact"/>
        <w:ind w:firstLine="709"/>
        <w:jc w:val="both"/>
        <w:rPr>
          <w:rFonts w:ascii="Times New Roman" w:hAnsi="Times New Roman" w:cs="Times New Roman"/>
          <w:sz w:val="28"/>
          <w:szCs w:val="28"/>
        </w:rPr>
      </w:pPr>
      <w:r w:rsidRPr="002E6DEB">
        <w:rPr>
          <w:rFonts w:ascii="Times New Roman" w:hAnsi="Times New Roman" w:cs="Times New Roman"/>
          <w:sz w:val="28"/>
          <w:szCs w:val="28"/>
        </w:rPr>
        <w:t>В рамках своей работы по коренной реформе государственного устро</w:t>
      </w:r>
      <w:r w:rsidRPr="002E6DEB">
        <w:rPr>
          <w:rFonts w:ascii="Times New Roman" w:hAnsi="Times New Roman" w:cs="Times New Roman"/>
          <w:sz w:val="28"/>
          <w:szCs w:val="28"/>
        </w:rPr>
        <w:t>й</w:t>
      </w:r>
      <w:r w:rsidRPr="002E6DEB">
        <w:rPr>
          <w:rFonts w:ascii="Times New Roman" w:hAnsi="Times New Roman" w:cs="Times New Roman"/>
          <w:sz w:val="28"/>
          <w:szCs w:val="28"/>
        </w:rPr>
        <w:t>ства России</w:t>
      </w:r>
      <w:r>
        <w:rPr>
          <w:rFonts w:ascii="Times New Roman" w:hAnsi="Times New Roman" w:cs="Times New Roman"/>
          <w:sz w:val="28"/>
          <w:szCs w:val="28"/>
        </w:rPr>
        <w:t>, Сперанским был опубликован</w:t>
      </w:r>
      <w:r w:rsidRPr="00A41995">
        <w:rPr>
          <w:rFonts w:ascii="Times New Roman" w:hAnsi="Times New Roman" w:cs="Times New Roman"/>
          <w:sz w:val="28"/>
          <w:szCs w:val="28"/>
        </w:rPr>
        <w:t xml:space="preserve"> 6 августа 1809 г</w:t>
      </w:r>
      <w:r>
        <w:rPr>
          <w:rFonts w:ascii="Times New Roman" w:hAnsi="Times New Roman" w:cs="Times New Roman"/>
          <w:sz w:val="28"/>
          <w:szCs w:val="28"/>
        </w:rPr>
        <w:t>.</w:t>
      </w:r>
      <w:r w:rsidRPr="00A41995">
        <w:rPr>
          <w:rFonts w:ascii="Times New Roman" w:hAnsi="Times New Roman" w:cs="Times New Roman"/>
          <w:sz w:val="28"/>
          <w:szCs w:val="28"/>
        </w:rPr>
        <w:t xml:space="preserve"> Указ «Об экзам</w:t>
      </w:r>
      <w:r w:rsidRPr="00A41995">
        <w:rPr>
          <w:rFonts w:ascii="Times New Roman" w:hAnsi="Times New Roman" w:cs="Times New Roman"/>
          <w:sz w:val="28"/>
          <w:szCs w:val="28"/>
        </w:rPr>
        <w:t>е</w:t>
      </w:r>
      <w:r w:rsidRPr="00A41995">
        <w:rPr>
          <w:rFonts w:ascii="Times New Roman" w:hAnsi="Times New Roman" w:cs="Times New Roman"/>
          <w:sz w:val="28"/>
          <w:szCs w:val="28"/>
        </w:rPr>
        <w:t>нах на чин</w:t>
      </w:r>
      <w:r>
        <w:rPr>
          <w:rFonts w:ascii="Times New Roman" w:hAnsi="Times New Roman" w:cs="Times New Roman"/>
          <w:sz w:val="28"/>
          <w:szCs w:val="28"/>
        </w:rPr>
        <w:t xml:space="preserve">. </w:t>
      </w:r>
      <w:r w:rsidRPr="002E6DEB">
        <w:rPr>
          <w:rFonts w:ascii="Times New Roman" w:hAnsi="Times New Roman" w:cs="Times New Roman"/>
          <w:sz w:val="28"/>
          <w:szCs w:val="28"/>
        </w:rPr>
        <w:t xml:space="preserve"> Для достижения штабного или генеральского звания требовалось </w:t>
      </w:r>
      <w:r>
        <w:rPr>
          <w:rFonts w:ascii="Times New Roman" w:hAnsi="Times New Roman" w:cs="Times New Roman"/>
          <w:sz w:val="28"/>
          <w:szCs w:val="28"/>
        </w:rPr>
        <w:t>иметь на руках свидетельство об успешном окончании курса обучения в одном из российских университетов или сдавшим экзамен по специально подгото</w:t>
      </w:r>
      <w:r>
        <w:rPr>
          <w:rFonts w:ascii="Times New Roman" w:hAnsi="Times New Roman" w:cs="Times New Roman"/>
          <w:sz w:val="28"/>
          <w:szCs w:val="28"/>
        </w:rPr>
        <w:t>в</w:t>
      </w:r>
      <w:r>
        <w:rPr>
          <w:rFonts w:ascii="Times New Roman" w:hAnsi="Times New Roman" w:cs="Times New Roman"/>
          <w:sz w:val="28"/>
          <w:szCs w:val="28"/>
        </w:rPr>
        <w:t>ленной программе</w:t>
      </w:r>
      <w:r w:rsidRPr="002E6DEB">
        <w:rPr>
          <w:rFonts w:ascii="Times New Roman" w:hAnsi="Times New Roman" w:cs="Times New Roman"/>
          <w:sz w:val="28"/>
          <w:szCs w:val="28"/>
        </w:rPr>
        <w:t>. Законодательного прецедента для этого требования не с</w:t>
      </w:r>
      <w:r w:rsidRPr="002E6DEB">
        <w:rPr>
          <w:rFonts w:ascii="Times New Roman" w:hAnsi="Times New Roman" w:cs="Times New Roman"/>
          <w:sz w:val="28"/>
          <w:szCs w:val="28"/>
        </w:rPr>
        <w:t>у</w:t>
      </w:r>
      <w:r w:rsidRPr="002E6DEB">
        <w:rPr>
          <w:rFonts w:ascii="Times New Roman" w:hAnsi="Times New Roman" w:cs="Times New Roman"/>
          <w:sz w:val="28"/>
          <w:szCs w:val="28"/>
        </w:rPr>
        <w:t>ществовало, но Петр</w:t>
      </w:r>
      <w:r>
        <w:rPr>
          <w:rFonts w:ascii="Times New Roman" w:hAnsi="Times New Roman" w:cs="Times New Roman"/>
          <w:sz w:val="28"/>
          <w:szCs w:val="28"/>
        </w:rPr>
        <w:t xml:space="preserve"> </w:t>
      </w:r>
      <w:r w:rsidRPr="00A364FA">
        <w:rPr>
          <w:rFonts w:ascii="Times New Roman" w:hAnsi="Times New Roman" w:cs="Times New Roman"/>
          <w:sz w:val="28"/>
          <w:szCs w:val="28"/>
        </w:rPr>
        <w:t>I</w:t>
      </w:r>
      <w:r>
        <w:rPr>
          <w:rFonts w:ascii="Times New Roman" w:hAnsi="Times New Roman" w:cs="Times New Roman"/>
          <w:sz w:val="28"/>
          <w:szCs w:val="28"/>
        </w:rPr>
        <w:t xml:space="preserve"> </w:t>
      </w:r>
      <w:r w:rsidRPr="002E6DEB">
        <w:rPr>
          <w:rFonts w:ascii="Times New Roman" w:hAnsi="Times New Roman" w:cs="Times New Roman"/>
          <w:sz w:val="28"/>
          <w:szCs w:val="28"/>
        </w:rPr>
        <w:t>при случае лично испытывал молодых кандидатов на</w:t>
      </w:r>
      <w:r>
        <w:rPr>
          <w:rFonts w:ascii="Times New Roman" w:hAnsi="Times New Roman" w:cs="Times New Roman"/>
          <w:sz w:val="28"/>
          <w:szCs w:val="28"/>
        </w:rPr>
        <w:t xml:space="preserve"> </w:t>
      </w:r>
      <w:r w:rsidRPr="002E6DEB">
        <w:rPr>
          <w:rFonts w:ascii="Times New Roman" w:hAnsi="Times New Roman" w:cs="Times New Roman"/>
          <w:sz w:val="28"/>
          <w:szCs w:val="28"/>
        </w:rPr>
        <w:t>государственную службу. Закон 1809 г</w:t>
      </w:r>
      <w:r>
        <w:rPr>
          <w:rFonts w:ascii="Times New Roman" w:hAnsi="Times New Roman" w:cs="Times New Roman"/>
          <w:sz w:val="28"/>
          <w:szCs w:val="28"/>
        </w:rPr>
        <w:t>.</w:t>
      </w:r>
      <w:r w:rsidRPr="002E6DEB">
        <w:rPr>
          <w:rFonts w:ascii="Times New Roman" w:hAnsi="Times New Roman" w:cs="Times New Roman"/>
          <w:sz w:val="28"/>
          <w:szCs w:val="28"/>
        </w:rPr>
        <w:t xml:space="preserve"> можно рассматривать как попытку во</w:t>
      </w:r>
      <w:r w:rsidRPr="002E6DEB">
        <w:rPr>
          <w:rFonts w:ascii="Times New Roman" w:hAnsi="Times New Roman" w:cs="Times New Roman"/>
          <w:sz w:val="28"/>
          <w:szCs w:val="28"/>
        </w:rPr>
        <w:t>с</w:t>
      </w:r>
      <w:r w:rsidRPr="002E6DEB">
        <w:rPr>
          <w:rFonts w:ascii="Times New Roman" w:hAnsi="Times New Roman" w:cs="Times New Roman"/>
          <w:sz w:val="28"/>
          <w:szCs w:val="28"/>
        </w:rPr>
        <w:t>становить</w:t>
      </w:r>
      <w:r>
        <w:rPr>
          <w:rFonts w:ascii="Times New Roman" w:hAnsi="Times New Roman" w:cs="Times New Roman"/>
          <w:sz w:val="28"/>
          <w:szCs w:val="28"/>
        </w:rPr>
        <w:t xml:space="preserve"> </w:t>
      </w:r>
      <w:r w:rsidRPr="002E6DEB">
        <w:rPr>
          <w:rFonts w:ascii="Times New Roman" w:hAnsi="Times New Roman" w:cs="Times New Roman"/>
          <w:sz w:val="28"/>
          <w:szCs w:val="28"/>
        </w:rPr>
        <w:t xml:space="preserve">первоначальную петровскую концепцию продвижения по службе на основе способностей. </w:t>
      </w:r>
      <w:r>
        <w:rPr>
          <w:rFonts w:ascii="Times New Roman" w:hAnsi="Times New Roman" w:cs="Times New Roman"/>
          <w:sz w:val="28"/>
          <w:szCs w:val="28"/>
        </w:rPr>
        <w:t>С помощью экзаменов</w:t>
      </w:r>
      <w:r w:rsidRPr="002E6DEB">
        <w:rPr>
          <w:rFonts w:ascii="Times New Roman" w:hAnsi="Times New Roman" w:cs="Times New Roman"/>
          <w:sz w:val="28"/>
          <w:szCs w:val="28"/>
        </w:rPr>
        <w:t>, Сперанский надеялся покончить с автоматическим продвижением по службе, основанным на простом</w:t>
      </w:r>
      <w:r>
        <w:rPr>
          <w:rFonts w:ascii="Times New Roman" w:hAnsi="Times New Roman" w:cs="Times New Roman"/>
          <w:sz w:val="28"/>
          <w:szCs w:val="28"/>
        </w:rPr>
        <w:t xml:space="preserve"> </w:t>
      </w:r>
      <w:r w:rsidRPr="002E6DEB">
        <w:rPr>
          <w:rFonts w:ascii="Times New Roman" w:hAnsi="Times New Roman" w:cs="Times New Roman"/>
          <w:sz w:val="28"/>
          <w:szCs w:val="28"/>
        </w:rPr>
        <w:t>стаже службы.</w:t>
      </w:r>
    </w:p>
    <w:p w14:paraId="7EAF9599"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служащие </w:t>
      </w:r>
      <w:r w:rsidRPr="00A41995">
        <w:rPr>
          <w:rFonts w:ascii="Times New Roman" w:hAnsi="Times New Roman" w:cs="Times New Roman"/>
          <w:sz w:val="28"/>
          <w:szCs w:val="28"/>
        </w:rPr>
        <w:t>видели угрозу гарантированного продвиж</w:t>
      </w:r>
      <w:r w:rsidRPr="00A41995">
        <w:rPr>
          <w:rFonts w:ascii="Times New Roman" w:hAnsi="Times New Roman" w:cs="Times New Roman"/>
          <w:sz w:val="28"/>
          <w:szCs w:val="28"/>
        </w:rPr>
        <w:t>е</w:t>
      </w:r>
      <w:r w:rsidRPr="00A41995">
        <w:rPr>
          <w:rFonts w:ascii="Times New Roman" w:hAnsi="Times New Roman" w:cs="Times New Roman"/>
          <w:sz w:val="28"/>
          <w:szCs w:val="28"/>
        </w:rPr>
        <w:t>ния по службе и успешно</w:t>
      </w:r>
      <w:r>
        <w:rPr>
          <w:rFonts w:ascii="Times New Roman" w:hAnsi="Times New Roman" w:cs="Times New Roman"/>
          <w:sz w:val="28"/>
          <w:szCs w:val="28"/>
        </w:rPr>
        <w:t xml:space="preserve"> </w:t>
      </w:r>
      <w:r w:rsidRPr="00A41995">
        <w:rPr>
          <w:rFonts w:ascii="Times New Roman" w:hAnsi="Times New Roman" w:cs="Times New Roman"/>
          <w:sz w:val="28"/>
          <w:szCs w:val="28"/>
        </w:rPr>
        <w:t>препятствовали тому, чтобы закон когда-либо начал действовать.</w:t>
      </w:r>
      <w:r>
        <w:rPr>
          <w:rFonts w:ascii="Times New Roman" w:hAnsi="Times New Roman" w:cs="Times New Roman"/>
          <w:sz w:val="28"/>
          <w:szCs w:val="28"/>
        </w:rPr>
        <w:t xml:space="preserve"> </w:t>
      </w:r>
      <w:r w:rsidRPr="00A41995">
        <w:rPr>
          <w:rFonts w:ascii="Times New Roman" w:hAnsi="Times New Roman" w:cs="Times New Roman"/>
          <w:sz w:val="28"/>
          <w:szCs w:val="28"/>
        </w:rPr>
        <w:t>Закон 1809 г</w:t>
      </w:r>
      <w:r>
        <w:rPr>
          <w:rFonts w:ascii="Times New Roman" w:hAnsi="Times New Roman" w:cs="Times New Roman"/>
          <w:sz w:val="28"/>
          <w:szCs w:val="28"/>
        </w:rPr>
        <w:t>.</w:t>
      </w:r>
      <w:r w:rsidRPr="00A41995">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A41995">
        <w:rPr>
          <w:rFonts w:ascii="Times New Roman" w:hAnsi="Times New Roman" w:cs="Times New Roman"/>
          <w:sz w:val="28"/>
          <w:szCs w:val="28"/>
        </w:rPr>
        <w:t>определил демонстративную способность в кач</w:t>
      </w:r>
      <w:r w:rsidRPr="00A41995">
        <w:rPr>
          <w:rFonts w:ascii="Times New Roman" w:hAnsi="Times New Roman" w:cs="Times New Roman"/>
          <w:sz w:val="28"/>
          <w:szCs w:val="28"/>
        </w:rPr>
        <w:t>е</w:t>
      </w:r>
      <w:r w:rsidRPr="00A41995">
        <w:rPr>
          <w:rFonts w:ascii="Times New Roman" w:hAnsi="Times New Roman" w:cs="Times New Roman"/>
          <w:sz w:val="28"/>
          <w:szCs w:val="28"/>
        </w:rPr>
        <w:t>стве критерия продвижения по службе,</w:t>
      </w:r>
      <w:r>
        <w:rPr>
          <w:rFonts w:ascii="Times New Roman" w:hAnsi="Times New Roman" w:cs="Times New Roman"/>
          <w:sz w:val="28"/>
          <w:szCs w:val="28"/>
        </w:rPr>
        <w:t xml:space="preserve"> </w:t>
      </w:r>
      <w:r w:rsidRPr="00A41995">
        <w:rPr>
          <w:rFonts w:ascii="Times New Roman" w:hAnsi="Times New Roman" w:cs="Times New Roman"/>
          <w:sz w:val="28"/>
          <w:szCs w:val="28"/>
        </w:rPr>
        <w:t>но он стимулировал гражданских сл</w:t>
      </w:r>
      <w:r w:rsidRPr="00A41995">
        <w:rPr>
          <w:rFonts w:ascii="Times New Roman" w:hAnsi="Times New Roman" w:cs="Times New Roman"/>
          <w:sz w:val="28"/>
          <w:szCs w:val="28"/>
        </w:rPr>
        <w:t>у</w:t>
      </w:r>
      <w:r w:rsidRPr="00A41995">
        <w:rPr>
          <w:rFonts w:ascii="Times New Roman" w:hAnsi="Times New Roman" w:cs="Times New Roman"/>
          <w:sz w:val="28"/>
          <w:szCs w:val="28"/>
        </w:rPr>
        <w:t xml:space="preserve">жащих действовать в качестве </w:t>
      </w:r>
      <w:r>
        <w:rPr>
          <w:rFonts w:ascii="Times New Roman" w:hAnsi="Times New Roman" w:cs="Times New Roman"/>
          <w:sz w:val="28"/>
          <w:szCs w:val="28"/>
        </w:rPr>
        <w:t xml:space="preserve">особой </w:t>
      </w:r>
      <w:r w:rsidRPr="00A41995">
        <w:rPr>
          <w:rFonts w:ascii="Times New Roman" w:hAnsi="Times New Roman" w:cs="Times New Roman"/>
          <w:sz w:val="28"/>
          <w:szCs w:val="28"/>
        </w:rPr>
        <w:t>группы интересов. Такое</w:t>
      </w:r>
      <w:r>
        <w:rPr>
          <w:rFonts w:ascii="Times New Roman" w:hAnsi="Times New Roman" w:cs="Times New Roman"/>
          <w:sz w:val="28"/>
          <w:szCs w:val="28"/>
        </w:rPr>
        <w:t xml:space="preserve"> </w:t>
      </w:r>
      <w:r w:rsidRPr="00A41995">
        <w:rPr>
          <w:rFonts w:ascii="Times New Roman" w:hAnsi="Times New Roman" w:cs="Times New Roman"/>
          <w:sz w:val="28"/>
          <w:szCs w:val="28"/>
        </w:rPr>
        <w:t>поведение должно было стать характерным в последующие десятилетия и ознаменовать</w:t>
      </w:r>
      <w:r>
        <w:rPr>
          <w:rFonts w:ascii="Times New Roman" w:hAnsi="Times New Roman" w:cs="Times New Roman"/>
          <w:sz w:val="28"/>
          <w:szCs w:val="28"/>
        </w:rPr>
        <w:t xml:space="preserve"> </w:t>
      </w:r>
      <w:r w:rsidRPr="00A41995">
        <w:rPr>
          <w:rFonts w:ascii="Times New Roman" w:hAnsi="Times New Roman" w:cs="Times New Roman"/>
          <w:sz w:val="28"/>
          <w:szCs w:val="28"/>
        </w:rPr>
        <w:t>новую эру в истории российской государственной службы.</w:t>
      </w:r>
    </w:p>
    <w:p w14:paraId="310B136E" w14:textId="77777777" w:rsidR="004625AC" w:rsidRDefault="004625AC" w:rsidP="004625A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9B2B84">
        <w:rPr>
          <w:rFonts w:ascii="Times New Roman" w:hAnsi="Times New Roman" w:cs="Times New Roman"/>
          <w:sz w:val="28"/>
          <w:szCs w:val="28"/>
        </w:rPr>
        <w:t>Табель о рангах</w:t>
      </w:r>
      <w:r>
        <w:rPr>
          <w:rFonts w:ascii="Times New Roman" w:hAnsi="Times New Roman" w:cs="Times New Roman"/>
          <w:sz w:val="28"/>
          <w:szCs w:val="28"/>
        </w:rPr>
        <w:t>»</w:t>
      </w:r>
      <w:r w:rsidRPr="009B2B84">
        <w:rPr>
          <w:rFonts w:ascii="Times New Roman" w:hAnsi="Times New Roman" w:cs="Times New Roman"/>
          <w:sz w:val="28"/>
          <w:szCs w:val="28"/>
        </w:rPr>
        <w:t xml:space="preserve"> была попыткой установ</w:t>
      </w:r>
      <w:r>
        <w:rPr>
          <w:rFonts w:ascii="Times New Roman" w:hAnsi="Times New Roman" w:cs="Times New Roman"/>
          <w:sz w:val="28"/>
          <w:szCs w:val="28"/>
        </w:rPr>
        <w:t>ления заслуг не по праву ро</w:t>
      </w:r>
      <w:r>
        <w:rPr>
          <w:rFonts w:ascii="Times New Roman" w:hAnsi="Times New Roman" w:cs="Times New Roman"/>
          <w:sz w:val="28"/>
          <w:szCs w:val="28"/>
        </w:rPr>
        <w:t>ж</w:t>
      </w:r>
      <w:r>
        <w:rPr>
          <w:rFonts w:ascii="Times New Roman" w:hAnsi="Times New Roman" w:cs="Times New Roman"/>
          <w:sz w:val="28"/>
          <w:szCs w:val="28"/>
        </w:rPr>
        <w:t>дения, а при</w:t>
      </w:r>
      <w:r w:rsidRPr="009B2B84">
        <w:rPr>
          <w:rFonts w:ascii="Times New Roman" w:hAnsi="Times New Roman" w:cs="Times New Roman"/>
          <w:sz w:val="28"/>
          <w:szCs w:val="28"/>
        </w:rPr>
        <w:t xml:space="preserve"> присужден</w:t>
      </w:r>
      <w:r>
        <w:rPr>
          <w:rFonts w:ascii="Times New Roman" w:hAnsi="Times New Roman" w:cs="Times New Roman"/>
          <w:sz w:val="28"/>
          <w:szCs w:val="28"/>
        </w:rPr>
        <w:t>ии</w:t>
      </w:r>
      <w:r w:rsidRPr="009B2B84">
        <w:rPr>
          <w:rFonts w:ascii="Times New Roman" w:hAnsi="Times New Roman" w:cs="Times New Roman"/>
          <w:sz w:val="28"/>
          <w:szCs w:val="28"/>
        </w:rPr>
        <w:t xml:space="preserve"> государственных должностей. Поскольку Россия</w:t>
      </w:r>
      <w:r>
        <w:rPr>
          <w:rFonts w:ascii="Times New Roman" w:hAnsi="Times New Roman" w:cs="Times New Roman"/>
          <w:sz w:val="28"/>
          <w:szCs w:val="28"/>
        </w:rPr>
        <w:t xml:space="preserve"> </w:t>
      </w:r>
      <w:r w:rsidRPr="009B2B84">
        <w:rPr>
          <w:rFonts w:ascii="Times New Roman" w:hAnsi="Times New Roman" w:cs="Times New Roman"/>
          <w:sz w:val="28"/>
          <w:szCs w:val="28"/>
        </w:rPr>
        <w:t>XVIII в</w:t>
      </w:r>
      <w:r>
        <w:rPr>
          <w:rFonts w:ascii="Times New Roman" w:hAnsi="Times New Roman" w:cs="Times New Roman"/>
          <w:sz w:val="28"/>
          <w:szCs w:val="28"/>
        </w:rPr>
        <w:t>.</w:t>
      </w:r>
      <w:r w:rsidRPr="009B2B84">
        <w:rPr>
          <w:rFonts w:ascii="Times New Roman" w:hAnsi="Times New Roman" w:cs="Times New Roman"/>
          <w:sz w:val="28"/>
          <w:szCs w:val="28"/>
        </w:rPr>
        <w:t xml:space="preserve"> была классовым обществом, в котором</w:t>
      </w:r>
      <w:r>
        <w:rPr>
          <w:rFonts w:ascii="Times New Roman" w:hAnsi="Times New Roman" w:cs="Times New Roman"/>
          <w:sz w:val="28"/>
          <w:szCs w:val="28"/>
        </w:rPr>
        <w:t xml:space="preserve"> </w:t>
      </w:r>
      <w:r w:rsidRPr="009B2B84">
        <w:rPr>
          <w:rFonts w:ascii="Times New Roman" w:hAnsi="Times New Roman" w:cs="Times New Roman"/>
          <w:sz w:val="28"/>
          <w:szCs w:val="28"/>
        </w:rPr>
        <w:t>господствовало дворянство, эта попытка провалилась. Только те положения Табели</w:t>
      </w:r>
      <w:r>
        <w:rPr>
          <w:rFonts w:ascii="Times New Roman" w:hAnsi="Times New Roman" w:cs="Times New Roman"/>
          <w:sz w:val="28"/>
          <w:szCs w:val="28"/>
        </w:rPr>
        <w:t xml:space="preserve"> </w:t>
      </w:r>
      <w:r w:rsidRPr="009B2B84">
        <w:rPr>
          <w:rFonts w:ascii="Times New Roman" w:hAnsi="Times New Roman" w:cs="Times New Roman"/>
          <w:sz w:val="28"/>
          <w:szCs w:val="28"/>
        </w:rPr>
        <w:t>о рангах, которые укрепл</w:t>
      </w:r>
      <w:r w:rsidRPr="009B2B84">
        <w:rPr>
          <w:rFonts w:ascii="Times New Roman" w:hAnsi="Times New Roman" w:cs="Times New Roman"/>
          <w:sz w:val="28"/>
          <w:szCs w:val="28"/>
        </w:rPr>
        <w:t>я</w:t>
      </w:r>
      <w:r w:rsidRPr="009B2B84">
        <w:rPr>
          <w:rFonts w:ascii="Times New Roman" w:hAnsi="Times New Roman" w:cs="Times New Roman"/>
          <w:sz w:val="28"/>
          <w:szCs w:val="28"/>
        </w:rPr>
        <w:t>ли господствующие взгляды, встречали всеобщее одобрение.</w:t>
      </w:r>
      <w:r>
        <w:rPr>
          <w:rFonts w:ascii="Times New Roman" w:hAnsi="Times New Roman" w:cs="Times New Roman"/>
          <w:sz w:val="28"/>
          <w:szCs w:val="28"/>
        </w:rPr>
        <w:t xml:space="preserve"> </w:t>
      </w:r>
      <w:r w:rsidRPr="009B2B84">
        <w:rPr>
          <w:rFonts w:ascii="Times New Roman" w:hAnsi="Times New Roman" w:cs="Times New Roman"/>
          <w:sz w:val="28"/>
          <w:szCs w:val="28"/>
        </w:rPr>
        <w:t>Так обстояло дело в пользу военной, а не гражданской службы.</w:t>
      </w:r>
      <w:r>
        <w:rPr>
          <w:rFonts w:ascii="Times New Roman" w:hAnsi="Times New Roman" w:cs="Times New Roman"/>
          <w:sz w:val="28"/>
          <w:szCs w:val="28"/>
        </w:rPr>
        <w:t xml:space="preserve"> </w:t>
      </w:r>
    </w:p>
    <w:p w14:paraId="10F53EC0" w14:textId="32E94B3C" w:rsidR="004625AC" w:rsidRDefault="004625AC" w:rsidP="004625AC">
      <w:pPr>
        <w:spacing w:after="0" w:line="360" w:lineRule="exact"/>
        <w:ind w:firstLine="709"/>
        <w:jc w:val="both"/>
        <w:rPr>
          <w:rFonts w:ascii="Times New Roman" w:hAnsi="Times New Roman" w:cs="Times New Roman"/>
          <w:sz w:val="28"/>
          <w:szCs w:val="28"/>
        </w:rPr>
      </w:pPr>
      <w:r w:rsidRPr="00AC6ED1">
        <w:rPr>
          <w:rFonts w:ascii="Times New Roman" w:hAnsi="Times New Roman" w:cs="Times New Roman"/>
          <w:sz w:val="28"/>
          <w:szCs w:val="28"/>
        </w:rPr>
        <w:t>Влияние общественных нравов проиллюстрировано различными спос</w:t>
      </w:r>
      <w:r w:rsidRPr="00AC6ED1">
        <w:rPr>
          <w:rFonts w:ascii="Times New Roman" w:hAnsi="Times New Roman" w:cs="Times New Roman"/>
          <w:sz w:val="28"/>
          <w:szCs w:val="28"/>
        </w:rPr>
        <w:t>о</w:t>
      </w:r>
      <w:r w:rsidRPr="00AC6ED1">
        <w:rPr>
          <w:rFonts w:ascii="Times New Roman" w:hAnsi="Times New Roman" w:cs="Times New Roman"/>
          <w:sz w:val="28"/>
          <w:szCs w:val="28"/>
        </w:rPr>
        <w:t>бами, с помощью которых дворяне получали преимущество перед людьми н</w:t>
      </w:r>
      <w:r w:rsidRPr="00AC6ED1">
        <w:rPr>
          <w:rFonts w:ascii="Times New Roman" w:hAnsi="Times New Roman" w:cs="Times New Roman"/>
          <w:sz w:val="28"/>
          <w:szCs w:val="28"/>
        </w:rPr>
        <w:t>е</w:t>
      </w:r>
      <w:r w:rsidRPr="00AC6ED1">
        <w:rPr>
          <w:rFonts w:ascii="Times New Roman" w:hAnsi="Times New Roman" w:cs="Times New Roman"/>
          <w:sz w:val="28"/>
          <w:szCs w:val="28"/>
        </w:rPr>
        <w:t>знатного происхождения на государственной службе, хотя Табель и подразум</w:t>
      </w:r>
      <w:r w:rsidRPr="00AC6ED1">
        <w:rPr>
          <w:rFonts w:ascii="Times New Roman" w:hAnsi="Times New Roman" w:cs="Times New Roman"/>
          <w:sz w:val="28"/>
          <w:szCs w:val="28"/>
        </w:rPr>
        <w:t>е</w:t>
      </w:r>
      <w:r w:rsidRPr="00AC6ED1">
        <w:rPr>
          <w:rFonts w:ascii="Times New Roman" w:hAnsi="Times New Roman" w:cs="Times New Roman"/>
          <w:sz w:val="28"/>
          <w:szCs w:val="28"/>
        </w:rPr>
        <w:t>вала, что такой дискриминации не должно быть. Однако и в нем содержится обоснование того, что из традиционной практики могут быть сделаны искл</w:t>
      </w:r>
      <w:r w:rsidRPr="00AC6ED1">
        <w:rPr>
          <w:rFonts w:ascii="Times New Roman" w:hAnsi="Times New Roman" w:cs="Times New Roman"/>
          <w:sz w:val="28"/>
          <w:szCs w:val="28"/>
        </w:rPr>
        <w:t>ю</w:t>
      </w:r>
      <w:r w:rsidRPr="00AC6ED1">
        <w:rPr>
          <w:rFonts w:ascii="Times New Roman" w:hAnsi="Times New Roman" w:cs="Times New Roman"/>
          <w:sz w:val="28"/>
          <w:szCs w:val="28"/>
        </w:rPr>
        <w:t>чения. В XVIII в. размеры и функции русской администрации увеличились, п</w:t>
      </w:r>
      <w:r w:rsidRPr="00AC6ED1">
        <w:rPr>
          <w:rFonts w:ascii="Times New Roman" w:hAnsi="Times New Roman" w:cs="Times New Roman"/>
          <w:sz w:val="28"/>
          <w:szCs w:val="28"/>
        </w:rPr>
        <w:t>о</w:t>
      </w:r>
      <w:r w:rsidRPr="00AC6ED1">
        <w:rPr>
          <w:rFonts w:ascii="Times New Roman" w:hAnsi="Times New Roman" w:cs="Times New Roman"/>
          <w:sz w:val="28"/>
          <w:szCs w:val="28"/>
        </w:rPr>
        <w:t>требовалось много людей с особыми навыками, и часто единственным досту</w:t>
      </w:r>
      <w:r w:rsidRPr="00AC6ED1">
        <w:rPr>
          <w:rFonts w:ascii="Times New Roman" w:hAnsi="Times New Roman" w:cs="Times New Roman"/>
          <w:sz w:val="28"/>
          <w:szCs w:val="28"/>
        </w:rPr>
        <w:t>п</w:t>
      </w:r>
      <w:r w:rsidRPr="00AC6ED1">
        <w:rPr>
          <w:rFonts w:ascii="Times New Roman" w:hAnsi="Times New Roman" w:cs="Times New Roman"/>
          <w:sz w:val="28"/>
          <w:szCs w:val="28"/>
        </w:rPr>
        <w:t>ным выходом было привлечение людей простого происхождения. Без офиц</w:t>
      </w:r>
      <w:r w:rsidRPr="00AC6ED1">
        <w:rPr>
          <w:rFonts w:ascii="Times New Roman" w:hAnsi="Times New Roman" w:cs="Times New Roman"/>
          <w:sz w:val="28"/>
          <w:szCs w:val="28"/>
        </w:rPr>
        <w:t>и</w:t>
      </w:r>
      <w:r w:rsidRPr="00AC6ED1">
        <w:rPr>
          <w:rFonts w:ascii="Times New Roman" w:hAnsi="Times New Roman" w:cs="Times New Roman"/>
          <w:sz w:val="28"/>
          <w:szCs w:val="28"/>
        </w:rPr>
        <w:t>ального разрешения на привлечение простолюдинов на государственную слу</w:t>
      </w:r>
      <w:r w:rsidRPr="00AC6ED1">
        <w:rPr>
          <w:rFonts w:ascii="Times New Roman" w:hAnsi="Times New Roman" w:cs="Times New Roman"/>
          <w:sz w:val="28"/>
          <w:szCs w:val="28"/>
        </w:rPr>
        <w:t>ж</w:t>
      </w:r>
      <w:r w:rsidRPr="00AC6ED1">
        <w:rPr>
          <w:rFonts w:ascii="Times New Roman" w:hAnsi="Times New Roman" w:cs="Times New Roman"/>
          <w:sz w:val="28"/>
          <w:szCs w:val="28"/>
        </w:rPr>
        <w:t>бу, которую обеспечивала Табель о рангах, в XVIII в. русская администрация вполне могла быть гораздо более исключительной прерогативой дворянства. Эта же санкция также позволяла простолюдинам достичь дворянского статуса, тем самым противодействуя естественной тенденции дворянства к закрытой к</w:t>
      </w:r>
      <w:r w:rsidRPr="00AC6ED1">
        <w:rPr>
          <w:rFonts w:ascii="Times New Roman" w:hAnsi="Times New Roman" w:cs="Times New Roman"/>
          <w:sz w:val="28"/>
          <w:szCs w:val="28"/>
        </w:rPr>
        <w:t>а</w:t>
      </w:r>
      <w:r w:rsidRPr="00AC6ED1">
        <w:rPr>
          <w:rFonts w:ascii="Times New Roman" w:hAnsi="Times New Roman" w:cs="Times New Roman"/>
          <w:sz w:val="28"/>
          <w:szCs w:val="28"/>
        </w:rPr>
        <w:t>сте.</w:t>
      </w:r>
      <w:r>
        <w:rPr>
          <w:rFonts w:ascii="Times New Roman" w:hAnsi="Times New Roman" w:cs="Times New Roman"/>
          <w:sz w:val="28"/>
          <w:szCs w:val="28"/>
        </w:rPr>
        <w:t xml:space="preserve"> </w:t>
      </w:r>
    </w:p>
    <w:p w14:paraId="4D948B14" w14:textId="45EF31A8" w:rsidR="008F31D6" w:rsidRDefault="00AB26B2" w:rsidP="002F7390">
      <w:pPr>
        <w:spacing w:after="0" w:line="360" w:lineRule="exact"/>
        <w:ind w:firstLine="709"/>
        <w:jc w:val="both"/>
        <w:rPr>
          <w:rFonts w:ascii="Times New Roman" w:hAnsi="Times New Roman" w:cs="Times New Roman"/>
          <w:sz w:val="28"/>
          <w:szCs w:val="28"/>
        </w:rPr>
      </w:pPr>
      <w:r w:rsidRPr="00AB26B2">
        <w:rPr>
          <w:rFonts w:ascii="Times New Roman" w:hAnsi="Times New Roman" w:cs="Times New Roman"/>
          <w:sz w:val="28"/>
          <w:szCs w:val="28"/>
        </w:rPr>
        <w:t xml:space="preserve">Во второй половине </w:t>
      </w:r>
      <w:r w:rsidRPr="00AC6ED1">
        <w:rPr>
          <w:rFonts w:ascii="Times New Roman" w:hAnsi="Times New Roman" w:cs="Times New Roman"/>
          <w:sz w:val="28"/>
          <w:szCs w:val="28"/>
        </w:rPr>
        <w:t>XIX</w:t>
      </w:r>
      <w:r>
        <w:rPr>
          <w:rFonts w:ascii="Times New Roman" w:hAnsi="Times New Roman" w:cs="Times New Roman"/>
          <w:sz w:val="28"/>
          <w:szCs w:val="28"/>
        </w:rPr>
        <w:t xml:space="preserve"> в</w:t>
      </w:r>
      <w:r w:rsidRPr="00AB26B2">
        <w:rPr>
          <w:rFonts w:ascii="Times New Roman" w:hAnsi="Times New Roman" w:cs="Times New Roman"/>
          <w:sz w:val="28"/>
          <w:szCs w:val="28"/>
        </w:rPr>
        <w:t xml:space="preserve">. </w:t>
      </w:r>
      <w:r>
        <w:rPr>
          <w:rFonts w:ascii="Times New Roman" w:hAnsi="Times New Roman" w:cs="Times New Roman"/>
          <w:sz w:val="28"/>
          <w:szCs w:val="28"/>
        </w:rPr>
        <w:t>в</w:t>
      </w:r>
      <w:r w:rsidRPr="00AB26B2">
        <w:rPr>
          <w:rFonts w:ascii="Times New Roman" w:hAnsi="Times New Roman" w:cs="Times New Roman"/>
          <w:sz w:val="28"/>
          <w:szCs w:val="28"/>
        </w:rPr>
        <w:t>опрос об аннулировании титулов рассматр</w:t>
      </w:r>
      <w:r w:rsidRPr="00AB26B2">
        <w:rPr>
          <w:rFonts w:ascii="Times New Roman" w:hAnsi="Times New Roman" w:cs="Times New Roman"/>
          <w:sz w:val="28"/>
          <w:szCs w:val="28"/>
        </w:rPr>
        <w:t>и</w:t>
      </w:r>
      <w:r w:rsidRPr="00AB26B2">
        <w:rPr>
          <w:rFonts w:ascii="Times New Roman" w:hAnsi="Times New Roman" w:cs="Times New Roman"/>
          <w:sz w:val="28"/>
          <w:szCs w:val="28"/>
        </w:rPr>
        <w:t xml:space="preserve">вался несколько раз, но они просуществовали до 1917 </w:t>
      </w:r>
      <w:r>
        <w:rPr>
          <w:rFonts w:ascii="Times New Roman" w:hAnsi="Times New Roman" w:cs="Times New Roman"/>
          <w:sz w:val="28"/>
          <w:szCs w:val="28"/>
        </w:rPr>
        <w:t>г.</w:t>
      </w:r>
      <w:r w:rsidRPr="00AB26B2">
        <w:rPr>
          <w:rFonts w:ascii="Times New Roman" w:hAnsi="Times New Roman" w:cs="Times New Roman"/>
          <w:sz w:val="28"/>
          <w:szCs w:val="28"/>
        </w:rPr>
        <w:t xml:space="preserve"> без серьезных измен</w:t>
      </w:r>
      <w:r w:rsidRPr="00AB26B2">
        <w:rPr>
          <w:rFonts w:ascii="Times New Roman" w:hAnsi="Times New Roman" w:cs="Times New Roman"/>
          <w:sz w:val="28"/>
          <w:szCs w:val="28"/>
        </w:rPr>
        <w:t>е</w:t>
      </w:r>
      <w:r w:rsidRPr="00AB26B2">
        <w:rPr>
          <w:rFonts w:ascii="Times New Roman" w:hAnsi="Times New Roman" w:cs="Times New Roman"/>
          <w:sz w:val="28"/>
          <w:szCs w:val="28"/>
        </w:rPr>
        <w:t>ний</w:t>
      </w:r>
      <w:r w:rsidR="004625AC">
        <w:rPr>
          <w:rFonts w:ascii="Times New Roman" w:hAnsi="Times New Roman" w:cs="Times New Roman"/>
          <w:sz w:val="28"/>
          <w:szCs w:val="28"/>
        </w:rPr>
        <w:t>. Подобные идеи были выдвинуты Уваровым С.С., однако встретили сопр</w:t>
      </w:r>
      <w:r w:rsidR="004625AC">
        <w:rPr>
          <w:rFonts w:ascii="Times New Roman" w:hAnsi="Times New Roman" w:cs="Times New Roman"/>
          <w:sz w:val="28"/>
          <w:szCs w:val="28"/>
        </w:rPr>
        <w:t>о</w:t>
      </w:r>
      <w:r w:rsidR="004625AC">
        <w:rPr>
          <w:rFonts w:ascii="Times New Roman" w:hAnsi="Times New Roman" w:cs="Times New Roman"/>
          <w:sz w:val="28"/>
          <w:szCs w:val="28"/>
        </w:rPr>
        <w:t>тивление со стороны чиновничества.</w:t>
      </w:r>
    </w:p>
    <w:p w14:paraId="51116F57" w14:textId="77777777" w:rsidR="002F7390" w:rsidRPr="00527096" w:rsidRDefault="002F7390" w:rsidP="00527096">
      <w:pPr>
        <w:pStyle w:val="2"/>
        <w:ind w:firstLine="709"/>
        <w:rPr>
          <w:rFonts w:ascii="Times New Roman" w:hAnsi="Times New Roman" w:cs="Times New Roman"/>
          <w:color w:val="auto"/>
          <w:sz w:val="28"/>
          <w:szCs w:val="28"/>
        </w:rPr>
      </w:pPr>
    </w:p>
    <w:p w14:paraId="555E870F" w14:textId="15AF419F" w:rsidR="008F31D6" w:rsidRPr="00527096" w:rsidRDefault="008F31D6" w:rsidP="00527096">
      <w:pPr>
        <w:pStyle w:val="2"/>
        <w:ind w:firstLine="709"/>
        <w:rPr>
          <w:rFonts w:ascii="Times New Roman" w:hAnsi="Times New Roman" w:cs="Times New Roman"/>
          <w:b/>
          <w:bCs/>
          <w:color w:val="auto"/>
          <w:sz w:val="28"/>
          <w:szCs w:val="28"/>
        </w:rPr>
      </w:pPr>
      <w:bookmarkStart w:id="15" w:name="_Toc73829893"/>
      <w:r w:rsidRPr="00527096">
        <w:rPr>
          <w:rFonts w:ascii="Times New Roman" w:hAnsi="Times New Roman" w:cs="Times New Roman"/>
          <w:b/>
          <w:bCs/>
          <w:color w:val="auto"/>
          <w:sz w:val="28"/>
          <w:szCs w:val="28"/>
        </w:rPr>
        <w:t>2.2. Структуры двора конца XVIII в. и их назначение</w:t>
      </w:r>
      <w:bookmarkEnd w:id="15"/>
    </w:p>
    <w:p w14:paraId="40CA902A" w14:textId="3609601E" w:rsidR="00D60F8D" w:rsidRDefault="00904555" w:rsidP="00D60F8D">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04555">
        <w:rPr>
          <w:rFonts w:ascii="Times New Roman" w:hAnsi="Times New Roman" w:cs="Times New Roman"/>
          <w:sz w:val="28"/>
          <w:szCs w:val="28"/>
        </w:rPr>
        <w:t>XVIII веке.</w:t>
      </w:r>
      <w:r>
        <w:rPr>
          <w:rFonts w:ascii="Times New Roman" w:hAnsi="Times New Roman" w:cs="Times New Roman"/>
          <w:sz w:val="28"/>
          <w:szCs w:val="28"/>
        </w:rPr>
        <w:t xml:space="preserve"> </w:t>
      </w:r>
      <w:r w:rsidR="00C20EBF" w:rsidRPr="00C20EBF">
        <w:rPr>
          <w:rFonts w:ascii="Times New Roman" w:hAnsi="Times New Roman" w:cs="Times New Roman"/>
          <w:sz w:val="28"/>
          <w:szCs w:val="28"/>
        </w:rPr>
        <w:t xml:space="preserve">Произошла трансформация </w:t>
      </w:r>
      <w:r w:rsidR="00C20EBF">
        <w:rPr>
          <w:rFonts w:ascii="Times New Roman" w:hAnsi="Times New Roman" w:cs="Times New Roman"/>
          <w:sz w:val="28"/>
          <w:szCs w:val="28"/>
        </w:rPr>
        <w:t xml:space="preserve">московского </w:t>
      </w:r>
      <w:r w:rsidR="00C20EBF" w:rsidRPr="00C20EBF">
        <w:rPr>
          <w:rFonts w:ascii="Times New Roman" w:hAnsi="Times New Roman" w:cs="Times New Roman"/>
          <w:sz w:val="28"/>
          <w:szCs w:val="28"/>
        </w:rPr>
        <w:t>царского дворца</w:t>
      </w:r>
      <w:r w:rsidR="00C20EBF">
        <w:rPr>
          <w:rFonts w:ascii="Times New Roman" w:hAnsi="Times New Roman" w:cs="Times New Roman"/>
          <w:sz w:val="28"/>
          <w:szCs w:val="28"/>
        </w:rPr>
        <w:t xml:space="preserve"> </w:t>
      </w:r>
      <w:r w:rsidR="00C20EBF" w:rsidRPr="00C20EBF">
        <w:rPr>
          <w:rFonts w:ascii="Times New Roman" w:hAnsi="Times New Roman" w:cs="Times New Roman"/>
          <w:sz w:val="28"/>
          <w:szCs w:val="28"/>
        </w:rPr>
        <w:t xml:space="preserve">в императорский, и в его организации было две основные стороны. Во-первых, преобразилась общая структура и основные части двора; во-вторых, обновился круг </w:t>
      </w:r>
      <w:r w:rsidR="00C20EBF">
        <w:rPr>
          <w:rFonts w:ascii="Times New Roman" w:hAnsi="Times New Roman" w:cs="Times New Roman"/>
          <w:sz w:val="28"/>
          <w:szCs w:val="28"/>
        </w:rPr>
        <w:t>придворных чиновников</w:t>
      </w:r>
      <w:r w:rsidR="00C20EBF" w:rsidRPr="00C20EBF">
        <w:rPr>
          <w:rFonts w:ascii="Times New Roman" w:hAnsi="Times New Roman" w:cs="Times New Roman"/>
          <w:sz w:val="28"/>
          <w:szCs w:val="28"/>
        </w:rPr>
        <w:t xml:space="preserve"> и </w:t>
      </w:r>
      <w:r w:rsidR="00C20EBF">
        <w:rPr>
          <w:rFonts w:ascii="Times New Roman" w:hAnsi="Times New Roman" w:cs="Times New Roman"/>
          <w:sz w:val="28"/>
          <w:szCs w:val="28"/>
        </w:rPr>
        <w:t>офицеров</w:t>
      </w:r>
      <w:r w:rsidR="00C20EBF" w:rsidRPr="00C20EBF">
        <w:rPr>
          <w:rFonts w:ascii="Times New Roman" w:hAnsi="Times New Roman" w:cs="Times New Roman"/>
          <w:sz w:val="28"/>
          <w:szCs w:val="28"/>
        </w:rPr>
        <w:t>, и произошло их европейское форм</w:t>
      </w:r>
      <w:r w:rsidR="00C20EBF" w:rsidRPr="00C20EBF">
        <w:rPr>
          <w:rFonts w:ascii="Times New Roman" w:hAnsi="Times New Roman" w:cs="Times New Roman"/>
          <w:sz w:val="28"/>
          <w:szCs w:val="28"/>
        </w:rPr>
        <w:t>и</w:t>
      </w:r>
      <w:r w:rsidR="00C20EBF" w:rsidRPr="00C20EBF">
        <w:rPr>
          <w:rFonts w:ascii="Times New Roman" w:hAnsi="Times New Roman" w:cs="Times New Roman"/>
          <w:sz w:val="28"/>
          <w:szCs w:val="28"/>
        </w:rPr>
        <w:t>рование.</w:t>
      </w:r>
    </w:p>
    <w:p w14:paraId="20B935F8" w14:textId="551C02F3" w:rsidR="00D60F8D" w:rsidRDefault="00D60F8D" w:rsidP="00D60F8D">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Трансформация представляла собой противоречивую задачу, так как н</w:t>
      </w:r>
      <w:r>
        <w:rPr>
          <w:rFonts w:ascii="Times New Roman" w:hAnsi="Times New Roman" w:cs="Times New Roman"/>
          <w:sz w:val="28"/>
          <w:szCs w:val="28"/>
        </w:rPr>
        <w:t>о</w:t>
      </w:r>
      <w:r>
        <w:rPr>
          <w:rFonts w:ascii="Times New Roman" w:hAnsi="Times New Roman" w:cs="Times New Roman"/>
          <w:sz w:val="28"/>
          <w:szCs w:val="28"/>
        </w:rPr>
        <w:t xml:space="preserve">вовведения не могли начаться с нуля. Имея разветвленную структуру до конца </w:t>
      </w:r>
      <w:r w:rsidRPr="00D60F8D">
        <w:rPr>
          <w:rFonts w:ascii="Times New Roman" w:hAnsi="Times New Roman" w:cs="Times New Roman"/>
          <w:sz w:val="28"/>
          <w:szCs w:val="28"/>
        </w:rPr>
        <w:t>XVII - начала XVIII</w:t>
      </w:r>
      <w:r>
        <w:rPr>
          <w:rFonts w:ascii="Times New Roman" w:hAnsi="Times New Roman" w:cs="Times New Roman"/>
          <w:sz w:val="28"/>
          <w:szCs w:val="28"/>
        </w:rPr>
        <w:t xml:space="preserve"> в.в., двор русских императоров включал в себя хорошо о</w:t>
      </w:r>
      <w:r>
        <w:rPr>
          <w:rFonts w:ascii="Times New Roman" w:hAnsi="Times New Roman" w:cs="Times New Roman"/>
          <w:sz w:val="28"/>
          <w:szCs w:val="28"/>
        </w:rPr>
        <w:t>р</w:t>
      </w:r>
      <w:r>
        <w:rPr>
          <w:rFonts w:ascii="Times New Roman" w:hAnsi="Times New Roman" w:cs="Times New Roman"/>
          <w:sz w:val="28"/>
          <w:szCs w:val="28"/>
        </w:rPr>
        <w:t>ганизованное дворцовое хозяйство, продуманную и организованную ветвь ч</w:t>
      </w:r>
      <w:r>
        <w:rPr>
          <w:rFonts w:ascii="Times New Roman" w:hAnsi="Times New Roman" w:cs="Times New Roman"/>
          <w:sz w:val="28"/>
          <w:szCs w:val="28"/>
        </w:rPr>
        <w:t>и</w:t>
      </w:r>
      <w:r>
        <w:rPr>
          <w:rFonts w:ascii="Times New Roman" w:hAnsi="Times New Roman" w:cs="Times New Roman"/>
          <w:sz w:val="28"/>
          <w:szCs w:val="28"/>
        </w:rPr>
        <w:t>новников, несших службу при дворах царской семьи</w:t>
      </w:r>
      <w:r w:rsidR="006565F3">
        <w:rPr>
          <w:rFonts w:ascii="Times New Roman" w:hAnsi="Times New Roman" w:cs="Times New Roman"/>
          <w:sz w:val="28"/>
          <w:szCs w:val="28"/>
        </w:rPr>
        <w:t xml:space="preserve">, выступая на официальных церемониях и управляя владениями, дворцами, фабриками и т.д. </w:t>
      </w:r>
    </w:p>
    <w:p w14:paraId="495F00F8" w14:textId="51A2D0FD" w:rsidR="00904555" w:rsidRDefault="006565F3" w:rsidP="00D60F8D">
      <w:pPr>
        <w:spacing w:after="0" w:line="360" w:lineRule="exact"/>
        <w:ind w:firstLine="709"/>
        <w:jc w:val="both"/>
        <w:rPr>
          <w:rFonts w:ascii="Times New Roman" w:hAnsi="Times New Roman" w:cs="Times New Roman"/>
          <w:sz w:val="28"/>
          <w:szCs w:val="28"/>
        </w:rPr>
      </w:pPr>
      <w:r w:rsidRPr="006565F3">
        <w:rPr>
          <w:rFonts w:ascii="Times New Roman" w:hAnsi="Times New Roman" w:cs="Times New Roman"/>
          <w:sz w:val="28"/>
          <w:szCs w:val="28"/>
        </w:rPr>
        <w:t>Поэтому период петровских реформ несет в себе не только введение н</w:t>
      </w:r>
      <w:r w:rsidRPr="006565F3">
        <w:rPr>
          <w:rFonts w:ascii="Times New Roman" w:hAnsi="Times New Roman" w:cs="Times New Roman"/>
          <w:sz w:val="28"/>
          <w:szCs w:val="28"/>
        </w:rPr>
        <w:t>о</w:t>
      </w:r>
      <w:r w:rsidRPr="006565F3">
        <w:rPr>
          <w:rFonts w:ascii="Times New Roman" w:hAnsi="Times New Roman" w:cs="Times New Roman"/>
          <w:sz w:val="28"/>
          <w:szCs w:val="28"/>
        </w:rPr>
        <w:t>вого, но и модификацию старого, что полностью отразилось на структуре го</w:t>
      </w:r>
      <w:r w:rsidRPr="006565F3">
        <w:rPr>
          <w:rFonts w:ascii="Times New Roman" w:hAnsi="Times New Roman" w:cs="Times New Roman"/>
          <w:sz w:val="28"/>
          <w:szCs w:val="28"/>
        </w:rPr>
        <w:t>с</w:t>
      </w:r>
      <w:r w:rsidRPr="006565F3">
        <w:rPr>
          <w:rFonts w:ascii="Times New Roman" w:hAnsi="Times New Roman" w:cs="Times New Roman"/>
          <w:sz w:val="28"/>
          <w:szCs w:val="28"/>
        </w:rPr>
        <w:t>служащих.</w:t>
      </w:r>
      <w:r>
        <w:rPr>
          <w:rFonts w:ascii="Times New Roman" w:hAnsi="Times New Roman" w:cs="Times New Roman"/>
          <w:sz w:val="28"/>
          <w:szCs w:val="28"/>
        </w:rPr>
        <w:t xml:space="preserve"> </w:t>
      </w:r>
      <w:r w:rsidRPr="006565F3">
        <w:rPr>
          <w:rFonts w:ascii="Times New Roman" w:hAnsi="Times New Roman" w:cs="Times New Roman"/>
          <w:sz w:val="28"/>
          <w:szCs w:val="28"/>
        </w:rPr>
        <w:t>Важнейшим аспектом этого нововведения была отмена традицио</w:t>
      </w:r>
      <w:r w:rsidRPr="006565F3">
        <w:rPr>
          <w:rFonts w:ascii="Times New Roman" w:hAnsi="Times New Roman" w:cs="Times New Roman"/>
          <w:sz w:val="28"/>
          <w:szCs w:val="28"/>
        </w:rPr>
        <w:t>н</w:t>
      </w:r>
      <w:r w:rsidRPr="006565F3">
        <w:rPr>
          <w:rFonts w:ascii="Times New Roman" w:hAnsi="Times New Roman" w:cs="Times New Roman"/>
          <w:sz w:val="28"/>
          <w:szCs w:val="28"/>
        </w:rPr>
        <w:t xml:space="preserve">ных правил назначения на предыдущие должности </w:t>
      </w:r>
      <w:r>
        <w:rPr>
          <w:rFonts w:ascii="Times New Roman" w:hAnsi="Times New Roman" w:cs="Times New Roman"/>
          <w:sz w:val="28"/>
          <w:szCs w:val="28"/>
        </w:rPr>
        <w:t>при дворе</w:t>
      </w:r>
      <w:r w:rsidRPr="006565F3">
        <w:rPr>
          <w:rFonts w:ascii="Times New Roman" w:hAnsi="Times New Roman" w:cs="Times New Roman"/>
          <w:sz w:val="28"/>
          <w:szCs w:val="28"/>
        </w:rPr>
        <w:t xml:space="preserve">. В Московском </w:t>
      </w:r>
      <w:r>
        <w:rPr>
          <w:rFonts w:ascii="Times New Roman" w:hAnsi="Times New Roman" w:cs="Times New Roman"/>
          <w:sz w:val="28"/>
          <w:szCs w:val="28"/>
        </w:rPr>
        <w:t>дворе</w:t>
      </w:r>
      <w:r w:rsidRPr="006565F3">
        <w:rPr>
          <w:rFonts w:ascii="Times New Roman" w:hAnsi="Times New Roman" w:cs="Times New Roman"/>
          <w:sz w:val="28"/>
          <w:szCs w:val="28"/>
        </w:rPr>
        <w:t xml:space="preserve"> присвоение званий производилось по местным обычаям, которые состо</w:t>
      </w:r>
      <w:r w:rsidRPr="006565F3">
        <w:rPr>
          <w:rFonts w:ascii="Times New Roman" w:hAnsi="Times New Roman" w:cs="Times New Roman"/>
          <w:sz w:val="28"/>
          <w:szCs w:val="28"/>
        </w:rPr>
        <w:t>я</w:t>
      </w:r>
      <w:r w:rsidRPr="006565F3">
        <w:rPr>
          <w:rFonts w:ascii="Times New Roman" w:hAnsi="Times New Roman" w:cs="Times New Roman"/>
          <w:sz w:val="28"/>
          <w:szCs w:val="28"/>
        </w:rPr>
        <w:t xml:space="preserve">ли из предыдущей службы представителя определенного типа, а для рядовых </w:t>
      </w:r>
      <w:r>
        <w:rPr>
          <w:rFonts w:ascii="Times New Roman" w:hAnsi="Times New Roman" w:cs="Times New Roman"/>
          <w:sz w:val="28"/>
          <w:szCs w:val="28"/>
        </w:rPr>
        <w:t>придворных служащих</w:t>
      </w:r>
      <w:r w:rsidRPr="006565F3">
        <w:rPr>
          <w:rFonts w:ascii="Times New Roman" w:hAnsi="Times New Roman" w:cs="Times New Roman"/>
          <w:sz w:val="28"/>
          <w:szCs w:val="28"/>
        </w:rPr>
        <w:t xml:space="preserve"> - на основании общих правил суверенной службы и налогообложения.</w:t>
      </w:r>
      <w:r>
        <w:rPr>
          <w:rFonts w:ascii="Times New Roman" w:hAnsi="Times New Roman" w:cs="Times New Roman"/>
          <w:sz w:val="28"/>
          <w:szCs w:val="28"/>
        </w:rPr>
        <w:t xml:space="preserve"> Во время правления царя Федора Алексеевича, отмена мес</w:t>
      </w:r>
      <w:r>
        <w:rPr>
          <w:rFonts w:ascii="Times New Roman" w:hAnsi="Times New Roman" w:cs="Times New Roman"/>
          <w:sz w:val="28"/>
          <w:szCs w:val="28"/>
        </w:rPr>
        <w:t>т</w:t>
      </w:r>
      <w:r>
        <w:rPr>
          <w:rFonts w:ascii="Times New Roman" w:hAnsi="Times New Roman" w:cs="Times New Roman"/>
          <w:sz w:val="28"/>
          <w:szCs w:val="28"/>
        </w:rPr>
        <w:t>ничества не дала особых результатов и тем самым не разрушила взгляды на п</w:t>
      </w:r>
      <w:r>
        <w:rPr>
          <w:rFonts w:ascii="Times New Roman" w:hAnsi="Times New Roman" w:cs="Times New Roman"/>
          <w:sz w:val="28"/>
          <w:szCs w:val="28"/>
        </w:rPr>
        <w:t>о</w:t>
      </w:r>
      <w:r>
        <w:rPr>
          <w:rFonts w:ascii="Times New Roman" w:hAnsi="Times New Roman" w:cs="Times New Roman"/>
          <w:sz w:val="28"/>
          <w:szCs w:val="28"/>
        </w:rPr>
        <w:t xml:space="preserve">ложение прежних дворянских родов и их требования на высокопоставленные </w:t>
      </w:r>
      <w:r w:rsidR="00D734FE">
        <w:rPr>
          <w:rFonts w:ascii="Times New Roman" w:hAnsi="Times New Roman" w:cs="Times New Roman"/>
          <w:sz w:val="28"/>
          <w:szCs w:val="28"/>
        </w:rPr>
        <w:t xml:space="preserve">должности в монархическом кругу </w:t>
      </w:r>
      <w:r w:rsidR="004215E2" w:rsidRPr="001606C4">
        <w:rPr>
          <w:rFonts w:ascii="Times New Roman" w:hAnsi="Times New Roman" w:cs="Times New Roman"/>
          <w:sz w:val="28"/>
          <w:szCs w:val="28"/>
        </w:rPr>
        <w:t>[</w:t>
      </w:r>
      <w:r w:rsidR="00387241">
        <w:rPr>
          <w:rFonts w:ascii="Times New Roman" w:hAnsi="Times New Roman" w:cs="Times New Roman"/>
          <w:sz w:val="28"/>
          <w:szCs w:val="28"/>
        </w:rPr>
        <w:fldChar w:fldCharType="begin"/>
      </w:r>
      <w:r w:rsidR="00387241">
        <w:rPr>
          <w:rFonts w:ascii="Times New Roman" w:hAnsi="Times New Roman" w:cs="Times New Roman"/>
          <w:sz w:val="28"/>
          <w:szCs w:val="28"/>
        </w:rPr>
        <w:instrText xml:space="preserve"> REF _Ref73826696 \r \h </w:instrText>
      </w:r>
      <w:r w:rsidR="00387241">
        <w:rPr>
          <w:rFonts w:ascii="Times New Roman" w:hAnsi="Times New Roman" w:cs="Times New Roman"/>
          <w:sz w:val="28"/>
          <w:szCs w:val="28"/>
        </w:rPr>
      </w:r>
      <w:r w:rsidR="00387241">
        <w:rPr>
          <w:rFonts w:ascii="Times New Roman" w:hAnsi="Times New Roman" w:cs="Times New Roman"/>
          <w:sz w:val="28"/>
          <w:szCs w:val="28"/>
        </w:rPr>
        <w:fldChar w:fldCharType="separate"/>
      </w:r>
      <w:r w:rsidR="00E25364">
        <w:rPr>
          <w:rFonts w:ascii="Times New Roman" w:hAnsi="Times New Roman" w:cs="Times New Roman"/>
          <w:sz w:val="28"/>
          <w:szCs w:val="28"/>
        </w:rPr>
        <w:t>34</w:t>
      </w:r>
      <w:r w:rsidR="00387241">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sidR="004215E2">
        <w:rPr>
          <w:rFonts w:ascii="Times New Roman" w:hAnsi="Times New Roman" w:cs="Times New Roman"/>
          <w:sz w:val="28"/>
          <w:szCs w:val="28"/>
        </w:rPr>
        <w:t>С.154</w:t>
      </w:r>
      <w:r w:rsidR="004215E2" w:rsidRPr="001606C4">
        <w:rPr>
          <w:rFonts w:ascii="Times New Roman" w:hAnsi="Times New Roman" w:cs="Times New Roman"/>
          <w:sz w:val="28"/>
          <w:szCs w:val="28"/>
        </w:rPr>
        <w:t>].</w:t>
      </w:r>
    </w:p>
    <w:p w14:paraId="027D8070" w14:textId="1B47CB9A" w:rsidR="00D734FE" w:rsidRDefault="00D734FE" w:rsidP="004215E2">
      <w:pPr>
        <w:spacing w:after="0" w:line="360" w:lineRule="exact"/>
        <w:ind w:firstLine="709"/>
        <w:jc w:val="both"/>
        <w:rPr>
          <w:rFonts w:ascii="Times New Roman" w:hAnsi="Times New Roman" w:cs="Times New Roman"/>
          <w:sz w:val="28"/>
          <w:szCs w:val="28"/>
        </w:rPr>
      </w:pPr>
      <w:r w:rsidRPr="00D734FE">
        <w:rPr>
          <w:rFonts w:ascii="Times New Roman" w:hAnsi="Times New Roman" w:cs="Times New Roman"/>
          <w:sz w:val="28"/>
          <w:szCs w:val="28"/>
        </w:rPr>
        <w:t xml:space="preserve">Московский двор </w:t>
      </w:r>
      <w:r>
        <w:rPr>
          <w:rFonts w:ascii="Times New Roman" w:hAnsi="Times New Roman" w:cs="Times New Roman"/>
          <w:sz w:val="28"/>
          <w:szCs w:val="28"/>
        </w:rPr>
        <w:t>состоял из сложной и запутанной</w:t>
      </w:r>
      <w:r w:rsidRPr="00D734FE">
        <w:rPr>
          <w:rFonts w:ascii="Times New Roman" w:hAnsi="Times New Roman" w:cs="Times New Roman"/>
          <w:sz w:val="28"/>
          <w:szCs w:val="28"/>
        </w:rPr>
        <w:t xml:space="preserve"> систем</w:t>
      </w:r>
      <w:r>
        <w:rPr>
          <w:rFonts w:ascii="Times New Roman" w:hAnsi="Times New Roman" w:cs="Times New Roman"/>
          <w:sz w:val="28"/>
          <w:szCs w:val="28"/>
        </w:rPr>
        <w:t>ы, имея</w:t>
      </w:r>
      <w:r w:rsidRPr="00D734FE">
        <w:rPr>
          <w:rFonts w:ascii="Times New Roman" w:hAnsi="Times New Roman" w:cs="Times New Roman"/>
          <w:sz w:val="28"/>
          <w:szCs w:val="28"/>
        </w:rPr>
        <w:t xml:space="preserve"> н</w:t>
      </w:r>
      <w:r w:rsidRPr="00D734FE">
        <w:rPr>
          <w:rFonts w:ascii="Times New Roman" w:hAnsi="Times New Roman" w:cs="Times New Roman"/>
          <w:sz w:val="28"/>
          <w:szCs w:val="28"/>
        </w:rPr>
        <w:t>е</w:t>
      </w:r>
      <w:r w:rsidRPr="00D734FE">
        <w:rPr>
          <w:rFonts w:ascii="Times New Roman" w:hAnsi="Times New Roman" w:cs="Times New Roman"/>
          <w:sz w:val="28"/>
          <w:szCs w:val="28"/>
        </w:rPr>
        <w:t>скольк</w:t>
      </w:r>
      <w:r>
        <w:rPr>
          <w:rFonts w:ascii="Times New Roman" w:hAnsi="Times New Roman" w:cs="Times New Roman"/>
          <w:sz w:val="28"/>
          <w:szCs w:val="28"/>
        </w:rPr>
        <w:t>о</w:t>
      </w:r>
      <w:r w:rsidRPr="00D734FE">
        <w:rPr>
          <w:rFonts w:ascii="Times New Roman" w:hAnsi="Times New Roman" w:cs="Times New Roman"/>
          <w:sz w:val="28"/>
          <w:szCs w:val="28"/>
        </w:rPr>
        <w:t xml:space="preserve"> различных дворцовых ведомств, которые были нераз</w:t>
      </w:r>
      <w:r>
        <w:rPr>
          <w:rFonts w:ascii="Times New Roman" w:hAnsi="Times New Roman" w:cs="Times New Roman"/>
          <w:sz w:val="28"/>
          <w:szCs w:val="28"/>
        </w:rPr>
        <w:t>делимо</w:t>
      </w:r>
      <w:r w:rsidRPr="00D734FE">
        <w:rPr>
          <w:rFonts w:ascii="Times New Roman" w:hAnsi="Times New Roman" w:cs="Times New Roman"/>
          <w:sz w:val="28"/>
          <w:szCs w:val="28"/>
        </w:rPr>
        <w:t xml:space="preserve"> связаны с несколькими другими центральными государственными учреждениями, кот</w:t>
      </w:r>
      <w:r w:rsidRPr="00D734FE">
        <w:rPr>
          <w:rFonts w:ascii="Times New Roman" w:hAnsi="Times New Roman" w:cs="Times New Roman"/>
          <w:sz w:val="28"/>
          <w:szCs w:val="28"/>
        </w:rPr>
        <w:t>о</w:t>
      </w:r>
      <w:r w:rsidRPr="00D734FE">
        <w:rPr>
          <w:rFonts w:ascii="Times New Roman" w:hAnsi="Times New Roman" w:cs="Times New Roman"/>
          <w:sz w:val="28"/>
          <w:szCs w:val="28"/>
        </w:rPr>
        <w:t xml:space="preserve">рые носили как дворцовый, так и национальный характер. При этом не было ни одного </w:t>
      </w:r>
      <w:r>
        <w:rPr>
          <w:rFonts w:ascii="Times New Roman" w:hAnsi="Times New Roman" w:cs="Times New Roman"/>
          <w:sz w:val="28"/>
          <w:szCs w:val="28"/>
        </w:rPr>
        <w:t>института</w:t>
      </w:r>
      <w:r w:rsidRPr="00D734FE">
        <w:rPr>
          <w:rFonts w:ascii="Times New Roman" w:hAnsi="Times New Roman" w:cs="Times New Roman"/>
          <w:sz w:val="28"/>
          <w:szCs w:val="28"/>
        </w:rPr>
        <w:t>, в котором могла бы быть сосредоточена жизн</w:t>
      </w:r>
      <w:r>
        <w:rPr>
          <w:rFonts w:ascii="Times New Roman" w:hAnsi="Times New Roman" w:cs="Times New Roman"/>
          <w:sz w:val="28"/>
          <w:szCs w:val="28"/>
        </w:rPr>
        <w:t>ь царского дворца.</w:t>
      </w:r>
    </w:p>
    <w:p w14:paraId="4E148FA9" w14:textId="05D171CF" w:rsidR="004215E2" w:rsidRDefault="00D734FE" w:rsidP="006479D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Большого дворца к началу </w:t>
      </w:r>
      <w:r w:rsidRPr="00D60F8D">
        <w:rPr>
          <w:rFonts w:ascii="Times New Roman" w:hAnsi="Times New Roman" w:cs="Times New Roman"/>
          <w:sz w:val="28"/>
          <w:szCs w:val="28"/>
        </w:rPr>
        <w:t>XVIII</w:t>
      </w:r>
      <w:r>
        <w:rPr>
          <w:rFonts w:ascii="Times New Roman" w:hAnsi="Times New Roman" w:cs="Times New Roman"/>
          <w:sz w:val="28"/>
          <w:szCs w:val="28"/>
        </w:rPr>
        <w:t xml:space="preserve"> в. являлся одним из главнейших административных и финансовых центров придворного ведомства. В него были включены все столичные дворцы и их службы, сложное хозяйство в разных центрах страны </w:t>
      </w:r>
      <w:r w:rsidRPr="00D734FE">
        <w:rPr>
          <w:rFonts w:ascii="Times New Roman" w:hAnsi="Times New Roman" w:cs="Times New Roman"/>
          <w:sz w:val="28"/>
          <w:szCs w:val="28"/>
        </w:rPr>
        <w:t>(дворцовые волости,</w:t>
      </w:r>
      <w:r>
        <w:rPr>
          <w:rFonts w:ascii="Times New Roman" w:hAnsi="Times New Roman" w:cs="Times New Roman"/>
          <w:sz w:val="28"/>
          <w:szCs w:val="28"/>
        </w:rPr>
        <w:t xml:space="preserve"> </w:t>
      </w:r>
      <w:r w:rsidRPr="00D734FE">
        <w:rPr>
          <w:rFonts w:ascii="Times New Roman" w:hAnsi="Times New Roman" w:cs="Times New Roman"/>
          <w:sz w:val="28"/>
          <w:szCs w:val="28"/>
        </w:rPr>
        <w:t>города, остроги и пр.)</w:t>
      </w:r>
      <w:r>
        <w:rPr>
          <w:rFonts w:ascii="Times New Roman" w:hAnsi="Times New Roman" w:cs="Times New Roman"/>
          <w:sz w:val="28"/>
          <w:szCs w:val="28"/>
        </w:rPr>
        <w:t>. упраздняется да</w:t>
      </w:r>
      <w:r>
        <w:rPr>
          <w:rFonts w:ascii="Times New Roman" w:hAnsi="Times New Roman" w:cs="Times New Roman"/>
          <w:sz w:val="28"/>
          <w:szCs w:val="28"/>
        </w:rPr>
        <w:t>н</w:t>
      </w:r>
      <w:r>
        <w:rPr>
          <w:rFonts w:ascii="Times New Roman" w:hAnsi="Times New Roman" w:cs="Times New Roman"/>
          <w:sz w:val="28"/>
          <w:szCs w:val="28"/>
        </w:rPr>
        <w:t xml:space="preserve">ное подразделение в 1728 г. </w:t>
      </w:r>
      <w:r w:rsidR="006479D6">
        <w:rPr>
          <w:rFonts w:ascii="Times New Roman" w:hAnsi="Times New Roman" w:cs="Times New Roman"/>
          <w:sz w:val="28"/>
          <w:szCs w:val="28"/>
        </w:rPr>
        <w:t>Приказ Большого дворца выполнял как админ</w:t>
      </w:r>
      <w:r w:rsidR="006479D6">
        <w:rPr>
          <w:rFonts w:ascii="Times New Roman" w:hAnsi="Times New Roman" w:cs="Times New Roman"/>
          <w:sz w:val="28"/>
          <w:szCs w:val="28"/>
        </w:rPr>
        <w:t>и</w:t>
      </w:r>
      <w:r w:rsidR="006479D6">
        <w:rPr>
          <w:rFonts w:ascii="Times New Roman" w:hAnsi="Times New Roman" w:cs="Times New Roman"/>
          <w:sz w:val="28"/>
          <w:szCs w:val="28"/>
        </w:rPr>
        <w:t>стративные, так и судебные функции в дворцовых волостях, получая от них продовольствие для двора, поставлял столы для царского дворца, а также отв</w:t>
      </w:r>
      <w:r w:rsidR="006479D6">
        <w:rPr>
          <w:rFonts w:ascii="Times New Roman" w:hAnsi="Times New Roman" w:cs="Times New Roman"/>
          <w:sz w:val="28"/>
          <w:szCs w:val="28"/>
        </w:rPr>
        <w:t>е</w:t>
      </w:r>
      <w:r w:rsidR="006479D6">
        <w:rPr>
          <w:rFonts w:ascii="Times New Roman" w:hAnsi="Times New Roman" w:cs="Times New Roman"/>
          <w:sz w:val="28"/>
          <w:szCs w:val="28"/>
        </w:rPr>
        <w:t xml:space="preserve">чал на реконструкцию и строительство дворцовых зданий и самих дворцов, при этом к концу </w:t>
      </w:r>
      <w:r w:rsidR="006479D6" w:rsidRPr="006479D6">
        <w:rPr>
          <w:rFonts w:ascii="Times New Roman" w:hAnsi="Times New Roman" w:cs="Times New Roman"/>
          <w:sz w:val="28"/>
          <w:szCs w:val="28"/>
        </w:rPr>
        <w:t>XVII</w:t>
      </w:r>
      <w:r w:rsidR="006479D6">
        <w:rPr>
          <w:rFonts w:ascii="Times New Roman" w:hAnsi="Times New Roman" w:cs="Times New Roman"/>
          <w:sz w:val="28"/>
          <w:szCs w:val="28"/>
        </w:rPr>
        <w:t xml:space="preserve"> в. заведовал землями при монастырях</w:t>
      </w:r>
      <w:r w:rsidR="006479D6" w:rsidRPr="006479D6">
        <w:rPr>
          <w:rFonts w:ascii="Times New Roman" w:hAnsi="Times New Roman" w:cs="Times New Roman"/>
          <w:sz w:val="28"/>
          <w:szCs w:val="28"/>
        </w:rPr>
        <w:t xml:space="preserve"> </w:t>
      </w:r>
      <w:r w:rsidR="00811828" w:rsidRPr="001606C4">
        <w:rPr>
          <w:rFonts w:ascii="Times New Roman" w:hAnsi="Times New Roman" w:cs="Times New Roman"/>
          <w:sz w:val="28"/>
          <w:szCs w:val="28"/>
        </w:rPr>
        <w:t>[</w:t>
      </w:r>
      <w:r w:rsidR="00387241">
        <w:rPr>
          <w:rFonts w:ascii="Times New Roman" w:hAnsi="Times New Roman" w:cs="Times New Roman"/>
          <w:sz w:val="28"/>
          <w:szCs w:val="28"/>
        </w:rPr>
        <w:fldChar w:fldCharType="begin"/>
      </w:r>
      <w:r w:rsidR="00387241">
        <w:rPr>
          <w:rFonts w:ascii="Times New Roman" w:hAnsi="Times New Roman" w:cs="Times New Roman"/>
          <w:sz w:val="28"/>
          <w:szCs w:val="28"/>
        </w:rPr>
        <w:instrText xml:space="preserve"> REF _Ref73826696 \r \h </w:instrText>
      </w:r>
      <w:r w:rsidR="00387241">
        <w:rPr>
          <w:rFonts w:ascii="Times New Roman" w:hAnsi="Times New Roman" w:cs="Times New Roman"/>
          <w:sz w:val="28"/>
          <w:szCs w:val="28"/>
        </w:rPr>
      </w:r>
      <w:r w:rsidR="00387241">
        <w:rPr>
          <w:rFonts w:ascii="Times New Roman" w:hAnsi="Times New Roman" w:cs="Times New Roman"/>
          <w:sz w:val="28"/>
          <w:szCs w:val="28"/>
        </w:rPr>
        <w:fldChar w:fldCharType="separate"/>
      </w:r>
      <w:r w:rsidR="00E25364">
        <w:rPr>
          <w:rFonts w:ascii="Times New Roman" w:hAnsi="Times New Roman" w:cs="Times New Roman"/>
          <w:sz w:val="28"/>
          <w:szCs w:val="28"/>
        </w:rPr>
        <w:t>34</w:t>
      </w:r>
      <w:r w:rsidR="00387241">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sidR="00811828">
        <w:rPr>
          <w:rFonts w:ascii="Times New Roman" w:hAnsi="Times New Roman" w:cs="Times New Roman"/>
          <w:sz w:val="28"/>
          <w:szCs w:val="28"/>
        </w:rPr>
        <w:t>С.158</w:t>
      </w:r>
      <w:r w:rsidR="00811828" w:rsidRPr="001606C4">
        <w:rPr>
          <w:rFonts w:ascii="Times New Roman" w:hAnsi="Times New Roman" w:cs="Times New Roman"/>
          <w:sz w:val="28"/>
          <w:szCs w:val="28"/>
        </w:rPr>
        <w:t>]</w:t>
      </w:r>
      <w:r w:rsidR="00811828">
        <w:rPr>
          <w:rFonts w:ascii="Times New Roman" w:hAnsi="Times New Roman" w:cs="Times New Roman"/>
          <w:sz w:val="28"/>
          <w:szCs w:val="28"/>
        </w:rPr>
        <w:t>.</w:t>
      </w:r>
    </w:p>
    <w:p w14:paraId="6A63B8A3" w14:textId="067A03FB" w:rsidR="000847CD" w:rsidRDefault="001F00E2" w:rsidP="00783E7D">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1232">
        <w:rPr>
          <w:rFonts w:ascii="Times New Roman" w:hAnsi="Times New Roman" w:cs="Times New Roman"/>
          <w:sz w:val="28"/>
          <w:szCs w:val="28"/>
        </w:rPr>
        <w:t xml:space="preserve">Приказ Большого дворца </w:t>
      </w:r>
      <w:r w:rsidR="00E91A47">
        <w:rPr>
          <w:rFonts w:ascii="Times New Roman" w:hAnsi="Times New Roman" w:cs="Times New Roman"/>
          <w:sz w:val="28"/>
          <w:szCs w:val="28"/>
        </w:rPr>
        <w:t>фиксировал</w:t>
      </w:r>
      <w:r w:rsidR="00741232">
        <w:rPr>
          <w:rFonts w:ascii="Times New Roman" w:hAnsi="Times New Roman" w:cs="Times New Roman"/>
          <w:sz w:val="28"/>
          <w:szCs w:val="28"/>
        </w:rPr>
        <w:t xml:space="preserve"> </w:t>
      </w:r>
      <w:r w:rsidR="00E91A47">
        <w:rPr>
          <w:rFonts w:ascii="Times New Roman" w:hAnsi="Times New Roman" w:cs="Times New Roman"/>
          <w:sz w:val="28"/>
          <w:szCs w:val="28"/>
        </w:rPr>
        <w:t>руководимые</w:t>
      </w:r>
      <w:r w:rsidR="00741232">
        <w:rPr>
          <w:rFonts w:ascii="Times New Roman" w:hAnsi="Times New Roman" w:cs="Times New Roman"/>
          <w:sz w:val="28"/>
          <w:szCs w:val="28"/>
        </w:rPr>
        <w:t xml:space="preserve"> одним боярином </w:t>
      </w:r>
      <w:r w:rsidR="00836624">
        <w:rPr>
          <w:rFonts w:ascii="Times New Roman" w:hAnsi="Times New Roman" w:cs="Times New Roman"/>
          <w:sz w:val="28"/>
          <w:szCs w:val="28"/>
        </w:rPr>
        <w:t>Дворцовый судный приказ</w:t>
      </w:r>
      <w:r w:rsidR="000847CD">
        <w:rPr>
          <w:rFonts w:ascii="Times New Roman" w:hAnsi="Times New Roman" w:cs="Times New Roman"/>
          <w:sz w:val="28"/>
          <w:szCs w:val="28"/>
        </w:rPr>
        <w:t xml:space="preserve"> </w:t>
      </w:r>
      <w:r w:rsidR="000847CD" w:rsidRPr="000847CD">
        <w:rPr>
          <w:rFonts w:ascii="Times New Roman" w:hAnsi="Times New Roman" w:cs="Times New Roman"/>
          <w:sz w:val="28"/>
          <w:szCs w:val="28"/>
        </w:rPr>
        <w:t>(выделился в 1664 г., упразднен в 1709 г.)</w:t>
      </w:r>
      <w:r w:rsidR="000847CD">
        <w:rPr>
          <w:rFonts w:ascii="Times New Roman" w:hAnsi="Times New Roman" w:cs="Times New Roman"/>
          <w:sz w:val="28"/>
          <w:szCs w:val="28"/>
        </w:rPr>
        <w:t>, Приказ каменных дел, обслуживающий царский двор помимо других общегосуда</w:t>
      </w:r>
      <w:r w:rsidR="000847CD">
        <w:rPr>
          <w:rFonts w:ascii="Times New Roman" w:hAnsi="Times New Roman" w:cs="Times New Roman"/>
          <w:sz w:val="28"/>
          <w:szCs w:val="28"/>
        </w:rPr>
        <w:t>р</w:t>
      </w:r>
      <w:r w:rsidR="000847CD">
        <w:rPr>
          <w:rFonts w:ascii="Times New Roman" w:hAnsi="Times New Roman" w:cs="Times New Roman"/>
          <w:sz w:val="28"/>
          <w:szCs w:val="28"/>
        </w:rPr>
        <w:t>ствен</w:t>
      </w:r>
      <w:r w:rsidR="00E91A47">
        <w:rPr>
          <w:rFonts w:ascii="Times New Roman" w:hAnsi="Times New Roman" w:cs="Times New Roman"/>
          <w:sz w:val="28"/>
          <w:szCs w:val="28"/>
        </w:rPr>
        <w:t>ных</w:t>
      </w:r>
      <w:r w:rsidR="003B0BBF">
        <w:rPr>
          <w:rFonts w:ascii="Times New Roman" w:hAnsi="Times New Roman" w:cs="Times New Roman"/>
          <w:sz w:val="28"/>
          <w:szCs w:val="28"/>
        </w:rPr>
        <w:t xml:space="preserve"> </w:t>
      </w:r>
      <w:r w:rsidR="000847CD" w:rsidRPr="000847CD">
        <w:rPr>
          <w:rFonts w:ascii="Times New Roman" w:hAnsi="Times New Roman" w:cs="Times New Roman"/>
          <w:sz w:val="28"/>
          <w:szCs w:val="28"/>
        </w:rPr>
        <w:t>приказ</w:t>
      </w:r>
      <w:r w:rsidR="00E91A47">
        <w:rPr>
          <w:rFonts w:ascii="Times New Roman" w:hAnsi="Times New Roman" w:cs="Times New Roman"/>
          <w:sz w:val="28"/>
          <w:szCs w:val="28"/>
        </w:rPr>
        <w:t>ов</w:t>
      </w:r>
      <w:r w:rsidR="000847CD">
        <w:rPr>
          <w:rFonts w:ascii="Times New Roman" w:hAnsi="Times New Roman" w:cs="Times New Roman"/>
          <w:sz w:val="28"/>
          <w:szCs w:val="28"/>
        </w:rPr>
        <w:t xml:space="preserve">, </w:t>
      </w:r>
      <w:r w:rsidR="000847CD" w:rsidRPr="000847CD">
        <w:rPr>
          <w:rFonts w:ascii="Times New Roman" w:hAnsi="Times New Roman" w:cs="Times New Roman"/>
          <w:sz w:val="28"/>
          <w:szCs w:val="28"/>
        </w:rPr>
        <w:t xml:space="preserve">который </w:t>
      </w:r>
      <w:r w:rsidR="00E91A47">
        <w:rPr>
          <w:rFonts w:ascii="Times New Roman" w:hAnsi="Times New Roman" w:cs="Times New Roman"/>
          <w:sz w:val="28"/>
          <w:szCs w:val="28"/>
        </w:rPr>
        <w:t>в некоторой степени</w:t>
      </w:r>
      <w:r w:rsidR="000847CD" w:rsidRPr="000847CD">
        <w:rPr>
          <w:rFonts w:ascii="Times New Roman" w:hAnsi="Times New Roman" w:cs="Times New Roman"/>
          <w:sz w:val="28"/>
          <w:szCs w:val="28"/>
        </w:rPr>
        <w:t xml:space="preserve"> отвечал за строительство дворца, и Конюшенный приказ</w:t>
      </w:r>
      <w:r w:rsidR="000847CD">
        <w:rPr>
          <w:rFonts w:ascii="Times New Roman" w:hAnsi="Times New Roman" w:cs="Times New Roman"/>
          <w:sz w:val="28"/>
          <w:szCs w:val="28"/>
        </w:rPr>
        <w:t>, к</w:t>
      </w:r>
      <w:r w:rsidR="000847CD" w:rsidRPr="000847CD">
        <w:rPr>
          <w:rFonts w:ascii="Times New Roman" w:hAnsi="Times New Roman" w:cs="Times New Roman"/>
          <w:sz w:val="28"/>
          <w:szCs w:val="28"/>
        </w:rPr>
        <w:t xml:space="preserve">оторый также </w:t>
      </w:r>
      <w:r w:rsidR="00E91A47">
        <w:rPr>
          <w:rFonts w:ascii="Times New Roman" w:hAnsi="Times New Roman" w:cs="Times New Roman"/>
          <w:sz w:val="28"/>
          <w:szCs w:val="28"/>
        </w:rPr>
        <w:t>руководил</w:t>
      </w:r>
      <w:r w:rsidR="000847CD" w:rsidRPr="000847CD">
        <w:rPr>
          <w:rFonts w:ascii="Times New Roman" w:hAnsi="Times New Roman" w:cs="Times New Roman"/>
          <w:sz w:val="28"/>
          <w:szCs w:val="28"/>
        </w:rPr>
        <w:t xml:space="preserve"> придворными к</w:t>
      </w:r>
      <w:r w:rsidR="000847CD" w:rsidRPr="000847CD">
        <w:rPr>
          <w:rFonts w:ascii="Times New Roman" w:hAnsi="Times New Roman" w:cs="Times New Roman"/>
          <w:sz w:val="28"/>
          <w:szCs w:val="28"/>
        </w:rPr>
        <w:t>о</w:t>
      </w:r>
      <w:r w:rsidR="000847CD" w:rsidRPr="000847CD">
        <w:rPr>
          <w:rFonts w:ascii="Times New Roman" w:hAnsi="Times New Roman" w:cs="Times New Roman"/>
          <w:sz w:val="28"/>
          <w:szCs w:val="28"/>
        </w:rPr>
        <w:t>нюшнями (окончательно упразднен в 1732 г.).</w:t>
      </w:r>
    </w:p>
    <w:p w14:paraId="24B10BEE" w14:textId="77CFD42C" w:rsidR="00783E7D" w:rsidRDefault="00E91A47" w:rsidP="00783E7D">
      <w:pPr>
        <w:spacing w:after="0" w:line="360" w:lineRule="exact"/>
        <w:ind w:firstLine="709"/>
        <w:jc w:val="both"/>
        <w:rPr>
          <w:rFonts w:ascii="Times New Roman" w:hAnsi="Times New Roman" w:cs="Times New Roman"/>
          <w:sz w:val="28"/>
          <w:szCs w:val="28"/>
        </w:rPr>
      </w:pPr>
      <w:r w:rsidRPr="00E91A47">
        <w:rPr>
          <w:rFonts w:ascii="Times New Roman" w:hAnsi="Times New Roman" w:cs="Times New Roman"/>
          <w:sz w:val="28"/>
          <w:szCs w:val="28"/>
        </w:rPr>
        <w:t>Одним из многих значительных дворцовых заведений была Каз</w:t>
      </w:r>
      <w:r>
        <w:rPr>
          <w:rFonts w:ascii="Times New Roman" w:hAnsi="Times New Roman" w:cs="Times New Roman"/>
          <w:sz w:val="28"/>
          <w:szCs w:val="28"/>
        </w:rPr>
        <w:t>енная</w:t>
      </w:r>
      <w:r w:rsidRPr="00E91A47">
        <w:rPr>
          <w:rFonts w:ascii="Times New Roman" w:hAnsi="Times New Roman" w:cs="Times New Roman"/>
          <w:sz w:val="28"/>
          <w:szCs w:val="28"/>
        </w:rPr>
        <w:t xml:space="preserve"> п</w:t>
      </w:r>
      <w:r w:rsidRPr="00E91A47">
        <w:rPr>
          <w:rFonts w:ascii="Times New Roman" w:hAnsi="Times New Roman" w:cs="Times New Roman"/>
          <w:sz w:val="28"/>
          <w:szCs w:val="28"/>
        </w:rPr>
        <w:t>а</w:t>
      </w:r>
      <w:r w:rsidRPr="00E91A47">
        <w:rPr>
          <w:rFonts w:ascii="Times New Roman" w:hAnsi="Times New Roman" w:cs="Times New Roman"/>
          <w:sz w:val="28"/>
          <w:szCs w:val="28"/>
        </w:rPr>
        <w:t>лата, существовавшая с 1495/1496 года. Это было место хранения казны гос</w:t>
      </w:r>
      <w:r w:rsidRPr="00E91A47">
        <w:rPr>
          <w:rFonts w:ascii="Times New Roman" w:hAnsi="Times New Roman" w:cs="Times New Roman"/>
          <w:sz w:val="28"/>
          <w:szCs w:val="28"/>
        </w:rPr>
        <w:t>у</w:t>
      </w:r>
      <w:r w:rsidRPr="00E91A47">
        <w:rPr>
          <w:rFonts w:ascii="Times New Roman" w:hAnsi="Times New Roman" w:cs="Times New Roman"/>
          <w:sz w:val="28"/>
          <w:szCs w:val="28"/>
        </w:rPr>
        <w:t>даря и одежды, а также центральный склад-собрание предметов из драгоце</w:t>
      </w:r>
      <w:r w:rsidRPr="00E91A47">
        <w:rPr>
          <w:rFonts w:ascii="Times New Roman" w:hAnsi="Times New Roman" w:cs="Times New Roman"/>
          <w:sz w:val="28"/>
          <w:szCs w:val="28"/>
        </w:rPr>
        <w:t>н</w:t>
      </w:r>
      <w:r w:rsidRPr="00E91A47">
        <w:rPr>
          <w:rFonts w:ascii="Times New Roman" w:hAnsi="Times New Roman" w:cs="Times New Roman"/>
          <w:sz w:val="28"/>
          <w:szCs w:val="28"/>
        </w:rPr>
        <w:t>ных металлов, используемых во дворцовых церемониях, дорогих предметов к</w:t>
      </w:r>
      <w:r w:rsidRPr="00E91A47">
        <w:rPr>
          <w:rFonts w:ascii="Times New Roman" w:hAnsi="Times New Roman" w:cs="Times New Roman"/>
          <w:sz w:val="28"/>
          <w:szCs w:val="28"/>
        </w:rPr>
        <w:t>о</w:t>
      </w:r>
      <w:r w:rsidRPr="00E91A47">
        <w:rPr>
          <w:rFonts w:ascii="Times New Roman" w:hAnsi="Times New Roman" w:cs="Times New Roman"/>
          <w:sz w:val="28"/>
          <w:szCs w:val="28"/>
        </w:rPr>
        <w:t>ролевского двора (посуда, платья, ткани, мебель, коврики, церковная утварь и т. Д. так далее.). в этом порядке велись книги прихода и потребления вещей, д</w:t>
      </w:r>
      <w:r w:rsidRPr="00E91A47">
        <w:rPr>
          <w:rFonts w:ascii="Times New Roman" w:hAnsi="Times New Roman" w:cs="Times New Roman"/>
          <w:sz w:val="28"/>
          <w:szCs w:val="28"/>
        </w:rPr>
        <w:t>е</w:t>
      </w:r>
      <w:r w:rsidRPr="00E91A47">
        <w:rPr>
          <w:rFonts w:ascii="Times New Roman" w:hAnsi="Times New Roman" w:cs="Times New Roman"/>
          <w:sz w:val="28"/>
          <w:szCs w:val="28"/>
        </w:rPr>
        <w:t xml:space="preserve">нег и товаров, отправленных в </w:t>
      </w:r>
      <w:r w:rsidR="00643A5C">
        <w:rPr>
          <w:rFonts w:ascii="Times New Roman" w:hAnsi="Times New Roman" w:cs="Times New Roman"/>
          <w:sz w:val="28"/>
          <w:szCs w:val="28"/>
        </w:rPr>
        <w:t xml:space="preserve">иные </w:t>
      </w:r>
      <w:r w:rsidRPr="00E91A47">
        <w:rPr>
          <w:rFonts w:ascii="Times New Roman" w:hAnsi="Times New Roman" w:cs="Times New Roman"/>
          <w:sz w:val="28"/>
          <w:szCs w:val="28"/>
        </w:rPr>
        <w:t>дворцовые учреждения</w:t>
      </w:r>
      <w:r w:rsidR="0071587A">
        <w:rPr>
          <w:rFonts w:ascii="Times New Roman" w:hAnsi="Times New Roman" w:cs="Times New Roman"/>
          <w:sz w:val="28"/>
          <w:szCs w:val="28"/>
        </w:rPr>
        <w:t xml:space="preserve">. В дальнейшем он упраздняется, входя с 1700 г. в Приказ Большого дворца. </w:t>
      </w:r>
      <w:r w:rsidR="00E426A0">
        <w:rPr>
          <w:rFonts w:ascii="Times New Roman" w:hAnsi="Times New Roman" w:cs="Times New Roman"/>
          <w:sz w:val="28"/>
          <w:szCs w:val="28"/>
        </w:rPr>
        <w:t>В палате состояли н</w:t>
      </w:r>
      <w:r w:rsidR="00E426A0">
        <w:rPr>
          <w:rFonts w:ascii="Times New Roman" w:hAnsi="Times New Roman" w:cs="Times New Roman"/>
          <w:sz w:val="28"/>
          <w:szCs w:val="28"/>
        </w:rPr>
        <w:t>е</w:t>
      </w:r>
      <w:r w:rsidR="00E426A0">
        <w:rPr>
          <w:rFonts w:ascii="Times New Roman" w:hAnsi="Times New Roman" w:cs="Times New Roman"/>
          <w:sz w:val="28"/>
          <w:szCs w:val="28"/>
        </w:rPr>
        <w:t>когда придворный штат Меньшикова А.Д. Источники, дошедшие до нас, по</w:t>
      </w:r>
      <w:r w:rsidR="00E426A0">
        <w:rPr>
          <w:rFonts w:ascii="Times New Roman" w:hAnsi="Times New Roman" w:cs="Times New Roman"/>
          <w:sz w:val="28"/>
          <w:szCs w:val="28"/>
        </w:rPr>
        <w:t>з</w:t>
      </w:r>
      <w:r w:rsidR="00E426A0">
        <w:rPr>
          <w:rFonts w:ascii="Times New Roman" w:hAnsi="Times New Roman" w:cs="Times New Roman"/>
          <w:sz w:val="28"/>
          <w:szCs w:val="28"/>
        </w:rPr>
        <w:t>воляют нарисовать картину</w:t>
      </w:r>
      <w:r w:rsidR="00306CD5">
        <w:rPr>
          <w:rFonts w:ascii="Times New Roman" w:hAnsi="Times New Roman" w:cs="Times New Roman"/>
          <w:sz w:val="28"/>
          <w:szCs w:val="28"/>
        </w:rPr>
        <w:t xml:space="preserve"> </w:t>
      </w:r>
      <w:r w:rsidR="00E426A0">
        <w:rPr>
          <w:rFonts w:ascii="Times New Roman" w:hAnsi="Times New Roman" w:cs="Times New Roman"/>
          <w:sz w:val="28"/>
          <w:szCs w:val="28"/>
        </w:rPr>
        <w:t>старомосковских чинов</w:t>
      </w:r>
      <w:r w:rsidR="00387241" w:rsidRPr="00387241">
        <w:rPr>
          <w:rFonts w:ascii="Times New Roman" w:hAnsi="Times New Roman" w:cs="Times New Roman"/>
          <w:sz w:val="28"/>
          <w:szCs w:val="28"/>
        </w:rPr>
        <w:t>,</w:t>
      </w:r>
      <w:r w:rsidR="00E426A0">
        <w:rPr>
          <w:rFonts w:ascii="Times New Roman" w:hAnsi="Times New Roman" w:cs="Times New Roman"/>
          <w:sz w:val="28"/>
          <w:szCs w:val="28"/>
        </w:rPr>
        <w:t xml:space="preserve"> служивших при дворе. До наступления эпохи Петра </w:t>
      </w:r>
      <w:r w:rsidR="00E426A0" w:rsidRPr="001606C4">
        <w:rPr>
          <w:rFonts w:ascii="Times New Roman" w:hAnsi="Times New Roman" w:cs="Times New Roman"/>
          <w:sz w:val="28"/>
          <w:szCs w:val="28"/>
        </w:rPr>
        <w:t>I</w:t>
      </w:r>
      <w:r w:rsidR="00E426A0">
        <w:rPr>
          <w:rFonts w:ascii="Times New Roman" w:hAnsi="Times New Roman" w:cs="Times New Roman"/>
          <w:sz w:val="28"/>
          <w:szCs w:val="28"/>
        </w:rPr>
        <w:t xml:space="preserve">, придворный чин, как нечто отдельное от военного или гражданского чина, не имел место быть, однако невозможно не говорить о лицах, которые несли данную службу при царском дворце и его ведомостях. </w:t>
      </w:r>
      <w:r w:rsidR="008E2E78">
        <w:rPr>
          <w:rFonts w:ascii="Times New Roman" w:hAnsi="Times New Roman" w:cs="Times New Roman"/>
          <w:sz w:val="28"/>
          <w:szCs w:val="28"/>
        </w:rPr>
        <w:t xml:space="preserve">На момент 1700 г. </w:t>
      </w:r>
      <w:r w:rsidR="00307DE1">
        <w:rPr>
          <w:rFonts w:ascii="Times New Roman" w:hAnsi="Times New Roman" w:cs="Times New Roman"/>
          <w:sz w:val="28"/>
          <w:szCs w:val="28"/>
        </w:rPr>
        <w:t>в состав Боярской думы входило примерно шесть чинов пр</w:t>
      </w:r>
      <w:r w:rsidR="00307DE1">
        <w:rPr>
          <w:rFonts w:ascii="Times New Roman" w:hAnsi="Times New Roman" w:cs="Times New Roman"/>
          <w:sz w:val="28"/>
          <w:szCs w:val="28"/>
        </w:rPr>
        <w:t>и</w:t>
      </w:r>
      <w:r w:rsidR="00307DE1">
        <w:rPr>
          <w:rFonts w:ascii="Times New Roman" w:hAnsi="Times New Roman" w:cs="Times New Roman"/>
          <w:sz w:val="28"/>
          <w:szCs w:val="28"/>
        </w:rPr>
        <w:t>дворного типа</w:t>
      </w:r>
      <w:r w:rsidR="008E2E78">
        <w:rPr>
          <w:rFonts w:ascii="Times New Roman" w:hAnsi="Times New Roman" w:cs="Times New Roman"/>
          <w:sz w:val="28"/>
          <w:szCs w:val="28"/>
        </w:rPr>
        <w:t xml:space="preserve">. </w:t>
      </w:r>
      <w:r w:rsidR="00307DE1">
        <w:rPr>
          <w:rFonts w:ascii="Times New Roman" w:hAnsi="Times New Roman" w:cs="Times New Roman"/>
          <w:sz w:val="28"/>
          <w:szCs w:val="28"/>
        </w:rPr>
        <w:t>Это были</w:t>
      </w:r>
      <w:r w:rsidR="008E2E78" w:rsidRPr="008E2E78">
        <w:rPr>
          <w:rFonts w:ascii="Times New Roman" w:hAnsi="Times New Roman" w:cs="Times New Roman"/>
          <w:sz w:val="28"/>
          <w:szCs w:val="28"/>
        </w:rPr>
        <w:t xml:space="preserve"> двое кравчих (В.Ф. Салтыков и К.А. Нарышкин), двое постельничих (Г.И. Головкин и A.M. Татищев) и двое стряпчих с ключом (П.Б. Сумороков и Л.Б. Плохой)</w:t>
      </w:r>
      <w:r w:rsidR="008E2E78">
        <w:rPr>
          <w:rFonts w:ascii="Times New Roman" w:hAnsi="Times New Roman" w:cs="Times New Roman"/>
          <w:sz w:val="28"/>
          <w:szCs w:val="28"/>
        </w:rPr>
        <w:t xml:space="preserve">; </w:t>
      </w:r>
      <w:r w:rsidR="00307DE1">
        <w:rPr>
          <w:rFonts w:ascii="Times New Roman" w:hAnsi="Times New Roman" w:cs="Times New Roman"/>
          <w:sz w:val="28"/>
          <w:szCs w:val="28"/>
        </w:rPr>
        <w:t xml:space="preserve">что касается </w:t>
      </w:r>
      <w:r w:rsidR="008E2E78">
        <w:rPr>
          <w:rFonts w:ascii="Times New Roman" w:hAnsi="Times New Roman" w:cs="Times New Roman"/>
          <w:sz w:val="28"/>
          <w:szCs w:val="28"/>
        </w:rPr>
        <w:t>двойных чинов, то они были пожал</w:t>
      </w:r>
      <w:r w:rsidR="008E2E78">
        <w:rPr>
          <w:rFonts w:ascii="Times New Roman" w:hAnsi="Times New Roman" w:cs="Times New Roman"/>
          <w:sz w:val="28"/>
          <w:szCs w:val="28"/>
        </w:rPr>
        <w:t>о</w:t>
      </w:r>
      <w:r w:rsidR="008E2E78">
        <w:rPr>
          <w:rFonts w:ascii="Times New Roman" w:hAnsi="Times New Roman" w:cs="Times New Roman"/>
          <w:sz w:val="28"/>
          <w:szCs w:val="28"/>
        </w:rPr>
        <w:t>ваны вследствие правления до 1696 г. царей-братьев Петра и Ивана Алексеев</w:t>
      </w:r>
      <w:r w:rsidR="008E2E78">
        <w:rPr>
          <w:rFonts w:ascii="Times New Roman" w:hAnsi="Times New Roman" w:cs="Times New Roman"/>
          <w:sz w:val="28"/>
          <w:szCs w:val="28"/>
        </w:rPr>
        <w:t>и</w:t>
      </w:r>
      <w:r w:rsidR="008E2E78">
        <w:rPr>
          <w:rFonts w:ascii="Times New Roman" w:hAnsi="Times New Roman" w:cs="Times New Roman"/>
          <w:sz w:val="28"/>
          <w:szCs w:val="28"/>
        </w:rPr>
        <w:t xml:space="preserve">чей, каждый имеющий свой собственный двор. </w:t>
      </w:r>
      <w:r w:rsidR="008E2E78" w:rsidRPr="001606C4">
        <w:rPr>
          <w:rFonts w:ascii="Times New Roman" w:hAnsi="Times New Roman" w:cs="Times New Roman"/>
          <w:sz w:val="28"/>
          <w:szCs w:val="28"/>
        </w:rPr>
        <w:t>[</w:t>
      </w:r>
      <w:r w:rsidR="00387241">
        <w:rPr>
          <w:rFonts w:ascii="Times New Roman" w:hAnsi="Times New Roman" w:cs="Times New Roman"/>
          <w:sz w:val="28"/>
          <w:szCs w:val="28"/>
        </w:rPr>
        <w:fldChar w:fldCharType="begin"/>
      </w:r>
      <w:r w:rsidR="00387241">
        <w:rPr>
          <w:rFonts w:ascii="Times New Roman" w:hAnsi="Times New Roman" w:cs="Times New Roman"/>
          <w:sz w:val="28"/>
          <w:szCs w:val="28"/>
        </w:rPr>
        <w:instrText xml:space="preserve"> REF _Ref73826696 \r \h </w:instrText>
      </w:r>
      <w:r w:rsidR="00387241">
        <w:rPr>
          <w:rFonts w:ascii="Times New Roman" w:hAnsi="Times New Roman" w:cs="Times New Roman"/>
          <w:sz w:val="28"/>
          <w:szCs w:val="28"/>
        </w:rPr>
      </w:r>
      <w:r w:rsidR="00387241">
        <w:rPr>
          <w:rFonts w:ascii="Times New Roman" w:hAnsi="Times New Roman" w:cs="Times New Roman"/>
          <w:sz w:val="28"/>
          <w:szCs w:val="28"/>
        </w:rPr>
        <w:fldChar w:fldCharType="separate"/>
      </w:r>
      <w:r w:rsidR="00E25364">
        <w:rPr>
          <w:rFonts w:ascii="Times New Roman" w:hAnsi="Times New Roman" w:cs="Times New Roman"/>
          <w:sz w:val="28"/>
          <w:szCs w:val="28"/>
        </w:rPr>
        <w:t>34</w:t>
      </w:r>
      <w:r w:rsidR="00387241">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sidR="008E2E78">
        <w:rPr>
          <w:rFonts w:ascii="Times New Roman" w:hAnsi="Times New Roman" w:cs="Times New Roman"/>
          <w:sz w:val="28"/>
          <w:szCs w:val="28"/>
        </w:rPr>
        <w:t>С.166</w:t>
      </w:r>
      <w:r w:rsidR="008E2E78" w:rsidRPr="001606C4">
        <w:rPr>
          <w:rFonts w:ascii="Times New Roman" w:hAnsi="Times New Roman" w:cs="Times New Roman"/>
          <w:sz w:val="28"/>
          <w:szCs w:val="28"/>
        </w:rPr>
        <w:t>]</w:t>
      </w:r>
      <w:r w:rsidR="008840CC">
        <w:rPr>
          <w:rFonts w:ascii="Times New Roman" w:hAnsi="Times New Roman" w:cs="Times New Roman"/>
          <w:sz w:val="28"/>
          <w:szCs w:val="28"/>
        </w:rPr>
        <w:t>.</w:t>
      </w:r>
    </w:p>
    <w:p w14:paraId="23B98D21" w14:textId="0D37A5F0" w:rsidR="008840CC" w:rsidRDefault="008840CC" w:rsidP="00783E7D">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Охарактеризовать лестницу Московского двора можно следующим обр</w:t>
      </w:r>
      <w:r>
        <w:rPr>
          <w:rFonts w:ascii="Times New Roman" w:hAnsi="Times New Roman" w:cs="Times New Roman"/>
          <w:sz w:val="28"/>
          <w:szCs w:val="28"/>
        </w:rPr>
        <w:t>а</w:t>
      </w:r>
      <w:r>
        <w:rPr>
          <w:rFonts w:ascii="Times New Roman" w:hAnsi="Times New Roman" w:cs="Times New Roman"/>
          <w:sz w:val="28"/>
          <w:szCs w:val="28"/>
        </w:rPr>
        <w:t xml:space="preserve">зом: </w:t>
      </w:r>
    </w:p>
    <w:p w14:paraId="0AC65326" w14:textId="5AEEBC8A" w:rsidR="00307DE1" w:rsidRDefault="00307DE1" w:rsidP="00C96DE4">
      <w:pPr>
        <w:pStyle w:val="a3"/>
        <w:numPr>
          <w:ilvl w:val="0"/>
          <w:numId w:val="14"/>
        </w:numPr>
        <w:spacing w:after="0" w:line="360" w:lineRule="exact"/>
        <w:ind w:left="0" w:firstLine="1069"/>
        <w:jc w:val="both"/>
        <w:rPr>
          <w:rFonts w:ascii="Times New Roman" w:hAnsi="Times New Roman" w:cs="Times New Roman"/>
          <w:sz w:val="28"/>
          <w:szCs w:val="28"/>
        </w:rPr>
      </w:pPr>
      <w:r>
        <w:rPr>
          <w:rFonts w:ascii="Times New Roman" w:hAnsi="Times New Roman" w:cs="Times New Roman"/>
          <w:sz w:val="28"/>
          <w:szCs w:val="28"/>
        </w:rPr>
        <w:t xml:space="preserve">Дворецкий−он являлся первым лицом. В его обязанности входило </w:t>
      </w:r>
      <w:r w:rsidR="00C64790">
        <w:rPr>
          <w:rFonts w:ascii="Times New Roman" w:hAnsi="Times New Roman" w:cs="Times New Roman"/>
          <w:sz w:val="28"/>
          <w:szCs w:val="28"/>
        </w:rPr>
        <w:t>координация Дворцовым приказом, дворовыми людьми и дворцовыми ведом</w:t>
      </w:r>
      <w:r w:rsidR="00C64790">
        <w:rPr>
          <w:rFonts w:ascii="Times New Roman" w:hAnsi="Times New Roman" w:cs="Times New Roman"/>
          <w:sz w:val="28"/>
          <w:szCs w:val="28"/>
        </w:rPr>
        <w:t>о</w:t>
      </w:r>
      <w:r w:rsidR="00C64790">
        <w:rPr>
          <w:rFonts w:ascii="Times New Roman" w:hAnsi="Times New Roman" w:cs="Times New Roman"/>
          <w:sz w:val="28"/>
          <w:szCs w:val="28"/>
        </w:rPr>
        <w:t>стями входившими в него, а также же прибылью и убылью придворного ведо</w:t>
      </w:r>
      <w:r w:rsidR="00C64790">
        <w:rPr>
          <w:rFonts w:ascii="Times New Roman" w:hAnsi="Times New Roman" w:cs="Times New Roman"/>
          <w:sz w:val="28"/>
          <w:szCs w:val="28"/>
        </w:rPr>
        <w:t>м</w:t>
      </w:r>
      <w:r w:rsidR="00C64790">
        <w:rPr>
          <w:rFonts w:ascii="Times New Roman" w:hAnsi="Times New Roman" w:cs="Times New Roman"/>
          <w:sz w:val="28"/>
          <w:szCs w:val="28"/>
        </w:rPr>
        <w:t>ства.</w:t>
      </w:r>
    </w:p>
    <w:p w14:paraId="3914F676" w14:textId="47603F51" w:rsidR="00C64790" w:rsidRDefault="00D7713C" w:rsidP="00BF3F3B">
      <w:pPr>
        <w:pStyle w:val="a3"/>
        <w:numPr>
          <w:ilvl w:val="0"/>
          <w:numId w:val="14"/>
        </w:numPr>
        <w:spacing w:after="0" w:line="360" w:lineRule="exact"/>
        <w:ind w:left="0" w:firstLine="1069"/>
        <w:jc w:val="both"/>
        <w:rPr>
          <w:rFonts w:ascii="Times New Roman" w:hAnsi="Times New Roman" w:cs="Times New Roman"/>
          <w:sz w:val="28"/>
          <w:szCs w:val="28"/>
        </w:rPr>
      </w:pPr>
      <w:r w:rsidRPr="00C64790">
        <w:rPr>
          <w:rFonts w:ascii="Times New Roman" w:hAnsi="Times New Roman" w:cs="Times New Roman"/>
          <w:sz w:val="28"/>
          <w:szCs w:val="28"/>
        </w:rPr>
        <w:t xml:space="preserve">Кравчий−занимался обязанностями дворецкого при дворце во время походов царя. </w:t>
      </w:r>
      <w:r w:rsidR="00C64790" w:rsidRPr="00C64790">
        <w:rPr>
          <w:rFonts w:ascii="Times New Roman" w:hAnsi="Times New Roman" w:cs="Times New Roman"/>
          <w:sz w:val="28"/>
          <w:szCs w:val="28"/>
        </w:rPr>
        <w:t>На него были возложены важные представительские функции - он был обязан соблюдать порядок за столом, обслуживать трапезы</w:t>
      </w:r>
      <w:r w:rsidR="00C64790">
        <w:rPr>
          <w:rFonts w:ascii="Times New Roman" w:hAnsi="Times New Roman" w:cs="Times New Roman"/>
          <w:sz w:val="28"/>
          <w:szCs w:val="28"/>
        </w:rPr>
        <w:t xml:space="preserve"> чинами </w:t>
      </w:r>
      <w:r w:rsidR="00C64790" w:rsidRPr="00C64790">
        <w:rPr>
          <w:rFonts w:ascii="Times New Roman" w:hAnsi="Times New Roman" w:cs="Times New Roman"/>
          <w:sz w:val="28"/>
          <w:szCs w:val="28"/>
        </w:rPr>
        <w:t xml:space="preserve">(степенными и путными ключниками), </w:t>
      </w:r>
      <w:r w:rsidR="00C64790">
        <w:rPr>
          <w:rFonts w:ascii="Times New Roman" w:hAnsi="Times New Roman" w:cs="Times New Roman"/>
          <w:sz w:val="28"/>
          <w:szCs w:val="28"/>
        </w:rPr>
        <w:t>в том числе обязан был пробовать перед подачей на столы блюда</w:t>
      </w:r>
      <w:r w:rsidR="00C64790" w:rsidRPr="00C64790">
        <w:rPr>
          <w:rFonts w:ascii="Times New Roman" w:hAnsi="Times New Roman" w:cs="Times New Roman"/>
          <w:sz w:val="28"/>
          <w:szCs w:val="28"/>
        </w:rPr>
        <w:t>.</w:t>
      </w:r>
    </w:p>
    <w:p w14:paraId="254D5F17" w14:textId="50F12B7B" w:rsidR="00C41FE8" w:rsidRPr="009309E2" w:rsidRDefault="00D7713C" w:rsidP="009309E2">
      <w:pPr>
        <w:pStyle w:val="a3"/>
        <w:numPr>
          <w:ilvl w:val="0"/>
          <w:numId w:val="14"/>
        </w:numPr>
        <w:spacing w:after="0" w:line="360" w:lineRule="exact"/>
        <w:ind w:left="0" w:firstLine="709"/>
        <w:jc w:val="both"/>
        <w:rPr>
          <w:rFonts w:ascii="Times New Roman" w:hAnsi="Times New Roman" w:cs="Times New Roman"/>
          <w:sz w:val="28"/>
          <w:szCs w:val="28"/>
        </w:rPr>
      </w:pPr>
      <w:r w:rsidRPr="00C64790">
        <w:rPr>
          <w:rFonts w:ascii="Times New Roman" w:hAnsi="Times New Roman" w:cs="Times New Roman"/>
          <w:sz w:val="28"/>
          <w:szCs w:val="28"/>
        </w:rPr>
        <w:t xml:space="preserve">Другим крупным чином являлся чашник. </w:t>
      </w:r>
      <w:r w:rsidR="00C64790">
        <w:rPr>
          <w:rFonts w:ascii="Times New Roman" w:hAnsi="Times New Roman" w:cs="Times New Roman"/>
          <w:sz w:val="28"/>
          <w:szCs w:val="28"/>
        </w:rPr>
        <w:t>Он подносил во время</w:t>
      </w:r>
      <w:r w:rsidR="00C41FE8">
        <w:rPr>
          <w:rFonts w:ascii="Times New Roman" w:hAnsi="Times New Roman" w:cs="Times New Roman"/>
          <w:sz w:val="28"/>
          <w:szCs w:val="28"/>
        </w:rPr>
        <w:t xml:space="preserve"> официальных кушаний напитки государю.</w:t>
      </w:r>
    </w:p>
    <w:p w14:paraId="1C001AE1" w14:textId="3B8A3E3F" w:rsidR="00120927" w:rsidRPr="00C41FE8" w:rsidRDefault="009309E2" w:rsidP="000776A7">
      <w:pPr>
        <w:spacing w:after="0" w:line="360" w:lineRule="exact"/>
        <w:ind w:firstLine="709"/>
        <w:jc w:val="both"/>
        <w:rPr>
          <w:rFonts w:ascii="Times New Roman" w:hAnsi="Times New Roman" w:cs="Times New Roman"/>
          <w:sz w:val="28"/>
          <w:szCs w:val="28"/>
        </w:rPr>
      </w:pPr>
      <w:r w:rsidRPr="009309E2">
        <w:rPr>
          <w:rFonts w:ascii="Times New Roman" w:hAnsi="Times New Roman" w:cs="Times New Roman"/>
          <w:sz w:val="28"/>
          <w:szCs w:val="28"/>
        </w:rPr>
        <w:t xml:space="preserve">Ресурсы </w:t>
      </w:r>
      <w:r>
        <w:rPr>
          <w:rFonts w:ascii="Times New Roman" w:hAnsi="Times New Roman" w:cs="Times New Roman"/>
          <w:sz w:val="28"/>
          <w:szCs w:val="28"/>
        </w:rPr>
        <w:t>придворного</w:t>
      </w:r>
      <w:r w:rsidRPr="009309E2">
        <w:rPr>
          <w:rFonts w:ascii="Times New Roman" w:hAnsi="Times New Roman" w:cs="Times New Roman"/>
          <w:sz w:val="28"/>
          <w:szCs w:val="28"/>
        </w:rPr>
        <w:t xml:space="preserve"> департамента, государства и таблицы позволяют определить общую структуру двора в течение</w:t>
      </w:r>
      <w:r>
        <w:rPr>
          <w:rFonts w:ascii="Times New Roman" w:hAnsi="Times New Roman" w:cs="Times New Roman"/>
          <w:sz w:val="28"/>
          <w:szCs w:val="28"/>
        </w:rPr>
        <w:t xml:space="preserve"> исследуемого</w:t>
      </w:r>
      <w:r w:rsidRPr="009309E2">
        <w:rPr>
          <w:rFonts w:ascii="Times New Roman" w:hAnsi="Times New Roman" w:cs="Times New Roman"/>
          <w:sz w:val="28"/>
          <w:szCs w:val="28"/>
        </w:rPr>
        <w:t xml:space="preserve"> периода в отнош</w:t>
      </w:r>
      <w:r w:rsidRPr="009309E2">
        <w:rPr>
          <w:rFonts w:ascii="Times New Roman" w:hAnsi="Times New Roman" w:cs="Times New Roman"/>
          <w:sz w:val="28"/>
          <w:szCs w:val="28"/>
        </w:rPr>
        <w:t>е</w:t>
      </w:r>
      <w:r w:rsidRPr="009309E2">
        <w:rPr>
          <w:rFonts w:ascii="Times New Roman" w:hAnsi="Times New Roman" w:cs="Times New Roman"/>
          <w:sz w:val="28"/>
          <w:szCs w:val="28"/>
        </w:rPr>
        <w:t xml:space="preserve">нии описаний должностных обязанностей и инструкций </w:t>
      </w:r>
      <w:r>
        <w:rPr>
          <w:rFonts w:ascii="Times New Roman" w:hAnsi="Times New Roman" w:cs="Times New Roman"/>
          <w:sz w:val="28"/>
          <w:szCs w:val="28"/>
        </w:rPr>
        <w:t>придворных</w:t>
      </w:r>
      <w:r w:rsidRPr="009309E2">
        <w:rPr>
          <w:rFonts w:ascii="Times New Roman" w:hAnsi="Times New Roman" w:cs="Times New Roman"/>
          <w:sz w:val="28"/>
          <w:szCs w:val="28"/>
        </w:rPr>
        <w:t xml:space="preserve"> порядков.</w:t>
      </w:r>
      <w:r>
        <w:rPr>
          <w:rFonts w:ascii="Times New Roman" w:hAnsi="Times New Roman" w:cs="Times New Roman"/>
          <w:sz w:val="28"/>
          <w:szCs w:val="28"/>
        </w:rPr>
        <w:t xml:space="preserve"> Охарактеризовать это можно тем, что штат государева двора </w:t>
      </w:r>
      <w:r w:rsidRPr="00C41FE8">
        <w:rPr>
          <w:rFonts w:ascii="Times New Roman" w:hAnsi="Times New Roman" w:cs="Times New Roman"/>
          <w:sz w:val="28"/>
          <w:szCs w:val="28"/>
        </w:rPr>
        <w:t>XVIII в</w:t>
      </w:r>
      <w:r>
        <w:rPr>
          <w:rFonts w:ascii="Times New Roman" w:hAnsi="Times New Roman" w:cs="Times New Roman"/>
          <w:sz w:val="28"/>
          <w:szCs w:val="28"/>
        </w:rPr>
        <w:t xml:space="preserve"> набирал определенный набор чинов, их состав, в которых была сконцентрировано де</w:t>
      </w:r>
      <w:r>
        <w:rPr>
          <w:rFonts w:ascii="Times New Roman" w:hAnsi="Times New Roman" w:cs="Times New Roman"/>
          <w:sz w:val="28"/>
          <w:szCs w:val="28"/>
        </w:rPr>
        <w:t>й</w:t>
      </w:r>
      <w:r>
        <w:rPr>
          <w:rFonts w:ascii="Times New Roman" w:hAnsi="Times New Roman" w:cs="Times New Roman"/>
          <w:sz w:val="28"/>
          <w:szCs w:val="28"/>
        </w:rPr>
        <w:t xml:space="preserve">ствительное количество подчиненных. </w:t>
      </w:r>
      <w:r w:rsidR="000776A7" w:rsidRPr="000776A7">
        <w:rPr>
          <w:rFonts w:ascii="Times New Roman" w:hAnsi="Times New Roman" w:cs="Times New Roman"/>
          <w:sz w:val="28"/>
          <w:szCs w:val="28"/>
        </w:rPr>
        <w:t>Это было нерегулярно, так как постоя</w:t>
      </w:r>
      <w:r w:rsidR="000776A7" w:rsidRPr="000776A7">
        <w:rPr>
          <w:rFonts w:ascii="Times New Roman" w:hAnsi="Times New Roman" w:cs="Times New Roman"/>
          <w:sz w:val="28"/>
          <w:szCs w:val="28"/>
        </w:rPr>
        <w:t>н</w:t>
      </w:r>
      <w:r w:rsidR="000776A7" w:rsidRPr="000776A7">
        <w:rPr>
          <w:rFonts w:ascii="Times New Roman" w:hAnsi="Times New Roman" w:cs="Times New Roman"/>
          <w:sz w:val="28"/>
          <w:szCs w:val="28"/>
        </w:rPr>
        <w:t>но были вакансии, на которые равномерно находили подходящих людей, и б</w:t>
      </w:r>
      <w:r w:rsidR="000776A7" w:rsidRPr="000776A7">
        <w:rPr>
          <w:rFonts w:ascii="Times New Roman" w:hAnsi="Times New Roman" w:cs="Times New Roman"/>
          <w:sz w:val="28"/>
          <w:szCs w:val="28"/>
        </w:rPr>
        <w:t>ы</w:t>
      </w:r>
      <w:r w:rsidR="000776A7" w:rsidRPr="000776A7">
        <w:rPr>
          <w:rFonts w:ascii="Times New Roman" w:hAnsi="Times New Roman" w:cs="Times New Roman"/>
          <w:sz w:val="28"/>
          <w:szCs w:val="28"/>
        </w:rPr>
        <w:t xml:space="preserve">ли чины, зачисленные ко двору сверх штата до возникновения </w:t>
      </w:r>
      <w:r w:rsidR="000776A7">
        <w:rPr>
          <w:rFonts w:ascii="Times New Roman" w:hAnsi="Times New Roman" w:cs="Times New Roman"/>
          <w:sz w:val="28"/>
          <w:szCs w:val="28"/>
        </w:rPr>
        <w:t>освободившихся</w:t>
      </w:r>
      <w:r w:rsidR="000776A7" w:rsidRPr="000776A7">
        <w:rPr>
          <w:rFonts w:ascii="Times New Roman" w:hAnsi="Times New Roman" w:cs="Times New Roman"/>
          <w:sz w:val="28"/>
          <w:szCs w:val="28"/>
        </w:rPr>
        <w:t xml:space="preserve"> мест. </w:t>
      </w:r>
      <w:r w:rsidR="000776A7">
        <w:rPr>
          <w:rFonts w:ascii="Times New Roman" w:hAnsi="Times New Roman" w:cs="Times New Roman"/>
          <w:sz w:val="28"/>
          <w:szCs w:val="28"/>
        </w:rPr>
        <w:t xml:space="preserve">С начала </w:t>
      </w:r>
      <w:r w:rsidR="000776A7" w:rsidRPr="000776A7">
        <w:rPr>
          <w:rFonts w:ascii="Times New Roman" w:hAnsi="Times New Roman" w:cs="Times New Roman"/>
          <w:sz w:val="28"/>
          <w:szCs w:val="28"/>
        </w:rPr>
        <w:t>XVIII</w:t>
      </w:r>
      <w:r w:rsidR="000776A7">
        <w:rPr>
          <w:rFonts w:ascii="Times New Roman" w:hAnsi="Times New Roman" w:cs="Times New Roman"/>
          <w:sz w:val="28"/>
          <w:szCs w:val="28"/>
        </w:rPr>
        <w:t xml:space="preserve"> в. базу придворных чинов из дворянства и комнатные служащие, чины и работники Дворцовой канцелярии, которая в предстоящем становится Главной Дворцовой канцелярией и других дворцовых органов. В </w:t>
      </w:r>
      <w:r w:rsidR="00FD6286" w:rsidRPr="00C41FE8">
        <w:rPr>
          <w:rFonts w:ascii="Times New Roman" w:hAnsi="Times New Roman" w:cs="Times New Roman"/>
          <w:sz w:val="28"/>
          <w:szCs w:val="28"/>
        </w:rPr>
        <w:t>начал</w:t>
      </w:r>
      <w:r w:rsidR="000776A7">
        <w:rPr>
          <w:rFonts w:ascii="Times New Roman" w:hAnsi="Times New Roman" w:cs="Times New Roman"/>
          <w:sz w:val="28"/>
          <w:szCs w:val="28"/>
        </w:rPr>
        <w:t>е</w:t>
      </w:r>
      <w:r w:rsidR="00FD6286" w:rsidRPr="00C41FE8">
        <w:rPr>
          <w:rFonts w:ascii="Times New Roman" w:hAnsi="Times New Roman" w:cs="Times New Roman"/>
          <w:sz w:val="28"/>
          <w:szCs w:val="28"/>
        </w:rPr>
        <w:t xml:space="preserve"> 1730-х гг. все данные лица были известны в самостоятельных дворц</w:t>
      </w:r>
      <w:r w:rsidR="00FD6286" w:rsidRPr="00C41FE8">
        <w:rPr>
          <w:rFonts w:ascii="Times New Roman" w:hAnsi="Times New Roman" w:cs="Times New Roman"/>
          <w:sz w:val="28"/>
          <w:szCs w:val="28"/>
        </w:rPr>
        <w:t>о</w:t>
      </w:r>
      <w:r w:rsidR="00FD6286" w:rsidRPr="00C41FE8">
        <w:rPr>
          <w:rFonts w:ascii="Times New Roman" w:hAnsi="Times New Roman" w:cs="Times New Roman"/>
          <w:sz w:val="28"/>
          <w:szCs w:val="28"/>
        </w:rPr>
        <w:t>вых органах−новоучрежденной Придворной конторе, Главной дворцовой ка</w:t>
      </w:r>
      <w:r w:rsidR="00FD6286" w:rsidRPr="00C41FE8">
        <w:rPr>
          <w:rFonts w:ascii="Times New Roman" w:hAnsi="Times New Roman" w:cs="Times New Roman"/>
          <w:sz w:val="28"/>
          <w:szCs w:val="28"/>
        </w:rPr>
        <w:t>н</w:t>
      </w:r>
      <w:r w:rsidR="00FD6286" w:rsidRPr="00C41FE8">
        <w:rPr>
          <w:rFonts w:ascii="Times New Roman" w:hAnsi="Times New Roman" w:cs="Times New Roman"/>
          <w:sz w:val="28"/>
          <w:szCs w:val="28"/>
        </w:rPr>
        <w:t xml:space="preserve">целярии, придворной конюшне и охоте. </w:t>
      </w:r>
      <w:r w:rsidR="000776A7">
        <w:rPr>
          <w:rFonts w:ascii="Times New Roman" w:hAnsi="Times New Roman" w:cs="Times New Roman"/>
          <w:sz w:val="28"/>
          <w:szCs w:val="28"/>
        </w:rPr>
        <w:t>Если же брать сами</w:t>
      </w:r>
      <w:r w:rsidR="00FD6286" w:rsidRPr="00C41FE8">
        <w:rPr>
          <w:rFonts w:ascii="Times New Roman" w:hAnsi="Times New Roman" w:cs="Times New Roman"/>
          <w:sz w:val="28"/>
          <w:szCs w:val="28"/>
        </w:rPr>
        <w:t xml:space="preserve"> императорски</w:t>
      </w:r>
      <w:r w:rsidR="000776A7">
        <w:rPr>
          <w:rFonts w:ascii="Times New Roman" w:hAnsi="Times New Roman" w:cs="Times New Roman"/>
          <w:sz w:val="28"/>
          <w:szCs w:val="28"/>
        </w:rPr>
        <w:t>е</w:t>
      </w:r>
      <w:r w:rsidR="00FD6286" w:rsidRPr="00C41FE8">
        <w:rPr>
          <w:rFonts w:ascii="Times New Roman" w:hAnsi="Times New Roman" w:cs="Times New Roman"/>
          <w:sz w:val="28"/>
          <w:szCs w:val="28"/>
        </w:rPr>
        <w:t xml:space="preserve"> дворц</w:t>
      </w:r>
      <w:r w:rsidR="000776A7">
        <w:rPr>
          <w:rFonts w:ascii="Times New Roman" w:hAnsi="Times New Roman" w:cs="Times New Roman"/>
          <w:sz w:val="28"/>
          <w:szCs w:val="28"/>
        </w:rPr>
        <w:t xml:space="preserve">ы, то </w:t>
      </w:r>
      <w:r w:rsidR="00FD6286" w:rsidRPr="00C41FE8">
        <w:rPr>
          <w:rFonts w:ascii="Times New Roman" w:hAnsi="Times New Roman" w:cs="Times New Roman"/>
          <w:sz w:val="28"/>
          <w:szCs w:val="28"/>
        </w:rPr>
        <w:t xml:space="preserve">служили в основном «чины» и «слуги» «вне чина», </w:t>
      </w:r>
      <w:r w:rsidR="000776A7">
        <w:rPr>
          <w:rFonts w:ascii="Times New Roman" w:hAnsi="Times New Roman" w:cs="Times New Roman"/>
          <w:sz w:val="28"/>
          <w:szCs w:val="28"/>
        </w:rPr>
        <w:t>которые во</w:t>
      </w:r>
      <w:r w:rsidR="000776A7">
        <w:rPr>
          <w:rFonts w:ascii="Times New Roman" w:hAnsi="Times New Roman" w:cs="Times New Roman"/>
          <w:sz w:val="28"/>
          <w:szCs w:val="28"/>
        </w:rPr>
        <w:t>з</w:t>
      </w:r>
      <w:r w:rsidR="000776A7">
        <w:rPr>
          <w:rFonts w:ascii="Times New Roman" w:hAnsi="Times New Roman" w:cs="Times New Roman"/>
          <w:sz w:val="28"/>
          <w:szCs w:val="28"/>
        </w:rPr>
        <w:t>главляются</w:t>
      </w:r>
      <w:r w:rsidR="00FD6286" w:rsidRPr="00C41FE8">
        <w:rPr>
          <w:rFonts w:ascii="Times New Roman" w:hAnsi="Times New Roman" w:cs="Times New Roman"/>
          <w:sz w:val="28"/>
          <w:szCs w:val="28"/>
        </w:rPr>
        <w:t xml:space="preserve"> Придворной контор</w:t>
      </w:r>
      <w:r w:rsidR="000776A7">
        <w:rPr>
          <w:rFonts w:ascii="Times New Roman" w:hAnsi="Times New Roman" w:cs="Times New Roman"/>
          <w:sz w:val="28"/>
          <w:szCs w:val="28"/>
        </w:rPr>
        <w:t>ой</w:t>
      </w:r>
      <w:r w:rsidR="00FD6286" w:rsidRPr="00C41FE8">
        <w:rPr>
          <w:rFonts w:ascii="Times New Roman" w:hAnsi="Times New Roman" w:cs="Times New Roman"/>
          <w:sz w:val="28"/>
          <w:szCs w:val="28"/>
        </w:rPr>
        <w:t>.</w:t>
      </w:r>
      <w:r w:rsidR="00FD6286" w:rsidRPr="00FD6286">
        <w:t xml:space="preserve"> </w:t>
      </w:r>
      <w:r w:rsidR="00FD6286" w:rsidRPr="00C41FE8">
        <w:rPr>
          <w:rFonts w:ascii="Times New Roman" w:hAnsi="Times New Roman" w:cs="Times New Roman"/>
          <w:sz w:val="28"/>
          <w:szCs w:val="28"/>
        </w:rPr>
        <w:t xml:space="preserve">Судя по утверждениям Анны Иоанновны, понятие «двор» охватывает лиц, </w:t>
      </w:r>
      <w:r w:rsidR="000776A7">
        <w:rPr>
          <w:rFonts w:ascii="Times New Roman" w:hAnsi="Times New Roman" w:cs="Times New Roman"/>
          <w:sz w:val="28"/>
          <w:szCs w:val="28"/>
        </w:rPr>
        <w:t>конкретн</w:t>
      </w:r>
      <w:r w:rsidR="00FD6286" w:rsidRPr="00C41FE8">
        <w:rPr>
          <w:rFonts w:ascii="Times New Roman" w:hAnsi="Times New Roman" w:cs="Times New Roman"/>
          <w:sz w:val="28"/>
          <w:szCs w:val="28"/>
        </w:rPr>
        <w:t>о подчиняющихся Придворной ко</w:t>
      </w:r>
      <w:r w:rsidR="00FD6286" w:rsidRPr="00C41FE8">
        <w:rPr>
          <w:rFonts w:ascii="Times New Roman" w:hAnsi="Times New Roman" w:cs="Times New Roman"/>
          <w:sz w:val="28"/>
          <w:szCs w:val="28"/>
        </w:rPr>
        <w:t>н</w:t>
      </w:r>
      <w:r w:rsidR="00FD6286" w:rsidRPr="00C41FE8">
        <w:rPr>
          <w:rFonts w:ascii="Times New Roman" w:hAnsi="Times New Roman" w:cs="Times New Roman"/>
          <w:sz w:val="28"/>
          <w:szCs w:val="28"/>
        </w:rPr>
        <w:t xml:space="preserve">торе и тесно связанным с ней </w:t>
      </w:r>
      <w:r w:rsidR="00BB7034" w:rsidRPr="00C41FE8">
        <w:rPr>
          <w:rFonts w:ascii="Times New Roman" w:hAnsi="Times New Roman" w:cs="Times New Roman"/>
          <w:sz w:val="28"/>
          <w:szCs w:val="28"/>
        </w:rPr>
        <w:t>Гоф-интендантской и Камер-цалмейстерской ко</w:t>
      </w:r>
      <w:r w:rsidR="00BB7034" w:rsidRPr="00C41FE8">
        <w:rPr>
          <w:rFonts w:ascii="Times New Roman" w:hAnsi="Times New Roman" w:cs="Times New Roman"/>
          <w:sz w:val="28"/>
          <w:szCs w:val="28"/>
        </w:rPr>
        <w:t>н</w:t>
      </w:r>
      <w:r w:rsidR="00BB7034" w:rsidRPr="00C41FE8">
        <w:rPr>
          <w:rFonts w:ascii="Times New Roman" w:hAnsi="Times New Roman" w:cs="Times New Roman"/>
          <w:sz w:val="28"/>
          <w:szCs w:val="28"/>
        </w:rPr>
        <w:t>торам</w:t>
      </w:r>
      <w:r w:rsidR="00FD6286" w:rsidRPr="00C41FE8">
        <w:rPr>
          <w:rFonts w:ascii="Times New Roman" w:hAnsi="Times New Roman" w:cs="Times New Roman"/>
          <w:sz w:val="28"/>
          <w:szCs w:val="28"/>
        </w:rPr>
        <w:t>. Организационным центром «двора» был административный аппарат Придворной конторы.</w:t>
      </w:r>
    </w:p>
    <w:p w14:paraId="1AFEF09A" w14:textId="069EF8C2" w:rsidR="00E74949" w:rsidRDefault="009709EE" w:rsidP="009709E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Ранее было отмечено, что при дворе существовали как отдельные наим</w:t>
      </w:r>
      <w:r>
        <w:rPr>
          <w:rFonts w:ascii="Times New Roman" w:hAnsi="Times New Roman" w:cs="Times New Roman"/>
          <w:sz w:val="28"/>
          <w:szCs w:val="28"/>
        </w:rPr>
        <w:t>е</w:t>
      </w:r>
      <w:r>
        <w:rPr>
          <w:rFonts w:ascii="Times New Roman" w:hAnsi="Times New Roman" w:cs="Times New Roman"/>
          <w:sz w:val="28"/>
          <w:szCs w:val="28"/>
        </w:rPr>
        <w:t xml:space="preserve">нования по специальности, так и специализированные подразделения, которые звались командами, частями или должностями. Все перечисленные должности сформировались в первой четверти </w:t>
      </w:r>
      <w:r w:rsidRPr="000776A7">
        <w:rPr>
          <w:rFonts w:ascii="Times New Roman" w:hAnsi="Times New Roman" w:cs="Times New Roman"/>
          <w:sz w:val="28"/>
          <w:szCs w:val="28"/>
        </w:rPr>
        <w:t>XVIII</w:t>
      </w:r>
      <w:r>
        <w:rPr>
          <w:rFonts w:ascii="Times New Roman" w:hAnsi="Times New Roman" w:cs="Times New Roman"/>
          <w:sz w:val="28"/>
          <w:szCs w:val="28"/>
        </w:rPr>
        <w:t xml:space="preserve"> в. и окончательно оформились во время правления императрицы Анны Иоановны, с образованием первых штатов </w:t>
      </w:r>
      <w:r w:rsidR="00B61E27" w:rsidRPr="001606C4">
        <w:rPr>
          <w:rFonts w:ascii="Times New Roman" w:hAnsi="Times New Roman" w:cs="Times New Roman"/>
          <w:sz w:val="28"/>
          <w:szCs w:val="28"/>
        </w:rPr>
        <w:t>[</w:t>
      </w:r>
      <w:r w:rsidR="00D13756">
        <w:rPr>
          <w:rFonts w:ascii="Times New Roman" w:hAnsi="Times New Roman" w:cs="Times New Roman"/>
          <w:sz w:val="28"/>
          <w:szCs w:val="28"/>
        </w:rPr>
        <w:fldChar w:fldCharType="begin"/>
      </w:r>
      <w:r w:rsidR="00D13756">
        <w:rPr>
          <w:rFonts w:ascii="Times New Roman" w:hAnsi="Times New Roman" w:cs="Times New Roman"/>
          <w:sz w:val="28"/>
          <w:szCs w:val="28"/>
        </w:rPr>
        <w:instrText xml:space="preserve"> REF _Ref73826696 \r \h </w:instrText>
      </w:r>
      <w:r w:rsidR="00D13756">
        <w:rPr>
          <w:rFonts w:ascii="Times New Roman" w:hAnsi="Times New Roman" w:cs="Times New Roman"/>
          <w:sz w:val="28"/>
          <w:szCs w:val="28"/>
        </w:rPr>
      </w:r>
      <w:r w:rsidR="00D13756">
        <w:rPr>
          <w:rFonts w:ascii="Times New Roman" w:hAnsi="Times New Roman" w:cs="Times New Roman"/>
          <w:sz w:val="28"/>
          <w:szCs w:val="28"/>
        </w:rPr>
        <w:fldChar w:fldCharType="separate"/>
      </w:r>
      <w:r w:rsidR="00E25364">
        <w:rPr>
          <w:rFonts w:ascii="Times New Roman" w:hAnsi="Times New Roman" w:cs="Times New Roman"/>
          <w:sz w:val="28"/>
          <w:szCs w:val="28"/>
        </w:rPr>
        <w:t>34</w:t>
      </w:r>
      <w:r w:rsidR="00D13756">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sidR="00B61E27">
        <w:rPr>
          <w:rFonts w:ascii="Times New Roman" w:hAnsi="Times New Roman" w:cs="Times New Roman"/>
          <w:sz w:val="28"/>
          <w:szCs w:val="28"/>
        </w:rPr>
        <w:t>С.198</w:t>
      </w:r>
      <w:r w:rsidR="00B61E27" w:rsidRPr="001606C4">
        <w:rPr>
          <w:rFonts w:ascii="Times New Roman" w:hAnsi="Times New Roman" w:cs="Times New Roman"/>
          <w:sz w:val="28"/>
          <w:szCs w:val="28"/>
        </w:rPr>
        <w:t>]</w:t>
      </w:r>
      <w:r w:rsidR="007A700A" w:rsidRPr="007A700A">
        <w:rPr>
          <w:rFonts w:ascii="Times New Roman" w:hAnsi="Times New Roman" w:cs="Times New Roman"/>
          <w:sz w:val="28"/>
          <w:szCs w:val="28"/>
        </w:rPr>
        <w:t>.</w:t>
      </w:r>
      <w:r w:rsidR="00E74949">
        <w:rPr>
          <w:rFonts w:ascii="Times New Roman" w:hAnsi="Times New Roman" w:cs="Times New Roman"/>
          <w:sz w:val="28"/>
          <w:szCs w:val="28"/>
        </w:rPr>
        <w:t xml:space="preserve"> </w:t>
      </w:r>
      <w:r>
        <w:rPr>
          <w:rFonts w:ascii="Times New Roman" w:hAnsi="Times New Roman" w:cs="Times New Roman"/>
          <w:sz w:val="28"/>
          <w:szCs w:val="28"/>
        </w:rPr>
        <w:t>Большее количество</w:t>
      </w:r>
      <w:r w:rsidR="00E74949">
        <w:rPr>
          <w:rFonts w:ascii="Times New Roman" w:hAnsi="Times New Roman" w:cs="Times New Roman"/>
          <w:sz w:val="28"/>
          <w:szCs w:val="28"/>
        </w:rPr>
        <w:t xml:space="preserve"> команд имел</w:t>
      </w:r>
      <w:r>
        <w:rPr>
          <w:rFonts w:ascii="Times New Roman" w:hAnsi="Times New Roman" w:cs="Times New Roman"/>
          <w:sz w:val="28"/>
          <w:szCs w:val="28"/>
        </w:rPr>
        <w:t>о</w:t>
      </w:r>
      <w:r w:rsidR="00E74949">
        <w:rPr>
          <w:rFonts w:ascii="Times New Roman" w:hAnsi="Times New Roman" w:cs="Times New Roman"/>
          <w:sz w:val="28"/>
          <w:szCs w:val="28"/>
        </w:rPr>
        <w:t xml:space="preserve"> свои корни со времен моско</w:t>
      </w:r>
      <w:r w:rsidR="00E74949">
        <w:rPr>
          <w:rFonts w:ascii="Times New Roman" w:hAnsi="Times New Roman" w:cs="Times New Roman"/>
          <w:sz w:val="28"/>
          <w:szCs w:val="28"/>
        </w:rPr>
        <w:t>в</w:t>
      </w:r>
      <w:r w:rsidR="00E74949">
        <w:rPr>
          <w:rFonts w:ascii="Times New Roman" w:hAnsi="Times New Roman" w:cs="Times New Roman"/>
          <w:sz w:val="28"/>
          <w:szCs w:val="28"/>
        </w:rPr>
        <w:t xml:space="preserve">ского двора </w:t>
      </w:r>
      <w:r w:rsidR="00E74949" w:rsidRPr="00E74949">
        <w:rPr>
          <w:rFonts w:ascii="Times New Roman" w:hAnsi="Times New Roman" w:cs="Times New Roman"/>
          <w:sz w:val="28"/>
          <w:szCs w:val="28"/>
        </w:rPr>
        <w:t>(кухня, погреба, поставцы и т.д.),</w:t>
      </w:r>
      <w:r w:rsidR="00E74949">
        <w:rPr>
          <w:rFonts w:ascii="Times New Roman" w:hAnsi="Times New Roman" w:cs="Times New Roman"/>
          <w:sz w:val="28"/>
          <w:szCs w:val="28"/>
        </w:rPr>
        <w:t xml:space="preserve"> </w:t>
      </w:r>
      <w:r>
        <w:rPr>
          <w:rFonts w:ascii="Times New Roman" w:hAnsi="Times New Roman" w:cs="Times New Roman"/>
          <w:sz w:val="28"/>
          <w:szCs w:val="28"/>
        </w:rPr>
        <w:t>другие же</w:t>
      </w:r>
      <w:r w:rsidR="00E74949">
        <w:rPr>
          <w:rFonts w:ascii="Times New Roman" w:hAnsi="Times New Roman" w:cs="Times New Roman"/>
          <w:sz w:val="28"/>
          <w:szCs w:val="28"/>
        </w:rPr>
        <w:t xml:space="preserve"> </w:t>
      </w:r>
      <w:r>
        <w:rPr>
          <w:rFonts w:ascii="Times New Roman" w:hAnsi="Times New Roman" w:cs="Times New Roman"/>
          <w:sz w:val="28"/>
          <w:szCs w:val="28"/>
        </w:rPr>
        <w:t>образовывались</w:t>
      </w:r>
      <w:r w:rsidR="00E74949">
        <w:rPr>
          <w:rFonts w:ascii="Times New Roman" w:hAnsi="Times New Roman" w:cs="Times New Roman"/>
          <w:sz w:val="28"/>
          <w:szCs w:val="28"/>
        </w:rPr>
        <w:t xml:space="preserve"> заново </w:t>
      </w:r>
      <w:r w:rsidR="00E74949" w:rsidRPr="00E74949">
        <w:rPr>
          <w:rFonts w:ascii="Times New Roman" w:hAnsi="Times New Roman" w:cs="Times New Roman"/>
          <w:sz w:val="28"/>
          <w:szCs w:val="28"/>
        </w:rPr>
        <w:t>(кофишенская, кондитерская)</w:t>
      </w:r>
      <w:r w:rsidR="00E74949">
        <w:rPr>
          <w:rFonts w:ascii="Times New Roman" w:hAnsi="Times New Roman" w:cs="Times New Roman"/>
          <w:sz w:val="28"/>
          <w:szCs w:val="28"/>
        </w:rPr>
        <w:t xml:space="preserve">. </w:t>
      </w:r>
      <w:r w:rsidR="00E74949" w:rsidRPr="00E74949">
        <w:rPr>
          <w:rFonts w:ascii="Times New Roman" w:hAnsi="Times New Roman" w:cs="Times New Roman"/>
          <w:sz w:val="28"/>
          <w:szCs w:val="28"/>
        </w:rPr>
        <w:t xml:space="preserve">В </w:t>
      </w:r>
      <w:r>
        <w:rPr>
          <w:rFonts w:ascii="Times New Roman" w:hAnsi="Times New Roman" w:cs="Times New Roman"/>
          <w:sz w:val="28"/>
          <w:szCs w:val="28"/>
        </w:rPr>
        <w:t>дальнейшем</w:t>
      </w:r>
      <w:r w:rsidR="00E74949" w:rsidRPr="00E74949">
        <w:rPr>
          <w:rFonts w:ascii="Times New Roman" w:hAnsi="Times New Roman" w:cs="Times New Roman"/>
          <w:sz w:val="28"/>
          <w:szCs w:val="28"/>
        </w:rPr>
        <w:t xml:space="preserve"> должности </w:t>
      </w:r>
      <w:r w:rsidR="00E74949">
        <w:rPr>
          <w:rFonts w:ascii="Times New Roman" w:hAnsi="Times New Roman" w:cs="Times New Roman"/>
          <w:sz w:val="28"/>
          <w:szCs w:val="28"/>
        </w:rPr>
        <w:t>Придворной конторы</w:t>
      </w:r>
      <w:r w:rsidR="00E74949" w:rsidRPr="00E74949">
        <w:rPr>
          <w:rFonts w:ascii="Times New Roman" w:hAnsi="Times New Roman" w:cs="Times New Roman"/>
          <w:sz w:val="28"/>
          <w:szCs w:val="28"/>
        </w:rPr>
        <w:t xml:space="preserve"> могут увеличиться численно, например, с расширением спектра </w:t>
      </w:r>
      <w:r>
        <w:rPr>
          <w:rFonts w:ascii="Times New Roman" w:hAnsi="Times New Roman" w:cs="Times New Roman"/>
          <w:sz w:val="28"/>
          <w:szCs w:val="28"/>
        </w:rPr>
        <w:t>обязанностей</w:t>
      </w:r>
      <w:r w:rsidR="00E74949" w:rsidRPr="00E74949">
        <w:rPr>
          <w:rFonts w:ascii="Times New Roman" w:hAnsi="Times New Roman" w:cs="Times New Roman"/>
          <w:sz w:val="28"/>
          <w:szCs w:val="28"/>
        </w:rPr>
        <w:t xml:space="preserve"> или </w:t>
      </w:r>
      <w:r>
        <w:rPr>
          <w:rFonts w:ascii="Times New Roman" w:hAnsi="Times New Roman" w:cs="Times New Roman"/>
          <w:sz w:val="28"/>
          <w:szCs w:val="28"/>
        </w:rPr>
        <w:t>введением</w:t>
      </w:r>
      <w:r w:rsidR="00E74949" w:rsidRPr="00E74949">
        <w:rPr>
          <w:rFonts w:ascii="Times New Roman" w:hAnsi="Times New Roman" w:cs="Times New Roman"/>
          <w:sz w:val="28"/>
          <w:szCs w:val="28"/>
        </w:rPr>
        <w:t xml:space="preserve"> новых малых </w:t>
      </w:r>
      <w:r w:rsidR="00E74949">
        <w:rPr>
          <w:rFonts w:ascii="Times New Roman" w:hAnsi="Times New Roman" w:cs="Times New Roman"/>
          <w:sz w:val="28"/>
          <w:szCs w:val="28"/>
        </w:rPr>
        <w:t>дворов</w:t>
      </w:r>
      <w:r w:rsidR="00E74949" w:rsidRPr="00E74949">
        <w:rPr>
          <w:rFonts w:ascii="Times New Roman" w:hAnsi="Times New Roman" w:cs="Times New Roman"/>
          <w:sz w:val="28"/>
          <w:szCs w:val="28"/>
        </w:rPr>
        <w:t>, изменением состава рангов, подчиненн</w:t>
      </w:r>
      <w:r w:rsidR="00E74949" w:rsidRPr="00E74949">
        <w:rPr>
          <w:rFonts w:ascii="Times New Roman" w:hAnsi="Times New Roman" w:cs="Times New Roman"/>
          <w:sz w:val="28"/>
          <w:szCs w:val="28"/>
        </w:rPr>
        <w:t>о</w:t>
      </w:r>
      <w:r w:rsidR="00E74949" w:rsidRPr="00E74949">
        <w:rPr>
          <w:rFonts w:ascii="Times New Roman" w:hAnsi="Times New Roman" w:cs="Times New Roman"/>
          <w:sz w:val="28"/>
          <w:szCs w:val="28"/>
        </w:rPr>
        <w:t>сти и статуса («должность» может стать «</w:t>
      </w:r>
      <w:r w:rsidR="00E74949">
        <w:rPr>
          <w:rFonts w:ascii="Times New Roman" w:hAnsi="Times New Roman" w:cs="Times New Roman"/>
          <w:sz w:val="28"/>
          <w:szCs w:val="28"/>
        </w:rPr>
        <w:t>конторой</w:t>
      </w:r>
      <w:r w:rsidR="00E74949" w:rsidRPr="00E74949">
        <w:rPr>
          <w:rFonts w:ascii="Times New Roman" w:hAnsi="Times New Roman" w:cs="Times New Roman"/>
          <w:sz w:val="28"/>
          <w:szCs w:val="28"/>
        </w:rPr>
        <w:t>»</w:t>
      </w:r>
      <w:r w:rsidR="00E74949">
        <w:rPr>
          <w:rFonts w:ascii="Times New Roman" w:hAnsi="Times New Roman" w:cs="Times New Roman"/>
          <w:sz w:val="28"/>
          <w:szCs w:val="28"/>
        </w:rPr>
        <w:t xml:space="preserve"> </w:t>
      </w:r>
      <w:r w:rsidR="00E74949" w:rsidRPr="00E74949">
        <w:rPr>
          <w:rFonts w:ascii="Times New Roman" w:hAnsi="Times New Roman" w:cs="Times New Roman"/>
          <w:sz w:val="28"/>
          <w:szCs w:val="28"/>
        </w:rPr>
        <w:t xml:space="preserve">и наоборот). В Петербурге на </w:t>
      </w:r>
      <w:r>
        <w:rPr>
          <w:rFonts w:ascii="Times New Roman" w:hAnsi="Times New Roman" w:cs="Times New Roman"/>
          <w:sz w:val="28"/>
          <w:szCs w:val="28"/>
        </w:rPr>
        <w:t>должностях</w:t>
      </w:r>
      <w:r w:rsidR="00E74949" w:rsidRPr="00E74949">
        <w:rPr>
          <w:rFonts w:ascii="Times New Roman" w:hAnsi="Times New Roman" w:cs="Times New Roman"/>
          <w:sz w:val="28"/>
          <w:szCs w:val="28"/>
        </w:rPr>
        <w:t xml:space="preserve"> </w:t>
      </w:r>
      <w:r w:rsidR="00E74949">
        <w:rPr>
          <w:rFonts w:ascii="Times New Roman" w:hAnsi="Times New Roman" w:cs="Times New Roman"/>
          <w:sz w:val="28"/>
          <w:szCs w:val="28"/>
        </w:rPr>
        <w:t>Придворной конторы</w:t>
      </w:r>
      <w:r w:rsidR="00E74949" w:rsidRPr="00E74949">
        <w:rPr>
          <w:rFonts w:ascii="Times New Roman" w:hAnsi="Times New Roman" w:cs="Times New Roman"/>
          <w:sz w:val="28"/>
          <w:szCs w:val="28"/>
        </w:rPr>
        <w:t>, которые входили в понятие двора имп</w:t>
      </w:r>
      <w:r w:rsidR="00E74949" w:rsidRPr="00E74949">
        <w:rPr>
          <w:rFonts w:ascii="Times New Roman" w:hAnsi="Times New Roman" w:cs="Times New Roman"/>
          <w:sz w:val="28"/>
          <w:szCs w:val="28"/>
        </w:rPr>
        <w:t>е</w:t>
      </w:r>
      <w:r w:rsidR="00E74949" w:rsidRPr="00E74949">
        <w:rPr>
          <w:rFonts w:ascii="Times New Roman" w:hAnsi="Times New Roman" w:cs="Times New Roman"/>
          <w:sz w:val="28"/>
          <w:szCs w:val="28"/>
        </w:rPr>
        <w:t xml:space="preserve">ратрицы или императора </w:t>
      </w:r>
      <w:r w:rsidR="00E74949" w:rsidRPr="00E72EE8">
        <w:rPr>
          <w:rFonts w:ascii="Times New Roman" w:hAnsi="Times New Roman" w:cs="Times New Roman"/>
          <w:sz w:val="28"/>
          <w:szCs w:val="28"/>
        </w:rPr>
        <w:t xml:space="preserve">в </w:t>
      </w:r>
      <w:r w:rsidR="00E74949" w:rsidRPr="00E72EE8">
        <w:rPr>
          <w:rFonts w:ascii="Times New Roman" w:hAnsi="Times New Roman" w:cs="Times New Roman"/>
          <w:color w:val="000000"/>
          <w:sz w:val="28"/>
          <w:szCs w:val="28"/>
          <w:shd w:val="clear" w:color="auto" w:fill="FFFFFF"/>
        </w:rPr>
        <w:t>XVIII в</w:t>
      </w:r>
      <w:r w:rsidR="00E74949" w:rsidRPr="00E72EE8">
        <w:rPr>
          <w:rFonts w:ascii="Times New Roman" w:hAnsi="Times New Roman" w:cs="Times New Roman"/>
          <w:sz w:val="28"/>
          <w:szCs w:val="28"/>
        </w:rPr>
        <w:t>.</w:t>
      </w:r>
      <w:r w:rsidR="00E74949" w:rsidRPr="00E74949">
        <w:rPr>
          <w:rFonts w:ascii="Times New Roman" w:hAnsi="Times New Roman" w:cs="Times New Roman"/>
          <w:sz w:val="28"/>
          <w:szCs w:val="28"/>
        </w:rPr>
        <w:t xml:space="preserve"> включены следующие</w:t>
      </w:r>
      <w:r w:rsidR="00E74949">
        <w:rPr>
          <w:rFonts w:ascii="Times New Roman" w:hAnsi="Times New Roman" w:cs="Times New Roman"/>
          <w:sz w:val="28"/>
          <w:szCs w:val="28"/>
        </w:rPr>
        <w:t>:</w:t>
      </w:r>
    </w:p>
    <w:p w14:paraId="076D0BFE" w14:textId="75EE3418" w:rsidR="00E74949" w:rsidRDefault="00E74949" w:rsidP="00C96DE4">
      <w:pPr>
        <w:pStyle w:val="a3"/>
        <w:numPr>
          <w:ilvl w:val="0"/>
          <w:numId w:val="15"/>
        </w:numPr>
        <w:spacing w:after="0" w:line="360" w:lineRule="exact"/>
        <w:ind w:left="0" w:firstLine="709"/>
        <w:jc w:val="both"/>
        <w:rPr>
          <w:rFonts w:ascii="Times New Roman" w:hAnsi="Times New Roman" w:cs="Times New Roman"/>
          <w:sz w:val="28"/>
          <w:szCs w:val="28"/>
        </w:rPr>
      </w:pPr>
      <w:r w:rsidRPr="00E74949">
        <w:rPr>
          <w:rFonts w:ascii="Times New Roman" w:hAnsi="Times New Roman" w:cs="Times New Roman"/>
          <w:sz w:val="28"/>
          <w:szCs w:val="28"/>
        </w:rPr>
        <w:t>высшие придворные чины - придворные кавалеры и дамы до камер юнкеров и фрейлин включительно;</w:t>
      </w:r>
    </w:p>
    <w:p w14:paraId="4E517880" w14:textId="6CC7BB2C" w:rsidR="00671CC9" w:rsidRDefault="00671CC9" w:rsidP="00C96DE4">
      <w:pPr>
        <w:pStyle w:val="a3"/>
        <w:numPr>
          <w:ilvl w:val="0"/>
          <w:numId w:val="15"/>
        </w:numPr>
        <w:spacing w:after="0" w:line="360" w:lineRule="exact"/>
        <w:ind w:left="0" w:firstLine="709"/>
        <w:jc w:val="both"/>
        <w:rPr>
          <w:rFonts w:ascii="Times New Roman" w:hAnsi="Times New Roman" w:cs="Times New Roman"/>
          <w:sz w:val="28"/>
          <w:szCs w:val="28"/>
        </w:rPr>
      </w:pPr>
      <w:r w:rsidRPr="00671CC9">
        <w:rPr>
          <w:rFonts w:ascii="Times New Roman" w:hAnsi="Times New Roman" w:cs="Times New Roman"/>
          <w:sz w:val="28"/>
          <w:szCs w:val="28"/>
        </w:rPr>
        <w:t>служители личных комнат императорских дворцов, в том числе: пажеский корпус, дамский штат комнатной прислуги (камер-юнгферы и камер-метхины), команды, ведавшие императорской одеждой, прической и пр., то есть камердинеры с подчиненными, гардеробмейстер и служители гардероба;</w:t>
      </w:r>
    </w:p>
    <w:p w14:paraId="456469D1" w14:textId="15A7F76C" w:rsidR="00671CC9" w:rsidRDefault="00671CC9" w:rsidP="00C96DE4">
      <w:pPr>
        <w:pStyle w:val="a3"/>
        <w:numPr>
          <w:ilvl w:val="0"/>
          <w:numId w:val="15"/>
        </w:numPr>
        <w:spacing w:after="0" w:line="360" w:lineRule="exact"/>
        <w:ind w:left="0" w:firstLine="709"/>
        <w:jc w:val="both"/>
        <w:rPr>
          <w:rFonts w:ascii="Times New Roman" w:hAnsi="Times New Roman" w:cs="Times New Roman"/>
          <w:sz w:val="28"/>
          <w:szCs w:val="28"/>
        </w:rPr>
      </w:pPr>
      <w:r w:rsidRPr="00671CC9">
        <w:rPr>
          <w:rFonts w:ascii="Times New Roman" w:hAnsi="Times New Roman" w:cs="Times New Roman"/>
          <w:sz w:val="28"/>
          <w:szCs w:val="28"/>
        </w:rPr>
        <w:t>служители команд камер-фурьеров и гоф-штабквартирмейстера, к</w:t>
      </w:r>
      <w:r w:rsidRPr="00671CC9">
        <w:rPr>
          <w:rFonts w:ascii="Times New Roman" w:hAnsi="Times New Roman" w:cs="Times New Roman"/>
          <w:sz w:val="28"/>
          <w:szCs w:val="28"/>
        </w:rPr>
        <w:t>о</w:t>
      </w:r>
      <w:r w:rsidRPr="00671CC9">
        <w:rPr>
          <w:rFonts w:ascii="Times New Roman" w:hAnsi="Times New Roman" w:cs="Times New Roman"/>
          <w:sz w:val="28"/>
          <w:szCs w:val="28"/>
        </w:rPr>
        <w:t>торые состояли из гоф-фурьеров и квартирмейстера, подчиненных им ливре</w:t>
      </w:r>
      <w:r w:rsidRPr="00671CC9">
        <w:rPr>
          <w:rFonts w:ascii="Times New Roman" w:hAnsi="Times New Roman" w:cs="Times New Roman"/>
          <w:sz w:val="28"/>
          <w:szCs w:val="28"/>
        </w:rPr>
        <w:t>й</w:t>
      </w:r>
      <w:r w:rsidRPr="00671CC9">
        <w:rPr>
          <w:rFonts w:ascii="Times New Roman" w:hAnsi="Times New Roman" w:cs="Times New Roman"/>
          <w:sz w:val="28"/>
          <w:szCs w:val="28"/>
        </w:rPr>
        <w:t>ных служителей - камер-лакеев и лакеев, гайдуков, скороходов, арапов и др., истопников, а также обслуживавших ливрейный штат и других лиц парикмах</w:t>
      </w:r>
      <w:r w:rsidRPr="00671CC9">
        <w:rPr>
          <w:rFonts w:ascii="Times New Roman" w:hAnsi="Times New Roman" w:cs="Times New Roman"/>
          <w:sz w:val="28"/>
          <w:szCs w:val="28"/>
        </w:rPr>
        <w:t>е</w:t>
      </w:r>
      <w:r w:rsidRPr="00671CC9">
        <w:rPr>
          <w:rFonts w:ascii="Times New Roman" w:hAnsi="Times New Roman" w:cs="Times New Roman"/>
          <w:sz w:val="28"/>
          <w:szCs w:val="28"/>
        </w:rPr>
        <w:t>ров, фелшеров и работников («для убирания волос»); кроме этих категорий служителей в конце века в подчинении гоф-штабквартирмейстера оказалась а</w:t>
      </w:r>
      <w:r w:rsidRPr="00671CC9">
        <w:rPr>
          <w:rFonts w:ascii="Times New Roman" w:hAnsi="Times New Roman" w:cs="Times New Roman"/>
          <w:sz w:val="28"/>
          <w:szCs w:val="28"/>
        </w:rPr>
        <w:t>р</w:t>
      </w:r>
      <w:r w:rsidRPr="00671CC9">
        <w:rPr>
          <w:rFonts w:ascii="Times New Roman" w:hAnsi="Times New Roman" w:cs="Times New Roman"/>
          <w:sz w:val="28"/>
          <w:szCs w:val="28"/>
        </w:rPr>
        <w:t>хитекторская команда;</w:t>
      </w:r>
    </w:p>
    <w:p w14:paraId="67CB9AB6" w14:textId="54CE9C22" w:rsidR="00671CC9" w:rsidRDefault="00671CC9" w:rsidP="00C96DE4">
      <w:pPr>
        <w:pStyle w:val="a3"/>
        <w:numPr>
          <w:ilvl w:val="0"/>
          <w:numId w:val="15"/>
        </w:numPr>
        <w:spacing w:after="0" w:line="360" w:lineRule="exact"/>
        <w:ind w:left="0" w:firstLine="709"/>
        <w:jc w:val="both"/>
        <w:rPr>
          <w:rFonts w:ascii="Times New Roman" w:hAnsi="Times New Roman" w:cs="Times New Roman"/>
          <w:sz w:val="28"/>
          <w:szCs w:val="28"/>
        </w:rPr>
      </w:pPr>
      <w:r w:rsidRPr="00671CC9">
        <w:rPr>
          <w:rFonts w:ascii="Times New Roman" w:hAnsi="Times New Roman" w:cs="Times New Roman"/>
          <w:sz w:val="28"/>
          <w:szCs w:val="28"/>
        </w:rPr>
        <w:t>служители Придворной конторы, то есть члены конторы, ее прика</w:t>
      </w:r>
      <w:r w:rsidRPr="00671CC9">
        <w:rPr>
          <w:rFonts w:ascii="Times New Roman" w:hAnsi="Times New Roman" w:cs="Times New Roman"/>
          <w:sz w:val="28"/>
          <w:szCs w:val="28"/>
        </w:rPr>
        <w:t>з</w:t>
      </w:r>
      <w:r w:rsidRPr="00671CC9">
        <w:rPr>
          <w:rFonts w:ascii="Times New Roman" w:hAnsi="Times New Roman" w:cs="Times New Roman"/>
          <w:sz w:val="28"/>
          <w:szCs w:val="28"/>
        </w:rPr>
        <w:t>ной или канцелярский штат (секретарь, канцеляристы, поканцеляристы, копи</w:t>
      </w:r>
      <w:r w:rsidRPr="00671CC9">
        <w:rPr>
          <w:rFonts w:ascii="Times New Roman" w:hAnsi="Times New Roman" w:cs="Times New Roman"/>
          <w:sz w:val="28"/>
          <w:szCs w:val="28"/>
        </w:rPr>
        <w:t>и</w:t>
      </w:r>
      <w:r w:rsidRPr="00671CC9">
        <w:rPr>
          <w:rFonts w:ascii="Times New Roman" w:hAnsi="Times New Roman" w:cs="Times New Roman"/>
          <w:sz w:val="28"/>
          <w:szCs w:val="28"/>
        </w:rPr>
        <w:t>сты и др.) и штат служительский (сторожи), служители охраны (отставные в</w:t>
      </w:r>
      <w:r w:rsidRPr="00671CC9">
        <w:rPr>
          <w:rFonts w:ascii="Times New Roman" w:hAnsi="Times New Roman" w:cs="Times New Roman"/>
          <w:sz w:val="28"/>
          <w:szCs w:val="28"/>
        </w:rPr>
        <w:t>о</w:t>
      </w:r>
      <w:r w:rsidRPr="00671CC9">
        <w:rPr>
          <w:rFonts w:ascii="Times New Roman" w:hAnsi="Times New Roman" w:cs="Times New Roman"/>
          <w:sz w:val="28"/>
          <w:szCs w:val="28"/>
        </w:rPr>
        <w:t>енные);</w:t>
      </w:r>
    </w:p>
    <w:p w14:paraId="1548B57F" w14:textId="4536E34B" w:rsidR="00671CC9" w:rsidRDefault="00671CC9" w:rsidP="00C96DE4">
      <w:pPr>
        <w:pStyle w:val="a3"/>
        <w:numPr>
          <w:ilvl w:val="0"/>
          <w:numId w:val="15"/>
        </w:numPr>
        <w:spacing w:after="0" w:line="360" w:lineRule="exact"/>
        <w:ind w:left="0" w:firstLine="709"/>
        <w:jc w:val="both"/>
        <w:rPr>
          <w:rFonts w:ascii="Times New Roman" w:hAnsi="Times New Roman" w:cs="Times New Roman"/>
          <w:sz w:val="28"/>
          <w:szCs w:val="28"/>
        </w:rPr>
      </w:pPr>
      <w:r w:rsidRPr="00671CC9">
        <w:rPr>
          <w:rFonts w:ascii="Times New Roman" w:hAnsi="Times New Roman" w:cs="Times New Roman"/>
          <w:sz w:val="28"/>
          <w:szCs w:val="28"/>
        </w:rPr>
        <w:t>служители команд, обеспечивавших придворные столы, то есть Кухни, Кондитерской, Мундшенской (поставцов), Кофишенской и Тафельд</w:t>
      </w:r>
      <w:r w:rsidRPr="00671CC9">
        <w:rPr>
          <w:rFonts w:ascii="Times New Roman" w:hAnsi="Times New Roman" w:cs="Times New Roman"/>
          <w:sz w:val="28"/>
          <w:szCs w:val="28"/>
        </w:rPr>
        <w:t>е</w:t>
      </w:r>
      <w:r w:rsidRPr="00671CC9">
        <w:rPr>
          <w:rFonts w:ascii="Times New Roman" w:hAnsi="Times New Roman" w:cs="Times New Roman"/>
          <w:sz w:val="28"/>
          <w:szCs w:val="28"/>
        </w:rPr>
        <w:t>керской, которые, соответственно, возглавляли метрдотели (в начале века обер-кухенмейстер), обер-кондитер («конфетный мастер»), мундшенк (обер-мундшенк), кофишенк (обер-кофишенк) и обер-тафельдекер (тафельдекер</w:t>
      </w:r>
      <w:r w:rsidR="00B61E27">
        <w:rPr>
          <w:rFonts w:ascii="Times New Roman" w:hAnsi="Times New Roman" w:cs="Times New Roman"/>
          <w:sz w:val="28"/>
          <w:szCs w:val="28"/>
        </w:rPr>
        <w:t xml:space="preserve">) </w:t>
      </w:r>
      <w:r w:rsidR="00B61E27" w:rsidRPr="001606C4">
        <w:rPr>
          <w:rFonts w:ascii="Times New Roman" w:hAnsi="Times New Roman" w:cs="Times New Roman"/>
          <w:sz w:val="28"/>
          <w:szCs w:val="28"/>
        </w:rPr>
        <w:t>[</w:t>
      </w:r>
      <w:r w:rsidR="009709EE">
        <w:rPr>
          <w:rFonts w:ascii="Times New Roman" w:hAnsi="Times New Roman" w:cs="Times New Roman"/>
          <w:sz w:val="28"/>
          <w:szCs w:val="28"/>
        </w:rPr>
        <w:fldChar w:fldCharType="begin"/>
      </w:r>
      <w:r w:rsidR="009709EE">
        <w:rPr>
          <w:rFonts w:ascii="Times New Roman" w:hAnsi="Times New Roman" w:cs="Times New Roman"/>
          <w:sz w:val="28"/>
          <w:szCs w:val="28"/>
        </w:rPr>
        <w:instrText xml:space="preserve"> REF _Ref73916822 \r \h </w:instrText>
      </w:r>
      <w:r w:rsidR="009709EE">
        <w:rPr>
          <w:rFonts w:ascii="Times New Roman" w:hAnsi="Times New Roman" w:cs="Times New Roman"/>
          <w:sz w:val="28"/>
          <w:szCs w:val="28"/>
        </w:rPr>
      </w:r>
      <w:r w:rsidR="009709EE">
        <w:rPr>
          <w:rFonts w:ascii="Times New Roman" w:hAnsi="Times New Roman" w:cs="Times New Roman"/>
          <w:sz w:val="28"/>
          <w:szCs w:val="28"/>
        </w:rPr>
        <w:fldChar w:fldCharType="separate"/>
      </w:r>
      <w:r w:rsidR="00E25364">
        <w:rPr>
          <w:rFonts w:ascii="Times New Roman" w:hAnsi="Times New Roman" w:cs="Times New Roman"/>
          <w:sz w:val="28"/>
          <w:szCs w:val="28"/>
        </w:rPr>
        <w:t>35</w:t>
      </w:r>
      <w:r w:rsidR="009709EE">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sidR="00B61E27">
        <w:rPr>
          <w:rFonts w:ascii="Times New Roman" w:hAnsi="Times New Roman" w:cs="Times New Roman"/>
          <w:sz w:val="28"/>
          <w:szCs w:val="28"/>
        </w:rPr>
        <w:t>С.</w:t>
      </w:r>
      <w:r w:rsidR="00230208">
        <w:rPr>
          <w:rFonts w:ascii="Times New Roman" w:hAnsi="Times New Roman" w:cs="Times New Roman"/>
          <w:sz w:val="28"/>
          <w:szCs w:val="28"/>
        </w:rPr>
        <w:t>325</w:t>
      </w:r>
      <w:r w:rsidR="00B61E27" w:rsidRPr="001606C4">
        <w:rPr>
          <w:rFonts w:ascii="Times New Roman" w:hAnsi="Times New Roman" w:cs="Times New Roman"/>
          <w:sz w:val="28"/>
          <w:szCs w:val="28"/>
        </w:rPr>
        <w:t>]</w:t>
      </w:r>
      <w:r w:rsidR="0081755E">
        <w:rPr>
          <w:rFonts w:ascii="Times New Roman" w:hAnsi="Times New Roman" w:cs="Times New Roman"/>
          <w:sz w:val="28"/>
          <w:szCs w:val="28"/>
          <w:lang w:val="be-BY"/>
        </w:rPr>
        <w:t>.</w:t>
      </w:r>
    </w:p>
    <w:p w14:paraId="25314827" w14:textId="42CC9DF0" w:rsidR="00FD6286" w:rsidRDefault="00230208" w:rsidP="00C96DE4">
      <w:pPr>
        <w:pStyle w:val="a3"/>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Вышеупомянутые </w:t>
      </w:r>
      <w:r w:rsidR="00E53677">
        <w:rPr>
          <w:rFonts w:ascii="Times New Roman" w:hAnsi="Times New Roman" w:cs="Times New Roman"/>
          <w:sz w:val="28"/>
          <w:szCs w:val="28"/>
        </w:rPr>
        <w:t xml:space="preserve">категории </w:t>
      </w:r>
      <w:r>
        <w:rPr>
          <w:rFonts w:ascii="Times New Roman" w:hAnsi="Times New Roman" w:cs="Times New Roman"/>
          <w:sz w:val="28"/>
          <w:szCs w:val="28"/>
        </w:rPr>
        <w:t>Включали в себя</w:t>
      </w:r>
      <w:r w:rsidR="00E53677">
        <w:rPr>
          <w:rFonts w:ascii="Times New Roman" w:hAnsi="Times New Roman" w:cs="Times New Roman"/>
          <w:sz w:val="28"/>
          <w:szCs w:val="28"/>
        </w:rPr>
        <w:t xml:space="preserve"> по несколько структур, прислуживающие столу монарха, </w:t>
      </w:r>
      <w:r w:rsidR="00E53677" w:rsidRPr="00E53677">
        <w:rPr>
          <w:rFonts w:ascii="Times New Roman" w:hAnsi="Times New Roman" w:cs="Times New Roman"/>
          <w:sz w:val="28"/>
          <w:szCs w:val="28"/>
        </w:rPr>
        <w:t>столы малых дворов, столы придворных сл</w:t>
      </w:r>
      <w:r w:rsidR="00E53677" w:rsidRPr="00E53677">
        <w:rPr>
          <w:rFonts w:ascii="Times New Roman" w:hAnsi="Times New Roman" w:cs="Times New Roman"/>
          <w:sz w:val="28"/>
          <w:szCs w:val="28"/>
        </w:rPr>
        <w:t>у</w:t>
      </w:r>
      <w:r w:rsidR="00E53677" w:rsidRPr="00E53677">
        <w:rPr>
          <w:rFonts w:ascii="Times New Roman" w:hAnsi="Times New Roman" w:cs="Times New Roman"/>
          <w:sz w:val="28"/>
          <w:szCs w:val="28"/>
        </w:rPr>
        <w:t>жителей, живших при дворе или находившихся при нем на круглосуточных д</w:t>
      </w:r>
      <w:r w:rsidR="00E53677" w:rsidRPr="00E53677">
        <w:rPr>
          <w:rFonts w:ascii="Times New Roman" w:hAnsi="Times New Roman" w:cs="Times New Roman"/>
          <w:sz w:val="28"/>
          <w:szCs w:val="28"/>
        </w:rPr>
        <w:t>е</w:t>
      </w:r>
      <w:r w:rsidR="00E53677" w:rsidRPr="00E53677">
        <w:rPr>
          <w:rFonts w:ascii="Times New Roman" w:hAnsi="Times New Roman" w:cs="Times New Roman"/>
          <w:sz w:val="28"/>
          <w:szCs w:val="28"/>
        </w:rPr>
        <w:t>журствах</w:t>
      </w:r>
      <w:r w:rsidR="00E53677">
        <w:rPr>
          <w:rFonts w:ascii="Times New Roman" w:hAnsi="Times New Roman" w:cs="Times New Roman"/>
          <w:sz w:val="28"/>
          <w:szCs w:val="28"/>
        </w:rPr>
        <w:t xml:space="preserve">. </w:t>
      </w:r>
      <w:r>
        <w:rPr>
          <w:rFonts w:ascii="Times New Roman" w:hAnsi="Times New Roman" w:cs="Times New Roman"/>
          <w:sz w:val="28"/>
          <w:szCs w:val="28"/>
        </w:rPr>
        <w:t>Т</w:t>
      </w:r>
      <w:r w:rsidR="00E53677" w:rsidRPr="00E53677">
        <w:rPr>
          <w:rFonts w:ascii="Times New Roman" w:hAnsi="Times New Roman" w:cs="Times New Roman"/>
          <w:sz w:val="28"/>
          <w:szCs w:val="28"/>
        </w:rPr>
        <w:t>ак, в команду кухни в конце века входили три верхние и средняя кухни, поставцы, кофишенские и тафельдекерские были верхние (по три в ка</w:t>
      </w:r>
      <w:r w:rsidR="00E53677" w:rsidRPr="00E53677">
        <w:rPr>
          <w:rFonts w:ascii="Times New Roman" w:hAnsi="Times New Roman" w:cs="Times New Roman"/>
          <w:sz w:val="28"/>
          <w:szCs w:val="28"/>
        </w:rPr>
        <w:t>ж</w:t>
      </w:r>
      <w:r w:rsidR="00E53677" w:rsidRPr="00E53677">
        <w:rPr>
          <w:rFonts w:ascii="Times New Roman" w:hAnsi="Times New Roman" w:cs="Times New Roman"/>
          <w:sz w:val="28"/>
          <w:szCs w:val="28"/>
        </w:rPr>
        <w:t>дой должности) и расхожие; на них служили - мундкохи и повара, братмейст</w:t>
      </w:r>
      <w:r w:rsidR="00E53677" w:rsidRPr="00E53677">
        <w:rPr>
          <w:rFonts w:ascii="Times New Roman" w:hAnsi="Times New Roman" w:cs="Times New Roman"/>
          <w:sz w:val="28"/>
          <w:szCs w:val="28"/>
        </w:rPr>
        <w:t>е</w:t>
      </w:r>
      <w:r w:rsidR="00E53677" w:rsidRPr="00E53677">
        <w:rPr>
          <w:rFonts w:ascii="Times New Roman" w:hAnsi="Times New Roman" w:cs="Times New Roman"/>
          <w:sz w:val="28"/>
          <w:szCs w:val="28"/>
        </w:rPr>
        <w:t>ры, бакмейстеры с хлебниками, скатертники, шлахтер и др.; кондитерская с</w:t>
      </w:r>
      <w:r w:rsidR="00E53677" w:rsidRPr="00E53677">
        <w:rPr>
          <w:rFonts w:ascii="Times New Roman" w:hAnsi="Times New Roman" w:cs="Times New Roman"/>
          <w:sz w:val="28"/>
          <w:szCs w:val="28"/>
        </w:rPr>
        <w:t>о</w:t>
      </w:r>
      <w:r w:rsidR="00E53677" w:rsidRPr="00E53677">
        <w:rPr>
          <w:rFonts w:ascii="Times New Roman" w:hAnsi="Times New Roman" w:cs="Times New Roman"/>
          <w:sz w:val="28"/>
          <w:szCs w:val="28"/>
        </w:rPr>
        <w:t xml:space="preserve">стояла из трех верхних кондитерских; </w:t>
      </w:r>
      <w:r>
        <w:rPr>
          <w:rFonts w:ascii="Times New Roman" w:hAnsi="Times New Roman" w:cs="Times New Roman"/>
          <w:sz w:val="28"/>
          <w:szCs w:val="28"/>
        </w:rPr>
        <w:t>Упомянутые</w:t>
      </w:r>
      <w:r w:rsidR="00E53677" w:rsidRPr="00E53677">
        <w:rPr>
          <w:rFonts w:ascii="Times New Roman" w:hAnsi="Times New Roman" w:cs="Times New Roman"/>
          <w:sz w:val="28"/>
          <w:szCs w:val="28"/>
        </w:rPr>
        <w:t xml:space="preserve"> команды накрывали столы или подавали на них приготовленные ими блюда и напитки. Кухни ведали пр</w:t>
      </w:r>
      <w:r w:rsidR="00E53677" w:rsidRPr="00E53677">
        <w:rPr>
          <w:rFonts w:ascii="Times New Roman" w:hAnsi="Times New Roman" w:cs="Times New Roman"/>
          <w:sz w:val="28"/>
          <w:szCs w:val="28"/>
        </w:rPr>
        <w:t>и</w:t>
      </w:r>
      <w:r w:rsidR="00E53677" w:rsidRPr="00E53677">
        <w:rPr>
          <w:rFonts w:ascii="Times New Roman" w:hAnsi="Times New Roman" w:cs="Times New Roman"/>
          <w:sz w:val="28"/>
          <w:szCs w:val="28"/>
        </w:rPr>
        <w:t>готовлением и подачей на столы закусок и горячих блюд; Мунтшенские под</w:t>
      </w:r>
      <w:r w:rsidR="00E53677" w:rsidRPr="00E53677">
        <w:rPr>
          <w:rFonts w:ascii="Times New Roman" w:hAnsi="Times New Roman" w:cs="Times New Roman"/>
          <w:sz w:val="28"/>
          <w:szCs w:val="28"/>
        </w:rPr>
        <w:t>а</w:t>
      </w:r>
      <w:r w:rsidR="00E53677" w:rsidRPr="00E53677">
        <w:rPr>
          <w:rFonts w:ascii="Times New Roman" w:hAnsi="Times New Roman" w:cs="Times New Roman"/>
          <w:sz w:val="28"/>
          <w:szCs w:val="28"/>
        </w:rPr>
        <w:t>чей вин, водок, квасов, морсов, кислых щей и других напитков; Кофишенская распоряжалась подачей кофе, чая, сахара и сливок; Тафельдекерская отвечала за сервировку стола и подачу хлебных блюд и специе</w:t>
      </w:r>
      <w:r w:rsidR="00350918">
        <w:rPr>
          <w:rFonts w:ascii="Times New Roman" w:hAnsi="Times New Roman" w:cs="Times New Roman"/>
          <w:sz w:val="28"/>
          <w:szCs w:val="28"/>
        </w:rPr>
        <w:t>й</w:t>
      </w:r>
      <w:r w:rsidR="00E53677" w:rsidRPr="00E53677">
        <w:rPr>
          <w:rFonts w:ascii="Times New Roman" w:hAnsi="Times New Roman" w:cs="Times New Roman"/>
          <w:sz w:val="28"/>
          <w:szCs w:val="28"/>
        </w:rPr>
        <w:t>; Кондитерские готовили и подавали на императорские и придворные столы десерт</w:t>
      </w:r>
      <w:r w:rsidR="00E53677">
        <w:rPr>
          <w:rFonts w:ascii="Times New Roman" w:hAnsi="Times New Roman" w:cs="Times New Roman"/>
          <w:sz w:val="28"/>
          <w:szCs w:val="28"/>
        </w:rPr>
        <w:t xml:space="preserve"> </w:t>
      </w:r>
      <w:r w:rsidR="00E53677" w:rsidRPr="001606C4">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_Ref73916822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E25364">
        <w:rPr>
          <w:rFonts w:ascii="Times New Roman" w:hAnsi="Times New Roman" w:cs="Times New Roman"/>
          <w:sz w:val="28"/>
          <w:szCs w:val="28"/>
        </w:rPr>
        <w:t>35</w:t>
      </w:r>
      <w:r>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sidR="00E53677">
        <w:rPr>
          <w:rFonts w:ascii="Times New Roman" w:hAnsi="Times New Roman" w:cs="Times New Roman"/>
          <w:sz w:val="28"/>
          <w:szCs w:val="28"/>
        </w:rPr>
        <w:t>С.</w:t>
      </w:r>
      <w:r>
        <w:rPr>
          <w:rFonts w:ascii="Times New Roman" w:hAnsi="Times New Roman" w:cs="Times New Roman"/>
          <w:sz w:val="28"/>
          <w:szCs w:val="28"/>
        </w:rPr>
        <w:t>326</w:t>
      </w:r>
      <w:r w:rsidR="00E53677" w:rsidRPr="001606C4">
        <w:rPr>
          <w:rFonts w:ascii="Times New Roman" w:hAnsi="Times New Roman" w:cs="Times New Roman"/>
          <w:sz w:val="28"/>
          <w:szCs w:val="28"/>
        </w:rPr>
        <w:t>]</w:t>
      </w:r>
      <w:r w:rsidR="00E53677" w:rsidRPr="00E53677">
        <w:rPr>
          <w:rFonts w:ascii="Times New Roman" w:hAnsi="Times New Roman" w:cs="Times New Roman"/>
          <w:sz w:val="28"/>
          <w:szCs w:val="28"/>
        </w:rPr>
        <w:t>.</w:t>
      </w:r>
    </w:p>
    <w:p w14:paraId="41F641EF" w14:textId="65EA1121" w:rsidR="00C96DE4" w:rsidRDefault="00230208" w:rsidP="00C96DE4">
      <w:pPr>
        <w:pStyle w:val="a3"/>
        <w:spacing w:after="0" w:line="360" w:lineRule="exact"/>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После упразднения Екатериной </w:t>
      </w:r>
      <w:r w:rsidRPr="00E72EE8">
        <w:rPr>
          <w:rFonts w:ascii="Times New Roman" w:hAnsi="Times New Roman" w:cs="Times New Roman"/>
          <w:color w:val="000000"/>
          <w:sz w:val="28"/>
          <w:szCs w:val="28"/>
          <w:shd w:val="clear" w:color="auto" w:fill="FFFFFF"/>
        </w:rPr>
        <w:t>II</w:t>
      </w:r>
      <w:r>
        <w:rPr>
          <w:rFonts w:ascii="Times New Roman" w:hAnsi="Times New Roman" w:cs="Times New Roman"/>
          <w:color w:val="000000"/>
          <w:sz w:val="28"/>
          <w:szCs w:val="28"/>
          <w:shd w:val="clear" w:color="auto" w:fill="FFFFFF"/>
        </w:rPr>
        <w:t xml:space="preserve"> Главной Дворцовой канце</w:t>
      </w:r>
      <w:r w:rsidR="008D0436">
        <w:rPr>
          <w:rFonts w:ascii="Times New Roman" w:hAnsi="Times New Roman" w:cs="Times New Roman"/>
          <w:color w:val="000000"/>
          <w:sz w:val="28"/>
          <w:szCs w:val="28"/>
          <w:shd w:val="clear" w:color="auto" w:fill="FFFFFF"/>
        </w:rPr>
        <w:t>л</w:t>
      </w:r>
      <w:r>
        <w:rPr>
          <w:rFonts w:ascii="Times New Roman" w:hAnsi="Times New Roman" w:cs="Times New Roman"/>
          <w:color w:val="000000"/>
          <w:sz w:val="28"/>
          <w:szCs w:val="28"/>
          <w:shd w:val="clear" w:color="auto" w:fill="FFFFFF"/>
        </w:rPr>
        <w:t>я</w:t>
      </w:r>
      <w:r w:rsidR="008D0436">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ии, об</w:t>
      </w:r>
      <w:r>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 xml:space="preserve">занности по заготовкам </w:t>
      </w:r>
      <w:r w:rsidR="008D0436">
        <w:rPr>
          <w:rFonts w:ascii="Times New Roman" w:hAnsi="Times New Roman" w:cs="Times New Roman"/>
          <w:color w:val="000000"/>
          <w:sz w:val="28"/>
          <w:szCs w:val="28"/>
          <w:shd w:val="clear" w:color="auto" w:fill="FFFFFF"/>
        </w:rPr>
        <w:t xml:space="preserve">различного рода продуктам и другое, было возложено на Придворную контору.  </w:t>
      </w:r>
    </w:p>
    <w:p w14:paraId="4B5DA254" w14:textId="77777777" w:rsidR="00C96DE4" w:rsidRDefault="00C96DE4" w:rsidP="002F7390">
      <w:pPr>
        <w:pStyle w:val="a3"/>
        <w:spacing w:after="0" w:line="360" w:lineRule="exact"/>
        <w:ind w:left="0" w:firstLine="709"/>
        <w:jc w:val="both"/>
        <w:outlineLvl w:val="1"/>
        <w:rPr>
          <w:rFonts w:ascii="Times New Roman" w:hAnsi="Times New Roman" w:cs="Times New Roman"/>
          <w:color w:val="000000"/>
          <w:sz w:val="28"/>
          <w:szCs w:val="28"/>
          <w:shd w:val="clear" w:color="auto" w:fill="FFFFFF"/>
        </w:rPr>
      </w:pPr>
    </w:p>
    <w:p w14:paraId="7E50ED58" w14:textId="3B907D4A" w:rsidR="007C2C56" w:rsidRPr="00C96DE4" w:rsidRDefault="007C2C56" w:rsidP="002F7390">
      <w:pPr>
        <w:pStyle w:val="a3"/>
        <w:spacing w:after="0" w:line="360" w:lineRule="exact"/>
        <w:ind w:left="0" w:firstLine="709"/>
        <w:jc w:val="both"/>
        <w:outlineLvl w:val="1"/>
        <w:rPr>
          <w:rFonts w:ascii="Times New Roman" w:hAnsi="Times New Roman" w:cs="Times New Roman"/>
          <w:color w:val="000000"/>
          <w:sz w:val="28"/>
          <w:szCs w:val="28"/>
          <w:shd w:val="clear" w:color="auto" w:fill="FFFFFF"/>
        </w:rPr>
      </w:pPr>
      <w:bookmarkStart w:id="16" w:name="_Toc73829894"/>
      <w:r w:rsidRPr="007C2C56">
        <w:rPr>
          <w:rFonts w:ascii="Times New Roman" w:hAnsi="Times New Roman" w:cs="Times New Roman"/>
          <w:b/>
          <w:bCs/>
          <w:sz w:val="28"/>
          <w:szCs w:val="28"/>
        </w:rPr>
        <w:t>2.3. Старшие придворные чины</w:t>
      </w:r>
      <w:bookmarkEnd w:id="16"/>
    </w:p>
    <w:p w14:paraId="0EE4AD14" w14:textId="5B7A0278" w:rsidR="00787BE1" w:rsidRDefault="00787BE1" w:rsidP="00C13A9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Носившие официальный статус, придворные чины и звания, указывали на лиц, имеющих наиболее близкое положение и отношение при дворе русских императоров, в обиходе они носили название−придворные. В отличие от вое</w:t>
      </w:r>
      <w:r>
        <w:rPr>
          <w:rFonts w:ascii="Times New Roman" w:hAnsi="Times New Roman" w:cs="Times New Roman"/>
          <w:sz w:val="28"/>
          <w:szCs w:val="28"/>
        </w:rPr>
        <w:t>н</w:t>
      </w:r>
      <w:r>
        <w:rPr>
          <w:rFonts w:ascii="Times New Roman" w:hAnsi="Times New Roman" w:cs="Times New Roman"/>
          <w:sz w:val="28"/>
          <w:szCs w:val="28"/>
        </w:rPr>
        <w:t xml:space="preserve">ных, не имеющих права занимать должности при дворе, придворные </w:t>
      </w:r>
      <w:r w:rsidR="00ED1D3C">
        <w:rPr>
          <w:rFonts w:ascii="Times New Roman" w:hAnsi="Times New Roman" w:cs="Times New Roman"/>
          <w:sz w:val="28"/>
          <w:szCs w:val="28"/>
        </w:rPr>
        <w:t xml:space="preserve">входили в число самых приближенных людей, занимая самую привилегированную часть гражданского чиновничества. Приравнивание их к гражданским чиновникам, можно оправдать тем, что они служили при резиденции главы государства, то есть−императорском дворе. </w:t>
      </w:r>
    </w:p>
    <w:p w14:paraId="3EFDB957" w14:textId="38A63036" w:rsidR="00C13A9F" w:rsidRDefault="00C13A9F" w:rsidP="00C13A9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первой половины </w:t>
      </w:r>
      <w:r w:rsidRPr="00D52322">
        <w:rPr>
          <w:rFonts w:ascii="Times New Roman" w:hAnsi="Times New Roman" w:cs="Times New Roman"/>
          <w:sz w:val="28"/>
          <w:szCs w:val="28"/>
        </w:rPr>
        <w:t>XVIII в.</w:t>
      </w:r>
      <w:r>
        <w:rPr>
          <w:rFonts w:ascii="Times New Roman" w:hAnsi="Times New Roman" w:cs="Times New Roman"/>
          <w:sz w:val="28"/>
          <w:szCs w:val="28"/>
        </w:rPr>
        <w:t xml:space="preserve"> количество придворных составляло </w:t>
      </w:r>
      <w:r w:rsidRPr="00D52322">
        <w:rPr>
          <w:rFonts w:ascii="Times New Roman" w:hAnsi="Times New Roman" w:cs="Times New Roman"/>
          <w:sz w:val="28"/>
          <w:szCs w:val="28"/>
        </w:rPr>
        <w:t>несколько десятков человек, а к середине XIX в. возросло до нескольких сотен; в 1881 г. это число превышало 1300, а в 1914 г. — 1600 человек</w:t>
      </w:r>
      <w:r>
        <w:rPr>
          <w:rFonts w:ascii="Times New Roman" w:hAnsi="Times New Roman" w:cs="Times New Roman"/>
          <w:sz w:val="28"/>
          <w:szCs w:val="28"/>
        </w:rPr>
        <w:t>.</w:t>
      </w:r>
      <w:r w:rsidR="008112FB" w:rsidRPr="008112FB">
        <w:rPr>
          <w:rFonts w:ascii="Times New Roman" w:hAnsi="Times New Roman" w:cs="Times New Roman"/>
          <w:sz w:val="28"/>
          <w:szCs w:val="28"/>
        </w:rPr>
        <w:t xml:space="preserve"> </w:t>
      </w:r>
      <w:r w:rsidR="008112FB" w:rsidRPr="00D52322">
        <w:rPr>
          <w:rFonts w:ascii="Times New Roman" w:hAnsi="Times New Roman" w:cs="Times New Roman"/>
          <w:sz w:val="28"/>
          <w:szCs w:val="28"/>
        </w:rPr>
        <w:t>XVIII в</w:t>
      </w:r>
    </w:p>
    <w:p w14:paraId="04CBF469" w14:textId="6009D418" w:rsidR="00C13A9F" w:rsidRDefault="008112FB" w:rsidP="00C13A9F">
      <w:pPr>
        <w:spacing w:after="0" w:line="360" w:lineRule="exact"/>
        <w:ind w:firstLine="709"/>
        <w:jc w:val="both"/>
        <w:rPr>
          <w:rFonts w:ascii="Times New Roman" w:hAnsi="Times New Roman" w:cs="Times New Roman"/>
          <w:sz w:val="28"/>
          <w:szCs w:val="28"/>
        </w:rPr>
      </w:pPr>
      <w:r w:rsidRPr="008112FB">
        <w:rPr>
          <w:rFonts w:ascii="Times New Roman" w:hAnsi="Times New Roman" w:cs="Times New Roman"/>
          <w:sz w:val="28"/>
          <w:szCs w:val="28"/>
        </w:rPr>
        <w:t xml:space="preserve">Формирование большинства </w:t>
      </w:r>
      <w:r>
        <w:rPr>
          <w:rFonts w:ascii="Times New Roman" w:hAnsi="Times New Roman" w:cs="Times New Roman"/>
          <w:sz w:val="28"/>
          <w:szCs w:val="28"/>
        </w:rPr>
        <w:t>придворных</w:t>
      </w:r>
      <w:r w:rsidRPr="008112FB">
        <w:rPr>
          <w:rFonts w:ascii="Times New Roman" w:hAnsi="Times New Roman" w:cs="Times New Roman"/>
          <w:sz w:val="28"/>
          <w:szCs w:val="28"/>
        </w:rPr>
        <w:t xml:space="preserve"> чинов имеет свою историю. Идет консолидация придворных государством от 30 декабря 1796 г., т.к. на протяжении </w:t>
      </w:r>
      <w:r w:rsidRPr="00D52322">
        <w:rPr>
          <w:rFonts w:ascii="Times New Roman" w:hAnsi="Times New Roman" w:cs="Times New Roman"/>
          <w:sz w:val="28"/>
          <w:szCs w:val="28"/>
        </w:rPr>
        <w:t>XVIII в</w:t>
      </w:r>
      <w:r w:rsidRPr="008112FB">
        <w:rPr>
          <w:rFonts w:ascii="Times New Roman" w:hAnsi="Times New Roman" w:cs="Times New Roman"/>
          <w:sz w:val="28"/>
          <w:szCs w:val="28"/>
        </w:rPr>
        <w:t xml:space="preserve">. </w:t>
      </w:r>
      <w:r>
        <w:rPr>
          <w:rFonts w:ascii="Times New Roman" w:hAnsi="Times New Roman" w:cs="Times New Roman"/>
          <w:sz w:val="28"/>
          <w:szCs w:val="28"/>
        </w:rPr>
        <w:t>придворные</w:t>
      </w:r>
      <w:r w:rsidRPr="008112FB">
        <w:rPr>
          <w:rFonts w:ascii="Times New Roman" w:hAnsi="Times New Roman" w:cs="Times New Roman"/>
          <w:sz w:val="28"/>
          <w:szCs w:val="28"/>
        </w:rPr>
        <w:t xml:space="preserve"> чиновники поменяли классы. Императорский двор означал собственный двор императора или большой двор. Также было н</w:t>
      </w:r>
      <w:r w:rsidRPr="008112FB">
        <w:rPr>
          <w:rFonts w:ascii="Times New Roman" w:hAnsi="Times New Roman" w:cs="Times New Roman"/>
          <w:sz w:val="28"/>
          <w:szCs w:val="28"/>
        </w:rPr>
        <w:t>е</w:t>
      </w:r>
      <w:r w:rsidRPr="008112FB">
        <w:rPr>
          <w:rFonts w:ascii="Times New Roman" w:hAnsi="Times New Roman" w:cs="Times New Roman"/>
          <w:sz w:val="28"/>
          <w:szCs w:val="28"/>
        </w:rPr>
        <w:t>сколько небольших двориков - дворов отдельных представителей сем</w:t>
      </w:r>
      <w:r>
        <w:rPr>
          <w:rFonts w:ascii="Times New Roman" w:hAnsi="Times New Roman" w:cs="Times New Roman"/>
          <w:sz w:val="28"/>
          <w:szCs w:val="28"/>
        </w:rPr>
        <w:t>ьи имп</w:t>
      </w:r>
      <w:r>
        <w:rPr>
          <w:rFonts w:ascii="Times New Roman" w:hAnsi="Times New Roman" w:cs="Times New Roman"/>
          <w:sz w:val="28"/>
          <w:szCs w:val="28"/>
        </w:rPr>
        <w:t>е</w:t>
      </w:r>
      <w:r>
        <w:rPr>
          <w:rFonts w:ascii="Times New Roman" w:hAnsi="Times New Roman" w:cs="Times New Roman"/>
          <w:sz w:val="28"/>
          <w:szCs w:val="28"/>
        </w:rPr>
        <w:t>ратора</w:t>
      </w:r>
      <w:r w:rsidRPr="008112FB">
        <w:rPr>
          <w:rFonts w:ascii="Times New Roman" w:hAnsi="Times New Roman" w:cs="Times New Roman"/>
          <w:sz w:val="28"/>
          <w:szCs w:val="28"/>
        </w:rPr>
        <w:t xml:space="preserve">. </w:t>
      </w:r>
      <w:r w:rsidR="0070205C" w:rsidRPr="00D52322">
        <w:rPr>
          <w:rFonts w:ascii="Times New Roman" w:hAnsi="Times New Roman" w:cs="Times New Roman"/>
          <w:sz w:val="28"/>
          <w:szCs w:val="28"/>
        </w:rPr>
        <w:t>[</w:t>
      </w:r>
      <w:r w:rsidR="00A32FCE">
        <w:rPr>
          <w:rFonts w:ascii="Times New Roman" w:hAnsi="Times New Roman" w:cs="Times New Roman"/>
          <w:sz w:val="28"/>
          <w:szCs w:val="28"/>
        </w:rPr>
        <w:fldChar w:fldCharType="begin"/>
      </w:r>
      <w:r w:rsidR="00A32FCE">
        <w:rPr>
          <w:rFonts w:ascii="Times New Roman" w:hAnsi="Times New Roman" w:cs="Times New Roman"/>
          <w:sz w:val="28"/>
          <w:szCs w:val="28"/>
        </w:rPr>
        <w:instrText xml:space="preserve"> REF _Ref73826785 \r \h </w:instrText>
      </w:r>
      <w:r w:rsidR="00A32FCE">
        <w:rPr>
          <w:rFonts w:ascii="Times New Roman" w:hAnsi="Times New Roman" w:cs="Times New Roman"/>
          <w:sz w:val="28"/>
          <w:szCs w:val="28"/>
        </w:rPr>
      </w:r>
      <w:r w:rsidR="00A32FCE">
        <w:rPr>
          <w:rFonts w:ascii="Times New Roman" w:hAnsi="Times New Roman" w:cs="Times New Roman"/>
          <w:sz w:val="28"/>
          <w:szCs w:val="28"/>
        </w:rPr>
        <w:fldChar w:fldCharType="separate"/>
      </w:r>
      <w:r w:rsidR="00E25364">
        <w:rPr>
          <w:rFonts w:ascii="Times New Roman" w:hAnsi="Times New Roman" w:cs="Times New Roman"/>
          <w:sz w:val="28"/>
          <w:szCs w:val="28"/>
        </w:rPr>
        <w:t>39</w:t>
      </w:r>
      <w:r w:rsidR="00A32FCE">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sidR="0070205C">
        <w:rPr>
          <w:rFonts w:ascii="Times New Roman" w:hAnsi="Times New Roman" w:cs="Times New Roman"/>
          <w:sz w:val="28"/>
          <w:szCs w:val="28"/>
        </w:rPr>
        <w:t>С.124</w:t>
      </w:r>
      <w:r w:rsidR="0070205C" w:rsidRPr="00D52322">
        <w:rPr>
          <w:rFonts w:ascii="Times New Roman" w:hAnsi="Times New Roman" w:cs="Times New Roman"/>
          <w:sz w:val="28"/>
          <w:szCs w:val="28"/>
        </w:rPr>
        <w:t>]</w:t>
      </w:r>
      <w:r w:rsidR="00C13A9F" w:rsidRPr="00C13A9F">
        <w:rPr>
          <w:rFonts w:ascii="Times New Roman" w:hAnsi="Times New Roman" w:cs="Times New Roman"/>
          <w:sz w:val="28"/>
          <w:szCs w:val="28"/>
        </w:rPr>
        <w:t xml:space="preserve">. Однако им не хватало официального значения и собственной системы </w:t>
      </w:r>
      <w:r w:rsidR="008246CD">
        <w:rPr>
          <w:rFonts w:ascii="Times New Roman" w:hAnsi="Times New Roman" w:cs="Times New Roman"/>
          <w:sz w:val="28"/>
          <w:szCs w:val="28"/>
        </w:rPr>
        <w:t xml:space="preserve">придворной </w:t>
      </w:r>
      <w:r w:rsidR="00C13A9F" w:rsidRPr="00C13A9F">
        <w:rPr>
          <w:rFonts w:ascii="Times New Roman" w:hAnsi="Times New Roman" w:cs="Times New Roman"/>
          <w:sz w:val="28"/>
          <w:szCs w:val="28"/>
        </w:rPr>
        <w:t>классификации</w:t>
      </w:r>
      <w:r w:rsidR="008246CD">
        <w:rPr>
          <w:rFonts w:ascii="Times New Roman" w:hAnsi="Times New Roman" w:cs="Times New Roman"/>
          <w:sz w:val="28"/>
          <w:szCs w:val="28"/>
        </w:rPr>
        <w:t>, званий</w:t>
      </w:r>
      <w:r w:rsidR="00C13A9F" w:rsidRPr="00C13A9F">
        <w:rPr>
          <w:rFonts w:ascii="Times New Roman" w:hAnsi="Times New Roman" w:cs="Times New Roman"/>
          <w:sz w:val="28"/>
          <w:szCs w:val="28"/>
        </w:rPr>
        <w:t xml:space="preserve"> титулов.</w:t>
      </w:r>
      <w:r w:rsidR="008246CD">
        <w:rPr>
          <w:rFonts w:ascii="Times New Roman" w:hAnsi="Times New Roman" w:cs="Times New Roman"/>
          <w:sz w:val="28"/>
          <w:szCs w:val="28"/>
        </w:rPr>
        <w:t xml:space="preserve"> </w:t>
      </w:r>
      <w:r>
        <w:rPr>
          <w:rFonts w:ascii="Times New Roman" w:hAnsi="Times New Roman" w:cs="Times New Roman"/>
          <w:sz w:val="28"/>
          <w:szCs w:val="28"/>
        </w:rPr>
        <w:t>Малый двор</w:t>
      </w:r>
      <w:r w:rsidRPr="008112FB">
        <w:rPr>
          <w:rFonts w:ascii="Times New Roman" w:hAnsi="Times New Roman" w:cs="Times New Roman"/>
          <w:sz w:val="28"/>
          <w:szCs w:val="28"/>
        </w:rPr>
        <w:t xml:space="preserve"> мог иметь свой собственный персонал, состоящий из людей, не имевших </w:t>
      </w:r>
      <w:r>
        <w:rPr>
          <w:rFonts w:ascii="Times New Roman" w:hAnsi="Times New Roman" w:cs="Times New Roman"/>
          <w:sz w:val="28"/>
          <w:szCs w:val="28"/>
        </w:rPr>
        <w:t>придворных</w:t>
      </w:r>
      <w:r w:rsidRPr="008112FB">
        <w:rPr>
          <w:rFonts w:ascii="Times New Roman" w:hAnsi="Times New Roman" w:cs="Times New Roman"/>
          <w:sz w:val="28"/>
          <w:szCs w:val="28"/>
        </w:rPr>
        <w:t xml:space="preserve"> </w:t>
      </w:r>
      <w:r>
        <w:rPr>
          <w:rFonts w:ascii="Times New Roman" w:hAnsi="Times New Roman" w:cs="Times New Roman"/>
          <w:sz w:val="28"/>
          <w:szCs w:val="28"/>
        </w:rPr>
        <w:t>классов</w:t>
      </w:r>
      <w:r w:rsidRPr="008112FB">
        <w:rPr>
          <w:rFonts w:ascii="Times New Roman" w:hAnsi="Times New Roman" w:cs="Times New Roman"/>
          <w:sz w:val="28"/>
          <w:szCs w:val="28"/>
        </w:rPr>
        <w:t xml:space="preserve"> и званий или имевших некогда, но прикомандированных к </w:t>
      </w:r>
      <w:r>
        <w:rPr>
          <w:rFonts w:ascii="Times New Roman" w:hAnsi="Times New Roman" w:cs="Times New Roman"/>
          <w:sz w:val="28"/>
          <w:szCs w:val="28"/>
        </w:rPr>
        <w:t>малым дв</w:t>
      </w:r>
      <w:r>
        <w:rPr>
          <w:rFonts w:ascii="Times New Roman" w:hAnsi="Times New Roman" w:cs="Times New Roman"/>
          <w:sz w:val="28"/>
          <w:szCs w:val="28"/>
        </w:rPr>
        <w:t>о</w:t>
      </w:r>
      <w:r>
        <w:rPr>
          <w:rFonts w:ascii="Times New Roman" w:hAnsi="Times New Roman" w:cs="Times New Roman"/>
          <w:sz w:val="28"/>
          <w:szCs w:val="28"/>
        </w:rPr>
        <w:t>рам</w:t>
      </w:r>
      <w:r w:rsidRPr="008112FB">
        <w:rPr>
          <w:rFonts w:ascii="Times New Roman" w:hAnsi="Times New Roman" w:cs="Times New Roman"/>
          <w:sz w:val="28"/>
          <w:szCs w:val="28"/>
        </w:rPr>
        <w:t>.</w:t>
      </w:r>
    </w:p>
    <w:p w14:paraId="6AF9323C" w14:textId="37798FA8" w:rsidR="009C0E4B" w:rsidRDefault="008112FB" w:rsidP="009C0E4B">
      <w:pPr>
        <w:spacing w:after="0" w:line="360" w:lineRule="exact"/>
        <w:ind w:firstLine="709"/>
        <w:jc w:val="both"/>
        <w:rPr>
          <w:rFonts w:ascii="Times New Roman" w:hAnsi="Times New Roman" w:cs="Times New Roman"/>
          <w:sz w:val="28"/>
          <w:szCs w:val="28"/>
        </w:rPr>
      </w:pPr>
      <w:r w:rsidRPr="008112FB">
        <w:rPr>
          <w:rFonts w:ascii="Times New Roman" w:hAnsi="Times New Roman" w:cs="Times New Roman"/>
          <w:sz w:val="28"/>
          <w:szCs w:val="28"/>
        </w:rPr>
        <w:t>Нет точного определения того, что такое императорский двор. Но когда этот термин используется в законодательстве и других источниках, он обычно означает императорскую резиденцию, с одной стороны, и три группы людей, с другой.</w:t>
      </w:r>
      <w:r w:rsidR="008246CD">
        <w:rPr>
          <w:rFonts w:ascii="Times New Roman" w:hAnsi="Times New Roman" w:cs="Times New Roman"/>
          <w:sz w:val="28"/>
          <w:szCs w:val="28"/>
        </w:rPr>
        <w:t xml:space="preserve">: </w:t>
      </w:r>
      <w:r w:rsidR="008246CD" w:rsidRPr="00D52322">
        <w:rPr>
          <w:rFonts w:ascii="Times New Roman" w:hAnsi="Times New Roman" w:cs="Times New Roman"/>
          <w:sz w:val="28"/>
          <w:szCs w:val="28"/>
        </w:rPr>
        <w:t>придворные чины, придворные кавалеры (лица, имевшие придворные звания) и придворные дамы (дамы и девицы, имевшие особые «дамские» пр</w:t>
      </w:r>
      <w:r w:rsidR="008246CD" w:rsidRPr="00D52322">
        <w:rPr>
          <w:rFonts w:ascii="Times New Roman" w:hAnsi="Times New Roman" w:cs="Times New Roman"/>
          <w:sz w:val="28"/>
          <w:szCs w:val="28"/>
        </w:rPr>
        <w:t>и</w:t>
      </w:r>
      <w:r w:rsidR="008246CD" w:rsidRPr="00D52322">
        <w:rPr>
          <w:rFonts w:ascii="Times New Roman" w:hAnsi="Times New Roman" w:cs="Times New Roman"/>
          <w:sz w:val="28"/>
          <w:szCs w:val="28"/>
        </w:rPr>
        <w:t>дворные звания)</w:t>
      </w:r>
      <w:r w:rsidR="008246CD">
        <w:rPr>
          <w:rFonts w:ascii="Times New Roman" w:hAnsi="Times New Roman" w:cs="Times New Roman"/>
          <w:sz w:val="28"/>
          <w:szCs w:val="28"/>
        </w:rPr>
        <w:t xml:space="preserve"> </w:t>
      </w:r>
      <w:r w:rsidR="008246CD" w:rsidRPr="00D52322">
        <w:rPr>
          <w:rFonts w:ascii="Times New Roman" w:hAnsi="Times New Roman" w:cs="Times New Roman"/>
          <w:sz w:val="28"/>
          <w:szCs w:val="28"/>
        </w:rPr>
        <w:t>[</w:t>
      </w:r>
      <w:r w:rsidR="00A32FCE">
        <w:rPr>
          <w:rFonts w:ascii="Times New Roman" w:hAnsi="Times New Roman" w:cs="Times New Roman"/>
          <w:sz w:val="28"/>
          <w:szCs w:val="28"/>
        </w:rPr>
        <w:fldChar w:fldCharType="begin"/>
      </w:r>
      <w:r w:rsidR="00A32FCE">
        <w:rPr>
          <w:rFonts w:ascii="Times New Roman" w:hAnsi="Times New Roman" w:cs="Times New Roman"/>
          <w:sz w:val="28"/>
          <w:szCs w:val="28"/>
        </w:rPr>
        <w:instrText xml:space="preserve"> REF _Ref73826803 \r \h </w:instrText>
      </w:r>
      <w:r w:rsidR="00A32FCE">
        <w:rPr>
          <w:rFonts w:ascii="Times New Roman" w:hAnsi="Times New Roman" w:cs="Times New Roman"/>
          <w:sz w:val="28"/>
          <w:szCs w:val="28"/>
        </w:rPr>
      </w:r>
      <w:r w:rsidR="00A32FCE">
        <w:rPr>
          <w:rFonts w:ascii="Times New Roman" w:hAnsi="Times New Roman" w:cs="Times New Roman"/>
          <w:sz w:val="28"/>
          <w:szCs w:val="28"/>
        </w:rPr>
        <w:fldChar w:fldCharType="separate"/>
      </w:r>
      <w:r w:rsidR="00E25364">
        <w:rPr>
          <w:rFonts w:ascii="Times New Roman" w:hAnsi="Times New Roman" w:cs="Times New Roman"/>
          <w:sz w:val="28"/>
          <w:szCs w:val="28"/>
        </w:rPr>
        <w:t>55</w:t>
      </w:r>
      <w:r w:rsidR="00A32FCE">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sidR="008246CD">
        <w:rPr>
          <w:rFonts w:ascii="Times New Roman" w:hAnsi="Times New Roman" w:cs="Times New Roman"/>
          <w:sz w:val="28"/>
          <w:szCs w:val="28"/>
        </w:rPr>
        <w:t>С.5</w:t>
      </w:r>
      <w:r w:rsidR="008246CD" w:rsidRPr="00D52322">
        <w:rPr>
          <w:rFonts w:ascii="Times New Roman" w:hAnsi="Times New Roman" w:cs="Times New Roman"/>
          <w:sz w:val="28"/>
          <w:szCs w:val="28"/>
        </w:rPr>
        <w:t>]</w:t>
      </w:r>
      <w:r w:rsidR="0081755E">
        <w:rPr>
          <w:rFonts w:ascii="Times New Roman" w:hAnsi="Times New Roman" w:cs="Times New Roman"/>
          <w:sz w:val="28"/>
          <w:szCs w:val="28"/>
          <w:lang w:val="be-BY"/>
        </w:rPr>
        <w:t>.</w:t>
      </w:r>
      <w:r w:rsidR="008246CD">
        <w:rPr>
          <w:rFonts w:ascii="Times New Roman" w:hAnsi="Times New Roman" w:cs="Times New Roman"/>
          <w:sz w:val="28"/>
          <w:szCs w:val="28"/>
        </w:rPr>
        <w:t xml:space="preserve"> Окончательно структура и обычаи императорского двора России сформировалась во время правления </w:t>
      </w:r>
      <w:r w:rsidR="008246CD" w:rsidRPr="00D52322">
        <w:rPr>
          <w:rFonts w:ascii="Times New Roman" w:hAnsi="Times New Roman" w:cs="Times New Roman"/>
          <w:sz w:val="28"/>
          <w:szCs w:val="28"/>
        </w:rPr>
        <w:t>Николая I.</w:t>
      </w:r>
      <w:r w:rsidR="008246CD">
        <w:rPr>
          <w:rFonts w:ascii="Times New Roman" w:hAnsi="Times New Roman" w:cs="Times New Roman"/>
          <w:sz w:val="28"/>
          <w:szCs w:val="28"/>
        </w:rPr>
        <w:t xml:space="preserve"> </w:t>
      </w:r>
      <w:r w:rsidR="00AB39EC">
        <w:rPr>
          <w:rFonts w:ascii="Times New Roman" w:hAnsi="Times New Roman" w:cs="Times New Roman"/>
          <w:sz w:val="28"/>
          <w:szCs w:val="28"/>
        </w:rPr>
        <w:t xml:space="preserve">Ключевой идеей было проявление политической значимости империи и царствующей фамилии, которая брала свои корни существования двора на Западе, так и </w:t>
      </w:r>
      <w:r w:rsidR="00831272">
        <w:rPr>
          <w:rFonts w:ascii="Times New Roman" w:hAnsi="Times New Roman" w:cs="Times New Roman"/>
          <w:sz w:val="28"/>
          <w:szCs w:val="28"/>
        </w:rPr>
        <w:t xml:space="preserve">номенклатуры придворных чинов и званий. Беря за образец французский двор, а также </w:t>
      </w:r>
      <w:r w:rsidR="009C0E4B">
        <w:rPr>
          <w:rFonts w:ascii="Times New Roman" w:hAnsi="Times New Roman" w:cs="Times New Roman"/>
          <w:sz w:val="28"/>
          <w:szCs w:val="28"/>
        </w:rPr>
        <w:t xml:space="preserve">дворы Пруссии и Австрии. </w:t>
      </w:r>
      <w:r w:rsidR="009C0E4B" w:rsidRPr="00D52322">
        <w:rPr>
          <w:rFonts w:ascii="Times New Roman" w:hAnsi="Times New Roman" w:cs="Times New Roman"/>
          <w:sz w:val="28"/>
          <w:szCs w:val="28"/>
        </w:rPr>
        <w:t>Однако в обычаях российского двора с самого начала пр</w:t>
      </w:r>
      <w:r w:rsidR="009C0E4B" w:rsidRPr="00D52322">
        <w:rPr>
          <w:rFonts w:ascii="Times New Roman" w:hAnsi="Times New Roman" w:cs="Times New Roman"/>
          <w:sz w:val="28"/>
          <w:szCs w:val="28"/>
        </w:rPr>
        <w:t>и</w:t>
      </w:r>
      <w:r w:rsidR="009C0E4B" w:rsidRPr="00D52322">
        <w:rPr>
          <w:rFonts w:ascii="Times New Roman" w:hAnsi="Times New Roman" w:cs="Times New Roman"/>
          <w:sz w:val="28"/>
          <w:szCs w:val="28"/>
        </w:rPr>
        <w:t>сутствовали специфический православный и псевдо-национальный элементы.</w:t>
      </w:r>
    </w:p>
    <w:p w14:paraId="4C9C3A35" w14:textId="47063EFB" w:rsidR="004B0026" w:rsidRDefault="00257742" w:rsidP="004B002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Руководство императорским двором было возложено на несколько контор и канцелярий. Ведущая роль была отдана Дворцовой канцелярии, управляющей финансами и Придворной конторе. Данные о существовании этих институтов управления относится к 1730-м гг. Впоследствии упразднения </w:t>
      </w:r>
      <w:r w:rsidR="00041F69">
        <w:rPr>
          <w:rFonts w:ascii="Times New Roman" w:hAnsi="Times New Roman" w:cs="Times New Roman"/>
          <w:sz w:val="28"/>
          <w:szCs w:val="28"/>
        </w:rPr>
        <w:t xml:space="preserve">канцелярии, дела ее перешли конторе. </w:t>
      </w:r>
      <w:r w:rsidR="00041F69" w:rsidRPr="00041F69">
        <w:rPr>
          <w:rFonts w:ascii="Times New Roman" w:hAnsi="Times New Roman" w:cs="Times New Roman"/>
          <w:sz w:val="28"/>
          <w:szCs w:val="28"/>
        </w:rPr>
        <w:t xml:space="preserve">В 1841 году был утвержден устав </w:t>
      </w:r>
      <w:r w:rsidR="00041F69">
        <w:rPr>
          <w:rFonts w:ascii="Times New Roman" w:hAnsi="Times New Roman" w:cs="Times New Roman"/>
          <w:sz w:val="28"/>
          <w:szCs w:val="28"/>
        </w:rPr>
        <w:t>П</w:t>
      </w:r>
      <w:r w:rsidR="00041F69" w:rsidRPr="00041F69">
        <w:rPr>
          <w:rFonts w:ascii="Times New Roman" w:hAnsi="Times New Roman" w:cs="Times New Roman"/>
          <w:sz w:val="28"/>
          <w:szCs w:val="28"/>
        </w:rPr>
        <w:t xml:space="preserve">ридворной </w:t>
      </w:r>
      <w:r w:rsidR="00041F69">
        <w:rPr>
          <w:rFonts w:ascii="Times New Roman" w:hAnsi="Times New Roman" w:cs="Times New Roman"/>
          <w:sz w:val="28"/>
          <w:szCs w:val="28"/>
        </w:rPr>
        <w:t>конторы</w:t>
      </w:r>
      <w:r w:rsidR="00041F69" w:rsidRPr="00041F69">
        <w:rPr>
          <w:rFonts w:ascii="Times New Roman" w:hAnsi="Times New Roman" w:cs="Times New Roman"/>
          <w:sz w:val="28"/>
          <w:szCs w:val="28"/>
        </w:rPr>
        <w:t>, согласно которому он</w:t>
      </w:r>
      <w:r w:rsidR="00041F69">
        <w:rPr>
          <w:rFonts w:ascii="Times New Roman" w:hAnsi="Times New Roman" w:cs="Times New Roman"/>
          <w:sz w:val="28"/>
          <w:szCs w:val="28"/>
        </w:rPr>
        <w:t>а</w:t>
      </w:r>
      <w:r w:rsidR="00041F69" w:rsidRPr="00041F69">
        <w:rPr>
          <w:rFonts w:ascii="Times New Roman" w:hAnsi="Times New Roman" w:cs="Times New Roman"/>
          <w:sz w:val="28"/>
          <w:szCs w:val="28"/>
        </w:rPr>
        <w:t xml:space="preserve"> отвечал</w:t>
      </w:r>
      <w:r w:rsidR="00041F69">
        <w:rPr>
          <w:rFonts w:ascii="Times New Roman" w:hAnsi="Times New Roman" w:cs="Times New Roman"/>
          <w:sz w:val="28"/>
          <w:szCs w:val="28"/>
        </w:rPr>
        <w:t>а</w:t>
      </w:r>
      <w:r w:rsidR="00041F69" w:rsidRPr="00041F69">
        <w:rPr>
          <w:rFonts w:ascii="Times New Roman" w:hAnsi="Times New Roman" w:cs="Times New Roman"/>
          <w:sz w:val="28"/>
          <w:szCs w:val="28"/>
        </w:rPr>
        <w:t xml:space="preserve"> за содержание императорских дворцов Пете</w:t>
      </w:r>
      <w:r w:rsidR="00041F69" w:rsidRPr="00041F69">
        <w:rPr>
          <w:rFonts w:ascii="Times New Roman" w:hAnsi="Times New Roman" w:cs="Times New Roman"/>
          <w:sz w:val="28"/>
          <w:szCs w:val="28"/>
        </w:rPr>
        <w:t>р</w:t>
      </w:r>
      <w:r w:rsidR="00041F69" w:rsidRPr="00041F69">
        <w:rPr>
          <w:rFonts w:ascii="Times New Roman" w:hAnsi="Times New Roman" w:cs="Times New Roman"/>
          <w:sz w:val="28"/>
          <w:szCs w:val="28"/>
        </w:rPr>
        <w:t>бурга, парков и садов придворного ведомства, питание царской семьи, орган</w:t>
      </w:r>
      <w:r w:rsidR="00041F69" w:rsidRPr="00041F69">
        <w:rPr>
          <w:rFonts w:ascii="Times New Roman" w:hAnsi="Times New Roman" w:cs="Times New Roman"/>
          <w:sz w:val="28"/>
          <w:szCs w:val="28"/>
        </w:rPr>
        <w:t>и</w:t>
      </w:r>
      <w:r w:rsidR="00041F69" w:rsidRPr="00041F69">
        <w:rPr>
          <w:rFonts w:ascii="Times New Roman" w:hAnsi="Times New Roman" w:cs="Times New Roman"/>
          <w:sz w:val="28"/>
          <w:szCs w:val="28"/>
        </w:rPr>
        <w:t>зацию придворных церемоний и придворны</w:t>
      </w:r>
      <w:r w:rsidR="00041F69">
        <w:rPr>
          <w:rFonts w:ascii="Times New Roman" w:hAnsi="Times New Roman" w:cs="Times New Roman"/>
          <w:sz w:val="28"/>
          <w:szCs w:val="28"/>
        </w:rPr>
        <w:t>м штатом,</w:t>
      </w:r>
      <w:r w:rsidR="00041F69" w:rsidRPr="00041F69">
        <w:rPr>
          <w:rFonts w:ascii="Times New Roman" w:hAnsi="Times New Roman" w:cs="Times New Roman"/>
          <w:sz w:val="28"/>
          <w:szCs w:val="28"/>
        </w:rPr>
        <w:t xml:space="preserve"> а с 1854 года также для строительства и ремонта дворцовых построек.</w:t>
      </w:r>
      <w:r w:rsidR="00041F69">
        <w:rPr>
          <w:rFonts w:ascii="Times New Roman" w:hAnsi="Times New Roman" w:cs="Times New Roman"/>
          <w:sz w:val="28"/>
          <w:szCs w:val="28"/>
        </w:rPr>
        <w:t xml:space="preserve"> </w:t>
      </w:r>
      <w:r w:rsidR="00041F69" w:rsidRPr="00D52322">
        <w:rPr>
          <w:rFonts w:ascii="Times New Roman" w:hAnsi="Times New Roman" w:cs="Times New Roman"/>
          <w:sz w:val="28"/>
          <w:szCs w:val="28"/>
        </w:rPr>
        <w:t>В 1883 г. контора была преобр</w:t>
      </w:r>
      <w:r w:rsidR="00041F69" w:rsidRPr="00D52322">
        <w:rPr>
          <w:rFonts w:ascii="Times New Roman" w:hAnsi="Times New Roman" w:cs="Times New Roman"/>
          <w:sz w:val="28"/>
          <w:szCs w:val="28"/>
        </w:rPr>
        <w:t>а</w:t>
      </w:r>
      <w:r w:rsidR="00041F69" w:rsidRPr="00D52322">
        <w:rPr>
          <w:rFonts w:ascii="Times New Roman" w:hAnsi="Times New Roman" w:cs="Times New Roman"/>
          <w:sz w:val="28"/>
          <w:szCs w:val="28"/>
        </w:rPr>
        <w:t>зована в Главное дворцовое управление, просуществовавшее до 1891 г.</w:t>
      </w:r>
      <w:r w:rsidR="00041F69">
        <w:rPr>
          <w:rFonts w:ascii="Times New Roman" w:hAnsi="Times New Roman" w:cs="Times New Roman"/>
          <w:sz w:val="28"/>
          <w:szCs w:val="28"/>
        </w:rPr>
        <w:t xml:space="preserve"> </w:t>
      </w:r>
    </w:p>
    <w:p w14:paraId="3B53531C" w14:textId="526813EE" w:rsidR="003840DE" w:rsidRPr="00D52322" w:rsidRDefault="005068DD" w:rsidP="003840D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Императорскими дворцовыми конюшнями </w:t>
      </w:r>
      <w:r w:rsidR="003840DE">
        <w:rPr>
          <w:rFonts w:ascii="Times New Roman" w:hAnsi="Times New Roman" w:cs="Times New Roman"/>
          <w:sz w:val="28"/>
          <w:szCs w:val="28"/>
        </w:rPr>
        <w:t>и экипажами руководила К</w:t>
      </w:r>
      <w:r w:rsidR="003840DE">
        <w:rPr>
          <w:rFonts w:ascii="Times New Roman" w:hAnsi="Times New Roman" w:cs="Times New Roman"/>
          <w:sz w:val="28"/>
          <w:szCs w:val="28"/>
        </w:rPr>
        <w:t>о</w:t>
      </w:r>
      <w:r w:rsidR="003840DE">
        <w:rPr>
          <w:rFonts w:ascii="Times New Roman" w:hAnsi="Times New Roman" w:cs="Times New Roman"/>
          <w:sz w:val="28"/>
          <w:szCs w:val="28"/>
        </w:rPr>
        <w:t>нюшенная канцелярия, видоизмененная в 1786 г. в Придворную конюшенную контору, а с 1891 г.</w:t>
      </w:r>
      <w:r w:rsidR="003840DE" w:rsidRPr="003840DE">
        <w:rPr>
          <w:rFonts w:ascii="Times New Roman" w:hAnsi="Times New Roman" w:cs="Times New Roman"/>
          <w:sz w:val="28"/>
          <w:szCs w:val="28"/>
        </w:rPr>
        <w:t>— в Придворную конюшенную часть. Императорская охота находилась в ведении Обер-егермейстерской канцелярии, преобразованной в 1796 г. в Егермейстерскую контору. С 1882 г. последняя стала именоваться</w:t>
      </w:r>
      <w:r w:rsidR="003840DE" w:rsidRPr="00D52322">
        <w:rPr>
          <w:rFonts w:ascii="Times New Roman" w:hAnsi="Times New Roman" w:cs="Times New Roman"/>
          <w:sz w:val="28"/>
          <w:szCs w:val="28"/>
        </w:rPr>
        <w:t xml:space="preserve"> И</w:t>
      </w:r>
      <w:r w:rsidR="003840DE" w:rsidRPr="00D52322">
        <w:rPr>
          <w:rFonts w:ascii="Times New Roman" w:hAnsi="Times New Roman" w:cs="Times New Roman"/>
          <w:sz w:val="28"/>
          <w:szCs w:val="28"/>
        </w:rPr>
        <w:t>м</w:t>
      </w:r>
      <w:r w:rsidR="003840DE" w:rsidRPr="00D52322">
        <w:rPr>
          <w:rFonts w:ascii="Times New Roman" w:hAnsi="Times New Roman" w:cs="Times New Roman"/>
          <w:sz w:val="28"/>
          <w:szCs w:val="28"/>
        </w:rPr>
        <w:t>ператорской охотой. В 1858 г. из Министерства иностранных дел в придворное ведомство была передана экспедиция церемониальных дел, в 1902 г. переим</w:t>
      </w:r>
      <w:r w:rsidR="003840DE" w:rsidRPr="00D52322">
        <w:rPr>
          <w:rFonts w:ascii="Times New Roman" w:hAnsi="Times New Roman" w:cs="Times New Roman"/>
          <w:sz w:val="28"/>
          <w:szCs w:val="28"/>
        </w:rPr>
        <w:t>е</w:t>
      </w:r>
      <w:r w:rsidR="003840DE" w:rsidRPr="00D52322">
        <w:rPr>
          <w:rFonts w:ascii="Times New Roman" w:hAnsi="Times New Roman" w:cs="Times New Roman"/>
          <w:sz w:val="28"/>
          <w:szCs w:val="28"/>
        </w:rPr>
        <w:t>нованная в Церемониальную часть.</w:t>
      </w:r>
    </w:p>
    <w:p w14:paraId="55AAEE8F" w14:textId="1765DA09" w:rsidR="005068DD" w:rsidRDefault="003840DE" w:rsidP="003840D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число придворного ведомства входил ряд учреждений культуры: </w:t>
      </w:r>
      <w:r w:rsidRPr="00D52322">
        <w:rPr>
          <w:rFonts w:ascii="Times New Roman" w:hAnsi="Times New Roman" w:cs="Times New Roman"/>
          <w:sz w:val="28"/>
          <w:szCs w:val="28"/>
        </w:rPr>
        <w:t>Эрм</w:t>
      </w:r>
      <w:r w:rsidRPr="00D52322">
        <w:rPr>
          <w:rFonts w:ascii="Times New Roman" w:hAnsi="Times New Roman" w:cs="Times New Roman"/>
          <w:sz w:val="28"/>
          <w:szCs w:val="28"/>
        </w:rPr>
        <w:t>и</w:t>
      </w:r>
      <w:r w:rsidRPr="00D52322">
        <w:rPr>
          <w:rFonts w:ascii="Times New Roman" w:hAnsi="Times New Roman" w:cs="Times New Roman"/>
          <w:sz w:val="28"/>
          <w:szCs w:val="28"/>
        </w:rPr>
        <w:t>таж, Академия художеств, некоторые театры, певческая капелла с училищем, фарфоровый завод и др</w:t>
      </w:r>
      <w:r>
        <w:rPr>
          <w:rFonts w:ascii="Times New Roman" w:hAnsi="Times New Roman" w:cs="Times New Roman"/>
          <w:sz w:val="28"/>
          <w:szCs w:val="28"/>
        </w:rPr>
        <w:t xml:space="preserve"> </w:t>
      </w:r>
      <w:r w:rsidRPr="00D52322">
        <w:rPr>
          <w:rFonts w:ascii="Times New Roman" w:hAnsi="Times New Roman" w:cs="Times New Roman"/>
          <w:sz w:val="28"/>
          <w:szCs w:val="28"/>
        </w:rPr>
        <w:t>[</w:t>
      </w:r>
      <w:r w:rsidR="00A32FCE">
        <w:rPr>
          <w:rFonts w:ascii="Times New Roman" w:hAnsi="Times New Roman" w:cs="Times New Roman"/>
          <w:sz w:val="28"/>
          <w:szCs w:val="28"/>
        </w:rPr>
        <w:fldChar w:fldCharType="begin"/>
      </w:r>
      <w:r w:rsidR="00A32FCE">
        <w:rPr>
          <w:rFonts w:ascii="Times New Roman" w:hAnsi="Times New Roman" w:cs="Times New Roman"/>
          <w:sz w:val="28"/>
          <w:szCs w:val="28"/>
        </w:rPr>
        <w:instrText xml:space="preserve"> REF _Ref73823848 \r \h </w:instrText>
      </w:r>
      <w:r w:rsidR="00A32FCE">
        <w:rPr>
          <w:rFonts w:ascii="Times New Roman" w:hAnsi="Times New Roman" w:cs="Times New Roman"/>
          <w:sz w:val="28"/>
          <w:szCs w:val="28"/>
        </w:rPr>
      </w:r>
      <w:r w:rsidR="00A32FCE">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A32FCE">
        <w:rPr>
          <w:rFonts w:ascii="Times New Roman" w:hAnsi="Times New Roman" w:cs="Times New Roman"/>
          <w:sz w:val="28"/>
          <w:szCs w:val="28"/>
        </w:rPr>
        <w:fldChar w:fldCharType="end"/>
      </w:r>
      <w:r w:rsidR="0081755E">
        <w:rPr>
          <w:rFonts w:ascii="Times New Roman" w:hAnsi="Times New Roman" w:cs="Times New Roman"/>
          <w:sz w:val="28"/>
          <w:szCs w:val="28"/>
          <w:lang w:val="be-BY"/>
        </w:rPr>
        <w:t>;</w:t>
      </w:r>
      <w:r>
        <w:rPr>
          <w:rFonts w:ascii="Times New Roman" w:hAnsi="Times New Roman" w:cs="Times New Roman"/>
          <w:sz w:val="28"/>
          <w:szCs w:val="28"/>
        </w:rPr>
        <w:t>С.161</w:t>
      </w:r>
      <w:r w:rsidRPr="00D52322">
        <w:rPr>
          <w:rFonts w:ascii="Times New Roman" w:hAnsi="Times New Roman" w:cs="Times New Roman"/>
          <w:sz w:val="28"/>
          <w:szCs w:val="28"/>
        </w:rPr>
        <w:t>].</w:t>
      </w:r>
    </w:p>
    <w:p w14:paraId="6BF064D5" w14:textId="00869C61" w:rsidR="003840DE" w:rsidRDefault="008112FB" w:rsidP="003840DE">
      <w:pPr>
        <w:spacing w:after="0" w:line="360" w:lineRule="exact"/>
        <w:ind w:firstLine="709"/>
        <w:jc w:val="both"/>
        <w:rPr>
          <w:rFonts w:ascii="Times New Roman" w:hAnsi="Times New Roman" w:cs="Times New Roman"/>
          <w:sz w:val="28"/>
          <w:szCs w:val="28"/>
        </w:rPr>
      </w:pPr>
      <w:r w:rsidRPr="008112FB">
        <w:rPr>
          <w:rFonts w:ascii="Times New Roman" w:hAnsi="Times New Roman" w:cs="Times New Roman"/>
          <w:sz w:val="28"/>
          <w:szCs w:val="28"/>
        </w:rPr>
        <w:t xml:space="preserve">В августе 1826 </w:t>
      </w:r>
      <w:r w:rsidR="007A3C5E">
        <w:rPr>
          <w:rFonts w:ascii="Times New Roman" w:hAnsi="Times New Roman" w:cs="Times New Roman"/>
          <w:sz w:val="28"/>
          <w:szCs w:val="28"/>
        </w:rPr>
        <w:t>г.</w:t>
      </w:r>
      <w:r w:rsidRPr="008112FB">
        <w:rPr>
          <w:rFonts w:ascii="Times New Roman" w:hAnsi="Times New Roman" w:cs="Times New Roman"/>
          <w:sz w:val="28"/>
          <w:szCs w:val="28"/>
        </w:rPr>
        <w:t xml:space="preserve"> было сформировано специальное </w:t>
      </w:r>
      <w:r w:rsidR="007A3C5E">
        <w:rPr>
          <w:rFonts w:ascii="Times New Roman" w:hAnsi="Times New Roman" w:cs="Times New Roman"/>
          <w:sz w:val="28"/>
          <w:szCs w:val="28"/>
        </w:rPr>
        <w:t>М</w:t>
      </w:r>
      <w:r w:rsidRPr="008112FB">
        <w:rPr>
          <w:rFonts w:ascii="Times New Roman" w:hAnsi="Times New Roman" w:cs="Times New Roman"/>
          <w:sz w:val="28"/>
          <w:szCs w:val="28"/>
        </w:rPr>
        <w:t xml:space="preserve">инистерство </w:t>
      </w:r>
      <w:r w:rsidR="007A3C5E">
        <w:rPr>
          <w:rFonts w:ascii="Times New Roman" w:hAnsi="Times New Roman" w:cs="Times New Roman"/>
          <w:sz w:val="28"/>
          <w:szCs w:val="28"/>
        </w:rPr>
        <w:t>имп</w:t>
      </w:r>
      <w:r w:rsidR="007A3C5E">
        <w:rPr>
          <w:rFonts w:ascii="Times New Roman" w:hAnsi="Times New Roman" w:cs="Times New Roman"/>
          <w:sz w:val="28"/>
          <w:szCs w:val="28"/>
        </w:rPr>
        <w:t>е</w:t>
      </w:r>
      <w:r w:rsidR="007A3C5E">
        <w:rPr>
          <w:rFonts w:ascii="Times New Roman" w:hAnsi="Times New Roman" w:cs="Times New Roman"/>
          <w:sz w:val="28"/>
          <w:szCs w:val="28"/>
        </w:rPr>
        <w:t>раторского двора</w:t>
      </w:r>
      <w:r w:rsidRPr="008112FB">
        <w:rPr>
          <w:rFonts w:ascii="Times New Roman" w:hAnsi="Times New Roman" w:cs="Times New Roman"/>
          <w:sz w:val="28"/>
          <w:szCs w:val="28"/>
        </w:rPr>
        <w:t xml:space="preserve">, которое объединяло деятельность этого и других учреждений </w:t>
      </w:r>
      <w:r w:rsidR="007A3C5E">
        <w:rPr>
          <w:rFonts w:ascii="Times New Roman" w:hAnsi="Times New Roman" w:cs="Times New Roman"/>
          <w:sz w:val="28"/>
          <w:szCs w:val="28"/>
        </w:rPr>
        <w:t>придворного</w:t>
      </w:r>
      <w:r w:rsidRPr="008112FB">
        <w:rPr>
          <w:rFonts w:ascii="Times New Roman" w:hAnsi="Times New Roman" w:cs="Times New Roman"/>
          <w:sz w:val="28"/>
          <w:szCs w:val="28"/>
        </w:rPr>
        <w:t xml:space="preserve"> ведомства. Деятельность этого министерства была неподко</w:t>
      </w:r>
      <w:r w:rsidRPr="008112FB">
        <w:rPr>
          <w:rFonts w:ascii="Times New Roman" w:hAnsi="Times New Roman" w:cs="Times New Roman"/>
          <w:sz w:val="28"/>
          <w:szCs w:val="28"/>
        </w:rPr>
        <w:t>н</w:t>
      </w:r>
      <w:r w:rsidRPr="008112FB">
        <w:rPr>
          <w:rFonts w:ascii="Times New Roman" w:hAnsi="Times New Roman" w:cs="Times New Roman"/>
          <w:sz w:val="28"/>
          <w:szCs w:val="28"/>
        </w:rPr>
        <w:t>трольна высшим государственным учреждениям</w:t>
      </w:r>
      <w:r w:rsidR="003840DE" w:rsidRPr="003840DE">
        <w:rPr>
          <w:rFonts w:ascii="Times New Roman" w:hAnsi="Times New Roman" w:cs="Times New Roman"/>
          <w:sz w:val="28"/>
          <w:szCs w:val="28"/>
        </w:rPr>
        <w:t>.</w:t>
      </w:r>
    </w:p>
    <w:p w14:paraId="4194BB59" w14:textId="677C205A" w:rsidR="003840DE" w:rsidRDefault="007A3C5E" w:rsidP="007A3C5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Практически все учреждения обслуживались многочисленным штатом слуг и чиновников, большинство из которых занимали не церемониальные комнаты во дворце, поэтому содержание императорского двора стоило не тол</w:t>
      </w:r>
      <w:r>
        <w:rPr>
          <w:rFonts w:ascii="Times New Roman" w:hAnsi="Times New Roman" w:cs="Times New Roman"/>
          <w:sz w:val="28"/>
          <w:szCs w:val="28"/>
        </w:rPr>
        <w:t>ь</w:t>
      </w:r>
      <w:r>
        <w:rPr>
          <w:rFonts w:ascii="Times New Roman" w:hAnsi="Times New Roman" w:cs="Times New Roman"/>
          <w:sz w:val="28"/>
          <w:szCs w:val="28"/>
        </w:rPr>
        <w:t xml:space="preserve">ко огромных усилий, но и ресурсов, источник которой была в малой степени собственность императорской семьи и существенная роль госбюджета. </w:t>
      </w:r>
      <w:r w:rsidR="00CE4732" w:rsidRPr="00CE4732">
        <w:rPr>
          <w:rFonts w:ascii="Times New Roman" w:hAnsi="Times New Roman" w:cs="Times New Roman"/>
          <w:sz w:val="28"/>
          <w:szCs w:val="28"/>
        </w:rPr>
        <w:t>В сер</w:t>
      </w:r>
      <w:r w:rsidR="00CE4732" w:rsidRPr="00CE4732">
        <w:rPr>
          <w:rFonts w:ascii="Times New Roman" w:hAnsi="Times New Roman" w:cs="Times New Roman"/>
          <w:sz w:val="28"/>
          <w:szCs w:val="28"/>
        </w:rPr>
        <w:t>е</w:t>
      </w:r>
      <w:r w:rsidR="00CE4732" w:rsidRPr="00CE4732">
        <w:rPr>
          <w:rFonts w:ascii="Times New Roman" w:hAnsi="Times New Roman" w:cs="Times New Roman"/>
          <w:sz w:val="28"/>
          <w:szCs w:val="28"/>
        </w:rPr>
        <w:t>дине XIX в</w:t>
      </w:r>
      <w:r w:rsidR="00CE4732">
        <w:rPr>
          <w:rFonts w:ascii="Times New Roman" w:hAnsi="Times New Roman" w:cs="Times New Roman"/>
          <w:sz w:val="28"/>
          <w:szCs w:val="28"/>
        </w:rPr>
        <w:t xml:space="preserve">. </w:t>
      </w:r>
      <w:r w:rsidR="00CE4732" w:rsidRPr="00CE4732">
        <w:rPr>
          <w:rFonts w:ascii="Times New Roman" w:hAnsi="Times New Roman" w:cs="Times New Roman"/>
          <w:sz w:val="28"/>
          <w:szCs w:val="28"/>
        </w:rPr>
        <w:t xml:space="preserve">в Зимнем дворце проживало более двух тысяч человек, в основном прислуга. Управление некоторыми службами </w:t>
      </w:r>
      <w:r w:rsidR="00CE4732">
        <w:rPr>
          <w:rFonts w:ascii="Times New Roman" w:hAnsi="Times New Roman" w:cs="Times New Roman"/>
          <w:sz w:val="28"/>
          <w:szCs w:val="28"/>
        </w:rPr>
        <w:t>двора</w:t>
      </w:r>
      <w:r w:rsidR="00CE4732" w:rsidRPr="00CE4732">
        <w:rPr>
          <w:rFonts w:ascii="Times New Roman" w:hAnsi="Times New Roman" w:cs="Times New Roman"/>
          <w:sz w:val="28"/>
          <w:szCs w:val="28"/>
        </w:rPr>
        <w:t xml:space="preserve"> возлагалось на лиц особого</w:t>
      </w:r>
      <w:r w:rsidR="00CE4732">
        <w:rPr>
          <w:rFonts w:ascii="Times New Roman" w:hAnsi="Times New Roman" w:cs="Times New Roman"/>
          <w:sz w:val="28"/>
          <w:szCs w:val="28"/>
        </w:rPr>
        <w:t xml:space="preserve"> придворного</w:t>
      </w:r>
      <w:r w:rsidR="00CE4732" w:rsidRPr="00CE4732">
        <w:rPr>
          <w:rFonts w:ascii="Times New Roman" w:hAnsi="Times New Roman" w:cs="Times New Roman"/>
          <w:sz w:val="28"/>
          <w:szCs w:val="28"/>
        </w:rPr>
        <w:t xml:space="preserve"> ранга.</w:t>
      </w:r>
    </w:p>
    <w:p w14:paraId="22384DB8" w14:textId="3EDB95B1" w:rsidR="00CE4732" w:rsidRDefault="00CE4732" w:rsidP="003840D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Пожалования в камергеры и камер-юнкеры, начинается еще с 1711 г., к</w:t>
      </w:r>
      <w:r>
        <w:rPr>
          <w:rFonts w:ascii="Times New Roman" w:hAnsi="Times New Roman" w:cs="Times New Roman"/>
          <w:sz w:val="28"/>
          <w:szCs w:val="28"/>
        </w:rPr>
        <w:t>о</w:t>
      </w:r>
      <w:r>
        <w:rPr>
          <w:rFonts w:ascii="Times New Roman" w:hAnsi="Times New Roman" w:cs="Times New Roman"/>
          <w:sz w:val="28"/>
          <w:szCs w:val="28"/>
        </w:rPr>
        <w:t xml:space="preserve">торые являлись </w:t>
      </w:r>
      <w:r w:rsidR="00E30A2F">
        <w:rPr>
          <w:rFonts w:ascii="Times New Roman" w:hAnsi="Times New Roman" w:cs="Times New Roman"/>
          <w:sz w:val="28"/>
          <w:szCs w:val="28"/>
        </w:rPr>
        <w:t>в большей степени</w:t>
      </w:r>
      <w:r>
        <w:rPr>
          <w:rFonts w:ascii="Times New Roman" w:hAnsi="Times New Roman" w:cs="Times New Roman"/>
          <w:sz w:val="28"/>
          <w:szCs w:val="28"/>
        </w:rPr>
        <w:t xml:space="preserve"> значимыми фигурами при дворе. После вв</w:t>
      </w:r>
      <w:r>
        <w:rPr>
          <w:rFonts w:ascii="Times New Roman" w:hAnsi="Times New Roman" w:cs="Times New Roman"/>
          <w:sz w:val="28"/>
          <w:szCs w:val="28"/>
        </w:rPr>
        <w:t>е</w:t>
      </w:r>
      <w:r>
        <w:rPr>
          <w:rFonts w:ascii="Times New Roman" w:hAnsi="Times New Roman" w:cs="Times New Roman"/>
          <w:sz w:val="28"/>
          <w:szCs w:val="28"/>
        </w:rPr>
        <w:t xml:space="preserve">дения «Табели о рангах» 1722 г. и до 1727 г. назначаются остальные чины. </w:t>
      </w:r>
      <w:r w:rsidRPr="00D52322">
        <w:rPr>
          <w:rFonts w:ascii="Times New Roman" w:hAnsi="Times New Roman" w:cs="Times New Roman"/>
          <w:sz w:val="28"/>
          <w:szCs w:val="28"/>
        </w:rPr>
        <w:t>14 декабря 1727 г. Петр II утвердил первый придворный штат, которым назнач</w:t>
      </w:r>
      <w:r w:rsidRPr="00D52322">
        <w:rPr>
          <w:rFonts w:ascii="Times New Roman" w:hAnsi="Times New Roman" w:cs="Times New Roman"/>
          <w:sz w:val="28"/>
          <w:szCs w:val="28"/>
        </w:rPr>
        <w:t>а</w:t>
      </w:r>
      <w:r w:rsidRPr="00D52322">
        <w:rPr>
          <w:rFonts w:ascii="Times New Roman" w:hAnsi="Times New Roman" w:cs="Times New Roman"/>
          <w:sz w:val="28"/>
          <w:szCs w:val="28"/>
        </w:rPr>
        <w:t>лись гофмейстер, 8 камергеров, 7 камер-юнкеров, гофмаршал и шталмейстер.</w:t>
      </w:r>
      <w:r>
        <w:rPr>
          <w:rFonts w:ascii="Times New Roman" w:hAnsi="Times New Roman" w:cs="Times New Roman"/>
          <w:sz w:val="28"/>
          <w:szCs w:val="28"/>
        </w:rPr>
        <w:t xml:space="preserve"> В том же году был установлен и штат малого двора, включавший в себя камерг</w:t>
      </w:r>
      <w:r>
        <w:rPr>
          <w:rFonts w:ascii="Times New Roman" w:hAnsi="Times New Roman" w:cs="Times New Roman"/>
          <w:sz w:val="28"/>
          <w:szCs w:val="28"/>
        </w:rPr>
        <w:t>е</w:t>
      </w:r>
      <w:r>
        <w:rPr>
          <w:rFonts w:ascii="Times New Roman" w:hAnsi="Times New Roman" w:cs="Times New Roman"/>
          <w:sz w:val="28"/>
          <w:szCs w:val="28"/>
        </w:rPr>
        <w:t xml:space="preserve">ра, четырех камер-юнкеров и двух гоф-юнкеров </w:t>
      </w:r>
      <w:r w:rsidRPr="00D52322">
        <w:rPr>
          <w:rFonts w:ascii="Times New Roman" w:hAnsi="Times New Roman" w:cs="Times New Roman"/>
          <w:sz w:val="28"/>
          <w:szCs w:val="28"/>
        </w:rPr>
        <w:t>[</w:t>
      </w:r>
      <w:r w:rsidR="00A32FCE">
        <w:rPr>
          <w:rFonts w:ascii="Times New Roman" w:hAnsi="Times New Roman" w:cs="Times New Roman"/>
          <w:sz w:val="28"/>
          <w:szCs w:val="28"/>
        </w:rPr>
        <w:fldChar w:fldCharType="begin"/>
      </w:r>
      <w:r w:rsidR="00A32FCE">
        <w:rPr>
          <w:rFonts w:ascii="Times New Roman" w:hAnsi="Times New Roman" w:cs="Times New Roman"/>
          <w:sz w:val="28"/>
          <w:szCs w:val="28"/>
        </w:rPr>
        <w:instrText xml:space="preserve"> REF _Ref73823848 \r \h </w:instrText>
      </w:r>
      <w:r w:rsidR="00A32FCE">
        <w:rPr>
          <w:rFonts w:ascii="Times New Roman" w:hAnsi="Times New Roman" w:cs="Times New Roman"/>
          <w:sz w:val="28"/>
          <w:szCs w:val="28"/>
        </w:rPr>
      </w:r>
      <w:r w:rsidR="00A32FCE">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A32FCE">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Pr>
          <w:rFonts w:ascii="Times New Roman" w:hAnsi="Times New Roman" w:cs="Times New Roman"/>
          <w:sz w:val="28"/>
          <w:szCs w:val="28"/>
        </w:rPr>
        <w:t>С.164</w:t>
      </w:r>
      <w:r w:rsidRPr="00D52322">
        <w:rPr>
          <w:rFonts w:ascii="Times New Roman" w:hAnsi="Times New Roman" w:cs="Times New Roman"/>
          <w:sz w:val="28"/>
          <w:szCs w:val="28"/>
        </w:rPr>
        <w:t>].</w:t>
      </w:r>
    </w:p>
    <w:p w14:paraId="07A4DDE9" w14:textId="4FFCE8E0" w:rsidR="00CE4732" w:rsidRDefault="00CE4732" w:rsidP="003840D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1731 г. Анной Иоановной</w:t>
      </w:r>
      <w:r w:rsidR="0025661D">
        <w:rPr>
          <w:rFonts w:ascii="Times New Roman" w:hAnsi="Times New Roman" w:cs="Times New Roman"/>
          <w:sz w:val="28"/>
          <w:szCs w:val="28"/>
        </w:rPr>
        <w:t xml:space="preserve"> </w:t>
      </w:r>
      <w:r w:rsidR="007A3C5E">
        <w:rPr>
          <w:rFonts w:ascii="Times New Roman" w:hAnsi="Times New Roman" w:cs="Times New Roman"/>
          <w:sz w:val="28"/>
          <w:szCs w:val="28"/>
        </w:rPr>
        <w:t>модифицируется</w:t>
      </w:r>
      <w:r w:rsidR="0025661D">
        <w:rPr>
          <w:rFonts w:ascii="Times New Roman" w:hAnsi="Times New Roman" w:cs="Times New Roman"/>
          <w:sz w:val="28"/>
          <w:szCs w:val="28"/>
        </w:rPr>
        <w:t xml:space="preserve"> придворный штат в составе </w:t>
      </w:r>
      <w:r w:rsidR="0025661D" w:rsidRPr="00016B39">
        <w:rPr>
          <w:rFonts w:ascii="Times New Roman" w:hAnsi="Times New Roman" w:cs="Times New Roman"/>
          <w:sz w:val="28"/>
          <w:szCs w:val="28"/>
        </w:rPr>
        <w:t>обер-камергера, обер-гофмейстера, обер-гофмаршала и обер-шталмейстера.</w:t>
      </w:r>
      <w:r w:rsidR="0025661D">
        <w:rPr>
          <w:rFonts w:ascii="Times New Roman" w:hAnsi="Times New Roman" w:cs="Times New Roman"/>
          <w:sz w:val="28"/>
          <w:szCs w:val="28"/>
        </w:rPr>
        <w:t xml:space="preserve"> В остальном все осталось по штату 1727 г.</w:t>
      </w:r>
    </w:p>
    <w:p w14:paraId="77A98A71" w14:textId="0C8464EF" w:rsidR="0025661D" w:rsidRDefault="00E30A2F" w:rsidP="00CC4450">
      <w:pPr>
        <w:spacing w:after="0" w:line="360" w:lineRule="exact"/>
        <w:ind w:firstLine="709"/>
        <w:jc w:val="both"/>
        <w:rPr>
          <w:rFonts w:ascii="Times New Roman" w:hAnsi="Times New Roman" w:cs="Times New Roman"/>
          <w:sz w:val="28"/>
          <w:szCs w:val="28"/>
        </w:rPr>
      </w:pPr>
      <w:r w:rsidRPr="00E30A2F">
        <w:rPr>
          <w:rFonts w:ascii="Times New Roman" w:hAnsi="Times New Roman" w:cs="Times New Roman"/>
          <w:sz w:val="28"/>
          <w:szCs w:val="28"/>
        </w:rPr>
        <w:t>Указанные в Табели о р</w:t>
      </w:r>
      <w:r>
        <w:rPr>
          <w:rFonts w:ascii="Times New Roman" w:hAnsi="Times New Roman" w:cs="Times New Roman"/>
          <w:sz w:val="28"/>
          <w:szCs w:val="28"/>
        </w:rPr>
        <w:t>ангах</w:t>
      </w:r>
      <w:r w:rsidRPr="00E30A2F">
        <w:rPr>
          <w:rFonts w:ascii="Times New Roman" w:hAnsi="Times New Roman" w:cs="Times New Roman"/>
          <w:sz w:val="28"/>
          <w:szCs w:val="28"/>
        </w:rPr>
        <w:t xml:space="preserve"> титулы придворных, сохранившие свое практическое значение, со временем меняли положение (класс). Лишь в нек</w:t>
      </w:r>
      <w:r w:rsidRPr="00E30A2F">
        <w:rPr>
          <w:rFonts w:ascii="Times New Roman" w:hAnsi="Times New Roman" w:cs="Times New Roman"/>
          <w:sz w:val="28"/>
          <w:szCs w:val="28"/>
        </w:rPr>
        <w:t>о</w:t>
      </w:r>
      <w:r w:rsidRPr="00E30A2F">
        <w:rPr>
          <w:rFonts w:ascii="Times New Roman" w:hAnsi="Times New Roman" w:cs="Times New Roman"/>
          <w:sz w:val="28"/>
          <w:szCs w:val="28"/>
        </w:rPr>
        <w:t>торых случаях это отражается в законодательстве.</w:t>
      </w:r>
      <w:r w:rsidR="0025661D" w:rsidRPr="0025661D">
        <w:rPr>
          <w:rFonts w:ascii="Times New Roman" w:hAnsi="Times New Roman" w:cs="Times New Roman"/>
          <w:sz w:val="28"/>
          <w:szCs w:val="28"/>
        </w:rPr>
        <w:t xml:space="preserve"> Таким образом, чины факт</w:t>
      </w:r>
      <w:r w:rsidR="0025661D" w:rsidRPr="0025661D">
        <w:rPr>
          <w:rFonts w:ascii="Times New Roman" w:hAnsi="Times New Roman" w:cs="Times New Roman"/>
          <w:sz w:val="28"/>
          <w:szCs w:val="28"/>
        </w:rPr>
        <w:t>и</w:t>
      </w:r>
      <w:r w:rsidR="0025661D" w:rsidRPr="0025661D">
        <w:rPr>
          <w:rFonts w:ascii="Times New Roman" w:hAnsi="Times New Roman" w:cs="Times New Roman"/>
          <w:sz w:val="28"/>
          <w:szCs w:val="28"/>
        </w:rPr>
        <w:t>ческого камергера</w:t>
      </w:r>
      <w:r w:rsidR="0025661D">
        <w:rPr>
          <w:rFonts w:ascii="Times New Roman" w:hAnsi="Times New Roman" w:cs="Times New Roman"/>
          <w:sz w:val="28"/>
          <w:szCs w:val="28"/>
        </w:rPr>
        <w:t xml:space="preserve">, камер-юнкера </w:t>
      </w:r>
      <w:r w:rsidR="0025661D" w:rsidRPr="0025661D">
        <w:rPr>
          <w:rFonts w:ascii="Times New Roman" w:hAnsi="Times New Roman" w:cs="Times New Roman"/>
          <w:sz w:val="28"/>
          <w:szCs w:val="28"/>
        </w:rPr>
        <w:t xml:space="preserve">в 1737 </w:t>
      </w:r>
      <w:r w:rsidR="0025661D">
        <w:rPr>
          <w:rFonts w:ascii="Times New Roman" w:hAnsi="Times New Roman" w:cs="Times New Roman"/>
          <w:sz w:val="28"/>
          <w:szCs w:val="28"/>
        </w:rPr>
        <w:t xml:space="preserve">г. </w:t>
      </w:r>
      <w:r w:rsidR="0025661D" w:rsidRPr="0025661D">
        <w:rPr>
          <w:rFonts w:ascii="Times New Roman" w:hAnsi="Times New Roman" w:cs="Times New Roman"/>
          <w:sz w:val="28"/>
          <w:szCs w:val="28"/>
        </w:rPr>
        <w:t xml:space="preserve">были переведены из классов VI и IX в классы IV и VI, а в 1742 году - в классы IV и V. В 1743 </w:t>
      </w:r>
      <w:r w:rsidR="0025661D">
        <w:rPr>
          <w:rFonts w:ascii="Times New Roman" w:hAnsi="Times New Roman" w:cs="Times New Roman"/>
          <w:sz w:val="28"/>
          <w:szCs w:val="28"/>
        </w:rPr>
        <w:t>г.</w:t>
      </w:r>
      <w:r w:rsidR="0025661D" w:rsidRPr="0025661D">
        <w:rPr>
          <w:rFonts w:ascii="Times New Roman" w:hAnsi="Times New Roman" w:cs="Times New Roman"/>
          <w:sz w:val="28"/>
          <w:szCs w:val="28"/>
        </w:rPr>
        <w:t xml:space="preserve"> </w:t>
      </w:r>
      <w:r w:rsidR="0025661D">
        <w:rPr>
          <w:rFonts w:ascii="Times New Roman" w:hAnsi="Times New Roman" w:cs="Times New Roman"/>
          <w:sz w:val="28"/>
          <w:szCs w:val="28"/>
        </w:rPr>
        <w:t xml:space="preserve">присваивался </w:t>
      </w:r>
      <w:r w:rsidR="0025661D" w:rsidRPr="0025661D">
        <w:rPr>
          <w:rFonts w:ascii="Times New Roman" w:hAnsi="Times New Roman" w:cs="Times New Roman"/>
          <w:sz w:val="28"/>
          <w:szCs w:val="28"/>
        </w:rPr>
        <w:t>че</w:t>
      </w:r>
      <w:r w:rsidR="0025661D" w:rsidRPr="0025661D">
        <w:rPr>
          <w:rFonts w:ascii="Times New Roman" w:hAnsi="Times New Roman" w:cs="Times New Roman"/>
          <w:sz w:val="28"/>
          <w:szCs w:val="28"/>
        </w:rPr>
        <w:t>т</w:t>
      </w:r>
      <w:r w:rsidR="0025661D" w:rsidRPr="0025661D">
        <w:rPr>
          <w:rFonts w:ascii="Times New Roman" w:hAnsi="Times New Roman" w:cs="Times New Roman"/>
          <w:sz w:val="28"/>
          <w:szCs w:val="28"/>
        </w:rPr>
        <w:t>вертый класс</w:t>
      </w:r>
      <w:r w:rsidR="0025661D">
        <w:rPr>
          <w:rFonts w:ascii="Times New Roman" w:hAnsi="Times New Roman" w:cs="Times New Roman"/>
          <w:sz w:val="28"/>
          <w:szCs w:val="28"/>
        </w:rPr>
        <w:t xml:space="preserve"> обер-церемониймейстеру</w:t>
      </w:r>
      <w:r w:rsidR="0025661D" w:rsidRPr="0025661D">
        <w:rPr>
          <w:rFonts w:ascii="Times New Roman" w:hAnsi="Times New Roman" w:cs="Times New Roman"/>
          <w:sz w:val="28"/>
          <w:szCs w:val="28"/>
        </w:rPr>
        <w:t xml:space="preserve"> и звание</w:t>
      </w:r>
      <w:r w:rsidR="0025661D">
        <w:rPr>
          <w:rFonts w:ascii="Times New Roman" w:hAnsi="Times New Roman" w:cs="Times New Roman"/>
          <w:sz w:val="28"/>
          <w:szCs w:val="28"/>
        </w:rPr>
        <w:t xml:space="preserve"> церемониймейстера</w:t>
      </w:r>
      <w:r w:rsidR="0025661D" w:rsidRPr="0025661D">
        <w:rPr>
          <w:rFonts w:ascii="Times New Roman" w:hAnsi="Times New Roman" w:cs="Times New Roman"/>
          <w:sz w:val="28"/>
          <w:szCs w:val="28"/>
        </w:rPr>
        <w:t xml:space="preserve"> </w:t>
      </w:r>
      <w:r w:rsidR="0025661D">
        <w:rPr>
          <w:rFonts w:ascii="Times New Roman" w:hAnsi="Times New Roman" w:cs="Times New Roman"/>
          <w:sz w:val="28"/>
          <w:szCs w:val="28"/>
        </w:rPr>
        <w:t>–</w:t>
      </w:r>
      <w:r w:rsidR="0025661D" w:rsidRPr="0025661D">
        <w:rPr>
          <w:rFonts w:ascii="Times New Roman" w:hAnsi="Times New Roman" w:cs="Times New Roman"/>
          <w:sz w:val="28"/>
          <w:szCs w:val="28"/>
        </w:rPr>
        <w:t xml:space="preserve"> V</w:t>
      </w:r>
      <w:r w:rsidR="0025661D">
        <w:rPr>
          <w:rFonts w:ascii="Times New Roman" w:hAnsi="Times New Roman" w:cs="Times New Roman"/>
          <w:sz w:val="28"/>
          <w:szCs w:val="28"/>
        </w:rPr>
        <w:t>.</w:t>
      </w:r>
      <w:r w:rsidR="0025661D" w:rsidRPr="0025661D">
        <w:rPr>
          <w:rFonts w:ascii="Times New Roman" w:hAnsi="Times New Roman" w:cs="Times New Roman"/>
          <w:sz w:val="28"/>
          <w:szCs w:val="28"/>
        </w:rPr>
        <w:t xml:space="preserve"> </w:t>
      </w:r>
      <w:r w:rsidR="0025661D">
        <w:rPr>
          <w:rFonts w:ascii="Times New Roman" w:hAnsi="Times New Roman" w:cs="Times New Roman"/>
          <w:sz w:val="28"/>
          <w:szCs w:val="28"/>
        </w:rPr>
        <w:t>Иных более точных данных о</w:t>
      </w:r>
      <w:r w:rsidR="00CC4450">
        <w:rPr>
          <w:rFonts w:ascii="Times New Roman" w:hAnsi="Times New Roman" w:cs="Times New Roman"/>
          <w:sz w:val="28"/>
          <w:szCs w:val="28"/>
        </w:rPr>
        <w:t xml:space="preserve">б положении классов придворных чинов по Табели о рангах </w:t>
      </w:r>
      <w:r w:rsidR="00CC4450" w:rsidRPr="00016B39">
        <w:rPr>
          <w:rFonts w:ascii="Times New Roman" w:hAnsi="Times New Roman" w:cs="Times New Roman"/>
          <w:sz w:val="28"/>
          <w:szCs w:val="28"/>
        </w:rPr>
        <w:t>для XVIII в. нет</w:t>
      </w:r>
      <w:r w:rsidR="00CC4450">
        <w:rPr>
          <w:rFonts w:ascii="Times New Roman" w:hAnsi="Times New Roman" w:cs="Times New Roman"/>
          <w:sz w:val="28"/>
          <w:szCs w:val="28"/>
        </w:rPr>
        <w:t xml:space="preserve">. Известно лишь то, что со временем чины перешли во </w:t>
      </w:r>
      <w:r w:rsidR="00CC4450" w:rsidRPr="00016B39">
        <w:rPr>
          <w:rFonts w:ascii="Times New Roman" w:hAnsi="Times New Roman" w:cs="Times New Roman"/>
          <w:sz w:val="28"/>
          <w:szCs w:val="28"/>
        </w:rPr>
        <w:t>II</w:t>
      </w:r>
      <w:r w:rsidR="00CC4450">
        <w:rPr>
          <w:rFonts w:ascii="Times New Roman" w:hAnsi="Times New Roman" w:cs="Times New Roman"/>
          <w:sz w:val="28"/>
          <w:szCs w:val="28"/>
        </w:rPr>
        <w:t xml:space="preserve"> класс (кроме камергера, камер-юнкера и церемониймейстера) и обозначались приставкой «обер», и в </w:t>
      </w:r>
      <w:r w:rsidR="00CC4450" w:rsidRPr="00016B39">
        <w:rPr>
          <w:rFonts w:ascii="Times New Roman" w:hAnsi="Times New Roman" w:cs="Times New Roman"/>
          <w:sz w:val="28"/>
          <w:szCs w:val="28"/>
        </w:rPr>
        <w:t>III</w:t>
      </w:r>
      <w:r w:rsidR="00CC4450">
        <w:rPr>
          <w:rFonts w:ascii="Times New Roman" w:hAnsi="Times New Roman" w:cs="Times New Roman"/>
          <w:sz w:val="28"/>
          <w:szCs w:val="28"/>
        </w:rPr>
        <w:t xml:space="preserve">, к которым относились прочие чины и обер-церемониймейстер. </w:t>
      </w:r>
      <w:r w:rsidR="00D86DBE">
        <w:rPr>
          <w:rFonts w:ascii="Times New Roman" w:hAnsi="Times New Roman" w:cs="Times New Roman"/>
          <w:sz w:val="28"/>
          <w:szCs w:val="28"/>
        </w:rPr>
        <w:t xml:space="preserve">Они были закреплены в таком порядке 30 декабря 1796 г. Чинов </w:t>
      </w:r>
      <w:r w:rsidR="00D86DBE" w:rsidRPr="00016B39">
        <w:rPr>
          <w:rFonts w:ascii="Times New Roman" w:hAnsi="Times New Roman" w:cs="Times New Roman"/>
          <w:sz w:val="28"/>
          <w:szCs w:val="28"/>
        </w:rPr>
        <w:t>II</w:t>
      </w:r>
      <w:r w:rsidR="00D86DBE">
        <w:rPr>
          <w:rFonts w:ascii="Times New Roman" w:hAnsi="Times New Roman" w:cs="Times New Roman"/>
          <w:sz w:val="28"/>
          <w:szCs w:val="28"/>
        </w:rPr>
        <w:t xml:space="preserve"> класса предусматривалось по одному каждого наименования, </w:t>
      </w:r>
      <w:r w:rsidR="00D86DBE" w:rsidRPr="00016B39">
        <w:rPr>
          <w:rFonts w:ascii="Times New Roman" w:hAnsi="Times New Roman" w:cs="Times New Roman"/>
          <w:sz w:val="28"/>
          <w:szCs w:val="28"/>
        </w:rPr>
        <w:t>чинов гофмейстера, гофмаршала, шталмейстера и церемонимейстера — по два, чинов егермейстера и обер-церемониймейстера — по одному, а камергеров — 12</w:t>
      </w:r>
      <w:r w:rsidR="00D86DBE">
        <w:rPr>
          <w:rFonts w:ascii="Times New Roman" w:hAnsi="Times New Roman" w:cs="Times New Roman"/>
          <w:sz w:val="28"/>
          <w:szCs w:val="28"/>
        </w:rPr>
        <w:t xml:space="preserve">. </w:t>
      </w:r>
    </w:p>
    <w:p w14:paraId="00073D89" w14:textId="712D6419" w:rsidR="00D86DBE" w:rsidRDefault="00A72AB1" w:rsidP="00CC4450">
      <w:pPr>
        <w:spacing w:after="0" w:line="360" w:lineRule="exact"/>
        <w:ind w:firstLine="709"/>
        <w:jc w:val="both"/>
        <w:rPr>
          <w:rFonts w:ascii="Times New Roman" w:hAnsi="Times New Roman" w:cs="Times New Roman"/>
          <w:sz w:val="28"/>
          <w:szCs w:val="28"/>
        </w:rPr>
      </w:pPr>
      <w:r w:rsidRPr="00A72AB1">
        <w:rPr>
          <w:rFonts w:ascii="Times New Roman" w:hAnsi="Times New Roman" w:cs="Times New Roman"/>
          <w:sz w:val="28"/>
          <w:szCs w:val="28"/>
        </w:rPr>
        <w:t xml:space="preserve">С конца </w:t>
      </w:r>
      <w:r w:rsidR="00F41558" w:rsidRPr="00016B39">
        <w:rPr>
          <w:rFonts w:ascii="Times New Roman" w:hAnsi="Times New Roman" w:cs="Times New Roman"/>
          <w:sz w:val="28"/>
          <w:szCs w:val="28"/>
        </w:rPr>
        <w:t>XVIII в</w:t>
      </w:r>
      <w:r w:rsidRPr="00A72AB1">
        <w:rPr>
          <w:rFonts w:ascii="Times New Roman" w:hAnsi="Times New Roman" w:cs="Times New Roman"/>
          <w:sz w:val="28"/>
          <w:szCs w:val="28"/>
        </w:rPr>
        <w:t xml:space="preserve">. чины </w:t>
      </w:r>
      <w:r>
        <w:rPr>
          <w:rFonts w:ascii="Times New Roman" w:hAnsi="Times New Roman" w:cs="Times New Roman"/>
          <w:sz w:val="28"/>
          <w:szCs w:val="28"/>
        </w:rPr>
        <w:t>придворных</w:t>
      </w:r>
      <w:r w:rsidRPr="00A72AB1">
        <w:rPr>
          <w:rFonts w:ascii="Times New Roman" w:hAnsi="Times New Roman" w:cs="Times New Roman"/>
          <w:sz w:val="28"/>
          <w:szCs w:val="28"/>
        </w:rPr>
        <w:t xml:space="preserve"> II и III классов стали называться пе</w:t>
      </w:r>
      <w:r w:rsidRPr="00A72AB1">
        <w:rPr>
          <w:rFonts w:ascii="Times New Roman" w:hAnsi="Times New Roman" w:cs="Times New Roman"/>
          <w:sz w:val="28"/>
          <w:szCs w:val="28"/>
        </w:rPr>
        <w:t>р</w:t>
      </w:r>
      <w:r w:rsidRPr="00A72AB1">
        <w:rPr>
          <w:rFonts w:ascii="Times New Roman" w:hAnsi="Times New Roman" w:cs="Times New Roman"/>
          <w:sz w:val="28"/>
          <w:szCs w:val="28"/>
        </w:rPr>
        <w:t>выми чинами двора, в отличие от вторых разрядов двора, которые включали в себя чины камергера, камерных юнкеров и церемониймейстера.</w:t>
      </w:r>
      <w:r w:rsidRPr="00A72AB1">
        <w:t xml:space="preserve"> </w:t>
      </w:r>
      <w:r w:rsidRPr="00A72AB1">
        <w:rPr>
          <w:rFonts w:ascii="Times New Roman" w:hAnsi="Times New Roman" w:cs="Times New Roman"/>
          <w:sz w:val="28"/>
          <w:szCs w:val="28"/>
        </w:rPr>
        <w:t>После того, как камергеры и камергеры перестали считаться чинами (с 1809 г.), придворные чины III класса стали называть вторыми чинами двора.</w:t>
      </w:r>
      <w:r>
        <w:rPr>
          <w:rFonts w:ascii="Times New Roman" w:hAnsi="Times New Roman" w:cs="Times New Roman"/>
          <w:sz w:val="28"/>
          <w:szCs w:val="28"/>
        </w:rPr>
        <w:t xml:space="preserve"> Чин обер-церемониймейстера по повелению Николая </w:t>
      </w:r>
      <w:r w:rsidRPr="00A72AB1">
        <w:rPr>
          <w:rFonts w:ascii="Times New Roman" w:hAnsi="Times New Roman" w:cs="Times New Roman"/>
          <w:sz w:val="28"/>
          <w:szCs w:val="28"/>
        </w:rPr>
        <w:t>I</w:t>
      </w:r>
      <w:r>
        <w:rPr>
          <w:rFonts w:ascii="Times New Roman" w:hAnsi="Times New Roman" w:cs="Times New Roman"/>
          <w:sz w:val="28"/>
          <w:szCs w:val="28"/>
        </w:rPr>
        <w:t xml:space="preserve"> с 1827 г. стал относиться ко </w:t>
      </w:r>
      <w:r w:rsidRPr="00A72AB1">
        <w:rPr>
          <w:rFonts w:ascii="Times New Roman" w:hAnsi="Times New Roman" w:cs="Times New Roman"/>
          <w:sz w:val="28"/>
          <w:szCs w:val="28"/>
        </w:rPr>
        <w:t>II</w:t>
      </w:r>
      <w:r>
        <w:rPr>
          <w:rFonts w:ascii="Times New Roman" w:hAnsi="Times New Roman" w:cs="Times New Roman"/>
          <w:sz w:val="28"/>
          <w:szCs w:val="28"/>
        </w:rPr>
        <w:t xml:space="preserve"> классу, что при выслуге лет, в дальнейшем, давало право принадлежать к пе</w:t>
      </w:r>
      <w:r>
        <w:rPr>
          <w:rFonts w:ascii="Times New Roman" w:hAnsi="Times New Roman" w:cs="Times New Roman"/>
          <w:sz w:val="28"/>
          <w:szCs w:val="28"/>
        </w:rPr>
        <w:t>р</w:t>
      </w:r>
      <w:r>
        <w:rPr>
          <w:rFonts w:ascii="Times New Roman" w:hAnsi="Times New Roman" w:cs="Times New Roman"/>
          <w:sz w:val="28"/>
          <w:szCs w:val="28"/>
        </w:rPr>
        <w:t xml:space="preserve">вым чинам двора. </w:t>
      </w:r>
      <w:r w:rsidR="001F4DD8" w:rsidRPr="00016B39">
        <w:rPr>
          <w:rFonts w:ascii="Times New Roman" w:hAnsi="Times New Roman" w:cs="Times New Roman"/>
          <w:sz w:val="28"/>
          <w:szCs w:val="28"/>
        </w:rPr>
        <w:t>Чины камер-фурьера и гоф-фурьера считались не придво</w:t>
      </w:r>
      <w:r w:rsidR="001F4DD8" w:rsidRPr="00016B39">
        <w:rPr>
          <w:rFonts w:ascii="Times New Roman" w:hAnsi="Times New Roman" w:cs="Times New Roman"/>
          <w:sz w:val="28"/>
          <w:szCs w:val="28"/>
        </w:rPr>
        <w:t>р</w:t>
      </w:r>
      <w:r w:rsidR="001F4DD8" w:rsidRPr="00016B39">
        <w:rPr>
          <w:rFonts w:ascii="Times New Roman" w:hAnsi="Times New Roman" w:cs="Times New Roman"/>
          <w:sz w:val="28"/>
          <w:szCs w:val="28"/>
        </w:rPr>
        <w:t>ными, а при «высочайшем дворе».</w:t>
      </w:r>
    </w:p>
    <w:p w14:paraId="578B6EF4" w14:textId="749B81A4" w:rsidR="001F4DD8" w:rsidRDefault="001F4DD8" w:rsidP="00CC4450">
      <w:pPr>
        <w:spacing w:after="0" w:line="360" w:lineRule="exact"/>
        <w:ind w:firstLine="709"/>
        <w:jc w:val="both"/>
        <w:rPr>
          <w:rFonts w:ascii="Times New Roman" w:hAnsi="Times New Roman" w:cs="Times New Roman"/>
          <w:sz w:val="28"/>
          <w:szCs w:val="28"/>
        </w:rPr>
      </w:pPr>
      <w:r w:rsidRPr="001F4DD8">
        <w:rPr>
          <w:rFonts w:ascii="Times New Roman" w:hAnsi="Times New Roman" w:cs="Times New Roman"/>
          <w:sz w:val="28"/>
          <w:szCs w:val="28"/>
        </w:rPr>
        <w:t>Таким образом, почти все придворные чины оканчиваются званиями г</w:t>
      </w:r>
      <w:r w:rsidRPr="001F4DD8">
        <w:rPr>
          <w:rFonts w:ascii="Times New Roman" w:hAnsi="Times New Roman" w:cs="Times New Roman"/>
          <w:sz w:val="28"/>
          <w:szCs w:val="28"/>
        </w:rPr>
        <w:t>е</w:t>
      </w:r>
      <w:r w:rsidRPr="001F4DD8">
        <w:rPr>
          <w:rFonts w:ascii="Times New Roman" w:hAnsi="Times New Roman" w:cs="Times New Roman"/>
          <w:sz w:val="28"/>
          <w:szCs w:val="28"/>
        </w:rPr>
        <w:t>нералов (II-III ранги), где право на повышение полностью зависит от усмотр</w:t>
      </w:r>
      <w:r w:rsidRPr="001F4DD8">
        <w:rPr>
          <w:rFonts w:ascii="Times New Roman" w:hAnsi="Times New Roman" w:cs="Times New Roman"/>
          <w:sz w:val="28"/>
          <w:szCs w:val="28"/>
        </w:rPr>
        <w:t>е</w:t>
      </w:r>
      <w:r w:rsidRPr="001F4DD8">
        <w:rPr>
          <w:rFonts w:ascii="Times New Roman" w:hAnsi="Times New Roman" w:cs="Times New Roman"/>
          <w:sz w:val="28"/>
          <w:szCs w:val="28"/>
        </w:rPr>
        <w:t>ния императора. Из сказанного ясно, что получить это звание можно было только по другой (не</w:t>
      </w:r>
      <w:r>
        <w:rPr>
          <w:rFonts w:ascii="Times New Roman" w:hAnsi="Times New Roman" w:cs="Times New Roman"/>
          <w:sz w:val="28"/>
          <w:szCs w:val="28"/>
        </w:rPr>
        <w:t>придворной</w:t>
      </w:r>
      <w:r w:rsidRPr="001F4DD8">
        <w:rPr>
          <w:rFonts w:ascii="Times New Roman" w:hAnsi="Times New Roman" w:cs="Times New Roman"/>
          <w:sz w:val="28"/>
          <w:szCs w:val="28"/>
        </w:rPr>
        <w:t xml:space="preserve">) линии - гражданской или военной. Был еще один способ получить это звание </w:t>
      </w:r>
      <w:r>
        <w:rPr>
          <w:rFonts w:ascii="Times New Roman" w:hAnsi="Times New Roman" w:cs="Times New Roman"/>
          <w:sz w:val="28"/>
          <w:szCs w:val="28"/>
        </w:rPr>
        <w:t>–</w:t>
      </w:r>
      <w:r w:rsidRPr="001F4DD8">
        <w:rPr>
          <w:rFonts w:ascii="Times New Roman" w:hAnsi="Times New Roman" w:cs="Times New Roman"/>
          <w:sz w:val="28"/>
          <w:szCs w:val="28"/>
        </w:rPr>
        <w:t xml:space="preserve"> </w:t>
      </w:r>
      <w:r>
        <w:rPr>
          <w:rFonts w:ascii="Times New Roman" w:hAnsi="Times New Roman" w:cs="Times New Roman"/>
          <w:sz w:val="28"/>
          <w:szCs w:val="28"/>
        </w:rPr>
        <w:t>пожалование от</w:t>
      </w:r>
      <w:r w:rsidRPr="001F4DD8">
        <w:rPr>
          <w:rFonts w:ascii="Times New Roman" w:hAnsi="Times New Roman" w:cs="Times New Roman"/>
          <w:sz w:val="28"/>
          <w:szCs w:val="28"/>
        </w:rPr>
        <w:t xml:space="preserve"> </w:t>
      </w:r>
      <w:r>
        <w:rPr>
          <w:rFonts w:ascii="Times New Roman" w:hAnsi="Times New Roman" w:cs="Times New Roman"/>
          <w:sz w:val="28"/>
          <w:szCs w:val="28"/>
        </w:rPr>
        <w:t>и</w:t>
      </w:r>
      <w:r w:rsidRPr="001F4DD8">
        <w:rPr>
          <w:rFonts w:ascii="Times New Roman" w:hAnsi="Times New Roman" w:cs="Times New Roman"/>
          <w:sz w:val="28"/>
          <w:szCs w:val="28"/>
        </w:rPr>
        <w:t>мператора.</w:t>
      </w:r>
      <w:r>
        <w:rPr>
          <w:rFonts w:ascii="Times New Roman" w:hAnsi="Times New Roman" w:cs="Times New Roman"/>
          <w:sz w:val="28"/>
          <w:szCs w:val="28"/>
        </w:rPr>
        <w:t xml:space="preserve"> Придворные чины официально были внесены в «Табель о рангах» и таким образом исключ</w:t>
      </w:r>
      <w:r>
        <w:rPr>
          <w:rFonts w:ascii="Times New Roman" w:hAnsi="Times New Roman" w:cs="Times New Roman"/>
          <w:sz w:val="28"/>
          <w:szCs w:val="28"/>
        </w:rPr>
        <w:t>а</w:t>
      </w:r>
      <w:r>
        <w:rPr>
          <w:rFonts w:ascii="Times New Roman" w:hAnsi="Times New Roman" w:cs="Times New Roman"/>
          <w:sz w:val="28"/>
          <w:szCs w:val="28"/>
        </w:rPr>
        <w:t xml:space="preserve">ли обладание и придворным, и военным </w:t>
      </w:r>
      <w:r w:rsidR="00141D67">
        <w:rPr>
          <w:rFonts w:ascii="Times New Roman" w:hAnsi="Times New Roman" w:cs="Times New Roman"/>
          <w:sz w:val="28"/>
          <w:szCs w:val="28"/>
        </w:rPr>
        <w:t>чином, однако исключения все же б</w:t>
      </w:r>
      <w:r w:rsidR="00141D67">
        <w:rPr>
          <w:rFonts w:ascii="Times New Roman" w:hAnsi="Times New Roman" w:cs="Times New Roman"/>
          <w:sz w:val="28"/>
          <w:szCs w:val="28"/>
        </w:rPr>
        <w:t>ы</w:t>
      </w:r>
      <w:r w:rsidR="00141D67">
        <w:rPr>
          <w:rFonts w:ascii="Times New Roman" w:hAnsi="Times New Roman" w:cs="Times New Roman"/>
          <w:sz w:val="28"/>
          <w:szCs w:val="28"/>
        </w:rPr>
        <w:t xml:space="preserve">ли. </w:t>
      </w:r>
      <w:r w:rsidR="00141D67" w:rsidRPr="00016B39">
        <w:rPr>
          <w:rFonts w:ascii="Times New Roman" w:hAnsi="Times New Roman" w:cs="Times New Roman"/>
          <w:sz w:val="28"/>
          <w:szCs w:val="28"/>
        </w:rPr>
        <w:t>граф К.И. Пален одно время был действительным тайным советником и обер-камергером, а барон П. П. Корф — действительным тайным советником и шталмейстером. Барон Е. Ф. Мейендорф числился обер-шталмейстером, но имел также чин генерала от кавалерии (II класс) и звание генерал-адъютанта</w:t>
      </w:r>
      <w:r w:rsidR="00141D67">
        <w:rPr>
          <w:rFonts w:ascii="Times New Roman" w:hAnsi="Times New Roman" w:cs="Times New Roman"/>
          <w:sz w:val="28"/>
          <w:szCs w:val="28"/>
        </w:rPr>
        <w:t xml:space="preserve"> </w:t>
      </w:r>
      <w:r w:rsidR="00141D67" w:rsidRPr="00D52322">
        <w:rPr>
          <w:rFonts w:ascii="Times New Roman" w:hAnsi="Times New Roman" w:cs="Times New Roman"/>
          <w:sz w:val="28"/>
          <w:szCs w:val="28"/>
        </w:rPr>
        <w:t>[</w:t>
      </w:r>
      <w:r w:rsidR="008E24A6">
        <w:rPr>
          <w:rFonts w:ascii="Times New Roman" w:hAnsi="Times New Roman" w:cs="Times New Roman"/>
          <w:sz w:val="28"/>
          <w:szCs w:val="28"/>
        </w:rPr>
        <w:fldChar w:fldCharType="begin"/>
      </w:r>
      <w:r w:rsidR="008E24A6">
        <w:rPr>
          <w:rFonts w:ascii="Times New Roman" w:hAnsi="Times New Roman" w:cs="Times New Roman"/>
          <w:sz w:val="28"/>
          <w:szCs w:val="28"/>
        </w:rPr>
        <w:instrText xml:space="preserve"> REF _Ref73823848 \r \h </w:instrText>
      </w:r>
      <w:r w:rsidR="008E24A6">
        <w:rPr>
          <w:rFonts w:ascii="Times New Roman" w:hAnsi="Times New Roman" w:cs="Times New Roman"/>
          <w:sz w:val="28"/>
          <w:szCs w:val="28"/>
        </w:rPr>
      </w:r>
      <w:r w:rsidR="008E24A6">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8E24A6">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sidR="00141D67">
        <w:rPr>
          <w:rFonts w:ascii="Times New Roman" w:hAnsi="Times New Roman" w:cs="Times New Roman"/>
          <w:sz w:val="28"/>
          <w:szCs w:val="28"/>
        </w:rPr>
        <w:t>С.166</w:t>
      </w:r>
      <w:r w:rsidR="00141D67" w:rsidRPr="00D52322">
        <w:rPr>
          <w:rFonts w:ascii="Times New Roman" w:hAnsi="Times New Roman" w:cs="Times New Roman"/>
          <w:sz w:val="28"/>
          <w:szCs w:val="28"/>
        </w:rPr>
        <w:t>]</w:t>
      </w:r>
      <w:r w:rsidR="00141D67">
        <w:rPr>
          <w:rFonts w:ascii="Times New Roman" w:hAnsi="Times New Roman" w:cs="Times New Roman"/>
          <w:sz w:val="28"/>
          <w:szCs w:val="28"/>
        </w:rPr>
        <w:t>.</w:t>
      </w:r>
    </w:p>
    <w:p w14:paraId="7BBC5C9D" w14:textId="26ADBDC4" w:rsidR="00141D67" w:rsidRPr="001F4DD8" w:rsidRDefault="00141D67" w:rsidP="00CC4450">
      <w:pPr>
        <w:spacing w:after="0" w:line="360" w:lineRule="exact"/>
        <w:ind w:firstLine="709"/>
        <w:jc w:val="both"/>
        <w:rPr>
          <w:rFonts w:ascii="Times New Roman" w:hAnsi="Times New Roman" w:cs="Times New Roman"/>
          <w:sz w:val="28"/>
          <w:szCs w:val="28"/>
        </w:rPr>
      </w:pPr>
      <w:r w:rsidRPr="00141D67">
        <w:rPr>
          <w:rFonts w:ascii="Times New Roman" w:hAnsi="Times New Roman" w:cs="Times New Roman"/>
          <w:sz w:val="28"/>
          <w:szCs w:val="28"/>
        </w:rPr>
        <w:t xml:space="preserve">Особенность </w:t>
      </w:r>
      <w:r>
        <w:rPr>
          <w:rFonts w:ascii="Times New Roman" w:hAnsi="Times New Roman" w:cs="Times New Roman"/>
          <w:sz w:val="28"/>
          <w:szCs w:val="28"/>
        </w:rPr>
        <w:t xml:space="preserve">придворных </w:t>
      </w:r>
      <w:r w:rsidRPr="00141D67">
        <w:rPr>
          <w:rFonts w:ascii="Times New Roman" w:hAnsi="Times New Roman" w:cs="Times New Roman"/>
          <w:sz w:val="28"/>
          <w:szCs w:val="28"/>
        </w:rPr>
        <w:t>рангов состоит в том, что они в большей степ</w:t>
      </w:r>
      <w:r w:rsidRPr="00141D67">
        <w:rPr>
          <w:rFonts w:ascii="Times New Roman" w:hAnsi="Times New Roman" w:cs="Times New Roman"/>
          <w:sz w:val="28"/>
          <w:szCs w:val="28"/>
        </w:rPr>
        <w:t>е</w:t>
      </w:r>
      <w:r w:rsidRPr="00141D67">
        <w:rPr>
          <w:rFonts w:ascii="Times New Roman" w:hAnsi="Times New Roman" w:cs="Times New Roman"/>
          <w:sz w:val="28"/>
          <w:szCs w:val="28"/>
        </w:rPr>
        <w:t xml:space="preserve">ни, чем другие ранги, остаются в контакте с соответствующими постами. Это проявилось, в частности, в множественности </w:t>
      </w:r>
      <w:r w:rsidRPr="00016B39">
        <w:rPr>
          <w:rFonts w:ascii="Times New Roman" w:hAnsi="Times New Roman" w:cs="Times New Roman"/>
          <w:sz w:val="28"/>
          <w:szCs w:val="28"/>
        </w:rPr>
        <w:t>наименований чинов внутри одн</w:t>
      </w:r>
      <w:r w:rsidRPr="00016B39">
        <w:rPr>
          <w:rFonts w:ascii="Times New Roman" w:hAnsi="Times New Roman" w:cs="Times New Roman"/>
          <w:sz w:val="28"/>
          <w:szCs w:val="28"/>
        </w:rPr>
        <w:t>о</w:t>
      </w:r>
      <w:r w:rsidRPr="00016B39">
        <w:rPr>
          <w:rFonts w:ascii="Times New Roman" w:hAnsi="Times New Roman" w:cs="Times New Roman"/>
          <w:sz w:val="28"/>
          <w:szCs w:val="28"/>
        </w:rPr>
        <w:t>го класса</w:t>
      </w:r>
      <w:r w:rsidRPr="00141D67">
        <w:rPr>
          <w:rFonts w:ascii="Times New Roman" w:hAnsi="Times New Roman" w:cs="Times New Roman"/>
          <w:sz w:val="28"/>
          <w:szCs w:val="28"/>
        </w:rPr>
        <w:t xml:space="preserve">. Во время подготовки </w:t>
      </w:r>
      <w:r>
        <w:rPr>
          <w:rFonts w:ascii="Times New Roman" w:hAnsi="Times New Roman" w:cs="Times New Roman"/>
          <w:sz w:val="28"/>
          <w:szCs w:val="28"/>
        </w:rPr>
        <w:t xml:space="preserve">Табели о рангах </w:t>
      </w:r>
      <w:r w:rsidRPr="00141D67">
        <w:rPr>
          <w:rFonts w:ascii="Times New Roman" w:hAnsi="Times New Roman" w:cs="Times New Roman"/>
          <w:sz w:val="28"/>
          <w:szCs w:val="28"/>
        </w:rPr>
        <w:t>была предпринята попытка установить соответствие между должностями (и титулами), которые ранее с</w:t>
      </w:r>
      <w:r w:rsidRPr="00141D67">
        <w:rPr>
          <w:rFonts w:ascii="Times New Roman" w:hAnsi="Times New Roman" w:cs="Times New Roman"/>
          <w:sz w:val="28"/>
          <w:szCs w:val="28"/>
        </w:rPr>
        <w:t>у</w:t>
      </w:r>
      <w:r w:rsidRPr="00141D67">
        <w:rPr>
          <w:rFonts w:ascii="Times New Roman" w:hAnsi="Times New Roman" w:cs="Times New Roman"/>
          <w:sz w:val="28"/>
          <w:szCs w:val="28"/>
        </w:rPr>
        <w:t xml:space="preserve">ществовали при </w:t>
      </w:r>
      <w:r>
        <w:rPr>
          <w:rFonts w:ascii="Times New Roman" w:hAnsi="Times New Roman" w:cs="Times New Roman"/>
          <w:sz w:val="28"/>
          <w:szCs w:val="28"/>
        </w:rPr>
        <w:t>царском</w:t>
      </w:r>
      <w:r w:rsidRPr="00141D67">
        <w:rPr>
          <w:rFonts w:ascii="Times New Roman" w:hAnsi="Times New Roman" w:cs="Times New Roman"/>
          <w:sz w:val="28"/>
          <w:szCs w:val="28"/>
        </w:rPr>
        <w:t xml:space="preserve"> дворе, и их недавно введенными немецкими обозн</w:t>
      </w:r>
      <w:r w:rsidRPr="00141D67">
        <w:rPr>
          <w:rFonts w:ascii="Times New Roman" w:hAnsi="Times New Roman" w:cs="Times New Roman"/>
          <w:sz w:val="28"/>
          <w:szCs w:val="28"/>
        </w:rPr>
        <w:t>а</w:t>
      </w:r>
      <w:r w:rsidRPr="00141D67">
        <w:rPr>
          <w:rFonts w:ascii="Times New Roman" w:hAnsi="Times New Roman" w:cs="Times New Roman"/>
          <w:sz w:val="28"/>
          <w:szCs w:val="28"/>
        </w:rPr>
        <w:t>чениями</w:t>
      </w:r>
      <w:r w:rsidRPr="00016B39">
        <w:rPr>
          <w:rFonts w:ascii="Times New Roman" w:hAnsi="Times New Roman" w:cs="Times New Roman"/>
          <w:sz w:val="28"/>
          <w:szCs w:val="28"/>
        </w:rPr>
        <w:t>. Обер-маршал приравнивался к дворецкому, обер-камергер — к п</w:t>
      </w:r>
      <w:r w:rsidRPr="00016B39">
        <w:rPr>
          <w:rFonts w:ascii="Times New Roman" w:hAnsi="Times New Roman" w:cs="Times New Roman"/>
          <w:sz w:val="28"/>
          <w:szCs w:val="28"/>
        </w:rPr>
        <w:t>о</w:t>
      </w:r>
      <w:r w:rsidRPr="00016B39">
        <w:rPr>
          <w:rFonts w:ascii="Times New Roman" w:hAnsi="Times New Roman" w:cs="Times New Roman"/>
          <w:sz w:val="28"/>
          <w:szCs w:val="28"/>
        </w:rPr>
        <w:t>стельничему, действительный камергер — к комнатному стольнику или спал</w:t>
      </w:r>
      <w:r w:rsidRPr="00016B39">
        <w:rPr>
          <w:rFonts w:ascii="Times New Roman" w:hAnsi="Times New Roman" w:cs="Times New Roman"/>
          <w:sz w:val="28"/>
          <w:szCs w:val="28"/>
        </w:rPr>
        <w:t>ь</w:t>
      </w:r>
      <w:r w:rsidRPr="00016B39">
        <w:rPr>
          <w:rFonts w:ascii="Times New Roman" w:hAnsi="Times New Roman" w:cs="Times New Roman"/>
          <w:sz w:val="28"/>
          <w:szCs w:val="28"/>
        </w:rPr>
        <w:t>нику</w:t>
      </w:r>
      <w:r>
        <w:rPr>
          <w:rFonts w:ascii="Times New Roman" w:hAnsi="Times New Roman" w:cs="Times New Roman"/>
          <w:sz w:val="28"/>
          <w:szCs w:val="28"/>
        </w:rPr>
        <w:t xml:space="preserve"> и т.д. Толковались обязанности каждого чина, которые они исполняли. </w:t>
      </w:r>
      <w:r w:rsidRPr="00141D67">
        <w:rPr>
          <w:rFonts w:ascii="Times New Roman" w:hAnsi="Times New Roman" w:cs="Times New Roman"/>
          <w:sz w:val="28"/>
          <w:szCs w:val="28"/>
        </w:rPr>
        <w:t>И в XVIII веке, и позже для обладателя придворного чина считалось нормой з</w:t>
      </w:r>
      <w:r w:rsidRPr="00141D67">
        <w:rPr>
          <w:rFonts w:ascii="Times New Roman" w:hAnsi="Times New Roman" w:cs="Times New Roman"/>
          <w:sz w:val="28"/>
          <w:szCs w:val="28"/>
        </w:rPr>
        <w:t>а</w:t>
      </w:r>
      <w:r w:rsidRPr="00141D67">
        <w:rPr>
          <w:rFonts w:ascii="Times New Roman" w:hAnsi="Times New Roman" w:cs="Times New Roman"/>
          <w:sz w:val="28"/>
          <w:szCs w:val="28"/>
        </w:rPr>
        <w:t xml:space="preserve">нимать одноименную придворную должность или соответствовать «профилю» этого звания. По этой причине существующие инструкции были созданы для лиц </w:t>
      </w:r>
      <w:r>
        <w:rPr>
          <w:rFonts w:ascii="Times New Roman" w:hAnsi="Times New Roman" w:cs="Times New Roman"/>
          <w:sz w:val="28"/>
          <w:szCs w:val="28"/>
        </w:rPr>
        <w:t>имевших чин</w:t>
      </w:r>
      <w:r w:rsidRPr="00141D67">
        <w:rPr>
          <w:rFonts w:ascii="Times New Roman" w:hAnsi="Times New Roman" w:cs="Times New Roman"/>
          <w:sz w:val="28"/>
          <w:szCs w:val="28"/>
        </w:rPr>
        <w:t xml:space="preserve">, а </w:t>
      </w:r>
      <w:r>
        <w:rPr>
          <w:rFonts w:ascii="Times New Roman" w:hAnsi="Times New Roman" w:cs="Times New Roman"/>
          <w:sz w:val="28"/>
          <w:szCs w:val="28"/>
        </w:rPr>
        <w:t>не занимающих придворную должность</w:t>
      </w:r>
      <w:r w:rsidR="00D1384A">
        <w:rPr>
          <w:rFonts w:ascii="Times New Roman" w:hAnsi="Times New Roman" w:cs="Times New Roman"/>
          <w:sz w:val="28"/>
          <w:szCs w:val="28"/>
        </w:rPr>
        <w:t xml:space="preserve"> </w:t>
      </w:r>
      <w:r w:rsidRPr="00D52322">
        <w:rPr>
          <w:rFonts w:ascii="Times New Roman" w:hAnsi="Times New Roman" w:cs="Times New Roman"/>
          <w:sz w:val="28"/>
          <w:szCs w:val="28"/>
        </w:rPr>
        <w:t>[</w:t>
      </w:r>
      <w:r w:rsidR="008E24A6">
        <w:rPr>
          <w:rFonts w:ascii="Times New Roman" w:hAnsi="Times New Roman" w:cs="Times New Roman"/>
          <w:sz w:val="28"/>
          <w:szCs w:val="28"/>
        </w:rPr>
        <w:fldChar w:fldCharType="begin"/>
      </w:r>
      <w:r w:rsidR="008E24A6">
        <w:rPr>
          <w:rFonts w:ascii="Times New Roman" w:hAnsi="Times New Roman" w:cs="Times New Roman"/>
          <w:sz w:val="28"/>
          <w:szCs w:val="28"/>
        </w:rPr>
        <w:instrText xml:space="preserve"> REF _Ref73823848 \r \h </w:instrText>
      </w:r>
      <w:r w:rsidR="008E24A6">
        <w:rPr>
          <w:rFonts w:ascii="Times New Roman" w:hAnsi="Times New Roman" w:cs="Times New Roman"/>
          <w:sz w:val="28"/>
          <w:szCs w:val="28"/>
        </w:rPr>
      </w:r>
      <w:r w:rsidR="008E24A6">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8E24A6">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Pr>
          <w:rFonts w:ascii="Times New Roman" w:hAnsi="Times New Roman" w:cs="Times New Roman"/>
          <w:sz w:val="28"/>
          <w:szCs w:val="28"/>
        </w:rPr>
        <w:t>С.166</w:t>
      </w:r>
      <w:r w:rsidRPr="00D52322">
        <w:rPr>
          <w:rFonts w:ascii="Times New Roman" w:hAnsi="Times New Roman" w:cs="Times New Roman"/>
          <w:sz w:val="28"/>
          <w:szCs w:val="28"/>
        </w:rPr>
        <w:t>]</w:t>
      </w:r>
      <w:r w:rsidRPr="00141D67">
        <w:rPr>
          <w:rFonts w:ascii="Times New Roman" w:hAnsi="Times New Roman" w:cs="Times New Roman"/>
          <w:sz w:val="28"/>
          <w:szCs w:val="28"/>
        </w:rPr>
        <w:t>.</w:t>
      </w:r>
      <w:r>
        <w:rPr>
          <w:rFonts w:ascii="Times New Roman" w:hAnsi="Times New Roman" w:cs="Times New Roman"/>
          <w:sz w:val="28"/>
          <w:szCs w:val="28"/>
        </w:rPr>
        <w:t xml:space="preserve"> </w:t>
      </w:r>
      <w:r w:rsidR="00D1384A" w:rsidRPr="00D1384A">
        <w:rPr>
          <w:rFonts w:ascii="Times New Roman" w:hAnsi="Times New Roman" w:cs="Times New Roman"/>
          <w:sz w:val="28"/>
          <w:szCs w:val="28"/>
        </w:rPr>
        <w:t>Все эти инструкции датируются XVIII веком, но оставались в силе (в целом) до свержения царизма. В 1730 г</w:t>
      </w:r>
      <w:r w:rsidR="00D1384A">
        <w:rPr>
          <w:rFonts w:ascii="Times New Roman" w:hAnsi="Times New Roman" w:cs="Times New Roman"/>
          <w:sz w:val="28"/>
          <w:szCs w:val="28"/>
        </w:rPr>
        <w:t>.</w:t>
      </w:r>
      <w:r w:rsidR="00D1384A" w:rsidRPr="00D1384A">
        <w:rPr>
          <w:rFonts w:ascii="Times New Roman" w:hAnsi="Times New Roman" w:cs="Times New Roman"/>
          <w:sz w:val="28"/>
          <w:szCs w:val="28"/>
        </w:rPr>
        <w:t xml:space="preserve"> Анна Иоанновна утвердила </w:t>
      </w:r>
      <w:r w:rsidR="00D1384A" w:rsidRPr="00016B39">
        <w:rPr>
          <w:rFonts w:ascii="Times New Roman" w:hAnsi="Times New Roman" w:cs="Times New Roman"/>
          <w:sz w:val="28"/>
          <w:szCs w:val="28"/>
        </w:rPr>
        <w:t xml:space="preserve">обер-гофмейстера, обер-гофмаршала и гофмаршала. </w:t>
      </w:r>
      <w:r w:rsidR="00D1384A" w:rsidRPr="00D1384A">
        <w:rPr>
          <w:rFonts w:ascii="Times New Roman" w:hAnsi="Times New Roman" w:cs="Times New Roman"/>
          <w:sz w:val="28"/>
          <w:szCs w:val="28"/>
        </w:rPr>
        <w:t xml:space="preserve">Первым был назван </w:t>
      </w:r>
      <w:r w:rsidR="00D1384A">
        <w:rPr>
          <w:rFonts w:ascii="Times New Roman" w:hAnsi="Times New Roman" w:cs="Times New Roman"/>
          <w:sz w:val="28"/>
          <w:szCs w:val="28"/>
        </w:rPr>
        <w:t>главной персоной при дворе</w:t>
      </w:r>
      <w:r w:rsidR="00D1384A" w:rsidRPr="00D1384A">
        <w:rPr>
          <w:rFonts w:ascii="Times New Roman" w:hAnsi="Times New Roman" w:cs="Times New Roman"/>
          <w:sz w:val="28"/>
          <w:szCs w:val="28"/>
        </w:rPr>
        <w:t>. При Екатерине II в 1762 г. были составлены инструкции для обер-камергера и придворных кавалеров: камергеров и камерных юнкеров.</w:t>
      </w:r>
      <w:r w:rsidR="00D1384A">
        <w:rPr>
          <w:rFonts w:ascii="Times New Roman" w:hAnsi="Times New Roman" w:cs="Times New Roman"/>
          <w:sz w:val="28"/>
          <w:szCs w:val="28"/>
        </w:rPr>
        <w:t xml:space="preserve"> Обер-</w:t>
      </w:r>
      <w:r w:rsidR="00D1384A" w:rsidRPr="00D1384A">
        <w:rPr>
          <w:rFonts w:ascii="Times New Roman" w:hAnsi="Times New Roman" w:cs="Times New Roman"/>
          <w:sz w:val="28"/>
          <w:szCs w:val="28"/>
        </w:rPr>
        <w:t xml:space="preserve">камергер </w:t>
      </w:r>
      <w:r w:rsidR="00D1384A">
        <w:rPr>
          <w:rFonts w:ascii="Times New Roman" w:hAnsi="Times New Roman" w:cs="Times New Roman"/>
          <w:sz w:val="28"/>
          <w:szCs w:val="28"/>
        </w:rPr>
        <w:t>является</w:t>
      </w:r>
      <w:r w:rsidR="00D1384A" w:rsidRPr="00D1384A">
        <w:rPr>
          <w:rFonts w:ascii="Times New Roman" w:hAnsi="Times New Roman" w:cs="Times New Roman"/>
          <w:sz w:val="28"/>
          <w:szCs w:val="28"/>
        </w:rPr>
        <w:t xml:space="preserve"> важным титулом двора. </w:t>
      </w:r>
      <w:r w:rsidR="00D1384A">
        <w:rPr>
          <w:rFonts w:ascii="Times New Roman" w:hAnsi="Times New Roman" w:cs="Times New Roman"/>
          <w:sz w:val="28"/>
          <w:szCs w:val="28"/>
        </w:rPr>
        <w:t>Ф</w:t>
      </w:r>
      <w:r w:rsidR="00D1384A" w:rsidRPr="00D1384A">
        <w:rPr>
          <w:rFonts w:ascii="Times New Roman" w:hAnsi="Times New Roman" w:cs="Times New Roman"/>
          <w:sz w:val="28"/>
          <w:szCs w:val="28"/>
        </w:rPr>
        <w:t xml:space="preserve">ункции </w:t>
      </w:r>
      <w:r w:rsidR="00D1384A">
        <w:rPr>
          <w:rFonts w:ascii="Times New Roman" w:hAnsi="Times New Roman" w:cs="Times New Roman"/>
          <w:sz w:val="28"/>
          <w:szCs w:val="28"/>
        </w:rPr>
        <w:t>придворных</w:t>
      </w:r>
      <w:r w:rsidR="00D1384A" w:rsidRPr="00D1384A">
        <w:rPr>
          <w:rFonts w:ascii="Times New Roman" w:hAnsi="Times New Roman" w:cs="Times New Roman"/>
          <w:sz w:val="28"/>
          <w:szCs w:val="28"/>
        </w:rPr>
        <w:t xml:space="preserve"> чиновников определяются </w:t>
      </w:r>
      <w:r w:rsidR="00D1384A">
        <w:rPr>
          <w:rFonts w:ascii="Times New Roman" w:hAnsi="Times New Roman" w:cs="Times New Roman"/>
          <w:sz w:val="28"/>
          <w:szCs w:val="28"/>
        </w:rPr>
        <w:t>придворным</w:t>
      </w:r>
      <w:r w:rsidR="00D1384A" w:rsidRPr="00D1384A">
        <w:rPr>
          <w:rFonts w:ascii="Times New Roman" w:hAnsi="Times New Roman" w:cs="Times New Roman"/>
          <w:sz w:val="28"/>
          <w:szCs w:val="28"/>
        </w:rPr>
        <w:t xml:space="preserve"> аппаратом 1796 г.</w:t>
      </w:r>
    </w:p>
    <w:p w14:paraId="15C18DC5" w14:textId="6396F420" w:rsidR="00041F69" w:rsidRDefault="00BC12D7" w:rsidP="009C0E4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Лестница придворных чинов, отвечающая за ведение хозяйства Импер</w:t>
      </w:r>
      <w:r>
        <w:rPr>
          <w:rFonts w:ascii="Times New Roman" w:hAnsi="Times New Roman" w:cs="Times New Roman"/>
          <w:sz w:val="28"/>
          <w:szCs w:val="28"/>
        </w:rPr>
        <w:t>а</w:t>
      </w:r>
      <w:r>
        <w:rPr>
          <w:rFonts w:ascii="Times New Roman" w:hAnsi="Times New Roman" w:cs="Times New Roman"/>
          <w:sz w:val="28"/>
          <w:szCs w:val="28"/>
        </w:rPr>
        <w:t>торского двора, начиналась с должности обер-гофмаршала. Данный чин соо</w:t>
      </w:r>
      <w:r>
        <w:rPr>
          <w:rFonts w:ascii="Times New Roman" w:hAnsi="Times New Roman" w:cs="Times New Roman"/>
          <w:sz w:val="28"/>
          <w:szCs w:val="28"/>
        </w:rPr>
        <w:t>т</w:t>
      </w:r>
      <w:r>
        <w:rPr>
          <w:rFonts w:ascii="Times New Roman" w:hAnsi="Times New Roman" w:cs="Times New Roman"/>
          <w:sz w:val="28"/>
          <w:szCs w:val="28"/>
        </w:rPr>
        <w:t xml:space="preserve">ветствовал </w:t>
      </w:r>
      <w:r w:rsidRPr="00D52322">
        <w:rPr>
          <w:rFonts w:ascii="Times New Roman" w:hAnsi="Times New Roman" w:cs="Times New Roman"/>
          <w:sz w:val="28"/>
          <w:szCs w:val="28"/>
        </w:rPr>
        <w:t>II</w:t>
      </w:r>
      <w:r>
        <w:rPr>
          <w:rFonts w:ascii="Times New Roman" w:hAnsi="Times New Roman" w:cs="Times New Roman"/>
          <w:sz w:val="28"/>
          <w:szCs w:val="28"/>
        </w:rPr>
        <w:t xml:space="preserve"> классу «Табели о рангах». В его обязанности входило не только развитие дворцового хозяйства, но и </w:t>
      </w:r>
      <w:r w:rsidR="00C32C55">
        <w:rPr>
          <w:rFonts w:ascii="Times New Roman" w:hAnsi="Times New Roman" w:cs="Times New Roman"/>
          <w:sz w:val="28"/>
          <w:szCs w:val="28"/>
        </w:rPr>
        <w:t>возглавлял придворных служителей. П</w:t>
      </w:r>
      <w:r w:rsidR="00C32C55">
        <w:rPr>
          <w:rFonts w:ascii="Times New Roman" w:hAnsi="Times New Roman" w:cs="Times New Roman"/>
          <w:sz w:val="28"/>
          <w:szCs w:val="28"/>
        </w:rPr>
        <w:t>о</w:t>
      </w:r>
      <w:r w:rsidR="00C32C55">
        <w:rPr>
          <w:rFonts w:ascii="Times New Roman" w:hAnsi="Times New Roman" w:cs="Times New Roman"/>
          <w:sz w:val="28"/>
          <w:szCs w:val="28"/>
        </w:rPr>
        <w:t>следними сановниками, занимавшими эту должность, были князь А.С. Долг</w:t>
      </w:r>
      <w:r w:rsidR="00C32C55">
        <w:rPr>
          <w:rFonts w:ascii="Times New Roman" w:hAnsi="Times New Roman" w:cs="Times New Roman"/>
          <w:sz w:val="28"/>
          <w:szCs w:val="28"/>
        </w:rPr>
        <w:t>о</w:t>
      </w:r>
      <w:r w:rsidR="00C32C55">
        <w:rPr>
          <w:rFonts w:ascii="Times New Roman" w:hAnsi="Times New Roman" w:cs="Times New Roman"/>
          <w:sz w:val="28"/>
          <w:szCs w:val="28"/>
        </w:rPr>
        <w:t>рукий (1899-1912 гг.) и граф П.К. Бенкендорф (1912-1917 гг.)</w:t>
      </w:r>
      <w:r w:rsidR="00A153F2">
        <w:rPr>
          <w:rFonts w:ascii="Times New Roman" w:hAnsi="Times New Roman" w:cs="Times New Roman"/>
          <w:sz w:val="28"/>
          <w:szCs w:val="28"/>
        </w:rPr>
        <w:t xml:space="preserve"> </w:t>
      </w:r>
      <w:r w:rsidR="00A153F2" w:rsidRPr="00BD72E0">
        <w:rPr>
          <w:rFonts w:ascii="Times New Roman" w:hAnsi="Times New Roman" w:cs="Times New Roman"/>
          <w:sz w:val="28"/>
          <w:szCs w:val="28"/>
        </w:rPr>
        <w:t>[</w:t>
      </w:r>
      <w:r w:rsidR="008E24A6">
        <w:rPr>
          <w:rFonts w:ascii="Times New Roman" w:hAnsi="Times New Roman" w:cs="Times New Roman"/>
          <w:sz w:val="28"/>
          <w:szCs w:val="28"/>
        </w:rPr>
        <w:fldChar w:fldCharType="begin"/>
      </w:r>
      <w:r w:rsidR="008E24A6">
        <w:rPr>
          <w:rFonts w:ascii="Times New Roman" w:hAnsi="Times New Roman" w:cs="Times New Roman"/>
          <w:sz w:val="28"/>
          <w:szCs w:val="28"/>
        </w:rPr>
        <w:instrText xml:space="preserve"> REF _Ref73827049 \r \h </w:instrText>
      </w:r>
      <w:r w:rsidR="008E24A6">
        <w:rPr>
          <w:rFonts w:ascii="Times New Roman" w:hAnsi="Times New Roman" w:cs="Times New Roman"/>
          <w:sz w:val="28"/>
          <w:szCs w:val="28"/>
        </w:rPr>
      </w:r>
      <w:r w:rsidR="008E24A6">
        <w:rPr>
          <w:rFonts w:ascii="Times New Roman" w:hAnsi="Times New Roman" w:cs="Times New Roman"/>
          <w:sz w:val="28"/>
          <w:szCs w:val="28"/>
        </w:rPr>
        <w:fldChar w:fldCharType="separate"/>
      </w:r>
      <w:r w:rsidR="00E25364">
        <w:rPr>
          <w:rFonts w:ascii="Times New Roman" w:hAnsi="Times New Roman" w:cs="Times New Roman"/>
          <w:sz w:val="28"/>
          <w:szCs w:val="28"/>
        </w:rPr>
        <w:t>76</w:t>
      </w:r>
      <w:r w:rsidR="008E24A6">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sidR="00A153F2">
        <w:rPr>
          <w:rFonts w:ascii="Times New Roman" w:hAnsi="Times New Roman" w:cs="Times New Roman"/>
          <w:sz w:val="28"/>
          <w:szCs w:val="28"/>
          <w:lang w:val="be-BY"/>
        </w:rPr>
        <w:t>С</w:t>
      </w:r>
      <w:r w:rsidR="00A153F2">
        <w:rPr>
          <w:rFonts w:ascii="Times New Roman" w:hAnsi="Times New Roman" w:cs="Times New Roman"/>
          <w:sz w:val="28"/>
          <w:szCs w:val="28"/>
        </w:rPr>
        <w:t>. 750</w:t>
      </w:r>
      <w:r w:rsidR="00A153F2" w:rsidRPr="00BD72E0">
        <w:rPr>
          <w:rFonts w:ascii="Times New Roman" w:hAnsi="Times New Roman" w:cs="Times New Roman"/>
          <w:sz w:val="28"/>
          <w:szCs w:val="28"/>
        </w:rPr>
        <w:t>]</w:t>
      </w:r>
      <w:r w:rsidR="00A153F2">
        <w:rPr>
          <w:rFonts w:ascii="Times New Roman" w:hAnsi="Times New Roman" w:cs="Times New Roman"/>
          <w:sz w:val="28"/>
          <w:szCs w:val="28"/>
        </w:rPr>
        <w:t>.</w:t>
      </w:r>
    </w:p>
    <w:p w14:paraId="45C7781F" w14:textId="798B2759" w:rsidR="00164705" w:rsidRDefault="00164705" w:rsidP="009C0E4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30A2F">
        <w:rPr>
          <w:rFonts w:ascii="Times New Roman" w:hAnsi="Times New Roman" w:cs="Times New Roman"/>
          <w:sz w:val="28"/>
          <w:szCs w:val="28"/>
        </w:rPr>
        <w:t>должность</w:t>
      </w:r>
      <w:r>
        <w:rPr>
          <w:rFonts w:ascii="Times New Roman" w:hAnsi="Times New Roman" w:cs="Times New Roman"/>
          <w:sz w:val="28"/>
          <w:szCs w:val="28"/>
        </w:rPr>
        <w:t xml:space="preserve"> обер-камергера входило </w:t>
      </w:r>
      <w:r w:rsidR="00E30A2F">
        <w:rPr>
          <w:rFonts w:ascii="Times New Roman" w:hAnsi="Times New Roman" w:cs="Times New Roman"/>
          <w:sz w:val="28"/>
          <w:szCs w:val="28"/>
        </w:rPr>
        <w:t>управление</w:t>
      </w:r>
      <w:r>
        <w:rPr>
          <w:rFonts w:ascii="Times New Roman" w:hAnsi="Times New Roman" w:cs="Times New Roman"/>
          <w:sz w:val="28"/>
          <w:szCs w:val="28"/>
        </w:rPr>
        <w:t xml:space="preserve"> придворными кавал</w:t>
      </w:r>
      <w:r>
        <w:rPr>
          <w:rFonts w:ascii="Times New Roman" w:hAnsi="Times New Roman" w:cs="Times New Roman"/>
          <w:sz w:val="28"/>
          <w:szCs w:val="28"/>
        </w:rPr>
        <w:t>е</w:t>
      </w:r>
      <w:r>
        <w:rPr>
          <w:rFonts w:ascii="Times New Roman" w:hAnsi="Times New Roman" w:cs="Times New Roman"/>
          <w:sz w:val="28"/>
          <w:szCs w:val="28"/>
        </w:rPr>
        <w:t>рами, в том числе, он имел право представлять членам императорской фамилии тех, кто получал право на аудиенцию. Обер-гоф</w:t>
      </w:r>
      <w:r w:rsidR="00161037">
        <w:rPr>
          <w:rFonts w:ascii="Times New Roman" w:hAnsi="Times New Roman" w:cs="Times New Roman"/>
          <w:sz w:val="28"/>
          <w:szCs w:val="28"/>
        </w:rPr>
        <w:t>мейстер</w:t>
      </w:r>
      <w:r>
        <w:rPr>
          <w:rFonts w:ascii="Times New Roman" w:hAnsi="Times New Roman" w:cs="Times New Roman"/>
          <w:sz w:val="28"/>
          <w:szCs w:val="28"/>
        </w:rPr>
        <w:t xml:space="preserve"> </w:t>
      </w:r>
      <w:r w:rsidR="00E30A2F">
        <w:rPr>
          <w:rFonts w:ascii="Times New Roman" w:hAnsi="Times New Roman" w:cs="Times New Roman"/>
          <w:sz w:val="28"/>
          <w:szCs w:val="28"/>
        </w:rPr>
        <w:t>заведовал</w:t>
      </w:r>
      <w:r>
        <w:rPr>
          <w:rFonts w:ascii="Times New Roman" w:hAnsi="Times New Roman" w:cs="Times New Roman"/>
          <w:sz w:val="28"/>
          <w:szCs w:val="28"/>
        </w:rPr>
        <w:t xml:space="preserve"> придворн</w:t>
      </w:r>
      <w:r w:rsidR="00E30A2F">
        <w:rPr>
          <w:rFonts w:ascii="Times New Roman" w:hAnsi="Times New Roman" w:cs="Times New Roman"/>
          <w:sz w:val="28"/>
          <w:szCs w:val="28"/>
        </w:rPr>
        <w:t>ым</w:t>
      </w:r>
      <w:r>
        <w:rPr>
          <w:rFonts w:ascii="Times New Roman" w:hAnsi="Times New Roman" w:cs="Times New Roman"/>
          <w:sz w:val="28"/>
          <w:szCs w:val="28"/>
        </w:rPr>
        <w:t xml:space="preserve"> штат</w:t>
      </w:r>
      <w:r w:rsidR="00E30A2F">
        <w:rPr>
          <w:rFonts w:ascii="Times New Roman" w:hAnsi="Times New Roman" w:cs="Times New Roman"/>
          <w:sz w:val="28"/>
          <w:szCs w:val="28"/>
        </w:rPr>
        <w:t>ом</w:t>
      </w:r>
      <w:r>
        <w:rPr>
          <w:rFonts w:ascii="Times New Roman" w:hAnsi="Times New Roman" w:cs="Times New Roman"/>
          <w:sz w:val="28"/>
          <w:szCs w:val="28"/>
        </w:rPr>
        <w:t xml:space="preserve"> и занимался финансами двора. </w:t>
      </w:r>
      <w:r w:rsidR="00161037">
        <w:rPr>
          <w:rFonts w:ascii="Times New Roman" w:hAnsi="Times New Roman" w:cs="Times New Roman"/>
          <w:sz w:val="28"/>
          <w:szCs w:val="28"/>
        </w:rPr>
        <w:t>Данный чин вводился в 1711 г. и соо</w:t>
      </w:r>
      <w:r w:rsidR="00161037">
        <w:rPr>
          <w:rFonts w:ascii="Times New Roman" w:hAnsi="Times New Roman" w:cs="Times New Roman"/>
          <w:sz w:val="28"/>
          <w:szCs w:val="28"/>
        </w:rPr>
        <w:t>т</w:t>
      </w:r>
      <w:r w:rsidR="00161037">
        <w:rPr>
          <w:rFonts w:ascii="Times New Roman" w:hAnsi="Times New Roman" w:cs="Times New Roman"/>
          <w:sz w:val="28"/>
          <w:szCs w:val="28"/>
        </w:rPr>
        <w:t xml:space="preserve">ветствовал </w:t>
      </w:r>
      <w:r w:rsidR="00161037" w:rsidRPr="00D52322">
        <w:rPr>
          <w:rFonts w:ascii="Times New Roman" w:hAnsi="Times New Roman" w:cs="Times New Roman"/>
          <w:sz w:val="28"/>
          <w:szCs w:val="28"/>
        </w:rPr>
        <w:t>IV</w:t>
      </w:r>
      <w:r w:rsidR="00161037">
        <w:rPr>
          <w:rFonts w:ascii="Times New Roman" w:hAnsi="Times New Roman" w:cs="Times New Roman"/>
          <w:sz w:val="28"/>
          <w:szCs w:val="28"/>
        </w:rPr>
        <w:t xml:space="preserve"> классу, однако с 1760 г.−</w:t>
      </w:r>
      <w:r w:rsidR="00161037" w:rsidRPr="00D52322">
        <w:rPr>
          <w:rFonts w:ascii="Times New Roman" w:hAnsi="Times New Roman" w:cs="Times New Roman"/>
          <w:sz w:val="28"/>
          <w:szCs w:val="28"/>
        </w:rPr>
        <w:t>II</w:t>
      </w:r>
      <w:r w:rsidR="00161037">
        <w:rPr>
          <w:rFonts w:ascii="Times New Roman" w:hAnsi="Times New Roman" w:cs="Times New Roman"/>
          <w:sz w:val="28"/>
          <w:szCs w:val="28"/>
        </w:rPr>
        <w:t xml:space="preserve">. В том числе в этот класс входила должность обер-шенка, который распоряжался винными погребами и снабжал императорский двор вином. </w:t>
      </w:r>
    </w:p>
    <w:p w14:paraId="13E8A337" w14:textId="2F4EB513" w:rsidR="004B5E33" w:rsidRDefault="001375B1" w:rsidP="009C0E4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Ко </w:t>
      </w:r>
      <w:r w:rsidR="0005493C" w:rsidRPr="00D52322">
        <w:rPr>
          <w:rFonts w:ascii="Times New Roman" w:hAnsi="Times New Roman" w:cs="Times New Roman"/>
          <w:sz w:val="28"/>
          <w:szCs w:val="28"/>
        </w:rPr>
        <w:t>II</w:t>
      </w:r>
      <w:r w:rsidR="0005493C">
        <w:rPr>
          <w:rFonts w:ascii="Times New Roman" w:hAnsi="Times New Roman" w:cs="Times New Roman"/>
          <w:sz w:val="28"/>
          <w:szCs w:val="28"/>
        </w:rPr>
        <w:t xml:space="preserve"> классу относились такие должности как обер-шталмейстер, отвеч</w:t>
      </w:r>
      <w:r w:rsidR="0005493C">
        <w:rPr>
          <w:rFonts w:ascii="Times New Roman" w:hAnsi="Times New Roman" w:cs="Times New Roman"/>
          <w:sz w:val="28"/>
          <w:szCs w:val="28"/>
        </w:rPr>
        <w:t>а</w:t>
      </w:r>
      <w:r w:rsidR="0005493C">
        <w:rPr>
          <w:rFonts w:ascii="Times New Roman" w:hAnsi="Times New Roman" w:cs="Times New Roman"/>
          <w:sz w:val="28"/>
          <w:szCs w:val="28"/>
        </w:rPr>
        <w:t>ющий за придворную конюшню, обер-егермейстер заведовал императорской охотой.</w:t>
      </w:r>
    </w:p>
    <w:p w14:paraId="25227424" w14:textId="2BBDFAC1" w:rsidR="00A153F2" w:rsidRPr="009C03DD" w:rsidRDefault="00A92B4C" w:rsidP="009C0E4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Должность гофмаршала просуществовала недолго</w:t>
      </w:r>
      <w:r w:rsidR="003B1B60">
        <w:rPr>
          <w:rFonts w:ascii="Times New Roman" w:hAnsi="Times New Roman" w:cs="Times New Roman"/>
          <w:sz w:val="28"/>
          <w:szCs w:val="28"/>
        </w:rPr>
        <w:t>: с 1891 по 1912 г. и равнялас</w:t>
      </w:r>
      <w:r w:rsidR="003B1B60" w:rsidRPr="009C03DD">
        <w:rPr>
          <w:rFonts w:ascii="Times New Roman" w:hAnsi="Times New Roman" w:cs="Times New Roman"/>
          <w:sz w:val="28"/>
          <w:szCs w:val="28"/>
        </w:rPr>
        <w:t>ь придворному чину III класса. С 1891 по 1899 г. гофмаршалы завед</w:t>
      </w:r>
      <w:r w:rsidR="003B1B60" w:rsidRPr="009C03DD">
        <w:rPr>
          <w:rFonts w:ascii="Times New Roman" w:hAnsi="Times New Roman" w:cs="Times New Roman"/>
          <w:sz w:val="28"/>
          <w:szCs w:val="28"/>
        </w:rPr>
        <w:t>о</w:t>
      </w:r>
      <w:r w:rsidR="003B1B60" w:rsidRPr="009C03DD">
        <w:rPr>
          <w:rFonts w:ascii="Times New Roman" w:hAnsi="Times New Roman" w:cs="Times New Roman"/>
          <w:sz w:val="28"/>
          <w:szCs w:val="28"/>
        </w:rPr>
        <w:t>вали Гофмаршальской частью Министерства Императорского двора, затем с 1899 г. управление этой организацией перешло в руки обер-гофмаршалов.</w:t>
      </w:r>
      <w:r w:rsidR="0005493C">
        <w:rPr>
          <w:rFonts w:ascii="Times New Roman" w:hAnsi="Times New Roman" w:cs="Times New Roman"/>
          <w:sz w:val="28"/>
          <w:szCs w:val="28"/>
        </w:rPr>
        <w:t xml:space="preserve"> Та</w:t>
      </w:r>
      <w:r w:rsidR="0005493C">
        <w:rPr>
          <w:rFonts w:ascii="Times New Roman" w:hAnsi="Times New Roman" w:cs="Times New Roman"/>
          <w:sz w:val="28"/>
          <w:szCs w:val="28"/>
        </w:rPr>
        <w:t>к</w:t>
      </w:r>
      <w:r w:rsidR="0005493C">
        <w:rPr>
          <w:rFonts w:ascii="Times New Roman" w:hAnsi="Times New Roman" w:cs="Times New Roman"/>
          <w:sz w:val="28"/>
          <w:szCs w:val="28"/>
        </w:rPr>
        <w:t>же к данному классу относились обер-церемониймейстеры, заведовавшие орг</w:t>
      </w:r>
      <w:r w:rsidR="0005493C">
        <w:rPr>
          <w:rFonts w:ascii="Times New Roman" w:hAnsi="Times New Roman" w:cs="Times New Roman"/>
          <w:sz w:val="28"/>
          <w:szCs w:val="28"/>
        </w:rPr>
        <w:t>а</w:t>
      </w:r>
      <w:r w:rsidR="0005493C">
        <w:rPr>
          <w:rFonts w:ascii="Times New Roman" w:hAnsi="Times New Roman" w:cs="Times New Roman"/>
          <w:sz w:val="28"/>
          <w:szCs w:val="28"/>
        </w:rPr>
        <w:t>низацией придворных церемоний</w:t>
      </w:r>
      <w:r w:rsidR="004B0026">
        <w:rPr>
          <w:rFonts w:ascii="Times New Roman" w:hAnsi="Times New Roman" w:cs="Times New Roman"/>
          <w:sz w:val="28"/>
          <w:szCs w:val="28"/>
        </w:rPr>
        <w:t>.</w:t>
      </w:r>
    </w:p>
    <w:p w14:paraId="5AEDA7C4" w14:textId="3EDD29D5" w:rsidR="006F6D66" w:rsidRPr="00D52322" w:rsidRDefault="009C03DD" w:rsidP="006F6D6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Гофмаршальское отделение</w:t>
      </w:r>
      <w:r w:rsidRPr="009C03DD">
        <w:rPr>
          <w:rFonts w:ascii="Times New Roman" w:hAnsi="Times New Roman" w:cs="Times New Roman"/>
          <w:sz w:val="28"/>
          <w:szCs w:val="28"/>
        </w:rPr>
        <w:t xml:space="preserve"> отвечал</w:t>
      </w:r>
      <w:r>
        <w:rPr>
          <w:rFonts w:ascii="Times New Roman" w:hAnsi="Times New Roman" w:cs="Times New Roman"/>
          <w:sz w:val="28"/>
          <w:szCs w:val="28"/>
        </w:rPr>
        <w:t>о</w:t>
      </w:r>
      <w:r w:rsidRPr="009C03DD">
        <w:rPr>
          <w:rFonts w:ascii="Times New Roman" w:hAnsi="Times New Roman" w:cs="Times New Roman"/>
          <w:sz w:val="28"/>
          <w:szCs w:val="28"/>
        </w:rPr>
        <w:t xml:space="preserve"> за довольствие императорского двора, управление дворцами и организацию различных</w:t>
      </w:r>
      <w:r>
        <w:rPr>
          <w:rFonts w:ascii="Times New Roman" w:hAnsi="Times New Roman" w:cs="Times New Roman"/>
          <w:sz w:val="28"/>
          <w:szCs w:val="28"/>
        </w:rPr>
        <w:t xml:space="preserve"> </w:t>
      </w:r>
      <w:r w:rsidR="00FC1507">
        <w:rPr>
          <w:rFonts w:ascii="Times New Roman" w:hAnsi="Times New Roman" w:cs="Times New Roman"/>
          <w:sz w:val="28"/>
          <w:szCs w:val="28"/>
        </w:rPr>
        <w:t>праздников</w:t>
      </w:r>
      <w:r w:rsidRPr="009C03DD">
        <w:rPr>
          <w:rFonts w:ascii="Times New Roman" w:hAnsi="Times New Roman" w:cs="Times New Roman"/>
          <w:sz w:val="28"/>
          <w:szCs w:val="28"/>
        </w:rPr>
        <w:t xml:space="preserve"> и церем</w:t>
      </w:r>
      <w:r w:rsidRPr="009C03DD">
        <w:rPr>
          <w:rFonts w:ascii="Times New Roman" w:hAnsi="Times New Roman" w:cs="Times New Roman"/>
          <w:sz w:val="28"/>
          <w:szCs w:val="28"/>
        </w:rPr>
        <w:t>о</w:t>
      </w:r>
      <w:r w:rsidRPr="009C03DD">
        <w:rPr>
          <w:rFonts w:ascii="Times New Roman" w:hAnsi="Times New Roman" w:cs="Times New Roman"/>
          <w:sz w:val="28"/>
          <w:szCs w:val="28"/>
        </w:rPr>
        <w:t xml:space="preserve">ний. В </w:t>
      </w:r>
      <w:r w:rsidRPr="00D52322">
        <w:rPr>
          <w:rFonts w:ascii="Times New Roman" w:hAnsi="Times New Roman" w:cs="Times New Roman"/>
          <w:sz w:val="28"/>
          <w:szCs w:val="28"/>
        </w:rPr>
        <w:t>XIX</w:t>
      </w:r>
      <w:r>
        <w:rPr>
          <w:rFonts w:ascii="Times New Roman" w:hAnsi="Times New Roman" w:cs="Times New Roman"/>
          <w:sz w:val="28"/>
          <w:szCs w:val="28"/>
        </w:rPr>
        <w:t xml:space="preserve"> в. </w:t>
      </w:r>
      <w:r w:rsidRPr="009C03DD">
        <w:rPr>
          <w:rFonts w:ascii="Times New Roman" w:hAnsi="Times New Roman" w:cs="Times New Roman"/>
          <w:sz w:val="28"/>
          <w:szCs w:val="28"/>
        </w:rPr>
        <w:t xml:space="preserve">это была самая важная часть </w:t>
      </w:r>
      <w:r>
        <w:rPr>
          <w:rFonts w:ascii="Times New Roman" w:hAnsi="Times New Roman" w:cs="Times New Roman"/>
          <w:sz w:val="28"/>
          <w:szCs w:val="28"/>
        </w:rPr>
        <w:t>придворного</w:t>
      </w:r>
      <w:r w:rsidRPr="009C03DD">
        <w:rPr>
          <w:rFonts w:ascii="Times New Roman" w:hAnsi="Times New Roman" w:cs="Times New Roman"/>
          <w:sz w:val="28"/>
          <w:szCs w:val="28"/>
        </w:rPr>
        <w:t xml:space="preserve"> ведомства. Одной из важнейших функций подразделения </w:t>
      </w:r>
      <w:r>
        <w:rPr>
          <w:rFonts w:ascii="Times New Roman" w:hAnsi="Times New Roman" w:cs="Times New Roman"/>
          <w:sz w:val="28"/>
          <w:szCs w:val="28"/>
        </w:rPr>
        <w:t>Гофмаршальской части</w:t>
      </w:r>
      <w:r w:rsidRPr="009C03DD">
        <w:rPr>
          <w:rFonts w:ascii="Times New Roman" w:hAnsi="Times New Roman" w:cs="Times New Roman"/>
          <w:sz w:val="28"/>
          <w:szCs w:val="28"/>
        </w:rPr>
        <w:t xml:space="preserve"> было обслужив</w:t>
      </w:r>
      <w:r w:rsidRPr="009C03DD">
        <w:rPr>
          <w:rFonts w:ascii="Times New Roman" w:hAnsi="Times New Roman" w:cs="Times New Roman"/>
          <w:sz w:val="28"/>
          <w:szCs w:val="28"/>
        </w:rPr>
        <w:t>а</w:t>
      </w:r>
      <w:r w:rsidRPr="009C03DD">
        <w:rPr>
          <w:rFonts w:ascii="Times New Roman" w:hAnsi="Times New Roman" w:cs="Times New Roman"/>
          <w:sz w:val="28"/>
          <w:szCs w:val="28"/>
        </w:rPr>
        <w:t xml:space="preserve">ние обеденного стола императорской семьи. Императорский стол обслуживали исключительно придворные. Помимо </w:t>
      </w:r>
      <w:r>
        <w:rPr>
          <w:rFonts w:ascii="Times New Roman" w:hAnsi="Times New Roman" w:cs="Times New Roman"/>
          <w:sz w:val="28"/>
          <w:szCs w:val="28"/>
        </w:rPr>
        <w:t>всего прочего</w:t>
      </w:r>
      <w:r w:rsidRPr="009C03DD">
        <w:rPr>
          <w:rFonts w:ascii="Times New Roman" w:hAnsi="Times New Roman" w:cs="Times New Roman"/>
          <w:sz w:val="28"/>
          <w:szCs w:val="28"/>
        </w:rPr>
        <w:t xml:space="preserve">, </w:t>
      </w:r>
      <w:r>
        <w:rPr>
          <w:rFonts w:ascii="Times New Roman" w:hAnsi="Times New Roman" w:cs="Times New Roman"/>
          <w:sz w:val="28"/>
          <w:szCs w:val="28"/>
        </w:rPr>
        <w:t>данная часть</w:t>
      </w:r>
      <w:r w:rsidRPr="009C03DD">
        <w:rPr>
          <w:rFonts w:ascii="Times New Roman" w:hAnsi="Times New Roman" w:cs="Times New Roman"/>
          <w:sz w:val="28"/>
          <w:szCs w:val="28"/>
        </w:rPr>
        <w:t xml:space="preserve"> отвечала за еще три класса столов, обслуживание которых было закреплено за ними по контракту.</w:t>
      </w:r>
      <w:r w:rsidR="006F6D66" w:rsidRPr="006F6D66">
        <w:t xml:space="preserve"> </w:t>
      </w:r>
      <w:r w:rsidR="006F6D66" w:rsidRPr="006F6D66">
        <w:rPr>
          <w:rFonts w:ascii="Times New Roman" w:hAnsi="Times New Roman" w:cs="Times New Roman"/>
          <w:sz w:val="28"/>
          <w:szCs w:val="28"/>
        </w:rPr>
        <w:t>К первому классу относились столы: гофмаршальский (или кавале</w:t>
      </w:r>
      <w:r w:rsidR="006F6D66" w:rsidRPr="006F6D66">
        <w:rPr>
          <w:rFonts w:ascii="Times New Roman" w:hAnsi="Times New Roman" w:cs="Times New Roman"/>
          <w:sz w:val="28"/>
          <w:szCs w:val="28"/>
        </w:rPr>
        <w:t>р</w:t>
      </w:r>
      <w:r w:rsidR="006F6D66" w:rsidRPr="006F6D66">
        <w:rPr>
          <w:rFonts w:ascii="Times New Roman" w:hAnsi="Times New Roman" w:cs="Times New Roman"/>
          <w:sz w:val="28"/>
          <w:szCs w:val="28"/>
        </w:rPr>
        <w:t>ский) — для дежурных кавалеров и гостей двора; стол обер-гофмейстерины — для живущих при дворе придворных девиц; стол начальника кавалергардских рот.</w:t>
      </w:r>
      <w:r w:rsidR="006F6D66">
        <w:rPr>
          <w:rFonts w:ascii="Times New Roman" w:hAnsi="Times New Roman" w:cs="Times New Roman"/>
          <w:sz w:val="28"/>
          <w:szCs w:val="28"/>
        </w:rPr>
        <w:t xml:space="preserve"> </w:t>
      </w:r>
      <w:r w:rsidR="006F6D66" w:rsidRPr="00D52322">
        <w:rPr>
          <w:rFonts w:ascii="Times New Roman" w:hAnsi="Times New Roman" w:cs="Times New Roman"/>
          <w:sz w:val="28"/>
          <w:szCs w:val="28"/>
        </w:rPr>
        <w:t>Ко второму классу относились столы для караульных офицеров, дежурных секретарей и адъютантов, дежурных камер-пажей и пажей и для некоторых других лиц. К третьему классу («общая столовая») относились столы для ста</w:t>
      </w:r>
      <w:r w:rsidR="006F6D66" w:rsidRPr="00D52322">
        <w:rPr>
          <w:rFonts w:ascii="Times New Roman" w:hAnsi="Times New Roman" w:cs="Times New Roman"/>
          <w:sz w:val="28"/>
          <w:szCs w:val="28"/>
        </w:rPr>
        <w:t>р</w:t>
      </w:r>
      <w:r w:rsidR="006F6D66" w:rsidRPr="00D52322">
        <w:rPr>
          <w:rFonts w:ascii="Times New Roman" w:hAnsi="Times New Roman" w:cs="Times New Roman"/>
          <w:sz w:val="28"/>
          <w:szCs w:val="28"/>
        </w:rPr>
        <w:t>ших служителей двора</w:t>
      </w:r>
      <w:r w:rsidR="006F6D66">
        <w:rPr>
          <w:rFonts w:ascii="Times New Roman" w:hAnsi="Times New Roman" w:cs="Times New Roman"/>
          <w:sz w:val="28"/>
          <w:szCs w:val="28"/>
        </w:rPr>
        <w:t xml:space="preserve"> </w:t>
      </w:r>
      <w:r w:rsidR="006F6D66" w:rsidRPr="00D52322">
        <w:rPr>
          <w:rFonts w:ascii="Times New Roman" w:hAnsi="Times New Roman" w:cs="Times New Roman"/>
          <w:sz w:val="28"/>
          <w:szCs w:val="28"/>
        </w:rPr>
        <w:t>[</w:t>
      </w:r>
      <w:r w:rsidR="008E24A6">
        <w:rPr>
          <w:rFonts w:ascii="Times New Roman" w:hAnsi="Times New Roman" w:cs="Times New Roman"/>
          <w:sz w:val="28"/>
          <w:szCs w:val="28"/>
        </w:rPr>
        <w:fldChar w:fldCharType="begin"/>
      </w:r>
      <w:r w:rsidR="008E24A6">
        <w:rPr>
          <w:rFonts w:ascii="Times New Roman" w:hAnsi="Times New Roman" w:cs="Times New Roman"/>
          <w:sz w:val="28"/>
          <w:szCs w:val="28"/>
        </w:rPr>
        <w:instrText xml:space="preserve"> REF _Ref73823848 \r \h </w:instrText>
      </w:r>
      <w:r w:rsidR="008E24A6">
        <w:rPr>
          <w:rFonts w:ascii="Times New Roman" w:hAnsi="Times New Roman" w:cs="Times New Roman"/>
          <w:sz w:val="28"/>
          <w:szCs w:val="28"/>
        </w:rPr>
      </w:r>
      <w:r w:rsidR="008E24A6">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8E24A6">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sidR="006F6D66">
        <w:rPr>
          <w:rFonts w:ascii="Times New Roman" w:hAnsi="Times New Roman" w:cs="Times New Roman"/>
          <w:sz w:val="28"/>
          <w:szCs w:val="28"/>
        </w:rPr>
        <w:t>С.161</w:t>
      </w:r>
      <w:r w:rsidR="006F6D66" w:rsidRPr="00D52322">
        <w:rPr>
          <w:rFonts w:ascii="Times New Roman" w:hAnsi="Times New Roman" w:cs="Times New Roman"/>
          <w:sz w:val="28"/>
          <w:szCs w:val="28"/>
        </w:rPr>
        <w:t>].</w:t>
      </w:r>
    </w:p>
    <w:p w14:paraId="17248D45" w14:textId="77777777" w:rsidR="00FC1507" w:rsidRDefault="00FC1507" w:rsidP="009C0E4B">
      <w:pPr>
        <w:spacing w:after="0" w:line="360" w:lineRule="exact"/>
        <w:ind w:firstLine="709"/>
        <w:jc w:val="both"/>
        <w:rPr>
          <w:rFonts w:ascii="Times New Roman" w:hAnsi="Times New Roman" w:cs="Times New Roman"/>
          <w:sz w:val="28"/>
          <w:szCs w:val="28"/>
        </w:rPr>
      </w:pPr>
      <w:r w:rsidRPr="00FC1507">
        <w:rPr>
          <w:rFonts w:ascii="Times New Roman" w:hAnsi="Times New Roman" w:cs="Times New Roman"/>
          <w:sz w:val="28"/>
          <w:szCs w:val="28"/>
        </w:rPr>
        <w:t>Самым главным преимуществом для обладателей придворных чинов б</w:t>
      </w:r>
      <w:r w:rsidRPr="00FC1507">
        <w:rPr>
          <w:rFonts w:ascii="Times New Roman" w:hAnsi="Times New Roman" w:cs="Times New Roman"/>
          <w:sz w:val="28"/>
          <w:szCs w:val="28"/>
        </w:rPr>
        <w:t>ы</w:t>
      </w:r>
      <w:r w:rsidRPr="00FC1507">
        <w:rPr>
          <w:rFonts w:ascii="Times New Roman" w:hAnsi="Times New Roman" w:cs="Times New Roman"/>
          <w:sz w:val="28"/>
          <w:szCs w:val="28"/>
        </w:rPr>
        <w:t>ла возможность постоянного и близкого общения с представителями правящей семьи.</w:t>
      </w:r>
    </w:p>
    <w:p w14:paraId="3159C8A0" w14:textId="386F0BCD" w:rsidR="001F511B" w:rsidRDefault="001F511B" w:rsidP="009C0E4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Немаловажными считались и камер-фурьеры</w:t>
      </w:r>
      <w:r w:rsidR="00515612">
        <w:rPr>
          <w:rFonts w:ascii="Times New Roman" w:hAnsi="Times New Roman" w:cs="Times New Roman"/>
          <w:sz w:val="28"/>
          <w:szCs w:val="28"/>
        </w:rPr>
        <w:t xml:space="preserve">, в чьи обязанности входило повседневное руководство хозяйственным устройством двора. Они вели так называемые камер-фурьерские журналы, в которых велись все события при Императорском дворе. Они относились к чину </w:t>
      </w:r>
      <w:r w:rsidR="00515612" w:rsidRPr="00515612">
        <w:rPr>
          <w:rFonts w:ascii="Times New Roman" w:hAnsi="Times New Roman" w:cs="Times New Roman"/>
          <w:sz w:val="28"/>
          <w:szCs w:val="28"/>
        </w:rPr>
        <w:t>VI</w:t>
      </w:r>
      <w:r w:rsidR="00515612">
        <w:rPr>
          <w:rFonts w:ascii="Times New Roman" w:hAnsi="Times New Roman" w:cs="Times New Roman"/>
          <w:sz w:val="28"/>
          <w:szCs w:val="28"/>
        </w:rPr>
        <w:t xml:space="preserve"> </w:t>
      </w:r>
      <w:r w:rsidR="00515612" w:rsidRPr="00515612">
        <w:rPr>
          <w:rFonts w:ascii="Times New Roman" w:hAnsi="Times New Roman" w:cs="Times New Roman"/>
          <w:sz w:val="28"/>
          <w:szCs w:val="28"/>
        </w:rPr>
        <w:t>класса</w:t>
      </w:r>
      <w:r w:rsidR="00515612">
        <w:rPr>
          <w:rFonts w:ascii="Times New Roman" w:hAnsi="Times New Roman" w:cs="Times New Roman"/>
          <w:sz w:val="28"/>
          <w:szCs w:val="28"/>
        </w:rPr>
        <w:t xml:space="preserve"> и не имели права п</w:t>
      </w:r>
      <w:r w:rsidR="00515612">
        <w:rPr>
          <w:rFonts w:ascii="Times New Roman" w:hAnsi="Times New Roman" w:cs="Times New Roman"/>
          <w:sz w:val="28"/>
          <w:szCs w:val="28"/>
        </w:rPr>
        <w:t>о</w:t>
      </w:r>
      <w:r w:rsidR="00515612">
        <w:rPr>
          <w:rFonts w:ascii="Times New Roman" w:hAnsi="Times New Roman" w:cs="Times New Roman"/>
          <w:sz w:val="28"/>
          <w:szCs w:val="28"/>
        </w:rPr>
        <w:t xml:space="preserve">следующего производства. </w:t>
      </w:r>
    </w:p>
    <w:p w14:paraId="44CB7727" w14:textId="5B0DA62B" w:rsidR="00515612" w:rsidRDefault="00515612" w:rsidP="009C0E4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Последующим в иерархии чинов шли гоф-фурьеры, которые руководили всем штатом прислуги. После возведения в </w:t>
      </w:r>
      <w:r w:rsidRPr="00515612">
        <w:rPr>
          <w:rFonts w:ascii="Times New Roman" w:hAnsi="Times New Roman" w:cs="Times New Roman"/>
          <w:sz w:val="28"/>
          <w:szCs w:val="28"/>
        </w:rPr>
        <w:t>IX</w:t>
      </w:r>
      <w:r>
        <w:rPr>
          <w:rFonts w:ascii="Times New Roman" w:hAnsi="Times New Roman" w:cs="Times New Roman"/>
          <w:sz w:val="28"/>
          <w:szCs w:val="28"/>
        </w:rPr>
        <w:t xml:space="preserve"> чин, после десятилетней службы, они не продвигались по служебной лестнице. Чины камер-фурьера и гоф-фурьера не считались придворными, а при Высочайшем дворе </w:t>
      </w:r>
      <w:r w:rsidRPr="00D52322">
        <w:rPr>
          <w:rFonts w:ascii="Times New Roman" w:hAnsi="Times New Roman" w:cs="Times New Roman"/>
          <w:sz w:val="28"/>
          <w:szCs w:val="28"/>
        </w:rPr>
        <w:t>[</w:t>
      </w:r>
      <w:r w:rsidR="008E24A6">
        <w:rPr>
          <w:rFonts w:ascii="Times New Roman" w:hAnsi="Times New Roman" w:cs="Times New Roman"/>
          <w:sz w:val="28"/>
          <w:szCs w:val="28"/>
        </w:rPr>
        <w:fldChar w:fldCharType="begin"/>
      </w:r>
      <w:r w:rsidR="008E24A6">
        <w:rPr>
          <w:rFonts w:ascii="Times New Roman" w:hAnsi="Times New Roman" w:cs="Times New Roman"/>
          <w:sz w:val="28"/>
          <w:szCs w:val="28"/>
        </w:rPr>
        <w:instrText xml:space="preserve"> REF _Ref73827049 \r \h </w:instrText>
      </w:r>
      <w:r w:rsidR="008E24A6">
        <w:rPr>
          <w:rFonts w:ascii="Times New Roman" w:hAnsi="Times New Roman" w:cs="Times New Roman"/>
          <w:sz w:val="28"/>
          <w:szCs w:val="28"/>
        </w:rPr>
      </w:r>
      <w:r w:rsidR="008E24A6">
        <w:rPr>
          <w:rFonts w:ascii="Times New Roman" w:hAnsi="Times New Roman" w:cs="Times New Roman"/>
          <w:sz w:val="28"/>
          <w:szCs w:val="28"/>
        </w:rPr>
        <w:fldChar w:fldCharType="separate"/>
      </w:r>
      <w:r w:rsidR="00E25364">
        <w:rPr>
          <w:rFonts w:ascii="Times New Roman" w:hAnsi="Times New Roman" w:cs="Times New Roman"/>
          <w:sz w:val="28"/>
          <w:szCs w:val="28"/>
        </w:rPr>
        <w:t>76</w:t>
      </w:r>
      <w:r w:rsidR="008E24A6">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Pr>
          <w:rFonts w:ascii="Times New Roman" w:hAnsi="Times New Roman" w:cs="Times New Roman"/>
          <w:sz w:val="28"/>
          <w:szCs w:val="28"/>
        </w:rPr>
        <w:t>С.752</w:t>
      </w:r>
      <w:r w:rsidRPr="00D52322">
        <w:rPr>
          <w:rFonts w:ascii="Times New Roman" w:hAnsi="Times New Roman" w:cs="Times New Roman"/>
          <w:sz w:val="28"/>
          <w:szCs w:val="28"/>
        </w:rPr>
        <w:t>]</w:t>
      </w:r>
      <w:r>
        <w:rPr>
          <w:rFonts w:ascii="Times New Roman" w:hAnsi="Times New Roman" w:cs="Times New Roman"/>
          <w:sz w:val="28"/>
          <w:szCs w:val="28"/>
        </w:rPr>
        <w:t>.</w:t>
      </w:r>
      <w:r w:rsidR="008526DB">
        <w:rPr>
          <w:rFonts w:ascii="Times New Roman" w:hAnsi="Times New Roman" w:cs="Times New Roman"/>
          <w:sz w:val="28"/>
          <w:szCs w:val="28"/>
        </w:rPr>
        <w:t xml:space="preserve"> Например, некоторые наиболее приближенные из гоф-фурьеров, несмотря на свое положение в иерархии чинов, пользовались авторитетом. При Александре </w:t>
      </w:r>
      <w:r w:rsidR="008526DB" w:rsidRPr="00515612">
        <w:rPr>
          <w:rFonts w:ascii="Times New Roman" w:hAnsi="Times New Roman" w:cs="Times New Roman"/>
          <w:sz w:val="28"/>
          <w:szCs w:val="28"/>
        </w:rPr>
        <w:t>III</w:t>
      </w:r>
      <w:r w:rsidR="008526DB">
        <w:rPr>
          <w:rFonts w:ascii="Times New Roman" w:hAnsi="Times New Roman" w:cs="Times New Roman"/>
          <w:sz w:val="28"/>
          <w:szCs w:val="28"/>
        </w:rPr>
        <w:t xml:space="preserve"> таким влиянием пользовался гоф-фурьер Р.Н. Ингано. Его многочисленные подписи на хозяйственных счетах по сей день хранятся в архивах. Кроме того, он сопровождал цесаревича на Русско-турецкой войне. </w:t>
      </w:r>
    </w:p>
    <w:p w14:paraId="1905606D" w14:textId="3A798AAD" w:rsidR="007C2C56" w:rsidRDefault="00DB46D9" w:rsidP="00A2529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Г</w:t>
      </w:r>
      <w:r w:rsidR="00FB35E8">
        <w:rPr>
          <w:rFonts w:ascii="Times New Roman" w:hAnsi="Times New Roman" w:cs="Times New Roman"/>
          <w:sz w:val="28"/>
          <w:szCs w:val="28"/>
        </w:rPr>
        <w:t>раф С.Д. Шереметев</w:t>
      </w:r>
      <w:r>
        <w:rPr>
          <w:rFonts w:ascii="Times New Roman" w:hAnsi="Times New Roman" w:cs="Times New Roman"/>
          <w:sz w:val="28"/>
          <w:szCs w:val="28"/>
        </w:rPr>
        <w:t>, упоминает о ценности и важности буфетчика</w:t>
      </w:r>
      <w:r w:rsidR="00FB35E8">
        <w:rPr>
          <w:rFonts w:ascii="Times New Roman" w:hAnsi="Times New Roman" w:cs="Times New Roman"/>
          <w:sz w:val="28"/>
          <w:szCs w:val="28"/>
        </w:rPr>
        <w:t xml:space="preserve"> в «Письмах с Рущукского отряда»: «</w:t>
      </w:r>
      <w:r w:rsidR="00FB35E8" w:rsidRPr="00FB35E8">
        <w:rPr>
          <w:rFonts w:ascii="Times New Roman" w:hAnsi="Times New Roman" w:cs="Times New Roman"/>
          <w:sz w:val="28"/>
          <w:szCs w:val="28"/>
        </w:rPr>
        <w:t>14 июля 1877 г. Вчера приехал сюда фл</w:t>
      </w:r>
      <w:r w:rsidR="00FB35E8" w:rsidRPr="00FB35E8">
        <w:rPr>
          <w:rFonts w:ascii="Times New Roman" w:hAnsi="Times New Roman" w:cs="Times New Roman"/>
          <w:sz w:val="28"/>
          <w:szCs w:val="28"/>
        </w:rPr>
        <w:t>и</w:t>
      </w:r>
      <w:r w:rsidR="00FB35E8" w:rsidRPr="00FB35E8">
        <w:rPr>
          <w:rFonts w:ascii="Times New Roman" w:hAnsi="Times New Roman" w:cs="Times New Roman"/>
          <w:sz w:val="28"/>
          <w:szCs w:val="28"/>
        </w:rPr>
        <w:t>гель-адъютант Чингиз-хан и аничковский Remond Ingano</w:t>
      </w:r>
      <w:r w:rsidR="00FB35E8">
        <w:rPr>
          <w:rFonts w:ascii="Times New Roman" w:hAnsi="Times New Roman" w:cs="Times New Roman"/>
          <w:sz w:val="28"/>
          <w:szCs w:val="28"/>
        </w:rPr>
        <w:t xml:space="preserve">» </w:t>
      </w:r>
      <w:r w:rsidR="00FB35E8" w:rsidRPr="00FB35E8">
        <w:rPr>
          <w:rFonts w:ascii="Times New Roman" w:hAnsi="Times New Roman" w:cs="Times New Roman"/>
          <w:sz w:val="28"/>
          <w:szCs w:val="28"/>
        </w:rPr>
        <w:t>[</w:t>
      </w:r>
      <w:r w:rsidR="008E24A6">
        <w:rPr>
          <w:rFonts w:ascii="Times New Roman" w:hAnsi="Times New Roman" w:cs="Times New Roman"/>
          <w:sz w:val="28"/>
          <w:szCs w:val="28"/>
        </w:rPr>
        <w:fldChar w:fldCharType="begin"/>
      </w:r>
      <w:r w:rsidR="008E24A6">
        <w:rPr>
          <w:rFonts w:ascii="Times New Roman" w:hAnsi="Times New Roman" w:cs="Times New Roman"/>
          <w:sz w:val="28"/>
          <w:szCs w:val="28"/>
        </w:rPr>
        <w:instrText xml:space="preserve"> REF _Ref73827137 \r \h </w:instrText>
      </w:r>
      <w:r w:rsidR="008E24A6">
        <w:rPr>
          <w:rFonts w:ascii="Times New Roman" w:hAnsi="Times New Roman" w:cs="Times New Roman"/>
          <w:sz w:val="28"/>
          <w:szCs w:val="28"/>
        </w:rPr>
      </w:r>
      <w:r w:rsidR="008E24A6">
        <w:rPr>
          <w:rFonts w:ascii="Times New Roman" w:hAnsi="Times New Roman" w:cs="Times New Roman"/>
          <w:sz w:val="28"/>
          <w:szCs w:val="28"/>
        </w:rPr>
        <w:fldChar w:fldCharType="separate"/>
      </w:r>
      <w:r w:rsidR="00E25364">
        <w:rPr>
          <w:rFonts w:ascii="Times New Roman" w:hAnsi="Times New Roman" w:cs="Times New Roman"/>
          <w:sz w:val="28"/>
          <w:szCs w:val="28"/>
        </w:rPr>
        <w:t>32</w:t>
      </w:r>
      <w:r w:rsidR="008E24A6">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sidR="00FB35E8">
        <w:rPr>
          <w:rFonts w:ascii="Times New Roman" w:hAnsi="Times New Roman" w:cs="Times New Roman"/>
          <w:sz w:val="28"/>
          <w:szCs w:val="28"/>
          <w:lang w:val="be-BY"/>
        </w:rPr>
        <w:t>С.7</w:t>
      </w:r>
      <w:r w:rsidR="00FB35E8" w:rsidRPr="00FB35E8">
        <w:rPr>
          <w:rFonts w:ascii="Times New Roman" w:hAnsi="Times New Roman" w:cs="Times New Roman"/>
          <w:sz w:val="28"/>
          <w:szCs w:val="28"/>
        </w:rPr>
        <w:t>]</w:t>
      </w:r>
      <w:r w:rsidR="00FB35E8">
        <w:rPr>
          <w:rFonts w:ascii="Times New Roman" w:hAnsi="Times New Roman" w:cs="Times New Roman"/>
          <w:sz w:val="28"/>
          <w:szCs w:val="28"/>
        </w:rPr>
        <w:t>.</w:t>
      </w:r>
    </w:p>
    <w:p w14:paraId="0E420AA8" w14:textId="66AD3E83" w:rsidR="00A25298" w:rsidRDefault="00A25298" w:rsidP="00A25298">
      <w:pPr>
        <w:spacing w:after="0" w:line="360" w:lineRule="exact"/>
        <w:ind w:firstLine="709"/>
        <w:jc w:val="both"/>
        <w:rPr>
          <w:rFonts w:ascii="Times New Roman" w:hAnsi="Times New Roman" w:cs="Times New Roman"/>
          <w:sz w:val="28"/>
          <w:szCs w:val="28"/>
        </w:rPr>
      </w:pPr>
      <w:r w:rsidRPr="00A25298">
        <w:rPr>
          <w:rFonts w:ascii="Times New Roman" w:hAnsi="Times New Roman" w:cs="Times New Roman"/>
          <w:sz w:val="28"/>
          <w:szCs w:val="28"/>
        </w:rPr>
        <w:t>К числу придворных служителей-специалистов относились камердинеры и официанты: мундшенки (виночерпии), кофешенки, кондитеры, тафельдекеры (накрывающие стол) и пр. Обычно им присваивали чин XII класса.</w:t>
      </w:r>
      <w:r>
        <w:rPr>
          <w:rFonts w:ascii="Times New Roman" w:hAnsi="Times New Roman" w:cs="Times New Roman"/>
          <w:sz w:val="28"/>
          <w:szCs w:val="28"/>
        </w:rPr>
        <w:t xml:space="preserve"> </w:t>
      </w:r>
    </w:p>
    <w:p w14:paraId="1F4426E5" w14:textId="419D5132" w:rsidR="00723D5A" w:rsidRDefault="00723D5A" w:rsidP="00A25298">
      <w:pPr>
        <w:spacing w:after="0" w:line="360" w:lineRule="exact"/>
        <w:ind w:firstLine="709"/>
        <w:jc w:val="both"/>
        <w:rPr>
          <w:rFonts w:ascii="Times New Roman" w:hAnsi="Times New Roman" w:cs="Times New Roman"/>
          <w:sz w:val="28"/>
          <w:szCs w:val="28"/>
        </w:rPr>
      </w:pPr>
      <w:r w:rsidRPr="00723D5A">
        <w:rPr>
          <w:rFonts w:ascii="Times New Roman" w:hAnsi="Times New Roman" w:cs="Times New Roman"/>
          <w:sz w:val="28"/>
          <w:szCs w:val="28"/>
        </w:rPr>
        <w:t>На</w:t>
      </w:r>
      <w:r>
        <w:rPr>
          <w:rFonts w:ascii="Times New Roman" w:hAnsi="Times New Roman" w:cs="Times New Roman"/>
          <w:sz w:val="28"/>
          <w:szCs w:val="28"/>
        </w:rPr>
        <w:t>равне</w:t>
      </w:r>
      <w:r w:rsidRPr="00723D5A">
        <w:rPr>
          <w:rFonts w:ascii="Times New Roman" w:hAnsi="Times New Roman" w:cs="Times New Roman"/>
          <w:sz w:val="28"/>
          <w:szCs w:val="28"/>
        </w:rPr>
        <w:t xml:space="preserve"> с гоф-фурье</w:t>
      </w:r>
      <w:r>
        <w:rPr>
          <w:rFonts w:ascii="Times New Roman" w:hAnsi="Times New Roman" w:cs="Times New Roman"/>
          <w:sz w:val="28"/>
          <w:szCs w:val="28"/>
        </w:rPr>
        <w:t xml:space="preserve">рами </w:t>
      </w:r>
      <w:r w:rsidRPr="00723D5A">
        <w:rPr>
          <w:rFonts w:ascii="Times New Roman" w:hAnsi="Times New Roman" w:cs="Times New Roman"/>
          <w:sz w:val="28"/>
          <w:szCs w:val="28"/>
        </w:rPr>
        <w:t>были наиболее тесно связаны с русскими имп</w:t>
      </w:r>
      <w:r w:rsidRPr="00723D5A">
        <w:rPr>
          <w:rFonts w:ascii="Times New Roman" w:hAnsi="Times New Roman" w:cs="Times New Roman"/>
          <w:sz w:val="28"/>
          <w:szCs w:val="28"/>
        </w:rPr>
        <w:t>е</w:t>
      </w:r>
      <w:r w:rsidRPr="00723D5A">
        <w:rPr>
          <w:rFonts w:ascii="Times New Roman" w:hAnsi="Times New Roman" w:cs="Times New Roman"/>
          <w:sz w:val="28"/>
          <w:szCs w:val="28"/>
        </w:rPr>
        <w:t>раторами</w:t>
      </w:r>
      <w:r>
        <w:rPr>
          <w:rFonts w:ascii="Times New Roman" w:hAnsi="Times New Roman" w:cs="Times New Roman"/>
          <w:sz w:val="28"/>
          <w:szCs w:val="28"/>
        </w:rPr>
        <w:t xml:space="preserve"> их личные слуги-камердинеры</w:t>
      </w:r>
      <w:r w:rsidRPr="00723D5A">
        <w:rPr>
          <w:rFonts w:ascii="Times New Roman" w:hAnsi="Times New Roman" w:cs="Times New Roman"/>
          <w:sz w:val="28"/>
          <w:szCs w:val="28"/>
        </w:rPr>
        <w:t xml:space="preserve"> в повседневной жизни. Для мем</w:t>
      </w:r>
      <w:r>
        <w:rPr>
          <w:rFonts w:ascii="Times New Roman" w:hAnsi="Times New Roman" w:cs="Times New Roman"/>
          <w:sz w:val="28"/>
          <w:szCs w:val="28"/>
        </w:rPr>
        <w:t>уар</w:t>
      </w:r>
      <w:r>
        <w:rPr>
          <w:rFonts w:ascii="Times New Roman" w:hAnsi="Times New Roman" w:cs="Times New Roman"/>
          <w:sz w:val="28"/>
          <w:szCs w:val="28"/>
        </w:rPr>
        <w:t>и</w:t>
      </w:r>
      <w:r>
        <w:rPr>
          <w:rFonts w:ascii="Times New Roman" w:hAnsi="Times New Roman" w:cs="Times New Roman"/>
          <w:sz w:val="28"/>
          <w:szCs w:val="28"/>
        </w:rPr>
        <w:t xml:space="preserve">стов </w:t>
      </w:r>
      <w:r w:rsidRPr="00723D5A">
        <w:rPr>
          <w:rFonts w:ascii="Times New Roman" w:hAnsi="Times New Roman" w:cs="Times New Roman"/>
          <w:sz w:val="28"/>
          <w:szCs w:val="28"/>
        </w:rPr>
        <w:t>это скорее анонимные персонажи, и в документах в лучшем случае упом</w:t>
      </w:r>
      <w:r w:rsidRPr="00723D5A">
        <w:rPr>
          <w:rFonts w:ascii="Times New Roman" w:hAnsi="Times New Roman" w:cs="Times New Roman"/>
          <w:sz w:val="28"/>
          <w:szCs w:val="28"/>
        </w:rPr>
        <w:t>и</w:t>
      </w:r>
      <w:r w:rsidRPr="00723D5A">
        <w:rPr>
          <w:rFonts w:ascii="Times New Roman" w:hAnsi="Times New Roman" w:cs="Times New Roman"/>
          <w:sz w:val="28"/>
          <w:szCs w:val="28"/>
        </w:rPr>
        <w:t>наются только их имена. Однако при жизни монархов они были довольно х</w:t>
      </w:r>
      <w:r w:rsidRPr="00723D5A">
        <w:rPr>
          <w:rFonts w:ascii="Times New Roman" w:hAnsi="Times New Roman" w:cs="Times New Roman"/>
          <w:sz w:val="28"/>
          <w:szCs w:val="28"/>
        </w:rPr>
        <w:t>о</w:t>
      </w:r>
      <w:r w:rsidRPr="00723D5A">
        <w:rPr>
          <w:rFonts w:ascii="Times New Roman" w:hAnsi="Times New Roman" w:cs="Times New Roman"/>
          <w:sz w:val="28"/>
          <w:szCs w:val="28"/>
        </w:rPr>
        <w:t xml:space="preserve">рошо известны ближайшему окружению, поскольку все они буквально жили рядом с </w:t>
      </w:r>
      <w:r w:rsidR="00FE7C76">
        <w:rPr>
          <w:rFonts w:ascii="Times New Roman" w:hAnsi="Times New Roman" w:cs="Times New Roman"/>
          <w:sz w:val="28"/>
          <w:szCs w:val="28"/>
        </w:rPr>
        <w:t>императором</w:t>
      </w:r>
      <w:r w:rsidRPr="00723D5A">
        <w:rPr>
          <w:rFonts w:ascii="Times New Roman" w:hAnsi="Times New Roman" w:cs="Times New Roman"/>
          <w:sz w:val="28"/>
          <w:szCs w:val="28"/>
        </w:rPr>
        <w:t xml:space="preserve"> и, </w:t>
      </w:r>
      <w:r w:rsidR="00FE7C76">
        <w:rPr>
          <w:rFonts w:ascii="Times New Roman" w:hAnsi="Times New Roman" w:cs="Times New Roman"/>
          <w:sz w:val="28"/>
          <w:szCs w:val="28"/>
        </w:rPr>
        <w:t>так или иначе</w:t>
      </w:r>
      <w:r w:rsidRPr="00723D5A">
        <w:rPr>
          <w:rFonts w:ascii="Times New Roman" w:hAnsi="Times New Roman" w:cs="Times New Roman"/>
          <w:sz w:val="28"/>
          <w:szCs w:val="28"/>
        </w:rPr>
        <w:t>, были приобщены к более интимным а</w:t>
      </w:r>
      <w:r w:rsidRPr="00723D5A">
        <w:rPr>
          <w:rFonts w:ascii="Times New Roman" w:hAnsi="Times New Roman" w:cs="Times New Roman"/>
          <w:sz w:val="28"/>
          <w:szCs w:val="28"/>
        </w:rPr>
        <w:t>с</w:t>
      </w:r>
      <w:r w:rsidRPr="00723D5A">
        <w:rPr>
          <w:rFonts w:ascii="Times New Roman" w:hAnsi="Times New Roman" w:cs="Times New Roman"/>
          <w:sz w:val="28"/>
          <w:szCs w:val="28"/>
        </w:rPr>
        <w:t>пектам жизни императорской семьи. Это были очень знающие люди, и в то же время они пользовались благосклонностью и полным доверием правящей с</w:t>
      </w:r>
      <w:r w:rsidRPr="00723D5A">
        <w:rPr>
          <w:rFonts w:ascii="Times New Roman" w:hAnsi="Times New Roman" w:cs="Times New Roman"/>
          <w:sz w:val="28"/>
          <w:szCs w:val="28"/>
        </w:rPr>
        <w:t>е</w:t>
      </w:r>
      <w:r w:rsidRPr="00723D5A">
        <w:rPr>
          <w:rFonts w:ascii="Times New Roman" w:hAnsi="Times New Roman" w:cs="Times New Roman"/>
          <w:sz w:val="28"/>
          <w:szCs w:val="28"/>
        </w:rPr>
        <w:t xml:space="preserve">мьи. </w:t>
      </w:r>
      <w:r w:rsidR="00FE7C76" w:rsidRPr="00FE7C76">
        <w:rPr>
          <w:rFonts w:ascii="Times New Roman" w:hAnsi="Times New Roman" w:cs="Times New Roman"/>
          <w:sz w:val="28"/>
          <w:szCs w:val="28"/>
        </w:rPr>
        <w:t xml:space="preserve">Обычно их служение длилось всю жизнь в том смысле, что они служили </w:t>
      </w:r>
      <w:r w:rsidR="00FE7C76">
        <w:rPr>
          <w:rFonts w:ascii="Times New Roman" w:hAnsi="Times New Roman" w:cs="Times New Roman"/>
          <w:sz w:val="28"/>
          <w:szCs w:val="28"/>
        </w:rPr>
        <w:t>всю жи</w:t>
      </w:r>
      <w:r w:rsidR="00BE7E12">
        <w:rPr>
          <w:rFonts w:ascii="Times New Roman" w:hAnsi="Times New Roman" w:cs="Times New Roman"/>
          <w:sz w:val="28"/>
          <w:szCs w:val="28"/>
        </w:rPr>
        <w:t>з</w:t>
      </w:r>
      <w:r w:rsidR="00FE7C76">
        <w:rPr>
          <w:rFonts w:ascii="Times New Roman" w:hAnsi="Times New Roman" w:cs="Times New Roman"/>
          <w:sz w:val="28"/>
          <w:szCs w:val="28"/>
        </w:rPr>
        <w:t>нь</w:t>
      </w:r>
      <w:r w:rsidR="00FE7C76" w:rsidRPr="00FE7C76">
        <w:rPr>
          <w:rFonts w:ascii="Times New Roman" w:hAnsi="Times New Roman" w:cs="Times New Roman"/>
          <w:sz w:val="28"/>
          <w:szCs w:val="28"/>
        </w:rPr>
        <w:t xml:space="preserve"> или при жизни своего господина. После смерти монарха они часто переходили или передавал</w:t>
      </w:r>
      <w:r w:rsidR="00BE7E12">
        <w:rPr>
          <w:rFonts w:ascii="Times New Roman" w:hAnsi="Times New Roman" w:cs="Times New Roman"/>
          <w:sz w:val="28"/>
          <w:szCs w:val="28"/>
        </w:rPr>
        <w:t>ись «в наследство» преемникам</w:t>
      </w:r>
      <w:r w:rsidR="00FE7C76" w:rsidRPr="00FE7C76">
        <w:rPr>
          <w:rFonts w:ascii="Times New Roman" w:hAnsi="Times New Roman" w:cs="Times New Roman"/>
          <w:sz w:val="28"/>
          <w:szCs w:val="28"/>
        </w:rPr>
        <w:t xml:space="preserve"> умершего монарха.</w:t>
      </w:r>
    </w:p>
    <w:p w14:paraId="06D9EFA1" w14:textId="53BCBBF0" w:rsidR="00517785" w:rsidRDefault="00517785" w:rsidP="00A25298">
      <w:pPr>
        <w:spacing w:after="0" w:line="360" w:lineRule="exact"/>
        <w:ind w:firstLine="709"/>
        <w:jc w:val="both"/>
        <w:rPr>
          <w:rFonts w:ascii="Times New Roman" w:hAnsi="Times New Roman" w:cs="Times New Roman"/>
          <w:sz w:val="28"/>
          <w:szCs w:val="28"/>
        </w:rPr>
      </w:pPr>
      <w:r w:rsidRPr="00517785">
        <w:rPr>
          <w:rFonts w:ascii="Times New Roman" w:hAnsi="Times New Roman" w:cs="Times New Roman"/>
          <w:sz w:val="28"/>
          <w:szCs w:val="28"/>
        </w:rPr>
        <w:t xml:space="preserve">Русские императрицы, как правило, </w:t>
      </w:r>
      <w:r w:rsidR="00BE7E12">
        <w:rPr>
          <w:rFonts w:ascii="Times New Roman" w:hAnsi="Times New Roman" w:cs="Times New Roman"/>
          <w:sz w:val="28"/>
          <w:szCs w:val="28"/>
        </w:rPr>
        <w:t xml:space="preserve">привозили камердинеров со совей родины, чаще всего немецкого происхождения. </w:t>
      </w:r>
      <w:r w:rsidRPr="00517785">
        <w:rPr>
          <w:rFonts w:ascii="Times New Roman" w:hAnsi="Times New Roman" w:cs="Times New Roman"/>
          <w:sz w:val="28"/>
          <w:szCs w:val="28"/>
        </w:rPr>
        <w:t>Число «импортированных» слуг было очень ограниченным, но поскольку все они оставались</w:t>
      </w:r>
      <w:r>
        <w:rPr>
          <w:rFonts w:ascii="Times New Roman" w:hAnsi="Times New Roman" w:cs="Times New Roman"/>
          <w:sz w:val="28"/>
          <w:szCs w:val="28"/>
        </w:rPr>
        <w:t xml:space="preserve"> при </w:t>
      </w:r>
      <w:r w:rsidRPr="00517785">
        <w:rPr>
          <w:rFonts w:ascii="Times New Roman" w:hAnsi="Times New Roman" w:cs="Times New Roman"/>
          <w:sz w:val="28"/>
          <w:szCs w:val="28"/>
        </w:rPr>
        <w:t xml:space="preserve">дворцах, со временем во дворцовом </w:t>
      </w:r>
      <w:r>
        <w:rPr>
          <w:rFonts w:ascii="Times New Roman" w:hAnsi="Times New Roman" w:cs="Times New Roman"/>
          <w:sz w:val="28"/>
          <w:szCs w:val="28"/>
        </w:rPr>
        <w:t>штате</w:t>
      </w:r>
      <w:r w:rsidRPr="00517785">
        <w:rPr>
          <w:rFonts w:ascii="Times New Roman" w:hAnsi="Times New Roman" w:cs="Times New Roman"/>
          <w:sz w:val="28"/>
          <w:szCs w:val="28"/>
        </w:rPr>
        <w:t xml:space="preserve"> появилось много слуг с немецкими </w:t>
      </w:r>
      <w:r>
        <w:rPr>
          <w:rFonts w:ascii="Times New Roman" w:hAnsi="Times New Roman" w:cs="Times New Roman"/>
          <w:sz w:val="28"/>
          <w:szCs w:val="28"/>
        </w:rPr>
        <w:t>фамилиями</w:t>
      </w:r>
      <w:r w:rsidRPr="00517785">
        <w:rPr>
          <w:rFonts w:ascii="Times New Roman" w:hAnsi="Times New Roman" w:cs="Times New Roman"/>
          <w:sz w:val="28"/>
          <w:szCs w:val="28"/>
        </w:rPr>
        <w:t xml:space="preserve">. Это были дети немецких слуг, которых увезли в Россию с немецкими </w:t>
      </w:r>
      <w:r>
        <w:rPr>
          <w:rFonts w:ascii="Times New Roman" w:hAnsi="Times New Roman" w:cs="Times New Roman"/>
          <w:sz w:val="28"/>
          <w:szCs w:val="28"/>
        </w:rPr>
        <w:t>невест</w:t>
      </w:r>
      <w:r>
        <w:rPr>
          <w:rFonts w:ascii="Times New Roman" w:hAnsi="Times New Roman" w:cs="Times New Roman"/>
          <w:sz w:val="28"/>
          <w:szCs w:val="28"/>
        </w:rPr>
        <w:t>а</w:t>
      </w:r>
      <w:r>
        <w:rPr>
          <w:rFonts w:ascii="Times New Roman" w:hAnsi="Times New Roman" w:cs="Times New Roman"/>
          <w:sz w:val="28"/>
          <w:szCs w:val="28"/>
        </w:rPr>
        <w:t>ми</w:t>
      </w:r>
      <w:r w:rsidRPr="00517785">
        <w:rPr>
          <w:rFonts w:ascii="Times New Roman" w:hAnsi="Times New Roman" w:cs="Times New Roman"/>
          <w:sz w:val="28"/>
          <w:szCs w:val="28"/>
        </w:rPr>
        <w:t>. Например, некий Грюнберг упоминается среди слуг императрицы Марии Александровны (жены Александра II)</w:t>
      </w:r>
      <w:r>
        <w:rPr>
          <w:rFonts w:ascii="Times New Roman" w:hAnsi="Times New Roman" w:cs="Times New Roman"/>
          <w:sz w:val="28"/>
          <w:szCs w:val="28"/>
        </w:rPr>
        <w:t xml:space="preserve"> </w:t>
      </w:r>
      <w:r w:rsidRPr="00517785">
        <w:rPr>
          <w:rFonts w:ascii="Times New Roman" w:hAnsi="Times New Roman" w:cs="Times New Roman"/>
          <w:sz w:val="28"/>
          <w:szCs w:val="28"/>
        </w:rPr>
        <w:t>[</w:t>
      </w:r>
      <w:r w:rsidR="008E24A6">
        <w:rPr>
          <w:rFonts w:ascii="Times New Roman" w:hAnsi="Times New Roman" w:cs="Times New Roman"/>
          <w:sz w:val="28"/>
          <w:szCs w:val="28"/>
        </w:rPr>
        <w:fldChar w:fldCharType="begin"/>
      </w:r>
      <w:r w:rsidR="008E24A6">
        <w:rPr>
          <w:rFonts w:ascii="Times New Roman" w:hAnsi="Times New Roman" w:cs="Times New Roman"/>
          <w:sz w:val="28"/>
          <w:szCs w:val="28"/>
        </w:rPr>
        <w:instrText xml:space="preserve"> REF _Ref73827049 \r \h </w:instrText>
      </w:r>
      <w:r w:rsidR="008E24A6">
        <w:rPr>
          <w:rFonts w:ascii="Times New Roman" w:hAnsi="Times New Roman" w:cs="Times New Roman"/>
          <w:sz w:val="28"/>
          <w:szCs w:val="28"/>
        </w:rPr>
      </w:r>
      <w:r w:rsidR="008E24A6">
        <w:rPr>
          <w:rFonts w:ascii="Times New Roman" w:hAnsi="Times New Roman" w:cs="Times New Roman"/>
          <w:sz w:val="28"/>
          <w:szCs w:val="28"/>
        </w:rPr>
        <w:fldChar w:fldCharType="separate"/>
      </w:r>
      <w:r w:rsidR="00E25364">
        <w:rPr>
          <w:rFonts w:ascii="Times New Roman" w:hAnsi="Times New Roman" w:cs="Times New Roman"/>
          <w:sz w:val="28"/>
          <w:szCs w:val="28"/>
        </w:rPr>
        <w:t>76</w:t>
      </w:r>
      <w:r w:rsidR="008E24A6">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Pr>
          <w:rFonts w:ascii="Times New Roman" w:hAnsi="Times New Roman" w:cs="Times New Roman"/>
          <w:sz w:val="28"/>
          <w:szCs w:val="28"/>
        </w:rPr>
        <w:t>С.758</w:t>
      </w:r>
      <w:r w:rsidRPr="00517785">
        <w:rPr>
          <w:rFonts w:ascii="Times New Roman" w:hAnsi="Times New Roman" w:cs="Times New Roman"/>
          <w:sz w:val="28"/>
          <w:szCs w:val="28"/>
        </w:rPr>
        <w:t>].</w:t>
      </w:r>
      <w:r>
        <w:rPr>
          <w:rFonts w:ascii="Times New Roman" w:hAnsi="Times New Roman" w:cs="Times New Roman"/>
          <w:sz w:val="28"/>
          <w:szCs w:val="28"/>
        </w:rPr>
        <w:t xml:space="preserve"> </w:t>
      </w:r>
    </w:p>
    <w:p w14:paraId="03590233" w14:textId="04EEEBC2" w:rsidR="00517785" w:rsidRDefault="00517785" w:rsidP="00A2529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Камердинеры</w:t>
      </w:r>
      <w:r w:rsidRPr="00517785">
        <w:rPr>
          <w:rFonts w:ascii="Times New Roman" w:hAnsi="Times New Roman" w:cs="Times New Roman"/>
          <w:sz w:val="28"/>
          <w:szCs w:val="28"/>
        </w:rPr>
        <w:t xml:space="preserve"> русских императоров выбирались п</w:t>
      </w:r>
      <w:r>
        <w:rPr>
          <w:rFonts w:ascii="Times New Roman" w:hAnsi="Times New Roman" w:cs="Times New Roman"/>
          <w:sz w:val="28"/>
          <w:szCs w:val="28"/>
        </w:rPr>
        <w:t>о</w:t>
      </w:r>
      <w:r w:rsidR="00BC2F22">
        <w:rPr>
          <w:rFonts w:ascii="Times New Roman" w:hAnsi="Times New Roman" w:cs="Times New Roman"/>
          <w:sz w:val="28"/>
          <w:szCs w:val="28"/>
        </w:rPr>
        <w:t>-</w:t>
      </w:r>
      <w:r>
        <w:rPr>
          <w:rFonts w:ascii="Times New Roman" w:hAnsi="Times New Roman" w:cs="Times New Roman"/>
          <w:sz w:val="28"/>
          <w:szCs w:val="28"/>
        </w:rPr>
        <w:t>другому, особому принципу</w:t>
      </w:r>
      <w:r w:rsidRPr="00517785">
        <w:rPr>
          <w:rFonts w:ascii="Times New Roman" w:hAnsi="Times New Roman" w:cs="Times New Roman"/>
          <w:sz w:val="28"/>
          <w:szCs w:val="28"/>
        </w:rPr>
        <w:t xml:space="preserve">. Как правило, </w:t>
      </w:r>
      <w:r w:rsidR="00BC2F22">
        <w:rPr>
          <w:rFonts w:ascii="Times New Roman" w:hAnsi="Times New Roman" w:cs="Times New Roman"/>
          <w:sz w:val="28"/>
          <w:szCs w:val="28"/>
        </w:rPr>
        <w:t>это были слуги российских монархов</w:t>
      </w:r>
      <w:r w:rsidR="00F74070">
        <w:rPr>
          <w:rFonts w:ascii="Times New Roman" w:hAnsi="Times New Roman" w:cs="Times New Roman"/>
          <w:sz w:val="28"/>
          <w:szCs w:val="28"/>
        </w:rPr>
        <w:t>,</w:t>
      </w:r>
      <w:r w:rsidR="00F74070" w:rsidRPr="00F74070">
        <w:rPr>
          <w:rFonts w:ascii="Times New Roman" w:hAnsi="Times New Roman" w:cs="Times New Roman"/>
          <w:sz w:val="28"/>
          <w:szCs w:val="28"/>
        </w:rPr>
        <w:t xml:space="preserve"> </w:t>
      </w:r>
      <w:r w:rsidR="00F74070">
        <w:rPr>
          <w:rFonts w:ascii="Times New Roman" w:hAnsi="Times New Roman" w:cs="Times New Roman"/>
          <w:sz w:val="28"/>
          <w:szCs w:val="28"/>
        </w:rPr>
        <w:t>которые ухаж</w:t>
      </w:r>
      <w:r w:rsidR="00F74070">
        <w:rPr>
          <w:rFonts w:ascii="Times New Roman" w:hAnsi="Times New Roman" w:cs="Times New Roman"/>
          <w:sz w:val="28"/>
          <w:szCs w:val="28"/>
        </w:rPr>
        <w:t>и</w:t>
      </w:r>
      <w:r w:rsidR="00F74070">
        <w:rPr>
          <w:rFonts w:ascii="Times New Roman" w:hAnsi="Times New Roman" w:cs="Times New Roman"/>
          <w:sz w:val="28"/>
          <w:szCs w:val="28"/>
        </w:rPr>
        <w:t>вали за ними</w:t>
      </w:r>
      <w:r w:rsidR="00BE7E12">
        <w:rPr>
          <w:rFonts w:ascii="Times New Roman" w:hAnsi="Times New Roman" w:cs="Times New Roman"/>
          <w:sz w:val="28"/>
          <w:szCs w:val="28"/>
        </w:rPr>
        <w:t xml:space="preserve"> от </w:t>
      </w:r>
      <w:r w:rsidR="00571C9B">
        <w:rPr>
          <w:rFonts w:ascii="Times New Roman" w:hAnsi="Times New Roman" w:cs="Times New Roman"/>
          <w:sz w:val="28"/>
          <w:szCs w:val="28"/>
        </w:rPr>
        <w:t>начала исполнения цесаревичем семи лет</w:t>
      </w:r>
      <w:r w:rsidR="00BE7E12">
        <w:rPr>
          <w:rFonts w:ascii="Times New Roman" w:hAnsi="Times New Roman" w:cs="Times New Roman"/>
          <w:sz w:val="28"/>
          <w:szCs w:val="28"/>
        </w:rPr>
        <w:t>, продолжая и во вр</w:t>
      </w:r>
      <w:r w:rsidR="00BE7E12">
        <w:rPr>
          <w:rFonts w:ascii="Times New Roman" w:hAnsi="Times New Roman" w:cs="Times New Roman"/>
          <w:sz w:val="28"/>
          <w:szCs w:val="28"/>
        </w:rPr>
        <w:t>е</w:t>
      </w:r>
      <w:r w:rsidR="00BE7E12">
        <w:rPr>
          <w:rFonts w:ascii="Times New Roman" w:hAnsi="Times New Roman" w:cs="Times New Roman"/>
          <w:sz w:val="28"/>
          <w:szCs w:val="28"/>
        </w:rPr>
        <w:t>мя взросления, а затем вступления на престол</w:t>
      </w:r>
      <w:r w:rsidRPr="00517785">
        <w:rPr>
          <w:rFonts w:ascii="Times New Roman" w:hAnsi="Times New Roman" w:cs="Times New Roman"/>
          <w:sz w:val="28"/>
          <w:szCs w:val="28"/>
        </w:rPr>
        <w:t>. Это был традиционный тип «д</w:t>
      </w:r>
      <w:r w:rsidRPr="00517785">
        <w:rPr>
          <w:rFonts w:ascii="Times New Roman" w:hAnsi="Times New Roman" w:cs="Times New Roman"/>
          <w:sz w:val="28"/>
          <w:szCs w:val="28"/>
        </w:rPr>
        <w:t>я</w:t>
      </w:r>
      <w:r w:rsidRPr="00517785">
        <w:rPr>
          <w:rFonts w:ascii="Times New Roman" w:hAnsi="Times New Roman" w:cs="Times New Roman"/>
          <w:sz w:val="28"/>
          <w:szCs w:val="28"/>
        </w:rPr>
        <w:t xml:space="preserve">ди» </w:t>
      </w:r>
      <w:r w:rsidR="00BC2F22">
        <w:rPr>
          <w:rFonts w:ascii="Times New Roman" w:hAnsi="Times New Roman" w:cs="Times New Roman"/>
          <w:sz w:val="28"/>
          <w:szCs w:val="28"/>
        </w:rPr>
        <w:t>при</w:t>
      </w:r>
      <w:r w:rsidRPr="00517785">
        <w:rPr>
          <w:rFonts w:ascii="Times New Roman" w:hAnsi="Times New Roman" w:cs="Times New Roman"/>
          <w:sz w:val="28"/>
          <w:szCs w:val="28"/>
        </w:rPr>
        <w:t xml:space="preserve"> ребенк</w:t>
      </w:r>
      <w:r w:rsidR="00BC2F22">
        <w:rPr>
          <w:rFonts w:ascii="Times New Roman" w:hAnsi="Times New Roman" w:cs="Times New Roman"/>
          <w:sz w:val="28"/>
          <w:szCs w:val="28"/>
        </w:rPr>
        <w:t>е</w:t>
      </w:r>
      <w:r w:rsidRPr="00517785">
        <w:rPr>
          <w:rFonts w:ascii="Times New Roman" w:hAnsi="Times New Roman" w:cs="Times New Roman"/>
          <w:sz w:val="28"/>
          <w:szCs w:val="28"/>
        </w:rPr>
        <w:t>, подростк</w:t>
      </w:r>
      <w:r w:rsidR="00BC2F22">
        <w:rPr>
          <w:rFonts w:ascii="Times New Roman" w:hAnsi="Times New Roman" w:cs="Times New Roman"/>
          <w:sz w:val="28"/>
          <w:szCs w:val="28"/>
        </w:rPr>
        <w:t>е</w:t>
      </w:r>
      <w:r w:rsidRPr="00517785">
        <w:rPr>
          <w:rFonts w:ascii="Times New Roman" w:hAnsi="Times New Roman" w:cs="Times New Roman"/>
          <w:sz w:val="28"/>
          <w:szCs w:val="28"/>
        </w:rPr>
        <w:t>, юнош</w:t>
      </w:r>
      <w:r w:rsidR="00BC2F22">
        <w:rPr>
          <w:rFonts w:ascii="Times New Roman" w:hAnsi="Times New Roman" w:cs="Times New Roman"/>
          <w:sz w:val="28"/>
          <w:szCs w:val="28"/>
        </w:rPr>
        <w:t>е</w:t>
      </w:r>
      <w:r w:rsidRPr="00517785">
        <w:rPr>
          <w:rFonts w:ascii="Times New Roman" w:hAnsi="Times New Roman" w:cs="Times New Roman"/>
          <w:sz w:val="28"/>
          <w:szCs w:val="28"/>
        </w:rPr>
        <w:t>, потом</w:t>
      </w:r>
      <w:r w:rsidR="00BC2F22">
        <w:rPr>
          <w:rFonts w:ascii="Times New Roman" w:hAnsi="Times New Roman" w:cs="Times New Roman"/>
          <w:sz w:val="28"/>
          <w:szCs w:val="28"/>
        </w:rPr>
        <w:t xml:space="preserve"> монархе</w:t>
      </w:r>
      <w:r w:rsidRPr="00517785">
        <w:rPr>
          <w:rFonts w:ascii="Times New Roman" w:hAnsi="Times New Roman" w:cs="Times New Roman"/>
          <w:sz w:val="28"/>
          <w:szCs w:val="28"/>
        </w:rPr>
        <w:t>. Между царем и камерд</w:t>
      </w:r>
      <w:r w:rsidRPr="00517785">
        <w:rPr>
          <w:rFonts w:ascii="Times New Roman" w:hAnsi="Times New Roman" w:cs="Times New Roman"/>
          <w:sz w:val="28"/>
          <w:szCs w:val="28"/>
        </w:rPr>
        <w:t>и</w:t>
      </w:r>
      <w:r w:rsidRPr="00517785">
        <w:rPr>
          <w:rFonts w:ascii="Times New Roman" w:hAnsi="Times New Roman" w:cs="Times New Roman"/>
          <w:sz w:val="28"/>
          <w:szCs w:val="28"/>
        </w:rPr>
        <w:t>нером возникали особые «полусемейные» отношения, когда камердинер сам мог «ругать» или «</w:t>
      </w:r>
      <w:r w:rsidR="00BC2F22">
        <w:rPr>
          <w:rFonts w:ascii="Times New Roman" w:hAnsi="Times New Roman" w:cs="Times New Roman"/>
          <w:sz w:val="28"/>
          <w:szCs w:val="28"/>
        </w:rPr>
        <w:t>ворчать</w:t>
      </w:r>
      <w:r w:rsidRPr="00517785">
        <w:rPr>
          <w:rFonts w:ascii="Times New Roman" w:hAnsi="Times New Roman" w:cs="Times New Roman"/>
          <w:sz w:val="28"/>
          <w:szCs w:val="28"/>
        </w:rPr>
        <w:t>» на своего подопечного. Если такой слуга умирал, это становилось мимолетным, но семейным событием.</w:t>
      </w:r>
    </w:p>
    <w:p w14:paraId="47570431" w14:textId="3E519C14" w:rsidR="00F74070" w:rsidRDefault="00F74070" w:rsidP="00A2529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 достижении семи лет великими князьями, камердинеры вводились к ним в штат. Одним из таких примеров был камердинер при </w:t>
      </w:r>
      <w:r w:rsidR="00DA3E40">
        <w:rPr>
          <w:rFonts w:ascii="Times New Roman" w:hAnsi="Times New Roman" w:cs="Times New Roman"/>
          <w:sz w:val="28"/>
          <w:szCs w:val="28"/>
        </w:rPr>
        <w:t>Сергее Александр</w:t>
      </w:r>
      <w:r w:rsidR="00DA3E40">
        <w:rPr>
          <w:rFonts w:ascii="Times New Roman" w:hAnsi="Times New Roman" w:cs="Times New Roman"/>
          <w:sz w:val="28"/>
          <w:szCs w:val="28"/>
        </w:rPr>
        <w:t>о</w:t>
      </w:r>
      <w:r w:rsidR="00DA3E40">
        <w:rPr>
          <w:rFonts w:ascii="Times New Roman" w:hAnsi="Times New Roman" w:cs="Times New Roman"/>
          <w:sz w:val="28"/>
          <w:szCs w:val="28"/>
        </w:rPr>
        <w:t xml:space="preserve">виче−сыне Александра </w:t>
      </w:r>
      <w:r w:rsidR="00DA3E40" w:rsidRPr="00DA3E40">
        <w:rPr>
          <w:rFonts w:ascii="Times New Roman" w:hAnsi="Times New Roman" w:cs="Times New Roman"/>
          <w:sz w:val="28"/>
          <w:szCs w:val="28"/>
        </w:rPr>
        <w:t>II</w:t>
      </w:r>
      <w:r w:rsidR="00DA3E40">
        <w:rPr>
          <w:rFonts w:ascii="Times New Roman" w:hAnsi="Times New Roman" w:cs="Times New Roman"/>
          <w:sz w:val="28"/>
          <w:szCs w:val="28"/>
        </w:rPr>
        <w:t>. Им являлся Тимофей Хренов, который служил при императорских детях. К 1877 г. данную должность он занимал порядка тридц</w:t>
      </w:r>
      <w:r w:rsidR="00DA3E40">
        <w:rPr>
          <w:rFonts w:ascii="Times New Roman" w:hAnsi="Times New Roman" w:cs="Times New Roman"/>
          <w:sz w:val="28"/>
          <w:szCs w:val="28"/>
        </w:rPr>
        <w:t>а</w:t>
      </w:r>
      <w:r w:rsidR="00DA3E40">
        <w:rPr>
          <w:rFonts w:ascii="Times New Roman" w:hAnsi="Times New Roman" w:cs="Times New Roman"/>
          <w:sz w:val="28"/>
          <w:szCs w:val="28"/>
        </w:rPr>
        <w:t xml:space="preserve">ти лет. </w:t>
      </w:r>
    </w:p>
    <w:p w14:paraId="5BDD857A" w14:textId="548C3167" w:rsidR="00DA3E40" w:rsidRDefault="00DA3E40" w:rsidP="00A25298">
      <w:pPr>
        <w:spacing w:after="0" w:line="360" w:lineRule="exact"/>
        <w:ind w:firstLine="709"/>
        <w:jc w:val="both"/>
        <w:rPr>
          <w:rFonts w:ascii="Times New Roman" w:hAnsi="Times New Roman" w:cs="Times New Roman"/>
          <w:sz w:val="28"/>
          <w:szCs w:val="28"/>
        </w:rPr>
      </w:pPr>
      <w:r w:rsidRPr="00DA3E40">
        <w:rPr>
          <w:rFonts w:ascii="Times New Roman" w:hAnsi="Times New Roman" w:cs="Times New Roman"/>
          <w:sz w:val="28"/>
          <w:szCs w:val="28"/>
        </w:rPr>
        <w:t>С конца 1840-х годов старший сын Александра II, великий князь Николай Александрович, воспитывался неким Костиным. На службе он оставался бу</w:t>
      </w:r>
      <w:r w:rsidRPr="00DA3E40">
        <w:rPr>
          <w:rFonts w:ascii="Times New Roman" w:hAnsi="Times New Roman" w:cs="Times New Roman"/>
          <w:sz w:val="28"/>
          <w:szCs w:val="28"/>
        </w:rPr>
        <w:t>к</w:t>
      </w:r>
      <w:r w:rsidRPr="00DA3E40">
        <w:rPr>
          <w:rFonts w:ascii="Times New Roman" w:hAnsi="Times New Roman" w:cs="Times New Roman"/>
          <w:sz w:val="28"/>
          <w:szCs w:val="28"/>
        </w:rPr>
        <w:t>вально до последнего дня жизни царевича - до апреля 1865 года. После смерти царевича Костин стал слугой Александра II.</w:t>
      </w:r>
    </w:p>
    <w:p w14:paraId="2150228C" w14:textId="4698EBA0" w:rsidR="00DA3E40" w:rsidRDefault="00DA3E40" w:rsidP="00A2529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Камердинерам Александра </w:t>
      </w:r>
      <w:r w:rsidRPr="00DA3E40">
        <w:rPr>
          <w:rFonts w:ascii="Times New Roman" w:hAnsi="Times New Roman" w:cs="Times New Roman"/>
          <w:sz w:val="28"/>
          <w:szCs w:val="28"/>
        </w:rPr>
        <w:t>III</w:t>
      </w:r>
      <w:r>
        <w:rPr>
          <w:rFonts w:ascii="Times New Roman" w:hAnsi="Times New Roman" w:cs="Times New Roman"/>
          <w:sz w:val="28"/>
          <w:szCs w:val="28"/>
        </w:rPr>
        <w:t xml:space="preserve"> посвящено пару страниц в мемуарах графа С.Д. Шереметева, что является большой редкость, так как данная фигура, по мнению многих, достойна упоминанию вскользь. </w:t>
      </w:r>
      <w:r w:rsidRPr="00DA3E40">
        <w:rPr>
          <w:rFonts w:ascii="Times New Roman" w:hAnsi="Times New Roman" w:cs="Times New Roman"/>
          <w:sz w:val="28"/>
          <w:szCs w:val="28"/>
        </w:rPr>
        <w:t>Мемуарист</w:t>
      </w:r>
      <w:r w:rsidR="00395F99">
        <w:rPr>
          <w:rFonts w:ascii="Times New Roman" w:hAnsi="Times New Roman" w:cs="Times New Roman"/>
          <w:sz w:val="28"/>
          <w:szCs w:val="28"/>
        </w:rPr>
        <w:t xml:space="preserve"> в своих дневниках делает такую запись</w:t>
      </w:r>
      <w:r w:rsidRPr="00DA3E40">
        <w:rPr>
          <w:rFonts w:ascii="Times New Roman" w:hAnsi="Times New Roman" w:cs="Times New Roman"/>
          <w:sz w:val="28"/>
          <w:szCs w:val="28"/>
        </w:rPr>
        <w:t xml:space="preserve">, что он </w:t>
      </w:r>
      <w:r w:rsidR="002D2635">
        <w:rPr>
          <w:rFonts w:ascii="Times New Roman" w:hAnsi="Times New Roman" w:cs="Times New Roman"/>
          <w:sz w:val="28"/>
          <w:szCs w:val="28"/>
        </w:rPr>
        <w:t>«</w:t>
      </w:r>
      <w:r w:rsidRPr="00DA3E40">
        <w:rPr>
          <w:rFonts w:ascii="Times New Roman" w:hAnsi="Times New Roman" w:cs="Times New Roman"/>
          <w:sz w:val="28"/>
          <w:szCs w:val="28"/>
        </w:rPr>
        <w:t>остановился на камердинерах потому, что это в</w:t>
      </w:r>
      <w:r w:rsidRPr="00DA3E40">
        <w:rPr>
          <w:rFonts w:ascii="Times New Roman" w:hAnsi="Times New Roman" w:cs="Times New Roman"/>
          <w:sz w:val="28"/>
          <w:szCs w:val="28"/>
        </w:rPr>
        <w:t>о</w:t>
      </w:r>
      <w:r w:rsidRPr="00DA3E40">
        <w:rPr>
          <w:rFonts w:ascii="Times New Roman" w:hAnsi="Times New Roman" w:cs="Times New Roman"/>
          <w:sz w:val="28"/>
          <w:szCs w:val="28"/>
        </w:rPr>
        <w:t>все не ничтожно. Характер человека познается всего лучше людьми, занима</w:t>
      </w:r>
      <w:r w:rsidRPr="00DA3E40">
        <w:rPr>
          <w:rFonts w:ascii="Times New Roman" w:hAnsi="Times New Roman" w:cs="Times New Roman"/>
          <w:sz w:val="28"/>
          <w:szCs w:val="28"/>
        </w:rPr>
        <w:t>ю</w:t>
      </w:r>
      <w:r w:rsidRPr="00DA3E40">
        <w:rPr>
          <w:rFonts w:ascii="Times New Roman" w:hAnsi="Times New Roman" w:cs="Times New Roman"/>
          <w:sz w:val="28"/>
          <w:szCs w:val="28"/>
        </w:rPr>
        <w:t>щими такие должности</w:t>
      </w:r>
      <w:r w:rsidR="002D2635">
        <w:rPr>
          <w:rFonts w:ascii="Times New Roman" w:hAnsi="Times New Roman" w:cs="Times New Roman"/>
          <w:sz w:val="28"/>
          <w:szCs w:val="28"/>
        </w:rPr>
        <w:t>»</w:t>
      </w:r>
      <w:r w:rsidR="00472A06" w:rsidRPr="00472A06">
        <w:rPr>
          <w:rFonts w:ascii="Times New Roman" w:hAnsi="Times New Roman" w:cs="Times New Roman"/>
          <w:sz w:val="28"/>
          <w:szCs w:val="28"/>
        </w:rPr>
        <w:t xml:space="preserve"> </w:t>
      </w:r>
      <w:r w:rsidR="00472A06" w:rsidRPr="00BC7BD3">
        <w:rPr>
          <w:rFonts w:ascii="Times New Roman" w:hAnsi="Times New Roman" w:cs="Times New Roman"/>
          <w:sz w:val="28"/>
          <w:szCs w:val="28"/>
        </w:rPr>
        <w:t>[</w:t>
      </w:r>
      <w:r w:rsidR="0048235E">
        <w:rPr>
          <w:rFonts w:ascii="Times New Roman" w:hAnsi="Times New Roman" w:cs="Times New Roman"/>
          <w:sz w:val="28"/>
          <w:szCs w:val="28"/>
        </w:rPr>
        <w:fldChar w:fldCharType="begin"/>
      </w:r>
      <w:r w:rsidR="0048235E">
        <w:rPr>
          <w:rFonts w:ascii="Times New Roman" w:hAnsi="Times New Roman" w:cs="Times New Roman"/>
          <w:sz w:val="28"/>
          <w:szCs w:val="28"/>
        </w:rPr>
        <w:instrText xml:space="preserve"> REF _Ref73827199 \r \h </w:instrText>
      </w:r>
      <w:r w:rsidR="0048235E">
        <w:rPr>
          <w:rFonts w:ascii="Times New Roman" w:hAnsi="Times New Roman" w:cs="Times New Roman"/>
          <w:sz w:val="28"/>
          <w:szCs w:val="28"/>
        </w:rPr>
      </w:r>
      <w:r w:rsidR="0048235E">
        <w:rPr>
          <w:rFonts w:ascii="Times New Roman" w:hAnsi="Times New Roman" w:cs="Times New Roman"/>
          <w:sz w:val="28"/>
          <w:szCs w:val="28"/>
        </w:rPr>
        <w:fldChar w:fldCharType="separate"/>
      </w:r>
      <w:r w:rsidR="00E25364">
        <w:rPr>
          <w:rFonts w:ascii="Times New Roman" w:hAnsi="Times New Roman" w:cs="Times New Roman"/>
          <w:sz w:val="28"/>
          <w:szCs w:val="28"/>
        </w:rPr>
        <w:t>12</w:t>
      </w:r>
      <w:r w:rsidR="0048235E">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sidR="00472A06">
        <w:rPr>
          <w:rFonts w:ascii="Times New Roman" w:hAnsi="Times New Roman" w:cs="Times New Roman"/>
          <w:sz w:val="28"/>
          <w:szCs w:val="28"/>
        </w:rPr>
        <w:t>С.2</w:t>
      </w:r>
      <w:r w:rsidR="00975942">
        <w:rPr>
          <w:rFonts w:ascii="Times New Roman" w:hAnsi="Times New Roman" w:cs="Times New Roman"/>
          <w:sz w:val="28"/>
          <w:szCs w:val="28"/>
        </w:rPr>
        <w:t>57</w:t>
      </w:r>
      <w:r w:rsidR="00472A06" w:rsidRPr="00BC7BD3">
        <w:rPr>
          <w:rFonts w:ascii="Times New Roman" w:hAnsi="Times New Roman" w:cs="Times New Roman"/>
          <w:sz w:val="28"/>
          <w:szCs w:val="28"/>
        </w:rPr>
        <w:t>]</w:t>
      </w:r>
      <w:r w:rsidR="002D2635">
        <w:rPr>
          <w:rFonts w:ascii="Times New Roman" w:hAnsi="Times New Roman" w:cs="Times New Roman"/>
          <w:sz w:val="28"/>
          <w:szCs w:val="28"/>
        </w:rPr>
        <w:t xml:space="preserve">. </w:t>
      </w:r>
      <w:r w:rsidR="002D2635" w:rsidRPr="002D2635">
        <w:rPr>
          <w:rFonts w:ascii="Times New Roman" w:hAnsi="Times New Roman" w:cs="Times New Roman"/>
          <w:sz w:val="28"/>
          <w:szCs w:val="28"/>
        </w:rPr>
        <w:t xml:space="preserve">Граф </w:t>
      </w:r>
      <w:r w:rsidR="00395F99">
        <w:rPr>
          <w:rFonts w:ascii="Times New Roman" w:hAnsi="Times New Roman" w:cs="Times New Roman"/>
          <w:sz w:val="28"/>
          <w:szCs w:val="28"/>
        </w:rPr>
        <w:t>сообщает</w:t>
      </w:r>
      <w:r w:rsidR="002D2635" w:rsidRPr="002D2635">
        <w:rPr>
          <w:rFonts w:ascii="Times New Roman" w:hAnsi="Times New Roman" w:cs="Times New Roman"/>
          <w:sz w:val="28"/>
          <w:szCs w:val="28"/>
        </w:rPr>
        <w:t xml:space="preserve">, что он застал в 1860-х гг. при Александре III старого камердинера его детства Кошева: </w:t>
      </w:r>
      <w:r w:rsidR="002D2635">
        <w:rPr>
          <w:rFonts w:ascii="Times New Roman" w:hAnsi="Times New Roman" w:cs="Times New Roman"/>
          <w:sz w:val="28"/>
          <w:szCs w:val="28"/>
        </w:rPr>
        <w:t>«</w:t>
      </w:r>
      <w:r w:rsidR="002D2635" w:rsidRPr="002D2635">
        <w:rPr>
          <w:rFonts w:ascii="Times New Roman" w:hAnsi="Times New Roman" w:cs="Times New Roman"/>
          <w:sz w:val="28"/>
          <w:szCs w:val="28"/>
        </w:rPr>
        <w:t>Толстый, неп</w:t>
      </w:r>
      <w:r w:rsidR="002D2635" w:rsidRPr="002D2635">
        <w:rPr>
          <w:rFonts w:ascii="Times New Roman" w:hAnsi="Times New Roman" w:cs="Times New Roman"/>
          <w:sz w:val="28"/>
          <w:szCs w:val="28"/>
        </w:rPr>
        <w:t>о</w:t>
      </w:r>
      <w:r w:rsidR="002D2635" w:rsidRPr="002D2635">
        <w:rPr>
          <w:rFonts w:ascii="Times New Roman" w:hAnsi="Times New Roman" w:cs="Times New Roman"/>
          <w:sz w:val="28"/>
          <w:szCs w:val="28"/>
        </w:rPr>
        <w:t>воротливый старик, вечно не в духе он отличался враждебностью ко всем ад</w:t>
      </w:r>
      <w:r w:rsidR="002D2635" w:rsidRPr="002D2635">
        <w:rPr>
          <w:rFonts w:ascii="Times New Roman" w:hAnsi="Times New Roman" w:cs="Times New Roman"/>
          <w:sz w:val="28"/>
          <w:szCs w:val="28"/>
        </w:rPr>
        <w:t>ъ</w:t>
      </w:r>
      <w:r w:rsidR="002D2635" w:rsidRPr="002D2635">
        <w:rPr>
          <w:rFonts w:ascii="Times New Roman" w:hAnsi="Times New Roman" w:cs="Times New Roman"/>
          <w:sz w:val="28"/>
          <w:szCs w:val="28"/>
        </w:rPr>
        <w:t>ютантам</w:t>
      </w:r>
      <w:r w:rsidR="002D2635">
        <w:rPr>
          <w:rFonts w:ascii="Times New Roman" w:hAnsi="Times New Roman" w:cs="Times New Roman"/>
          <w:sz w:val="28"/>
          <w:szCs w:val="28"/>
        </w:rPr>
        <w:t>»</w:t>
      </w:r>
      <w:r w:rsidR="00D144E6">
        <w:rPr>
          <w:rFonts w:ascii="Times New Roman" w:hAnsi="Times New Roman" w:cs="Times New Roman"/>
          <w:sz w:val="28"/>
          <w:szCs w:val="28"/>
        </w:rPr>
        <w:t xml:space="preserve"> </w:t>
      </w:r>
      <w:r w:rsidR="00BC7BD3" w:rsidRPr="00BC7BD3">
        <w:rPr>
          <w:rFonts w:ascii="Times New Roman" w:hAnsi="Times New Roman" w:cs="Times New Roman"/>
          <w:sz w:val="28"/>
          <w:szCs w:val="28"/>
        </w:rPr>
        <w:t>[</w:t>
      </w:r>
      <w:r w:rsidR="0048235E">
        <w:rPr>
          <w:rFonts w:ascii="Times New Roman" w:hAnsi="Times New Roman" w:cs="Times New Roman"/>
          <w:sz w:val="28"/>
          <w:szCs w:val="28"/>
        </w:rPr>
        <w:fldChar w:fldCharType="begin"/>
      </w:r>
      <w:r w:rsidR="0048235E">
        <w:rPr>
          <w:rFonts w:ascii="Times New Roman" w:hAnsi="Times New Roman" w:cs="Times New Roman"/>
          <w:sz w:val="28"/>
          <w:szCs w:val="28"/>
        </w:rPr>
        <w:instrText xml:space="preserve"> REF _Ref73827199 \r \h </w:instrText>
      </w:r>
      <w:r w:rsidR="0048235E">
        <w:rPr>
          <w:rFonts w:ascii="Times New Roman" w:hAnsi="Times New Roman" w:cs="Times New Roman"/>
          <w:sz w:val="28"/>
          <w:szCs w:val="28"/>
        </w:rPr>
      </w:r>
      <w:r w:rsidR="0048235E">
        <w:rPr>
          <w:rFonts w:ascii="Times New Roman" w:hAnsi="Times New Roman" w:cs="Times New Roman"/>
          <w:sz w:val="28"/>
          <w:szCs w:val="28"/>
        </w:rPr>
        <w:fldChar w:fldCharType="separate"/>
      </w:r>
      <w:r w:rsidR="00E25364">
        <w:rPr>
          <w:rFonts w:ascii="Times New Roman" w:hAnsi="Times New Roman" w:cs="Times New Roman"/>
          <w:sz w:val="28"/>
          <w:szCs w:val="28"/>
        </w:rPr>
        <w:t>12</w:t>
      </w:r>
      <w:r w:rsidR="0048235E">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sidR="00BC7BD3">
        <w:rPr>
          <w:rFonts w:ascii="Times New Roman" w:hAnsi="Times New Roman" w:cs="Times New Roman"/>
          <w:sz w:val="28"/>
          <w:szCs w:val="28"/>
        </w:rPr>
        <w:t>С.</w:t>
      </w:r>
      <w:r w:rsidR="00D144E6">
        <w:rPr>
          <w:rFonts w:ascii="Times New Roman" w:hAnsi="Times New Roman" w:cs="Times New Roman"/>
          <w:sz w:val="28"/>
          <w:szCs w:val="28"/>
        </w:rPr>
        <w:t>258</w:t>
      </w:r>
      <w:r w:rsidR="00BC7BD3" w:rsidRPr="00BC7BD3">
        <w:rPr>
          <w:rFonts w:ascii="Times New Roman" w:hAnsi="Times New Roman" w:cs="Times New Roman"/>
          <w:sz w:val="28"/>
          <w:szCs w:val="28"/>
        </w:rPr>
        <w:t>]</w:t>
      </w:r>
      <w:r w:rsidR="00D144E6">
        <w:rPr>
          <w:rFonts w:ascii="Times New Roman" w:hAnsi="Times New Roman" w:cs="Times New Roman"/>
          <w:sz w:val="28"/>
          <w:szCs w:val="28"/>
        </w:rPr>
        <w:t>.</w:t>
      </w:r>
    </w:p>
    <w:p w14:paraId="72E748DA" w14:textId="19346B3B" w:rsidR="00E2576A" w:rsidRDefault="00E2576A" w:rsidP="00A2529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Камердинер Александра </w:t>
      </w:r>
      <w:r w:rsidRPr="00DA3E40">
        <w:rPr>
          <w:rFonts w:ascii="Times New Roman" w:hAnsi="Times New Roman" w:cs="Times New Roman"/>
          <w:sz w:val="28"/>
          <w:szCs w:val="28"/>
        </w:rPr>
        <w:t>III</w:t>
      </w:r>
      <w:r>
        <w:rPr>
          <w:rFonts w:ascii="Times New Roman" w:hAnsi="Times New Roman" w:cs="Times New Roman"/>
          <w:sz w:val="28"/>
          <w:szCs w:val="28"/>
        </w:rPr>
        <w:t>−Вельцин был популярной фигурой в Пете</w:t>
      </w:r>
      <w:r>
        <w:rPr>
          <w:rFonts w:ascii="Times New Roman" w:hAnsi="Times New Roman" w:cs="Times New Roman"/>
          <w:sz w:val="28"/>
          <w:szCs w:val="28"/>
        </w:rPr>
        <w:t>р</w:t>
      </w:r>
      <w:r>
        <w:rPr>
          <w:rFonts w:ascii="Times New Roman" w:hAnsi="Times New Roman" w:cs="Times New Roman"/>
          <w:sz w:val="28"/>
          <w:szCs w:val="28"/>
        </w:rPr>
        <w:t xml:space="preserve">бурге, благодаря своему приближенному к царской персоне положению, он воспринимался как человек с влиянием. </w:t>
      </w:r>
      <w:r w:rsidRPr="00E2576A">
        <w:rPr>
          <w:rFonts w:ascii="Times New Roman" w:hAnsi="Times New Roman" w:cs="Times New Roman"/>
          <w:sz w:val="28"/>
          <w:szCs w:val="28"/>
        </w:rPr>
        <w:t xml:space="preserve">Одна из мемуаристок упоминает в дневнике (30 ноября 1889 г.): </w:t>
      </w:r>
      <w:r>
        <w:rPr>
          <w:rFonts w:ascii="Times New Roman" w:hAnsi="Times New Roman" w:cs="Times New Roman"/>
          <w:sz w:val="28"/>
          <w:szCs w:val="28"/>
        </w:rPr>
        <w:t>«</w:t>
      </w:r>
      <w:r w:rsidRPr="00E2576A">
        <w:rPr>
          <w:rFonts w:ascii="Times New Roman" w:hAnsi="Times New Roman" w:cs="Times New Roman"/>
          <w:sz w:val="28"/>
          <w:szCs w:val="28"/>
        </w:rPr>
        <w:t>Камердинер государя Вельцин пользуется ца</w:t>
      </w:r>
      <w:r w:rsidRPr="00E2576A">
        <w:rPr>
          <w:rFonts w:ascii="Times New Roman" w:hAnsi="Times New Roman" w:cs="Times New Roman"/>
          <w:sz w:val="28"/>
          <w:szCs w:val="28"/>
        </w:rPr>
        <w:t>р</w:t>
      </w:r>
      <w:r w:rsidRPr="00E2576A">
        <w:rPr>
          <w:rFonts w:ascii="Times New Roman" w:hAnsi="Times New Roman" w:cs="Times New Roman"/>
          <w:sz w:val="28"/>
          <w:szCs w:val="28"/>
        </w:rPr>
        <w:t>ским большим доверием, творит много добра, но государь ему всегда говорит: "Чтобы Воронцов не знал</w:t>
      </w:r>
      <w:r>
        <w:rPr>
          <w:rFonts w:ascii="Times New Roman" w:hAnsi="Times New Roman" w:cs="Times New Roman"/>
          <w:sz w:val="28"/>
          <w:szCs w:val="28"/>
        </w:rPr>
        <w:t xml:space="preserve">» </w:t>
      </w:r>
      <w:r w:rsidRPr="00E2576A">
        <w:rPr>
          <w:rFonts w:ascii="Times New Roman" w:hAnsi="Times New Roman" w:cs="Times New Roman"/>
          <w:sz w:val="28"/>
          <w:szCs w:val="28"/>
        </w:rPr>
        <w:t>[</w:t>
      </w:r>
      <w:r w:rsidR="0048235E">
        <w:rPr>
          <w:rFonts w:ascii="Times New Roman" w:hAnsi="Times New Roman" w:cs="Times New Roman"/>
          <w:sz w:val="28"/>
          <w:szCs w:val="28"/>
        </w:rPr>
        <w:fldChar w:fldCharType="begin"/>
      </w:r>
      <w:r w:rsidR="0048235E">
        <w:rPr>
          <w:rFonts w:ascii="Times New Roman" w:hAnsi="Times New Roman" w:cs="Times New Roman"/>
          <w:sz w:val="28"/>
          <w:szCs w:val="28"/>
        </w:rPr>
        <w:instrText xml:space="preserve"> REF _Ref73827049 \r \h </w:instrText>
      </w:r>
      <w:r w:rsidR="0048235E">
        <w:rPr>
          <w:rFonts w:ascii="Times New Roman" w:hAnsi="Times New Roman" w:cs="Times New Roman"/>
          <w:sz w:val="28"/>
          <w:szCs w:val="28"/>
        </w:rPr>
      </w:r>
      <w:r w:rsidR="0048235E">
        <w:rPr>
          <w:rFonts w:ascii="Times New Roman" w:hAnsi="Times New Roman" w:cs="Times New Roman"/>
          <w:sz w:val="28"/>
          <w:szCs w:val="28"/>
        </w:rPr>
        <w:fldChar w:fldCharType="separate"/>
      </w:r>
      <w:r w:rsidR="00E25364">
        <w:rPr>
          <w:rFonts w:ascii="Times New Roman" w:hAnsi="Times New Roman" w:cs="Times New Roman"/>
          <w:sz w:val="28"/>
          <w:szCs w:val="28"/>
        </w:rPr>
        <w:t>76</w:t>
      </w:r>
      <w:r w:rsidR="0048235E">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Pr>
          <w:rFonts w:ascii="Times New Roman" w:hAnsi="Times New Roman" w:cs="Times New Roman"/>
          <w:sz w:val="28"/>
          <w:szCs w:val="28"/>
        </w:rPr>
        <w:t>С.764</w:t>
      </w:r>
      <w:r w:rsidRPr="00E2576A">
        <w:rPr>
          <w:rFonts w:ascii="Times New Roman" w:hAnsi="Times New Roman" w:cs="Times New Roman"/>
          <w:sz w:val="28"/>
          <w:szCs w:val="28"/>
        </w:rPr>
        <w:t>]</w:t>
      </w:r>
      <w:r>
        <w:rPr>
          <w:rFonts w:ascii="Times New Roman" w:hAnsi="Times New Roman" w:cs="Times New Roman"/>
          <w:sz w:val="28"/>
          <w:szCs w:val="28"/>
        </w:rPr>
        <w:t>.</w:t>
      </w:r>
      <w:r w:rsidR="00395F99">
        <w:rPr>
          <w:rFonts w:ascii="Times New Roman" w:hAnsi="Times New Roman" w:cs="Times New Roman"/>
          <w:sz w:val="28"/>
          <w:szCs w:val="28"/>
        </w:rPr>
        <w:t xml:space="preserve"> Подразумевается</w:t>
      </w:r>
      <w:r w:rsidR="008404D3">
        <w:rPr>
          <w:rFonts w:ascii="Times New Roman" w:hAnsi="Times New Roman" w:cs="Times New Roman"/>
          <w:sz w:val="28"/>
          <w:szCs w:val="28"/>
        </w:rPr>
        <w:t xml:space="preserve"> ближайший сподви</w:t>
      </w:r>
      <w:r w:rsidR="008404D3">
        <w:rPr>
          <w:rFonts w:ascii="Times New Roman" w:hAnsi="Times New Roman" w:cs="Times New Roman"/>
          <w:sz w:val="28"/>
          <w:szCs w:val="28"/>
        </w:rPr>
        <w:t>ж</w:t>
      </w:r>
      <w:r w:rsidR="008404D3">
        <w:rPr>
          <w:rFonts w:ascii="Times New Roman" w:hAnsi="Times New Roman" w:cs="Times New Roman"/>
          <w:sz w:val="28"/>
          <w:szCs w:val="28"/>
        </w:rPr>
        <w:t xml:space="preserve">ник Александра </w:t>
      </w:r>
      <w:r w:rsidR="008404D3" w:rsidRPr="00DA3E40">
        <w:rPr>
          <w:rFonts w:ascii="Times New Roman" w:hAnsi="Times New Roman" w:cs="Times New Roman"/>
          <w:sz w:val="28"/>
          <w:szCs w:val="28"/>
        </w:rPr>
        <w:t>III</w:t>
      </w:r>
      <w:r w:rsidR="008404D3">
        <w:rPr>
          <w:rFonts w:ascii="Times New Roman" w:hAnsi="Times New Roman" w:cs="Times New Roman"/>
          <w:sz w:val="28"/>
          <w:szCs w:val="28"/>
        </w:rPr>
        <w:t xml:space="preserve">, граф И.И. Воронцов-Дашков. </w:t>
      </w:r>
    </w:p>
    <w:p w14:paraId="0EEBAC81" w14:textId="50E6586C" w:rsidR="008404D3" w:rsidRDefault="006B01A1" w:rsidP="00A2529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Камердинеры несли свою службу до самой смерти. Их малосильность п</w:t>
      </w:r>
      <w:r>
        <w:rPr>
          <w:rFonts w:ascii="Times New Roman" w:hAnsi="Times New Roman" w:cs="Times New Roman"/>
          <w:sz w:val="28"/>
          <w:szCs w:val="28"/>
        </w:rPr>
        <w:t>о</w:t>
      </w:r>
      <w:r>
        <w:rPr>
          <w:rFonts w:ascii="Times New Roman" w:hAnsi="Times New Roman" w:cs="Times New Roman"/>
          <w:sz w:val="28"/>
          <w:szCs w:val="28"/>
        </w:rPr>
        <w:t xml:space="preserve">крывалась и спускалась с рук </w:t>
      </w:r>
      <w:r w:rsidRPr="006B01A1">
        <w:rPr>
          <w:rFonts w:ascii="Times New Roman" w:hAnsi="Times New Roman" w:cs="Times New Roman"/>
          <w:sz w:val="28"/>
          <w:szCs w:val="28"/>
        </w:rPr>
        <w:t>из-за многолетнего верного служения</w:t>
      </w:r>
      <w:r>
        <w:rPr>
          <w:rFonts w:ascii="Times New Roman" w:hAnsi="Times New Roman" w:cs="Times New Roman"/>
          <w:sz w:val="28"/>
          <w:szCs w:val="28"/>
        </w:rPr>
        <w:t xml:space="preserve">. </w:t>
      </w:r>
      <w:r w:rsidR="001D5127" w:rsidRPr="001D5127">
        <w:rPr>
          <w:rFonts w:ascii="Times New Roman" w:hAnsi="Times New Roman" w:cs="Times New Roman"/>
          <w:sz w:val="28"/>
          <w:szCs w:val="28"/>
        </w:rPr>
        <w:t>Еще до смерти Рад</w:t>
      </w:r>
      <w:r w:rsidR="001D5127">
        <w:rPr>
          <w:rFonts w:ascii="Times New Roman" w:hAnsi="Times New Roman" w:cs="Times New Roman"/>
          <w:sz w:val="28"/>
          <w:szCs w:val="28"/>
        </w:rPr>
        <w:t>ц</w:t>
      </w:r>
      <w:r w:rsidR="001D5127" w:rsidRPr="001D5127">
        <w:rPr>
          <w:rFonts w:ascii="Times New Roman" w:hAnsi="Times New Roman" w:cs="Times New Roman"/>
          <w:sz w:val="28"/>
          <w:szCs w:val="28"/>
        </w:rPr>
        <w:t xml:space="preserve">ига в 1913 году у Николая II появились новые </w:t>
      </w:r>
      <w:r w:rsidR="00015270">
        <w:rPr>
          <w:rFonts w:ascii="Times New Roman" w:hAnsi="Times New Roman" w:cs="Times New Roman"/>
          <w:sz w:val="28"/>
          <w:szCs w:val="28"/>
        </w:rPr>
        <w:t>слуги-камердинеры</w:t>
      </w:r>
      <w:r w:rsidR="001D5127" w:rsidRPr="001D5127">
        <w:rPr>
          <w:rFonts w:ascii="Times New Roman" w:hAnsi="Times New Roman" w:cs="Times New Roman"/>
          <w:sz w:val="28"/>
          <w:szCs w:val="28"/>
        </w:rPr>
        <w:t xml:space="preserve">: </w:t>
      </w:r>
      <w:r w:rsidR="00015270">
        <w:rPr>
          <w:rFonts w:ascii="Times New Roman" w:hAnsi="Times New Roman" w:cs="Times New Roman"/>
          <w:sz w:val="28"/>
          <w:szCs w:val="28"/>
        </w:rPr>
        <w:t>Н.К.</w:t>
      </w:r>
      <w:r w:rsidR="001D5127" w:rsidRPr="001D5127">
        <w:rPr>
          <w:rFonts w:ascii="Times New Roman" w:hAnsi="Times New Roman" w:cs="Times New Roman"/>
          <w:sz w:val="28"/>
          <w:szCs w:val="28"/>
        </w:rPr>
        <w:t xml:space="preserve"> Тетерятников; </w:t>
      </w:r>
      <w:r w:rsidR="00015270">
        <w:rPr>
          <w:rFonts w:ascii="Times New Roman" w:hAnsi="Times New Roman" w:cs="Times New Roman"/>
          <w:sz w:val="28"/>
          <w:szCs w:val="28"/>
        </w:rPr>
        <w:t>Т.И.</w:t>
      </w:r>
      <w:r w:rsidR="001D5127" w:rsidRPr="001D5127">
        <w:rPr>
          <w:rFonts w:ascii="Times New Roman" w:hAnsi="Times New Roman" w:cs="Times New Roman"/>
          <w:sz w:val="28"/>
          <w:szCs w:val="28"/>
        </w:rPr>
        <w:t xml:space="preserve"> Чемодуров (1849-1919) и </w:t>
      </w:r>
      <w:r w:rsidR="00015270">
        <w:rPr>
          <w:rFonts w:ascii="Times New Roman" w:hAnsi="Times New Roman" w:cs="Times New Roman"/>
          <w:sz w:val="28"/>
          <w:szCs w:val="28"/>
        </w:rPr>
        <w:t>А.Е.</w:t>
      </w:r>
      <w:r w:rsidR="001D5127" w:rsidRPr="001D5127">
        <w:rPr>
          <w:rFonts w:ascii="Times New Roman" w:hAnsi="Times New Roman" w:cs="Times New Roman"/>
          <w:sz w:val="28"/>
          <w:szCs w:val="28"/>
        </w:rPr>
        <w:t xml:space="preserve"> Труп</w:t>
      </w:r>
      <w:r w:rsidR="00015270">
        <w:rPr>
          <w:rFonts w:ascii="Times New Roman" w:hAnsi="Times New Roman" w:cs="Times New Roman"/>
          <w:sz w:val="28"/>
          <w:szCs w:val="28"/>
        </w:rPr>
        <w:t>п</w:t>
      </w:r>
      <w:r w:rsidR="001D5127" w:rsidRPr="001D5127">
        <w:rPr>
          <w:rFonts w:ascii="Times New Roman" w:hAnsi="Times New Roman" w:cs="Times New Roman"/>
          <w:sz w:val="28"/>
          <w:szCs w:val="28"/>
        </w:rPr>
        <w:t xml:space="preserve"> (1856-1918). Как известно, </w:t>
      </w:r>
      <w:r w:rsidR="00015270">
        <w:rPr>
          <w:rFonts w:ascii="Times New Roman" w:hAnsi="Times New Roman" w:cs="Times New Roman"/>
          <w:sz w:val="28"/>
          <w:szCs w:val="28"/>
        </w:rPr>
        <w:t>камердинер</w:t>
      </w:r>
      <w:r w:rsidR="001D5127" w:rsidRPr="001D5127">
        <w:rPr>
          <w:rFonts w:ascii="Times New Roman" w:hAnsi="Times New Roman" w:cs="Times New Roman"/>
          <w:sz w:val="28"/>
          <w:szCs w:val="28"/>
        </w:rPr>
        <w:t xml:space="preserve"> А. Трупп </w:t>
      </w:r>
      <w:r w:rsidR="00015270">
        <w:rPr>
          <w:rFonts w:ascii="Times New Roman" w:hAnsi="Times New Roman" w:cs="Times New Roman"/>
          <w:sz w:val="28"/>
          <w:szCs w:val="28"/>
        </w:rPr>
        <w:t>был расстрелян</w:t>
      </w:r>
      <w:r w:rsidR="001D5127" w:rsidRPr="001D5127">
        <w:rPr>
          <w:rFonts w:ascii="Times New Roman" w:hAnsi="Times New Roman" w:cs="Times New Roman"/>
          <w:sz w:val="28"/>
          <w:szCs w:val="28"/>
        </w:rPr>
        <w:t xml:space="preserve"> вместе с царской семьей в по</w:t>
      </w:r>
      <w:r w:rsidR="001D5127" w:rsidRPr="001D5127">
        <w:rPr>
          <w:rFonts w:ascii="Times New Roman" w:hAnsi="Times New Roman" w:cs="Times New Roman"/>
          <w:sz w:val="28"/>
          <w:szCs w:val="28"/>
        </w:rPr>
        <w:t>д</w:t>
      </w:r>
      <w:r w:rsidR="001D5127" w:rsidRPr="001D5127">
        <w:rPr>
          <w:rFonts w:ascii="Times New Roman" w:hAnsi="Times New Roman" w:cs="Times New Roman"/>
          <w:sz w:val="28"/>
          <w:szCs w:val="28"/>
        </w:rPr>
        <w:t xml:space="preserve">вале Ипатьевского дома в Екатеринбурге в июле 1918 года и сейчас покоится со своими хозяевами в </w:t>
      </w:r>
      <w:r w:rsidR="00015270">
        <w:rPr>
          <w:rFonts w:ascii="Times New Roman" w:hAnsi="Times New Roman" w:cs="Times New Roman"/>
          <w:sz w:val="28"/>
          <w:szCs w:val="28"/>
        </w:rPr>
        <w:t>усыпальнице</w:t>
      </w:r>
      <w:r w:rsidR="001D5127" w:rsidRPr="001D5127">
        <w:rPr>
          <w:rFonts w:ascii="Times New Roman" w:hAnsi="Times New Roman" w:cs="Times New Roman"/>
          <w:sz w:val="28"/>
          <w:szCs w:val="28"/>
        </w:rPr>
        <w:t xml:space="preserve"> Петропавловского собора.</w:t>
      </w:r>
    </w:p>
    <w:p w14:paraId="1C075C19" w14:textId="7ABD3332" w:rsidR="00682522" w:rsidRDefault="00682522" w:rsidP="00682522">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Лица, имеющие придворные чины и должности до середины </w:t>
      </w:r>
      <w:r w:rsidRPr="00153D62">
        <w:rPr>
          <w:rFonts w:ascii="Times New Roman" w:hAnsi="Times New Roman" w:cs="Times New Roman"/>
          <w:sz w:val="28"/>
          <w:szCs w:val="28"/>
        </w:rPr>
        <w:t>X</w:t>
      </w:r>
      <w:bookmarkStart w:id="17" w:name="_Hlk71757116"/>
      <w:r w:rsidRPr="00153D62">
        <w:rPr>
          <w:rFonts w:ascii="Times New Roman" w:hAnsi="Times New Roman" w:cs="Times New Roman"/>
          <w:sz w:val="28"/>
          <w:szCs w:val="28"/>
        </w:rPr>
        <w:t>I</w:t>
      </w:r>
      <w:bookmarkEnd w:id="17"/>
      <w:r w:rsidRPr="00153D62">
        <w:rPr>
          <w:rFonts w:ascii="Times New Roman" w:hAnsi="Times New Roman" w:cs="Times New Roman"/>
          <w:sz w:val="28"/>
          <w:szCs w:val="28"/>
        </w:rPr>
        <w:t>X в</w:t>
      </w:r>
      <w:r>
        <w:rPr>
          <w:rFonts w:ascii="Times New Roman" w:hAnsi="Times New Roman" w:cs="Times New Roman"/>
          <w:sz w:val="28"/>
          <w:szCs w:val="28"/>
        </w:rPr>
        <w:t>. с</w:t>
      </w:r>
      <w:r>
        <w:rPr>
          <w:rFonts w:ascii="Times New Roman" w:hAnsi="Times New Roman" w:cs="Times New Roman"/>
          <w:sz w:val="28"/>
          <w:szCs w:val="28"/>
        </w:rPr>
        <w:t>о</w:t>
      </w:r>
      <w:r>
        <w:rPr>
          <w:rFonts w:ascii="Times New Roman" w:hAnsi="Times New Roman" w:cs="Times New Roman"/>
          <w:sz w:val="28"/>
          <w:szCs w:val="28"/>
        </w:rPr>
        <w:t>ставляли малую часть, примерно три-четыре десятка, но в последующие годы это количество возрастало и на момент 1914 г. значилось двести тринадцать ч</w:t>
      </w:r>
      <w:r>
        <w:rPr>
          <w:rFonts w:ascii="Times New Roman" w:hAnsi="Times New Roman" w:cs="Times New Roman"/>
          <w:sz w:val="28"/>
          <w:szCs w:val="28"/>
        </w:rPr>
        <w:t>е</w:t>
      </w:r>
      <w:r>
        <w:rPr>
          <w:rFonts w:ascii="Times New Roman" w:hAnsi="Times New Roman" w:cs="Times New Roman"/>
          <w:sz w:val="28"/>
          <w:szCs w:val="28"/>
        </w:rPr>
        <w:t xml:space="preserve">ловек. В редких случаях император даровал чины без должности. </w:t>
      </w:r>
    </w:p>
    <w:p w14:paraId="09A1A815" w14:textId="3998556B" w:rsidR="00F41558" w:rsidRDefault="00F60C7C" w:rsidP="00A35ABD">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Придворные чины</w:t>
      </w:r>
      <w:r w:rsidRPr="00F60C7C">
        <w:rPr>
          <w:rFonts w:ascii="Times New Roman" w:hAnsi="Times New Roman" w:cs="Times New Roman"/>
          <w:sz w:val="28"/>
          <w:szCs w:val="28"/>
        </w:rPr>
        <w:t xml:space="preserve"> имели право на почетное обращение</w:t>
      </w:r>
      <w:r>
        <w:rPr>
          <w:rFonts w:ascii="Times New Roman" w:hAnsi="Times New Roman" w:cs="Times New Roman"/>
          <w:sz w:val="28"/>
          <w:szCs w:val="28"/>
        </w:rPr>
        <w:t>−титулование</w:t>
      </w:r>
      <w:r w:rsidRPr="00F60C7C">
        <w:rPr>
          <w:rFonts w:ascii="Times New Roman" w:hAnsi="Times New Roman" w:cs="Times New Roman"/>
          <w:sz w:val="28"/>
          <w:szCs w:val="28"/>
        </w:rPr>
        <w:t>, на которое имели право все должностные лица класса.</w:t>
      </w:r>
      <w:r>
        <w:rPr>
          <w:rFonts w:ascii="Times New Roman" w:hAnsi="Times New Roman" w:cs="Times New Roman"/>
          <w:sz w:val="28"/>
          <w:szCs w:val="28"/>
        </w:rPr>
        <w:t xml:space="preserve"> Форма обращения испол</w:t>
      </w:r>
      <w:r>
        <w:rPr>
          <w:rFonts w:ascii="Times New Roman" w:hAnsi="Times New Roman" w:cs="Times New Roman"/>
          <w:sz w:val="28"/>
          <w:szCs w:val="28"/>
        </w:rPr>
        <w:t>ь</w:t>
      </w:r>
      <w:r>
        <w:rPr>
          <w:rFonts w:ascii="Times New Roman" w:hAnsi="Times New Roman" w:cs="Times New Roman"/>
          <w:sz w:val="28"/>
          <w:szCs w:val="28"/>
        </w:rPr>
        <w:t>зовалась во втором или третьем лице, но никогда в первом. По «Табели о ра</w:t>
      </w:r>
      <w:r>
        <w:rPr>
          <w:rFonts w:ascii="Times New Roman" w:hAnsi="Times New Roman" w:cs="Times New Roman"/>
          <w:sz w:val="28"/>
          <w:szCs w:val="28"/>
        </w:rPr>
        <w:t>н</w:t>
      </w:r>
      <w:r>
        <w:rPr>
          <w:rFonts w:ascii="Times New Roman" w:hAnsi="Times New Roman" w:cs="Times New Roman"/>
          <w:sz w:val="28"/>
          <w:szCs w:val="28"/>
        </w:rPr>
        <w:t xml:space="preserve">гах» к лицам </w:t>
      </w:r>
      <w:r w:rsidR="00A35ABD">
        <w:rPr>
          <w:rFonts w:ascii="Times New Roman" w:hAnsi="Times New Roman" w:cs="Times New Roman"/>
          <w:sz w:val="28"/>
          <w:szCs w:val="28"/>
        </w:rPr>
        <w:t>было принято обращаться следующим образом:</w:t>
      </w:r>
    </w:p>
    <w:p w14:paraId="2411BC85" w14:textId="22D2756D" w:rsidR="00A35ABD" w:rsidRDefault="00A35ABD" w:rsidP="003E6B32">
      <w:pPr>
        <w:pStyle w:val="a3"/>
        <w:numPr>
          <w:ilvl w:val="0"/>
          <w:numId w:val="17"/>
        </w:numPr>
        <w:spacing w:after="0" w:line="360" w:lineRule="exact"/>
        <w:ind w:left="851" w:firstLine="0"/>
        <w:jc w:val="both"/>
        <w:rPr>
          <w:rFonts w:ascii="Times New Roman" w:hAnsi="Times New Roman" w:cs="Times New Roman"/>
          <w:sz w:val="28"/>
          <w:szCs w:val="28"/>
        </w:rPr>
      </w:pPr>
      <w:r>
        <w:rPr>
          <w:rFonts w:ascii="Times New Roman" w:hAnsi="Times New Roman" w:cs="Times New Roman"/>
          <w:sz w:val="28"/>
          <w:szCs w:val="28"/>
        </w:rPr>
        <w:t>«Ваше высокопревосходительство»−</w:t>
      </w:r>
      <w:r w:rsidRPr="00A35ABD">
        <w:t xml:space="preserve"> </w:t>
      </w:r>
      <w:r w:rsidR="009F07A3">
        <w:rPr>
          <w:rFonts w:ascii="Times New Roman" w:hAnsi="Times New Roman" w:cs="Times New Roman"/>
          <w:sz w:val="28"/>
          <w:szCs w:val="28"/>
        </w:rPr>
        <w:t xml:space="preserve">к </w:t>
      </w:r>
      <w:r>
        <w:rPr>
          <w:rFonts w:ascii="Times New Roman" w:hAnsi="Times New Roman" w:cs="Times New Roman"/>
          <w:sz w:val="28"/>
          <w:szCs w:val="28"/>
        </w:rPr>
        <w:t>чин</w:t>
      </w:r>
      <w:r w:rsidR="009F07A3">
        <w:rPr>
          <w:rFonts w:ascii="Times New Roman" w:hAnsi="Times New Roman" w:cs="Times New Roman"/>
          <w:sz w:val="28"/>
          <w:szCs w:val="28"/>
        </w:rPr>
        <w:t>у</w:t>
      </w:r>
      <w:r>
        <w:rPr>
          <w:rFonts w:ascii="Times New Roman" w:hAnsi="Times New Roman" w:cs="Times New Roman"/>
          <w:sz w:val="28"/>
          <w:szCs w:val="28"/>
        </w:rPr>
        <w:t xml:space="preserve"> </w:t>
      </w:r>
      <w:r w:rsidRPr="00A35ABD">
        <w:rPr>
          <w:rFonts w:ascii="Times New Roman" w:hAnsi="Times New Roman" w:cs="Times New Roman"/>
          <w:sz w:val="28"/>
          <w:szCs w:val="28"/>
        </w:rPr>
        <w:t>I</w:t>
      </w:r>
      <w:r w:rsidR="009F07A3">
        <w:rPr>
          <w:rFonts w:ascii="Times New Roman" w:hAnsi="Times New Roman" w:cs="Times New Roman"/>
          <w:sz w:val="28"/>
          <w:szCs w:val="28"/>
        </w:rPr>
        <w:t xml:space="preserve"> или </w:t>
      </w:r>
      <w:r w:rsidR="009F07A3" w:rsidRPr="00153D62">
        <w:rPr>
          <w:rFonts w:ascii="Times New Roman" w:hAnsi="Times New Roman" w:cs="Times New Roman"/>
          <w:sz w:val="28"/>
          <w:szCs w:val="28"/>
        </w:rPr>
        <w:t>II</w:t>
      </w:r>
      <w:r w:rsidR="009F07A3">
        <w:rPr>
          <w:rFonts w:ascii="Times New Roman" w:hAnsi="Times New Roman" w:cs="Times New Roman"/>
          <w:sz w:val="28"/>
          <w:szCs w:val="28"/>
        </w:rPr>
        <w:t xml:space="preserve"> ранга.</w:t>
      </w:r>
    </w:p>
    <w:p w14:paraId="6F1ED2B5" w14:textId="51B25337" w:rsidR="009F07A3" w:rsidRDefault="009F07A3" w:rsidP="003E6B32">
      <w:pPr>
        <w:pStyle w:val="a3"/>
        <w:numPr>
          <w:ilvl w:val="0"/>
          <w:numId w:val="17"/>
        </w:numPr>
        <w:spacing w:after="0" w:line="360" w:lineRule="exact"/>
        <w:ind w:left="851" w:firstLine="0"/>
        <w:jc w:val="both"/>
        <w:rPr>
          <w:rFonts w:ascii="Times New Roman" w:hAnsi="Times New Roman" w:cs="Times New Roman"/>
          <w:sz w:val="28"/>
          <w:szCs w:val="28"/>
        </w:rPr>
      </w:pPr>
      <w:r>
        <w:rPr>
          <w:rFonts w:ascii="Times New Roman" w:hAnsi="Times New Roman" w:cs="Times New Roman"/>
          <w:sz w:val="28"/>
          <w:szCs w:val="28"/>
        </w:rPr>
        <w:t>«Ваше превосходительство»−</w:t>
      </w:r>
      <w:r w:rsidRPr="00A35ABD">
        <w:t xml:space="preserve"> </w:t>
      </w:r>
      <w:r>
        <w:rPr>
          <w:rFonts w:ascii="Times New Roman" w:hAnsi="Times New Roman" w:cs="Times New Roman"/>
          <w:sz w:val="28"/>
          <w:szCs w:val="28"/>
        </w:rPr>
        <w:t xml:space="preserve">к чину </w:t>
      </w:r>
      <w:r w:rsidRPr="009F07A3">
        <w:rPr>
          <w:rFonts w:ascii="Times New Roman" w:hAnsi="Times New Roman" w:cs="Times New Roman"/>
          <w:sz w:val="28"/>
          <w:szCs w:val="28"/>
        </w:rPr>
        <w:t>III</w:t>
      </w:r>
      <w:r>
        <w:rPr>
          <w:rFonts w:ascii="Times New Roman" w:hAnsi="Times New Roman" w:cs="Times New Roman"/>
          <w:sz w:val="28"/>
          <w:szCs w:val="28"/>
        </w:rPr>
        <w:t xml:space="preserve"> или </w:t>
      </w:r>
      <w:r w:rsidRPr="009F07A3">
        <w:rPr>
          <w:rFonts w:ascii="Times New Roman" w:hAnsi="Times New Roman" w:cs="Times New Roman"/>
          <w:sz w:val="28"/>
          <w:szCs w:val="28"/>
        </w:rPr>
        <w:t>IV</w:t>
      </w:r>
      <w:r>
        <w:rPr>
          <w:rFonts w:ascii="Times New Roman" w:hAnsi="Times New Roman" w:cs="Times New Roman"/>
          <w:sz w:val="28"/>
          <w:szCs w:val="28"/>
        </w:rPr>
        <w:t xml:space="preserve"> ранга.</w:t>
      </w:r>
    </w:p>
    <w:p w14:paraId="412F3DD8" w14:textId="21A34E71" w:rsidR="009F07A3" w:rsidRDefault="009F07A3" w:rsidP="003E6B32">
      <w:pPr>
        <w:pStyle w:val="a3"/>
        <w:numPr>
          <w:ilvl w:val="0"/>
          <w:numId w:val="17"/>
        </w:numPr>
        <w:spacing w:after="0" w:line="360" w:lineRule="exact"/>
        <w:ind w:left="851" w:firstLine="0"/>
        <w:jc w:val="both"/>
        <w:rPr>
          <w:rFonts w:ascii="Times New Roman" w:hAnsi="Times New Roman" w:cs="Times New Roman"/>
          <w:sz w:val="28"/>
          <w:szCs w:val="28"/>
        </w:rPr>
      </w:pPr>
      <w:r>
        <w:rPr>
          <w:rFonts w:ascii="Times New Roman" w:hAnsi="Times New Roman" w:cs="Times New Roman"/>
          <w:sz w:val="28"/>
          <w:szCs w:val="28"/>
        </w:rPr>
        <w:t xml:space="preserve">«Ваше высокородие»−к чину </w:t>
      </w:r>
      <w:r w:rsidRPr="009F07A3">
        <w:rPr>
          <w:rFonts w:ascii="Times New Roman" w:hAnsi="Times New Roman" w:cs="Times New Roman"/>
          <w:sz w:val="28"/>
          <w:szCs w:val="28"/>
        </w:rPr>
        <w:t>V</w:t>
      </w:r>
      <w:r>
        <w:rPr>
          <w:rFonts w:ascii="Times New Roman" w:hAnsi="Times New Roman" w:cs="Times New Roman"/>
          <w:sz w:val="28"/>
          <w:szCs w:val="28"/>
        </w:rPr>
        <w:t xml:space="preserve"> ранга.</w:t>
      </w:r>
    </w:p>
    <w:p w14:paraId="1104F72E" w14:textId="3CB4A729" w:rsidR="009F07A3" w:rsidRDefault="009F07A3" w:rsidP="003E6B32">
      <w:pPr>
        <w:pStyle w:val="a3"/>
        <w:numPr>
          <w:ilvl w:val="0"/>
          <w:numId w:val="17"/>
        </w:numPr>
        <w:spacing w:after="0" w:line="360" w:lineRule="exact"/>
        <w:ind w:left="851" w:firstLine="0"/>
        <w:jc w:val="both"/>
        <w:rPr>
          <w:rFonts w:ascii="Times New Roman" w:hAnsi="Times New Roman" w:cs="Times New Roman"/>
          <w:sz w:val="28"/>
          <w:szCs w:val="28"/>
        </w:rPr>
      </w:pPr>
      <w:r>
        <w:rPr>
          <w:rFonts w:ascii="Times New Roman" w:hAnsi="Times New Roman" w:cs="Times New Roman"/>
          <w:sz w:val="28"/>
          <w:szCs w:val="28"/>
        </w:rPr>
        <w:t>«Ваше высокоблагородие»</w:t>
      </w:r>
      <w:r w:rsidR="003E6B32">
        <w:rPr>
          <w:rFonts w:ascii="Verdana" w:hAnsi="Verdana"/>
          <w:color w:val="000000"/>
          <w:sz w:val="18"/>
          <w:szCs w:val="18"/>
          <w:shd w:val="clear" w:color="auto" w:fill="FEF4E9"/>
        </w:rPr>
        <w:t>−</w:t>
      </w:r>
      <w:r w:rsidR="003E6B32" w:rsidRPr="003E6B32">
        <w:rPr>
          <w:rFonts w:ascii="Times New Roman" w:hAnsi="Times New Roman" w:cs="Times New Roman"/>
          <w:sz w:val="28"/>
          <w:szCs w:val="28"/>
        </w:rPr>
        <w:t xml:space="preserve"> </w:t>
      </w:r>
      <w:r w:rsidR="003E6B32">
        <w:rPr>
          <w:rFonts w:ascii="Times New Roman" w:hAnsi="Times New Roman" w:cs="Times New Roman"/>
          <w:sz w:val="28"/>
          <w:szCs w:val="28"/>
        </w:rPr>
        <w:t xml:space="preserve">к чину с </w:t>
      </w:r>
      <w:r w:rsidR="003E6B32" w:rsidRPr="003E6B32">
        <w:rPr>
          <w:rFonts w:ascii="Times New Roman" w:hAnsi="Times New Roman" w:cs="Times New Roman"/>
          <w:sz w:val="28"/>
          <w:szCs w:val="28"/>
        </w:rPr>
        <w:t>VI</w:t>
      </w:r>
      <w:r w:rsidR="003E6B32">
        <w:rPr>
          <w:rFonts w:ascii="Times New Roman" w:hAnsi="Times New Roman" w:cs="Times New Roman"/>
          <w:sz w:val="28"/>
          <w:szCs w:val="28"/>
        </w:rPr>
        <w:t xml:space="preserve"> по </w:t>
      </w:r>
      <w:r w:rsidR="003E6B32" w:rsidRPr="003E6B32">
        <w:rPr>
          <w:rFonts w:ascii="Times New Roman" w:hAnsi="Times New Roman" w:cs="Times New Roman"/>
          <w:sz w:val="28"/>
          <w:szCs w:val="28"/>
        </w:rPr>
        <w:t>VIII</w:t>
      </w:r>
      <w:r w:rsidR="003E6B32">
        <w:rPr>
          <w:rFonts w:ascii="Times New Roman" w:hAnsi="Times New Roman" w:cs="Times New Roman"/>
          <w:sz w:val="28"/>
          <w:szCs w:val="28"/>
        </w:rPr>
        <w:t xml:space="preserve"> ранг.</w:t>
      </w:r>
    </w:p>
    <w:p w14:paraId="180916E5" w14:textId="74464DBA" w:rsidR="00994BCC" w:rsidRPr="005F438C" w:rsidRDefault="003E6B32" w:rsidP="005F438C">
      <w:pPr>
        <w:pStyle w:val="a3"/>
        <w:numPr>
          <w:ilvl w:val="0"/>
          <w:numId w:val="17"/>
        </w:numPr>
        <w:spacing w:after="0" w:line="360" w:lineRule="exact"/>
        <w:ind w:left="851" w:firstLine="0"/>
        <w:jc w:val="both"/>
        <w:rPr>
          <w:rFonts w:ascii="Times New Roman" w:hAnsi="Times New Roman" w:cs="Times New Roman"/>
          <w:sz w:val="28"/>
          <w:szCs w:val="28"/>
        </w:rPr>
      </w:pPr>
      <w:r>
        <w:rPr>
          <w:rFonts w:ascii="Times New Roman" w:hAnsi="Times New Roman" w:cs="Times New Roman"/>
          <w:sz w:val="28"/>
          <w:szCs w:val="28"/>
        </w:rPr>
        <w:t>«Ваше благородие»</w:t>
      </w:r>
      <w:r w:rsidRPr="003E6B32">
        <w:rPr>
          <w:rFonts w:ascii="Times New Roman" w:hAnsi="Times New Roman" w:cs="Times New Roman"/>
          <w:sz w:val="28"/>
          <w:szCs w:val="28"/>
        </w:rPr>
        <w:t xml:space="preserve"> </w:t>
      </w:r>
      <w:r>
        <w:rPr>
          <w:rFonts w:ascii="Times New Roman" w:hAnsi="Times New Roman" w:cs="Times New Roman"/>
          <w:sz w:val="28"/>
          <w:szCs w:val="28"/>
        </w:rPr>
        <w:t xml:space="preserve">−к чину с </w:t>
      </w:r>
      <w:r w:rsidRPr="003E6B32">
        <w:rPr>
          <w:rFonts w:ascii="Times New Roman" w:hAnsi="Times New Roman" w:cs="Times New Roman"/>
          <w:sz w:val="28"/>
          <w:szCs w:val="28"/>
        </w:rPr>
        <w:t>IX</w:t>
      </w:r>
      <w:r>
        <w:rPr>
          <w:rFonts w:ascii="Times New Roman" w:hAnsi="Times New Roman" w:cs="Times New Roman"/>
          <w:sz w:val="28"/>
          <w:szCs w:val="28"/>
        </w:rPr>
        <w:t xml:space="preserve"> по </w:t>
      </w:r>
      <w:r w:rsidRPr="003E6B32">
        <w:rPr>
          <w:rFonts w:ascii="Times New Roman" w:hAnsi="Times New Roman" w:cs="Times New Roman"/>
          <w:sz w:val="28"/>
          <w:szCs w:val="28"/>
        </w:rPr>
        <w:t>XIV</w:t>
      </w:r>
      <w:r>
        <w:rPr>
          <w:rFonts w:ascii="Times New Roman" w:hAnsi="Times New Roman" w:cs="Times New Roman"/>
          <w:sz w:val="28"/>
          <w:szCs w:val="28"/>
        </w:rPr>
        <w:t xml:space="preserve"> ранг.</w:t>
      </w:r>
    </w:p>
    <w:p w14:paraId="6D06B243" w14:textId="291A5086" w:rsidR="005F438C" w:rsidRDefault="005F438C" w:rsidP="005F438C">
      <w:pPr>
        <w:spacing w:after="0" w:line="360" w:lineRule="exact"/>
        <w:ind w:firstLine="709"/>
        <w:jc w:val="both"/>
        <w:rPr>
          <w:rFonts w:ascii="Times New Roman" w:hAnsi="Times New Roman" w:cs="Times New Roman"/>
          <w:sz w:val="28"/>
          <w:szCs w:val="28"/>
        </w:rPr>
      </w:pPr>
      <w:r w:rsidRPr="005F438C">
        <w:rPr>
          <w:rFonts w:ascii="Times New Roman" w:hAnsi="Times New Roman" w:cs="Times New Roman"/>
          <w:sz w:val="28"/>
          <w:szCs w:val="28"/>
        </w:rPr>
        <w:t xml:space="preserve">Однако в начале XIX в. появились специальные </w:t>
      </w:r>
      <w:r w:rsidR="001D601E">
        <w:rPr>
          <w:rFonts w:ascii="Times New Roman" w:hAnsi="Times New Roman" w:cs="Times New Roman"/>
          <w:sz w:val="28"/>
          <w:szCs w:val="28"/>
        </w:rPr>
        <w:t>придворные</w:t>
      </w:r>
      <w:r w:rsidRPr="005F438C">
        <w:rPr>
          <w:rFonts w:ascii="Times New Roman" w:hAnsi="Times New Roman" w:cs="Times New Roman"/>
          <w:sz w:val="28"/>
          <w:szCs w:val="28"/>
        </w:rPr>
        <w:t xml:space="preserve"> чины, кот</w:t>
      </w:r>
      <w:r w:rsidRPr="005F438C">
        <w:rPr>
          <w:rFonts w:ascii="Times New Roman" w:hAnsi="Times New Roman" w:cs="Times New Roman"/>
          <w:sz w:val="28"/>
          <w:szCs w:val="28"/>
        </w:rPr>
        <w:t>о</w:t>
      </w:r>
      <w:r w:rsidRPr="005F438C">
        <w:rPr>
          <w:rFonts w:ascii="Times New Roman" w:hAnsi="Times New Roman" w:cs="Times New Roman"/>
          <w:sz w:val="28"/>
          <w:szCs w:val="28"/>
        </w:rPr>
        <w:t xml:space="preserve">рые не давали их </w:t>
      </w:r>
      <w:r w:rsidR="001D601E">
        <w:rPr>
          <w:rFonts w:ascii="Times New Roman" w:hAnsi="Times New Roman" w:cs="Times New Roman"/>
          <w:sz w:val="28"/>
          <w:szCs w:val="28"/>
        </w:rPr>
        <w:t>носителям</w:t>
      </w:r>
      <w:r w:rsidRPr="005F438C">
        <w:rPr>
          <w:rFonts w:ascii="Times New Roman" w:hAnsi="Times New Roman" w:cs="Times New Roman"/>
          <w:sz w:val="28"/>
          <w:szCs w:val="28"/>
        </w:rPr>
        <w:t xml:space="preserve"> права на сословие, а, наоборот, могли </w:t>
      </w:r>
      <w:r w:rsidR="001D601E">
        <w:rPr>
          <w:rFonts w:ascii="Times New Roman" w:hAnsi="Times New Roman" w:cs="Times New Roman"/>
          <w:sz w:val="28"/>
          <w:szCs w:val="28"/>
        </w:rPr>
        <w:t>по</w:t>
      </w:r>
      <w:r w:rsidRPr="005F438C">
        <w:rPr>
          <w:rFonts w:ascii="Times New Roman" w:hAnsi="Times New Roman" w:cs="Times New Roman"/>
          <w:sz w:val="28"/>
          <w:szCs w:val="28"/>
        </w:rPr>
        <w:t>жаловат</w:t>
      </w:r>
      <w:r w:rsidRPr="005F438C">
        <w:rPr>
          <w:rFonts w:ascii="Times New Roman" w:hAnsi="Times New Roman" w:cs="Times New Roman"/>
          <w:sz w:val="28"/>
          <w:szCs w:val="28"/>
        </w:rPr>
        <w:t>ь</w:t>
      </w:r>
      <w:r w:rsidRPr="005F438C">
        <w:rPr>
          <w:rFonts w:ascii="Times New Roman" w:hAnsi="Times New Roman" w:cs="Times New Roman"/>
          <w:sz w:val="28"/>
          <w:szCs w:val="28"/>
        </w:rPr>
        <w:t xml:space="preserve">ся только </w:t>
      </w:r>
      <w:r w:rsidR="001D601E">
        <w:rPr>
          <w:rFonts w:ascii="Times New Roman" w:hAnsi="Times New Roman" w:cs="Times New Roman"/>
          <w:sz w:val="28"/>
          <w:szCs w:val="28"/>
        </w:rPr>
        <w:t>представителям</w:t>
      </w:r>
      <w:r w:rsidRPr="005F438C">
        <w:rPr>
          <w:rFonts w:ascii="Times New Roman" w:hAnsi="Times New Roman" w:cs="Times New Roman"/>
          <w:sz w:val="28"/>
          <w:szCs w:val="28"/>
        </w:rPr>
        <w:t>, уже имевшим классы гражданских званий, опред</w:t>
      </w:r>
      <w:r w:rsidRPr="005F438C">
        <w:rPr>
          <w:rFonts w:ascii="Times New Roman" w:hAnsi="Times New Roman" w:cs="Times New Roman"/>
          <w:sz w:val="28"/>
          <w:szCs w:val="28"/>
        </w:rPr>
        <w:t>е</w:t>
      </w:r>
      <w:r w:rsidRPr="005F438C">
        <w:rPr>
          <w:rFonts w:ascii="Times New Roman" w:hAnsi="Times New Roman" w:cs="Times New Roman"/>
          <w:sz w:val="28"/>
          <w:szCs w:val="28"/>
        </w:rPr>
        <w:t>ленные законом.</w:t>
      </w:r>
    </w:p>
    <w:p w14:paraId="0A05FD3C" w14:textId="77FED1CB" w:rsidR="00275484" w:rsidRDefault="00275484" w:rsidP="005F438C">
      <w:pPr>
        <w:spacing w:after="0" w:line="360" w:lineRule="exact"/>
        <w:ind w:firstLine="709"/>
        <w:jc w:val="both"/>
        <w:rPr>
          <w:rFonts w:ascii="Times New Roman" w:hAnsi="Times New Roman" w:cs="Times New Roman"/>
          <w:sz w:val="28"/>
          <w:szCs w:val="28"/>
        </w:rPr>
      </w:pPr>
      <w:r w:rsidRPr="00275484">
        <w:rPr>
          <w:rFonts w:ascii="Times New Roman" w:hAnsi="Times New Roman" w:cs="Times New Roman"/>
          <w:sz w:val="28"/>
          <w:szCs w:val="28"/>
        </w:rPr>
        <w:t>Первыми придворными титулами в России были титулы камергера и к</w:t>
      </w:r>
      <w:r w:rsidRPr="00275484">
        <w:rPr>
          <w:rFonts w:ascii="Times New Roman" w:hAnsi="Times New Roman" w:cs="Times New Roman"/>
          <w:sz w:val="28"/>
          <w:szCs w:val="28"/>
        </w:rPr>
        <w:t>а</w:t>
      </w:r>
      <w:r w:rsidRPr="00275484">
        <w:rPr>
          <w:rFonts w:ascii="Times New Roman" w:hAnsi="Times New Roman" w:cs="Times New Roman"/>
          <w:sz w:val="28"/>
          <w:szCs w:val="28"/>
        </w:rPr>
        <w:t>мерного юнкера, преобразованные из придворных чинов. Обязанности облад</w:t>
      </w:r>
      <w:r w:rsidRPr="00275484">
        <w:rPr>
          <w:rFonts w:ascii="Times New Roman" w:hAnsi="Times New Roman" w:cs="Times New Roman"/>
          <w:sz w:val="28"/>
          <w:szCs w:val="28"/>
        </w:rPr>
        <w:t>а</w:t>
      </w:r>
      <w:r w:rsidRPr="00275484">
        <w:rPr>
          <w:rFonts w:ascii="Times New Roman" w:hAnsi="Times New Roman" w:cs="Times New Roman"/>
          <w:sz w:val="28"/>
          <w:szCs w:val="28"/>
        </w:rPr>
        <w:t>телей этих званий сводились в основном к «наблюдению за ее императорским величеством», но многие были фактически освобождены от этого. Присужд</w:t>
      </w:r>
      <w:r w:rsidRPr="00275484">
        <w:rPr>
          <w:rFonts w:ascii="Times New Roman" w:hAnsi="Times New Roman" w:cs="Times New Roman"/>
          <w:sz w:val="28"/>
          <w:szCs w:val="28"/>
        </w:rPr>
        <w:t>е</w:t>
      </w:r>
      <w:r w:rsidRPr="00275484">
        <w:rPr>
          <w:rFonts w:ascii="Times New Roman" w:hAnsi="Times New Roman" w:cs="Times New Roman"/>
          <w:sz w:val="28"/>
          <w:szCs w:val="28"/>
        </w:rPr>
        <w:t>ния этих званий были самыми многочисленными и обычно значительно пр</w:t>
      </w:r>
      <w:r w:rsidRPr="00275484">
        <w:rPr>
          <w:rFonts w:ascii="Times New Roman" w:hAnsi="Times New Roman" w:cs="Times New Roman"/>
          <w:sz w:val="28"/>
          <w:szCs w:val="28"/>
        </w:rPr>
        <w:t>е</w:t>
      </w:r>
      <w:r w:rsidRPr="00275484">
        <w:rPr>
          <w:rFonts w:ascii="Times New Roman" w:hAnsi="Times New Roman" w:cs="Times New Roman"/>
          <w:sz w:val="28"/>
          <w:szCs w:val="28"/>
        </w:rPr>
        <w:t xml:space="preserve">вышали нормы, установленные </w:t>
      </w:r>
      <w:r>
        <w:rPr>
          <w:rFonts w:ascii="Times New Roman" w:hAnsi="Times New Roman" w:cs="Times New Roman"/>
          <w:sz w:val="28"/>
          <w:szCs w:val="28"/>
        </w:rPr>
        <w:t>придворными штатами. Данные обладатели ч</w:t>
      </w:r>
      <w:r>
        <w:rPr>
          <w:rFonts w:ascii="Times New Roman" w:hAnsi="Times New Roman" w:cs="Times New Roman"/>
          <w:sz w:val="28"/>
          <w:szCs w:val="28"/>
        </w:rPr>
        <w:t>и</w:t>
      </w:r>
      <w:r>
        <w:rPr>
          <w:rFonts w:ascii="Times New Roman" w:hAnsi="Times New Roman" w:cs="Times New Roman"/>
          <w:sz w:val="28"/>
          <w:szCs w:val="28"/>
        </w:rPr>
        <w:t xml:space="preserve">нов совмещали свои обязанности с несением иной службы, </w:t>
      </w:r>
      <w:r w:rsidR="00B42ADC">
        <w:rPr>
          <w:rFonts w:ascii="Times New Roman" w:hAnsi="Times New Roman" w:cs="Times New Roman"/>
          <w:sz w:val="28"/>
          <w:szCs w:val="28"/>
        </w:rPr>
        <w:t>в большинстве св</w:t>
      </w:r>
      <w:r w:rsidR="00B42ADC">
        <w:rPr>
          <w:rFonts w:ascii="Times New Roman" w:hAnsi="Times New Roman" w:cs="Times New Roman"/>
          <w:sz w:val="28"/>
          <w:szCs w:val="28"/>
        </w:rPr>
        <w:t>о</w:t>
      </w:r>
      <w:r w:rsidR="00B42ADC">
        <w:rPr>
          <w:rFonts w:ascii="Times New Roman" w:hAnsi="Times New Roman" w:cs="Times New Roman"/>
          <w:sz w:val="28"/>
          <w:szCs w:val="28"/>
        </w:rPr>
        <w:t xml:space="preserve">ем с военной. </w:t>
      </w:r>
      <w:r w:rsidR="00B42ADC" w:rsidRPr="00B42ADC">
        <w:rPr>
          <w:rFonts w:ascii="Times New Roman" w:hAnsi="Times New Roman" w:cs="Times New Roman"/>
          <w:sz w:val="28"/>
          <w:szCs w:val="28"/>
        </w:rPr>
        <w:t>При Екатерине II даже стал</w:t>
      </w:r>
      <w:r w:rsidR="00B42ADC">
        <w:rPr>
          <w:rFonts w:ascii="Times New Roman" w:hAnsi="Times New Roman" w:cs="Times New Roman"/>
          <w:sz w:val="28"/>
          <w:szCs w:val="28"/>
        </w:rPr>
        <w:t>и</w:t>
      </w:r>
      <w:r w:rsidR="00B42ADC" w:rsidRPr="00B42ADC">
        <w:rPr>
          <w:rFonts w:ascii="Times New Roman" w:hAnsi="Times New Roman" w:cs="Times New Roman"/>
          <w:sz w:val="28"/>
          <w:szCs w:val="28"/>
        </w:rPr>
        <w:t xml:space="preserve"> </w:t>
      </w:r>
      <w:r w:rsidR="00B42ADC">
        <w:rPr>
          <w:rFonts w:ascii="Times New Roman" w:hAnsi="Times New Roman" w:cs="Times New Roman"/>
          <w:sz w:val="28"/>
          <w:szCs w:val="28"/>
        </w:rPr>
        <w:t>разделять</w:t>
      </w:r>
      <w:r w:rsidR="00B42ADC" w:rsidRPr="00B42ADC">
        <w:rPr>
          <w:rFonts w:ascii="Times New Roman" w:hAnsi="Times New Roman" w:cs="Times New Roman"/>
          <w:sz w:val="28"/>
          <w:szCs w:val="28"/>
        </w:rPr>
        <w:t xml:space="preserve"> штатных камергеров и камер</w:t>
      </w:r>
      <w:r w:rsidR="00B42ADC">
        <w:rPr>
          <w:rFonts w:ascii="Times New Roman" w:hAnsi="Times New Roman" w:cs="Times New Roman"/>
          <w:sz w:val="28"/>
          <w:szCs w:val="28"/>
        </w:rPr>
        <w:t>-юнкеров</w:t>
      </w:r>
      <w:r w:rsidR="00B42ADC" w:rsidRPr="00B42ADC">
        <w:rPr>
          <w:rFonts w:ascii="Times New Roman" w:hAnsi="Times New Roman" w:cs="Times New Roman"/>
          <w:sz w:val="28"/>
          <w:szCs w:val="28"/>
        </w:rPr>
        <w:t>, которые фактически выполняли указанные обязанности и п</w:t>
      </w:r>
      <w:r w:rsidR="00B42ADC" w:rsidRPr="00B42ADC">
        <w:rPr>
          <w:rFonts w:ascii="Times New Roman" w:hAnsi="Times New Roman" w:cs="Times New Roman"/>
          <w:sz w:val="28"/>
          <w:szCs w:val="28"/>
        </w:rPr>
        <w:t>о</w:t>
      </w:r>
      <w:r w:rsidR="00B42ADC" w:rsidRPr="00B42ADC">
        <w:rPr>
          <w:rFonts w:ascii="Times New Roman" w:hAnsi="Times New Roman" w:cs="Times New Roman"/>
          <w:sz w:val="28"/>
          <w:szCs w:val="28"/>
        </w:rPr>
        <w:t xml:space="preserve">лучали жалованье, </w:t>
      </w:r>
      <w:r w:rsidR="00B42ADC">
        <w:rPr>
          <w:rFonts w:ascii="Times New Roman" w:hAnsi="Times New Roman" w:cs="Times New Roman"/>
          <w:sz w:val="28"/>
          <w:szCs w:val="28"/>
        </w:rPr>
        <w:t>от</w:t>
      </w:r>
      <w:r w:rsidR="00B42ADC" w:rsidRPr="00B42ADC">
        <w:rPr>
          <w:rFonts w:ascii="Times New Roman" w:hAnsi="Times New Roman" w:cs="Times New Roman"/>
          <w:sz w:val="28"/>
          <w:szCs w:val="28"/>
        </w:rPr>
        <w:t xml:space="preserve"> камергеров, которые имели это звание, но служили вне двора или не присутствовали на всей службе. В июне 1800 г. была предоставл</w:t>
      </w:r>
      <w:r w:rsidR="00B42ADC" w:rsidRPr="00B42ADC">
        <w:rPr>
          <w:rFonts w:ascii="Times New Roman" w:hAnsi="Times New Roman" w:cs="Times New Roman"/>
          <w:sz w:val="28"/>
          <w:szCs w:val="28"/>
        </w:rPr>
        <w:t>е</w:t>
      </w:r>
      <w:r w:rsidR="00B42ADC" w:rsidRPr="00B42ADC">
        <w:rPr>
          <w:rFonts w:ascii="Times New Roman" w:hAnsi="Times New Roman" w:cs="Times New Roman"/>
          <w:sz w:val="28"/>
          <w:szCs w:val="28"/>
        </w:rPr>
        <w:t xml:space="preserve">на ​​возможность, чтобы действительные камергеры </w:t>
      </w:r>
      <w:r w:rsidR="00B42ADC">
        <w:rPr>
          <w:rFonts w:ascii="Times New Roman" w:hAnsi="Times New Roman" w:cs="Times New Roman"/>
          <w:sz w:val="28"/>
          <w:szCs w:val="28"/>
        </w:rPr>
        <w:t>(</w:t>
      </w:r>
      <w:r w:rsidR="00B42ADC" w:rsidRPr="00153D62">
        <w:rPr>
          <w:rFonts w:ascii="Times New Roman" w:hAnsi="Times New Roman" w:cs="Times New Roman"/>
          <w:sz w:val="28"/>
          <w:szCs w:val="28"/>
        </w:rPr>
        <w:t>IV класс</w:t>
      </w:r>
      <w:r w:rsidR="00B42ADC">
        <w:rPr>
          <w:rFonts w:ascii="Times New Roman" w:hAnsi="Times New Roman" w:cs="Times New Roman"/>
          <w:sz w:val="28"/>
          <w:szCs w:val="28"/>
        </w:rPr>
        <w:t>а</w:t>
      </w:r>
      <w:r w:rsidR="00B42ADC" w:rsidRPr="00B42ADC">
        <w:rPr>
          <w:rFonts w:ascii="Times New Roman" w:hAnsi="Times New Roman" w:cs="Times New Roman"/>
          <w:sz w:val="28"/>
          <w:szCs w:val="28"/>
        </w:rPr>
        <w:t>) получили чин тайных советников (</w:t>
      </w:r>
      <w:r w:rsidR="00B42ADC" w:rsidRPr="00153D62">
        <w:rPr>
          <w:rFonts w:ascii="Times New Roman" w:hAnsi="Times New Roman" w:cs="Times New Roman"/>
          <w:sz w:val="28"/>
          <w:szCs w:val="28"/>
        </w:rPr>
        <w:t>III класс</w:t>
      </w:r>
      <w:r w:rsidR="00B42ADC">
        <w:rPr>
          <w:rFonts w:ascii="Times New Roman" w:hAnsi="Times New Roman" w:cs="Times New Roman"/>
          <w:sz w:val="28"/>
          <w:szCs w:val="28"/>
        </w:rPr>
        <w:t>а</w:t>
      </w:r>
      <w:r w:rsidR="00B42ADC" w:rsidRPr="00B42ADC">
        <w:rPr>
          <w:rFonts w:ascii="Times New Roman" w:hAnsi="Times New Roman" w:cs="Times New Roman"/>
          <w:sz w:val="28"/>
          <w:szCs w:val="28"/>
        </w:rPr>
        <w:t xml:space="preserve">); В этом случае </w:t>
      </w:r>
      <w:r w:rsidR="00B42ADC">
        <w:rPr>
          <w:rFonts w:ascii="Times New Roman" w:hAnsi="Times New Roman" w:cs="Times New Roman"/>
          <w:sz w:val="28"/>
          <w:szCs w:val="28"/>
        </w:rPr>
        <w:t>придворный чин</w:t>
      </w:r>
      <w:r w:rsidR="00B42ADC" w:rsidRPr="00B42ADC">
        <w:rPr>
          <w:rFonts w:ascii="Times New Roman" w:hAnsi="Times New Roman" w:cs="Times New Roman"/>
          <w:sz w:val="28"/>
          <w:szCs w:val="28"/>
        </w:rPr>
        <w:t xml:space="preserve"> фактического камергера был сохранен в качестве титула, но его владельцы были освобожд</w:t>
      </w:r>
      <w:r w:rsidR="00B42ADC" w:rsidRPr="00B42ADC">
        <w:rPr>
          <w:rFonts w:ascii="Times New Roman" w:hAnsi="Times New Roman" w:cs="Times New Roman"/>
          <w:sz w:val="28"/>
          <w:szCs w:val="28"/>
        </w:rPr>
        <w:t>е</w:t>
      </w:r>
      <w:r w:rsidR="00B42ADC" w:rsidRPr="00B42ADC">
        <w:rPr>
          <w:rFonts w:ascii="Times New Roman" w:hAnsi="Times New Roman" w:cs="Times New Roman"/>
          <w:sz w:val="28"/>
          <w:szCs w:val="28"/>
        </w:rPr>
        <w:t>ны от обязанност</w:t>
      </w:r>
      <w:r w:rsidR="00B42ADC">
        <w:rPr>
          <w:rFonts w:ascii="Times New Roman" w:hAnsi="Times New Roman" w:cs="Times New Roman"/>
          <w:sz w:val="28"/>
          <w:szCs w:val="28"/>
        </w:rPr>
        <w:t xml:space="preserve">ей </w:t>
      </w:r>
      <w:r w:rsidR="00B42ADC" w:rsidRPr="00D52322">
        <w:rPr>
          <w:rFonts w:ascii="Times New Roman" w:hAnsi="Times New Roman" w:cs="Times New Roman"/>
          <w:sz w:val="28"/>
          <w:szCs w:val="28"/>
        </w:rPr>
        <w:t>[</w:t>
      </w:r>
      <w:r w:rsidR="0048235E">
        <w:rPr>
          <w:rFonts w:ascii="Times New Roman" w:hAnsi="Times New Roman" w:cs="Times New Roman"/>
          <w:sz w:val="28"/>
          <w:szCs w:val="28"/>
        </w:rPr>
        <w:fldChar w:fldCharType="begin"/>
      </w:r>
      <w:r w:rsidR="0048235E">
        <w:rPr>
          <w:rFonts w:ascii="Times New Roman" w:hAnsi="Times New Roman" w:cs="Times New Roman"/>
          <w:sz w:val="28"/>
          <w:szCs w:val="28"/>
        </w:rPr>
        <w:instrText xml:space="preserve"> REF _Ref73823848 \r \h </w:instrText>
      </w:r>
      <w:r w:rsidR="0048235E">
        <w:rPr>
          <w:rFonts w:ascii="Times New Roman" w:hAnsi="Times New Roman" w:cs="Times New Roman"/>
          <w:sz w:val="28"/>
          <w:szCs w:val="28"/>
        </w:rPr>
      </w:r>
      <w:r w:rsidR="0048235E">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48235E">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sidR="00B42ADC">
        <w:rPr>
          <w:rFonts w:ascii="Times New Roman" w:hAnsi="Times New Roman" w:cs="Times New Roman"/>
          <w:sz w:val="28"/>
          <w:szCs w:val="28"/>
        </w:rPr>
        <w:t>С.170</w:t>
      </w:r>
      <w:r w:rsidR="00B42ADC" w:rsidRPr="00D52322">
        <w:rPr>
          <w:rFonts w:ascii="Times New Roman" w:hAnsi="Times New Roman" w:cs="Times New Roman"/>
          <w:sz w:val="28"/>
          <w:szCs w:val="28"/>
        </w:rPr>
        <w:t>]</w:t>
      </w:r>
      <w:r w:rsidR="00B42ADC" w:rsidRPr="00016B39">
        <w:rPr>
          <w:rFonts w:ascii="Times New Roman" w:hAnsi="Times New Roman" w:cs="Times New Roman"/>
          <w:sz w:val="28"/>
          <w:szCs w:val="28"/>
        </w:rPr>
        <w:t xml:space="preserve">. </w:t>
      </w:r>
      <w:r w:rsidR="00B42ADC" w:rsidRPr="00153D62">
        <w:rPr>
          <w:rFonts w:ascii="Times New Roman" w:hAnsi="Times New Roman" w:cs="Times New Roman"/>
          <w:sz w:val="28"/>
          <w:szCs w:val="28"/>
        </w:rPr>
        <w:t xml:space="preserve"> </w:t>
      </w:r>
    </w:p>
    <w:p w14:paraId="169855EB" w14:textId="46E6052E" w:rsidR="004F45FE" w:rsidRDefault="004F45FE" w:rsidP="005F438C">
      <w:pPr>
        <w:spacing w:after="0" w:line="360" w:lineRule="exact"/>
        <w:ind w:firstLine="709"/>
        <w:jc w:val="both"/>
        <w:rPr>
          <w:rFonts w:ascii="Times New Roman" w:hAnsi="Times New Roman" w:cs="Times New Roman"/>
          <w:sz w:val="28"/>
          <w:szCs w:val="28"/>
        </w:rPr>
      </w:pPr>
      <w:r w:rsidRPr="004F45FE">
        <w:rPr>
          <w:rFonts w:ascii="Times New Roman" w:hAnsi="Times New Roman" w:cs="Times New Roman"/>
          <w:sz w:val="28"/>
          <w:szCs w:val="28"/>
        </w:rPr>
        <w:t xml:space="preserve">К концу </w:t>
      </w:r>
      <w:r w:rsidRPr="00153D62">
        <w:rPr>
          <w:rFonts w:ascii="Times New Roman" w:hAnsi="Times New Roman" w:cs="Times New Roman"/>
          <w:sz w:val="28"/>
          <w:szCs w:val="28"/>
        </w:rPr>
        <w:t>XVIII в</w:t>
      </w:r>
      <w:r w:rsidRPr="004F45FE">
        <w:rPr>
          <w:rFonts w:ascii="Times New Roman" w:hAnsi="Times New Roman" w:cs="Times New Roman"/>
          <w:sz w:val="28"/>
          <w:szCs w:val="28"/>
        </w:rPr>
        <w:t>. более частыми</w:t>
      </w:r>
      <w:r>
        <w:rPr>
          <w:rFonts w:ascii="Times New Roman" w:hAnsi="Times New Roman" w:cs="Times New Roman"/>
          <w:sz w:val="28"/>
          <w:szCs w:val="28"/>
        </w:rPr>
        <w:t xml:space="preserve"> стали</w:t>
      </w:r>
      <w:r w:rsidRPr="004F45FE">
        <w:rPr>
          <w:rFonts w:ascii="Times New Roman" w:hAnsi="Times New Roman" w:cs="Times New Roman"/>
          <w:sz w:val="28"/>
          <w:szCs w:val="28"/>
        </w:rPr>
        <w:t xml:space="preserve"> случа</w:t>
      </w:r>
      <w:r>
        <w:rPr>
          <w:rFonts w:ascii="Times New Roman" w:hAnsi="Times New Roman" w:cs="Times New Roman"/>
          <w:sz w:val="28"/>
          <w:szCs w:val="28"/>
        </w:rPr>
        <w:t>и, когда</w:t>
      </w:r>
      <w:r w:rsidRPr="004F45FE">
        <w:rPr>
          <w:rFonts w:ascii="Times New Roman" w:hAnsi="Times New Roman" w:cs="Times New Roman"/>
          <w:sz w:val="28"/>
          <w:szCs w:val="28"/>
        </w:rPr>
        <w:t xml:space="preserve"> присуждалось звание камергера и камергера-юнкера представителям дворянских родов (иногда даже в детстве) без </w:t>
      </w:r>
      <w:r>
        <w:rPr>
          <w:rFonts w:ascii="Times New Roman" w:hAnsi="Times New Roman" w:cs="Times New Roman"/>
          <w:sz w:val="28"/>
          <w:szCs w:val="28"/>
        </w:rPr>
        <w:t>выслуги</w:t>
      </w:r>
      <w:r w:rsidRPr="004F45FE">
        <w:rPr>
          <w:rFonts w:ascii="Times New Roman" w:hAnsi="Times New Roman" w:cs="Times New Roman"/>
          <w:sz w:val="28"/>
          <w:szCs w:val="28"/>
        </w:rPr>
        <w:t xml:space="preserve"> предыдущих классов чин</w:t>
      </w:r>
      <w:r w:rsidR="003D21EC">
        <w:rPr>
          <w:rFonts w:ascii="Times New Roman" w:hAnsi="Times New Roman" w:cs="Times New Roman"/>
          <w:sz w:val="28"/>
          <w:szCs w:val="28"/>
        </w:rPr>
        <w:t>ов</w:t>
      </w:r>
      <w:r w:rsidRPr="004F45FE">
        <w:rPr>
          <w:rFonts w:ascii="Times New Roman" w:hAnsi="Times New Roman" w:cs="Times New Roman"/>
          <w:sz w:val="28"/>
          <w:szCs w:val="28"/>
        </w:rPr>
        <w:t xml:space="preserve">. Поскольку был возможен перевод из </w:t>
      </w:r>
      <w:r w:rsidR="003D21EC">
        <w:rPr>
          <w:rFonts w:ascii="Times New Roman" w:hAnsi="Times New Roman" w:cs="Times New Roman"/>
          <w:sz w:val="28"/>
          <w:szCs w:val="28"/>
        </w:rPr>
        <w:t>придворного</w:t>
      </w:r>
      <w:r w:rsidRPr="004F45FE">
        <w:rPr>
          <w:rFonts w:ascii="Times New Roman" w:hAnsi="Times New Roman" w:cs="Times New Roman"/>
          <w:sz w:val="28"/>
          <w:szCs w:val="28"/>
        </w:rPr>
        <w:t xml:space="preserve"> ведомства в гражданское или военное в звании того же сословия, возникала ситуация, когда молодые люди, зачастую без серьезного образования, оказывались на относительно высоких уровнях служебной иера</w:t>
      </w:r>
      <w:r w:rsidRPr="004F45FE">
        <w:rPr>
          <w:rFonts w:ascii="Times New Roman" w:hAnsi="Times New Roman" w:cs="Times New Roman"/>
          <w:sz w:val="28"/>
          <w:szCs w:val="28"/>
        </w:rPr>
        <w:t>р</w:t>
      </w:r>
      <w:r w:rsidRPr="004F45FE">
        <w:rPr>
          <w:rFonts w:ascii="Times New Roman" w:hAnsi="Times New Roman" w:cs="Times New Roman"/>
          <w:sz w:val="28"/>
          <w:szCs w:val="28"/>
        </w:rPr>
        <w:t>хии.</w:t>
      </w:r>
    </w:p>
    <w:p w14:paraId="016197CC" w14:textId="32C7ED8F" w:rsidR="00225298" w:rsidRPr="005F438C" w:rsidRDefault="000337E2" w:rsidP="005F438C">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3 апреля 1809 г. был принял закон, по которому данные чины преобраз</w:t>
      </w:r>
      <w:r>
        <w:rPr>
          <w:rFonts w:ascii="Times New Roman" w:hAnsi="Times New Roman" w:cs="Times New Roman"/>
          <w:sz w:val="28"/>
          <w:szCs w:val="28"/>
        </w:rPr>
        <w:t>о</w:t>
      </w:r>
      <w:r>
        <w:rPr>
          <w:rFonts w:ascii="Times New Roman" w:hAnsi="Times New Roman" w:cs="Times New Roman"/>
          <w:sz w:val="28"/>
          <w:szCs w:val="28"/>
        </w:rPr>
        <w:t xml:space="preserve">вывались в почетное звание, </w:t>
      </w:r>
      <w:r w:rsidRPr="000337E2">
        <w:rPr>
          <w:rFonts w:ascii="Times New Roman" w:hAnsi="Times New Roman" w:cs="Times New Roman"/>
          <w:sz w:val="28"/>
          <w:szCs w:val="28"/>
        </w:rPr>
        <w:t>присваивающиеся</w:t>
      </w:r>
      <w:r>
        <w:rPr>
          <w:rFonts w:ascii="Times New Roman" w:hAnsi="Times New Roman" w:cs="Times New Roman"/>
          <w:sz w:val="28"/>
          <w:szCs w:val="28"/>
        </w:rPr>
        <w:t xml:space="preserve"> лицам, имевшим военный или гражданский чин </w:t>
      </w:r>
      <w:r w:rsidRPr="00D52322">
        <w:rPr>
          <w:rFonts w:ascii="Times New Roman" w:hAnsi="Times New Roman" w:cs="Times New Roman"/>
          <w:sz w:val="28"/>
          <w:szCs w:val="28"/>
        </w:rPr>
        <w:t>[</w:t>
      </w:r>
      <w:r w:rsidR="0048235E">
        <w:rPr>
          <w:rFonts w:ascii="Times New Roman" w:hAnsi="Times New Roman" w:cs="Times New Roman"/>
          <w:sz w:val="28"/>
          <w:szCs w:val="28"/>
        </w:rPr>
        <w:fldChar w:fldCharType="begin"/>
      </w:r>
      <w:r w:rsidR="0048235E">
        <w:rPr>
          <w:rFonts w:ascii="Times New Roman" w:hAnsi="Times New Roman" w:cs="Times New Roman"/>
          <w:sz w:val="28"/>
          <w:szCs w:val="28"/>
        </w:rPr>
        <w:instrText xml:space="preserve"> REF _Ref73823848 \r \h </w:instrText>
      </w:r>
      <w:r w:rsidR="0048235E">
        <w:rPr>
          <w:rFonts w:ascii="Times New Roman" w:hAnsi="Times New Roman" w:cs="Times New Roman"/>
          <w:sz w:val="28"/>
          <w:szCs w:val="28"/>
        </w:rPr>
      </w:r>
      <w:r w:rsidR="0048235E">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48235E">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Pr>
          <w:rFonts w:ascii="Times New Roman" w:hAnsi="Times New Roman" w:cs="Times New Roman"/>
          <w:sz w:val="28"/>
          <w:szCs w:val="28"/>
        </w:rPr>
        <w:t>С.171</w:t>
      </w:r>
      <w:r w:rsidRPr="00D52322">
        <w:rPr>
          <w:rFonts w:ascii="Times New Roman" w:hAnsi="Times New Roman" w:cs="Times New Roman"/>
          <w:sz w:val="28"/>
          <w:szCs w:val="28"/>
        </w:rPr>
        <w:t>]</w:t>
      </w:r>
      <w:r w:rsidRPr="00016B39">
        <w:rPr>
          <w:rFonts w:ascii="Times New Roman" w:hAnsi="Times New Roman" w:cs="Times New Roman"/>
          <w:sz w:val="28"/>
          <w:szCs w:val="28"/>
        </w:rPr>
        <w:t>.</w:t>
      </w:r>
      <w:r>
        <w:rPr>
          <w:rFonts w:ascii="Times New Roman" w:hAnsi="Times New Roman" w:cs="Times New Roman"/>
          <w:sz w:val="28"/>
          <w:szCs w:val="28"/>
        </w:rPr>
        <w:t xml:space="preserve"> В результате чего, вызвал негативную реакцию у тех, кого затрагивал по положению и </w:t>
      </w:r>
      <w:r w:rsidRPr="000337E2">
        <w:rPr>
          <w:rFonts w:ascii="Times New Roman" w:hAnsi="Times New Roman" w:cs="Times New Roman"/>
          <w:sz w:val="28"/>
          <w:szCs w:val="28"/>
        </w:rPr>
        <w:t>лишал надежд на быструю карьеру и бл</w:t>
      </w:r>
      <w:r w:rsidRPr="000337E2">
        <w:rPr>
          <w:rFonts w:ascii="Times New Roman" w:hAnsi="Times New Roman" w:cs="Times New Roman"/>
          <w:sz w:val="28"/>
          <w:szCs w:val="28"/>
        </w:rPr>
        <w:t>и</w:t>
      </w:r>
      <w:r w:rsidRPr="000337E2">
        <w:rPr>
          <w:rFonts w:ascii="Times New Roman" w:hAnsi="Times New Roman" w:cs="Times New Roman"/>
          <w:sz w:val="28"/>
          <w:szCs w:val="28"/>
        </w:rPr>
        <w:t>зость к двору.</w:t>
      </w:r>
    </w:p>
    <w:p w14:paraId="337B422A" w14:textId="1194C18C" w:rsidR="00D144E6" w:rsidRDefault="00AD3B71" w:rsidP="00A2529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1809 г. пожалования участились на лица, имеющие чины ниже </w:t>
      </w:r>
      <w:r w:rsidRPr="006506C0">
        <w:rPr>
          <w:rFonts w:ascii="Times New Roman" w:hAnsi="Times New Roman" w:cs="Times New Roman"/>
          <w:sz w:val="28"/>
          <w:szCs w:val="28"/>
        </w:rPr>
        <w:t>V</w:t>
      </w:r>
      <w:r>
        <w:rPr>
          <w:rFonts w:ascii="Times New Roman" w:hAnsi="Times New Roman" w:cs="Times New Roman"/>
          <w:sz w:val="28"/>
          <w:szCs w:val="28"/>
        </w:rPr>
        <w:t>, звания перестали носить исключительный характер и не связывался со знатн</w:t>
      </w:r>
      <w:r>
        <w:rPr>
          <w:rFonts w:ascii="Times New Roman" w:hAnsi="Times New Roman" w:cs="Times New Roman"/>
          <w:sz w:val="28"/>
          <w:szCs w:val="28"/>
        </w:rPr>
        <w:t>о</w:t>
      </w:r>
      <w:r>
        <w:rPr>
          <w:rFonts w:ascii="Times New Roman" w:hAnsi="Times New Roman" w:cs="Times New Roman"/>
          <w:sz w:val="28"/>
          <w:szCs w:val="28"/>
        </w:rPr>
        <w:t xml:space="preserve">стью рода. После выслуги лет и последующего увольнения, звания отнимались. </w:t>
      </w:r>
    </w:p>
    <w:p w14:paraId="12D1DE5F" w14:textId="6E376393" w:rsidR="00AD3B71" w:rsidRDefault="00AD3B71" w:rsidP="00A2529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вступления на престол Николая </w:t>
      </w:r>
      <w:r w:rsidRPr="006506C0">
        <w:rPr>
          <w:rFonts w:ascii="Times New Roman" w:hAnsi="Times New Roman" w:cs="Times New Roman"/>
          <w:sz w:val="28"/>
          <w:szCs w:val="28"/>
        </w:rPr>
        <w:t>I</w:t>
      </w:r>
      <w:r>
        <w:rPr>
          <w:rFonts w:ascii="Times New Roman" w:hAnsi="Times New Roman" w:cs="Times New Roman"/>
          <w:sz w:val="28"/>
          <w:szCs w:val="28"/>
        </w:rPr>
        <w:t xml:space="preserve">, устанавливался новый порядок дежурств камергеров и камер-юнкеров, которые ежедневно находились при императрицах или иных членах правящей семьи. </w:t>
      </w:r>
    </w:p>
    <w:p w14:paraId="5DF3EF78" w14:textId="5F37E081" w:rsidR="006814C8" w:rsidRDefault="006814C8" w:rsidP="00A25298">
      <w:pPr>
        <w:spacing w:after="0" w:line="360" w:lineRule="exact"/>
        <w:ind w:firstLine="709"/>
        <w:jc w:val="both"/>
        <w:rPr>
          <w:rFonts w:ascii="Times New Roman" w:hAnsi="Times New Roman" w:cs="Times New Roman"/>
          <w:sz w:val="28"/>
          <w:szCs w:val="28"/>
        </w:rPr>
      </w:pPr>
      <w:r w:rsidRPr="006814C8">
        <w:rPr>
          <w:rFonts w:ascii="Times New Roman" w:hAnsi="Times New Roman" w:cs="Times New Roman"/>
          <w:sz w:val="28"/>
          <w:szCs w:val="28"/>
        </w:rPr>
        <w:t>В XIX в. титулы камергера и камергера становились все менее и менее важными. Лишь меньшинство из тех, у кого они были, действительно выполн</w:t>
      </w:r>
      <w:r w:rsidRPr="006814C8">
        <w:rPr>
          <w:rFonts w:ascii="Times New Roman" w:hAnsi="Times New Roman" w:cs="Times New Roman"/>
          <w:sz w:val="28"/>
          <w:szCs w:val="28"/>
        </w:rPr>
        <w:t>я</w:t>
      </w:r>
      <w:r w:rsidRPr="006814C8">
        <w:rPr>
          <w:rFonts w:ascii="Times New Roman" w:hAnsi="Times New Roman" w:cs="Times New Roman"/>
          <w:sz w:val="28"/>
          <w:szCs w:val="28"/>
        </w:rPr>
        <w:t xml:space="preserve">ли какие-либо обязанности </w:t>
      </w:r>
      <w:r>
        <w:rPr>
          <w:rFonts w:ascii="Times New Roman" w:hAnsi="Times New Roman" w:cs="Times New Roman"/>
          <w:sz w:val="28"/>
          <w:szCs w:val="28"/>
        </w:rPr>
        <w:t>при дворе</w:t>
      </w:r>
      <w:r w:rsidRPr="006814C8">
        <w:rPr>
          <w:rFonts w:ascii="Times New Roman" w:hAnsi="Times New Roman" w:cs="Times New Roman"/>
          <w:sz w:val="28"/>
          <w:szCs w:val="28"/>
        </w:rPr>
        <w:t>. Для большинства из них это была поче</w:t>
      </w:r>
      <w:r w:rsidRPr="006814C8">
        <w:rPr>
          <w:rFonts w:ascii="Times New Roman" w:hAnsi="Times New Roman" w:cs="Times New Roman"/>
          <w:sz w:val="28"/>
          <w:szCs w:val="28"/>
        </w:rPr>
        <w:t>т</w:t>
      </w:r>
      <w:r w:rsidRPr="006814C8">
        <w:rPr>
          <w:rFonts w:ascii="Times New Roman" w:hAnsi="Times New Roman" w:cs="Times New Roman"/>
          <w:sz w:val="28"/>
          <w:szCs w:val="28"/>
        </w:rPr>
        <w:t>ная награда, дававшая им право входить во двор и участвовать в придворных церемониях.</w:t>
      </w:r>
    </w:p>
    <w:p w14:paraId="7DACAF98" w14:textId="57F2E460" w:rsidR="00A2146B" w:rsidRDefault="00A2146B" w:rsidP="00A2529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Вскоре, после принятия закона 1809 г. популяризируются еще одни пр</w:t>
      </w:r>
      <w:r>
        <w:rPr>
          <w:rFonts w:ascii="Times New Roman" w:hAnsi="Times New Roman" w:cs="Times New Roman"/>
          <w:sz w:val="28"/>
          <w:szCs w:val="28"/>
        </w:rPr>
        <w:t>и</w:t>
      </w:r>
      <w:r>
        <w:rPr>
          <w:rFonts w:ascii="Times New Roman" w:hAnsi="Times New Roman" w:cs="Times New Roman"/>
          <w:sz w:val="28"/>
          <w:szCs w:val="28"/>
        </w:rPr>
        <w:t>дворные звания</w:t>
      </w:r>
      <w:r w:rsidRPr="006506C0">
        <w:rPr>
          <w:rFonts w:ascii="Times New Roman" w:hAnsi="Times New Roman" w:cs="Times New Roman"/>
          <w:sz w:val="28"/>
          <w:szCs w:val="28"/>
        </w:rPr>
        <w:t>, получивши</w:t>
      </w:r>
      <w:r>
        <w:rPr>
          <w:rFonts w:ascii="Times New Roman" w:hAnsi="Times New Roman" w:cs="Times New Roman"/>
          <w:sz w:val="28"/>
          <w:szCs w:val="28"/>
        </w:rPr>
        <w:t>е</w:t>
      </w:r>
      <w:r w:rsidRPr="006506C0">
        <w:rPr>
          <w:rFonts w:ascii="Times New Roman" w:hAnsi="Times New Roman" w:cs="Times New Roman"/>
          <w:sz w:val="28"/>
          <w:szCs w:val="28"/>
        </w:rPr>
        <w:t xml:space="preserve"> довольно странные, не имевшие реального смы</w:t>
      </w:r>
      <w:r w:rsidRPr="006506C0">
        <w:rPr>
          <w:rFonts w:ascii="Times New Roman" w:hAnsi="Times New Roman" w:cs="Times New Roman"/>
          <w:sz w:val="28"/>
          <w:szCs w:val="28"/>
        </w:rPr>
        <w:t>с</w:t>
      </w:r>
      <w:r w:rsidRPr="006506C0">
        <w:rPr>
          <w:rFonts w:ascii="Times New Roman" w:hAnsi="Times New Roman" w:cs="Times New Roman"/>
          <w:sz w:val="28"/>
          <w:szCs w:val="28"/>
        </w:rPr>
        <w:t>ла наименования: в должности гофмейстера,</w:t>
      </w:r>
      <w:r>
        <w:rPr>
          <w:rFonts w:ascii="Times New Roman" w:hAnsi="Times New Roman" w:cs="Times New Roman"/>
          <w:sz w:val="28"/>
          <w:szCs w:val="28"/>
        </w:rPr>
        <w:t xml:space="preserve"> </w:t>
      </w:r>
      <w:r w:rsidRPr="006506C0">
        <w:rPr>
          <w:rFonts w:ascii="Times New Roman" w:hAnsi="Times New Roman" w:cs="Times New Roman"/>
          <w:sz w:val="28"/>
          <w:szCs w:val="28"/>
        </w:rPr>
        <w:t>гофмаршала, шталмейстера и егермейстера.</w:t>
      </w:r>
      <w:r>
        <w:rPr>
          <w:rFonts w:ascii="Times New Roman" w:hAnsi="Times New Roman" w:cs="Times New Roman"/>
          <w:sz w:val="28"/>
          <w:szCs w:val="28"/>
        </w:rPr>
        <w:t xml:space="preserve"> Изначально приравненные к </w:t>
      </w:r>
      <w:r w:rsidRPr="006506C0">
        <w:rPr>
          <w:rFonts w:ascii="Times New Roman" w:hAnsi="Times New Roman" w:cs="Times New Roman"/>
          <w:sz w:val="28"/>
          <w:szCs w:val="28"/>
        </w:rPr>
        <w:t>III и IV классов, но иногда и V, и более низких (до VIII) классов</w:t>
      </w:r>
      <w:r>
        <w:rPr>
          <w:rFonts w:ascii="Times New Roman" w:hAnsi="Times New Roman" w:cs="Times New Roman"/>
          <w:sz w:val="28"/>
          <w:szCs w:val="28"/>
        </w:rPr>
        <w:t xml:space="preserve">, они равнялись титулу камергера </w:t>
      </w:r>
      <w:r w:rsidRPr="00D52322">
        <w:rPr>
          <w:rFonts w:ascii="Times New Roman" w:hAnsi="Times New Roman" w:cs="Times New Roman"/>
          <w:sz w:val="28"/>
          <w:szCs w:val="28"/>
        </w:rPr>
        <w:t>[</w:t>
      </w:r>
      <w:r w:rsidR="0048235E">
        <w:rPr>
          <w:rFonts w:ascii="Times New Roman" w:hAnsi="Times New Roman" w:cs="Times New Roman"/>
          <w:sz w:val="28"/>
          <w:szCs w:val="28"/>
        </w:rPr>
        <w:fldChar w:fldCharType="begin"/>
      </w:r>
      <w:r w:rsidR="0048235E">
        <w:rPr>
          <w:rFonts w:ascii="Times New Roman" w:hAnsi="Times New Roman" w:cs="Times New Roman"/>
          <w:sz w:val="28"/>
          <w:szCs w:val="28"/>
        </w:rPr>
        <w:instrText xml:space="preserve"> REF _Ref73823848 \r \h </w:instrText>
      </w:r>
      <w:r w:rsidR="0048235E">
        <w:rPr>
          <w:rFonts w:ascii="Times New Roman" w:hAnsi="Times New Roman" w:cs="Times New Roman"/>
          <w:sz w:val="28"/>
          <w:szCs w:val="28"/>
        </w:rPr>
      </w:r>
      <w:r w:rsidR="0048235E">
        <w:rPr>
          <w:rFonts w:ascii="Times New Roman" w:hAnsi="Times New Roman" w:cs="Times New Roman"/>
          <w:sz w:val="28"/>
          <w:szCs w:val="28"/>
        </w:rPr>
        <w:fldChar w:fldCharType="separate"/>
      </w:r>
      <w:r w:rsidR="00E25364">
        <w:rPr>
          <w:rFonts w:ascii="Times New Roman" w:hAnsi="Times New Roman" w:cs="Times New Roman"/>
          <w:sz w:val="28"/>
          <w:szCs w:val="28"/>
        </w:rPr>
        <w:t>138</w:t>
      </w:r>
      <w:r w:rsidR="0048235E">
        <w:rPr>
          <w:rFonts w:ascii="Times New Roman" w:hAnsi="Times New Roman" w:cs="Times New Roman"/>
          <w:sz w:val="28"/>
          <w:szCs w:val="28"/>
        </w:rPr>
        <w:fldChar w:fldCharType="end"/>
      </w:r>
      <w:r w:rsidR="00D7723D">
        <w:rPr>
          <w:rFonts w:ascii="Times New Roman" w:hAnsi="Times New Roman" w:cs="Times New Roman"/>
          <w:sz w:val="28"/>
          <w:szCs w:val="28"/>
          <w:lang w:val="be-BY"/>
        </w:rPr>
        <w:t>;</w:t>
      </w:r>
      <w:r>
        <w:rPr>
          <w:rFonts w:ascii="Times New Roman" w:hAnsi="Times New Roman" w:cs="Times New Roman"/>
          <w:sz w:val="28"/>
          <w:szCs w:val="28"/>
        </w:rPr>
        <w:t>С.173</w:t>
      </w:r>
      <w:r w:rsidRPr="00D52322">
        <w:rPr>
          <w:rFonts w:ascii="Times New Roman" w:hAnsi="Times New Roman" w:cs="Times New Roman"/>
          <w:sz w:val="28"/>
          <w:szCs w:val="28"/>
        </w:rPr>
        <w:t>]</w:t>
      </w:r>
      <w:r>
        <w:rPr>
          <w:rFonts w:ascii="Times New Roman" w:hAnsi="Times New Roman" w:cs="Times New Roman"/>
          <w:sz w:val="28"/>
          <w:szCs w:val="28"/>
        </w:rPr>
        <w:t>.</w:t>
      </w:r>
    </w:p>
    <w:p w14:paraId="61858497" w14:textId="3C6FB599" w:rsidR="00A2146B" w:rsidRDefault="006B5EA9" w:rsidP="00A25298">
      <w:pPr>
        <w:spacing w:after="0" w:line="360" w:lineRule="exact"/>
        <w:ind w:firstLine="709"/>
        <w:jc w:val="both"/>
        <w:rPr>
          <w:rFonts w:ascii="Times New Roman" w:hAnsi="Times New Roman" w:cs="Times New Roman"/>
          <w:sz w:val="28"/>
          <w:szCs w:val="28"/>
        </w:rPr>
      </w:pPr>
      <w:r w:rsidRPr="00884B0D">
        <w:rPr>
          <w:rFonts w:ascii="Times New Roman" w:hAnsi="Times New Roman" w:cs="Times New Roman"/>
          <w:sz w:val="28"/>
          <w:szCs w:val="28"/>
        </w:rPr>
        <w:t xml:space="preserve">В справочниках «Придворный календарь» звания в должности вторых чинов двора отнесены к этим «чинам» и как будто вообще приравнены к III классу Табели о рангах. </w:t>
      </w:r>
      <w:r w:rsidR="00A2146B" w:rsidRPr="00A2146B">
        <w:rPr>
          <w:rFonts w:ascii="Times New Roman" w:hAnsi="Times New Roman" w:cs="Times New Roman"/>
          <w:sz w:val="28"/>
          <w:szCs w:val="28"/>
        </w:rPr>
        <w:t xml:space="preserve">Неясно, каковы были конкретные </w:t>
      </w:r>
      <w:r>
        <w:rPr>
          <w:rFonts w:ascii="Times New Roman" w:hAnsi="Times New Roman" w:cs="Times New Roman"/>
          <w:sz w:val="28"/>
          <w:szCs w:val="28"/>
        </w:rPr>
        <w:t>придворные</w:t>
      </w:r>
      <w:r w:rsidR="00A2146B" w:rsidRPr="00A2146B">
        <w:rPr>
          <w:rFonts w:ascii="Times New Roman" w:hAnsi="Times New Roman" w:cs="Times New Roman"/>
          <w:sz w:val="28"/>
          <w:szCs w:val="28"/>
        </w:rPr>
        <w:t xml:space="preserve"> обяза</w:t>
      </w:r>
      <w:r w:rsidR="00A2146B" w:rsidRPr="00A2146B">
        <w:rPr>
          <w:rFonts w:ascii="Times New Roman" w:hAnsi="Times New Roman" w:cs="Times New Roman"/>
          <w:sz w:val="28"/>
          <w:szCs w:val="28"/>
        </w:rPr>
        <w:t>н</w:t>
      </w:r>
      <w:r w:rsidR="00A2146B" w:rsidRPr="00A2146B">
        <w:rPr>
          <w:rFonts w:ascii="Times New Roman" w:hAnsi="Times New Roman" w:cs="Times New Roman"/>
          <w:sz w:val="28"/>
          <w:szCs w:val="28"/>
        </w:rPr>
        <w:t>ности лиц, занимавших должность</w:t>
      </w:r>
      <w:r>
        <w:rPr>
          <w:rFonts w:ascii="Times New Roman" w:hAnsi="Times New Roman" w:cs="Times New Roman"/>
          <w:sz w:val="28"/>
          <w:szCs w:val="28"/>
        </w:rPr>
        <w:t xml:space="preserve"> вторых чинов</w:t>
      </w:r>
      <w:r w:rsidR="00A2146B" w:rsidRPr="00A2146B">
        <w:rPr>
          <w:rFonts w:ascii="Times New Roman" w:hAnsi="Times New Roman" w:cs="Times New Roman"/>
          <w:sz w:val="28"/>
          <w:szCs w:val="28"/>
        </w:rPr>
        <w:t>. Известно только, что они присутствовали на придворных церемониях.</w:t>
      </w:r>
    </w:p>
    <w:p w14:paraId="24967BD6" w14:textId="40493B7F" w:rsidR="006B5EA9" w:rsidRDefault="006B5EA9" w:rsidP="00A25298">
      <w:pPr>
        <w:spacing w:after="0" w:line="360" w:lineRule="exact"/>
        <w:ind w:firstLine="709"/>
        <w:jc w:val="both"/>
        <w:rPr>
          <w:rFonts w:ascii="Times New Roman" w:hAnsi="Times New Roman" w:cs="Times New Roman"/>
          <w:sz w:val="28"/>
          <w:szCs w:val="28"/>
        </w:rPr>
      </w:pPr>
      <w:r w:rsidRPr="006B5EA9">
        <w:rPr>
          <w:rFonts w:ascii="Times New Roman" w:hAnsi="Times New Roman" w:cs="Times New Roman"/>
          <w:sz w:val="28"/>
          <w:szCs w:val="28"/>
        </w:rPr>
        <w:t xml:space="preserve">Из-за характера функций, выполняемых </w:t>
      </w:r>
      <w:r>
        <w:rPr>
          <w:rFonts w:ascii="Times New Roman" w:hAnsi="Times New Roman" w:cs="Times New Roman"/>
          <w:sz w:val="28"/>
          <w:szCs w:val="28"/>
        </w:rPr>
        <w:t>при дворе</w:t>
      </w:r>
      <w:r w:rsidRPr="006B5EA9">
        <w:rPr>
          <w:rFonts w:ascii="Times New Roman" w:hAnsi="Times New Roman" w:cs="Times New Roman"/>
          <w:sz w:val="28"/>
          <w:szCs w:val="28"/>
        </w:rPr>
        <w:t xml:space="preserve">, </w:t>
      </w:r>
      <w:r>
        <w:rPr>
          <w:rFonts w:ascii="Times New Roman" w:hAnsi="Times New Roman" w:cs="Times New Roman"/>
          <w:sz w:val="28"/>
          <w:szCs w:val="28"/>
        </w:rPr>
        <w:t>камер-пажи и пажи</w:t>
      </w:r>
      <w:r w:rsidRPr="006B5EA9">
        <w:rPr>
          <w:rFonts w:ascii="Times New Roman" w:hAnsi="Times New Roman" w:cs="Times New Roman"/>
          <w:sz w:val="28"/>
          <w:szCs w:val="28"/>
        </w:rPr>
        <w:t xml:space="preserve"> были рядом с </w:t>
      </w:r>
      <w:r>
        <w:rPr>
          <w:rFonts w:ascii="Times New Roman" w:hAnsi="Times New Roman" w:cs="Times New Roman"/>
          <w:sz w:val="28"/>
          <w:szCs w:val="28"/>
        </w:rPr>
        <w:t>придворными кавалерами</w:t>
      </w:r>
      <w:r w:rsidRPr="006B5EA9">
        <w:rPr>
          <w:rFonts w:ascii="Times New Roman" w:hAnsi="Times New Roman" w:cs="Times New Roman"/>
          <w:sz w:val="28"/>
          <w:szCs w:val="28"/>
        </w:rPr>
        <w:t xml:space="preserve">. В источниках о них упоминается с начала </w:t>
      </w:r>
      <w:r w:rsidRPr="0049246B">
        <w:rPr>
          <w:rFonts w:ascii="Times New Roman" w:hAnsi="Times New Roman" w:cs="Times New Roman"/>
          <w:sz w:val="28"/>
          <w:szCs w:val="28"/>
        </w:rPr>
        <w:t xml:space="preserve">XVIII в. </w:t>
      </w:r>
      <w:r w:rsidRPr="006B5EA9">
        <w:rPr>
          <w:rFonts w:ascii="Times New Roman" w:hAnsi="Times New Roman" w:cs="Times New Roman"/>
          <w:sz w:val="28"/>
          <w:szCs w:val="28"/>
        </w:rPr>
        <w:t xml:space="preserve">В </w:t>
      </w:r>
      <w:r>
        <w:rPr>
          <w:rFonts w:ascii="Times New Roman" w:hAnsi="Times New Roman" w:cs="Times New Roman"/>
          <w:sz w:val="28"/>
          <w:szCs w:val="28"/>
        </w:rPr>
        <w:t>«</w:t>
      </w:r>
      <w:r w:rsidRPr="006B5EA9">
        <w:rPr>
          <w:rFonts w:ascii="Times New Roman" w:hAnsi="Times New Roman" w:cs="Times New Roman"/>
          <w:sz w:val="28"/>
          <w:szCs w:val="28"/>
        </w:rPr>
        <w:t>Таб</w:t>
      </w:r>
      <w:r>
        <w:rPr>
          <w:rFonts w:ascii="Times New Roman" w:hAnsi="Times New Roman" w:cs="Times New Roman"/>
          <w:sz w:val="28"/>
          <w:szCs w:val="28"/>
        </w:rPr>
        <w:t>ели» в</w:t>
      </w:r>
      <w:r w:rsidRPr="006B5EA9">
        <w:rPr>
          <w:rFonts w:ascii="Times New Roman" w:hAnsi="Times New Roman" w:cs="Times New Roman"/>
          <w:sz w:val="28"/>
          <w:szCs w:val="28"/>
        </w:rPr>
        <w:t xml:space="preserve"> XIV</w:t>
      </w:r>
      <w:r>
        <w:rPr>
          <w:rFonts w:ascii="Times New Roman" w:hAnsi="Times New Roman" w:cs="Times New Roman"/>
          <w:sz w:val="28"/>
          <w:szCs w:val="28"/>
        </w:rPr>
        <w:t xml:space="preserve"> ранге</w:t>
      </w:r>
      <w:r w:rsidRPr="006B5EA9">
        <w:rPr>
          <w:rFonts w:ascii="Times New Roman" w:hAnsi="Times New Roman" w:cs="Times New Roman"/>
          <w:sz w:val="28"/>
          <w:szCs w:val="28"/>
        </w:rPr>
        <w:t xml:space="preserve"> был указан </w:t>
      </w:r>
      <w:r>
        <w:rPr>
          <w:rFonts w:ascii="Times New Roman" w:hAnsi="Times New Roman" w:cs="Times New Roman"/>
          <w:sz w:val="28"/>
          <w:szCs w:val="28"/>
        </w:rPr>
        <w:t>гофмейстер пажей</w:t>
      </w:r>
      <w:r w:rsidRPr="006B5EA9">
        <w:rPr>
          <w:rFonts w:ascii="Times New Roman" w:hAnsi="Times New Roman" w:cs="Times New Roman"/>
          <w:sz w:val="28"/>
          <w:szCs w:val="28"/>
        </w:rPr>
        <w:t xml:space="preserve">, из чего можно сделать вывод, что классификация самих </w:t>
      </w:r>
      <w:r>
        <w:rPr>
          <w:rFonts w:ascii="Times New Roman" w:hAnsi="Times New Roman" w:cs="Times New Roman"/>
          <w:sz w:val="28"/>
          <w:szCs w:val="28"/>
        </w:rPr>
        <w:t>пажей</w:t>
      </w:r>
      <w:r w:rsidRPr="006B5EA9">
        <w:rPr>
          <w:rFonts w:ascii="Times New Roman" w:hAnsi="Times New Roman" w:cs="Times New Roman"/>
          <w:sz w:val="28"/>
          <w:szCs w:val="28"/>
        </w:rPr>
        <w:t xml:space="preserve"> была еще ниже.</w:t>
      </w:r>
      <w:r w:rsidR="00B73016">
        <w:rPr>
          <w:rFonts w:ascii="Times New Roman" w:hAnsi="Times New Roman" w:cs="Times New Roman"/>
          <w:sz w:val="28"/>
          <w:szCs w:val="28"/>
        </w:rPr>
        <w:t xml:space="preserve"> Пажами становились сыновья сановников первых трех классов. Их воспитанием зан</w:t>
      </w:r>
      <w:r w:rsidR="00B73016">
        <w:rPr>
          <w:rFonts w:ascii="Times New Roman" w:hAnsi="Times New Roman" w:cs="Times New Roman"/>
          <w:sz w:val="28"/>
          <w:szCs w:val="28"/>
        </w:rPr>
        <w:t>и</w:t>
      </w:r>
      <w:r w:rsidR="00B73016">
        <w:rPr>
          <w:rFonts w:ascii="Times New Roman" w:hAnsi="Times New Roman" w:cs="Times New Roman"/>
          <w:sz w:val="28"/>
          <w:szCs w:val="28"/>
        </w:rPr>
        <w:t xml:space="preserve">мался Пажеский корпус его величества, созданный еще при Павле </w:t>
      </w:r>
      <w:r w:rsidR="00B73016" w:rsidRPr="006B5EA9">
        <w:rPr>
          <w:rFonts w:ascii="Times New Roman" w:hAnsi="Times New Roman" w:cs="Times New Roman"/>
          <w:sz w:val="28"/>
          <w:szCs w:val="28"/>
        </w:rPr>
        <w:t>I</w:t>
      </w:r>
      <w:r w:rsidR="00B73016">
        <w:rPr>
          <w:rFonts w:ascii="Times New Roman" w:hAnsi="Times New Roman" w:cs="Times New Roman"/>
          <w:sz w:val="28"/>
          <w:szCs w:val="28"/>
        </w:rPr>
        <w:t xml:space="preserve"> как военное училище. </w:t>
      </w:r>
    </w:p>
    <w:p w14:paraId="547C54B9" w14:textId="345D7213" w:rsidR="00893FDF" w:rsidRDefault="00FE66CB" w:rsidP="00A2529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 дальнейшим переводом в офицеры камер-пажи и пажи утрачивали св</w:t>
      </w:r>
      <w:r>
        <w:rPr>
          <w:rFonts w:ascii="Times New Roman" w:hAnsi="Times New Roman" w:cs="Times New Roman"/>
          <w:sz w:val="28"/>
          <w:szCs w:val="28"/>
        </w:rPr>
        <w:t>о</w:t>
      </w:r>
      <w:r>
        <w:rPr>
          <w:rFonts w:ascii="Times New Roman" w:hAnsi="Times New Roman" w:cs="Times New Roman"/>
          <w:sz w:val="28"/>
          <w:szCs w:val="28"/>
        </w:rPr>
        <w:t xml:space="preserve">пе звание, однако бесследно знакомство с членами императорской фамилии не проходило. </w:t>
      </w:r>
    </w:p>
    <w:p w14:paraId="7FEE0DC1" w14:textId="77777777" w:rsidR="00893FDF" w:rsidRDefault="00893FDF">
      <w:pPr>
        <w:rPr>
          <w:rFonts w:ascii="Times New Roman" w:hAnsi="Times New Roman" w:cs="Times New Roman"/>
          <w:sz w:val="28"/>
          <w:szCs w:val="28"/>
        </w:rPr>
      </w:pPr>
      <w:r>
        <w:rPr>
          <w:rFonts w:ascii="Times New Roman" w:hAnsi="Times New Roman" w:cs="Times New Roman"/>
          <w:sz w:val="28"/>
          <w:szCs w:val="28"/>
        </w:rPr>
        <w:br w:type="page"/>
      </w:r>
    </w:p>
    <w:p w14:paraId="46EC82DD" w14:textId="4B894C0C" w:rsidR="00893FDF" w:rsidRPr="00655BC7" w:rsidRDefault="00893FDF" w:rsidP="00655BC7">
      <w:pPr>
        <w:pStyle w:val="1"/>
        <w:jc w:val="center"/>
        <w:rPr>
          <w:rFonts w:ascii="Times New Roman" w:hAnsi="Times New Roman" w:cs="Times New Roman"/>
          <w:b/>
          <w:bCs/>
          <w:color w:val="auto"/>
          <w:sz w:val="28"/>
          <w:szCs w:val="28"/>
        </w:rPr>
      </w:pPr>
      <w:bookmarkStart w:id="18" w:name="_Toc73829895"/>
      <w:r w:rsidRPr="00655BC7">
        <w:rPr>
          <w:rFonts w:ascii="Times New Roman" w:hAnsi="Times New Roman" w:cs="Times New Roman"/>
          <w:b/>
          <w:bCs/>
          <w:color w:val="auto"/>
          <w:sz w:val="28"/>
          <w:szCs w:val="28"/>
        </w:rPr>
        <w:t>ГЛАВА 3. ПРИДВОРНЫЕ ДАМЫ РОССИЙСКОЙ ИМПЕРИИ</w:t>
      </w:r>
      <w:bookmarkEnd w:id="18"/>
    </w:p>
    <w:p w14:paraId="6E4278BC" w14:textId="77777777" w:rsidR="0039394D" w:rsidRPr="002632BA" w:rsidRDefault="0039394D" w:rsidP="002F7390">
      <w:pPr>
        <w:pStyle w:val="2"/>
        <w:rPr>
          <w:rFonts w:ascii="Times New Roman" w:hAnsi="Times New Roman" w:cs="Times New Roman"/>
          <w:b/>
          <w:bCs/>
          <w:sz w:val="28"/>
          <w:szCs w:val="28"/>
        </w:rPr>
      </w:pPr>
    </w:p>
    <w:p w14:paraId="0E60D87A" w14:textId="17A170C8" w:rsidR="00FE66CB" w:rsidRPr="00655BC7" w:rsidRDefault="00821D41" w:rsidP="00655BC7">
      <w:pPr>
        <w:pStyle w:val="2"/>
        <w:ind w:firstLine="709"/>
        <w:jc w:val="both"/>
        <w:rPr>
          <w:rFonts w:ascii="Times New Roman" w:hAnsi="Times New Roman" w:cs="Times New Roman"/>
          <w:b/>
          <w:bCs/>
          <w:color w:val="auto"/>
          <w:sz w:val="28"/>
          <w:szCs w:val="28"/>
        </w:rPr>
      </w:pPr>
      <w:bookmarkStart w:id="19" w:name="_Toc73829896"/>
      <w:r>
        <w:rPr>
          <w:rFonts w:ascii="Times New Roman" w:hAnsi="Times New Roman" w:cs="Times New Roman"/>
          <w:b/>
          <w:bCs/>
          <w:color w:val="auto"/>
          <w:sz w:val="28"/>
          <w:szCs w:val="28"/>
        </w:rPr>
        <w:t xml:space="preserve">3.1 </w:t>
      </w:r>
      <w:r w:rsidR="00893FDF" w:rsidRPr="00655BC7">
        <w:rPr>
          <w:rFonts w:ascii="Times New Roman" w:hAnsi="Times New Roman" w:cs="Times New Roman"/>
          <w:b/>
          <w:bCs/>
          <w:color w:val="auto"/>
          <w:sz w:val="28"/>
          <w:szCs w:val="28"/>
        </w:rPr>
        <w:t>Высшие дамские чины. Характеристика должности</w:t>
      </w:r>
      <w:bookmarkEnd w:id="19"/>
    </w:p>
    <w:p w14:paraId="3017B9A0" w14:textId="65B298E8" w:rsidR="00B350EE" w:rsidRDefault="00B350EE" w:rsidP="00B350EE">
      <w:pPr>
        <w:pStyle w:val="a3"/>
        <w:spacing w:after="0" w:line="360" w:lineRule="exact"/>
        <w:ind w:left="0" w:firstLine="709"/>
        <w:jc w:val="both"/>
        <w:rPr>
          <w:rFonts w:ascii="Times New Roman" w:hAnsi="Times New Roman" w:cs="Times New Roman"/>
          <w:sz w:val="28"/>
          <w:szCs w:val="28"/>
        </w:rPr>
      </w:pPr>
      <w:r w:rsidRPr="00B350EE">
        <w:rPr>
          <w:rFonts w:ascii="Times New Roman" w:hAnsi="Times New Roman" w:cs="Times New Roman"/>
          <w:sz w:val="28"/>
          <w:szCs w:val="28"/>
        </w:rPr>
        <w:t>Официальный титул «</w:t>
      </w:r>
      <w:r>
        <w:rPr>
          <w:rFonts w:ascii="Times New Roman" w:hAnsi="Times New Roman" w:cs="Times New Roman"/>
          <w:sz w:val="28"/>
          <w:szCs w:val="28"/>
        </w:rPr>
        <w:t>фрейлина</w:t>
      </w:r>
      <w:r w:rsidRPr="00B350EE">
        <w:rPr>
          <w:rFonts w:ascii="Times New Roman" w:hAnsi="Times New Roman" w:cs="Times New Roman"/>
          <w:sz w:val="28"/>
          <w:szCs w:val="28"/>
        </w:rPr>
        <w:t>» появился при дворе российского прав</w:t>
      </w:r>
      <w:r w:rsidRPr="00B350EE">
        <w:rPr>
          <w:rFonts w:ascii="Times New Roman" w:hAnsi="Times New Roman" w:cs="Times New Roman"/>
          <w:sz w:val="28"/>
          <w:szCs w:val="28"/>
        </w:rPr>
        <w:t>и</w:t>
      </w:r>
      <w:r w:rsidRPr="00B350EE">
        <w:rPr>
          <w:rFonts w:ascii="Times New Roman" w:hAnsi="Times New Roman" w:cs="Times New Roman"/>
          <w:sz w:val="28"/>
          <w:szCs w:val="28"/>
        </w:rPr>
        <w:t>теля 24 января 1722 года, после оглашения «Табели о рангах». В этом докуме</w:t>
      </w:r>
      <w:r w:rsidRPr="00B350EE">
        <w:rPr>
          <w:rFonts w:ascii="Times New Roman" w:hAnsi="Times New Roman" w:cs="Times New Roman"/>
          <w:sz w:val="28"/>
          <w:szCs w:val="28"/>
        </w:rPr>
        <w:t>н</w:t>
      </w:r>
      <w:r w:rsidRPr="00B350EE">
        <w:rPr>
          <w:rFonts w:ascii="Times New Roman" w:hAnsi="Times New Roman" w:cs="Times New Roman"/>
          <w:sz w:val="28"/>
          <w:szCs w:val="28"/>
        </w:rPr>
        <w:t>те были пересмотрены</w:t>
      </w:r>
      <w:r>
        <w:rPr>
          <w:rFonts w:ascii="Times New Roman" w:hAnsi="Times New Roman" w:cs="Times New Roman"/>
          <w:sz w:val="28"/>
          <w:szCs w:val="28"/>
        </w:rPr>
        <w:t xml:space="preserve"> придворные</w:t>
      </w:r>
      <w:r w:rsidRPr="00B350EE">
        <w:rPr>
          <w:rFonts w:ascii="Times New Roman" w:hAnsi="Times New Roman" w:cs="Times New Roman"/>
          <w:sz w:val="28"/>
          <w:szCs w:val="28"/>
        </w:rPr>
        <w:t xml:space="preserve"> должности и звания,</w:t>
      </w:r>
      <w:r>
        <w:rPr>
          <w:rFonts w:ascii="Times New Roman" w:hAnsi="Times New Roman" w:cs="Times New Roman"/>
          <w:sz w:val="28"/>
          <w:szCs w:val="28"/>
        </w:rPr>
        <w:t xml:space="preserve"> не прошло стороной и реформирование женского штата</w:t>
      </w:r>
      <w:r w:rsidRPr="00B350EE">
        <w:rPr>
          <w:rFonts w:ascii="Times New Roman" w:hAnsi="Times New Roman" w:cs="Times New Roman"/>
          <w:sz w:val="28"/>
          <w:szCs w:val="28"/>
        </w:rPr>
        <w:t>. Прежне</w:t>
      </w:r>
      <w:r>
        <w:rPr>
          <w:rFonts w:ascii="Times New Roman" w:hAnsi="Times New Roman" w:cs="Times New Roman"/>
          <w:sz w:val="28"/>
          <w:szCs w:val="28"/>
        </w:rPr>
        <w:t>й</w:t>
      </w:r>
      <w:r w:rsidRPr="00B350EE">
        <w:rPr>
          <w:rFonts w:ascii="Times New Roman" w:hAnsi="Times New Roman" w:cs="Times New Roman"/>
          <w:sz w:val="28"/>
          <w:szCs w:val="28"/>
        </w:rPr>
        <w:t xml:space="preserve"> «теремно</w:t>
      </w:r>
      <w:r>
        <w:rPr>
          <w:rFonts w:ascii="Times New Roman" w:hAnsi="Times New Roman" w:cs="Times New Roman"/>
          <w:sz w:val="28"/>
          <w:szCs w:val="28"/>
        </w:rPr>
        <w:t>й</w:t>
      </w:r>
      <w:r w:rsidRPr="00B350EE">
        <w:rPr>
          <w:rFonts w:ascii="Times New Roman" w:hAnsi="Times New Roman" w:cs="Times New Roman"/>
          <w:sz w:val="28"/>
          <w:szCs w:val="28"/>
        </w:rPr>
        <w:t xml:space="preserve">» </w:t>
      </w:r>
      <w:r>
        <w:rPr>
          <w:rFonts w:ascii="Times New Roman" w:hAnsi="Times New Roman" w:cs="Times New Roman"/>
          <w:sz w:val="28"/>
          <w:szCs w:val="28"/>
        </w:rPr>
        <w:t>штат царицы</w:t>
      </w:r>
      <w:r w:rsidRPr="00B350EE">
        <w:rPr>
          <w:rFonts w:ascii="Times New Roman" w:hAnsi="Times New Roman" w:cs="Times New Roman"/>
          <w:sz w:val="28"/>
          <w:szCs w:val="28"/>
        </w:rPr>
        <w:t xml:space="preserve"> </w:t>
      </w:r>
      <w:r>
        <w:rPr>
          <w:rFonts w:ascii="Times New Roman" w:hAnsi="Times New Roman" w:cs="Times New Roman"/>
          <w:sz w:val="28"/>
          <w:szCs w:val="28"/>
        </w:rPr>
        <w:t>заменялся</w:t>
      </w:r>
      <w:r w:rsidRPr="00B350EE">
        <w:rPr>
          <w:rFonts w:ascii="Times New Roman" w:hAnsi="Times New Roman" w:cs="Times New Roman"/>
          <w:sz w:val="28"/>
          <w:szCs w:val="28"/>
        </w:rPr>
        <w:t xml:space="preserve"> четким иерархическим порядком дам, построенным по европейскому образцу. При дворе Екатерины Алексеевны, жены Петра I, обер-гофмейстера, </w:t>
      </w:r>
      <w:r>
        <w:rPr>
          <w:rFonts w:ascii="Times New Roman" w:hAnsi="Times New Roman" w:cs="Times New Roman"/>
          <w:sz w:val="28"/>
          <w:szCs w:val="28"/>
        </w:rPr>
        <w:t>статс-дамы и фрейлины</w:t>
      </w:r>
      <w:r w:rsidRPr="00B350EE">
        <w:rPr>
          <w:rFonts w:ascii="Times New Roman" w:hAnsi="Times New Roman" w:cs="Times New Roman"/>
          <w:sz w:val="28"/>
          <w:szCs w:val="28"/>
        </w:rPr>
        <w:t xml:space="preserve">, </w:t>
      </w:r>
      <w:r>
        <w:rPr>
          <w:rFonts w:ascii="Times New Roman" w:hAnsi="Times New Roman" w:cs="Times New Roman"/>
          <w:sz w:val="28"/>
          <w:szCs w:val="28"/>
        </w:rPr>
        <w:t>пришли на смену</w:t>
      </w:r>
      <w:r w:rsidRPr="00B350EE">
        <w:rPr>
          <w:rFonts w:ascii="Times New Roman" w:hAnsi="Times New Roman" w:cs="Times New Roman"/>
          <w:sz w:val="28"/>
          <w:szCs w:val="28"/>
        </w:rPr>
        <w:t xml:space="preserve"> «</w:t>
      </w:r>
      <w:r>
        <w:rPr>
          <w:rFonts w:ascii="Times New Roman" w:hAnsi="Times New Roman" w:cs="Times New Roman"/>
          <w:sz w:val="28"/>
          <w:szCs w:val="28"/>
        </w:rPr>
        <w:t>верховной боярыни</w:t>
      </w:r>
      <w:r w:rsidRPr="00B350EE">
        <w:rPr>
          <w:rFonts w:ascii="Times New Roman" w:hAnsi="Times New Roman" w:cs="Times New Roman"/>
          <w:sz w:val="28"/>
          <w:szCs w:val="28"/>
        </w:rPr>
        <w:t>», «</w:t>
      </w:r>
      <w:r>
        <w:rPr>
          <w:rFonts w:ascii="Times New Roman" w:hAnsi="Times New Roman" w:cs="Times New Roman"/>
          <w:sz w:val="28"/>
          <w:szCs w:val="28"/>
        </w:rPr>
        <w:t>боярыни кравчей</w:t>
      </w:r>
      <w:r w:rsidRPr="00B350EE">
        <w:rPr>
          <w:rFonts w:ascii="Times New Roman" w:hAnsi="Times New Roman" w:cs="Times New Roman"/>
          <w:sz w:val="28"/>
          <w:szCs w:val="28"/>
        </w:rPr>
        <w:t>»,</w:t>
      </w:r>
      <w:r>
        <w:rPr>
          <w:rFonts w:ascii="Times New Roman" w:hAnsi="Times New Roman" w:cs="Times New Roman"/>
          <w:sz w:val="28"/>
          <w:szCs w:val="28"/>
        </w:rPr>
        <w:t xml:space="preserve"> «постельницы» и «мастерицы»</w:t>
      </w:r>
      <w:r w:rsidR="00080B7A">
        <w:rPr>
          <w:rFonts w:ascii="Times New Roman" w:hAnsi="Times New Roman" w:cs="Times New Roman"/>
          <w:sz w:val="28"/>
          <w:szCs w:val="28"/>
        </w:rPr>
        <w:t xml:space="preserve"> и т.д</w:t>
      </w:r>
      <w:r w:rsidRPr="00B350EE">
        <w:rPr>
          <w:rFonts w:ascii="Times New Roman" w:hAnsi="Times New Roman" w:cs="Times New Roman"/>
          <w:sz w:val="28"/>
          <w:szCs w:val="28"/>
        </w:rPr>
        <w:t xml:space="preserve">. </w:t>
      </w:r>
      <w:r w:rsidR="00080B7A">
        <w:rPr>
          <w:rFonts w:ascii="Times New Roman" w:hAnsi="Times New Roman" w:cs="Times New Roman"/>
          <w:sz w:val="28"/>
          <w:szCs w:val="28"/>
        </w:rPr>
        <w:t>по славам современников</w:t>
      </w:r>
      <w:r w:rsidRPr="00B350EE">
        <w:rPr>
          <w:rFonts w:ascii="Times New Roman" w:hAnsi="Times New Roman" w:cs="Times New Roman"/>
          <w:sz w:val="28"/>
          <w:szCs w:val="28"/>
        </w:rPr>
        <w:t>, по своему в</w:t>
      </w:r>
      <w:r w:rsidRPr="00B350EE">
        <w:rPr>
          <w:rFonts w:ascii="Times New Roman" w:hAnsi="Times New Roman" w:cs="Times New Roman"/>
          <w:sz w:val="28"/>
          <w:szCs w:val="28"/>
        </w:rPr>
        <w:t>е</w:t>
      </w:r>
      <w:r w:rsidRPr="00B350EE">
        <w:rPr>
          <w:rFonts w:ascii="Times New Roman" w:hAnsi="Times New Roman" w:cs="Times New Roman"/>
          <w:sz w:val="28"/>
          <w:szCs w:val="28"/>
        </w:rPr>
        <w:t>ликолепию,</w:t>
      </w:r>
      <w:r w:rsidR="00080B7A">
        <w:rPr>
          <w:rFonts w:ascii="Times New Roman" w:hAnsi="Times New Roman" w:cs="Times New Roman"/>
          <w:sz w:val="28"/>
          <w:szCs w:val="28"/>
        </w:rPr>
        <w:t xml:space="preserve"> двор,</w:t>
      </w:r>
      <w:r w:rsidRPr="00B350EE">
        <w:rPr>
          <w:rFonts w:ascii="Times New Roman" w:hAnsi="Times New Roman" w:cs="Times New Roman"/>
          <w:sz w:val="28"/>
          <w:szCs w:val="28"/>
        </w:rPr>
        <w:t xml:space="preserve"> названия и обычаи которо</w:t>
      </w:r>
      <w:r w:rsidR="00080B7A">
        <w:rPr>
          <w:rFonts w:ascii="Times New Roman" w:hAnsi="Times New Roman" w:cs="Times New Roman"/>
          <w:sz w:val="28"/>
          <w:szCs w:val="28"/>
        </w:rPr>
        <w:t>го</w:t>
      </w:r>
      <w:r w:rsidRPr="00B350EE">
        <w:rPr>
          <w:rFonts w:ascii="Times New Roman" w:hAnsi="Times New Roman" w:cs="Times New Roman"/>
          <w:sz w:val="28"/>
          <w:szCs w:val="28"/>
        </w:rPr>
        <w:t xml:space="preserve"> были заимствованы у немцев, не </w:t>
      </w:r>
      <w:r w:rsidR="00080B7A">
        <w:rPr>
          <w:rFonts w:ascii="Times New Roman" w:hAnsi="Times New Roman" w:cs="Times New Roman"/>
          <w:sz w:val="28"/>
          <w:szCs w:val="28"/>
        </w:rPr>
        <w:t xml:space="preserve">уступал </w:t>
      </w:r>
      <w:r w:rsidRPr="00B350EE">
        <w:rPr>
          <w:rFonts w:ascii="Times New Roman" w:hAnsi="Times New Roman" w:cs="Times New Roman"/>
          <w:sz w:val="28"/>
          <w:szCs w:val="28"/>
        </w:rPr>
        <w:t>дворам</w:t>
      </w:r>
      <w:r w:rsidR="00080B7A">
        <w:rPr>
          <w:rFonts w:ascii="Times New Roman" w:hAnsi="Times New Roman" w:cs="Times New Roman"/>
          <w:sz w:val="28"/>
          <w:szCs w:val="28"/>
        </w:rPr>
        <w:t xml:space="preserve"> Европы</w:t>
      </w:r>
      <w:r w:rsidRPr="00B350EE">
        <w:rPr>
          <w:rFonts w:ascii="Times New Roman" w:hAnsi="Times New Roman" w:cs="Times New Roman"/>
          <w:sz w:val="28"/>
          <w:szCs w:val="28"/>
        </w:rPr>
        <w:t xml:space="preserve"> той эпохи.</w:t>
      </w:r>
    </w:p>
    <w:p w14:paraId="4284D2E6" w14:textId="7B4BAAA8" w:rsidR="0039394D" w:rsidRDefault="00DD7A41" w:rsidP="009C2558">
      <w:pPr>
        <w:pStyle w:val="a3"/>
        <w:spacing w:after="0" w:line="360" w:lineRule="exact"/>
        <w:ind w:left="0" w:firstLine="709"/>
        <w:jc w:val="both"/>
      </w:pPr>
      <w:r>
        <w:rPr>
          <w:rFonts w:ascii="Times New Roman" w:hAnsi="Times New Roman" w:cs="Times New Roman"/>
          <w:sz w:val="28"/>
          <w:szCs w:val="28"/>
        </w:rPr>
        <w:t>Характерным знаком фрейлин был</w:t>
      </w:r>
      <w:r>
        <w:rPr>
          <w:rFonts w:cstheme="minorHAnsi"/>
        </w:rPr>
        <w:t>−</w:t>
      </w:r>
      <w:r w:rsidRPr="00DD7A41">
        <w:rPr>
          <w:rFonts w:ascii="Times New Roman" w:hAnsi="Times New Roman" w:cs="Times New Roman"/>
          <w:sz w:val="28"/>
          <w:szCs w:val="28"/>
        </w:rPr>
        <w:t>фрейлинский шифр (вензель)</w:t>
      </w:r>
      <w:r>
        <w:rPr>
          <w:rFonts w:ascii="Times New Roman" w:hAnsi="Times New Roman" w:cs="Times New Roman"/>
          <w:sz w:val="28"/>
          <w:szCs w:val="28"/>
        </w:rPr>
        <w:t>, кот</w:t>
      </w:r>
      <w:r>
        <w:rPr>
          <w:rFonts w:ascii="Times New Roman" w:hAnsi="Times New Roman" w:cs="Times New Roman"/>
          <w:sz w:val="28"/>
          <w:szCs w:val="28"/>
        </w:rPr>
        <w:t>о</w:t>
      </w:r>
      <w:r>
        <w:rPr>
          <w:rFonts w:ascii="Times New Roman" w:hAnsi="Times New Roman" w:cs="Times New Roman"/>
          <w:sz w:val="28"/>
          <w:szCs w:val="28"/>
        </w:rPr>
        <w:t>рый вводится в дальнейшем. А.О. Смирнова-Россет в своих дневниках указыв</w:t>
      </w:r>
      <w:r>
        <w:rPr>
          <w:rFonts w:ascii="Times New Roman" w:hAnsi="Times New Roman" w:cs="Times New Roman"/>
          <w:sz w:val="28"/>
          <w:szCs w:val="28"/>
        </w:rPr>
        <w:t>а</w:t>
      </w:r>
      <w:r>
        <w:rPr>
          <w:rFonts w:ascii="Times New Roman" w:hAnsi="Times New Roman" w:cs="Times New Roman"/>
          <w:sz w:val="28"/>
          <w:szCs w:val="28"/>
        </w:rPr>
        <w:t xml:space="preserve">ет на его появление при Елизавете Петровне: </w:t>
      </w:r>
      <w:r w:rsidRPr="00DD7A41">
        <w:rPr>
          <w:rFonts w:ascii="Times New Roman" w:hAnsi="Times New Roman" w:cs="Times New Roman"/>
          <w:sz w:val="28"/>
          <w:szCs w:val="28"/>
        </w:rPr>
        <w:t>«Оказывается, что императрица Елизавета ввела шифры, раньше для военных, а потом отменила их и дала ч</w:t>
      </w:r>
      <w:r w:rsidRPr="00DD7A41">
        <w:rPr>
          <w:rFonts w:ascii="Times New Roman" w:hAnsi="Times New Roman" w:cs="Times New Roman"/>
          <w:sz w:val="28"/>
          <w:szCs w:val="28"/>
        </w:rPr>
        <w:t>е</w:t>
      </w:r>
      <w:r w:rsidRPr="00DD7A41">
        <w:rPr>
          <w:rFonts w:ascii="Times New Roman" w:hAnsi="Times New Roman" w:cs="Times New Roman"/>
          <w:sz w:val="28"/>
          <w:szCs w:val="28"/>
        </w:rPr>
        <w:t>тырем своим фрейлинам».</w:t>
      </w:r>
      <w:r>
        <w:rPr>
          <w:rFonts w:ascii="Times New Roman" w:hAnsi="Times New Roman" w:cs="Times New Roman"/>
          <w:sz w:val="28"/>
          <w:szCs w:val="28"/>
        </w:rPr>
        <w:t xml:space="preserve"> </w:t>
      </w:r>
      <w:r w:rsidRPr="00DD7A41">
        <w:rPr>
          <w:rFonts w:ascii="Times New Roman" w:hAnsi="Times New Roman" w:cs="Times New Roman"/>
          <w:sz w:val="28"/>
          <w:szCs w:val="28"/>
        </w:rPr>
        <w:t>Однако никаких подтверждений этой истории найти не удалось. Вероятно,</w:t>
      </w:r>
      <w:r>
        <w:rPr>
          <w:rFonts w:ascii="Times New Roman" w:hAnsi="Times New Roman" w:cs="Times New Roman"/>
          <w:sz w:val="28"/>
          <w:szCs w:val="28"/>
        </w:rPr>
        <w:t xml:space="preserve"> вензеля</w:t>
      </w:r>
      <w:r w:rsidRPr="00DD7A41">
        <w:rPr>
          <w:rFonts w:ascii="Times New Roman" w:hAnsi="Times New Roman" w:cs="Times New Roman"/>
          <w:sz w:val="28"/>
          <w:szCs w:val="28"/>
        </w:rPr>
        <w:t xml:space="preserve"> впервые </w:t>
      </w:r>
      <w:r>
        <w:rPr>
          <w:rFonts w:ascii="Times New Roman" w:hAnsi="Times New Roman" w:cs="Times New Roman"/>
          <w:sz w:val="28"/>
          <w:szCs w:val="28"/>
        </w:rPr>
        <w:t>выдавались</w:t>
      </w:r>
      <w:r w:rsidRPr="00DD7A41">
        <w:rPr>
          <w:rFonts w:ascii="Times New Roman" w:hAnsi="Times New Roman" w:cs="Times New Roman"/>
          <w:sz w:val="28"/>
          <w:szCs w:val="28"/>
        </w:rPr>
        <w:t xml:space="preserve"> фрейлинам Екатерины II</w:t>
      </w:r>
      <w:r w:rsidR="009C2558" w:rsidRPr="009C2558">
        <w:rPr>
          <w:rFonts w:ascii="Times New Roman" w:hAnsi="Times New Roman" w:cs="Times New Roman"/>
          <w:sz w:val="28"/>
          <w:szCs w:val="28"/>
        </w:rPr>
        <w:t>[</w:t>
      </w:r>
      <w:r w:rsidR="000048C0">
        <w:rPr>
          <w:rFonts w:ascii="Times New Roman" w:hAnsi="Times New Roman" w:cs="Times New Roman"/>
          <w:sz w:val="28"/>
          <w:szCs w:val="28"/>
        </w:rPr>
        <w:fldChar w:fldCharType="begin"/>
      </w:r>
      <w:r w:rsidR="000048C0">
        <w:rPr>
          <w:rFonts w:ascii="Times New Roman" w:hAnsi="Times New Roman" w:cs="Times New Roman"/>
          <w:sz w:val="28"/>
          <w:szCs w:val="28"/>
        </w:rPr>
        <w:instrText xml:space="preserve"> REF _Ref73827321 \r \h </w:instrText>
      </w:r>
      <w:r w:rsidR="000048C0">
        <w:rPr>
          <w:rFonts w:ascii="Times New Roman" w:hAnsi="Times New Roman" w:cs="Times New Roman"/>
          <w:sz w:val="28"/>
          <w:szCs w:val="28"/>
        </w:rPr>
      </w:r>
      <w:r w:rsidR="000048C0">
        <w:rPr>
          <w:rFonts w:ascii="Times New Roman" w:hAnsi="Times New Roman" w:cs="Times New Roman"/>
          <w:sz w:val="28"/>
          <w:szCs w:val="28"/>
        </w:rPr>
        <w:fldChar w:fldCharType="separate"/>
      </w:r>
      <w:r w:rsidR="00E25364">
        <w:rPr>
          <w:rFonts w:ascii="Times New Roman" w:hAnsi="Times New Roman" w:cs="Times New Roman"/>
          <w:sz w:val="28"/>
          <w:szCs w:val="28"/>
        </w:rPr>
        <w:t>22</w:t>
      </w:r>
      <w:r w:rsidR="000048C0">
        <w:rPr>
          <w:rFonts w:ascii="Times New Roman" w:hAnsi="Times New Roman" w:cs="Times New Roman"/>
          <w:sz w:val="28"/>
          <w:szCs w:val="28"/>
        </w:rPr>
        <w:fldChar w:fldCharType="end"/>
      </w:r>
      <w:r w:rsidR="009C2558" w:rsidRPr="009C2558">
        <w:rPr>
          <w:rFonts w:ascii="Times New Roman" w:hAnsi="Times New Roman" w:cs="Times New Roman"/>
          <w:sz w:val="28"/>
          <w:szCs w:val="28"/>
        </w:rPr>
        <w:t>; С.43]</w:t>
      </w:r>
      <w:r>
        <w:t xml:space="preserve">. </w:t>
      </w:r>
    </w:p>
    <w:p w14:paraId="24E11B47" w14:textId="24538E47" w:rsidR="009C2558" w:rsidRDefault="009C2558" w:rsidP="009C2558">
      <w:pPr>
        <w:pStyle w:val="a3"/>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При поступлении в штат при дворе, фрейлинам шифр лично выдавала царствующая или вдовствующая императрица. Данная традиция просуществ</w:t>
      </w:r>
      <w:r>
        <w:rPr>
          <w:rFonts w:ascii="Times New Roman" w:hAnsi="Times New Roman" w:cs="Times New Roman"/>
          <w:sz w:val="28"/>
          <w:szCs w:val="28"/>
        </w:rPr>
        <w:t>о</w:t>
      </w:r>
      <w:r>
        <w:rPr>
          <w:rFonts w:ascii="Times New Roman" w:hAnsi="Times New Roman" w:cs="Times New Roman"/>
          <w:sz w:val="28"/>
          <w:szCs w:val="28"/>
        </w:rPr>
        <w:t xml:space="preserve">вала вплоть до начала </w:t>
      </w:r>
      <w:r w:rsidRPr="009C2558">
        <w:rPr>
          <w:rFonts w:ascii="Times New Roman" w:hAnsi="Times New Roman" w:cs="Times New Roman"/>
          <w:sz w:val="28"/>
          <w:szCs w:val="28"/>
        </w:rPr>
        <w:t>XX века</w:t>
      </w:r>
      <w:r w:rsidR="00530EC1">
        <w:rPr>
          <w:rFonts w:ascii="Times New Roman" w:hAnsi="Times New Roman" w:cs="Times New Roman"/>
          <w:sz w:val="28"/>
          <w:szCs w:val="28"/>
        </w:rPr>
        <w:t>.</w:t>
      </w:r>
    </w:p>
    <w:p w14:paraId="34860DCA" w14:textId="0DE16755" w:rsidR="00530EC1" w:rsidRDefault="00530EC1" w:rsidP="009C2558">
      <w:pPr>
        <w:pStyle w:val="a3"/>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обновления женских придворных чинов, введенных в «Табель о рангах», номенклатура отличается от тех должностей, </w:t>
      </w:r>
      <w:r w:rsidRPr="00530EC1">
        <w:rPr>
          <w:rFonts w:ascii="Times New Roman" w:hAnsi="Times New Roman" w:cs="Times New Roman"/>
          <w:sz w:val="28"/>
          <w:szCs w:val="28"/>
        </w:rPr>
        <w:t>приведенных в историч</w:t>
      </w:r>
      <w:r w:rsidRPr="00530EC1">
        <w:rPr>
          <w:rFonts w:ascii="Times New Roman" w:hAnsi="Times New Roman" w:cs="Times New Roman"/>
          <w:sz w:val="28"/>
          <w:szCs w:val="28"/>
        </w:rPr>
        <w:t>е</w:t>
      </w:r>
      <w:r w:rsidRPr="00530EC1">
        <w:rPr>
          <w:rFonts w:ascii="Times New Roman" w:hAnsi="Times New Roman" w:cs="Times New Roman"/>
          <w:sz w:val="28"/>
          <w:szCs w:val="28"/>
        </w:rPr>
        <w:t>ских источниках второй половины XVIII века. Изначально среди женских тит</w:t>
      </w:r>
      <w:r w:rsidRPr="00530EC1">
        <w:rPr>
          <w:rFonts w:ascii="Times New Roman" w:hAnsi="Times New Roman" w:cs="Times New Roman"/>
          <w:sz w:val="28"/>
          <w:szCs w:val="28"/>
        </w:rPr>
        <w:t>у</w:t>
      </w:r>
      <w:r w:rsidRPr="00530EC1">
        <w:rPr>
          <w:rFonts w:ascii="Times New Roman" w:hAnsi="Times New Roman" w:cs="Times New Roman"/>
          <w:sz w:val="28"/>
          <w:szCs w:val="28"/>
        </w:rPr>
        <w:t>лов были</w:t>
      </w:r>
      <w:r w:rsidR="004B1953">
        <w:rPr>
          <w:rFonts w:ascii="Times New Roman" w:hAnsi="Times New Roman" w:cs="Times New Roman"/>
          <w:sz w:val="28"/>
          <w:szCs w:val="28"/>
        </w:rPr>
        <w:t>:</w:t>
      </w:r>
    </w:p>
    <w:p w14:paraId="624200A0" w14:textId="77777777" w:rsidR="004B1953" w:rsidRDefault="004B1953" w:rsidP="004B1953">
      <w:pPr>
        <w:pStyle w:val="ad"/>
        <w:tabs>
          <w:tab w:val="left" w:pos="1134"/>
        </w:tabs>
        <w:spacing w:line="360" w:lineRule="exact"/>
        <w:jc w:val="both"/>
        <w:rPr>
          <w:lang w:val="ru-RU"/>
        </w:rPr>
      </w:pPr>
      <w:r>
        <w:rPr>
          <w:lang w:val="ru-RU"/>
        </w:rPr>
        <w:tab/>
        <w:t>обер-гофмейстерина;</w:t>
      </w:r>
    </w:p>
    <w:p w14:paraId="191EE3B4" w14:textId="77777777" w:rsidR="004B1953" w:rsidRDefault="004B1953" w:rsidP="004B1953">
      <w:pPr>
        <w:pStyle w:val="ad"/>
        <w:tabs>
          <w:tab w:val="left" w:pos="1134"/>
        </w:tabs>
        <w:spacing w:line="360" w:lineRule="exact"/>
        <w:ind w:firstLine="709"/>
        <w:jc w:val="both"/>
        <w:rPr>
          <w:lang w:val="ru-RU"/>
        </w:rPr>
      </w:pPr>
      <w:r>
        <w:rPr>
          <w:lang w:val="ru-RU"/>
        </w:rPr>
        <w:t>-</w:t>
      </w:r>
      <w:r>
        <w:rPr>
          <w:lang w:val="ru-RU"/>
        </w:rPr>
        <w:tab/>
        <w:t>статс-дамы;</w:t>
      </w:r>
    </w:p>
    <w:p w14:paraId="5112213E" w14:textId="77777777" w:rsidR="004B1953" w:rsidRDefault="004B1953" w:rsidP="004B1953">
      <w:pPr>
        <w:pStyle w:val="ad"/>
        <w:tabs>
          <w:tab w:val="left" w:pos="1134"/>
        </w:tabs>
        <w:spacing w:line="360" w:lineRule="exact"/>
        <w:ind w:firstLine="709"/>
        <w:jc w:val="both"/>
        <w:rPr>
          <w:lang w:val="ru-RU"/>
        </w:rPr>
      </w:pPr>
      <w:r>
        <w:rPr>
          <w:lang w:val="ru-RU"/>
        </w:rPr>
        <w:t>-</w:t>
      </w:r>
      <w:r>
        <w:rPr>
          <w:lang w:val="ru-RU"/>
        </w:rPr>
        <w:tab/>
        <w:t>камер-девицы;</w:t>
      </w:r>
    </w:p>
    <w:p w14:paraId="3F9231D9" w14:textId="77777777" w:rsidR="004B1953" w:rsidRDefault="004B1953" w:rsidP="004B1953">
      <w:pPr>
        <w:pStyle w:val="ad"/>
        <w:tabs>
          <w:tab w:val="left" w:pos="1134"/>
        </w:tabs>
        <w:spacing w:line="360" w:lineRule="exact"/>
        <w:ind w:firstLine="709"/>
        <w:jc w:val="both"/>
        <w:rPr>
          <w:lang w:val="ru-RU"/>
        </w:rPr>
      </w:pPr>
      <w:r>
        <w:rPr>
          <w:lang w:val="ru-RU"/>
        </w:rPr>
        <w:t>-</w:t>
      </w:r>
      <w:r>
        <w:rPr>
          <w:lang w:val="ru-RU"/>
        </w:rPr>
        <w:tab/>
        <w:t>гофдамы и гофдевицы;</w:t>
      </w:r>
    </w:p>
    <w:p w14:paraId="668F2201" w14:textId="77777777" w:rsidR="004B1953" w:rsidRDefault="004B1953" w:rsidP="004B1953">
      <w:pPr>
        <w:pStyle w:val="ad"/>
        <w:tabs>
          <w:tab w:val="left" w:pos="1134"/>
        </w:tabs>
        <w:spacing w:line="360" w:lineRule="exact"/>
        <w:ind w:firstLine="709"/>
        <w:jc w:val="both"/>
        <w:rPr>
          <w:lang w:val="ru-RU"/>
        </w:rPr>
      </w:pPr>
      <w:r>
        <w:rPr>
          <w:lang w:val="ru-RU"/>
        </w:rPr>
        <w:t>-</w:t>
      </w:r>
      <w:r>
        <w:rPr>
          <w:lang w:val="ru-RU"/>
        </w:rPr>
        <w:tab/>
        <w:t>гофмейстерина.</w:t>
      </w:r>
    </w:p>
    <w:p w14:paraId="1B45DD28" w14:textId="240DFCA7" w:rsidR="004B1953" w:rsidRDefault="004B1953" w:rsidP="009C2558">
      <w:pPr>
        <w:pStyle w:val="a3"/>
        <w:spacing w:after="0" w:line="360" w:lineRule="exact"/>
        <w:ind w:left="0" w:firstLine="709"/>
        <w:jc w:val="both"/>
        <w:rPr>
          <w:rFonts w:ascii="Times New Roman" w:hAnsi="Times New Roman" w:cs="Times New Roman"/>
          <w:sz w:val="28"/>
          <w:szCs w:val="28"/>
        </w:rPr>
      </w:pPr>
      <w:r w:rsidRPr="004B1953">
        <w:rPr>
          <w:rFonts w:ascii="Times New Roman" w:hAnsi="Times New Roman" w:cs="Times New Roman"/>
          <w:sz w:val="28"/>
          <w:szCs w:val="28"/>
        </w:rPr>
        <w:t>Все они описаны не в основной части документа 1722 года, а в десятом разъяснительном пункте</w:t>
      </w:r>
      <w:r>
        <w:rPr>
          <w:rFonts w:ascii="Times New Roman" w:hAnsi="Times New Roman" w:cs="Times New Roman"/>
          <w:sz w:val="28"/>
          <w:szCs w:val="28"/>
        </w:rPr>
        <w:t xml:space="preserve"> </w:t>
      </w:r>
      <w:r w:rsidRPr="004B1953">
        <w:rPr>
          <w:rFonts w:ascii="Times New Roman" w:hAnsi="Times New Roman" w:cs="Times New Roman"/>
          <w:sz w:val="28"/>
          <w:szCs w:val="28"/>
        </w:rPr>
        <w:t>[</w:t>
      </w:r>
      <w:r w:rsidR="000048C0">
        <w:rPr>
          <w:rFonts w:ascii="Times New Roman" w:hAnsi="Times New Roman" w:cs="Times New Roman"/>
          <w:sz w:val="28"/>
          <w:szCs w:val="28"/>
        </w:rPr>
        <w:fldChar w:fldCharType="begin"/>
      </w:r>
      <w:r w:rsidR="000048C0">
        <w:rPr>
          <w:rFonts w:ascii="Times New Roman" w:hAnsi="Times New Roman" w:cs="Times New Roman"/>
          <w:sz w:val="28"/>
          <w:szCs w:val="28"/>
        </w:rPr>
        <w:instrText xml:space="preserve"> REF _Ref73827357 \r \h </w:instrText>
      </w:r>
      <w:r w:rsidR="000048C0">
        <w:rPr>
          <w:rFonts w:ascii="Times New Roman" w:hAnsi="Times New Roman" w:cs="Times New Roman"/>
          <w:sz w:val="28"/>
          <w:szCs w:val="28"/>
        </w:rPr>
      </w:r>
      <w:r w:rsidR="000048C0">
        <w:rPr>
          <w:rFonts w:ascii="Times New Roman" w:hAnsi="Times New Roman" w:cs="Times New Roman"/>
          <w:sz w:val="28"/>
          <w:szCs w:val="28"/>
        </w:rPr>
        <w:fldChar w:fldCharType="separate"/>
      </w:r>
      <w:r w:rsidR="00E25364">
        <w:rPr>
          <w:rFonts w:ascii="Times New Roman" w:hAnsi="Times New Roman" w:cs="Times New Roman"/>
          <w:sz w:val="28"/>
          <w:szCs w:val="28"/>
        </w:rPr>
        <w:t>24</w:t>
      </w:r>
      <w:r w:rsidR="000048C0">
        <w:rPr>
          <w:rFonts w:ascii="Times New Roman" w:hAnsi="Times New Roman" w:cs="Times New Roman"/>
          <w:sz w:val="28"/>
          <w:szCs w:val="28"/>
        </w:rPr>
        <w:fldChar w:fldCharType="end"/>
      </w:r>
      <w:r w:rsidRPr="004B1953">
        <w:rPr>
          <w:rFonts w:ascii="Times New Roman" w:hAnsi="Times New Roman" w:cs="Times New Roman"/>
          <w:sz w:val="28"/>
          <w:szCs w:val="28"/>
        </w:rPr>
        <w:t>;321].</w:t>
      </w:r>
      <w:r>
        <w:rPr>
          <w:rFonts w:ascii="Times New Roman" w:hAnsi="Times New Roman" w:cs="Times New Roman"/>
          <w:sz w:val="28"/>
          <w:szCs w:val="28"/>
        </w:rPr>
        <w:t xml:space="preserve"> </w:t>
      </w:r>
    </w:p>
    <w:p w14:paraId="20C0E207" w14:textId="077B91AD" w:rsidR="004B1953" w:rsidRDefault="004B1953" w:rsidP="009C2558">
      <w:pPr>
        <w:pStyle w:val="a3"/>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смерти Петра </w:t>
      </w:r>
      <w:r w:rsidRPr="004B1953">
        <w:rPr>
          <w:rFonts w:ascii="Times New Roman" w:hAnsi="Times New Roman" w:cs="Times New Roman"/>
          <w:sz w:val="28"/>
          <w:szCs w:val="28"/>
        </w:rPr>
        <w:t>I</w:t>
      </w:r>
      <w:r>
        <w:rPr>
          <w:rFonts w:ascii="Times New Roman" w:hAnsi="Times New Roman" w:cs="Times New Roman"/>
          <w:sz w:val="28"/>
          <w:szCs w:val="28"/>
        </w:rPr>
        <w:t>, сложилась более упрощенная иерархия придво</w:t>
      </w:r>
      <w:r>
        <w:rPr>
          <w:rFonts w:ascii="Times New Roman" w:hAnsi="Times New Roman" w:cs="Times New Roman"/>
          <w:sz w:val="28"/>
          <w:szCs w:val="28"/>
        </w:rPr>
        <w:t>р</w:t>
      </w:r>
      <w:r>
        <w:rPr>
          <w:rFonts w:ascii="Times New Roman" w:hAnsi="Times New Roman" w:cs="Times New Roman"/>
          <w:sz w:val="28"/>
          <w:szCs w:val="28"/>
        </w:rPr>
        <w:t>ных должностей:</w:t>
      </w:r>
    </w:p>
    <w:p w14:paraId="7B7D8BA2" w14:textId="77777777" w:rsidR="004B1953" w:rsidRDefault="004B1953" w:rsidP="004B1953">
      <w:pPr>
        <w:pStyle w:val="ad"/>
        <w:tabs>
          <w:tab w:val="left" w:pos="1134"/>
        </w:tabs>
        <w:spacing w:line="360" w:lineRule="exact"/>
        <w:ind w:firstLine="709"/>
        <w:jc w:val="both"/>
        <w:rPr>
          <w:lang w:val="ru-RU"/>
        </w:rPr>
      </w:pPr>
      <w:r>
        <w:rPr>
          <w:lang w:val="ru-RU"/>
        </w:rPr>
        <w:t>-</w:t>
      </w:r>
      <w:r>
        <w:rPr>
          <w:lang w:val="ru-RU"/>
        </w:rPr>
        <w:tab/>
        <w:t>обер-гофмейстерина;</w:t>
      </w:r>
    </w:p>
    <w:p w14:paraId="1A62C442" w14:textId="77777777" w:rsidR="004B1953" w:rsidRDefault="004B1953" w:rsidP="004B1953">
      <w:pPr>
        <w:pStyle w:val="ad"/>
        <w:tabs>
          <w:tab w:val="left" w:pos="1134"/>
        </w:tabs>
        <w:spacing w:line="360" w:lineRule="exact"/>
        <w:ind w:firstLine="709"/>
        <w:jc w:val="both"/>
        <w:rPr>
          <w:lang w:val="ru-RU"/>
        </w:rPr>
      </w:pPr>
      <w:r>
        <w:rPr>
          <w:lang w:val="ru-RU"/>
        </w:rPr>
        <w:t>-</w:t>
      </w:r>
      <w:r>
        <w:rPr>
          <w:lang w:val="ru-RU"/>
        </w:rPr>
        <w:tab/>
        <w:t>гофмейстерины;</w:t>
      </w:r>
    </w:p>
    <w:p w14:paraId="5A0FDBEF" w14:textId="77777777" w:rsidR="004B1953" w:rsidRDefault="004B1953" w:rsidP="004B1953">
      <w:pPr>
        <w:pStyle w:val="ad"/>
        <w:tabs>
          <w:tab w:val="left" w:pos="1134"/>
        </w:tabs>
        <w:spacing w:line="360" w:lineRule="exact"/>
        <w:ind w:firstLine="709"/>
        <w:jc w:val="both"/>
        <w:rPr>
          <w:lang w:val="ru-RU"/>
        </w:rPr>
      </w:pPr>
      <w:r>
        <w:rPr>
          <w:lang w:val="ru-RU"/>
        </w:rPr>
        <w:t>-</w:t>
      </w:r>
      <w:r>
        <w:rPr>
          <w:lang w:val="ru-RU"/>
        </w:rPr>
        <w:tab/>
        <w:t>статс-дамы;</w:t>
      </w:r>
    </w:p>
    <w:p w14:paraId="2D75565D" w14:textId="77777777" w:rsidR="004B1953" w:rsidRDefault="004B1953" w:rsidP="004B1953">
      <w:pPr>
        <w:pStyle w:val="ad"/>
        <w:tabs>
          <w:tab w:val="left" w:pos="1134"/>
        </w:tabs>
        <w:spacing w:line="360" w:lineRule="exact"/>
        <w:ind w:firstLine="709"/>
        <w:jc w:val="both"/>
        <w:rPr>
          <w:lang w:val="ru-RU"/>
        </w:rPr>
      </w:pPr>
      <w:r>
        <w:rPr>
          <w:lang w:val="ru-RU"/>
        </w:rPr>
        <w:t>-</w:t>
      </w:r>
      <w:r>
        <w:rPr>
          <w:lang w:val="ru-RU"/>
        </w:rPr>
        <w:tab/>
        <w:t>фрейлины.</w:t>
      </w:r>
    </w:p>
    <w:p w14:paraId="2A904396" w14:textId="384CE0E6" w:rsidR="004B1953" w:rsidRDefault="004B1953" w:rsidP="009C2558">
      <w:pPr>
        <w:pStyle w:val="a3"/>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Окончательно иерархия закрепилась во время правления Павла </w:t>
      </w:r>
      <w:r w:rsidRPr="004B1953">
        <w:rPr>
          <w:rFonts w:ascii="Times New Roman" w:hAnsi="Times New Roman" w:cs="Times New Roman"/>
          <w:sz w:val="28"/>
          <w:szCs w:val="28"/>
        </w:rPr>
        <w:t>I</w:t>
      </w:r>
      <w:r>
        <w:rPr>
          <w:rFonts w:ascii="Times New Roman" w:hAnsi="Times New Roman" w:cs="Times New Roman"/>
          <w:sz w:val="28"/>
          <w:szCs w:val="28"/>
        </w:rPr>
        <w:t>.</w:t>
      </w:r>
      <w:r w:rsidRPr="004B1953">
        <w:rPr>
          <w:rFonts w:ascii="Times New Roman" w:hAnsi="Times New Roman" w:cs="Times New Roman"/>
          <w:sz w:val="28"/>
          <w:szCs w:val="28"/>
        </w:rPr>
        <w:t xml:space="preserve"> [</w:t>
      </w:r>
      <w:r w:rsidR="000048C0">
        <w:rPr>
          <w:rFonts w:ascii="Times New Roman" w:hAnsi="Times New Roman" w:cs="Times New Roman"/>
          <w:sz w:val="28"/>
          <w:szCs w:val="28"/>
        </w:rPr>
        <w:fldChar w:fldCharType="begin"/>
      </w:r>
      <w:r w:rsidR="000048C0">
        <w:rPr>
          <w:rFonts w:ascii="Times New Roman" w:hAnsi="Times New Roman" w:cs="Times New Roman"/>
          <w:sz w:val="28"/>
          <w:szCs w:val="28"/>
        </w:rPr>
        <w:instrText xml:space="preserve"> REF _Ref73827374 \r \h </w:instrText>
      </w:r>
      <w:r w:rsidR="000048C0">
        <w:rPr>
          <w:rFonts w:ascii="Times New Roman" w:hAnsi="Times New Roman" w:cs="Times New Roman"/>
          <w:sz w:val="28"/>
          <w:szCs w:val="28"/>
        </w:rPr>
      </w:r>
      <w:r w:rsidR="000048C0">
        <w:rPr>
          <w:rFonts w:ascii="Times New Roman" w:hAnsi="Times New Roman" w:cs="Times New Roman"/>
          <w:sz w:val="28"/>
          <w:szCs w:val="28"/>
        </w:rPr>
        <w:fldChar w:fldCharType="separate"/>
      </w:r>
      <w:r w:rsidR="00E25364">
        <w:rPr>
          <w:rFonts w:ascii="Times New Roman" w:hAnsi="Times New Roman" w:cs="Times New Roman"/>
          <w:sz w:val="28"/>
          <w:szCs w:val="28"/>
        </w:rPr>
        <w:t>72</w:t>
      </w:r>
      <w:r w:rsidR="000048C0">
        <w:rPr>
          <w:rFonts w:ascii="Times New Roman" w:hAnsi="Times New Roman" w:cs="Times New Roman"/>
          <w:sz w:val="28"/>
          <w:szCs w:val="28"/>
        </w:rPr>
        <w:fldChar w:fldCharType="end"/>
      </w:r>
      <w:r w:rsidRPr="004B1953">
        <w:rPr>
          <w:rFonts w:ascii="Times New Roman" w:hAnsi="Times New Roman" w:cs="Times New Roman"/>
          <w:sz w:val="28"/>
          <w:szCs w:val="28"/>
        </w:rPr>
        <w:t>;134].</w:t>
      </w:r>
    </w:p>
    <w:p w14:paraId="56E64497" w14:textId="0844562C" w:rsidR="004B1953" w:rsidRDefault="004B1953" w:rsidP="009C2558">
      <w:pPr>
        <w:pStyle w:val="a3"/>
        <w:spacing w:after="0" w:line="360" w:lineRule="exact"/>
        <w:ind w:left="0" w:firstLine="709"/>
        <w:jc w:val="both"/>
        <w:rPr>
          <w:rFonts w:ascii="Times New Roman" w:hAnsi="Times New Roman" w:cs="Times New Roman"/>
          <w:sz w:val="28"/>
          <w:szCs w:val="28"/>
        </w:rPr>
      </w:pPr>
      <w:r w:rsidRPr="004B1953">
        <w:rPr>
          <w:rFonts w:ascii="Times New Roman" w:hAnsi="Times New Roman" w:cs="Times New Roman"/>
          <w:sz w:val="28"/>
          <w:szCs w:val="28"/>
        </w:rPr>
        <w:t>На вершине карьерной лестницы бы</w:t>
      </w:r>
      <w:r>
        <w:rPr>
          <w:rFonts w:ascii="Times New Roman" w:hAnsi="Times New Roman" w:cs="Times New Roman"/>
          <w:sz w:val="28"/>
          <w:szCs w:val="28"/>
        </w:rPr>
        <w:t>ла обер-гофмейстерина</w:t>
      </w:r>
      <w:r w:rsidRPr="004B1953">
        <w:rPr>
          <w:rFonts w:ascii="Times New Roman" w:hAnsi="Times New Roman" w:cs="Times New Roman"/>
          <w:sz w:val="28"/>
          <w:szCs w:val="28"/>
        </w:rPr>
        <w:t>. Дама, пол</w:t>
      </w:r>
      <w:r w:rsidRPr="004B1953">
        <w:rPr>
          <w:rFonts w:ascii="Times New Roman" w:hAnsi="Times New Roman" w:cs="Times New Roman"/>
          <w:sz w:val="28"/>
          <w:szCs w:val="28"/>
        </w:rPr>
        <w:t>у</w:t>
      </w:r>
      <w:r w:rsidRPr="004B1953">
        <w:rPr>
          <w:rFonts w:ascii="Times New Roman" w:hAnsi="Times New Roman" w:cs="Times New Roman"/>
          <w:sz w:val="28"/>
          <w:szCs w:val="28"/>
        </w:rPr>
        <w:t>чившая этот титул, отвечала за весь штат придворных служанок, а также рук</w:t>
      </w:r>
      <w:r w:rsidRPr="004B1953">
        <w:rPr>
          <w:rFonts w:ascii="Times New Roman" w:hAnsi="Times New Roman" w:cs="Times New Roman"/>
          <w:sz w:val="28"/>
          <w:szCs w:val="28"/>
        </w:rPr>
        <w:t>о</w:t>
      </w:r>
      <w:r w:rsidRPr="004B1953">
        <w:rPr>
          <w:rFonts w:ascii="Times New Roman" w:hAnsi="Times New Roman" w:cs="Times New Roman"/>
          <w:sz w:val="28"/>
          <w:szCs w:val="28"/>
        </w:rPr>
        <w:t>водила канцелярией императрицы или великой княгини. Вто</w:t>
      </w:r>
      <w:r w:rsidR="00B24F80">
        <w:rPr>
          <w:rFonts w:ascii="Times New Roman" w:hAnsi="Times New Roman" w:cs="Times New Roman"/>
          <w:sz w:val="28"/>
          <w:szCs w:val="28"/>
        </w:rPr>
        <w:t xml:space="preserve">рой в </w:t>
      </w:r>
      <w:r w:rsidRPr="004B1953">
        <w:rPr>
          <w:rFonts w:ascii="Times New Roman" w:hAnsi="Times New Roman" w:cs="Times New Roman"/>
          <w:sz w:val="28"/>
          <w:szCs w:val="28"/>
        </w:rPr>
        <w:t xml:space="preserve">придворной иерархии </w:t>
      </w:r>
      <w:r w:rsidR="00B24F80">
        <w:rPr>
          <w:rFonts w:ascii="Times New Roman" w:hAnsi="Times New Roman" w:cs="Times New Roman"/>
          <w:sz w:val="28"/>
          <w:szCs w:val="28"/>
        </w:rPr>
        <w:t>значилась гофмейстерина</w:t>
      </w:r>
      <w:r w:rsidRPr="004B1953">
        <w:rPr>
          <w:rFonts w:ascii="Times New Roman" w:hAnsi="Times New Roman" w:cs="Times New Roman"/>
          <w:sz w:val="28"/>
          <w:szCs w:val="28"/>
        </w:rPr>
        <w:t xml:space="preserve">. Эта должность тоже была очень почетной, </w:t>
      </w:r>
      <w:r w:rsidR="00B24F80">
        <w:rPr>
          <w:rFonts w:ascii="Times New Roman" w:hAnsi="Times New Roman" w:cs="Times New Roman"/>
          <w:sz w:val="28"/>
          <w:szCs w:val="28"/>
        </w:rPr>
        <w:t>однако данный титул нес большую ответственность за решение проблем, во</w:t>
      </w:r>
      <w:r w:rsidR="00B24F80">
        <w:rPr>
          <w:rFonts w:ascii="Times New Roman" w:hAnsi="Times New Roman" w:cs="Times New Roman"/>
          <w:sz w:val="28"/>
          <w:szCs w:val="28"/>
        </w:rPr>
        <w:t>з</w:t>
      </w:r>
      <w:r w:rsidR="00B24F80">
        <w:rPr>
          <w:rFonts w:ascii="Times New Roman" w:hAnsi="Times New Roman" w:cs="Times New Roman"/>
          <w:sz w:val="28"/>
          <w:szCs w:val="28"/>
        </w:rPr>
        <w:t xml:space="preserve">никавших на женской половине императорского двора. </w:t>
      </w:r>
    </w:p>
    <w:p w14:paraId="40AA8890" w14:textId="30C37F93" w:rsidR="00B24F80" w:rsidRDefault="00B24F80" w:rsidP="009C2558">
      <w:pPr>
        <w:pStyle w:val="a3"/>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Начиная с 1880-х г., на данные должности уже назначение не идет. Все должностные обязанности разделились между статс-дамами. В данную дол</w:t>
      </w:r>
      <w:r>
        <w:rPr>
          <w:rFonts w:ascii="Times New Roman" w:hAnsi="Times New Roman" w:cs="Times New Roman"/>
          <w:sz w:val="28"/>
          <w:szCs w:val="28"/>
        </w:rPr>
        <w:t>ж</w:t>
      </w:r>
      <w:r>
        <w:rPr>
          <w:rFonts w:ascii="Times New Roman" w:hAnsi="Times New Roman" w:cs="Times New Roman"/>
          <w:sz w:val="28"/>
          <w:szCs w:val="28"/>
        </w:rPr>
        <w:t>ность возводились жены крупных придворных, гражданских и военных чино</w:t>
      </w:r>
      <w:r>
        <w:rPr>
          <w:rFonts w:ascii="Times New Roman" w:hAnsi="Times New Roman" w:cs="Times New Roman"/>
          <w:sz w:val="28"/>
          <w:szCs w:val="28"/>
        </w:rPr>
        <w:t>в</w:t>
      </w:r>
      <w:r>
        <w:rPr>
          <w:rFonts w:ascii="Times New Roman" w:hAnsi="Times New Roman" w:cs="Times New Roman"/>
          <w:sz w:val="28"/>
          <w:szCs w:val="28"/>
        </w:rPr>
        <w:t xml:space="preserve">ников. </w:t>
      </w:r>
    </w:p>
    <w:p w14:paraId="5701E944" w14:textId="747D85D2" w:rsidR="00B24F80" w:rsidRDefault="00B24F80" w:rsidP="009C2558">
      <w:pPr>
        <w:pStyle w:val="a3"/>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При дворе они появлялись не часто, повседневных обязанностей у них не было. Однако, они играли важную роль в ряде дворцовых церемоний. Они пр</w:t>
      </w:r>
      <w:r>
        <w:rPr>
          <w:rFonts w:ascii="Times New Roman" w:hAnsi="Times New Roman" w:cs="Times New Roman"/>
          <w:sz w:val="28"/>
          <w:szCs w:val="28"/>
        </w:rPr>
        <w:t>и</w:t>
      </w:r>
      <w:r>
        <w:rPr>
          <w:rFonts w:ascii="Times New Roman" w:hAnsi="Times New Roman" w:cs="Times New Roman"/>
          <w:sz w:val="28"/>
          <w:szCs w:val="28"/>
        </w:rPr>
        <w:t>нимали участие в коронации, а самым именитым было доверено закрепление императорской короны, участвовали в одевании невесты цесаревича в день св</w:t>
      </w:r>
      <w:r>
        <w:rPr>
          <w:rFonts w:ascii="Times New Roman" w:hAnsi="Times New Roman" w:cs="Times New Roman"/>
          <w:sz w:val="28"/>
          <w:szCs w:val="28"/>
        </w:rPr>
        <w:t>а</w:t>
      </w:r>
      <w:r>
        <w:rPr>
          <w:rFonts w:ascii="Times New Roman" w:hAnsi="Times New Roman" w:cs="Times New Roman"/>
          <w:sz w:val="28"/>
          <w:szCs w:val="28"/>
        </w:rPr>
        <w:t>дьбы</w:t>
      </w:r>
      <w:r w:rsidR="00F83879">
        <w:rPr>
          <w:rFonts w:ascii="Times New Roman" w:hAnsi="Times New Roman" w:cs="Times New Roman"/>
          <w:sz w:val="28"/>
          <w:szCs w:val="28"/>
        </w:rPr>
        <w:t>, а са</w:t>
      </w:r>
      <w:r w:rsidR="00F40CCD">
        <w:rPr>
          <w:rFonts w:ascii="Times New Roman" w:hAnsi="Times New Roman" w:cs="Times New Roman"/>
          <w:sz w:val="28"/>
          <w:szCs w:val="28"/>
        </w:rPr>
        <w:t xml:space="preserve">мой почитаемой обязанностью считалось принятие новорожденных в императорской семье. </w:t>
      </w:r>
    </w:p>
    <w:p w14:paraId="0E83CFDD" w14:textId="7EC6988D" w:rsidR="00F40CCD" w:rsidRDefault="00F40CCD" w:rsidP="009C2558">
      <w:pPr>
        <w:pStyle w:val="a3"/>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Значимой должностью обладали камер-фрейлины−старшее звание для девушек, которое впервые вводится в 1730 г., однако в придворном штате за 1796 г. уже не встречается. На данную должность вновь стали принимать с 1834 г.</w:t>
      </w:r>
    </w:p>
    <w:p w14:paraId="111C5120" w14:textId="14314258" w:rsidR="00F40CCD" w:rsidRDefault="00F40CCD" w:rsidP="00EC08D6">
      <w:pPr>
        <w:pStyle w:val="ad"/>
        <w:tabs>
          <w:tab w:val="left" w:pos="1134"/>
        </w:tabs>
        <w:spacing w:before="0" w:line="360" w:lineRule="exact"/>
        <w:ind w:left="0" w:firstLine="709"/>
        <w:jc w:val="both"/>
        <w:rPr>
          <w:sz w:val="26"/>
          <w:szCs w:val="26"/>
          <w:lang w:val="ru-RU"/>
        </w:rPr>
      </w:pPr>
      <w:r w:rsidRPr="00000BDC">
        <w:rPr>
          <w:lang w:val="ru-RU"/>
        </w:rPr>
        <w:t xml:space="preserve">Особым знаком, отличавшим </w:t>
      </w:r>
      <w:r w:rsidR="00EC08D6" w:rsidRPr="00000BDC">
        <w:rPr>
          <w:lang w:val="ru-RU"/>
        </w:rPr>
        <w:t>гофмейстерин, статс-дам и камер-фрейлин был портрет императрицы, который украшался драгоценными камнями и н</w:t>
      </w:r>
      <w:r w:rsidR="00EC08D6" w:rsidRPr="00000BDC">
        <w:rPr>
          <w:lang w:val="ru-RU"/>
        </w:rPr>
        <w:t>о</w:t>
      </w:r>
      <w:r w:rsidR="00EC08D6" w:rsidRPr="00000BDC">
        <w:rPr>
          <w:lang w:val="ru-RU"/>
        </w:rPr>
        <w:t xml:space="preserve">сился на правой стороне корсажа. </w:t>
      </w:r>
      <w:r w:rsidR="00EC08D6" w:rsidRPr="00EC08D6">
        <w:rPr>
          <w:lang w:val="ru-RU"/>
        </w:rPr>
        <w:t>В связи с чем этих придворных дам прозвали «портретными»</w:t>
      </w:r>
      <w:r w:rsidR="00EC08D6">
        <w:rPr>
          <w:lang w:val="ru-RU"/>
        </w:rPr>
        <w:t xml:space="preserve"> </w:t>
      </w:r>
      <w:r w:rsidR="00EC08D6">
        <w:rPr>
          <w:sz w:val="26"/>
          <w:szCs w:val="26"/>
          <w:lang w:val="ru-RU"/>
        </w:rPr>
        <w:t>[</w:t>
      </w:r>
      <w:r w:rsidR="000048C0">
        <w:rPr>
          <w:sz w:val="26"/>
          <w:szCs w:val="26"/>
          <w:lang w:val="ru-RU"/>
        </w:rPr>
        <w:fldChar w:fldCharType="begin"/>
      </w:r>
      <w:r w:rsidR="000048C0">
        <w:rPr>
          <w:sz w:val="26"/>
          <w:szCs w:val="26"/>
          <w:lang w:val="ru-RU"/>
        </w:rPr>
        <w:instrText xml:space="preserve"> REF _Ref73827395 \r \h </w:instrText>
      </w:r>
      <w:r w:rsidR="000048C0">
        <w:rPr>
          <w:sz w:val="26"/>
          <w:szCs w:val="26"/>
          <w:lang w:val="ru-RU"/>
        </w:rPr>
      </w:r>
      <w:r w:rsidR="000048C0">
        <w:rPr>
          <w:sz w:val="26"/>
          <w:szCs w:val="26"/>
          <w:lang w:val="ru-RU"/>
        </w:rPr>
        <w:fldChar w:fldCharType="separate"/>
      </w:r>
      <w:r w:rsidR="00E25364">
        <w:rPr>
          <w:sz w:val="26"/>
          <w:szCs w:val="26"/>
          <w:lang w:val="ru-RU"/>
        </w:rPr>
        <w:t>33</w:t>
      </w:r>
      <w:r w:rsidR="000048C0">
        <w:rPr>
          <w:sz w:val="26"/>
          <w:szCs w:val="26"/>
          <w:lang w:val="ru-RU"/>
        </w:rPr>
        <w:fldChar w:fldCharType="end"/>
      </w:r>
      <w:r w:rsidR="00EC08D6">
        <w:rPr>
          <w:sz w:val="26"/>
          <w:szCs w:val="26"/>
          <w:lang w:val="ru-RU"/>
        </w:rPr>
        <w:t>; С. 67].</w:t>
      </w:r>
    </w:p>
    <w:p w14:paraId="7874EA62" w14:textId="3EBFF1D9" w:rsidR="00EC08D6" w:rsidRDefault="00EC08D6" w:rsidP="00EC08D6">
      <w:pPr>
        <w:pStyle w:val="ad"/>
        <w:tabs>
          <w:tab w:val="left" w:pos="1134"/>
        </w:tabs>
        <w:spacing w:before="0" w:line="360" w:lineRule="exact"/>
        <w:ind w:left="0" w:firstLine="709"/>
        <w:jc w:val="both"/>
        <w:rPr>
          <w:sz w:val="26"/>
          <w:szCs w:val="26"/>
          <w:lang w:val="ru-RU"/>
        </w:rPr>
      </w:pPr>
      <w:r>
        <w:rPr>
          <w:sz w:val="26"/>
          <w:szCs w:val="26"/>
          <w:lang w:val="ru-RU"/>
        </w:rPr>
        <w:t>Фрейлины имели самый младший по званию статус и являлся самым мног</w:t>
      </w:r>
      <w:r>
        <w:rPr>
          <w:sz w:val="26"/>
          <w:szCs w:val="26"/>
          <w:lang w:val="ru-RU"/>
        </w:rPr>
        <w:t>о</w:t>
      </w:r>
      <w:r>
        <w:rPr>
          <w:sz w:val="26"/>
          <w:szCs w:val="26"/>
          <w:lang w:val="ru-RU"/>
        </w:rPr>
        <w:t>численным. В свою очередь и тут существовала иерархия: фрейлины при императр</w:t>
      </w:r>
      <w:r>
        <w:rPr>
          <w:sz w:val="26"/>
          <w:szCs w:val="26"/>
          <w:lang w:val="ru-RU"/>
        </w:rPr>
        <w:t>и</w:t>
      </w:r>
      <w:r>
        <w:rPr>
          <w:sz w:val="26"/>
          <w:szCs w:val="26"/>
          <w:lang w:val="ru-RU"/>
        </w:rPr>
        <w:t>це были выше фрейлин великих княгинь, а те свою очередь выше фрейлин великих княжон.</w:t>
      </w:r>
    </w:p>
    <w:p w14:paraId="64ADFA35" w14:textId="61B18DEA" w:rsidR="00592485" w:rsidRDefault="00592485" w:rsidP="00EC08D6">
      <w:pPr>
        <w:pStyle w:val="ad"/>
        <w:tabs>
          <w:tab w:val="left" w:pos="1134"/>
        </w:tabs>
        <w:spacing w:before="0" w:line="360" w:lineRule="exact"/>
        <w:ind w:left="0" w:firstLine="709"/>
        <w:jc w:val="both"/>
        <w:rPr>
          <w:sz w:val="26"/>
          <w:szCs w:val="26"/>
          <w:lang w:val="ru-RU"/>
        </w:rPr>
      </w:pPr>
      <w:r>
        <w:rPr>
          <w:sz w:val="26"/>
          <w:szCs w:val="26"/>
          <w:lang w:val="ru-RU"/>
        </w:rPr>
        <w:t>Четко прописанных обязанностей фрейлин не имели. Но благодаря своей должности принимали участие в самых важных событиях императорской фамилии. Обязательным считалось и их присутствие на присяге наследника престола. Также они сопровождали своих представительниц в заграничных поездках.</w:t>
      </w:r>
    </w:p>
    <w:p w14:paraId="739E39F3" w14:textId="69F3B6E5" w:rsidR="00592485" w:rsidRDefault="00592485" w:rsidP="00EC08D6">
      <w:pPr>
        <w:pStyle w:val="ad"/>
        <w:tabs>
          <w:tab w:val="left" w:pos="1134"/>
        </w:tabs>
        <w:spacing w:before="0" w:line="360" w:lineRule="exact"/>
        <w:ind w:left="0" w:firstLine="709"/>
        <w:jc w:val="both"/>
        <w:rPr>
          <w:lang w:val="ru-RU"/>
        </w:rPr>
      </w:pPr>
      <w:r>
        <w:rPr>
          <w:sz w:val="26"/>
          <w:szCs w:val="26"/>
          <w:lang w:val="ru-RU"/>
        </w:rPr>
        <w:t xml:space="preserve">При восхождении на престол Павла </w:t>
      </w:r>
      <w:r w:rsidRPr="004B1953">
        <w:t>I</w:t>
      </w:r>
      <w:r>
        <w:rPr>
          <w:lang w:val="ru-RU"/>
        </w:rPr>
        <w:t xml:space="preserve"> женские чины регламентировались по новым законам. На момент принятия распоряжения в 1797 г. в штате должны были состоять:</w:t>
      </w:r>
    </w:p>
    <w:p w14:paraId="64335F1A" w14:textId="77777777" w:rsidR="00592485" w:rsidRDefault="00592485" w:rsidP="00592485">
      <w:pPr>
        <w:pStyle w:val="ad"/>
        <w:numPr>
          <w:ilvl w:val="0"/>
          <w:numId w:val="7"/>
        </w:numPr>
        <w:tabs>
          <w:tab w:val="left" w:pos="994"/>
          <w:tab w:val="left" w:pos="1134"/>
        </w:tabs>
        <w:spacing w:before="0" w:line="360" w:lineRule="exact"/>
        <w:ind w:left="0" w:firstLine="709"/>
        <w:jc w:val="both"/>
      </w:pPr>
      <w:r>
        <w:t>1 обер-гофмейстерина;</w:t>
      </w:r>
    </w:p>
    <w:p w14:paraId="21D44D4D" w14:textId="77777777" w:rsidR="00592485" w:rsidRDefault="00592485" w:rsidP="00592485">
      <w:pPr>
        <w:pStyle w:val="ad"/>
        <w:numPr>
          <w:ilvl w:val="0"/>
          <w:numId w:val="7"/>
        </w:numPr>
        <w:tabs>
          <w:tab w:val="left" w:pos="994"/>
          <w:tab w:val="left" w:pos="1134"/>
        </w:tabs>
        <w:spacing w:before="0" w:line="360" w:lineRule="exact"/>
        <w:ind w:left="0" w:firstLine="709"/>
        <w:jc w:val="both"/>
      </w:pPr>
      <w:r>
        <w:t>1 гофмейстерина;</w:t>
      </w:r>
    </w:p>
    <w:p w14:paraId="68A6492E" w14:textId="77777777" w:rsidR="00592485" w:rsidRDefault="00592485" w:rsidP="00592485">
      <w:pPr>
        <w:pStyle w:val="ad"/>
        <w:numPr>
          <w:ilvl w:val="0"/>
          <w:numId w:val="7"/>
        </w:numPr>
        <w:tabs>
          <w:tab w:val="left" w:pos="994"/>
          <w:tab w:val="left" w:pos="1134"/>
        </w:tabs>
        <w:spacing w:before="0" w:line="360" w:lineRule="exact"/>
        <w:ind w:left="0" w:firstLine="709"/>
        <w:jc w:val="both"/>
      </w:pPr>
      <w:r>
        <w:t>12 статс-дам;</w:t>
      </w:r>
    </w:p>
    <w:p w14:paraId="4E524B1E" w14:textId="77777777" w:rsidR="00592485" w:rsidRDefault="00592485" w:rsidP="00592485">
      <w:pPr>
        <w:pStyle w:val="ad"/>
        <w:numPr>
          <w:ilvl w:val="0"/>
          <w:numId w:val="7"/>
        </w:numPr>
        <w:tabs>
          <w:tab w:val="left" w:pos="994"/>
          <w:tab w:val="left" w:pos="1134"/>
        </w:tabs>
        <w:spacing w:before="0" w:line="360" w:lineRule="exact"/>
        <w:ind w:left="0" w:firstLine="709"/>
        <w:jc w:val="both"/>
      </w:pPr>
      <w:r>
        <w:t>12 фрейлин.</w:t>
      </w:r>
    </w:p>
    <w:p w14:paraId="45BC4F19" w14:textId="43D196BD" w:rsidR="00592485" w:rsidRPr="00592485" w:rsidRDefault="00592485" w:rsidP="00EC08D6">
      <w:pPr>
        <w:pStyle w:val="ad"/>
        <w:tabs>
          <w:tab w:val="left" w:pos="1134"/>
        </w:tabs>
        <w:spacing w:before="0" w:line="360" w:lineRule="exact"/>
        <w:ind w:left="0" w:firstLine="709"/>
        <w:jc w:val="both"/>
        <w:rPr>
          <w:sz w:val="26"/>
          <w:szCs w:val="26"/>
          <w:lang w:val="ru-RU"/>
        </w:rPr>
      </w:pPr>
      <w:r>
        <w:rPr>
          <w:sz w:val="26"/>
          <w:szCs w:val="26"/>
          <w:lang w:val="ru-RU"/>
        </w:rPr>
        <w:t>Однако данные правила часто нарушались и появилась такая должность как внештатные фрейлины, которые были интересны и приглашались для личного общ</w:t>
      </w:r>
      <w:r>
        <w:rPr>
          <w:sz w:val="26"/>
          <w:szCs w:val="26"/>
          <w:lang w:val="ru-RU"/>
        </w:rPr>
        <w:t>е</w:t>
      </w:r>
      <w:r>
        <w:rPr>
          <w:sz w:val="26"/>
          <w:szCs w:val="26"/>
          <w:lang w:val="ru-RU"/>
        </w:rPr>
        <w:t>ния. В связи с чем отпала необходимость в большом количестве штатных фрейлин</w:t>
      </w:r>
      <w:r w:rsidR="00947C86">
        <w:rPr>
          <w:lang w:val="ru-RU"/>
        </w:rPr>
        <w:t xml:space="preserve"> </w:t>
      </w:r>
      <w:r>
        <w:rPr>
          <w:sz w:val="26"/>
          <w:szCs w:val="26"/>
          <w:lang w:val="ru-RU"/>
        </w:rPr>
        <w:t>[</w:t>
      </w:r>
      <w:r w:rsidR="000048C0">
        <w:rPr>
          <w:sz w:val="26"/>
          <w:szCs w:val="26"/>
          <w:lang w:val="ru-RU"/>
        </w:rPr>
        <w:fldChar w:fldCharType="begin"/>
      </w:r>
      <w:r w:rsidR="000048C0">
        <w:rPr>
          <w:sz w:val="26"/>
          <w:szCs w:val="26"/>
          <w:lang w:val="ru-RU"/>
        </w:rPr>
        <w:instrText xml:space="preserve"> REF _Ref73827374 \r \h </w:instrText>
      </w:r>
      <w:r w:rsidR="000048C0">
        <w:rPr>
          <w:sz w:val="26"/>
          <w:szCs w:val="26"/>
          <w:lang w:val="ru-RU"/>
        </w:rPr>
      </w:r>
      <w:r w:rsidR="000048C0">
        <w:rPr>
          <w:sz w:val="26"/>
          <w:szCs w:val="26"/>
          <w:lang w:val="ru-RU"/>
        </w:rPr>
        <w:fldChar w:fldCharType="separate"/>
      </w:r>
      <w:r w:rsidR="00E25364">
        <w:rPr>
          <w:sz w:val="26"/>
          <w:szCs w:val="26"/>
          <w:lang w:val="ru-RU"/>
        </w:rPr>
        <w:t>72</w:t>
      </w:r>
      <w:r w:rsidR="000048C0">
        <w:rPr>
          <w:sz w:val="26"/>
          <w:szCs w:val="26"/>
          <w:lang w:val="ru-RU"/>
        </w:rPr>
        <w:fldChar w:fldCharType="end"/>
      </w:r>
      <w:r>
        <w:rPr>
          <w:sz w:val="26"/>
          <w:szCs w:val="26"/>
          <w:lang w:val="ru-RU"/>
        </w:rPr>
        <w:t>;221].</w:t>
      </w:r>
    </w:p>
    <w:p w14:paraId="5A833A9D" w14:textId="0718F5AC" w:rsidR="00592485" w:rsidRDefault="00947C86" w:rsidP="00EC08D6">
      <w:pPr>
        <w:pStyle w:val="ad"/>
        <w:tabs>
          <w:tab w:val="left" w:pos="1134"/>
        </w:tabs>
        <w:spacing w:before="0" w:line="360" w:lineRule="exact"/>
        <w:ind w:left="0" w:firstLine="709"/>
        <w:jc w:val="both"/>
        <w:rPr>
          <w:sz w:val="26"/>
          <w:szCs w:val="26"/>
          <w:lang w:val="ru-RU"/>
        </w:rPr>
      </w:pPr>
      <w:r>
        <w:rPr>
          <w:sz w:val="26"/>
          <w:szCs w:val="26"/>
          <w:lang w:val="ru-RU"/>
        </w:rPr>
        <w:t xml:space="preserve">С 1880-х должность обер-гофмейстерины и гофмейстерины были отменены. </w:t>
      </w:r>
    </w:p>
    <w:p w14:paraId="63957590" w14:textId="387EE0E1" w:rsidR="00947C86" w:rsidRDefault="00947C86" w:rsidP="00EC08D6">
      <w:pPr>
        <w:pStyle w:val="ad"/>
        <w:tabs>
          <w:tab w:val="left" w:pos="1134"/>
        </w:tabs>
        <w:spacing w:before="0" w:line="360" w:lineRule="exact"/>
        <w:ind w:left="0" w:firstLine="709"/>
        <w:jc w:val="both"/>
        <w:rPr>
          <w:lang w:val="ru-RU"/>
        </w:rPr>
      </w:pPr>
      <w:r>
        <w:rPr>
          <w:sz w:val="26"/>
          <w:szCs w:val="26"/>
          <w:lang w:val="ru-RU"/>
        </w:rPr>
        <w:t xml:space="preserve">До начала правления </w:t>
      </w:r>
      <w:r>
        <w:rPr>
          <w:lang w:val="ru-RU"/>
        </w:rPr>
        <w:t xml:space="preserve">Александра III, должности давались легко и только представительницам дворянского сословия. Они присутствовали на значимых событиях при дворе, подчеркивая свою исключительность. </w:t>
      </w:r>
    </w:p>
    <w:p w14:paraId="7685EDAE" w14:textId="7A880691" w:rsidR="00196054" w:rsidRDefault="00196054" w:rsidP="00EC08D6">
      <w:pPr>
        <w:pStyle w:val="ad"/>
        <w:tabs>
          <w:tab w:val="left" w:pos="1134"/>
        </w:tabs>
        <w:spacing w:before="0" w:line="360" w:lineRule="exact"/>
        <w:ind w:left="0" w:firstLine="709"/>
        <w:jc w:val="both"/>
        <w:rPr>
          <w:lang w:val="ru-RU"/>
        </w:rPr>
      </w:pPr>
      <w:r>
        <w:rPr>
          <w:lang w:val="ru-RU"/>
        </w:rPr>
        <w:t>В 1714 г. был введен Орден Святой Великомученицы Екатерины– еди</w:t>
      </w:r>
      <w:r>
        <w:rPr>
          <w:lang w:val="ru-RU"/>
        </w:rPr>
        <w:t>н</w:t>
      </w:r>
      <w:r>
        <w:rPr>
          <w:lang w:val="ru-RU"/>
        </w:rPr>
        <w:t>ственный женский династический орден за всю двухсотлетнюю историю Ро</w:t>
      </w:r>
      <w:r>
        <w:rPr>
          <w:lang w:val="ru-RU"/>
        </w:rPr>
        <w:t>с</w:t>
      </w:r>
      <w:r>
        <w:rPr>
          <w:lang w:val="ru-RU"/>
        </w:rPr>
        <w:t>сийской империи. Он имел две степени: «большой крест» — для особ царской (королевской) крови и высших чинов придворных дам; «малый крест», или к</w:t>
      </w:r>
      <w:r>
        <w:rPr>
          <w:lang w:val="ru-RU"/>
        </w:rPr>
        <w:t>а</w:t>
      </w:r>
      <w:r>
        <w:rPr>
          <w:lang w:val="ru-RU"/>
        </w:rPr>
        <w:t>валерственный — для лиц женского пола из высшего дворянского сословия и жён особо отличившихся военных и чиновников.</w:t>
      </w:r>
      <w:r w:rsidR="00C51BDA" w:rsidRPr="00C51BDA">
        <w:rPr>
          <w:lang w:val="ru-RU"/>
        </w:rPr>
        <w:t xml:space="preserve"> </w:t>
      </w:r>
      <w:r w:rsidR="00C51BDA">
        <w:rPr>
          <w:lang w:val="ru-RU"/>
        </w:rPr>
        <w:t>[</w:t>
      </w:r>
      <w:r w:rsidR="000048C0">
        <w:rPr>
          <w:lang w:val="ru-RU"/>
        </w:rPr>
        <w:fldChar w:fldCharType="begin"/>
      </w:r>
      <w:r w:rsidR="000048C0">
        <w:rPr>
          <w:lang w:val="ru-RU"/>
        </w:rPr>
        <w:instrText xml:space="preserve"> REF _Ref73827435 \r \h </w:instrText>
      </w:r>
      <w:r w:rsidR="000048C0">
        <w:rPr>
          <w:lang w:val="ru-RU"/>
        </w:rPr>
      </w:r>
      <w:r w:rsidR="000048C0">
        <w:rPr>
          <w:lang w:val="ru-RU"/>
        </w:rPr>
        <w:fldChar w:fldCharType="separate"/>
      </w:r>
      <w:r w:rsidR="00E25364">
        <w:rPr>
          <w:lang w:val="ru-RU"/>
        </w:rPr>
        <w:t>64</w:t>
      </w:r>
      <w:r w:rsidR="000048C0">
        <w:rPr>
          <w:lang w:val="ru-RU"/>
        </w:rPr>
        <w:fldChar w:fldCharType="end"/>
      </w:r>
      <w:r w:rsidR="00C51BDA">
        <w:rPr>
          <w:lang w:val="ru-RU"/>
        </w:rPr>
        <w:t>; С.80].</w:t>
      </w:r>
    </w:p>
    <w:p w14:paraId="3A89EA33" w14:textId="21FFD49D" w:rsidR="00947C86" w:rsidRDefault="00765F37" w:rsidP="00EC08D6">
      <w:pPr>
        <w:pStyle w:val="ad"/>
        <w:tabs>
          <w:tab w:val="left" w:pos="1134"/>
        </w:tabs>
        <w:spacing w:before="0" w:line="360" w:lineRule="exact"/>
        <w:ind w:left="0" w:firstLine="709"/>
        <w:jc w:val="both"/>
        <w:rPr>
          <w:sz w:val="26"/>
          <w:szCs w:val="26"/>
          <w:lang w:val="ru-RU"/>
        </w:rPr>
      </w:pPr>
      <w:r>
        <w:rPr>
          <w:sz w:val="26"/>
          <w:szCs w:val="26"/>
          <w:lang w:val="ru-RU"/>
        </w:rPr>
        <w:t>Женщины</w:t>
      </w:r>
      <w:r w:rsidR="00000BDC">
        <w:rPr>
          <w:sz w:val="26"/>
          <w:szCs w:val="26"/>
          <w:lang w:val="ru-RU"/>
        </w:rPr>
        <w:t>,</w:t>
      </w:r>
      <w:r>
        <w:rPr>
          <w:sz w:val="26"/>
          <w:szCs w:val="26"/>
          <w:lang w:val="ru-RU"/>
        </w:rPr>
        <w:t xml:space="preserve"> пожалованные орденом</w:t>
      </w:r>
      <w:r w:rsidR="00C50FC1">
        <w:rPr>
          <w:sz w:val="26"/>
          <w:szCs w:val="26"/>
          <w:lang w:val="ru-RU"/>
        </w:rPr>
        <w:t xml:space="preserve">, </w:t>
      </w:r>
      <w:r>
        <w:rPr>
          <w:sz w:val="26"/>
          <w:szCs w:val="26"/>
          <w:lang w:val="ru-RU"/>
        </w:rPr>
        <w:t>могли занимать любую должность от го</w:t>
      </w:r>
      <w:r>
        <w:rPr>
          <w:sz w:val="26"/>
          <w:szCs w:val="26"/>
          <w:lang w:val="ru-RU"/>
        </w:rPr>
        <w:t>ф</w:t>
      </w:r>
      <w:r>
        <w:rPr>
          <w:sz w:val="26"/>
          <w:szCs w:val="26"/>
          <w:lang w:val="ru-RU"/>
        </w:rPr>
        <w:t xml:space="preserve">мейстерины до фрейлины. </w:t>
      </w:r>
      <w:r w:rsidR="00B0449E">
        <w:rPr>
          <w:sz w:val="26"/>
          <w:szCs w:val="26"/>
          <w:lang w:val="ru-RU"/>
        </w:rPr>
        <w:t xml:space="preserve">Награждение были милостью монарха и могли быть как некой суммой денег, так и портрет или орден, который носился на груди, или браслет с портретом императрицы. </w:t>
      </w:r>
    </w:p>
    <w:p w14:paraId="6E8C4E9E" w14:textId="7E7DECAE" w:rsidR="00E26170" w:rsidRDefault="00E26170" w:rsidP="00EC08D6">
      <w:pPr>
        <w:pStyle w:val="ad"/>
        <w:tabs>
          <w:tab w:val="left" w:pos="1134"/>
        </w:tabs>
        <w:spacing w:before="0" w:line="360" w:lineRule="exact"/>
        <w:ind w:left="0" w:firstLine="709"/>
        <w:jc w:val="both"/>
        <w:rPr>
          <w:lang w:val="ru-RU"/>
        </w:rPr>
      </w:pPr>
      <w:r>
        <w:rPr>
          <w:sz w:val="26"/>
          <w:szCs w:val="26"/>
          <w:lang w:val="ru-RU"/>
        </w:rPr>
        <w:t>Фрейлиной могла стать девушка, имеющая в обязательном порядке дворянское происхождение. От кандидаток требовалось потрясающее знание придворного этик</w:t>
      </w:r>
      <w:r>
        <w:rPr>
          <w:sz w:val="26"/>
          <w:szCs w:val="26"/>
          <w:lang w:val="ru-RU"/>
        </w:rPr>
        <w:t>е</w:t>
      </w:r>
      <w:r>
        <w:rPr>
          <w:sz w:val="26"/>
          <w:szCs w:val="26"/>
          <w:lang w:val="ru-RU"/>
        </w:rPr>
        <w:t>та и многие другие требования, которым они были обязаны соответствовать. Пол</w:t>
      </w:r>
      <w:r>
        <w:rPr>
          <w:sz w:val="26"/>
          <w:szCs w:val="26"/>
          <w:lang w:val="ru-RU"/>
        </w:rPr>
        <w:t>у</w:t>
      </w:r>
      <w:r>
        <w:rPr>
          <w:sz w:val="26"/>
          <w:szCs w:val="26"/>
          <w:lang w:val="ru-RU"/>
        </w:rPr>
        <w:t>чить знания девушки могли специально отведенных учреждениях−институтах благ</w:t>
      </w:r>
      <w:r>
        <w:rPr>
          <w:sz w:val="26"/>
          <w:szCs w:val="26"/>
          <w:lang w:val="ru-RU"/>
        </w:rPr>
        <w:t>о</w:t>
      </w:r>
      <w:r>
        <w:rPr>
          <w:sz w:val="26"/>
          <w:szCs w:val="26"/>
          <w:lang w:val="ru-RU"/>
        </w:rPr>
        <w:t xml:space="preserve">родных девиц, главным из которых являлся Смольный, образованный в 1764 г. по приказу Екатерины </w:t>
      </w:r>
      <w:r>
        <w:rPr>
          <w:lang w:val="ru-RU"/>
        </w:rPr>
        <w:t xml:space="preserve">II. Как правило там преподавали танцы, учили поведению при Дворе и другим </w:t>
      </w:r>
      <w:r w:rsidR="00111F6E">
        <w:rPr>
          <w:lang w:val="ru-RU"/>
        </w:rPr>
        <w:t xml:space="preserve">тонкостям, которые могли быть переданы только «своим». Быть директрисой такого заведения, считалось очень почетно и приносило свои плоды в столичном свете. </w:t>
      </w:r>
    </w:p>
    <w:p w14:paraId="3FEDBBC8" w14:textId="23092876" w:rsidR="00111F6E" w:rsidRDefault="00111F6E" w:rsidP="00EC08D6">
      <w:pPr>
        <w:pStyle w:val="ad"/>
        <w:tabs>
          <w:tab w:val="left" w:pos="1134"/>
        </w:tabs>
        <w:spacing w:before="0" w:line="360" w:lineRule="exact"/>
        <w:ind w:left="0" w:firstLine="709"/>
        <w:jc w:val="both"/>
        <w:rPr>
          <w:lang w:val="ru-RU"/>
        </w:rPr>
      </w:pPr>
      <w:r>
        <w:rPr>
          <w:lang w:val="ru-RU"/>
        </w:rPr>
        <w:t>Присвоение фрейлинского звания считалось монаршей милостью, поэт</w:t>
      </w:r>
      <w:r>
        <w:rPr>
          <w:lang w:val="ru-RU"/>
        </w:rPr>
        <w:t>о</w:t>
      </w:r>
      <w:r>
        <w:rPr>
          <w:lang w:val="ru-RU"/>
        </w:rPr>
        <w:t>му девушки должны были иметь безупречную репутацию, как свою, так и р</w:t>
      </w:r>
      <w:r>
        <w:rPr>
          <w:lang w:val="ru-RU"/>
        </w:rPr>
        <w:t>о</w:t>
      </w:r>
      <w:r>
        <w:rPr>
          <w:lang w:val="ru-RU"/>
        </w:rPr>
        <w:t xml:space="preserve">дителей. </w:t>
      </w:r>
    </w:p>
    <w:p w14:paraId="49486242" w14:textId="756F89AF" w:rsidR="00111F6E" w:rsidRDefault="00111F6E" w:rsidP="00EC08D6">
      <w:pPr>
        <w:pStyle w:val="ad"/>
        <w:tabs>
          <w:tab w:val="left" w:pos="1134"/>
        </w:tabs>
        <w:spacing w:before="0" w:line="360" w:lineRule="exact"/>
        <w:ind w:left="0" w:firstLine="709"/>
        <w:jc w:val="both"/>
        <w:rPr>
          <w:lang w:val="ru-RU"/>
        </w:rPr>
      </w:pPr>
      <w:r>
        <w:rPr>
          <w:lang w:val="ru-RU"/>
        </w:rPr>
        <w:t xml:space="preserve">Выделяется четыре пути для определения в штатские фрейлины: </w:t>
      </w:r>
    </w:p>
    <w:p w14:paraId="478DC591" w14:textId="77777777" w:rsidR="00111F6E" w:rsidRDefault="00111F6E" w:rsidP="00111F6E">
      <w:pPr>
        <w:pStyle w:val="ad"/>
        <w:numPr>
          <w:ilvl w:val="0"/>
          <w:numId w:val="8"/>
        </w:numPr>
        <w:spacing w:line="360" w:lineRule="exact"/>
        <w:ind w:left="709" w:hanging="709"/>
        <w:jc w:val="both"/>
        <w:rPr>
          <w:lang w:val="ru-RU"/>
        </w:rPr>
      </w:pPr>
      <w:r>
        <w:rPr>
          <w:lang w:val="ru-RU"/>
        </w:rPr>
        <w:t>ходатайство родственников;</w:t>
      </w:r>
    </w:p>
    <w:p w14:paraId="24E1201F" w14:textId="77777777" w:rsidR="00111F6E" w:rsidRDefault="00111F6E" w:rsidP="00111F6E">
      <w:pPr>
        <w:pStyle w:val="ad"/>
        <w:numPr>
          <w:ilvl w:val="0"/>
          <w:numId w:val="8"/>
        </w:numPr>
        <w:spacing w:line="360" w:lineRule="exact"/>
        <w:ind w:left="709" w:hanging="709"/>
        <w:jc w:val="both"/>
        <w:rPr>
          <w:lang w:val="ru-RU"/>
        </w:rPr>
      </w:pPr>
      <w:r>
        <w:rPr>
          <w:lang w:val="ru-RU"/>
        </w:rPr>
        <w:t>пожалование за заслуги родителей;</w:t>
      </w:r>
    </w:p>
    <w:p w14:paraId="6B9A13EF" w14:textId="77777777" w:rsidR="00111F6E" w:rsidRDefault="00111F6E" w:rsidP="00111F6E">
      <w:pPr>
        <w:pStyle w:val="ad"/>
        <w:numPr>
          <w:ilvl w:val="0"/>
          <w:numId w:val="8"/>
        </w:numPr>
        <w:spacing w:line="360" w:lineRule="exact"/>
        <w:ind w:left="709" w:hanging="709"/>
        <w:jc w:val="both"/>
        <w:rPr>
          <w:lang w:val="ru-RU"/>
        </w:rPr>
      </w:pPr>
      <w:r>
        <w:rPr>
          <w:lang w:val="ru-RU"/>
        </w:rPr>
        <w:t>набор фрейлин среди «своих людей», из числа приближенных;</w:t>
      </w:r>
    </w:p>
    <w:p w14:paraId="10FBAD64" w14:textId="77777777" w:rsidR="00111F6E" w:rsidRDefault="00111F6E" w:rsidP="00111F6E">
      <w:pPr>
        <w:pStyle w:val="ad"/>
        <w:numPr>
          <w:ilvl w:val="0"/>
          <w:numId w:val="8"/>
        </w:numPr>
        <w:spacing w:line="360" w:lineRule="exact"/>
        <w:ind w:left="709" w:hanging="709"/>
        <w:jc w:val="both"/>
        <w:rPr>
          <w:lang w:val="ru-RU"/>
        </w:rPr>
      </w:pPr>
      <w:r>
        <w:rPr>
          <w:lang w:val="ru-RU"/>
        </w:rPr>
        <w:t>зачисление ко двору выпускниц институтов благородных девиц.</w:t>
      </w:r>
    </w:p>
    <w:p w14:paraId="5DE0BD16" w14:textId="3791E948" w:rsidR="00111F6E" w:rsidRDefault="00111F6E" w:rsidP="00111F6E">
      <w:pPr>
        <w:pStyle w:val="ad"/>
        <w:spacing w:line="360" w:lineRule="exact"/>
        <w:jc w:val="both"/>
        <w:rPr>
          <w:lang w:val="ru-RU"/>
        </w:rPr>
      </w:pPr>
      <w:r>
        <w:rPr>
          <w:sz w:val="26"/>
          <w:szCs w:val="26"/>
          <w:lang w:val="ru-RU"/>
        </w:rPr>
        <w:t xml:space="preserve">Смольный институт являлся главным институтом, который выпускал штатных фрейлин императорского двора. Его учредила Екатерина </w:t>
      </w:r>
      <w:r>
        <w:rPr>
          <w:lang w:val="ru-RU"/>
        </w:rPr>
        <w:t>II в 1764 году. Существ</w:t>
      </w:r>
      <w:r>
        <w:rPr>
          <w:lang w:val="ru-RU"/>
        </w:rPr>
        <w:t>о</w:t>
      </w:r>
      <w:r>
        <w:rPr>
          <w:lang w:val="ru-RU"/>
        </w:rPr>
        <w:t>вали и другие институты, из которых шел набор фрейлин−Екатерининский и Санкт-Петербурге и в Москве. [</w:t>
      </w:r>
      <w:r w:rsidR="000048C0">
        <w:rPr>
          <w:lang w:val="ru-RU"/>
        </w:rPr>
        <w:fldChar w:fldCharType="begin"/>
      </w:r>
      <w:r w:rsidR="000048C0">
        <w:rPr>
          <w:lang w:val="ru-RU"/>
        </w:rPr>
        <w:instrText xml:space="preserve"> REF _Ref73827456 \r \h </w:instrText>
      </w:r>
      <w:r w:rsidR="000048C0">
        <w:rPr>
          <w:lang w:val="ru-RU"/>
        </w:rPr>
      </w:r>
      <w:r w:rsidR="000048C0">
        <w:rPr>
          <w:lang w:val="ru-RU"/>
        </w:rPr>
        <w:fldChar w:fldCharType="separate"/>
      </w:r>
      <w:r w:rsidR="00E25364">
        <w:rPr>
          <w:lang w:val="ru-RU"/>
        </w:rPr>
        <w:t>16</w:t>
      </w:r>
      <w:r w:rsidR="000048C0">
        <w:rPr>
          <w:lang w:val="ru-RU"/>
        </w:rPr>
        <w:fldChar w:fldCharType="end"/>
      </w:r>
      <w:r>
        <w:rPr>
          <w:lang w:val="ru-RU"/>
        </w:rPr>
        <w:t>; С.43].</w:t>
      </w:r>
    </w:p>
    <w:p w14:paraId="5815D835" w14:textId="49FEB0F8" w:rsidR="00111F6E" w:rsidRDefault="00BA6390" w:rsidP="00111F6E">
      <w:pPr>
        <w:pStyle w:val="ad"/>
        <w:spacing w:line="360" w:lineRule="exact"/>
        <w:jc w:val="both"/>
        <w:rPr>
          <w:lang w:val="ru-RU"/>
        </w:rPr>
      </w:pPr>
      <w:r>
        <w:rPr>
          <w:lang w:val="ru-RU"/>
        </w:rPr>
        <w:t>Выпускницам подобных институтов было всегда проще, данные деву</w:t>
      </w:r>
      <w:r>
        <w:rPr>
          <w:lang w:val="ru-RU"/>
        </w:rPr>
        <w:t>ш</w:t>
      </w:r>
      <w:r>
        <w:rPr>
          <w:lang w:val="ru-RU"/>
        </w:rPr>
        <w:t>ки привыкли жить вне дома, в отличии от тех, кто получал образование на д</w:t>
      </w:r>
      <w:r>
        <w:rPr>
          <w:lang w:val="ru-RU"/>
        </w:rPr>
        <w:t>о</w:t>
      </w:r>
      <w:r>
        <w:rPr>
          <w:lang w:val="ru-RU"/>
        </w:rPr>
        <w:t xml:space="preserve">му. С раннего возраста они привыкали жить самостоятельно и при выходе на службу не ощущали дискомфорта. Воспитанниц не пускали домой ни на праздники, ни на лето, так как институт был закрытым учебным заведением. </w:t>
      </w:r>
    </w:p>
    <w:p w14:paraId="4AD8071D" w14:textId="5BB0ED76" w:rsidR="00BA6390" w:rsidRDefault="00BA6390" w:rsidP="00111F6E">
      <w:pPr>
        <w:pStyle w:val="ad"/>
        <w:spacing w:line="360" w:lineRule="exact"/>
        <w:jc w:val="both"/>
        <w:rPr>
          <w:lang w:val="ru-RU"/>
        </w:rPr>
      </w:pPr>
      <w:r>
        <w:rPr>
          <w:lang w:val="ru-RU"/>
        </w:rPr>
        <w:t>Директрисы Смольного института прекрасно понимали, что будет тр</w:t>
      </w:r>
      <w:r>
        <w:rPr>
          <w:lang w:val="ru-RU"/>
        </w:rPr>
        <w:t>е</w:t>
      </w:r>
      <w:r>
        <w:rPr>
          <w:lang w:val="ru-RU"/>
        </w:rPr>
        <w:t xml:space="preserve">боваться от их подопечных, потому что сами когда-то состояли на службе при дворе. Опираясь на свой опыт, они строили программу обучения. </w:t>
      </w:r>
    </w:p>
    <w:p w14:paraId="7AACCF94" w14:textId="26315494" w:rsidR="00BA6390" w:rsidRDefault="00BA6390" w:rsidP="00BA6390">
      <w:pPr>
        <w:pStyle w:val="ad"/>
        <w:spacing w:line="360" w:lineRule="exact"/>
        <w:jc w:val="both"/>
        <w:rPr>
          <w:sz w:val="26"/>
          <w:szCs w:val="26"/>
          <w:lang w:val="ru-RU"/>
        </w:rPr>
      </w:pPr>
      <w:r>
        <w:rPr>
          <w:lang w:val="ru-RU"/>
        </w:rPr>
        <w:t>Попасть на службу в штат императриц или великих княгинь было в</w:t>
      </w:r>
      <w:r>
        <w:rPr>
          <w:lang w:val="ru-RU"/>
        </w:rPr>
        <w:t>о</w:t>
      </w:r>
      <w:r>
        <w:rPr>
          <w:lang w:val="ru-RU"/>
        </w:rPr>
        <w:t>площением мечты. «Равнение» на фрейлинский шифр прививали с первых дней обучения. Бантиками-кокардами награждались те девушки, которые успешно проходили обучение и сдавали экзамены. Данный элемент прикал</w:t>
      </w:r>
      <w:r>
        <w:rPr>
          <w:lang w:val="ru-RU"/>
        </w:rPr>
        <w:t>ы</w:t>
      </w:r>
      <w:r>
        <w:rPr>
          <w:lang w:val="ru-RU"/>
        </w:rPr>
        <w:t xml:space="preserve">вался на левое плече, и носился как в церковь, так и по праздникам. </w:t>
      </w:r>
      <w:r>
        <w:rPr>
          <w:sz w:val="26"/>
          <w:szCs w:val="26"/>
          <w:lang w:val="ru-RU"/>
        </w:rPr>
        <w:t>[</w:t>
      </w:r>
      <w:r w:rsidR="000048C0">
        <w:rPr>
          <w:sz w:val="26"/>
          <w:szCs w:val="26"/>
          <w:lang w:val="ru-RU"/>
        </w:rPr>
        <w:fldChar w:fldCharType="begin"/>
      </w:r>
      <w:r w:rsidR="000048C0">
        <w:rPr>
          <w:sz w:val="26"/>
          <w:szCs w:val="26"/>
          <w:lang w:val="ru-RU"/>
        </w:rPr>
        <w:instrText xml:space="preserve"> REF _Ref73827473 \r \h </w:instrText>
      </w:r>
      <w:r w:rsidR="000048C0">
        <w:rPr>
          <w:sz w:val="26"/>
          <w:szCs w:val="26"/>
          <w:lang w:val="ru-RU"/>
        </w:rPr>
      </w:r>
      <w:r w:rsidR="000048C0">
        <w:rPr>
          <w:sz w:val="26"/>
          <w:szCs w:val="26"/>
          <w:lang w:val="ru-RU"/>
        </w:rPr>
        <w:fldChar w:fldCharType="separate"/>
      </w:r>
      <w:r w:rsidR="00E25364">
        <w:rPr>
          <w:sz w:val="26"/>
          <w:szCs w:val="26"/>
          <w:lang w:val="ru-RU"/>
        </w:rPr>
        <w:t>47</w:t>
      </w:r>
      <w:r w:rsidR="000048C0">
        <w:rPr>
          <w:sz w:val="26"/>
          <w:szCs w:val="26"/>
          <w:lang w:val="ru-RU"/>
        </w:rPr>
        <w:fldChar w:fldCharType="end"/>
      </w:r>
      <w:r>
        <w:rPr>
          <w:sz w:val="26"/>
          <w:szCs w:val="26"/>
          <w:lang w:val="ru-RU"/>
        </w:rPr>
        <w:t>;121].</w:t>
      </w:r>
    </w:p>
    <w:p w14:paraId="2BEAB3BF" w14:textId="3AFA69C3" w:rsidR="001E62B9" w:rsidRDefault="002D27B8" w:rsidP="00BA6390">
      <w:pPr>
        <w:pStyle w:val="ad"/>
        <w:spacing w:line="360" w:lineRule="exact"/>
        <w:jc w:val="both"/>
        <w:rPr>
          <w:lang w:val="ru-RU"/>
        </w:rPr>
      </w:pPr>
      <w:r>
        <w:rPr>
          <w:lang w:val="ru-RU"/>
        </w:rPr>
        <w:t>Для официального зачисления в штат, фрейлины должны были быть представлены императрице. Данную процедуру проходили все, в том числе, кто уже был знаком с ней лично. Выпускницы институтов не нуждались в представлении, потому что уже во время учебы их представление состоялось в день выдачи выпускных шифров. [</w:t>
      </w:r>
      <w:r w:rsidR="000048C0">
        <w:rPr>
          <w:lang w:val="ru-RU"/>
        </w:rPr>
        <w:fldChar w:fldCharType="begin"/>
      </w:r>
      <w:r w:rsidR="000048C0">
        <w:rPr>
          <w:lang w:val="ru-RU"/>
        </w:rPr>
        <w:instrText xml:space="preserve"> REF _Ref73827493 \r \h </w:instrText>
      </w:r>
      <w:r w:rsidR="000048C0">
        <w:rPr>
          <w:lang w:val="ru-RU"/>
        </w:rPr>
      </w:r>
      <w:r w:rsidR="000048C0">
        <w:rPr>
          <w:lang w:val="ru-RU"/>
        </w:rPr>
        <w:fldChar w:fldCharType="separate"/>
      </w:r>
      <w:r w:rsidR="00E25364">
        <w:rPr>
          <w:lang w:val="ru-RU"/>
        </w:rPr>
        <w:t>5</w:t>
      </w:r>
      <w:r w:rsidR="000048C0">
        <w:rPr>
          <w:lang w:val="ru-RU"/>
        </w:rPr>
        <w:fldChar w:fldCharType="end"/>
      </w:r>
      <w:r>
        <w:rPr>
          <w:lang w:val="ru-RU"/>
        </w:rPr>
        <w:t>; С.176].</w:t>
      </w:r>
    </w:p>
    <w:p w14:paraId="5C3876F7" w14:textId="7AC0E5D6" w:rsidR="002D27B8" w:rsidRDefault="002D27B8" w:rsidP="00BA6390">
      <w:pPr>
        <w:pStyle w:val="ad"/>
        <w:spacing w:line="360" w:lineRule="exact"/>
        <w:jc w:val="both"/>
        <w:rPr>
          <w:lang w:val="ru-RU"/>
        </w:rPr>
      </w:pPr>
      <w:r>
        <w:rPr>
          <w:lang w:val="ru-RU"/>
        </w:rPr>
        <w:t xml:space="preserve">Занимая должность фрейлины, девушки </w:t>
      </w:r>
      <w:r w:rsidR="0054006F">
        <w:rPr>
          <w:lang w:val="ru-RU"/>
        </w:rPr>
        <w:t>имели своеобразную репут</w:t>
      </w:r>
      <w:r w:rsidR="0054006F">
        <w:rPr>
          <w:lang w:val="ru-RU"/>
        </w:rPr>
        <w:t>а</w:t>
      </w:r>
      <w:r w:rsidR="0054006F">
        <w:rPr>
          <w:lang w:val="ru-RU"/>
        </w:rPr>
        <w:t>цию. Находясь на службе, они могли обратить на себя внимание императора или великого князя, но не считали себя оскорбленными за подобное повед</w:t>
      </w:r>
      <w:r w:rsidR="0054006F">
        <w:rPr>
          <w:lang w:val="ru-RU"/>
        </w:rPr>
        <w:t>е</w:t>
      </w:r>
      <w:r w:rsidR="0054006F">
        <w:rPr>
          <w:lang w:val="ru-RU"/>
        </w:rPr>
        <w:t>ние. Немало девушек становилось любовницами, как на долгий, так и кратк</w:t>
      </w:r>
      <w:r w:rsidR="0054006F">
        <w:rPr>
          <w:lang w:val="ru-RU"/>
        </w:rPr>
        <w:t>о</w:t>
      </w:r>
      <w:r w:rsidR="0054006F">
        <w:rPr>
          <w:lang w:val="ru-RU"/>
        </w:rPr>
        <w:t xml:space="preserve">срочный период. Таких фрейлин называли дамами для особых услуг. </w:t>
      </w:r>
    </w:p>
    <w:p w14:paraId="553E2F3D" w14:textId="3E6E1381" w:rsidR="0054006F" w:rsidRDefault="0054006F" w:rsidP="00BA6390">
      <w:pPr>
        <w:pStyle w:val="ad"/>
        <w:spacing w:line="360" w:lineRule="exact"/>
        <w:jc w:val="both"/>
        <w:rPr>
          <w:lang w:val="ru-RU"/>
        </w:rPr>
      </w:pPr>
      <w:r>
        <w:rPr>
          <w:lang w:val="ru-RU"/>
        </w:rPr>
        <w:t>В своей книге фрейлина В.И. Федорова «Фрейлины Зимнего дворца» с</w:t>
      </w:r>
      <w:r>
        <w:rPr>
          <w:lang w:val="ru-RU"/>
        </w:rPr>
        <w:t>о</w:t>
      </w:r>
      <w:r>
        <w:rPr>
          <w:lang w:val="ru-RU"/>
        </w:rPr>
        <w:t>общает, что с поступлением на службу им выдавалось жилье в Зимнем дворце, высокое жалование, шифр</w:t>
      </w:r>
      <w:r w:rsidR="00165BC3">
        <w:rPr>
          <w:lang w:val="ru-RU"/>
        </w:rPr>
        <w:t>,</w:t>
      </w:r>
      <w:r>
        <w:rPr>
          <w:lang w:val="ru-RU"/>
        </w:rPr>
        <w:t xml:space="preserve"> украш</w:t>
      </w:r>
      <w:r w:rsidR="00165BC3">
        <w:rPr>
          <w:lang w:val="ru-RU"/>
        </w:rPr>
        <w:t xml:space="preserve">енный бриллиантами и ложа в театре. </w:t>
      </w:r>
    </w:p>
    <w:p w14:paraId="5DA25041" w14:textId="3A0A2480" w:rsidR="00165BC3" w:rsidRDefault="00165BC3" w:rsidP="00BA6390">
      <w:pPr>
        <w:pStyle w:val="ad"/>
        <w:spacing w:line="360" w:lineRule="exact"/>
        <w:jc w:val="both"/>
        <w:rPr>
          <w:lang w:val="ru-RU"/>
        </w:rPr>
      </w:pPr>
      <w:r>
        <w:rPr>
          <w:lang w:val="ru-RU"/>
        </w:rPr>
        <w:t>Павлом I в 1796 г. было утверждено жалование для придворных дам, с</w:t>
      </w:r>
      <w:r>
        <w:rPr>
          <w:lang w:val="ru-RU"/>
        </w:rPr>
        <w:t>о</w:t>
      </w:r>
      <w:r>
        <w:rPr>
          <w:lang w:val="ru-RU"/>
        </w:rPr>
        <w:t>стоящих на службе. Жалование составляло от 4000 руб. в год, которое выдав</w:t>
      </w:r>
      <w:r>
        <w:rPr>
          <w:lang w:val="ru-RU"/>
        </w:rPr>
        <w:t>а</w:t>
      </w:r>
      <w:r>
        <w:rPr>
          <w:lang w:val="ru-RU"/>
        </w:rPr>
        <w:t xml:space="preserve">лось высшим придворным дамам, до 1000 руб. в год для фрейлин. </w:t>
      </w:r>
    </w:p>
    <w:p w14:paraId="32270F87" w14:textId="00605755" w:rsidR="00165BC3" w:rsidRDefault="00165BC3" w:rsidP="00BA6390">
      <w:pPr>
        <w:pStyle w:val="ad"/>
        <w:spacing w:line="360" w:lineRule="exact"/>
        <w:jc w:val="both"/>
        <w:rPr>
          <w:lang w:val="ru-RU"/>
        </w:rPr>
      </w:pPr>
      <w:r>
        <w:rPr>
          <w:lang w:val="ru-RU"/>
        </w:rPr>
        <w:t xml:space="preserve">Если фрейлина заболевала, то императрица оплачивала ей больничный из своего кармана, так как фрейлины не получали высокое жалование. </w:t>
      </w:r>
    </w:p>
    <w:p w14:paraId="0B031B3E" w14:textId="3AAD7D5F" w:rsidR="00165BC3" w:rsidRDefault="00165BC3" w:rsidP="00BA6390">
      <w:pPr>
        <w:pStyle w:val="ad"/>
        <w:spacing w:line="360" w:lineRule="exact"/>
        <w:jc w:val="both"/>
        <w:rPr>
          <w:lang w:val="ru-RU"/>
        </w:rPr>
      </w:pPr>
      <w:r>
        <w:rPr>
          <w:lang w:val="ru-RU"/>
        </w:rPr>
        <w:t>Все фрейлины, зачисленные в штат, получали комнату в Зимнем дворце. В каждой резиденции были отведены помещения для их комфортного прож</w:t>
      </w:r>
      <w:r>
        <w:rPr>
          <w:lang w:val="ru-RU"/>
        </w:rPr>
        <w:t>и</w:t>
      </w:r>
      <w:r>
        <w:rPr>
          <w:lang w:val="ru-RU"/>
        </w:rPr>
        <w:t xml:space="preserve">вания. Самым густонаселенным был фрейлинский коридор </w:t>
      </w:r>
      <w:r w:rsidR="00423471">
        <w:rPr>
          <w:lang w:val="ru-RU"/>
        </w:rPr>
        <w:t>Зимнего дворца, который к 1917 г. насчитывал 64 жилых и служебных помещения. Все фре</w:t>
      </w:r>
      <w:r w:rsidR="00423471">
        <w:rPr>
          <w:lang w:val="ru-RU"/>
        </w:rPr>
        <w:t>й</w:t>
      </w:r>
      <w:r w:rsidR="00423471">
        <w:rPr>
          <w:lang w:val="ru-RU"/>
        </w:rPr>
        <w:t>линские помещения были относительно небольшого размера и располагались в отдаленных коридорах в южной части дворца. Сами фрейлины называли их «чердаком». [</w:t>
      </w:r>
      <w:r w:rsidR="00DE54A6">
        <w:rPr>
          <w:lang w:val="ru-RU"/>
        </w:rPr>
        <w:fldChar w:fldCharType="begin"/>
      </w:r>
      <w:r w:rsidR="00DE54A6">
        <w:rPr>
          <w:lang w:val="ru-RU"/>
        </w:rPr>
        <w:instrText xml:space="preserve"> REF _Ref73829687 \r \h </w:instrText>
      </w:r>
      <w:r w:rsidR="00DE54A6">
        <w:rPr>
          <w:lang w:val="ru-RU"/>
        </w:rPr>
      </w:r>
      <w:r w:rsidR="00DE54A6">
        <w:rPr>
          <w:lang w:val="ru-RU"/>
        </w:rPr>
        <w:fldChar w:fldCharType="separate"/>
      </w:r>
      <w:r w:rsidR="00E25364">
        <w:rPr>
          <w:lang w:val="ru-RU"/>
        </w:rPr>
        <w:t>63</w:t>
      </w:r>
      <w:r w:rsidR="00DE54A6">
        <w:rPr>
          <w:lang w:val="ru-RU"/>
        </w:rPr>
        <w:fldChar w:fldCharType="end"/>
      </w:r>
      <w:r w:rsidR="00423471">
        <w:rPr>
          <w:lang w:val="ru-RU"/>
        </w:rPr>
        <w:t>; С.143].</w:t>
      </w:r>
    </w:p>
    <w:p w14:paraId="0C4C4C1E" w14:textId="12FBB26D" w:rsidR="00423471" w:rsidRDefault="002D123F" w:rsidP="00BA6390">
      <w:pPr>
        <w:pStyle w:val="ad"/>
        <w:spacing w:line="360" w:lineRule="exact"/>
        <w:jc w:val="both"/>
        <w:rPr>
          <w:lang w:val="ru-RU"/>
        </w:rPr>
      </w:pPr>
      <w:r>
        <w:rPr>
          <w:lang w:val="ru-RU"/>
        </w:rPr>
        <w:t>Описание скромных покоев фрейлин можно встретить в мемуарной л</w:t>
      </w:r>
      <w:r>
        <w:rPr>
          <w:lang w:val="ru-RU"/>
        </w:rPr>
        <w:t>и</w:t>
      </w:r>
      <w:r>
        <w:rPr>
          <w:lang w:val="ru-RU"/>
        </w:rPr>
        <w:t>тературе. В 1853 г. А.Ф. Тютчева упоминает: «…очень скромное помещение: большая комната, разделенная на две части деревянной перегородкой, окр</w:t>
      </w:r>
      <w:r>
        <w:rPr>
          <w:lang w:val="ru-RU"/>
        </w:rPr>
        <w:t>а</w:t>
      </w:r>
      <w:r>
        <w:rPr>
          <w:lang w:val="ru-RU"/>
        </w:rPr>
        <w:t>шенной в серый цвет, служила нам гостиной и спальней, в другой комнате, поменьше, рядом с первой, помещались с одной стороны наши горничные, а с другой – наш мужик, … довольно комическая принадлежность этих девич</w:t>
      </w:r>
      <w:r>
        <w:rPr>
          <w:lang w:val="ru-RU"/>
        </w:rPr>
        <w:t>е</w:t>
      </w:r>
      <w:r>
        <w:rPr>
          <w:lang w:val="ru-RU"/>
        </w:rPr>
        <w:t xml:space="preserve">ских хозяйств похожих на хозяйства старых холостяков» </w:t>
      </w:r>
      <w:r w:rsidRPr="002D123F">
        <w:rPr>
          <w:lang w:val="ru-RU"/>
        </w:rPr>
        <w:t>[</w:t>
      </w:r>
      <w:r w:rsidR="000048C0">
        <w:rPr>
          <w:lang w:val="ru-RU"/>
        </w:rPr>
        <w:fldChar w:fldCharType="begin"/>
      </w:r>
      <w:r w:rsidR="000048C0">
        <w:rPr>
          <w:lang w:val="ru-RU"/>
        </w:rPr>
        <w:instrText xml:space="preserve"> REF _Ref73827632 \r \h </w:instrText>
      </w:r>
      <w:r w:rsidR="000048C0">
        <w:rPr>
          <w:lang w:val="ru-RU"/>
        </w:rPr>
      </w:r>
      <w:r w:rsidR="000048C0">
        <w:rPr>
          <w:lang w:val="ru-RU"/>
        </w:rPr>
        <w:fldChar w:fldCharType="separate"/>
      </w:r>
      <w:r w:rsidR="00E25364">
        <w:rPr>
          <w:lang w:val="ru-RU"/>
        </w:rPr>
        <w:t>29</w:t>
      </w:r>
      <w:r w:rsidR="000048C0">
        <w:rPr>
          <w:lang w:val="ru-RU"/>
        </w:rPr>
        <w:fldChar w:fldCharType="end"/>
      </w:r>
      <w:r>
        <w:rPr>
          <w:lang w:val="ru-RU"/>
        </w:rPr>
        <w:t>;С.90</w:t>
      </w:r>
      <w:r w:rsidRPr="002D123F">
        <w:rPr>
          <w:lang w:val="ru-RU"/>
        </w:rPr>
        <w:t>]</w:t>
      </w:r>
      <w:r>
        <w:rPr>
          <w:lang w:val="ru-RU"/>
        </w:rPr>
        <w:t>. Фрейлина А.О. Смирнова-Россет описывает свою комнату так: «…всего три маленькие конурки; в спальне была перегородка, за которой спала моя неразлучная п</w:t>
      </w:r>
      <w:r>
        <w:rPr>
          <w:lang w:val="ru-RU"/>
        </w:rPr>
        <w:t>о</w:t>
      </w:r>
      <w:r>
        <w:rPr>
          <w:lang w:val="ru-RU"/>
        </w:rPr>
        <w:t>друга Александра Александровна Эйлер»</w:t>
      </w:r>
      <w:r w:rsidR="0008697D">
        <w:rPr>
          <w:lang w:val="ru-RU"/>
        </w:rPr>
        <w:t xml:space="preserve"> </w:t>
      </w:r>
      <w:r w:rsidRPr="002D123F">
        <w:rPr>
          <w:lang w:val="ru-RU"/>
        </w:rPr>
        <w:t>[</w:t>
      </w:r>
      <w:r w:rsidR="000048C0">
        <w:rPr>
          <w:lang w:val="ru-RU"/>
        </w:rPr>
        <w:fldChar w:fldCharType="begin"/>
      </w:r>
      <w:r w:rsidR="000048C0">
        <w:rPr>
          <w:lang w:val="ru-RU"/>
        </w:rPr>
        <w:instrText xml:space="preserve"> REF _Ref73827321 \r \h </w:instrText>
      </w:r>
      <w:r w:rsidR="000048C0">
        <w:rPr>
          <w:lang w:val="ru-RU"/>
        </w:rPr>
      </w:r>
      <w:r w:rsidR="000048C0">
        <w:rPr>
          <w:lang w:val="ru-RU"/>
        </w:rPr>
        <w:fldChar w:fldCharType="separate"/>
      </w:r>
      <w:r w:rsidR="00E25364">
        <w:rPr>
          <w:lang w:val="ru-RU"/>
        </w:rPr>
        <w:t>22</w:t>
      </w:r>
      <w:r w:rsidR="000048C0">
        <w:rPr>
          <w:lang w:val="ru-RU"/>
        </w:rPr>
        <w:fldChar w:fldCharType="end"/>
      </w:r>
      <w:r>
        <w:rPr>
          <w:lang w:val="ru-RU"/>
        </w:rPr>
        <w:t>;С.21</w:t>
      </w:r>
      <w:r w:rsidRPr="002D123F">
        <w:rPr>
          <w:lang w:val="ru-RU"/>
        </w:rPr>
        <w:t>]</w:t>
      </w:r>
      <w:r>
        <w:rPr>
          <w:lang w:val="ru-RU"/>
        </w:rPr>
        <w:t>.</w:t>
      </w:r>
    </w:p>
    <w:p w14:paraId="2AA83B30" w14:textId="59421F68" w:rsidR="0008697D" w:rsidRDefault="0008697D" w:rsidP="00BA6390">
      <w:pPr>
        <w:pStyle w:val="ad"/>
        <w:spacing w:line="360" w:lineRule="exact"/>
        <w:jc w:val="both"/>
        <w:rPr>
          <w:lang w:val="ru-RU"/>
        </w:rPr>
      </w:pPr>
      <w:r>
        <w:rPr>
          <w:lang w:val="ru-RU"/>
        </w:rPr>
        <w:t>С выслугой лет и возвышением в статусе, придворные дамы меняли не только свое звание, но и комнаты. Фрейлины, чье положение при императо</w:t>
      </w:r>
      <w:r>
        <w:rPr>
          <w:lang w:val="ru-RU"/>
        </w:rPr>
        <w:t>р</w:t>
      </w:r>
      <w:r>
        <w:rPr>
          <w:lang w:val="ru-RU"/>
        </w:rPr>
        <w:t>ском дворе было особенное, нежели у остальных, также решали жилищный вопрос в лучшую сторону. Такие дамы селились уже не на третьем, а на пе</w:t>
      </w:r>
      <w:r>
        <w:rPr>
          <w:lang w:val="ru-RU"/>
        </w:rPr>
        <w:t>р</w:t>
      </w:r>
      <w:r>
        <w:rPr>
          <w:lang w:val="ru-RU"/>
        </w:rPr>
        <w:t xml:space="preserve">вом этаже. </w:t>
      </w:r>
    </w:p>
    <w:p w14:paraId="58BBB192" w14:textId="1100910B" w:rsidR="0008697D" w:rsidRDefault="0008697D" w:rsidP="00BA6390">
      <w:pPr>
        <w:pStyle w:val="ad"/>
        <w:spacing w:line="360" w:lineRule="exact"/>
        <w:jc w:val="both"/>
        <w:rPr>
          <w:lang w:val="ru-RU"/>
        </w:rPr>
      </w:pPr>
      <w:r>
        <w:rPr>
          <w:lang w:val="ru-RU"/>
        </w:rPr>
        <w:t>Свой гардероб фрейлины были обязаны выбирать и оплачивать сами, применяя личные способы. Эти затраты были самими значимыми. Все пр</w:t>
      </w:r>
      <w:r>
        <w:rPr>
          <w:lang w:val="ru-RU"/>
        </w:rPr>
        <w:t>и</w:t>
      </w:r>
      <w:r>
        <w:rPr>
          <w:lang w:val="ru-RU"/>
        </w:rPr>
        <w:t xml:space="preserve">дворные женщины </w:t>
      </w:r>
      <w:r w:rsidR="00F05001">
        <w:rPr>
          <w:lang w:val="ru-RU"/>
        </w:rPr>
        <w:t xml:space="preserve">принимали участие во многих церемониях, поэтому свой туалет могли менять по несколько раз на дню. </w:t>
      </w:r>
    </w:p>
    <w:p w14:paraId="5DC91ADA" w14:textId="7C9A114A" w:rsidR="00F05001" w:rsidRDefault="00F05001" w:rsidP="00BA6390">
      <w:pPr>
        <w:pStyle w:val="ad"/>
        <w:spacing w:line="360" w:lineRule="exact"/>
        <w:jc w:val="both"/>
        <w:rPr>
          <w:lang w:val="ru-RU"/>
        </w:rPr>
      </w:pPr>
      <w:r>
        <w:rPr>
          <w:lang w:val="ru-RU"/>
        </w:rPr>
        <w:t>Платья соответствовали рангу и в гардеробе должны были быть бал</w:t>
      </w:r>
      <w:r>
        <w:rPr>
          <w:lang w:val="ru-RU"/>
        </w:rPr>
        <w:t>ь</w:t>
      </w:r>
      <w:r>
        <w:rPr>
          <w:lang w:val="ru-RU"/>
        </w:rPr>
        <w:t>ные, парадные и повседневные.</w:t>
      </w:r>
    </w:p>
    <w:p w14:paraId="3D964A9B" w14:textId="03674175" w:rsidR="00F05001" w:rsidRDefault="00F05001" w:rsidP="00BA6390">
      <w:pPr>
        <w:pStyle w:val="ad"/>
        <w:spacing w:line="360" w:lineRule="exact"/>
        <w:jc w:val="both"/>
        <w:rPr>
          <w:lang w:val="ru-RU"/>
        </w:rPr>
      </w:pPr>
      <w:r>
        <w:rPr>
          <w:lang w:val="ru-RU"/>
        </w:rPr>
        <w:t>Парадное русское платье являлось особым символом причастности к с</w:t>
      </w:r>
      <w:r>
        <w:rPr>
          <w:lang w:val="ru-RU"/>
        </w:rPr>
        <w:t>о</w:t>
      </w:r>
      <w:r>
        <w:rPr>
          <w:lang w:val="ru-RU"/>
        </w:rPr>
        <w:t>циальной общности. Такие платья проявились с 1770-х и назывались «офра</w:t>
      </w:r>
      <w:r>
        <w:rPr>
          <w:lang w:val="ru-RU"/>
        </w:rPr>
        <w:t>н</w:t>
      </w:r>
      <w:r>
        <w:rPr>
          <w:lang w:val="ru-RU"/>
        </w:rPr>
        <w:t>цуженный сарафан». При Павле I данное платье искореняется, однако с во</w:t>
      </w:r>
      <w:r>
        <w:rPr>
          <w:lang w:val="ru-RU"/>
        </w:rPr>
        <w:t>с</w:t>
      </w:r>
      <w:r>
        <w:rPr>
          <w:lang w:val="ru-RU"/>
        </w:rPr>
        <w:t xml:space="preserve">шествием на престол Александра I возвращается. </w:t>
      </w:r>
    </w:p>
    <w:p w14:paraId="5B8E6DBA" w14:textId="4C456E36" w:rsidR="00FA4755" w:rsidRDefault="00CA583B" w:rsidP="00BA6390">
      <w:pPr>
        <w:pStyle w:val="ad"/>
        <w:spacing w:line="360" w:lineRule="exact"/>
        <w:jc w:val="both"/>
        <w:rPr>
          <w:lang w:val="ru-RU"/>
        </w:rPr>
      </w:pPr>
      <w:r>
        <w:rPr>
          <w:lang w:val="ru-RU"/>
        </w:rPr>
        <w:t>Указом от 27 февраля 1834 г. Николай I придает официальный статус русскому платью. Все наряды были описаны в изданной Собственной Его И</w:t>
      </w:r>
      <w:r>
        <w:rPr>
          <w:lang w:val="ru-RU"/>
        </w:rPr>
        <w:t>м</w:t>
      </w:r>
      <w:r>
        <w:rPr>
          <w:lang w:val="ru-RU"/>
        </w:rPr>
        <w:t>ператорского Величества Канцелярией книжице. В ней были представлены наряды начиная от императрицы и заканчивая штатными фрейлинами. Заму</w:t>
      </w:r>
      <w:r>
        <w:rPr>
          <w:lang w:val="ru-RU"/>
        </w:rPr>
        <w:t>ж</w:t>
      </w:r>
      <w:r>
        <w:rPr>
          <w:lang w:val="ru-RU"/>
        </w:rPr>
        <w:t>ние дамы были обязаны носить «повойник или кокошник</w:t>
      </w:r>
      <w:r w:rsidR="00FA4755">
        <w:rPr>
          <w:lang w:val="ru-RU"/>
        </w:rPr>
        <w:t xml:space="preserve"> произвольного цв</w:t>
      </w:r>
      <w:r w:rsidR="00FA4755">
        <w:rPr>
          <w:lang w:val="ru-RU"/>
        </w:rPr>
        <w:t>е</w:t>
      </w:r>
      <w:r w:rsidR="00FA4755">
        <w:rPr>
          <w:lang w:val="ru-RU"/>
        </w:rPr>
        <w:t xml:space="preserve">та, с белым вуалем, а девицам повязку произвольного цвета с вуалем» </w:t>
      </w:r>
      <w:r w:rsidRPr="00CA583B">
        <w:rPr>
          <w:lang w:val="ru-RU"/>
        </w:rPr>
        <w:t>[</w:t>
      </w:r>
      <w:r w:rsidR="000048C0">
        <w:rPr>
          <w:lang w:val="ru-RU"/>
        </w:rPr>
        <w:fldChar w:fldCharType="begin"/>
      </w:r>
      <w:r w:rsidR="000048C0">
        <w:rPr>
          <w:lang w:val="ru-RU"/>
        </w:rPr>
        <w:instrText xml:space="preserve"> REF _Ref73827687 \r \h </w:instrText>
      </w:r>
      <w:r w:rsidR="000048C0">
        <w:rPr>
          <w:lang w:val="ru-RU"/>
        </w:rPr>
      </w:r>
      <w:r w:rsidR="000048C0">
        <w:rPr>
          <w:lang w:val="ru-RU"/>
        </w:rPr>
        <w:fldChar w:fldCharType="separate"/>
      </w:r>
      <w:r w:rsidR="00E25364">
        <w:rPr>
          <w:lang w:val="ru-RU"/>
        </w:rPr>
        <w:t>17</w:t>
      </w:r>
      <w:r w:rsidR="000048C0">
        <w:rPr>
          <w:lang w:val="ru-RU"/>
        </w:rPr>
        <w:fldChar w:fldCharType="end"/>
      </w:r>
      <w:r>
        <w:rPr>
          <w:lang w:val="be-BY"/>
        </w:rPr>
        <w:t>;С.195</w:t>
      </w:r>
      <w:r w:rsidRPr="00CA583B">
        <w:rPr>
          <w:lang w:val="ru-RU"/>
        </w:rPr>
        <w:t>]</w:t>
      </w:r>
      <w:r>
        <w:rPr>
          <w:lang w:val="ru-RU"/>
        </w:rPr>
        <w:t xml:space="preserve">. В таких нарядах, дамы были обязаны </w:t>
      </w:r>
      <w:r w:rsidR="00F73BC7">
        <w:rPr>
          <w:lang w:val="ru-RU"/>
        </w:rPr>
        <w:t>выходить</w:t>
      </w:r>
      <w:r>
        <w:rPr>
          <w:lang w:val="ru-RU"/>
        </w:rPr>
        <w:t xml:space="preserve"> на всех </w:t>
      </w:r>
      <w:r w:rsidR="00F73BC7">
        <w:rPr>
          <w:lang w:val="ru-RU"/>
        </w:rPr>
        <w:t>торж</w:t>
      </w:r>
      <w:r w:rsidR="00F73BC7">
        <w:rPr>
          <w:lang w:val="ru-RU"/>
        </w:rPr>
        <w:t>е</w:t>
      </w:r>
      <w:r w:rsidR="00F73BC7">
        <w:rPr>
          <w:lang w:val="ru-RU"/>
        </w:rPr>
        <w:t>ственных</w:t>
      </w:r>
      <w:r>
        <w:rPr>
          <w:lang w:val="ru-RU"/>
        </w:rPr>
        <w:t xml:space="preserve"> церемониях.</w:t>
      </w:r>
    </w:p>
    <w:p w14:paraId="2B46DFCD" w14:textId="35C5D53A" w:rsidR="00F05001" w:rsidRDefault="00FA4755" w:rsidP="00BA6390">
      <w:pPr>
        <w:pStyle w:val="ad"/>
        <w:spacing w:line="360" w:lineRule="exact"/>
        <w:jc w:val="both"/>
        <w:rPr>
          <w:lang w:val="ru-RU"/>
        </w:rPr>
      </w:pPr>
      <w:r>
        <w:rPr>
          <w:lang w:val="ru-RU"/>
        </w:rPr>
        <w:t>Анализируя должности фрейлины, можно сделать вывод, что данные дамы представляли собой особую прослойку общества не только среди дв</w:t>
      </w:r>
      <w:r>
        <w:rPr>
          <w:lang w:val="ru-RU"/>
        </w:rPr>
        <w:t>о</w:t>
      </w:r>
      <w:r>
        <w:rPr>
          <w:lang w:val="ru-RU"/>
        </w:rPr>
        <w:t>рян, но и императорской семьи. Во время правления Николая I, особое вним</w:t>
      </w:r>
      <w:r>
        <w:rPr>
          <w:lang w:val="ru-RU"/>
        </w:rPr>
        <w:t>а</w:t>
      </w:r>
      <w:r>
        <w:rPr>
          <w:lang w:val="ru-RU"/>
        </w:rPr>
        <w:t xml:space="preserve">ние уделялось церемониалу, идущему и в повседневную жить императорской семьи. </w:t>
      </w:r>
    </w:p>
    <w:p w14:paraId="0191EDC9" w14:textId="77777777" w:rsidR="001E70BB" w:rsidRDefault="001E70BB" w:rsidP="00BA6390">
      <w:pPr>
        <w:pStyle w:val="ad"/>
        <w:spacing w:line="360" w:lineRule="exact"/>
        <w:jc w:val="both"/>
        <w:rPr>
          <w:lang w:val="ru-RU"/>
        </w:rPr>
      </w:pPr>
    </w:p>
    <w:p w14:paraId="1829B1A4" w14:textId="2CBAD7B8" w:rsidR="001E70BB" w:rsidRDefault="001E70BB" w:rsidP="00BA6390">
      <w:pPr>
        <w:pStyle w:val="ad"/>
        <w:spacing w:line="360" w:lineRule="exact"/>
        <w:jc w:val="both"/>
        <w:rPr>
          <w:b/>
          <w:bCs/>
          <w:lang w:val="ru-RU"/>
        </w:rPr>
      </w:pPr>
      <w:r w:rsidRPr="001E70BB">
        <w:rPr>
          <w:b/>
          <w:bCs/>
          <w:lang w:val="ru-RU"/>
        </w:rPr>
        <w:t>3.2</w:t>
      </w:r>
      <w:r w:rsidRPr="001E70BB">
        <w:rPr>
          <w:b/>
          <w:bCs/>
          <w:lang w:val="ru-RU"/>
        </w:rPr>
        <w:tab/>
        <w:t>Жизненный путь: от статс-дам до фрейлин</w:t>
      </w:r>
      <w:r w:rsidR="008F36FA">
        <w:rPr>
          <w:b/>
          <w:bCs/>
          <w:lang w:val="ru-RU"/>
        </w:rPr>
        <w:t xml:space="preserve"> </w:t>
      </w:r>
    </w:p>
    <w:p w14:paraId="16F27601" w14:textId="465B40DF" w:rsidR="00CF2470" w:rsidRDefault="00CF2470" w:rsidP="00BA6390">
      <w:pPr>
        <w:pStyle w:val="ad"/>
        <w:spacing w:line="360" w:lineRule="exact"/>
        <w:jc w:val="both"/>
        <w:rPr>
          <w:lang w:val="ru-RU"/>
        </w:rPr>
      </w:pPr>
      <w:r>
        <w:rPr>
          <w:lang w:val="ru-RU"/>
        </w:rPr>
        <w:t>Для многих девушек, которым выпала возможность стать фрейлиной и быть приближенной ко двору русских монархов, жизнь открывалось с другой стороны. Данное звание давало «старт» в жизни, как бедным аристократкам, так и представительницам влиятельных титулованных семей России, а именно: Долгорукие, Гагарины, Голицыны и др. Как раз в период Елизаветы Петровны</w:t>
      </w:r>
      <w:r w:rsidR="00D73B9D">
        <w:rPr>
          <w:lang w:val="ru-RU"/>
        </w:rPr>
        <w:t xml:space="preserve"> представительницы данных родов составляли одну треть всех фрейлин пр</w:t>
      </w:r>
      <w:r w:rsidR="00D73B9D">
        <w:rPr>
          <w:lang w:val="ru-RU"/>
        </w:rPr>
        <w:t>и</w:t>
      </w:r>
      <w:r w:rsidR="00D73B9D">
        <w:rPr>
          <w:lang w:val="ru-RU"/>
        </w:rPr>
        <w:t xml:space="preserve">дворного штата. </w:t>
      </w:r>
    </w:p>
    <w:p w14:paraId="35D47531" w14:textId="4558B83E" w:rsidR="00D73B9D" w:rsidRDefault="00595ADB" w:rsidP="00BA6390">
      <w:pPr>
        <w:pStyle w:val="ad"/>
        <w:spacing w:line="360" w:lineRule="exact"/>
        <w:jc w:val="both"/>
        <w:rPr>
          <w:lang w:val="ru-RU"/>
        </w:rPr>
      </w:pPr>
      <w:r>
        <w:rPr>
          <w:lang w:val="ru-RU"/>
        </w:rPr>
        <w:t>В XVIII в. было распространено пожалование в фрейлины за заслуги о</w:t>
      </w:r>
      <w:r>
        <w:rPr>
          <w:lang w:val="ru-RU"/>
        </w:rPr>
        <w:t>т</w:t>
      </w:r>
      <w:r>
        <w:rPr>
          <w:lang w:val="ru-RU"/>
        </w:rPr>
        <w:t>цов молодых девушек. Как правило им было от одиннадцати лет, но с XIX в. устанавливается ценз на возраст</w:t>
      </w:r>
      <m:oMath>
        <m:r>
          <w:rPr>
            <w:rFonts w:ascii="Cambria Math" w:hAnsi="Cambria Math"/>
            <w:lang w:val="ru-RU"/>
          </w:rPr>
          <m:t>-</m:t>
        </m:r>
      </m:oMath>
      <w:r>
        <w:rPr>
          <w:lang w:val="ru-RU"/>
        </w:rPr>
        <w:t xml:space="preserve">от шестнадцати до двадцати. </w:t>
      </w:r>
      <w:r w:rsidR="00D52881">
        <w:rPr>
          <w:lang w:val="ru-RU"/>
        </w:rPr>
        <w:t>Именно в этом возрасте они были представлены ко двору и заканчивали обучение в инстит</w:t>
      </w:r>
      <w:r w:rsidR="00D52881">
        <w:rPr>
          <w:lang w:val="ru-RU"/>
        </w:rPr>
        <w:t>у</w:t>
      </w:r>
      <w:r w:rsidR="00D52881">
        <w:rPr>
          <w:lang w:val="ru-RU"/>
        </w:rPr>
        <w:t>тах для девиц</w:t>
      </w:r>
      <w:r w:rsidR="00405DF5">
        <w:rPr>
          <w:lang w:val="ru-RU"/>
        </w:rPr>
        <w:t xml:space="preserve"> [</w:t>
      </w:r>
      <w:r w:rsidR="000048C0">
        <w:rPr>
          <w:lang w:val="ru-RU"/>
        </w:rPr>
        <w:fldChar w:fldCharType="begin"/>
      </w:r>
      <w:r w:rsidR="000048C0">
        <w:rPr>
          <w:lang w:val="ru-RU"/>
        </w:rPr>
        <w:instrText xml:space="preserve"> REF _Ref73827456 \r \h </w:instrText>
      </w:r>
      <w:r w:rsidR="000048C0">
        <w:rPr>
          <w:lang w:val="ru-RU"/>
        </w:rPr>
      </w:r>
      <w:r w:rsidR="000048C0">
        <w:rPr>
          <w:lang w:val="ru-RU"/>
        </w:rPr>
        <w:fldChar w:fldCharType="separate"/>
      </w:r>
      <w:r w:rsidR="00E25364">
        <w:rPr>
          <w:lang w:val="ru-RU"/>
        </w:rPr>
        <w:t>16</w:t>
      </w:r>
      <w:r w:rsidR="000048C0">
        <w:rPr>
          <w:lang w:val="ru-RU"/>
        </w:rPr>
        <w:fldChar w:fldCharType="end"/>
      </w:r>
      <w:r w:rsidR="00405DF5">
        <w:rPr>
          <w:lang w:val="ru-RU"/>
        </w:rPr>
        <w:t>; С.125].</w:t>
      </w:r>
    </w:p>
    <w:p w14:paraId="145E34AE" w14:textId="77687D29" w:rsidR="00405DF5" w:rsidRDefault="00405DF5" w:rsidP="00CF4CBE">
      <w:pPr>
        <w:pStyle w:val="ad"/>
        <w:spacing w:line="360" w:lineRule="exact"/>
        <w:jc w:val="both"/>
        <w:rPr>
          <w:lang w:val="ru-RU"/>
        </w:rPr>
      </w:pPr>
      <w:r>
        <w:rPr>
          <w:lang w:val="ru-RU"/>
        </w:rPr>
        <w:t>Многие ошибочно считали, что фрейлины, благодаря своему ежедне</w:t>
      </w:r>
      <w:r>
        <w:rPr>
          <w:lang w:val="ru-RU"/>
        </w:rPr>
        <w:t>в</w:t>
      </w:r>
      <w:r>
        <w:rPr>
          <w:lang w:val="ru-RU"/>
        </w:rPr>
        <w:t xml:space="preserve">ному общению с правящей династией, имеют реальный вес и могут повлиять на какие-либо решения или решить семейные проблемы. Жизнь фрейлин при дворе не была каждодневным праздником, и не все фрейлины имели влияние при дворе. Им нередко приписывали то, чего не было на самом деле. </w:t>
      </w:r>
      <w:r w:rsidR="00CF4CBE">
        <w:rPr>
          <w:lang w:val="ru-RU"/>
        </w:rPr>
        <w:t xml:space="preserve">Анна Тютчева с своих воспоминаниях </w:t>
      </w:r>
      <w:r w:rsidR="001C6FCC">
        <w:rPr>
          <w:lang w:val="ru-RU"/>
        </w:rPr>
        <w:t>дает такое описание</w:t>
      </w:r>
      <w:r w:rsidR="00CF4CBE">
        <w:rPr>
          <w:lang w:val="ru-RU"/>
        </w:rPr>
        <w:t xml:space="preserve">: </w:t>
      </w:r>
      <w:r w:rsidR="00CF4CBE" w:rsidRPr="00CF4CBE">
        <w:rPr>
          <w:lang w:val="ru-RU"/>
        </w:rPr>
        <w:t>«в категорию царедво</w:t>
      </w:r>
      <w:r w:rsidR="00CF4CBE" w:rsidRPr="00CF4CBE">
        <w:rPr>
          <w:lang w:val="ru-RU"/>
        </w:rPr>
        <w:t>р</w:t>
      </w:r>
      <w:r w:rsidR="00CF4CBE" w:rsidRPr="00CF4CBE">
        <w:rPr>
          <w:lang w:val="ru-RU"/>
        </w:rPr>
        <w:t>цев, которые проводят всю жизнь в воскурении</w:t>
      </w:r>
      <w:r w:rsidR="00CF4CBE">
        <w:rPr>
          <w:lang w:val="ru-RU"/>
        </w:rPr>
        <w:t xml:space="preserve"> </w:t>
      </w:r>
      <w:r w:rsidR="00CF4CBE" w:rsidRPr="00CF4CBE">
        <w:rPr>
          <w:lang w:val="ru-RU"/>
        </w:rPr>
        <w:t>фимиама государям для того, чтобы пользоваться их милостью, и у которых</w:t>
      </w:r>
      <w:r w:rsidR="00CF4CBE">
        <w:rPr>
          <w:lang w:val="ru-RU"/>
        </w:rPr>
        <w:t xml:space="preserve"> </w:t>
      </w:r>
      <w:r w:rsidR="00CF4CBE" w:rsidRPr="00CF4CBE">
        <w:rPr>
          <w:lang w:val="ru-RU"/>
        </w:rPr>
        <w:t>не хватает смелости даже в и</w:t>
      </w:r>
      <w:r w:rsidR="00CF4CBE" w:rsidRPr="00CF4CBE">
        <w:rPr>
          <w:lang w:val="ru-RU"/>
        </w:rPr>
        <w:t>н</w:t>
      </w:r>
      <w:r w:rsidR="00CF4CBE" w:rsidRPr="00CF4CBE">
        <w:rPr>
          <w:lang w:val="ru-RU"/>
        </w:rPr>
        <w:t>тересах этих же государей пойти на опасность</w:t>
      </w:r>
      <w:r w:rsidR="00CF4CBE">
        <w:rPr>
          <w:lang w:val="ru-RU"/>
        </w:rPr>
        <w:t xml:space="preserve"> </w:t>
      </w:r>
      <w:r w:rsidR="00CF4CBE" w:rsidRPr="00CF4CBE">
        <w:rPr>
          <w:lang w:val="ru-RU"/>
        </w:rPr>
        <w:t>произвести на них неблагопр</w:t>
      </w:r>
      <w:r w:rsidR="00CF4CBE" w:rsidRPr="00CF4CBE">
        <w:rPr>
          <w:lang w:val="ru-RU"/>
        </w:rPr>
        <w:t>и</w:t>
      </w:r>
      <w:r w:rsidR="00CF4CBE" w:rsidRPr="00CF4CBE">
        <w:rPr>
          <w:lang w:val="ru-RU"/>
        </w:rPr>
        <w:t>ятное впечатление» [</w:t>
      </w:r>
      <w:r w:rsidR="000048C0">
        <w:fldChar w:fldCharType="begin"/>
      </w:r>
      <w:r w:rsidR="000048C0">
        <w:rPr>
          <w:lang w:val="ru-RU"/>
        </w:rPr>
        <w:instrText xml:space="preserve"> REF _Ref73827632 \r \h </w:instrText>
      </w:r>
      <w:r w:rsidR="000048C0">
        <w:fldChar w:fldCharType="separate"/>
      </w:r>
      <w:r w:rsidR="00E25364">
        <w:rPr>
          <w:lang w:val="ru-RU"/>
        </w:rPr>
        <w:t>29</w:t>
      </w:r>
      <w:r w:rsidR="000048C0">
        <w:fldChar w:fldCharType="end"/>
      </w:r>
      <w:r w:rsidR="000048C0">
        <w:rPr>
          <w:lang w:val="ru-RU"/>
        </w:rPr>
        <w:t>;</w:t>
      </w:r>
      <w:r w:rsidR="00DE54A6">
        <w:rPr>
          <w:lang w:val="ru-RU"/>
        </w:rPr>
        <w:t>С</w:t>
      </w:r>
      <w:r w:rsidR="00CF4CBE" w:rsidRPr="00CF4CBE">
        <w:rPr>
          <w:lang w:val="ru-RU"/>
        </w:rPr>
        <w:t xml:space="preserve">. 234]. </w:t>
      </w:r>
    </w:p>
    <w:p w14:paraId="4EE98467" w14:textId="73CB96AA" w:rsidR="00CF4CBE" w:rsidRDefault="00705411" w:rsidP="00CF4CBE">
      <w:pPr>
        <w:pStyle w:val="ad"/>
        <w:spacing w:line="360" w:lineRule="exact"/>
        <w:jc w:val="both"/>
        <w:rPr>
          <w:lang w:val="ru-RU"/>
        </w:rPr>
      </w:pPr>
      <w:r>
        <w:rPr>
          <w:lang w:val="ru-RU"/>
        </w:rPr>
        <w:t>Можно так же считать, что фрейлинская служба давала свои плоды для выгодного бракосочетания. Так, девушки, состоящие на службе, быстрее мо</w:t>
      </w:r>
      <w:r>
        <w:rPr>
          <w:lang w:val="ru-RU"/>
        </w:rPr>
        <w:t>г</w:t>
      </w:r>
      <w:r>
        <w:rPr>
          <w:lang w:val="ru-RU"/>
        </w:rPr>
        <w:t>ли обратить на себя внимание выгодной для них партии. Собираясь выйти з</w:t>
      </w:r>
      <w:r>
        <w:rPr>
          <w:lang w:val="ru-RU"/>
        </w:rPr>
        <w:t>а</w:t>
      </w:r>
      <w:r>
        <w:rPr>
          <w:lang w:val="ru-RU"/>
        </w:rPr>
        <w:t>муж, фрейлина писала прошение на высочайшее имя, которое чаще всего уд</w:t>
      </w:r>
      <w:r>
        <w:rPr>
          <w:lang w:val="ru-RU"/>
        </w:rPr>
        <w:t>о</w:t>
      </w:r>
      <w:r>
        <w:rPr>
          <w:lang w:val="ru-RU"/>
        </w:rPr>
        <w:t>влетворялось. Министерство Императорского двора выплачивало фрейлинам приданое в размере двенадцати тысяч рублей. Сумма могла увеличиваться, е</w:t>
      </w:r>
      <w:r>
        <w:rPr>
          <w:lang w:val="ru-RU"/>
        </w:rPr>
        <w:t>с</w:t>
      </w:r>
      <w:r>
        <w:rPr>
          <w:lang w:val="ru-RU"/>
        </w:rPr>
        <w:t xml:space="preserve">ли фрейлина была бедна и наиболее приближена к членам правящей семьи. </w:t>
      </w:r>
    </w:p>
    <w:p w14:paraId="2B9939F5" w14:textId="50FBC55E" w:rsidR="009B0DCA" w:rsidRDefault="009B0DCA" w:rsidP="00CF4CBE">
      <w:pPr>
        <w:pStyle w:val="ad"/>
        <w:spacing w:line="360" w:lineRule="exact"/>
        <w:jc w:val="both"/>
        <w:rPr>
          <w:lang w:val="ru-RU"/>
        </w:rPr>
      </w:pPr>
      <w:r>
        <w:rPr>
          <w:lang w:val="ru-RU"/>
        </w:rPr>
        <w:t xml:space="preserve">Члены императорской фамилии учитывали интересы своих подопечных, симпатии и предпочтения. Для любимиц двора императрица выдавала свои бриллианты и принимала участие в надевании подвенечного туалета. </w:t>
      </w:r>
      <w:r w:rsidRPr="001621A1">
        <w:rPr>
          <w:lang w:val="ru-RU"/>
        </w:rPr>
        <w:t>Особо любимые императорской четой фрейлины удостаивались исключительной м</w:t>
      </w:r>
      <w:r w:rsidRPr="001621A1">
        <w:rPr>
          <w:lang w:val="ru-RU"/>
        </w:rPr>
        <w:t>и</w:t>
      </w:r>
      <w:r w:rsidRPr="001621A1">
        <w:rPr>
          <w:lang w:val="ru-RU"/>
        </w:rPr>
        <w:t>лости, их свадьбу могли сыграть прямо в одной из резиденций.</w:t>
      </w:r>
    </w:p>
    <w:p w14:paraId="23B73BEC" w14:textId="4C0F0405" w:rsidR="00F11A22" w:rsidRDefault="00705411" w:rsidP="00F11A22">
      <w:pPr>
        <w:pStyle w:val="ad"/>
        <w:spacing w:line="360" w:lineRule="exact"/>
        <w:jc w:val="both"/>
        <w:rPr>
          <w:lang w:val="ru-RU"/>
        </w:rPr>
      </w:pPr>
      <w:r>
        <w:rPr>
          <w:lang w:val="ru-RU"/>
        </w:rPr>
        <w:t>После замужества, фрейлины отчислялись со службы. Очень немногие сохраняли свою карьеру, но многие за неимением надобности больше не сл</w:t>
      </w:r>
      <w:r>
        <w:rPr>
          <w:lang w:val="ru-RU"/>
        </w:rPr>
        <w:t>у</w:t>
      </w:r>
      <w:r>
        <w:rPr>
          <w:lang w:val="ru-RU"/>
        </w:rPr>
        <w:t>жили. По документам, они в любом случае сохраняли за собой право прибл</w:t>
      </w:r>
      <w:r>
        <w:rPr>
          <w:lang w:val="ru-RU"/>
        </w:rPr>
        <w:t>и</w:t>
      </w:r>
      <w:r>
        <w:rPr>
          <w:lang w:val="ru-RU"/>
        </w:rPr>
        <w:t>женными ко двору и императрице. Они приглашались на приемы и торж</w:t>
      </w:r>
      <w:r>
        <w:rPr>
          <w:lang w:val="ru-RU"/>
        </w:rPr>
        <w:t>е</w:t>
      </w:r>
      <w:r>
        <w:rPr>
          <w:lang w:val="ru-RU"/>
        </w:rPr>
        <w:t xml:space="preserve">ственные балы в Зимнем дворце со своими мужьями, </w:t>
      </w:r>
      <w:r w:rsidR="00F11A22">
        <w:rPr>
          <w:lang w:val="ru-RU"/>
        </w:rPr>
        <w:t>независимо от чина п</w:t>
      </w:r>
      <w:r w:rsidR="00F11A22">
        <w:rPr>
          <w:lang w:val="ru-RU"/>
        </w:rPr>
        <w:t>о</w:t>
      </w:r>
      <w:r w:rsidR="00F11A22">
        <w:rPr>
          <w:lang w:val="ru-RU"/>
        </w:rPr>
        <w:t>следних.</w:t>
      </w:r>
    </w:p>
    <w:p w14:paraId="771A06FC" w14:textId="2DD36A9F" w:rsidR="00F11A22" w:rsidRDefault="00F11A22" w:rsidP="00F11A22">
      <w:pPr>
        <w:pStyle w:val="ad"/>
        <w:spacing w:line="360" w:lineRule="exact"/>
        <w:jc w:val="both"/>
        <w:rPr>
          <w:lang w:val="ru-RU"/>
        </w:rPr>
      </w:pPr>
      <w:r>
        <w:rPr>
          <w:lang w:val="ru-RU"/>
        </w:rPr>
        <w:t>Фрейлинская служба не только давала возможность удачно выйти з</w:t>
      </w:r>
      <w:r>
        <w:rPr>
          <w:lang w:val="ru-RU"/>
        </w:rPr>
        <w:t>а</w:t>
      </w:r>
      <w:r>
        <w:rPr>
          <w:lang w:val="ru-RU"/>
        </w:rPr>
        <w:t>муж, она давала возможность быть приближенным ко двору императора и наблюдать за всеми событиями непосредственно своими глазами, что позвол</w:t>
      </w:r>
      <w:r>
        <w:rPr>
          <w:lang w:val="ru-RU"/>
        </w:rPr>
        <w:t>я</w:t>
      </w:r>
      <w:r>
        <w:rPr>
          <w:lang w:val="ru-RU"/>
        </w:rPr>
        <w:t xml:space="preserve">ло заводить в будущем выгодными связями в высших кругах общества. </w:t>
      </w:r>
    </w:p>
    <w:p w14:paraId="22AE2244" w14:textId="6DB14B0A" w:rsidR="00F11A22" w:rsidRDefault="00F11A22" w:rsidP="00F11A22">
      <w:pPr>
        <w:pStyle w:val="ad"/>
        <w:spacing w:line="360" w:lineRule="exact"/>
        <w:jc w:val="both"/>
        <w:rPr>
          <w:lang w:val="ru-RU"/>
        </w:rPr>
      </w:pPr>
      <w:r>
        <w:rPr>
          <w:lang w:val="ru-RU"/>
        </w:rPr>
        <w:t>Полный список фрейлин печатался в ежегоднике, который значился как «Росписи высших государственных должностей»</w:t>
      </w:r>
      <w:r w:rsidR="00AC21A9">
        <w:rPr>
          <w:lang w:val="ru-RU"/>
        </w:rPr>
        <w:t xml:space="preserve"> </w:t>
      </w:r>
      <w:r w:rsidR="00AC21A9" w:rsidRPr="00CF4CBE">
        <w:rPr>
          <w:lang w:val="ru-RU"/>
        </w:rPr>
        <w:t>[</w:t>
      </w:r>
      <w:r w:rsidR="00250CD2">
        <w:rPr>
          <w:lang w:val="ru-RU"/>
        </w:rPr>
        <w:fldChar w:fldCharType="begin"/>
      </w:r>
      <w:r w:rsidR="00250CD2">
        <w:rPr>
          <w:lang w:val="ru-RU"/>
        </w:rPr>
        <w:instrText xml:space="preserve"> REF _Ref73827049 \r \h </w:instrText>
      </w:r>
      <w:r w:rsidR="00250CD2">
        <w:rPr>
          <w:lang w:val="ru-RU"/>
        </w:rPr>
      </w:r>
      <w:r w:rsidR="00250CD2">
        <w:rPr>
          <w:lang w:val="ru-RU"/>
        </w:rPr>
        <w:fldChar w:fldCharType="separate"/>
      </w:r>
      <w:r w:rsidR="00E25364">
        <w:rPr>
          <w:lang w:val="ru-RU"/>
        </w:rPr>
        <w:t>76</w:t>
      </w:r>
      <w:r w:rsidR="00250CD2">
        <w:rPr>
          <w:lang w:val="ru-RU"/>
        </w:rPr>
        <w:fldChar w:fldCharType="end"/>
      </w:r>
      <w:r w:rsidR="000048C0">
        <w:rPr>
          <w:lang w:val="ru-RU"/>
        </w:rPr>
        <w:t>;</w:t>
      </w:r>
      <w:r w:rsidR="00DE54A6">
        <w:rPr>
          <w:lang w:val="ru-RU"/>
        </w:rPr>
        <w:t>С</w:t>
      </w:r>
      <w:r w:rsidR="00AC21A9" w:rsidRPr="00CF4CBE">
        <w:rPr>
          <w:lang w:val="ru-RU"/>
        </w:rPr>
        <w:t xml:space="preserve">. </w:t>
      </w:r>
      <w:r w:rsidR="00AC21A9">
        <w:rPr>
          <w:lang w:val="ru-RU"/>
        </w:rPr>
        <w:t>661.</w:t>
      </w:r>
    </w:p>
    <w:p w14:paraId="5E996CDD" w14:textId="16C7D390" w:rsidR="00F11A22" w:rsidRDefault="001E70F8" w:rsidP="00F11A22">
      <w:pPr>
        <w:pStyle w:val="ad"/>
        <w:spacing w:line="360" w:lineRule="exact"/>
        <w:jc w:val="both"/>
        <w:rPr>
          <w:lang w:val="ru-RU"/>
        </w:rPr>
      </w:pPr>
      <w:r>
        <w:rPr>
          <w:lang w:val="ru-RU"/>
        </w:rPr>
        <w:t>Фрейлины должны были присутствовать на всех официальных меропр</w:t>
      </w:r>
      <w:r>
        <w:rPr>
          <w:lang w:val="ru-RU"/>
        </w:rPr>
        <w:t>и</w:t>
      </w:r>
      <w:r>
        <w:rPr>
          <w:lang w:val="ru-RU"/>
        </w:rPr>
        <w:t xml:space="preserve">ятиях, сопровождая их на каждом шагу. Наиболее приближенные имели право выезжать в заграничные поездки со своими покровителями. </w:t>
      </w:r>
    </w:p>
    <w:p w14:paraId="19CCA3AE" w14:textId="39FAB1BF" w:rsidR="00C9732A" w:rsidRDefault="001E70F8" w:rsidP="00C9732A">
      <w:pPr>
        <w:pStyle w:val="ad"/>
        <w:spacing w:line="360" w:lineRule="exact"/>
        <w:ind w:left="0" w:firstLine="851"/>
        <w:jc w:val="both"/>
        <w:rPr>
          <w:lang w:val="ru-RU"/>
        </w:rPr>
      </w:pPr>
      <w:r>
        <w:rPr>
          <w:lang w:val="ru-RU"/>
        </w:rPr>
        <w:t>Однако такая должность была лишь формальной для девушек, чьи семьи обладали и без того влиянием, и в том числе не нуждались в деньгах</w:t>
      </w:r>
      <w:r w:rsidR="00C9732A">
        <w:rPr>
          <w:lang w:val="ru-RU"/>
        </w:rPr>
        <w:t>, а те, кто не имел такой возможности в полной мере исполняли свои обязанности, исходя из тех нужд, которые ими двигали.</w:t>
      </w:r>
    </w:p>
    <w:p w14:paraId="6181C5C6" w14:textId="33B077EC" w:rsidR="009B0DCA" w:rsidRDefault="00AC21A9" w:rsidP="00C9732A">
      <w:pPr>
        <w:pStyle w:val="ad"/>
        <w:spacing w:line="360" w:lineRule="exact"/>
        <w:ind w:left="0" w:firstLine="851"/>
        <w:jc w:val="both"/>
        <w:rPr>
          <w:lang w:val="ru-RU"/>
        </w:rPr>
      </w:pPr>
      <w:r>
        <w:rPr>
          <w:lang w:val="ru-RU"/>
        </w:rPr>
        <w:t>После замужества</w:t>
      </w:r>
      <w:r w:rsidR="00815600">
        <w:rPr>
          <w:lang w:val="ru-RU"/>
        </w:rPr>
        <w:t xml:space="preserve">, за заслуги своих мужей, фрейлины продвигались по службе и могли дослужиться до статс-дам. Если же императорская семья хотела оставить наиболее приближенную девушку после замужества при дворе, то она получала новое звание−гофмейстерина. </w:t>
      </w:r>
    </w:p>
    <w:p w14:paraId="13F56E01" w14:textId="2C707A53" w:rsidR="00E72C25" w:rsidRDefault="00E72C25" w:rsidP="00C9732A">
      <w:pPr>
        <w:pStyle w:val="ad"/>
        <w:spacing w:line="360" w:lineRule="exact"/>
        <w:ind w:left="0" w:firstLine="851"/>
        <w:jc w:val="both"/>
        <w:rPr>
          <w:lang w:val="ru-RU"/>
        </w:rPr>
      </w:pPr>
      <w:r>
        <w:rPr>
          <w:lang w:val="ru-RU"/>
        </w:rPr>
        <w:t>Общественная деятельность после отставки играла значительную роль. Эта сфера воплощала амбиции и направляла в «нужное русло». Одними из с</w:t>
      </w:r>
      <w:r>
        <w:rPr>
          <w:lang w:val="ru-RU"/>
        </w:rPr>
        <w:t>а</w:t>
      </w:r>
      <w:r>
        <w:rPr>
          <w:lang w:val="ru-RU"/>
        </w:rPr>
        <w:t>мых распространенных была форма общественного призрения. Елизавета К</w:t>
      </w:r>
      <w:r>
        <w:rPr>
          <w:lang w:val="ru-RU"/>
        </w:rPr>
        <w:t>у</w:t>
      </w:r>
      <w:r>
        <w:rPr>
          <w:lang w:val="ru-RU"/>
        </w:rPr>
        <w:t>ракина является прекрасным примером, наглядно показывая, какую карьеру она сделала как при дворе, так и за его пределами.</w:t>
      </w:r>
    </w:p>
    <w:p w14:paraId="0D873DB7" w14:textId="77777777" w:rsidR="00294AAA" w:rsidRDefault="00294AAA" w:rsidP="00294AAA">
      <w:pPr>
        <w:pStyle w:val="ad"/>
        <w:spacing w:line="360" w:lineRule="exact"/>
        <w:ind w:left="0" w:firstLine="851"/>
        <w:jc w:val="both"/>
        <w:rPr>
          <w:lang w:val="ru-RU"/>
        </w:rPr>
      </w:pPr>
      <w:r>
        <w:rPr>
          <w:lang w:val="ru-RU"/>
        </w:rPr>
        <w:t>Благодаря своей активной деятельности, она стала весьма успешной ср</w:t>
      </w:r>
      <w:r>
        <w:rPr>
          <w:lang w:val="ru-RU"/>
        </w:rPr>
        <w:t>а</w:t>
      </w:r>
      <w:r>
        <w:rPr>
          <w:lang w:val="ru-RU"/>
        </w:rPr>
        <w:t xml:space="preserve">зу в нескольких благотворительных организациях: </w:t>
      </w:r>
    </w:p>
    <w:p w14:paraId="20308A65" w14:textId="77777777" w:rsidR="00294AAA" w:rsidRDefault="00294AAA" w:rsidP="00294AAA">
      <w:pPr>
        <w:pStyle w:val="ad"/>
        <w:numPr>
          <w:ilvl w:val="0"/>
          <w:numId w:val="20"/>
        </w:numPr>
        <w:spacing w:line="360" w:lineRule="exact"/>
        <w:ind w:left="0" w:firstLine="851"/>
        <w:jc w:val="both"/>
        <w:rPr>
          <w:lang w:val="ru-RU"/>
        </w:rPr>
      </w:pPr>
      <w:r w:rsidRPr="001621A1">
        <w:rPr>
          <w:lang w:val="ru-RU"/>
        </w:rPr>
        <w:t>Санкт-петербургский дамский комитет общества попечительного о тюрьмах;</w:t>
      </w:r>
    </w:p>
    <w:p w14:paraId="4E739025" w14:textId="77777777" w:rsidR="00294AAA" w:rsidRDefault="00294AAA" w:rsidP="00294AAA">
      <w:pPr>
        <w:pStyle w:val="ad"/>
        <w:numPr>
          <w:ilvl w:val="0"/>
          <w:numId w:val="20"/>
        </w:numPr>
        <w:spacing w:line="360" w:lineRule="exact"/>
        <w:ind w:left="0" w:firstLine="851"/>
        <w:jc w:val="both"/>
        <w:rPr>
          <w:lang w:val="ru-RU"/>
        </w:rPr>
      </w:pPr>
      <w:r w:rsidRPr="001621A1">
        <w:rPr>
          <w:lang w:val="ru-RU"/>
        </w:rPr>
        <w:t>Убежища имени принца Ольденбургского для женщин, отбывавших наказание в местах заключения;</w:t>
      </w:r>
    </w:p>
    <w:p w14:paraId="116B22D1" w14:textId="77777777" w:rsidR="00294AAA" w:rsidRDefault="00294AAA" w:rsidP="00294AAA">
      <w:pPr>
        <w:pStyle w:val="ad"/>
        <w:numPr>
          <w:ilvl w:val="0"/>
          <w:numId w:val="20"/>
        </w:numPr>
        <w:spacing w:line="360" w:lineRule="exact"/>
        <w:ind w:left="0" w:firstLine="851"/>
        <w:jc w:val="both"/>
        <w:rPr>
          <w:lang w:val="ru-RU"/>
        </w:rPr>
      </w:pPr>
      <w:r w:rsidRPr="001621A1">
        <w:rPr>
          <w:lang w:val="ru-RU"/>
        </w:rPr>
        <w:t>Общество попечения о семьях ссыльнокаторжных;</w:t>
      </w:r>
    </w:p>
    <w:p w14:paraId="09294939" w14:textId="5874BC5D" w:rsidR="00294AAA" w:rsidRPr="001621A1" w:rsidRDefault="00294AAA" w:rsidP="00294AAA">
      <w:pPr>
        <w:pStyle w:val="ad"/>
        <w:numPr>
          <w:ilvl w:val="0"/>
          <w:numId w:val="20"/>
        </w:numPr>
        <w:spacing w:line="360" w:lineRule="exact"/>
        <w:ind w:left="0" w:firstLine="851"/>
        <w:jc w:val="both"/>
        <w:rPr>
          <w:lang w:val="ru-RU"/>
        </w:rPr>
      </w:pPr>
      <w:r w:rsidRPr="001621A1">
        <w:rPr>
          <w:lang w:val="ru-RU"/>
        </w:rPr>
        <w:t>Евгеньевский приют для арестантских детей-девочек.</w:t>
      </w:r>
    </w:p>
    <w:p w14:paraId="061B1DAA" w14:textId="2E9BFB72" w:rsidR="00294AAA" w:rsidRDefault="00E109FF" w:rsidP="00294AAA">
      <w:pPr>
        <w:pStyle w:val="ad"/>
        <w:spacing w:line="360" w:lineRule="exact"/>
        <w:jc w:val="both"/>
        <w:rPr>
          <w:lang w:val="ru-RU"/>
        </w:rPr>
      </w:pPr>
      <w:r w:rsidRPr="00E109FF">
        <w:rPr>
          <w:lang w:val="ru-RU"/>
        </w:rPr>
        <w:t xml:space="preserve">Женское образование - еще одна уникальная женская сфера, в которой бывшие </w:t>
      </w:r>
      <w:r>
        <w:rPr>
          <w:lang w:val="ru-RU"/>
        </w:rPr>
        <w:t>фрейлины</w:t>
      </w:r>
      <w:r w:rsidRPr="00E109FF">
        <w:rPr>
          <w:lang w:val="ru-RU"/>
        </w:rPr>
        <w:t xml:space="preserve"> могут реализовать свои профессиональные амбиции. Они стали руководителями институтов благородных дев</w:t>
      </w:r>
      <w:r>
        <w:rPr>
          <w:lang w:val="ru-RU"/>
        </w:rPr>
        <w:t>иц</w:t>
      </w:r>
      <w:r w:rsidRPr="00E109FF">
        <w:rPr>
          <w:lang w:val="ru-RU"/>
        </w:rPr>
        <w:t>.</w:t>
      </w:r>
    </w:p>
    <w:p w14:paraId="310A2021" w14:textId="44906189" w:rsidR="00E109FF" w:rsidRDefault="00E109FF" w:rsidP="00294AAA">
      <w:pPr>
        <w:pStyle w:val="ad"/>
        <w:spacing w:line="360" w:lineRule="exact"/>
        <w:jc w:val="both"/>
        <w:rPr>
          <w:lang w:val="ru-RU"/>
        </w:rPr>
      </w:pPr>
      <w:r>
        <w:rPr>
          <w:lang w:val="ru-RU"/>
        </w:rPr>
        <w:t>Самым интересным путем, шли дамы, которые принимали активное уч</w:t>
      </w:r>
      <w:r>
        <w:rPr>
          <w:lang w:val="ru-RU"/>
        </w:rPr>
        <w:t>а</w:t>
      </w:r>
      <w:r>
        <w:rPr>
          <w:lang w:val="ru-RU"/>
        </w:rPr>
        <w:t xml:space="preserve">стие в работе своих мужей. Можно проследить закономерность, что бывшие фрейлины, которые стали женами губернаторов, принимали активное участие в </w:t>
      </w:r>
      <w:r w:rsidRPr="001621A1">
        <w:rPr>
          <w:lang w:val="ru-RU"/>
        </w:rPr>
        <w:t>IV Отделения Собственной Его Императорского Величества Канцелярии</w:t>
      </w:r>
      <w:r>
        <w:rPr>
          <w:lang w:val="ru-RU"/>
        </w:rPr>
        <w:t>. Это было более чем ожидаемо, ведь данные женщины были хорошо ознако</w:t>
      </w:r>
      <w:r>
        <w:rPr>
          <w:lang w:val="ru-RU"/>
        </w:rPr>
        <w:t>м</w:t>
      </w:r>
      <w:r>
        <w:rPr>
          <w:lang w:val="ru-RU"/>
        </w:rPr>
        <w:t xml:space="preserve">лены с </w:t>
      </w:r>
      <w:r w:rsidR="001307F0">
        <w:rPr>
          <w:lang w:val="ru-RU"/>
        </w:rPr>
        <w:t xml:space="preserve">ситуацией при дворе, были знакомы с правящей династией и обладали всеми нужными связами, имея представление о том, как проводить политику на местах. </w:t>
      </w:r>
    </w:p>
    <w:p w14:paraId="3528F34E" w14:textId="77777777" w:rsidR="00D377D6" w:rsidRDefault="001307F0" w:rsidP="00294AAA">
      <w:pPr>
        <w:pStyle w:val="ad"/>
        <w:spacing w:line="360" w:lineRule="exact"/>
        <w:jc w:val="both"/>
        <w:rPr>
          <w:lang w:val="ru-RU"/>
        </w:rPr>
      </w:pPr>
      <w:r>
        <w:rPr>
          <w:lang w:val="ru-RU"/>
        </w:rPr>
        <w:t>Попадая на такую желанную должность фрейлины, девушки сталкив</w:t>
      </w:r>
      <w:r>
        <w:rPr>
          <w:lang w:val="ru-RU"/>
        </w:rPr>
        <w:t>а</w:t>
      </w:r>
      <w:r>
        <w:rPr>
          <w:lang w:val="ru-RU"/>
        </w:rPr>
        <w:t xml:space="preserve">лись с жесткой реальностью, </w:t>
      </w:r>
      <w:r w:rsidR="00D377D6">
        <w:rPr>
          <w:lang w:val="ru-RU"/>
        </w:rPr>
        <w:t>которая влияла на них как эмоционально, так и физически. Повседневная жизнь двора не была сказочной, а требовала полной отдачи, в связи с чем девушки быстро разочаровывались. Представительницы правящей династии могли не всегда находиться со своими фрейлинами, по</w:t>
      </w:r>
      <w:r w:rsidR="00D377D6">
        <w:rPr>
          <w:lang w:val="ru-RU"/>
        </w:rPr>
        <w:t>д</w:t>
      </w:r>
      <w:r w:rsidR="00D377D6">
        <w:rPr>
          <w:lang w:val="ru-RU"/>
        </w:rPr>
        <w:t xml:space="preserve">пуская к себе только избранных, тех кто им был действительно интересен, остальным же приходилось умирать от скуки день ото дня в своих комнатах. Суточные дежурства играли немаловажную роль, сказываясь на здоровье. В остальном же, фрейлины искали развлечения сами. </w:t>
      </w:r>
    </w:p>
    <w:p w14:paraId="3421D900" w14:textId="77777777" w:rsidR="00A41B65" w:rsidRDefault="00A41B65" w:rsidP="00A41B65">
      <w:pPr>
        <w:pStyle w:val="ad"/>
        <w:spacing w:line="360" w:lineRule="exact"/>
        <w:ind w:firstLine="729"/>
        <w:jc w:val="both"/>
        <w:rPr>
          <w:lang w:val="ru-RU"/>
        </w:rPr>
      </w:pPr>
      <w:r>
        <w:rPr>
          <w:lang w:val="ru-RU"/>
        </w:rPr>
        <w:t>Охлаждением со стороны императрицы так же могло произойти из-за разногласий со своей фрейлиной, если та слишком активно навязывала свои идеи. Так произошло со Р.Э. Стурдзой, которая активно продвигала идею гр</w:t>
      </w:r>
      <w:r>
        <w:rPr>
          <w:lang w:val="ru-RU"/>
        </w:rPr>
        <w:t>е</w:t>
      </w:r>
      <w:r>
        <w:rPr>
          <w:lang w:val="ru-RU"/>
        </w:rPr>
        <w:t xml:space="preserve">ческого вопроса, по итогу почувствовала охлаждение к своей персоне. </w:t>
      </w:r>
    </w:p>
    <w:p w14:paraId="71FAA460" w14:textId="0B8E1B27" w:rsidR="001307F0" w:rsidRDefault="00A41B65" w:rsidP="00A41B65">
      <w:pPr>
        <w:pStyle w:val="ad"/>
        <w:spacing w:line="360" w:lineRule="exact"/>
        <w:jc w:val="both"/>
        <w:rPr>
          <w:lang w:val="ru-RU"/>
        </w:rPr>
      </w:pPr>
      <w:r>
        <w:rPr>
          <w:lang w:val="ru-RU"/>
        </w:rPr>
        <w:t>Еще одной сложностью являлось то, что распорядок дня императрицы, мог противоречить желаниям их фрейлин. Они отказывались от личной жизни в силу того, что их распорядок диктовался ежедневным церемониалом и тр</w:t>
      </w:r>
      <w:r>
        <w:rPr>
          <w:lang w:val="ru-RU"/>
        </w:rPr>
        <w:t>а</w:t>
      </w:r>
      <w:r>
        <w:rPr>
          <w:lang w:val="ru-RU"/>
        </w:rPr>
        <w:t xml:space="preserve">дициями </w:t>
      </w:r>
      <w:r w:rsidRPr="001621A1">
        <w:rPr>
          <w:lang w:val="ru-RU"/>
        </w:rPr>
        <w:t>[</w:t>
      </w:r>
      <w:r w:rsidR="000048C0">
        <w:rPr>
          <w:lang w:val="ru-RU"/>
        </w:rPr>
        <w:fldChar w:fldCharType="begin"/>
      </w:r>
      <w:r w:rsidR="000048C0">
        <w:rPr>
          <w:lang w:val="ru-RU"/>
        </w:rPr>
        <w:instrText xml:space="preserve"> REF _Ref73827493 \r \h </w:instrText>
      </w:r>
      <w:r w:rsidR="000048C0">
        <w:rPr>
          <w:lang w:val="ru-RU"/>
        </w:rPr>
      </w:r>
      <w:r w:rsidR="000048C0">
        <w:rPr>
          <w:lang w:val="ru-RU"/>
        </w:rPr>
        <w:fldChar w:fldCharType="separate"/>
      </w:r>
      <w:r w:rsidR="00E25364">
        <w:rPr>
          <w:lang w:val="ru-RU"/>
        </w:rPr>
        <w:t>5</w:t>
      </w:r>
      <w:r w:rsidR="000048C0">
        <w:rPr>
          <w:lang w:val="ru-RU"/>
        </w:rPr>
        <w:fldChar w:fldCharType="end"/>
      </w:r>
      <w:r w:rsidRPr="001621A1">
        <w:rPr>
          <w:lang w:val="ru-RU"/>
        </w:rPr>
        <w:t>; С.98].</w:t>
      </w:r>
    </w:p>
    <w:p w14:paraId="3C209577" w14:textId="13604EB4" w:rsidR="00A41B65" w:rsidRDefault="00E50097" w:rsidP="00A41B65">
      <w:pPr>
        <w:pStyle w:val="ad"/>
        <w:spacing w:line="360" w:lineRule="exact"/>
        <w:jc w:val="both"/>
        <w:rPr>
          <w:lang w:val="ru-RU"/>
        </w:rPr>
      </w:pPr>
      <w:r w:rsidRPr="00E50097">
        <w:rPr>
          <w:lang w:val="ru-RU"/>
        </w:rPr>
        <w:t xml:space="preserve">Еще одна трудность заключалась в том, какого поведения ожидалось от фрейлин. </w:t>
      </w:r>
      <w:r>
        <w:rPr>
          <w:lang w:val="ru-RU"/>
        </w:rPr>
        <w:t>Они</w:t>
      </w:r>
      <w:r w:rsidRPr="00E50097">
        <w:rPr>
          <w:lang w:val="ru-RU"/>
        </w:rPr>
        <w:t xml:space="preserve"> должны не только помогать, но и составлять приятную комп</w:t>
      </w:r>
      <w:r w:rsidRPr="00E50097">
        <w:rPr>
          <w:lang w:val="ru-RU"/>
        </w:rPr>
        <w:t>а</w:t>
      </w:r>
      <w:r w:rsidRPr="00E50097">
        <w:rPr>
          <w:lang w:val="ru-RU"/>
        </w:rPr>
        <w:t>нию членам императорской семьи. Никого не интересовали скучные стару</w:t>
      </w:r>
      <w:r>
        <w:rPr>
          <w:lang w:val="ru-RU"/>
        </w:rPr>
        <w:t>хи</w:t>
      </w:r>
      <w:r w:rsidRPr="00E50097">
        <w:rPr>
          <w:lang w:val="ru-RU"/>
        </w:rPr>
        <w:t xml:space="preserve">. Несмотря на свои годы, </w:t>
      </w:r>
      <w:r>
        <w:rPr>
          <w:lang w:val="ru-RU"/>
        </w:rPr>
        <w:t xml:space="preserve">свитским </w:t>
      </w:r>
      <w:r w:rsidRPr="00E50097">
        <w:rPr>
          <w:lang w:val="ru-RU"/>
        </w:rPr>
        <w:t>дамам всегда приходилось оставаться «м</w:t>
      </w:r>
      <w:r w:rsidRPr="00E50097">
        <w:rPr>
          <w:lang w:val="ru-RU"/>
        </w:rPr>
        <w:t>о</w:t>
      </w:r>
      <w:r w:rsidRPr="00E50097">
        <w:rPr>
          <w:lang w:val="ru-RU"/>
        </w:rPr>
        <w:t>лодыми и наивными умом и сердцем». Если женщина</w:t>
      </w:r>
      <w:r>
        <w:rPr>
          <w:lang w:val="ru-RU"/>
        </w:rPr>
        <w:t xml:space="preserve"> с</w:t>
      </w:r>
      <w:r w:rsidRPr="00E50097">
        <w:rPr>
          <w:lang w:val="ru-RU"/>
        </w:rPr>
        <w:t xml:space="preserve"> годами хотела</w:t>
      </w:r>
      <w:r>
        <w:rPr>
          <w:lang w:val="ru-RU"/>
        </w:rPr>
        <w:t xml:space="preserve"> ост</w:t>
      </w:r>
      <w:r>
        <w:rPr>
          <w:lang w:val="ru-RU"/>
        </w:rPr>
        <w:t>а</w:t>
      </w:r>
      <w:r>
        <w:rPr>
          <w:lang w:val="ru-RU"/>
        </w:rPr>
        <w:t>ваться приближенной к правящей династии</w:t>
      </w:r>
      <w:r w:rsidRPr="00E50097">
        <w:rPr>
          <w:lang w:val="ru-RU"/>
        </w:rPr>
        <w:t>, ей не стоило думать о предсто</w:t>
      </w:r>
      <w:r w:rsidRPr="00E50097">
        <w:rPr>
          <w:lang w:val="ru-RU"/>
        </w:rPr>
        <w:t>я</w:t>
      </w:r>
      <w:r w:rsidRPr="00E50097">
        <w:rPr>
          <w:lang w:val="ru-RU"/>
        </w:rPr>
        <w:t>щем замужестве.</w:t>
      </w:r>
    </w:p>
    <w:p w14:paraId="09F99C6E" w14:textId="49DA7492" w:rsidR="00E50097" w:rsidRPr="00E50097" w:rsidRDefault="00E50097" w:rsidP="00E50097">
      <w:pPr>
        <w:pStyle w:val="ad"/>
        <w:spacing w:line="360" w:lineRule="exact"/>
        <w:jc w:val="both"/>
        <w:rPr>
          <w:lang w:val="ru-RU"/>
        </w:rPr>
      </w:pPr>
      <w:r w:rsidRPr="00E50097">
        <w:rPr>
          <w:lang w:val="ru-RU"/>
        </w:rPr>
        <w:t>Более того, нужно было легко адаптироваться к условиям и требован</w:t>
      </w:r>
      <w:r w:rsidRPr="00E50097">
        <w:rPr>
          <w:lang w:val="ru-RU"/>
        </w:rPr>
        <w:t>и</w:t>
      </w:r>
      <w:r w:rsidRPr="00E50097">
        <w:rPr>
          <w:lang w:val="ru-RU"/>
        </w:rPr>
        <w:t>ям, чтобы не проявлять неудовлетворенности или разочарования. Только до</w:t>
      </w:r>
      <w:r w:rsidRPr="00E50097">
        <w:rPr>
          <w:lang w:val="ru-RU"/>
        </w:rPr>
        <w:t>б</w:t>
      </w:r>
      <w:r w:rsidRPr="00E50097">
        <w:rPr>
          <w:lang w:val="ru-RU"/>
        </w:rPr>
        <w:t>ровольная и достойная ролевая игра позвол</w:t>
      </w:r>
      <w:r w:rsidR="00642DF6">
        <w:rPr>
          <w:lang w:val="ru-RU"/>
        </w:rPr>
        <w:t>я</w:t>
      </w:r>
      <w:r w:rsidRPr="00E50097">
        <w:rPr>
          <w:lang w:val="ru-RU"/>
        </w:rPr>
        <w:t>ла сделать успешную карьеру.</w:t>
      </w:r>
    </w:p>
    <w:p w14:paraId="389904F2" w14:textId="557041CF" w:rsidR="00815600" w:rsidRDefault="00E50097" w:rsidP="00C3513B">
      <w:pPr>
        <w:pStyle w:val="ad"/>
        <w:spacing w:line="360" w:lineRule="exact"/>
        <w:jc w:val="both"/>
        <w:rPr>
          <w:lang w:val="ru-RU"/>
        </w:rPr>
      </w:pPr>
      <w:r w:rsidRPr="00E50097">
        <w:rPr>
          <w:lang w:val="ru-RU"/>
        </w:rPr>
        <w:t>Наконец, главной проблемой было чувство одиночества, с которым д</w:t>
      </w:r>
      <w:r w:rsidRPr="00E50097">
        <w:rPr>
          <w:lang w:val="ru-RU"/>
        </w:rPr>
        <w:t>е</w:t>
      </w:r>
      <w:r w:rsidRPr="00E50097">
        <w:rPr>
          <w:lang w:val="ru-RU"/>
        </w:rPr>
        <w:t>вушкам неизбежно приходилось сталкиваться на службе. Все началось с уд</w:t>
      </w:r>
      <w:r w:rsidRPr="00E50097">
        <w:rPr>
          <w:lang w:val="ru-RU"/>
        </w:rPr>
        <w:t>и</w:t>
      </w:r>
      <w:r w:rsidRPr="00E50097">
        <w:rPr>
          <w:lang w:val="ru-RU"/>
        </w:rPr>
        <w:t>вительной жизни вдали от дома и семьи. Подружка невесты появлялась рядом с императорской семьей на час, а затем снова были часы одиночества, чаще всего проводимые в своих комнатах или гуляя по аллеям парков</w:t>
      </w:r>
      <w:r w:rsidR="00CF6148">
        <w:rPr>
          <w:lang w:val="ru-RU"/>
        </w:rPr>
        <w:t xml:space="preserve"> </w:t>
      </w:r>
      <w:r w:rsidR="00CF6148" w:rsidRPr="00CF6148">
        <w:rPr>
          <w:lang w:val="ru-RU"/>
        </w:rPr>
        <w:t>[</w:t>
      </w:r>
      <w:r w:rsidR="00250CD2">
        <w:rPr>
          <w:lang w:val="ru-RU"/>
        </w:rPr>
        <w:fldChar w:fldCharType="begin"/>
      </w:r>
      <w:r w:rsidR="00250CD2">
        <w:rPr>
          <w:lang w:val="ru-RU"/>
        </w:rPr>
        <w:instrText xml:space="preserve"> REF _Ref73827049 \r \h </w:instrText>
      </w:r>
      <w:r w:rsidR="00250CD2">
        <w:rPr>
          <w:lang w:val="ru-RU"/>
        </w:rPr>
      </w:r>
      <w:r w:rsidR="00250CD2">
        <w:rPr>
          <w:lang w:val="ru-RU"/>
        </w:rPr>
        <w:fldChar w:fldCharType="separate"/>
      </w:r>
      <w:r w:rsidR="00E25364">
        <w:rPr>
          <w:lang w:val="ru-RU"/>
        </w:rPr>
        <w:t>76</w:t>
      </w:r>
      <w:r w:rsidR="00250CD2">
        <w:rPr>
          <w:lang w:val="ru-RU"/>
        </w:rPr>
        <w:fldChar w:fldCharType="end"/>
      </w:r>
      <w:r w:rsidR="00CF6148">
        <w:rPr>
          <w:lang w:val="ru-RU"/>
        </w:rPr>
        <w:t>; С.655</w:t>
      </w:r>
      <w:r w:rsidR="00CF6148" w:rsidRPr="00CF6148">
        <w:rPr>
          <w:lang w:val="ru-RU"/>
        </w:rPr>
        <w:t>]</w:t>
      </w:r>
      <w:r w:rsidRPr="00E50097">
        <w:rPr>
          <w:lang w:val="ru-RU"/>
        </w:rPr>
        <w:t>.</w:t>
      </w:r>
    </w:p>
    <w:p w14:paraId="1DC0CED0" w14:textId="155E8D3C" w:rsidR="00C3513B" w:rsidRDefault="00C3513B" w:rsidP="00C3513B">
      <w:pPr>
        <w:pStyle w:val="ad"/>
        <w:spacing w:line="360" w:lineRule="exact"/>
        <w:jc w:val="both"/>
        <w:rPr>
          <w:lang w:val="ru-RU"/>
        </w:rPr>
      </w:pPr>
      <w:r w:rsidRPr="00C3513B">
        <w:rPr>
          <w:lang w:val="ru-RU"/>
        </w:rPr>
        <w:t>В результате, особенно с годами, развлечения, связанные с придворной жизнью, одеждой и театром, были утомительны. От постоянного эмоционал</w:t>
      </w:r>
      <w:r w:rsidRPr="00C3513B">
        <w:rPr>
          <w:lang w:val="ru-RU"/>
        </w:rPr>
        <w:t>ь</w:t>
      </w:r>
      <w:r w:rsidRPr="00C3513B">
        <w:rPr>
          <w:lang w:val="ru-RU"/>
        </w:rPr>
        <w:t>ного напряжения, когда каждый день нужно было следить за своими действ</w:t>
      </w:r>
      <w:r w:rsidRPr="00C3513B">
        <w:rPr>
          <w:lang w:val="ru-RU"/>
        </w:rPr>
        <w:t>и</w:t>
      </w:r>
      <w:r w:rsidRPr="00C3513B">
        <w:rPr>
          <w:lang w:val="ru-RU"/>
        </w:rPr>
        <w:t xml:space="preserve">ями и словами, а по-настоящему расслабиться было невозможно, фрейлины потеряли здоровье. Можно сделать вывод, что именно из-за таких проблем они предпочитали </w:t>
      </w:r>
      <w:r>
        <w:rPr>
          <w:lang w:val="ru-RU"/>
        </w:rPr>
        <w:t>набирать в штат</w:t>
      </w:r>
      <w:r w:rsidRPr="00C3513B">
        <w:rPr>
          <w:lang w:val="ru-RU"/>
        </w:rPr>
        <w:t xml:space="preserve"> молодых женщин, для которых жизнь в имп</w:t>
      </w:r>
      <w:r w:rsidRPr="00C3513B">
        <w:rPr>
          <w:lang w:val="ru-RU"/>
        </w:rPr>
        <w:t>е</w:t>
      </w:r>
      <w:r w:rsidRPr="00C3513B">
        <w:rPr>
          <w:lang w:val="ru-RU"/>
        </w:rPr>
        <w:t>раторской резиденции казалась почти сказкой и для которых возраст не «гнал» отчаянно к замужеству.</w:t>
      </w:r>
    </w:p>
    <w:p w14:paraId="0B0C075E" w14:textId="4D8515EC" w:rsidR="001E70F8" w:rsidRDefault="00175BF0" w:rsidP="00294AAA">
      <w:pPr>
        <w:pStyle w:val="ad"/>
        <w:spacing w:line="360" w:lineRule="exact"/>
        <w:ind w:left="0" w:firstLine="993"/>
        <w:jc w:val="both"/>
        <w:rPr>
          <w:lang w:val="ru-RU"/>
        </w:rPr>
      </w:pPr>
      <w:r w:rsidRPr="00175BF0">
        <w:rPr>
          <w:lang w:val="ru-RU"/>
        </w:rPr>
        <w:t>Создавалось впечатление, что девушки, поступившие в штат в более зрелом возрасте, уже хорошо понимали,</w:t>
      </w:r>
      <w:r>
        <w:rPr>
          <w:lang w:val="ru-RU"/>
        </w:rPr>
        <w:t xml:space="preserve"> какая жизнь при дворе и служении и</w:t>
      </w:r>
      <w:r>
        <w:rPr>
          <w:lang w:val="ru-RU"/>
        </w:rPr>
        <w:t>м</w:t>
      </w:r>
      <w:r>
        <w:rPr>
          <w:lang w:val="ru-RU"/>
        </w:rPr>
        <w:t>ператрице их ждет</w:t>
      </w:r>
      <w:r w:rsidRPr="00175BF0">
        <w:rPr>
          <w:lang w:val="ru-RU"/>
        </w:rPr>
        <w:t xml:space="preserve">. </w:t>
      </w:r>
      <w:r>
        <w:rPr>
          <w:lang w:val="ru-RU"/>
        </w:rPr>
        <w:t>Они</w:t>
      </w:r>
      <w:r w:rsidRPr="00175BF0">
        <w:rPr>
          <w:lang w:val="ru-RU"/>
        </w:rPr>
        <w:t xml:space="preserve"> быстро разочаровались и, главное, осознали бедность личных желаний и стремлений. Некоторые смирились со своей судьбой, ра</w:t>
      </w:r>
      <w:r w:rsidRPr="00175BF0">
        <w:rPr>
          <w:lang w:val="ru-RU"/>
        </w:rPr>
        <w:t>с</w:t>
      </w:r>
      <w:r w:rsidRPr="00175BF0">
        <w:rPr>
          <w:lang w:val="ru-RU"/>
        </w:rPr>
        <w:t>ставшись с заветными мечтами. Другие, особенно те, кто не был обременен другими заботами на службе, воспитывали детей императорской семьи, другие искали способы прекратить службу.</w:t>
      </w:r>
    </w:p>
    <w:p w14:paraId="05A6E637" w14:textId="709A446A" w:rsidR="00175BF0" w:rsidRDefault="00175BF0" w:rsidP="00250CD2">
      <w:pPr>
        <w:pStyle w:val="ad"/>
        <w:spacing w:line="360" w:lineRule="exact"/>
        <w:ind w:firstLine="851"/>
        <w:jc w:val="both"/>
        <w:rPr>
          <w:lang w:val="ru-RU"/>
        </w:rPr>
      </w:pPr>
      <w:r w:rsidRPr="00175BF0">
        <w:rPr>
          <w:lang w:val="ru-RU"/>
        </w:rPr>
        <w:t>Наверное, каждая из фрейлин свиты по-своему справилась с тяжелым грузом эмоций. Конечно, девушкам</w:t>
      </w:r>
      <w:r>
        <w:rPr>
          <w:lang w:val="ru-RU"/>
        </w:rPr>
        <w:t xml:space="preserve"> юным</w:t>
      </w:r>
      <w:r w:rsidRPr="00175BF0">
        <w:rPr>
          <w:lang w:val="ru-RU"/>
        </w:rPr>
        <w:t xml:space="preserve"> было сложнее. Особенно те, кто н</w:t>
      </w:r>
      <w:r w:rsidRPr="00175BF0">
        <w:rPr>
          <w:lang w:val="ru-RU"/>
        </w:rPr>
        <w:t>е</w:t>
      </w:r>
      <w:r w:rsidRPr="00175BF0">
        <w:rPr>
          <w:lang w:val="ru-RU"/>
        </w:rPr>
        <w:t>задолго до поступления в штат придворных окончил Институт благородных девиц. У них не было обширного круга знакомств. Старшим, конечно, было легче. Некоторые фрейлины, одаренные и талантливые, имевшие свой круг просвещенных друзей и почитателей, устраивали в своих покоях Зимнего дворца своеобразные приемы, на которые приходили их выдающиеся совр</w:t>
      </w:r>
      <w:r w:rsidRPr="00175BF0">
        <w:rPr>
          <w:lang w:val="ru-RU"/>
        </w:rPr>
        <w:t>е</w:t>
      </w:r>
      <w:r w:rsidRPr="00175BF0">
        <w:rPr>
          <w:lang w:val="ru-RU"/>
        </w:rPr>
        <w:t>менники, писатели, поэты, музыканты и художники.</w:t>
      </w:r>
      <w:r w:rsidR="00C506A0">
        <w:rPr>
          <w:lang w:val="ru-RU"/>
        </w:rPr>
        <w:t xml:space="preserve"> У А.О. Смирновой-Россет был один из самых популярных салонов, который посещали самые выдающи</w:t>
      </w:r>
      <w:r w:rsidR="00C506A0">
        <w:rPr>
          <w:lang w:val="ru-RU"/>
        </w:rPr>
        <w:t>е</w:t>
      </w:r>
      <w:r w:rsidR="00C506A0">
        <w:rPr>
          <w:lang w:val="ru-RU"/>
        </w:rPr>
        <w:t>ся люди мира литературы. Не обходила их и общественная деятельность во время службы. За свои идеи Р.С. Стурдза получила как признание со стороны общественности, так и подметила изменившееся отношение со стороны имп</w:t>
      </w:r>
      <w:r w:rsidR="00C506A0">
        <w:rPr>
          <w:lang w:val="ru-RU"/>
        </w:rPr>
        <w:t>е</w:t>
      </w:r>
      <w:r w:rsidR="00C506A0">
        <w:rPr>
          <w:lang w:val="ru-RU"/>
        </w:rPr>
        <w:t>ратрицы. Фрейлина создала клуб «Друзья муз» в поддержку греческой культ</w:t>
      </w:r>
      <w:r w:rsidR="00C506A0">
        <w:rPr>
          <w:lang w:val="ru-RU"/>
        </w:rPr>
        <w:t>у</w:t>
      </w:r>
      <w:r w:rsidR="00C506A0">
        <w:rPr>
          <w:lang w:val="ru-RU"/>
        </w:rPr>
        <w:t>ры, привлекая многих влиятельных общественных деятелей</w:t>
      </w:r>
      <w:r w:rsidR="00754ACE">
        <w:rPr>
          <w:lang w:val="ru-RU"/>
        </w:rPr>
        <w:t xml:space="preserve"> </w:t>
      </w:r>
      <w:r w:rsidR="00754ACE" w:rsidRPr="001621A1">
        <w:rPr>
          <w:lang w:val="ru-RU"/>
        </w:rPr>
        <w:t>[</w:t>
      </w:r>
      <w:r w:rsidR="00250CD2">
        <w:rPr>
          <w:lang w:val="ru-RU"/>
        </w:rPr>
        <w:fldChar w:fldCharType="begin"/>
      </w:r>
      <w:r w:rsidR="00250CD2">
        <w:rPr>
          <w:lang w:val="ru-RU"/>
        </w:rPr>
        <w:instrText xml:space="preserve"> REF _Ref73827493 \r \h </w:instrText>
      </w:r>
      <w:r w:rsidR="00250CD2">
        <w:rPr>
          <w:lang w:val="ru-RU"/>
        </w:rPr>
      </w:r>
      <w:r w:rsidR="00250CD2">
        <w:rPr>
          <w:lang w:val="ru-RU"/>
        </w:rPr>
        <w:fldChar w:fldCharType="separate"/>
      </w:r>
      <w:r w:rsidR="00E25364">
        <w:rPr>
          <w:lang w:val="ru-RU"/>
        </w:rPr>
        <w:t>5</w:t>
      </w:r>
      <w:r w:rsidR="00250CD2">
        <w:rPr>
          <w:lang w:val="ru-RU"/>
        </w:rPr>
        <w:fldChar w:fldCharType="end"/>
      </w:r>
      <w:r w:rsidR="00754ACE" w:rsidRPr="001621A1">
        <w:rPr>
          <w:lang w:val="ru-RU"/>
        </w:rPr>
        <w:t>; С.168].</w:t>
      </w:r>
    </w:p>
    <w:p w14:paraId="0130EA0A" w14:textId="79521892" w:rsidR="00754ACE" w:rsidRDefault="00754ACE" w:rsidP="00294AAA">
      <w:pPr>
        <w:pStyle w:val="ad"/>
        <w:spacing w:line="360" w:lineRule="exact"/>
        <w:ind w:left="0" w:firstLine="993"/>
        <w:jc w:val="both"/>
        <w:rPr>
          <w:lang w:val="ru-RU"/>
        </w:rPr>
      </w:pPr>
      <w:r w:rsidRPr="00754ACE">
        <w:rPr>
          <w:lang w:val="ru-RU"/>
        </w:rPr>
        <w:t xml:space="preserve">Охарактеризовать отношения </w:t>
      </w:r>
      <w:r>
        <w:rPr>
          <w:lang w:val="ru-RU"/>
        </w:rPr>
        <w:t>девушек</w:t>
      </w:r>
      <w:r w:rsidRPr="00754ACE">
        <w:rPr>
          <w:lang w:val="ru-RU"/>
        </w:rPr>
        <w:t xml:space="preserve"> друг с другом кажется довольно сложным. Отчасти это, вероятно, связано с целью создания их воспоминаний. Они хотели представить повседневную жизнь </w:t>
      </w:r>
      <w:r>
        <w:rPr>
          <w:lang w:val="ru-RU"/>
        </w:rPr>
        <w:t>императорской семьи</w:t>
      </w:r>
      <w:r w:rsidRPr="00754ACE">
        <w:rPr>
          <w:lang w:val="ru-RU"/>
        </w:rPr>
        <w:t xml:space="preserve"> или расск</w:t>
      </w:r>
      <w:r w:rsidRPr="00754ACE">
        <w:rPr>
          <w:lang w:val="ru-RU"/>
        </w:rPr>
        <w:t>а</w:t>
      </w:r>
      <w:r w:rsidRPr="00754ACE">
        <w:rPr>
          <w:lang w:val="ru-RU"/>
        </w:rPr>
        <w:t>зать о своем жизненном пути, поэтому не сосредоточились на общении с др</w:t>
      </w:r>
      <w:r w:rsidRPr="00754ACE">
        <w:rPr>
          <w:lang w:val="ru-RU"/>
        </w:rPr>
        <w:t>у</w:t>
      </w:r>
      <w:r w:rsidRPr="00754ACE">
        <w:rPr>
          <w:lang w:val="ru-RU"/>
        </w:rPr>
        <w:t>гими девушками в штате. Однако некоторые характерные черты взаимоотн</w:t>
      </w:r>
      <w:r w:rsidRPr="00754ACE">
        <w:rPr>
          <w:lang w:val="ru-RU"/>
        </w:rPr>
        <w:t>о</w:t>
      </w:r>
      <w:r w:rsidRPr="00754ACE">
        <w:rPr>
          <w:lang w:val="ru-RU"/>
        </w:rPr>
        <w:t xml:space="preserve">шений можно выделить и </w:t>
      </w:r>
      <w:r>
        <w:rPr>
          <w:lang w:val="ru-RU"/>
        </w:rPr>
        <w:t xml:space="preserve">на </w:t>
      </w:r>
      <w:r w:rsidRPr="00754ACE">
        <w:rPr>
          <w:lang w:val="ru-RU"/>
        </w:rPr>
        <w:t>женской половине императорской резиденции.</w:t>
      </w:r>
    </w:p>
    <w:p w14:paraId="5D85859C" w14:textId="0BF39E43" w:rsidR="00754ACE" w:rsidRDefault="00754ACE" w:rsidP="00294AAA">
      <w:pPr>
        <w:pStyle w:val="ad"/>
        <w:spacing w:line="360" w:lineRule="exact"/>
        <w:ind w:left="0" w:firstLine="993"/>
        <w:jc w:val="both"/>
        <w:rPr>
          <w:lang w:val="ru-RU"/>
        </w:rPr>
      </w:pPr>
      <w:r>
        <w:rPr>
          <w:lang w:val="ru-RU"/>
        </w:rPr>
        <w:t>По гласным и негласным правилам, отношения фрейлин друг с другом выстраивались в зависимости от придворной иерархии. Следуя логике, деву</w:t>
      </w:r>
      <w:r>
        <w:rPr>
          <w:lang w:val="ru-RU"/>
        </w:rPr>
        <w:t>ш</w:t>
      </w:r>
      <w:r>
        <w:rPr>
          <w:lang w:val="ru-RU"/>
        </w:rPr>
        <w:t xml:space="preserve">ки, более успешные и приближенные к правящей династии, привлекали к себе как положительное, так и отрицательное внимание. </w:t>
      </w:r>
      <w:r w:rsidR="009377B5">
        <w:rPr>
          <w:lang w:val="ru-RU"/>
        </w:rPr>
        <w:t>Такое внимание уделяли своим конкуренткам те девушки, которые не выделялись особыми талантами или были не интересны как личности, в следствие чего в них росла зависть. Р.С. Стурдза в полную меру ощутила не себе груз не только ответственности, но и зависти со стороны иных фрейлин. Свою карьеру она выстраивала годами, не прибегая к помощи семьи и была особой приближенной к правящей семье, чем и вызывала особое недовольство. Слухи, порождались в ее адрес регулярно, отмечая</w:t>
      </w:r>
      <w:r w:rsidR="006149F1">
        <w:rPr>
          <w:lang w:val="ru-RU"/>
        </w:rPr>
        <w:t>,</w:t>
      </w:r>
      <w:r w:rsidR="009377B5">
        <w:rPr>
          <w:lang w:val="ru-RU"/>
        </w:rPr>
        <w:t xml:space="preserve"> что, она имела натуру самовлюбленную, притворную и пронырливую. Особое обострение слухов, возросло в период заграничной поездки императр</w:t>
      </w:r>
      <w:r w:rsidR="009377B5">
        <w:rPr>
          <w:lang w:val="ru-RU"/>
        </w:rPr>
        <w:t>и</w:t>
      </w:r>
      <w:r w:rsidR="009377B5">
        <w:rPr>
          <w:lang w:val="ru-RU"/>
        </w:rPr>
        <w:t>цы Елизаветы Алексеевны в 1813 г. Фрейлины</w:t>
      </w:r>
      <w:r w:rsidR="006149F1">
        <w:rPr>
          <w:lang w:val="ru-RU"/>
        </w:rPr>
        <w:t>,</w:t>
      </w:r>
      <w:r w:rsidR="009377B5">
        <w:rPr>
          <w:lang w:val="ru-RU"/>
        </w:rPr>
        <w:t xml:space="preserve"> не желавшие еще большего сближения Стурдзы с императрицей, предприняли ряд шагов по ее устранению, однако все же она отправилась в поездку, но по возвращении начала задум</w:t>
      </w:r>
      <w:r w:rsidR="009377B5">
        <w:rPr>
          <w:lang w:val="ru-RU"/>
        </w:rPr>
        <w:t>ы</w:t>
      </w:r>
      <w:r w:rsidR="009377B5">
        <w:rPr>
          <w:lang w:val="ru-RU"/>
        </w:rPr>
        <w:t xml:space="preserve">ваться об уходе. </w:t>
      </w:r>
    </w:p>
    <w:p w14:paraId="1C0B2E4F" w14:textId="30B5AEAE" w:rsidR="003A0533" w:rsidRDefault="003A0533" w:rsidP="00294AAA">
      <w:pPr>
        <w:pStyle w:val="ad"/>
        <w:spacing w:line="360" w:lineRule="exact"/>
        <w:ind w:left="0" w:firstLine="993"/>
        <w:jc w:val="both"/>
        <w:rPr>
          <w:lang w:val="ru-RU"/>
        </w:rPr>
      </w:pPr>
      <w:r w:rsidRPr="003A0533">
        <w:rPr>
          <w:lang w:val="ru-RU"/>
        </w:rPr>
        <w:t>А.Ф. Тютчева</w:t>
      </w:r>
      <w:r>
        <w:rPr>
          <w:lang w:val="ru-RU"/>
        </w:rPr>
        <w:t xml:space="preserve"> в своих дневниках отмечала </w:t>
      </w:r>
      <w:r w:rsidRPr="003A0533">
        <w:rPr>
          <w:lang w:val="ru-RU"/>
        </w:rPr>
        <w:t>только один эпизод, связа</w:t>
      </w:r>
      <w:r w:rsidRPr="003A0533">
        <w:rPr>
          <w:lang w:val="ru-RU"/>
        </w:rPr>
        <w:t>н</w:t>
      </w:r>
      <w:r w:rsidRPr="003A0533">
        <w:rPr>
          <w:lang w:val="ru-RU"/>
        </w:rPr>
        <w:t xml:space="preserve">ный с приглашением ее младшей сестры </w:t>
      </w:r>
      <w:r>
        <w:rPr>
          <w:lang w:val="ru-RU"/>
        </w:rPr>
        <w:t>ко двору</w:t>
      </w:r>
      <w:r w:rsidRPr="003A0533">
        <w:rPr>
          <w:lang w:val="ru-RU"/>
        </w:rPr>
        <w:t>. Когда великая княгиня Александра Иосифовна всерьез задумалась о том, чтобы принять Дарью Тю</w:t>
      </w:r>
      <w:r w:rsidRPr="003A0533">
        <w:rPr>
          <w:lang w:val="ru-RU"/>
        </w:rPr>
        <w:t>т</w:t>
      </w:r>
      <w:r w:rsidRPr="003A0533">
        <w:rPr>
          <w:lang w:val="ru-RU"/>
        </w:rPr>
        <w:t xml:space="preserve">чеву </w:t>
      </w:r>
      <w:r>
        <w:rPr>
          <w:lang w:val="ru-RU"/>
        </w:rPr>
        <w:t>как</w:t>
      </w:r>
      <w:r w:rsidRPr="003A0533">
        <w:rPr>
          <w:lang w:val="ru-RU"/>
        </w:rPr>
        <w:t xml:space="preserve"> свою фрейлину, </w:t>
      </w:r>
      <w:r>
        <w:rPr>
          <w:lang w:val="ru-RU"/>
        </w:rPr>
        <w:t>об</w:t>
      </w:r>
      <w:r w:rsidRPr="003A0533">
        <w:rPr>
          <w:lang w:val="ru-RU"/>
        </w:rPr>
        <w:t xml:space="preserve"> Анне </w:t>
      </w:r>
      <w:r>
        <w:rPr>
          <w:lang w:val="ru-RU"/>
        </w:rPr>
        <w:t xml:space="preserve">Тютчевой </w:t>
      </w:r>
      <w:r w:rsidRPr="003A0533">
        <w:rPr>
          <w:lang w:val="ru-RU"/>
        </w:rPr>
        <w:t xml:space="preserve">распространились неприятные слухи о ее характере и отношении к царской семье. Как утверждала сама А. Тютчева, источником дальнейших сплетен был никто иной, как </w:t>
      </w:r>
      <w:r>
        <w:rPr>
          <w:lang w:val="ru-RU"/>
        </w:rPr>
        <w:t xml:space="preserve">гофмейстерина </w:t>
      </w:r>
      <w:r w:rsidRPr="003A0533">
        <w:rPr>
          <w:lang w:val="ru-RU"/>
        </w:rPr>
        <w:t>Салтыкова. Очевидно, она</w:t>
      </w:r>
      <w:r>
        <w:rPr>
          <w:lang w:val="ru-RU"/>
        </w:rPr>
        <w:t xml:space="preserve"> </w:t>
      </w:r>
      <w:r w:rsidRPr="003A0533">
        <w:rPr>
          <w:lang w:val="ru-RU"/>
        </w:rPr>
        <w:t>использова</w:t>
      </w:r>
      <w:r>
        <w:rPr>
          <w:lang w:val="ru-RU"/>
        </w:rPr>
        <w:t>ла</w:t>
      </w:r>
      <w:r w:rsidRPr="003A0533">
        <w:rPr>
          <w:lang w:val="ru-RU"/>
        </w:rPr>
        <w:t xml:space="preserve"> слишком резкие высказывания фре</w:t>
      </w:r>
      <w:r w:rsidRPr="003A0533">
        <w:rPr>
          <w:lang w:val="ru-RU"/>
        </w:rPr>
        <w:t>й</w:t>
      </w:r>
      <w:r w:rsidRPr="003A0533">
        <w:rPr>
          <w:lang w:val="ru-RU"/>
        </w:rPr>
        <w:t>лины о канцлере Нессельроде, чтобы представить их в неблагоприятном свете.</w:t>
      </w:r>
    </w:p>
    <w:p w14:paraId="65432DDD" w14:textId="77777777" w:rsidR="00050052" w:rsidRDefault="00050052" w:rsidP="00294AAA">
      <w:pPr>
        <w:pStyle w:val="ad"/>
        <w:spacing w:line="360" w:lineRule="exact"/>
        <w:ind w:left="0" w:firstLine="993"/>
        <w:jc w:val="both"/>
        <w:rPr>
          <w:lang w:val="ru-RU"/>
        </w:rPr>
      </w:pPr>
      <w:r>
        <w:rPr>
          <w:lang w:val="ru-RU"/>
        </w:rPr>
        <w:t>Мало кого привлекала вероятность прожить всю жизнь во фрейли</w:t>
      </w:r>
      <w:r>
        <w:rPr>
          <w:lang w:val="ru-RU"/>
        </w:rPr>
        <w:t>н</w:t>
      </w:r>
      <w:r>
        <w:rPr>
          <w:lang w:val="ru-RU"/>
        </w:rPr>
        <w:t>ском коридоре, отчего девушки решались на замужество, чаще всего без любви. Благодаря тому старту что они получили, могли обеспечить себе недурное с</w:t>
      </w:r>
      <w:r>
        <w:rPr>
          <w:lang w:val="ru-RU"/>
        </w:rPr>
        <w:t>о</w:t>
      </w:r>
      <w:r>
        <w:rPr>
          <w:lang w:val="ru-RU"/>
        </w:rPr>
        <w:t>стояние, а также реализовать свои мечты как в браке, так и в карьере. Импер</w:t>
      </w:r>
      <w:r>
        <w:rPr>
          <w:lang w:val="ru-RU"/>
        </w:rPr>
        <w:t>а</w:t>
      </w:r>
      <w:r>
        <w:rPr>
          <w:lang w:val="ru-RU"/>
        </w:rPr>
        <w:t xml:space="preserve">торское приданое, выплачиваемое на выходящую замуж фрейлину, прибавляло перспектив в жизни. </w:t>
      </w:r>
    </w:p>
    <w:p w14:paraId="44FB0AD9" w14:textId="7672E660" w:rsidR="003A0533" w:rsidRDefault="00050052" w:rsidP="00294AAA">
      <w:pPr>
        <w:pStyle w:val="ad"/>
        <w:spacing w:line="360" w:lineRule="exact"/>
        <w:ind w:left="0" w:firstLine="993"/>
        <w:jc w:val="both"/>
        <w:rPr>
          <w:lang w:val="ru-RU"/>
        </w:rPr>
      </w:pPr>
      <w:r>
        <w:rPr>
          <w:lang w:val="ru-RU"/>
        </w:rPr>
        <w:t>Еще одним фактором, породившим скандалы, являлось то, что к той или иной фрейлине уделялось особое внимание со стороны молодых цесарев</w:t>
      </w:r>
      <w:r>
        <w:rPr>
          <w:lang w:val="ru-RU"/>
        </w:rPr>
        <w:t>и</w:t>
      </w:r>
      <w:r>
        <w:rPr>
          <w:lang w:val="ru-RU"/>
        </w:rPr>
        <w:t>чей. Они росли и могли видеть красивые молодые лица только во фрейлинском штате. Самим же фрейлинам запрещалось отвечать на подобные эмоции, кот</w:t>
      </w:r>
      <w:r>
        <w:rPr>
          <w:lang w:val="ru-RU"/>
        </w:rPr>
        <w:t>о</w:t>
      </w:r>
      <w:r>
        <w:rPr>
          <w:lang w:val="ru-RU"/>
        </w:rPr>
        <w:t>рые испытывали к ним молодые люди, однако и у этого правила были выну</w:t>
      </w:r>
      <w:r>
        <w:rPr>
          <w:lang w:val="ru-RU"/>
        </w:rPr>
        <w:t>ж</w:t>
      </w:r>
      <w:r>
        <w:rPr>
          <w:lang w:val="ru-RU"/>
        </w:rPr>
        <w:t xml:space="preserve">денные исключения, по тем или иным причинам. Самые известные считаются увлечения Александра </w:t>
      </w:r>
      <w:r w:rsidR="00643246">
        <w:rPr>
          <w:lang w:val="ru-RU"/>
        </w:rPr>
        <w:t>II и Александра III, которые в силу своей любви заявл</w:t>
      </w:r>
      <w:r w:rsidR="00643246">
        <w:rPr>
          <w:lang w:val="ru-RU"/>
        </w:rPr>
        <w:t>я</w:t>
      </w:r>
      <w:r w:rsidR="00643246">
        <w:rPr>
          <w:lang w:val="ru-RU"/>
        </w:rPr>
        <w:t xml:space="preserve">ли о совей готовности отказа от трона. Но все рано или поздно заканчивалось, а фрейлин штрафовали и отправляли со двора, выдавая их замуж. </w:t>
      </w:r>
    </w:p>
    <w:p w14:paraId="7012AE15" w14:textId="448D096E" w:rsidR="005164BD" w:rsidRDefault="00643246" w:rsidP="00333338">
      <w:pPr>
        <w:pStyle w:val="ad"/>
        <w:spacing w:line="360" w:lineRule="exact"/>
        <w:ind w:left="0" w:firstLine="993"/>
        <w:jc w:val="both"/>
        <w:rPr>
          <w:lang w:val="ru-RU"/>
        </w:rPr>
      </w:pPr>
      <w:r>
        <w:rPr>
          <w:lang w:val="ru-RU"/>
        </w:rPr>
        <w:t>Императоры с возрастом особо не меняли своих привычек и не обход</w:t>
      </w:r>
      <w:r>
        <w:rPr>
          <w:lang w:val="ru-RU"/>
        </w:rPr>
        <w:t>и</w:t>
      </w:r>
      <w:r>
        <w:rPr>
          <w:lang w:val="ru-RU"/>
        </w:rPr>
        <w:t>ли стороной женскую придворную половину, завязывая непродолжительные романы с представительницами фрейлинского коридора. Таких фрейлин наз</w:t>
      </w:r>
      <w:r>
        <w:rPr>
          <w:lang w:val="ru-RU"/>
        </w:rPr>
        <w:t>ы</w:t>
      </w:r>
      <w:r>
        <w:rPr>
          <w:lang w:val="ru-RU"/>
        </w:rPr>
        <w:t xml:space="preserve">вали «дамы для особых услуг», но их вполне устраивало такое отношение и не мешало браку, не считаясь чем-то предосудительным. </w:t>
      </w:r>
    </w:p>
    <w:p w14:paraId="71AF8CA3" w14:textId="77777777" w:rsidR="00333338" w:rsidRDefault="00333338" w:rsidP="00333338">
      <w:pPr>
        <w:pStyle w:val="ad"/>
        <w:spacing w:line="360" w:lineRule="exact"/>
        <w:ind w:left="0" w:firstLine="993"/>
        <w:jc w:val="both"/>
        <w:rPr>
          <w:lang w:val="ru-RU"/>
        </w:rPr>
      </w:pPr>
    </w:p>
    <w:p w14:paraId="6DC32D7D" w14:textId="13022540" w:rsidR="00333338" w:rsidRDefault="005164BD" w:rsidP="00294AAA">
      <w:pPr>
        <w:pStyle w:val="ad"/>
        <w:spacing w:line="360" w:lineRule="exact"/>
        <w:ind w:left="0" w:firstLine="993"/>
        <w:jc w:val="both"/>
        <w:rPr>
          <w:b/>
          <w:bCs/>
          <w:lang w:val="ru-RU"/>
        </w:rPr>
      </w:pPr>
      <w:r w:rsidRPr="005164BD">
        <w:rPr>
          <w:b/>
          <w:bCs/>
          <w:lang w:val="ru-RU"/>
        </w:rPr>
        <w:t>3.3</w:t>
      </w:r>
      <w:r w:rsidRPr="005164BD">
        <w:rPr>
          <w:b/>
          <w:bCs/>
          <w:lang w:val="ru-RU"/>
        </w:rPr>
        <w:tab/>
        <w:t>Взаимоотношения с членами императорской фамилии</w:t>
      </w:r>
    </w:p>
    <w:p w14:paraId="3B519155" w14:textId="46ED3CCB" w:rsidR="00333338" w:rsidRPr="001E3E01" w:rsidRDefault="00333338" w:rsidP="00333338">
      <w:pPr>
        <w:pStyle w:val="ad"/>
        <w:spacing w:line="360" w:lineRule="exact"/>
        <w:ind w:firstLine="993"/>
        <w:jc w:val="both"/>
        <w:rPr>
          <w:lang w:val="ru-RU"/>
        </w:rPr>
      </w:pPr>
      <w:r w:rsidRPr="001E3E01">
        <w:rPr>
          <w:lang w:val="ru-RU"/>
        </w:rPr>
        <w:t>Как правило, строгие нормы этикета не допускали установления н</w:t>
      </w:r>
      <w:r w:rsidRPr="001E3E01">
        <w:rPr>
          <w:lang w:val="ru-RU"/>
        </w:rPr>
        <w:t>е</w:t>
      </w:r>
      <w:r w:rsidRPr="001E3E01">
        <w:rPr>
          <w:lang w:val="ru-RU"/>
        </w:rPr>
        <w:t xml:space="preserve">официальных отношений между императрицами и их фрейлинами. Однако жизнь есть жизнь, и вопреки нормам этикета между </w:t>
      </w:r>
      <w:r w:rsidR="001E3E01">
        <w:rPr>
          <w:lang w:val="ru-RU"/>
        </w:rPr>
        <w:t>императорской</w:t>
      </w:r>
      <w:r w:rsidRPr="001E3E01">
        <w:rPr>
          <w:lang w:val="ru-RU"/>
        </w:rPr>
        <w:t xml:space="preserve"> семьей и фрейлиной могли возникнуть теплые отношения. Это случалось не часто, но периодически. В этих случаях многодетные императрицы включали фрейлину в круг близких им людей, о которых всегда помнили и о которых заботились</w:t>
      </w:r>
      <w:r w:rsidR="001E3E01">
        <w:rPr>
          <w:lang w:val="ru-RU"/>
        </w:rPr>
        <w:t xml:space="preserve"> </w:t>
      </w:r>
      <w:r w:rsidR="001E3E01" w:rsidRPr="00CF6148">
        <w:rPr>
          <w:lang w:val="ru-RU"/>
        </w:rPr>
        <w:t>[</w:t>
      </w:r>
      <w:r w:rsidR="00250CD2">
        <w:rPr>
          <w:lang w:val="ru-RU"/>
        </w:rPr>
        <w:fldChar w:fldCharType="begin"/>
      </w:r>
      <w:r w:rsidR="00250CD2">
        <w:rPr>
          <w:lang w:val="ru-RU"/>
        </w:rPr>
        <w:instrText xml:space="preserve"> REF _Ref73827049 \r \h </w:instrText>
      </w:r>
      <w:r w:rsidR="00250CD2">
        <w:rPr>
          <w:lang w:val="ru-RU"/>
        </w:rPr>
      </w:r>
      <w:r w:rsidR="00250CD2">
        <w:rPr>
          <w:lang w:val="ru-RU"/>
        </w:rPr>
        <w:fldChar w:fldCharType="separate"/>
      </w:r>
      <w:r w:rsidR="00E25364">
        <w:rPr>
          <w:lang w:val="ru-RU"/>
        </w:rPr>
        <w:t>76</w:t>
      </w:r>
      <w:r w:rsidR="00250CD2">
        <w:rPr>
          <w:lang w:val="ru-RU"/>
        </w:rPr>
        <w:fldChar w:fldCharType="end"/>
      </w:r>
      <w:r w:rsidR="001E3E01">
        <w:rPr>
          <w:lang w:val="ru-RU"/>
        </w:rPr>
        <w:t>; С.662</w:t>
      </w:r>
      <w:r w:rsidR="001E3E01" w:rsidRPr="00CF6148">
        <w:rPr>
          <w:lang w:val="ru-RU"/>
        </w:rPr>
        <w:t>]</w:t>
      </w:r>
      <w:r w:rsidRPr="001E3E01">
        <w:rPr>
          <w:lang w:val="ru-RU"/>
        </w:rPr>
        <w:t>.</w:t>
      </w:r>
    </w:p>
    <w:p w14:paraId="545BC551" w14:textId="56D10583" w:rsidR="00333338" w:rsidRDefault="00333338" w:rsidP="00333338">
      <w:pPr>
        <w:pStyle w:val="ad"/>
        <w:spacing w:line="360" w:lineRule="exact"/>
        <w:ind w:left="0" w:firstLine="993"/>
        <w:jc w:val="both"/>
        <w:rPr>
          <w:lang w:val="ru-RU"/>
        </w:rPr>
      </w:pPr>
      <w:r w:rsidRPr="001E3E01">
        <w:rPr>
          <w:lang w:val="ru-RU"/>
        </w:rPr>
        <w:t xml:space="preserve">Следует отметить, </w:t>
      </w:r>
      <w:r w:rsidR="001E3E01">
        <w:rPr>
          <w:lang w:val="ru-RU"/>
        </w:rPr>
        <w:t xml:space="preserve">самые </w:t>
      </w:r>
      <w:r w:rsidRPr="001E3E01">
        <w:rPr>
          <w:lang w:val="ru-RU"/>
        </w:rPr>
        <w:t xml:space="preserve">близкие к императорской семье фрейлины жили вне </w:t>
      </w:r>
      <w:r w:rsidR="001E3E01">
        <w:rPr>
          <w:lang w:val="ru-RU"/>
        </w:rPr>
        <w:t xml:space="preserve">Фрейлинского </w:t>
      </w:r>
      <w:r w:rsidRPr="001E3E01">
        <w:rPr>
          <w:lang w:val="ru-RU"/>
        </w:rPr>
        <w:t>коридора с его традиционными скандалами. Другим фрейлинам приходилось подниматься и спускаться по лестнице в 80 ступенек с третьего этажа Зимнего дворца, где находился Фрейлинский коридор, много раз в день.</w:t>
      </w:r>
    </w:p>
    <w:p w14:paraId="2BCD593E" w14:textId="495409BE" w:rsidR="001E3E01" w:rsidRDefault="001E3E01" w:rsidP="00333338">
      <w:pPr>
        <w:pStyle w:val="ad"/>
        <w:spacing w:line="360" w:lineRule="exact"/>
        <w:ind w:left="0" w:firstLine="993"/>
        <w:jc w:val="both"/>
        <w:rPr>
          <w:lang w:val="ru-RU"/>
        </w:rPr>
      </w:pPr>
      <w:r w:rsidRPr="001E3E01">
        <w:rPr>
          <w:lang w:val="ru-RU"/>
        </w:rPr>
        <w:t xml:space="preserve">Отношения </w:t>
      </w:r>
      <w:r>
        <w:rPr>
          <w:lang w:val="ru-RU"/>
        </w:rPr>
        <w:t>фрейлин</w:t>
      </w:r>
      <w:r w:rsidRPr="001E3E01">
        <w:rPr>
          <w:lang w:val="ru-RU"/>
        </w:rPr>
        <w:t xml:space="preserve"> с мужчинами императорской семьи кажутся очень особенной темой. Прежде всего, хочу отметить, что многие придворные дамы в своих воспоминаниях оценивают политику правителей, правлением которых была их служба во дворце. Кроме того, они также характеризуют личные кач</w:t>
      </w:r>
      <w:r w:rsidRPr="001E3E01">
        <w:rPr>
          <w:lang w:val="ru-RU"/>
        </w:rPr>
        <w:t>е</w:t>
      </w:r>
      <w:r w:rsidRPr="001E3E01">
        <w:rPr>
          <w:lang w:val="ru-RU"/>
        </w:rPr>
        <w:t>ства государя, сравнивая его с предшественниками и последователями.</w:t>
      </w:r>
    </w:p>
    <w:p w14:paraId="380692E1" w14:textId="30F53B9A" w:rsidR="001E3E01" w:rsidRDefault="001E3E01" w:rsidP="00333338">
      <w:pPr>
        <w:pStyle w:val="ad"/>
        <w:spacing w:line="360" w:lineRule="exact"/>
        <w:ind w:left="0" w:firstLine="993"/>
        <w:jc w:val="both"/>
        <w:rPr>
          <w:lang w:val="ru-RU"/>
        </w:rPr>
      </w:pPr>
      <w:r>
        <w:rPr>
          <w:lang w:val="ru-RU"/>
        </w:rPr>
        <w:t>Фрейлина А.О. Смирнова-Россет, была наиболее приближенна к имп</w:t>
      </w:r>
      <w:r>
        <w:rPr>
          <w:lang w:val="ru-RU"/>
        </w:rPr>
        <w:t>е</w:t>
      </w:r>
      <w:r>
        <w:rPr>
          <w:lang w:val="ru-RU"/>
        </w:rPr>
        <w:t>раторской семье, и даже после замужества сохранила теплые отношения с н</w:t>
      </w:r>
      <w:r>
        <w:rPr>
          <w:lang w:val="ru-RU"/>
        </w:rPr>
        <w:t>и</w:t>
      </w:r>
      <w:r>
        <w:rPr>
          <w:lang w:val="ru-RU"/>
        </w:rPr>
        <w:t xml:space="preserve">ми, продолжив встречаться с правящей семьей в тесном кругу. </w:t>
      </w:r>
    </w:p>
    <w:p w14:paraId="4AFC41CF" w14:textId="7AD07B77" w:rsidR="001E3E01" w:rsidRDefault="00F05519" w:rsidP="00333338">
      <w:pPr>
        <w:pStyle w:val="ad"/>
        <w:spacing w:line="360" w:lineRule="exact"/>
        <w:ind w:left="0" w:firstLine="993"/>
        <w:jc w:val="both"/>
        <w:rPr>
          <w:lang w:val="ru-RU"/>
        </w:rPr>
      </w:pPr>
      <w:r>
        <w:rPr>
          <w:lang w:val="ru-RU"/>
        </w:rPr>
        <w:t>Множество фрейлин имело неофициальные отношения с императором или великим князем, что выходило за рамки дозволенного. Для начала стоит оценить свободу общения в принципе. Во-первых, фрейлина перед балами или поездками, обязывалась отчитываться императрице через гофмейстерину. Во-вторых, фрейлинам запрещалось иметь отношения с мужчиной до замужества и во фрейлинский коридор мужчинам ход был закрыт, кроме близких родстве</w:t>
      </w:r>
      <w:r>
        <w:rPr>
          <w:lang w:val="ru-RU"/>
        </w:rPr>
        <w:t>н</w:t>
      </w:r>
      <w:r>
        <w:rPr>
          <w:lang w:val="ru-RU"/>
        </w:rPr>
        <w:t>ников.</w:t>
      </w:r>
    </w:p>
    <w:p w14:paraId="62C61C76" w14:textId="77777777" w:rsidR="008A2A31" w:rsidRDefault="00F05519" w:rsidP="008A2A31">
      <w:pPr>
        <w:pStyle w:val="ad"/>
        <w:spacing w:line="360" w:lineRule="exact"/>
        <w:ind w:left="0" w:firstLine="993"/>
        <w:jc w:val="both"/>
        <w:rPr>
          <w:lang w:val="ru-RU"/>
        </w:rPr>
      </w:pPr>
      <w:r>
        <w:rPr>
          <w:lang w:val="ru-RU"/>
        </w:rPr>
        <w:t>Устраивая приемы, фрейлинам дозволялось приглашать посетителей, но это было редкостью, так как подобные вечера устраивали лишь самые пр</w:t>
      </w:r>
      <w:r>
        <w:rPr>
          <w:lang w:val="ru-RU"/>
        </w:rPr>
        <w:t>и</w:t>
      </w:r>
      <w:r>
        <w:rPr>
          <w:lang w:val="ru-RU"/>
        </w:rPr>
        <w:t>ближенные к императрице дамы. Из чего следует вывод, что до замужества, о</w:t>
      </w:r>
      <w:r>
        <w:rPr>
          <w:lang w:val="ru-RU"/>
        </w:rPr>
        <w:t>т</w:t>
      </w:r>
      <w:r>
        <w:rPr>
          <w:lang w:val="ru-RU"/>
        </w:rPr>
        <w:t>ношения, ближе, чем дружеские строго запрещались, но данное правило нео</w:t>
      </w:r>
      <w:r>
        <w:rPr>
          <w:lang w:val="ru-RU"/>
        </w:rPr>
        <w:t>д</w:t>
      </w:r>
      <w:r>
        <w:rPr>
          <w:lang w:val="ru-RU"/>
        </w:rPr>
        <w:t>нократно нарушалось с мужской стороны императорской фамилии.</w:t>
      </w:r>
    </w:p>
    <w:p w14:paraId="4A65EC88" w14:textId="653EBDC5" w:rsidR="00F05519" w:rsidRDefault="008A2A31" w:rsidP="008A2A31">
      <w:pPr>
        <w:pStyle w:val="ad"/>
        <w:spacing w:line="360" w:lineRule="exact"/>
        <w:ind w:left="0" w:firstLine="993"/>
        <w:jc w:val="both"/>
        <w:rPr>
          <w:lang w:val="ru-RU"/>
        </w:rPr>
      </w:pPr>
      <w:r w:rsidRPr="008A2A31">
        <w:rPr>
          <w:lang w:val="ru-RU"/>
        </w:rPr>
        <w:t>В этой главе будет проанализировано, как сами придворные дамы в первую очередь интересовались романтическими отношениями между шта</w:t>
      </w:r>
      <w:r w:rsidRPr="008A2A31">
        <w:rPr>
          <w:lang w:val="ru-RU"/>
        </w:rPr>
        <w:t>т</w:t>
      </w:r>
      <w:r w:rsidRPr="008A2A31">
        <w:rPr>
          <w:lang w:val="ru-RU"/>
        </w:rPr>
        <w:t>ными фрейлинами и мужчинами правящей династии, поскольку это предста</w:t>
      </w:r>
      <w:r w:rsidRPr="008A2A31">
        <w:rPr>
          <w:lang w:val="ru-RU"/>
        </w:rPr>
        <w:t>в</w:t>
      </w:r>
      <w:r w:rsidRPr="008A2A31">
        <w:rPr>
          <w:lang w:val="ru-RU"/>
        </w:rPr>
        <w:t>ляет особый интерес в контексте указанного исследования. Но положение све</w:t>
      </w:r>
      <w:r w:rsidRPr="008A2A31">
        <w:rPr>
          <w:lang w:val="ru-RU"/>
        </w:rPr>
        <w:t>т</w:t>
      </w:r>
      <w:r w:rsidRPr="008A2A31">
        <w:rPr>
          <w:lang w:val="ru-RU"/>
        </w:rPr>
        <w:t>ского общества в целом особо не акцентируется.</w:t>
      </w:r>
    </w:p>
    <w:p w14:paraId="330325C7" w14:textId="1C682FC0" w:rsidR="008A2A31" w:rsidRDefault="008A2A31" w:rsidP="008A2A31">
      <w:pPr>
        <w:pStyle w:val="ad"/>
        <w:spacing w:line="360" w:lineRule="exact"/>
        <w:ind w:left="0" w:firstLine="993"/>
        <w:jc w:val="both"/>
        <w:rPr>
          <w:lang w:val="ru-RU"/>
        </w:rPr>
      </w:pPr>
      <w:r>
        <w:rPr>
          <w:lang w:val="ru-RU"/>
        </w:rPr>
        <w:t>Фрейлины, состоящие в отношениях с членами правящей династии, имели особый статус, который их вполне устраивал. Историк И. Зимин указ</w:t>
      </w:r>
      <w:r>
        <w:rPr>
          <w:lang w:val="ru-RU"/>
        </w:rPr>
        <w:t>ы</w:t>
      </w:r>
      <w:r>
        <w:rPr>
          <w:lang w:val="ru-RU"/>
        </w:rPr>
        <w:t xml:space="preserve">вает на это в своих работах. Придворные дамы не считали себя оскорбленными, имея подобные отношения, однако такая связь вызывала повышенный интерес к их персоне в придворном сообществе. Самим же фрейлинам было запрещено поощрять романтические отношения со стороны великих князей, но даже этот фактор не мешал выходить за рамки приличий. Подобные ухаживания были платоническими. </w:t>
      </w:r>
    </w:p>
    <w:p w14:paraId="19983077" w14:textId="77777777" w:rsidR="00E427FE" w:rsidRDefault="00A43F9A" w:rsidP="00E427FE">
      <w:pPr>
        <w:pStyle w:val="ad"/>
        <w:spacing w:line="360" w:lineRule="exact"/>
        <w:ind w:left="0" w:firstLine="993"/>
        <w:jc w:val="both"/>
        <w:rPr>
          <w:lang w:val="ru-RU"/>
        </w:rPr>
      </w:pPr>
      <w:r>
        <w:rPr>
          <w:lang w:val="ru-RU"/>
        </w:rPr>
        <w:t>Если же девушка сама шла на контакт с великими князьями, то вопрос в их отношении решался строго. В большинстве случаев это общение заканч</w:t>
      </w:r>
      <w:r>
        <w:rPr>
          <w:lang w:val="ru-RU"/>
        </w:rPr>
        <w:t>и</w:t>
      </w:r>
      <w:r>
        <w:rPr>
          <w:lang w:val="ru-RU"/>
        </w:rPr>
        <w:t>валось устройством брака, а сама фрейлина отчислялась со двора</w:t>
      </w:r>
      <w:r w:rsidR="00E427FE">
        <w:rPr>
          <w:lang w:val="ru-RU"/>
        </w:rPr>
        <w:t>.</w:t>
      </w:r>
    </w:p>
    <w:p w14:paraId="5088674E" w14:textId="33B9E984" w:rsidR="000169A0" w:rsidRDefault="000169A0" w:rsidP="000169A0">
      <w:pPr>
        <w:pStyle w:val="ad"/>
        <w:spacing w:line="360" w:lineRule="exact"/>
        <w:ind w:left="0" w:firstLine="993"/>
        <w:jc w:val="both"/>
        <w:rPr>
          <w:lang w:val="ru-RU"/>
        </w:rPr>
      </w:pPr>
      <w:r>
        <w:rPr>
          <w:lang w:val="ru-RU"/>
        </w:rPr>
        <w:t>Вступая в подобную связь, девушки прекрасно понимали последствия подобной связи и поэтому старались ее всячески пресекать, проявляя осторо</w:t>
      </w:r>
      <w:r>
        <w:rPr>
          <w:lang w:val="ru-RU"/>
        </w:rPr>
        <w:t>ж</w:t>
      </w:r>
      <w:r>
        <w:rPr>
          <w:lang w:val="ru-RU"/>
        </w:rPr>
        <w:t xml:space="preserve">ность и осмотрительность, что не могло не вызвать чувства уважения. </w:t>
      </w:r>
    </w:p>
    <w:p w14:paraId="6DB0DE71" w14:textId="1F519EAB" w:rsidR="000169A0" w:rsidRDefault="000169A0" w:rsidP="000169A0">
      <w:pPr>
        <w:pStyle w:val="ad"/>
        <w:spacing w:line="360" w:lineRule="exact"/>
        <w:ind w:left="0" w:firstLine="993"/>
        <w:jc w:val="both"/>
        <w:rPr>
          <w:lang w:val="ru-RU"/>
        </w:rPr>
      </w:pPr>
      <w:r>
        <w:rPr>
          <w:lang w:val="ru-RU"/>
        </w:rPr>
        <w:t>Пока связь не выходила за рамки ничего не обязывающего флирта, о</w:t>
      </w:r>
      <w:r>
        <w:rPr>
          <w:lang w:val="ru-RU"/>
        </w:rPr>
        <w:t>б</w:t>
      </w:r>
      <w:r>
        <w:rPr>
          <w:lang w:val="ru-RU"/>
        </w:rPr>
        <w:t>щество никак не реагировало на подобные ухаживания. Однако в тот момент, когда отношения все же перешли грани дозволенного и становились пробл</w:t>
      </w:r>
      <w:r>
        <w:rPr>
          <w:lang w:val="ru-RU"/>
        </w:rPr>
        <w:t>е</w:t>
      </w:r>
      <w:r>
        <w:rPr>
          <w:lang w:val="ru-RU"/>
        </w:rPr>
        <w:t>мой, то ее решали самым быстрым и деликатным образом−отставкой с пр</w:t>
      </w:r>
      <w:r>
        <w:rPr>
          <w:lang w:val="ru-RU"/>
        </w:rPr>
        <w:t>и</w:t>
      </w:r>
      <w:r>
        <w:rPr>
          <w:lang w:val="ru-RU"/>
        </w:rPr>
        <w:t>дворной службы и замужеством.</w:t>
      </w:r>
    </w:p>
    <w:p w14:paraId="310B0EB8" w14:textId="77777777" w:rsidR="00940D1F" w:rsidRDefault="000169A0" w:rsidP="00E427FE">
      <w:pPr>
        <w:pStyle w:val="ad"/>
        <w:spacing w:line="360" w:lineRule="exact"/>
        <w:ind w:left="0" w:firstLine="993"/>
        <w:jc w:val="both"/>
        <w:rPr>
          <w:lang w:val="ru-RU"/>
        </w:rPr>
      </w:pPr>
      <w:r>
        <w:rPr>
          <w:lang w:val="ru-RU"/>
        </w:rPr>
        <w:t xml:space="preserve">В данной главе будет представлен пример любовной связи фрейлины </w:t>
      </w:r>
      <w:r w:rsidR="00D3015B">
        <w:rPr>
          <w:lang w:val="ru-RU"/>
        </w:rPr>
        <w:t>и главы государства. Ведь складывается иная ситуация, если фрейлина станови</w:t>
      </w:r>
      <w:r w:rsidR="00D3015B">
        <w:rPr>
          <w:lang w:val="ru-RU"/>
        </w:rPr>
        <w:t>т</w:t>
      </w:r>
      <w:r w:rsidR="00D3015B">
        <w:rPr>
          <w:lang w:val="ru-RU"/>
        </w:rPr>
        <w:t xml:space="preserve">ся любовницей самого государя и данной связи никто не мог помешать, но это вовсе не означало, что при дворе процветала вседозволенность и свободные нравы. </w:t>
      </w:r>
    </w:p>
    <w:p w14:paraId="14A06ABD" w14:textId="7FEB9630" w:rsidR="00940D1F" w:rsidRDefault="00940D1F" w:rsidP="00E427FE">
      <w:pPr>
        <w:pStyle w:val="ad"/>
        <w:spacing w:line="360" w:lineRule="exact"/>
        <w:ind w:left="0" w:firstLine="993"/>
        <w:jc w:val="both"/>
        <w:rPr>
          <w:lang w:val="ru-RU"/>
        </w:rPr>
      </w:pPr>
      <w:r>
        <w:rPr>
          <w:lang w:val="ru-RU"/>
        </w:rPr>
        <w:t>Связь императора Александра II и</w:t>
      </w:r>
      <w:r w:rsidR="003F07FD">
        <w:rPr>
          <w:lang w:val="ru-RU"/>
        </w:rPr>
        <w:t xml:space="preserve"> княжны </w:t>
      </w:r>
      <w:r>
        <w:rPr>
          <w:lang w:val="ru-RU"/>
        </w:rPr>
        <w:t>Е.М. Долгорукой предста</w:t>
      </w:r>
      <w:r>
        <w:rPr>
          <w:lang w:val="ru-RU"/>
        </w:rPr>
        <w:t>в</w:t>
      </w:r>
      <w:r>
        <w:rPr>
          <w:lang w:val="ru-RU"/>
        </w:rPr>
        <w:t>лена в мемуарной литературе. Их отношения повлияли не только на общ</w:t>
      </w:r>
      <w:r>
        <w:rPr>
          <w:lang w:val="ru-RU"/>
        </w:rPr>
        <w:t>е</w:t>
      </w:r>
      <w:r>
        <w:rPr>
          <w:lang w:val="ru-RU"/>
        </w:rPr>
        <w:t>ственность, вызывая порицание и насмешки, но и изменение придворной жи</w:t>
      </w:r>
      <w:r>
        <w:rPr>
          <w:lang w:val="ru-RU"/>
        </w:rPr>
        <w:t>з</w:t>
      </w:r>
      <w:r>
        <w:rPr>
          <w:lang w:val="ru-RU"/>
        </w:rPr>
        <w:t>ни. Задача заключается в описании реакции придворных дам на отношения, строя предположения, почему она была таковой</w:t>
      </w:r>
      <w:r w:rsidRPr="00940D1F">
        <w:rPr>
          <w:lang w:val="ru-RU"/>
        </w:rPr>
        <w:t xml:space="preserve"> </w:t>
      </w:r>
      <w:r w:rsidRPr="00CF6148">
        <w:rPr>
          <w:lang w:val="ru-RU"/>
        </w:rPr>
        <w:t>[</w:t>
      </w:r>
      <w:r w:rsidR="00250CD2">
        <w:rPr>
          <w:lang w:val="ru-RU"/>
        </w:rPr>
        <w:fldChar w:fldCharType="begin"/>
      </w:r>
      <w:r w:rsidR="00250CD2">
        <w:rPr>
          <w:lang w:val="ru-RU"/>
        </w:rPr>
        <w:instrText xml:space="preserve"> REF _Ref73827049 \r \h </w:instrText>
      </w:r>
      <w:r w:rsidR="00250CD2">
        <w:rPr>
          <w:lang w:val="ru-RU"/>
        </w:rPr>
      </w:r>
      <w:r w:rsidR="00250CD2">
        <w:rPr>
          <w:lang w:val="ru-RU"/>
        </w:rPr>
        <w:fldChar w:fldCharType="separate"/>
      </w:r>
      <w:r w:rsidR="00E25364">
        <w:rPr>
          <w:lang w:val="ru-RU"/>
        </w:rPr>
        <w:t>76</w:t>
      </w:r>
      <w:r w:rsidR="00250CD2">
        <w:rPr>
          <w:lang w:val="ru-RU"/>
        </w:rPr>
        <w:fldChar w:fldCharType="end"/>
      </w:r>
      <w:r>
        <w:rPr>
          <w:lang w:val="ru-RU"/>
        </w:rPr>
        <w:t>; С.664</w:t>
      </w:r>
      <w:r w:rsidRPr="00CF6148">
        <w:rPr>
          <w:lang w:val="ru-RU"/>
        </w:rPr>
        <w:t>]</w:t>
      </w:r>
      <w:r>
        <w:rPr>
          <w:lang w:val="ru-RU"/>
        </w:rPr>
        <w:t xml:space="preserve">. </w:t>
      </w:r>
    </w:p>
    <w:p w14:paraId="1C15FFC7" w14:textId="535C8E89" w:rsidR="00333338" w:rsidRDefault="003F07FD" w:rsidP="0086275E">
      <w:pPr>
        <w:pStyle w:val="ad"/>
        <w:spacing w:line="360" w:lineRule="exact"/>
        <w:ind w:left="0" w:firstLine="993"/>
        <w:jc w:val="both"/>
        <w:rPr>
          <w:lang w:val="ru-RU"/>
        </w:rPr>
      </w:pPr>
      <w:r>
        <w:rPr>
          <w:lang w:val="ru-RU"/>
        </w:rPr>
        <w:t>Начиная примерно с 1866 г. между Александром II и княжной</w:t>
      </w:r>
      <w:r w:rsidR="0086275E">
        <w:rPr>
          <w:lang w:val="ru-RU"/>
        </w:rPr>
        <w:t>, зако</w:t>
      </w:r>
      <w:r w:rsidR="0086275E">
        <w:rPr>
          <w:lang w:val="ru-RU"/>
        </w:rPr>
        <w:t>н</w:t>
      </w:r>
      <w:r w:rsidR="0086275E">
        <w:rPr>
          <w:lang w:val="ru-RU"/>
        </w:rPr>
        <w:t>чившаяся только после смерти его смерти</w:t>
      </w:r>
      <w:r>
        <w:rPr>
          <w:lang w:val="ru-RU"/>
        </w:rPr>
        <w:t xml:space="preserve">. </w:t>
      </w:r>
      <w:r w:rsidR="0086275E">
        <w:rPr>
          <w:lang w:val="ru-RU"/>
        </w:rPr>
        <w:t>Сама же княжна долгое время жила в отдалении от двора. Отличие, их связи от остальных интрижек состояло в том, что придворные были прекрасно осведомлены о происходящем в семье императора. Изначально, пара скрывала свои отношения, но чем больше прох</w:t>
      </w:r>
      <w:r w:rsidR="0086275E">
        <w:rPr>
          <w:lang w:val="ru-RU"/>
        </w:rPr>
        <w:t>о</w:t>
      </w:r>
      <w:r w:rsidR="0086275E">
        <w:rPr>
          <w:lang w:val="ru-RU"/>
        </w:rPr>
        <w:t>дило времени, тем сильнее становилась их связь, чем самым и сам Александр терял бдительность. Скрывая свои отношения, никто не предполагал</w:t>
      </w:r>
      <w:r w:rsidR="00EB23D4">
        <w:rPr>
          <w:lang w:val="ru-RU"/>
        </w:rPr>
        <w:t xml:space="preserve">, </w:t>
      </w:r>
      <w:r w:rsidR="0086275E">
        <w:rPr>
          <w:lang w:val="ru-RU"/>
        </w:rPr>
        <w:t>что тв</w:t>
      </w:r>
      <w:r w:rsidR="0086275E">
        <w:rPr>
          <w:lang w:val="ru-RU"/>
        </w:rPr>
        <w:t>о</w:t>
      </w:r>
      <w:r w:rsidR="0086275E">
        <w:rPr>
          <w:lang w:val="ru-RU"/>
        </w:rPr>
        <w:t xml:space="preserve">рится у венценосной семьи, так как сама Долгорукая не часто появлялась при дворе. </w:t>
      </w:r>
      <w:r w:rsidR="00EB23D4">
        <w:rPr>
          <w:lang w:val="ru-RU"/>
        </w:rPr>
        <w:t xml:space="preserve">Развивая отношения, княжна поселилась в официальной резиденции, вместе со своими детьми от императора, и вскоре про их личную жизнь знал весь придворный штат и двор. </w:t>
      </w:r>
    </w:p>
    <w:p w14:paraId="20D510F0" w14:textId="78C1A13C" w:rsidR="00EB23D4" w:rsidRDefault="00EB23D4" w:rsidP="0086275E">
      <w:pPr>
        <w:pStyle w:val="ad"/>
        <w:spacing w:line="360" w:lineRule="exact"/>
        <w:ind w:left="0" w:firstLine="993"/>
        <w:jc w:val="both"/>
        <w:rPr>
          <w:lang w:val="ru-RU"/>
        </w:rPr>
      </w:pPr>
      <w:r w:rsidRPr="00EB23D4">
        <w:rPr>
          <w:lang w:val="ru-RU"/>
        </w:rPr>
        <w:t xml:space="preserve">Пока романтические отношения императоров и </w:t>
      </w:r>
      <w:r>
        <w:rPr>
          <w:lang w:val="ru-RU"/>
        </w:rPr>
        <w:t xml:space="preserve">фрейлин </w:t>
      </w:r>
      <w:r w:rsidRPr="00EB23D4">
        <w:rPr>
          <w:lang w:val="ru-RU"/>
        </w:rPr>
        <w:t>не были оф</w:t>
      </w:r>
      <w:r w:rsidRPr="00EB23D4">
        <w:rPr>
          <w:lang w:val="ru-RU"/>
        </w:rPr>
        <w:t>и</w:t>
      </w:r>
      <w:r w:rsidRPr="00EB23D4">
        <w:rPr>
          <w:lang w:val="ru-RU"/>
        </w:rPr>
        <w:t>циально подтверждены, а иногда даже воспринимались на уровне сплетен, светское общество предпочитало этого не замечать. В ситуации с давним увл</w:t>
      </w:r>
      <w:r w:rsidRPr="00EB23D4">
        <w:rPr>
          <w:lang w:val="ru-RU"/>
        </w:rPr>
        <w:t>е</w:t>
      </w:r>
      <w:r w:rsidRPr="00EB23D4">
        <w:rPr>
          <w:lang w:val="ru-RU"/>
        </w:rPr>
        <w:t>чением Александра II высшее общество должно было как-то отреагировать на столь очевидную связь с императором. Для придворных, и особенно для пр</w:t>
      </w:r>
      <w:r w:rsidRPr="00EB23D4">
        <w:rPr>
          <w:lang w:val="ru-RU"/>
        </w:rPr>
        <w:t>и</w:t>
      </w:r>
      <w:r w:rsidRPr="00EB23D4">
        <w:rPr>
          <w:lang w:val="ru-RU"/>
        </w:rPr>
        <w:t>дворных дам, это был выбор между императрицей и дамой</w:t>
      </w:r>
      <w:r>
        <w:rPr>
          <w:lang w:val="ru-RU"/>
        </w:rPr>
        <w:t xml:space="preserve"> сердца государя</w:t>
      </w:r>
      <w:r w:rsidRPr="00EB23D4">
        <w:rPr>
          <w:lang w:val="ru-RU"/>
        </w:rPr>
        <w:t xml:space="preserve">. </w:t>
      </w:r>
      <w:r>
        <w:rPr>
          <w:lang w:val="ru-RU"/>
        </w:rPr>
        <w:t>Выбор пал на</w:t>
      </w:r>
      <w:r w:rsidRPr="00EB23D4">
        <w:rPr>
          <w:lang w:val="ru-RU"/>
        </w:rPr>
        <w:t xml:space="preserve"> венценосную жену правителя. Отчасти это могло быть продикт</w:t>
      </w:r>
      <w:r w:rsidRPr="00EB23D4">
        <w:rPr>
          <w:lang w:val="ru-RU"/>
        </w:rPr>
        <w:t>о</w:t>
      </w:r>
      <w:r w:rsidRPr="00EB23D4">
        <w:rPr>
          <w:lang w:val="ru-RU"/>
        </w:rPr>
        <w:t>вано будущими расчетами, так как она также была матерью цесаревича Але</w:t>
      </w:r>
      <w:r w:rsidRPr="00EB23D4">
        <w:rPr>
          <w:lang w:val="ru-RU"/>
        </w:rPr>
        <w:t>к</w:t>
      </w:r>
      <w:r w:rsidRPr="00EB23D4">
        <w:rPr>
          <w:lang w:val="ru-RU"/>
        </w:rPr>
        <w:t xml:space="preserve">сандра Александровича. Кроме того, </w:t>
      </w:r>
      <w:r>
        <w:rPr>
          <w:lang w:val="ru-RU"/>
        </w:rPr>
        <w:t>придворные фрейлины,</w:t>
      </w:r>
      <w:r w:rsidRPr="00EB23D4">
        <w:rPr>
          <w:lang w:val="ru-RU"/>
        </w:rPr>
        <w:t xml:space="preserve"> служившие при императрице Марии Александровне, столкнулись с новыми условиями жизни, особенно после </w:t>
      </w:r>
      <w:r>
        <w:rPr>
          <w:lang w:val="ru-RU"/>
        </w:rPr>
        <w:t xml:space="preserve">ее </w:t>
      </w:r>
      <w:r w:rsidRPr="00EB23D4">
        <w:rPr>
          <w:lang w:val="ru-RU"/>
        </w:rPr>
        <w:t>смерти</w:t>
      </w:r>
      <w:r>
        <w:rPr>
          <w:lang w:val="ru-RU"/>
        </w:rPr>
        <w:t xml:space="preserve">. </w:t>
      </w:r>
    </w:p>
    <w:p w14:paraId="37536C04" w14:textId="4331846F" w:rsidR="00EB23D4" w:rsidRDefault="00EB23D4" w:rsidP="0086275E">
      <w:pPr>
        <w:pStyle w:val="ad"/>
        <w:spacing w:line="360" w:lineRule="exact"/>
        <w:ind w:left="0" w:firstLine="993"/>
        <w:jc w:val="both"/>
        <w:rPr>
          <w:lang w:val="ru-RU"/>
        </w:rPr>
      </w:pPr>
      <w:r>
        <w:rPr>
          <w:lang w:val="ru-RU"/>
        </w:rPr>
        <w:t>Не для кого не была сюрпризом свадьба императора и княжны Долг</w:t>
      </w:r>
      <w:r>
        <w:rPr>
          <w:lang w:val="ru-RU"/>
        </w:rPr>
        <w:t>о</w:t>
      </w:r>
      <w:r>
        <w:rPr>
          <w:lang w:val="ru-RU"/>
        </w:rPr>
        <w:t>рукой, однако венчание нарушало оральные принципы, ведь пара поженилась в сорокадневный траур и про снисходительное отношение к новой жене государя и быть не могло. Придворные дамы не могли примириться с подобной ситуац</w:t>
      </w:r>
      <w:r>
        <w:rPr>
          <w:lang w:val="ru-RU"/>
        </w:rPr>
        <w:t>и</w:t>
      </w:r>
      <w:r>
        <w:rPr>
          <w:lang w:val="ru-RU"/>
        </w:rPr>
        <w:t>ей</w:t>
      </w:r>
      <w:r w:rsidR="004A0656">
        <w:rPr>
          <w:lang w:val="ru-RU"/>
        </w:rPr>
        <w:t>.</w:t>
      </w:r>
    </w:p>
    <w:p w14:paraId="4A370497" w14:textId="35B1F832" w:rsidR="005164BD" w:rsidRDefault="00EB23D4" w:rsidP="00294AAA">
      <w:pPr>
        <w:pStyle w:val="ad"/>
        <w:spacing w:line="360" w:lineRule="exact"/>
        <w:ind w:left="0" w:firstLine="993"/>
        <w:jc w:val="both"/>
        <w:rPr>
          <w:lang w:val="ru-RU"/>
        </w:rPr>
      </w:pPr>
      <w:r>
        <w:rPr>
          <w:lang w:val="ru-RU"/>
        </w:rPr>
        <w:t>Произошло четкое разде</w:t>
      </w:r>
      <w:r w:rsidR="004A0656">
        <w:rPr>
          <w:lang w:val="ru-RU"/>
        </w:rPr>
        <w:t>ление жизни на частную и публичную. Фре</w:t>
      </w:r>
      <w:r w:rsidR="004A0656">
        <w:rPr>
          <w:lang w:val="ru-RU"/>
        </w:rPr>
        <w:t>й</w:t>
      </w:r>
      <w:r w:rsidR="004A0656">
        <w:rPr>
          <w:lang w:val="ru-RU"/>
        </w:rPr>
        <w:t>лины перестали играть ту изначальную роль в придворной жизни. Приглаш</w:t>
      </w:r>
      <w:r w:rsidR="004A0656">
        <w:rPr>
          <w:lang w:val="ru-RU"/>
        </w:rPr>
        <w:t>а</w:t>
      </w:r>
      <w:r w:rsidR="004A0656">
        <w:rPr>
          <w:lang w:val="ru-RU"/>
        </w:rPr>
        <w:t>лись лишь те, с кем было действительно интересно или состояли в хороших о</w:t>
      </w:r>
      <w:r w:rsidR="004A0656">
        <w:rPr>
          <w:lang w:val="ru-RU"/>
        </w:rPr>
        <w:t>т</w:t>
      </w:r>
      <w:r w:rsidR="004A0656">
        <w:rPr>
          <w:lang w:val="ru-RU"/>
        </w:rPr>
        <w:t>ношениях. Отмечалось, что в данный период при дворе нормы приличия и нр</w:t>
      </w:r>
      <w:r w:rsidR="004A0656">
        <w:rPr>
          <w:lang w:val="ru-RU"/>
        </w:rPr>
        <w:t>а</w:t>
      </w:r>
      <w:r w:rsidR="004A0656">
        <w:rPr>
          <w:lang w:val="ru-RU"/>
        </w:rPr>
        <w:t>вов резко падают [</w:t>
      </w:r>
      <w:r w:rsidR="00EF7F11">
        <w:rPr>
          <w:lang w:val="ru-RU"/>
        </w:rPr>
        <w:fldChar w:fldCharType="begin"/>
      </w:r>
      <w:r w:rsidR="00EF7F11">
        <w:rPr>
          <w:lang w:val="ru-RU"/>
        </w:rPr>
        <w:instrText xml:space="preserve"> REF _Ref73828060 \r \h </w:instrText>
      </w:r>
      <w:r w:rsidR="00EF7F11">
        <w:rPr>
          <w:lang w:val="ru-RU"/>
        </w:rPr>
      </w:r>
      <w:r w:rsidR="00EF7F11">
        <w:rPr>
          <w:lang w:val="ru-RU"/>
        </w:rPr>
        <w:fldChar w:fldCharType="separate"/>
      </w:r>
      <w:r w:rsidR="00E25364">
        <w:rPr>
          <w:lang w:val="ru-RU"/>
        </w:rPr>
        <w:t>58</w:t>
      </w:r>
      <w:r w:rsidR="00EF7F11">
        <w:rPr>
          <w:lang w:val="ru-RU"/>
        </w:rPr>
        <w:fldChar w:fldCharType="end"/>
      </w:r>
      <w:r w:rsidR="004A0656">
        <w:rPr>
          <w:lang w:val="ru-RU"/>
        </w:rPr>
        <w:t>; С.165].</w:t>
      </w:r>
    </w:p>
    <w:p w14:paraId="54278771" w14:textId="229C157B" w:rsidR="00593391" w:rsidRDefault="00A767BC" w:rsidP="00294AAA">
      <w:pPr>
        <w:pStyle w:val="ad"/>
        <w:spacing w:line="360" w:lineRule="exact"/>
        <w:ind w:left="0" w:firstLine="993"/>
        <w:jc w:val="both"/>
        <w:rPr>
          <w:lang w:val="ru-RU"/>
        </w:rPr>
      </w:pPr>
      <w:r>
        <w:rPr>
          <w:lang w:val="ru-RU"/>
        </w:rPr>
        <w:t>Главное, что для себя должна была уяснить фрейлина, жаждущая пол</w:t>
      </w:r>
      <w:r>
        <w:rPr>
          <w:lang w:val="ru-RU"/>
        </w:rPr>
        <w:t>у</w:t>
      </w:r>
      <w:r>
        <w:rPr>
          <w:lang w:val="ru-RU"/>
        </w:rPr>
        <w:t>чить хоть толику признания−не забывать свое место. Она должна была разд</w:t>
      </w:r>
      <w:r>
        <w:rPr>
          <w:lang w:val="ru-RU"/>
        </w:rPr>
        <w:t>е</w:t>
      </w:r>
      <w:r>
        <w:rPr>
          <w:lang w:val="ru-RU"/>
        </w:rPr>
        <w:t xml:space="preserve">лять горе и радость покровителей, не выставляя на показ не только их личную жизнь, но и свою. </w:t>
      </w:r>
    </w:p>
    <w:p w14:paraId="58F0D36B" w14:textId="165D1FBA" w:rsidR="002841EF" w:rsidRDefault="002841EF" w:rsidP="00294AAA">
      <w:pPr>
        <w:pStyle w:val="ad"/>
        <w:spacing w:line="360" w:lineRule="exact"/>
        <w:ind w:left="0" w:firstLine="993"/>
        <w:jc w:val="both"/>
        <w:rPr>
          <w:lang w:val="ru-RU"/>
        </w:rPr>
      </w:pPr>
      <w:r>
        <w:rPr>
          <w:lang w:val="ru-RU"/>
        </w:rPr>
        <w:t xml:space="preserve">Еще одной немаловажной </w:t>
      </w:r>
      <w:r w:rsidR="0094504E">
        <w:rPr>
          <w:lang w:val="ru-RU"/>
        </w:rPr>
        <w:t xml:space="preserve">темой являются придворные дамы, которые занимались воспитанием детей в правящей семье. Фрейлина-воспитательница приобрела важное значение после рождения сына у Николая Павловича. </w:t>
      </w:r>
    </w:p>
    <w:p w14:paraId="0D96F12C" w14:textId="089467B9" w:rsidR="0094504E" w:rsidRDefault="0094504E" w:rsidP="00294AAA">
      <w:pPr>
        <w:pStyle w:val="ad"/>
        <w:spacing w:line="360" w:lineRule="exact"/>
        <w:ind w:left="0" w:firstLine="993"/>
        <w:jc w:val="both"/>
        <w:rPr>
          <w:lang w:val="ru-RU"/>
        </w:rPr>
      </w:pPr>
      <w:r>
        <w:rPr>
          <w:lang w:val="ru-RU"/>
        </w:rPr>
        <w:t>Начал образовываться особый штат, который со временем вошел в быт императорской семьи. До 3-3,5 лет дети были на попечении нянь, с 3,5 до 6-7 – под присмотром воспитательниц, а после 7 лет мальчики переходили под ко</w:t>
      </w:r>
      <w:r>
        <w:rPr>
          <w:lang w:val="ru-RU"/>
        </w:rPr>
        <w:t>н</w:t>
      </w:r>
      <w:r>
        <w:rPr>
          <w:lang w:val="ru-RU"/>
        </w:rPr>
        <w:t>троль воспитателей-мужчин. Для девочек были приглашены отдельные учит</w:t>
      </w:r>
      <w:r>
        <w:rPr>
          <w:lang w:val="ru-RU"/>
        </w:rPr>
        <w:t>е</w:t>
      </w:r>
      <w:r>
        <w:rPr>
          <w:lang w:val="ru-RU"/>
        </w:rPr>
        <w:t>ля-предметники. Главная задача состоит в том, чтобы показать, как фрейлины относились к должности воспитателей</w:t>
      </w:r>
      <w:r w:rsidR="00810D82">
        <w:rPr>
          <w:lang w:val="ru-RU"/>
        </w:rPr>
        <w:t xml:space="preserve"> </w:t>
      </w:r>
      <w:r w:rsidR="00810D82" w:rsidRPr="00CF6148">
        <w:rPr>
          <w:lang w:val="ru-RU"/>
        </w:rPr>
        <w:t>[</w:t>
      </w:r>
      <w:r w:rsidR="00EF7F11">
        <w:rPr>
          <w:lang w:val="ru-RU"/>
        </w:rPr>
        <w:fldChar w:fldCharType="begin"/>
      </w:r>
      <w:r w:rsidR="00EF7F11">
        <w:rPr>
          <w:lang w:val="ru-RU"/>
        </w:rPr>
        <w:instrText xml:space="preserve"> REF _Ref73827049 \r \h </w:instrText>
      </w:r>
      <w:r w:rsidR="00EF7F11">
        <w:rPr>
          <w:lang w:val="ru-RU"/>
        </w:rPr>
      </w:r>
      <w:r w:rsidR="00EF7F11">
        <w:rPr>
          <w:lang w:val="ru-RU"/>
        </w:rPr>
        <w:fldChar w:fldCharType="separate"/>
      </w:r>
      <w:r w:rsidR="00E25364">
        <w:rPr>
          <w:lang w:val="ru-RU"/>
        </w:rPr>
        <w:t>76</w:t>
      </w:r>
      <w:r w:rsidR="00EF7F11">
        <w:rPr>
          <w:lang w:val="ru-RU"/>
        </w:rPr>
        <w:fldChar w:fldCharType="end"/>
      </w:r>
      <w:r w:rsidR="00810D82">
        <w:rPr>
          <w:lang w:val="ru-RU"/>
        </w:rPr>
        <w:t>; С.669</w:t>
      </w:r>
      <w:r w:rsidR="00810D82" w:rsidRPr="00CF6148">
        <w:rPr>
          <w:lang w:val="ru-RU"/>
        </w:rPr>
        <w:t>]</w:t>
      </w:r>
      <w:r>
        <w:rPr>
          <w:lang w:val="ru-RU"/>
        </w:rPr>
        <w:t xml:space="preserve">.   </w:t>
      </w:r>
    </w:p>
    <w:p w14:paraId="26AD73C7" w14:textId="1F0869EF" w:rsidR="00593391" w:rsidRDefault="0094504E" w:rsidP="00294AAA">
      <w:pPr>
        <w:pStyle w:val="ad"/>
        <w:spacing w:line="360" w:lineRule="exact"/>
        <w:ind w:left="0" w:firstLine="993"/>
        <w:jc w:val="both"/>
        <w:rPr>
          <w:lang w:val="ru-RU"/>
        </w:rPr>
      </w:pPr>
      <w:r>
        <w:rPr>
          <w:lang w:val="ru-RU"/>
        </w:rPr>
        <w:t xml:space="preserve">Одной из самых знаменитых является фрейлина-воспитатель при </w:t>
      </w:r>
      <w:r w:rsidR="00EC5420">
        <w:rPr>
          <w:lang w:val="ru-RU"/>
        </w:rPr>
        <w:t xml:space="preserve">Ольге Николаевне, дочери Николая </w:t>
      </w:r>
      <w:r w:rsidR="00EC5420" w:rsidRPr="00EB23D4">
        <w:rPr>
          <w:lang w:val="ru-RU"/>
        </w:rPr>
        <w:t>I</w:t>
      </w:r>
      <w:r w:rsidR="00EC5420">
        <w:rPr>
          <w:lang w:val="ru-RU"/>
        </w:rPr>
        <w:t>. Обладая высоким авторитетом при своей по</w:t>
      </w:r>
      <w:r w:rsidR="00EC5420">
        <w:rPr>
          <w:lang w:val="ru-RU"/>
        </w:rPr>
        <w:t>д</w:t>
      </w:r>
      <w:r w:rsidR="00EC5420">
        <w:rPr>
          <w:lang w:val="ru-RU"/>
        </w:rPr>
        <w:t>опечной, Анна Алексеевна Окулова помогала в изучении русского языка цес</w:t>
      </w:r>
      <w:r w:rsidR="00EC5420">
        <w:rPr>
          <w:lang w:val="ru-RU"/>
        </w:rPr>
        <w:t>а</w:t>
      </w:r>
      <w:r w:rsidR="00EC5420">
        <w:rPr>
          <w:lang w:val="ru-RU"/>
        </w:rPr>
        <w:t xml:space="preserve">ревне Марии Александровне. </w:t>
      </w:r>
    </w:p>
    <w:p w14:paraId="20D4B5AA" w14:textId="203171F2" w:rsidR="0028373F" w:rsidRDefault="0028373F" w:rsidP="00294AAA">
      <w:pPr>
        <w:pStyle w:val="ad"/>
        <w:spacing w:line="360" w:lineRule="exact"/>
        <w:ind w:left="0" w:firstLine="993"/>
        <w:jc w:val="both"/>
        <w:rPr>
          <w:lang w:val="ru-RU"/>
        </w:rPr>
      </w:pPr>
      <w:r>
        <w:rPr>
          <w:lang w:val="ru-RU"/>
        </w:rPr>
        <w:t>Саму же Марию Александровну воспитывала еще одна выдающаяся фрейлина−А.Ф. Тютчева.  Но ее отношение к своей высокопоставленной дол</w:t>
      </w:r>
      <w:r>
        <w:rPr>
          <w:lang w:val="ru-RU"/>
        </w:rPr>
        <w:t>ж</w:t>
      </w:r>
      <w:r>
        <w:rPr>
          <w:lang w:val="ru-RU"/>
        </w:rPr>
        <w:t>ности можно назвать неопределенным. Она была довольна столь высоким зв</w:t>
      </w:r>
      <w:r>
        <w:rPr>
          <w:lang w:val="ru-RU"/>
        </w:rPr>
        <w:t>а</w:t>
      </w:r>
      <w:r>
        <w:rPr>
          <w:lang w:val="ru-RU"/>
        </w:rPr>
        <w:t>нием, но понимала, что должна отдавать себя всю подобной жизни. В дальне</w:t>
      </w:r>
      <w:r>
        <w:rPr>
          <w:lang w:val="ru-RU"/>
        </w:rPr>
        <w:t>й</w:t>
      </w:r>
      <w:r>
        <w:rPr>
          <w:lang w:val="ru-RU"/>
        </w:rPr>
        <w:t>шем ее сменила на этом посту знаменитая мемуаристка А.А. Толстая. После назначения на данную должность, она всерьез увлеклась педагогикой и вела б</w:t>
      </w:r>
      <w:r>
        <w:rPr>
          <w:lang w:val="ru-RU"/>
        </w:rPr>
        <w:t>е</w:t>
      </w:r>
      <w:r>
        <w:rPr>
          <w:lang w:val="ru-RU"/>
        </w:rPr>
        <w:t>седы с педагогом К.Д. Ушинским</w:t>
      </w:r>
      <w:r w:rsidR="00810D82">
        <w:rPr>
          <w:lang w:val="ru-RU"/>
        </w:rPr>
        <w:t xml:space="preserve"> </w:t>
      </w:r>
      <w:r w:rsidR="00810D82" w:rsidRPr="00CF6148">
        <w:rPr>
          <w:lang w:val="ru-RU"/>
        </w:rPr>
        <w:t>[</w:t>
      </w:r>
      <w:r w:rsidR="00EF7F11">
        <w:rPr>
          <w:lang w:val="ru-RU"/>
        </w:rPr>
        <w:fldChar w:fldCharType="begin"/>
      </w:r>
      <w:r w:rsidR="00EF7F11">
        <w:rPr>
          <w:lang w:val="ru-RU"/>
        </w:rPr>
        <w:instrText xml:space="preserve"> REF _Ref73827049 \r \h </w:instrText>
      </w:r>
      <w:r w:rsidR="00EF7F11">
        <w:rPr>
          <w:lang w:val="ru-RU"/>
        </w:rPr>
      </w:r>
      <w:r w:rsidR="00EF7F11">
        <w:rPr>
          <w:lang w:val="ru-RU"/>
        </w:rPr>
        <w:fldChar w:fldCharType="separate"/>
      </w:r>
      <w:r w:rsidR="00E25364">
        <w:rPr>
          <w:lang w:val="ru-RU"/>
        </w:rPr>
        <w:t>76</w:t>
      </w:r>
      <w:r w:rsidR="00EF7F11">
        <w:rPr>
          <w:lang w:val="ru-RU"/>
        </w:rPr>
        <w:fldChar w:fldCharType="end"/>
      </w:r>
      <w:r w:rsidR="00810D82">
        <w:rPr>
          <w:lang w:val="ru-RU"/>
        </w:rPr>
        <w:t>; С.670</w:t>
      </w:r>
      <w:r w:rsidR="00810D82" w:rsidRPr="00CF6148">
        <w:rPr>
          <w:lang w:val="ru-RU"/>
        </w:rPr>
        <w:t>]</w:t>
      </w:r>
      <w:r w:rsidR="00810D82" w:rsidRPr="001E3E01">
        <w:rPr>
          <w:lang w:val="ru-RU"/>
        </w:rPr>
        <w:t>.</w:t>
      </w:r>
    </w:p>
    <w:p w14:paraId="1C851F04" w14:textId="77777777" w:rsidR="00E73F72" w:rsidRDefault="0028373F" w:rsidP="00E73F72">
      <w:pPr>
        <w:pStyle w:val="ad"/>
        <w:spacing w:line="360" w:lineRule="exact"/>
        <w:ind w:left="0" w:firstLine="993"/>
        <w:jc w:val="both"/>
        <w:rPr>
          <w:lang w:val="ru-RU"/>
        </w:rPr>
      </w:pPr>
      <w:r w:rsidRPr="0028373F">
        <w:rPr>
          <w:lang w:val="ru-RU"/>
        </w:rPr>
        <w:t>Таким образом, фрейлины, заботившиеся о воспитании детей правящей династии, образовали круг людей, наиболее близких к царской семье. Тех из них, кто успешно справлялся со своей работой и долгое время оставался на должностях, стали воспринимать чуть ли не как члены семьи.</w:t>
      </w:r>
    </w:p>
    <w:p w14:paraId="3DC0F5F8" w14:textId="77777777" w:rsidR="00E73F72" w:rsidRDefault="00E73F72" w:rsidP="00E73F72">
      <w:pPr>
        <w:pStyle w:val="ad"/>
        <w:spacing w:line="360" w:lineRule="exact"/>
        <w:ind w:left="0" w:firstLine="993"/>
        <w:jc w:val="both"/>
        <w:rPr>
          <w:b/>
          <w:bCs/>
          <w:lang w:val="ru-RU"/>
        </w:rPr>
      </w:pPr>
    </w:p>
    <w:p w14:paraId="3598B06D" w14:textId="2EA8F2CD" w:rsidR="00E73F72" w:rsidRDefault="00E73F72" w:rsidP="00E73F72">
      <w:pPr>
        <w:pStyle w:val="ad"/>
        <w:spacing w:line="360" w:lineRule="exact"/>
        <w:ind w:left="0" w:firstLine="993"/>
        <w:jc w:val="both"/>
        <w:rPr>
          <w:b/>
          <w:bCs/>
          <w:lang w:val="ru-RU"/>
        </w:rPr>
      </w:pPr>
      <w:r w:rsidRPr="00E73F72">
        <w:rPr>
          <w:b/>
          <w:bCs/>
          <w:lang w:val="ru-RU"/>
        </w:rPr>
        <w:t>3.4</w:t>
      </w:r>
      <w:r w:rsidRPr="00E73F72">
        <w:rPr>
          <w:b/>
          <w:bCs/>
          <w:lang w:val="ru-RU"/>
        </w:rPr>
        <w:tab/>
        <w:t>Ликвидация чинов, титулов и званий</w:t>
      </w:r>
    </w:p>
    <w:p w14:paraId="227775CC" w14:textId="578359DA" w:rsidR="00E73F72" w:rsidRDefault="00E018D6" w:rsidP="00E73F72">
      <w:pPr>
        <w:pStyle w:val="ad"/>
        <w:spacing w:line="360" w:lineRule="exact"/>
        <w:ind w:left="0" w:firstLine="993"/>
        <w:jc w:val="both"/>
        <w:rPr>
          <w:lang w:val="ru-RU"/>
        </w:rPr>
      </w:pPr>
      <w:r>
        <w:rPr>
          <w:lang w:val="ru-RU"/>
        </w:rPr>
        <w:t>Вечером 1 марта 1917 г. Петроградский Совет рабочих и солдатских депутатов принял указ № 1, касающийся всех солдат Петроградского гарниз</w:t>
      </w:r>
      <w:r>
        <w:rPr>
          <w:lang w:val="ru-RU"/>
        </w:rPr>
        <w:t>о</w:t>
      </w:r>
      <w:r>
        <w:rPr>
          <w:lang w:val="ru-RU"/>
        </w:rPr>
        <w:t xml:space="preserve">на. </w:t>
      </w:r>
      <w:r w:rsidRPr="00E018D6">
        <w:rPr>
          <w:lang w:val="ru-RU"/>
        </w:rPr>
        <w:t>Одно из центральных положений приказа заключалось в том, что «во всех своих политических выступлениях» воинские части подчинялись «Совету р</w:t>
      </w:r>
      <w:r w:rsidRPr="00E018D6">
        <w:rPr>
          <w:lang w:val="ru-RU"/>
        </w:rPr>
        <w:t>а</w:t>
      </w:r>
      <w:r w:rsidRPr="00E018D6">
        <w:rPr>
          <w:lang w:val="ru-RU"/>
        </w:rPr>
        <w:t>бочих и солдатских депутатов и своим комитетам»</w:t>
      </w:r>
      <w:r>
        <w:rPr>
          <w:lang w:val="ru-RU"/>
        </w:rPr>
        <w:t xml:space="preserve"> </w:t>
      </w:r>
      <w:r w:rsidRPr="00E018D6">
        <w:rPr>
          <w:lang w:val="ru-RU"/>
        </w:rPr>
        <w:t>[</w:t>
      </w:r>
      <w:r w:rsidR="00EF7F11">
        <w:rPr>
          <w:lang w:val="ru-RU"/>
        </w:rPr>
        <w:fldChar w:fldCharType="begin"/>
      </w:r>
      <w:r w:rsidR="00EF7F11">
        <w:rPr>
          <w:lang w:val="ru-RU"/>
        </w:rPr>
        <w:instrText xml:space="preserve"> REF _Hlk73401863 \r \h </w:instrText>
      </w:r>
      <w:r w:rsidR="00EF7F11">
        <w:rPr>
          <w:lang w:val="ru-RU"/>
        </w:rPr>
      </w:r>
      <w:r w:rsidR="00EF7F11">
        <w:rPr>
          <w:lang w:val="ru-RU"/>
        </w:rPr>
        <w:fldChar w:fldCharType="separate"/>
      </w:r>
      <w:r w:rsidR="00E25364">
        <w:rPr>
          <w:lang w:val="ru-RU"/>
        </w:rPr>
        <w:t>136</w:t>
      </w:r>
      <w:r w:rsidR="00EF7F11">
        <w:rPr>
          <w:lang w:val="ru-RU"/>
        </w:rPr>
        <w:fldChar w:fldCharType="end"/>
      </w:r>
      <w:r>
        <w:rPr>
          <w:lang w:val="ru-RU"/>
        </w:rPr>
        <w:t>;132</w:t>
      </w:r>
      <w:r w:rsidRPr="00E018D6">
        <w:rPr>
          <w:lang w:val="ru-RU"/>
        </w:rPr>
        <w:t>]</w:t>
      </w:r>
      <w:r w:rsidR="003D019B">
        <w:rPr>
          <w:lang w:val="ru-RU"/>
        </w:rPr>
        <w:t>.</w:t>
      </w:r>
      <w:r w:rsidR="00DE54A6">
        <w:rPr>
          <w:lang w:val="ru-RU"/>
        </w:rPr>
        <w:t xml:space="preserve"> В</w:t>
      </w:r>
      <w:r w:rsidR="003D019B">
        <w:rPr>
          <w:lang w:val="ru-RU"/>
        </w:rPr>
        <w:t xml:space="preserve"> том числе о</w:t>
      </w:r>
      <w:r w:rsidR="003D019B">
        <w:rPr>
          <w:lang w:val="ru-RU"/>
        </w:rPr>
        <w:t>т</w:t>
      </w:r>
      <w:r w:rsidR="003D019B">
        <w:rPr>
          <w:lang w:val="ru-RU"/>
        </w:rPr>
        <w:t xml:space="preserve">менялось обращение к с применением общих титулов </w:t>
      </w:r>
      <w:r w:rsidR="003D019B" w:rsidRPr="003D019B">
        <w:rPr>
          <w:lang w:val="ru-RU"/>
        </w:rPr>
        <w:t>(ваше превосходител</w:t>
      </w:r>
      <w:r w:rsidR="003D019B" w:rsidRPr="003D019B">
        <w:rPr>
          <w:lang w:val="ru-RU"/>
        </w:rPr>
        <w:t>ь</w:t>
      </w:r>
      <w:r w:rsidR="003D019B" w:rsidRPr="003D019B">
        <w:rPr>
          <w:lang w:val="ru-RU"/>
        </w:rPr>
        <w:t>ство, ваше благородие и т п.)</w:t>
      </w:r>
      <w:r w:rsidR="003D019B">
        <w:rPr>
          <w:lang w:val="ru-RU"/>
        </w:rPr>
        <w:t xml:space="preserve">, заменяясь на слова с добавлением «господин». </w:t>
      </w:r>
    </w:p>
    <w:p w14:paraId="55A47013" w14:textId="6209DE7A" w:rsidR="003D019B" w:rsidRDefault="003D019B" w:rsidP="00E73F72">
      <w:pPr>
        <w:pStyle w:val="ad"/>
        <w:spacing w:line="360" w:lineRule="exact"/>
        <w:ind w:left="0" w:firstLine="993"/>
        <w:jc w:val="both"/>
        <w:rPr>
          <w:lang w:val="ru-RU"/>
        </w:rPr>
      </w:pPr>
      <w:r>
        <w:rPr>
          <w:lang w:val="ru-RU"/>
        </w:rPr>
        <w:t>С 4 марта вступил в силу приказ, распространявшийся на морское и в</w:t>
      </w:r>
      <w:r>
        <w:rPr>
          <w:lang w:val="ru-RU"/>
        </w:rPr>
        <w:t>о</w:t>
      </w:r>
      <w:r>
        <w:rPr>
          <w:lang w:val="ru-RU"/>
        </w:rPr>
        <w:t>енное ведомства. С 16 марта отменялись погоны, с мундиров устранялась си</w:t>
      </w:r>
      <w:r>
        <w:rPr>
          <w:lang w:val="ru-RU"/>
        </w:rPr>
        <w:t>м</w:t>
      </w:r>
      <w:r>
        <w:rPr>
          <w:lang w:val="ru-RU"/>
        </w:rPr>
        <w:t xml:space="preserve">волика царского режима правления. </w:t>
      </w:r>
    </w:p>
    <w:p w14:paraId="2FA8E469" w14:textId="53702E54" w:rsidR="003D019B" w:rsidRDefault="003D019B" w:rsidP="00E73F72">
      <w:pPr>
        <w:pStyle w:val="ad"/>
        <w:spacing w:line="360" w:lineRule="exact"/>
        <w:ind w:left="0" w:firstLine="993"/>
        <w:jc w:val="both"/>
        <w:rPr>
          <w:lang w:val="ru-RU"/>
        </w:rPr>
      </w:pPr>
      <w:r>
        <w:rPr>
          <w:lang w:val="ru-RU"/>
        </w:rPr>
        <w:t>Относительно законодательного акта о ликвидации придворных чинов и званий ничего не известно. Следует вывод, что их отнесли к гражданским ч</w:t>
      </w:r>
      <w:r>
        <w:rPr>
          <w:lang w:val="ru-RU"/>
        </w:rPr>
        <w:t>и</w:t>
      </w:r>
      <w:r>
        <w:rPr>
          <w:lang w:val="ru-RU"/>
        </w:rPr>
        <w:t>новникам. После образования Временного правительства Министерство имп</w:t>
      </w:r>
      <w:r>
        <w:rPr>
          <w:lang w:val="ru-RU"/>
        </w:rPr>
        <w:t>е</w:t>
      </w:r>
      <w:r>
        <w:rPr>
          <w:lang w:val="ru-RU"/>
        </w:rPr>
        <w:t xml:space="preserve">раторского двора упразднялось. </w:t>
      </w:r>
      <w:r w:rsidRPr="003D019B">
        <w:rPr>
          <w:lang w:val="ru-RU"/>
        </w:rPr>
        <w:t>21 марта 1917 г. приказом по военному ведо</w:t>
      </w:r>
      <w:r w:rsidRPr="003D019B">
        <w:rPr>
          <w:lang w:val="ru-RU"/>
        </w:rPr>
        <w:t>м</w:t>
      </w:r>
      <w:r w:rsidRPr="003D019B">
        <w:rPr>
          <w:lang w:val="ru-RU"/>
        </w:rPr>
        <w:t>ству были упразднены все «военно-придворные» (так они назывались в прик</w:t>
      </w:r>
      <w:r w:rsidRPr="003D019B">
        <w:rPr>
          <w:lang w:val="ru-RU"/>
        </w:rPr>
        <w:t>а</w:t>
      </w:r>
      <w:r w:rsidRPr="003D019B">
        <w:rPr>
          <w:lang w:val="ru-RU"/>
        </w:rPr>
        <w:t>зе) звания генералов свиты, генерал-адъютантов и флигель-адъютантов</w:t>
      </w:r>
      <w:r>
        <w:rPr>
          <w:lang w:val="ru-RU"/>
        </w:rPr>
        <w:t xml:space="preserve"> </w:t>
      </w:r>
      <w:r w:rsidRPr="00E018D6">
        <w:rPr>
          <w:lang w:val="ru-RU"/>
        </w:rPr>
        <w:t>[</w:t>
      </w:r>
      <w:r w:rsidR="00EF7F11">
        <w:rPr>
          <w:lang w:val="ru-RU"/>
        </w:rPr>
        <w:fldChar w:fldCharType="begin"/>
      </w:r>
      <w:r w:rsidR="00EF7F11">
        <w:rPr>
          <w:lang w:val="ru-RU"/>
        </w:rPr>
        <w:instrText xml:space="preserve"> REF _Hlk73401863 \r \h </w:instrText>
      </w:r>
      <w:r w:rsidR="00EF7F11">
        <w:rPr>
          <w:lang w:val="ru-RU"/>
        </w:rPr>
      </w:r>
      <w:r w:rsidR="00EF7F11">
        <w:rPr>
          <w:lang w:val="ru-RU"/>
        </w:rPr>
        <w:fldChar w:fldCharType="separate"/>
      </w:r>
      <w:r w:rsidR="00E25364">
        <w:rPr>
          <w:lang w:val="ru-RU"/>
        </w:rPr>
        <w:t>136</w:t>
      </w:r>
      <w:r w:rsidR="00EF7F11">
        <w:rPr>
          <w:lang w:val="ru-RU"/>
        </w:rPr>
        <w:fldChar w:fldCharType="end"/>
      </w:r>
      <w:r>
        <w:rPr>
          <w:lang w:val="ru-RU"/>
        </w:rPr>
        <w:t>;</w:t>
      </w:r>
      <w:r w:rsidR="00EF7F11">
        <w:rPr>
          <w:lang w:val="ru-RU"/>
        </w:rPr>
        <w:t>С.</w:t>
      </w:r>
      <w:r>
        <w:rPr>
          <w:lang w:val="ru-RU"/>
        </w:rPr>
        <w:t>133</w:t>
      </w:r>
      <w:r w:rsidRPr="00E018D6">
        <w:rPr>
          <w:lang w:val="ru-RU"/>
        </w:rPr>
        <w:t>]</w:t>
      </w:r>
      <w:r w:rsidRPr="003D019B">
        <w:rPr>
          <w:lang w:val="ru-RU"/>
        </w:rPr>
        <w:t>.</w:t>
      </w:r>
    </w:p>
    <w:p w14:paraId="4168AE56" w14:textId="266685B9" w:rsidR="003D019B" w:rsidRDefault="006A6148" w:rsidP="006A6148">
      <w:pPr>
        <w:pStyle w:val="ad"/>
        <w:spacing w:line="360" w:lineRule="exact"/>
        <w:ind w:left="0" w:firstLine="993"/>
        <w:jc w:val="both"/>
        <w:rPr>
          <w:lang w:val="ru-RU"/>
        </w:rPr>
      </w:pPr>
      <w:r>
        <w:rPr>
          <w:lang w:val="ru-RU"/>
        </w:rPr>
        <w:t xml:space="preserve">В дальнейшем было принято решение о сохранении чинов и орденов у военных. </w:t>
      </w:r>
      <w:r w:rsidRPr="006A6148">
        <w:rPr>
          <w:lang w:val="ru-RU"/>
        </w:rPr>
        <w:t>Об отмене права чиновников на переход в дворянское сословие нич</w:t>
      </w:r>
      <w:r w:rsidRPr="006A6148">
        <w:rPr>
          <w:lang w:val="ru-RU"/>
        </w:rPr>
        <w:t>е</w:t>
      </w:r>
      <w:r w:rsidRPr="006A6148">
        <w:rPr>
          <w:lang w:val="ru-RU"/>
        </w:rPr>
        <w:t>го не говорилось. Титулование отменялось вообще. Однако проект так и не п</w:t>
      </w:r>
      <w:r w:rsidRPr="006A6148">
        <w:rPr>
          <w:lang w:val="ru-RU"/>
        </w:rPr>
        <w:t>о</w:t>
      </w:r>
      <w:r w:rsidRPr="006A6148">
        <w:rPr>
          <w:lang w:val="ru-RU"/>
        </w:rPr>
        <w:t>лучил утверждения. Не были отменены и почетные гражданские звания, и р</w:t>
      </w:r>
      <w:r w:rsidRPr="006A6148">
        <w:rPr>
          <w:lang w:val="ru-RU"/>
        </w:rPr>
        <w:t>о</w:t>
      </w:r>
      <w:r w:rsidRPr="006A6148">
        <w:rPr>
          <w:lang w:val="ru-RU"/>
        </w:rPr>
        <w:t xml:space="preserve">довые титулы. </w:t>
      </w:r>
      <w:r w:rsidRPr="00D67C5F">
        <w:rPr>
          <w:lang w:val="ru-RU"/>
        </w:rPr>
        <w:t>Это было сделано лишь после Октябрьской революции.</w:t>
      </w:r>
      <w:r>
        <w:rPr>
          <w:lang w:val="ru-RU"/>
        </w:rPr>
        <w:t xml:space="preserve"> </w:t>
      </w:r>
    </w:p>
    <w:p w14:paraId="4624D150" w14:textId="762A7540" w:rsidR="00D67C5F" w:rsidRDefault="00D67C5F" w:rsidP="006A6148">
      <w:pPr>
        <w:pStyle w:val="ad"/>
        <w:spacing w:line="360" w:lineRule="exact"/>
        <w:ind w:left="0" w:firstLine="993"/>
        <w:jc w:val="both"/>
        <w:rPr>
          <w:lang w:val="ru-RU"/>
        </w:rPr>
      </w:pPr>
      <w:r>
        <w:rPr>
          <w:lang w:val="ru-RU"/>
        </w:rPr>
        <w:t xml:space="preserve">8 ноября 1917 г. ВЦИК было принято решение о </w:t>
      </w:r>
      <w:r w:rsidR="00F21D22">
        <w:rPr>
          <w:lang w:val="ru-RU"/>
        </w:rPr>
        <w:t>об уничтожении с</w:t>
      </w:r>
      <w:r w:rsidR="00F21D22">
        <w:rPr>
          <w:lang w:val="ru-RU"/>
        </w:rPr>
        <w:t>о</w:t>
      </w:r>
      <w:r w:rsidR="00F21D22">
        <w:rPr>
          <w:lang w:val="ru-RU"/>
        </w:rPr>
        <w:t xml:space="preserve">словий и гражданских чинов. </w:t>
      </w:r>
      <w:r w:rsidR="00F21D22" w:rsidRPr="00F21D22">
        <w:rPr>
          <w:lang w:val="ru-RU"/>
        </w:rPr>
        <w:t>Соответствующий декрет</w:t>
      </w:r>
      <w:r w:rsidR="00F21D22">
        <w:rPr>
          <w:lang w:val="ru-RU"/>
        </w:rPr>
        <w:t xml:space="preserve"> </w:t>
      </w:r>
      <w:r w:rsidR="00F21D22" w:rsidRPr="00F21D22">
        <w:rPr>
          <w:lang w:val="ru-RU"/>
        </w:rPr>
        <w:t>был издан от имени ВЦИК и Совета Народных Комиссаров.</w:t>
      </w:r>
      <w:r w:rsidR="00F21D22">
        <w:rPr>
          <w:lang w:val="ru-RU"/>
        </w:rPr>
        <w:t xml:space="preserve"> 11 ноября он был опубликован с по</w:t>
      </w:r>
      <w:r w:rsidR="00F21D22">
        <w:rPr>
          <w:lang w:val="ru-RU"/>
        </w:rPr>
        <w:t>д</w:t>
      </w:r>
      <w:r w:rsidR="00F21D22">
        <w:rPr>
          <w:lang w:val="ru-RU"/>
        </w:rPr>
        <w:t xml:space="preserve">писями В.И. Ленина и Я.М. Свердлова. </w:t>
      </w:r>
    </w:p>
    <w:p w14:paraId="55E0FCF4" w14:textId="5977B4C1" w:rsidR="00F21D22" w:rsidRDefault="00F21D22" w:rsidP="006A6148">
      <w:pPr>
        <w:pStyle w:val="ad"/>
        <w:spacing w:line="360" w:lineRule="exact"/>
        <w:ind w:left="0" w:firstLine="993"/>
        <w:jc w:val="both"/>
        <w:rPr>
          <w:lang w:val="ru-RU"/>
        </w:rPr>
      </w:pPr>
      <w:r>
        <w:rPr>
          <w:lang w:val="ru-RU"/>
        </w:rPr>
        <w:t xml:space="preserve">Основные статьи декрета звучали так: </w:t>
      </w:r>
    </w:p>
    <w:p w14:paraId="69B9EFBE" w14:textId="77777777" w:rsidR="00F21D22" w:rsidRPr="003F6FC1" w:rsidRDefault="00F21D22" w:rsidP="00F21D22">
      <w:pPr>
        <w:spacing w:after="0" w:line="360" w:lineRule="exact"/>
        <w:ind w:firstLine="851"/>
        <w:jc w:val="both"/>
        <w:rPr>
          <w:rFonts w:ascii="Times New Roman" w:hAnsi="Times New Roman" w:cs="Times New Roman"/>
          <w:sz w:val="28"/>
          <w:szCs w:val="28"/>
        </w:rPr>
      </w:pPr>
      <w:r w:rsidRPr="003F6FC1">
        <w:rPr>
          <w:rFonts w:ascii="Times New Roman" w:hAnsi="Times New Roman" w:cs="Times New Roman"/>
          <w:sz w:val="28"/>
          <w:szCs w:val="28"/>
        </w:rPr>
        <w:t>«Ст. 1. Все существовавшие доныне в России сословия и сословные д</w:t>
      </w:r>
      <w:r w:rsidRPr="003F6FC1">
        <w:rPr>
          <w:rFonts w:ascii="Times New Roman" w:hAnsi="Times New Roman" w:cs="Times New Roman"/>
          <w:sz w:val="28"/>
          <w:szCs w:val="28"/>
        </w:rPr>
        <w:t>е</w:t>
      </w:r>
      <w:r w:rsidRPr="003F6FC1">
        <w:rPr>
          <w:rFonts w:ascii="Times New Roman" w:hAnsi="Times New Roman" w:cs="Times New Roman"/>
          <w:sz w:val="28"/>
          <w:szCs w:val="28"/>
        </w:rPr>
        <w:t>ления граждан, сословные привилегии и ограничения, сословные организации и учреждения, а равно и все гражданские чины упраздняются.</w:t>
      </w:r>
    </w:p>
    <w:p w14:paraId="1D2F4A6E" w14:textId="6024ECB0" w:rsidR="00F21D22" w:rsidRDefault="00F21D22" w:rsidP="00F21D22">
      <w:pPr>
        <w:spacing w:after="0" w:line="360" w:lineRule="exact"/>
        <w:ind w:firstLine="851"/>
        <w:jc w:val="both"/>
      </w:pPr>
      <w:r w:rsidRPr="003F6FC1">
        <w:rPr>
          <w:rFonts w:ascii="Times New Roman" w:hAnsi="Times New Roman" w:cs="Times New Roman"/>
          <w:sz w:val="28"/>
          <w:szCs w:val="28"/>
        </w:rPr>
        <w:t>Ст. 2. Всякие звания (дворянина, купца, мешанина, крестьянина и пр.), титулы (княжеские, графские и пр.) и наименования гражданских чинов (та</w:t>
      </w:r>
      <w:r w:rsidRPr="003F6FC1">
        <w:rPr>
          <w:rFonts w:ascii="Times New Roman" w:hAnsi="Times New Roman" w:cs="Times New Roman"/>
          <w:sz w:val="28"/>
          <w:szCs w:val="28"/>
        </w:rPr>
        <w:t>й</w:t>
      </w:r>
      <w:r w:rsidRPr="003F6FC1">
        <w:rPr>
          <w:rFonts w:ascii="Times New Roman" w:hAnsi="Times New Roman" w:cs="Times New Roman"/>
          <w:sz w:val="28"/>
          <w:szCs w:val="28"/>
        </w:rPr>
        <w:t>ные, статские и пр. советники) уничтожаются и устанавливается одно общее для всего населения России наименование граждан Российской Республики»</w:t>
      </w:r>
      <w:r>
        <w:rPr>
          <w:rFonts w:ascii="Times New Roman" w:hAnsi="Times New Roman" w:cs="Times New Roman"/>
          <w:sz w:val="28"/>
          <w:szCs w:val="28"/>
        </w:rPr>
        <w:t xml:space="preserve"> </w:t>
      </w:r>
      <w:r w:rsidRPr="00EF7F11">
        <w:rPr>
          <w:rFonts w:ascii="Times New Roman" w:hAnsi="Times New Roman" w:cs="Times New Roman"/>
          <w:sz w:val="28"/>
          <w:szCs w:val="28"/>
        </w:rPr>
        <w:t>[</w:t>
      </w:r>
      <w:r w:rsidR="00EF7F11" w:rsidRPr="00EF7F11">
        <w:rPr>
          <w:rFonts w:ascii="Times New Roman" w:hAnsi="Times New Roman" w:cs="Times New Roman"/>
          <w:sz w:val="28"/>
          <w:szCs w:val="28"/>
        </w:rPr>
        <w:fldChar w:fldCharType="begin"/>
      </w:r>
      <w:r w:rsidR="00EF7F11" w:rsidRPr="00EF7F11">
        <w:rPr>
          <w:rFonts w:ascii="Times New Roman" w:hAnsi="Times New Roman" w:cs="Times New Roman"/>
          <w:sz w:val="28"/>
          <w:szCs w:val="28"/>
        </w:rPr>
        <w:instrText xml:space="preserve"> REF _Hlk73401863 \r \h  \* MERGEFORMAT </w:instrText>
      </w:r>
      <w:r w:rsidR="00EF7F11" w:rsidRPr="00EF7F11">
        <w:rPr>
          <w:rFonts w:ascii="Times New Roman" w:hAnsi="Times New Roman" w:cs="Times New Roman"/>
          <w:sz w:val="28"/>
          <w:szCs w:val="28"/>
        </w:rPr>
      </w:r>
      <w:r w:rsidR="00EF7F11" w:rsidRPr="00EF7F11">
        <w:rPr>
          <w:rFonts w:ascii="Times New Roman" w:hAnsi="Times New Roman" w:cs="Times New Roman"/>
          <w:sz w:val="28"/>
          <w:szCs w:val="28"/>
        </w:rPr>
        <w:fldChar w:fldCharType="separate"/>
      </w:r>
      <w:r w:rsidR="00E25364">
        <w:rPr>
          <w:rFonts w:ascii="Times New Roman" w:hAnsi="Times New Roman" w:cs="Times New Roman"/>
          <w:sz w:val="28"/>
          <w:szCs w:val="28"/>
        </w:rPr>
        <w:t>136</w:t>
      </w:r>
      <w:r w:rsidR="00EF7F11" w:rsidRPr="00EF7F11">
        <w:rPr>
          <w:rFonts w:ascii="Times New Roman" w:hAnsi="Times New Roman" w:cs="Times New Roman"/>
          <w:sz w:val="28"/>
          <w:szCs w:val="28"/>
        </w:rPr>
        <w:fldChar w:fldCharType="end"/>
      </w:r>
      <w:r w:rsidRPr="00EF7F11">
        <w:rPr>
          <w:rFonts w:ascii="Times New Roman" w:hAnsi="Times New Roman" w:cs="Times New Roman"/>
          <w:sz w:val="28"/>
          <w:szCs w:val="28"/>
        </w:rPr>
        <w:t>;</w:t>
      </w:r>
      <w:r w:rsidR="00EF7F11">
        <w:rPr>
          <w:rFonts w:ascii="Times New Roman" w:hAnsi="Times New Roman" w:cs="Times New Roman"/>
          <w:sz w:val="28"/>
          <w:szCs w:val="28"/>
        </w:rPr>
        <w:t>С.</w:t>
      </w:r>
      <w:r w:rsidRPr="00EF7F11">
        <w:rPr>
          <w:rFonts w:ascii="Times New Roman" w:hAnsi="Times New Roman" w:cs="Times New Roman"/>
          <w:sz w:val="28"/>
          <w:szCs w:val="28"/>
        </w:rPr>
        <w:t>134].</w:t>
      </w:r>
    </w:p>
    <w:p w14:paraId="671E51DA" w14:textId="6DE20584" w:rsidR="008B4664" w:rsidRDefault="008B4664" w:rsidP="00F21D22">
      <w:pPr>
        <w:spacing w:after="0" w:line="360" w:lineRule="exact"/>
        <w:ind w:firstLine="851"/>
        <w:jc w:val="both"/>
        <w:rPr>
          <w:rFonts w:ascii="Times New Roman" w:hAnsi="Times New Roman" w:cs="Times New Roman"/>
          <w:sz w:val="28"/>
          <w:szCs w:val="28"/>
        </w:rPr>
      </w:pPr>
      <w:r w:rsidRPr="008B4664">
        <w:rPr>
          <w:rFonts w:ascii="Times New Roman" w:hAnsi="Times New Roman" w:cs="Times New Roman"/>
          <w:sz w:val="28"/>
          <w:szCs w:val="28"/>
        </w:rPr>
        <w:t>Декрет приводился в немедленное исполнение</w:t>
      </w:r>
      <w:r>
        <w:rPr>
          <w:rFonts w:ascii="Times New Roman" w:hAnsi="Times New Roman" w:cs="Times New Roman"/>
          <w:sz w:val="28"/>
          <w:szCs w:val="28"/>
        </w:rPr>
        <w:t xml:space="preserve">. </w:t>
      </w:r>
    </w:p>
    <w:p w14:paraId="66CF45E9" w14:textId="1F97F3C4" w:rsidR="00815DFD" w:rsidRPr="00EF7F11" w:rsidRDefault="00815DFD" w:rsidP="00815DFD">
      <w:pPr>
        <w:spacing w:after="0" w:line="360" w:lineRule="exact"/>
        <w:ind w:firstLine="851"/>
        <w:jc w:val="both"/>
        <w:rPr>
          <w:rFonts w:ascii="Times New Roman" w:hAnsi="Times New Roman" w:cs="Times New Roman"/>
          <w:sz w:val="28"/>
          <w:szCs w:val="28"/>
        </w:rPr>
      </w:pPr>
      <w:r w:rsidRPr="003F6FC1">
        <w:rPr>
          <w:rFonts w:ascii="Times New Roman" w:hAnsi="Times New Roman" w:cs="Times New Roman"/>
          <w:sz w:val="28"/>
          <w:szCs w:val="28"/>
        </w:rPr>
        <w:t>3 декабря 1917 г. — приказ</w:t>
      </w:r>
      <w:r>
        <w:rPr>
          <w:rFonts w:ascii="Times New Roman" w:hAnsi="Times New Roman" w:cs="Times New Roman"/>
          <w:sz w:val="28"/>
          <w:szCs w:val="28"/>
        </w:rPr>
        <w:t>ы</w:t>
      </w:r>
      <w:r w:rsidRPr="003F6FC1">
        <w:rPr>
          <w:rFonts w:ascii="Times New Roman" w:hAnsi="Times New Roman" w:cs="Times New Roman"/>
          <w:sz w:val="28"/>
          <w:szCs w:val="28"/>
        </w:rPr>
        <w:t xml:space="preserve"> по Петроградскому военному округу № 11 были упразднены все военные «чины и звания». Сохранялись лишь наименов</w:t>
      </w:r>
      <w:r w:rsidRPr="003F6FC1">
        <w:rPr>
          <w:rFonts w:ascii="Times New Roman" w:hAnsi="Times New Roman" w:cs="Times New Roman"/>
          <w:sz w:val="28"/>
          <w:szCs w:val="28"/>
        </w:rPr>
        <w:t>а</w:t>
      </w:r>
      <w:r w:rsidRPr="003F6FC1">
        <w:rPr>
          <w:rFonts w:ascii="Times New Roman" w:hAnsi="Times New Roman" w:cs="Times New Roman"/>
          <w:sz w:val="28"/>
          <w:szCs w:val="28"/>
        </w:rPr>
        <w:t>ния должностей. Отменялись и все «наружные знаки отличия» (т. е — погоны, кокарды, аксельбанты и т. п.), а также ордена. В обоснование этой меры указ</w:t>
      </w:r>
      <w:r w:rsidRPr="003F6FC1">
        <w:rPr>
          <w:rFonts w:ascii="Times New Roman" w:hAnsi="Times New Roman" w:cs="Times New Roman"/>
          <w:sz w:val="28"/>
          <w:szCs w:val="28"/>
        </w:rPr>
        <w:t>ы</w:t>
      </w:r>
      <w:r w:rsidRPr="003F6FC1">
        <w:rPr>
          <w:rFonts w:ascii="Times New Roman" w:hAnsi="Times New Roman" w:cs="Times New Roman"/>
          <w:sz w:val="28"/>
          <w:szCs w:val="28"/>
        </w:rPr>
        <w:t>валось, что она была санкционирована на заседании Центрального Исполн</w:t>
      </w:r>
      <w:r w:rsidRPr="003F6FC1">
        <w:rPr>
          <w:rFonts w:ascii="Times New Roman" w:hAnsi="Times New Roman" w:cs="Times New Roman"/>
          <w:sz w:val="28"/>
          <w:szCs w:val="28"/>
        </w:rPr>
        <w:t>и</w:t>
      </w:r>
      <w:r w:rsidRPr="003F6FC1">
        <w:rPr>
          <w:rFonts w:ascii="Times New Roman" w:hAnsi="Times New Roman" w:cs="Times New Roman"/>
          <w:sz w:val="28"/>
          <w:szCs w:val="28"/>
        </w:rPr>
        <w:t xml:space="preserve">тельного Комитета 10 </w:t>
      </w:r>
      <w:r w:rsidRPr="00EF7F11">
        <w:rPr>
          <w:rFonts w:ascii="Times New Roman" w:hAnsi="Times New Roman" w:cs="Times New Roman"/>
          <w:sz w:val="28"/>
          <w:szCs w:val="28"/>
        </w:rPr>
        <w:t>ноября 1917 г. [</w:t>
      </w:r>
      <w:r w:rsidR="00EF7F11" w:rsidRPr="00EF7F11">
        <w:rPr>
          <w:rFonts w:ascii="Times New Roman" w:hAnsi="Times New Roman" w:cs="Times New Roman"/>
          <w:sz w:val="28"/>
          <w:szCs w:val="28"/>
        </w:rPr>
        <w:fldChar w:fldCharType="begin"/>
      </w:r>
      <w:r w:rsidR="00EF7F11" w:rsidRPr="00EF7F11">
        <w:rPr>
          <w:rFonts w:ascii="Times New Roman" w:hAnsi="Times New Roman" w:cs="Times New Roman"/>
          <w:sz w:val="28"/>
          <w:szCs w:val="28"/>
        </w:rPr>
        <w:instrText xml:space="preserve"> REF _Hlk73401863 \r \h  \* MERGEFORMAT </w:instrText>
      </w:r>
      <w:r w:rsidR="00EF7F11" w:rsidRPr="00EF7F11">
        <w:rPr>
          <w:rFonts w:ascii="Times New Roman" w:hAnsi="Times New Roman" w:cs="Times New Roman"/>
          <w:sz w:val="28"/>
          <w:szCs w:val="28"/>
        </w:rPr>
      </w:r>
      <w:r w:rsidR="00EF7F11" w:rsidRPr="00EF7F11">
        <w:rPr>
          <w:rFonts w:ascii="Times New Roman" w:hAnsi="Times New Roman" w:cs="Times New Roman"/>
          <w:sz w:val="28"/>
          <w:szCs w:val="28"/>
        </w:rPr>
        <w:fldChar w:fldCharType="separate"/>
      </w:r>
      <w:r w:rsidR="00E25364">
        <w:rPr>
          <w:rFonts w:ascii="Times New Roman" w:hAnsi="Times New Roman" w:cs="Times New Roman"/>
          <w:sz w:val="28"/>
          <w:szCs w:val="28"/>
        </w:rPr>
        <w:t>136</w:t>
      </w:r>
      <w:r w:rsidR="00EF7F11" w:rsidRPr="00EF7F11">
        <w:rPr>
          <w:rFonts w:ascii="Times New Roman" w:hAnsi="Times New Roman" w:cs="Times New Roman"/>
          <w:sz w:val="28"/>
          <w:szCs w:val="28"/>
        </w:rPr>
        <w:fldChar w:fldCharType="end"/>
      </w:r>
      <w:r w:rsidRPr="00EF7F11">
        <w:rPr>
          <w:rFonts w:ascii="Times New Roman" w:hAnsi="Times New Roman" w:cs="Times New Roman"/>
          <w:sz w:val="28"/>
          <w:szCs w:val="28"/>
        </w:rPr>
        <w:t>;</w:t>
      </w:r>
      <w:r w:rsidR="00EF7F11">
        <w:rPr>
          <w:rFonts w:ascii="Times New Roman" w:hAnsi="Times New Roman" w:cs="Times New Roman"/>
          <w:sz w:val="28"/>
          <w:szCs w:val="28"/>
        </w:rPr>
        <w:t>С.</w:t>
      </w:r>
      <w:r w:rsidRPr="00EF7F11">
        <w:rPr>
          <w:rFonts w:ascii="Times New Roman" w:hAnsi="Times New Roman" w:cs="Times New Roman"/>
          <w:sz w:val="28"/>
          <w:szCs w:val="28"/>
        </w:rPr>
        <w:t>135].</w:t>
      </w:r>
    </w:p>
    <w:p w14:paraId="33CD1685" w14:textId="68FBA1D2" w:rsidR="00815DFD" w:rsidRPr="003F6FC1" w:rsidRDefault="00815DFD" w:rsidP="00815DFD">
      <w:pPr>
        <w:spacing w:after="0" w:line="36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Через две недели была проведена отмена всех военных чинов и орденов, которая подтвердилась во всероссийском масштабе декретом СНК. Декрет предусматривал упразднение всех военных званий, начиная с ефрейторского и заканчивая генеральским ввиду того, что народу были непонятны и ненавистны сами понятия «генерал», «офицер», возвращая их во времена царизма. </w:t>
      </w:r>
    </w:p>
    <w:p w14:paraId="3310C3BC" w14:textId="187BE9E1" w:rsidR="00815DFD" w:rsidRDefault="00815DFD" w:rsidP="00815DFD">
      <w:pPr>
        <w:spacing w:after="0" w:line="360" w:lineRule="exact"/>
        <w:ind w:firstLine="851"/>
        <w:jc w:val="both"/>
        <w:rPr>
          <w:rFonts w:ascii="Times New Roman" w:hAnsi="Times New Roman" w:cs="Times New Roman"/>
          <w:sz w:val="28"/>
          <w:szCs w:val="28"/>
        </w:rPr>
      </w:pPr>
      <w:r w:rsidRPr="003F6FC1">
        <w:rPr>
          <w:rFonts w:ascii="Times New Roman" w:hAnsi="Times New Roman" w:cs="Times New Roman"/>
          <w:sz w:val="28"/>
          <w:szCs w:val="28"/>
        </w:rPr>
        <w:t>Отменялось также употребление частных титулов с обращением «госп</w:t>
      </w:r>
      <w:r w:rsidRPr="003F6FC1">
        <w:rPr>
          <w:rFonts w:ascii="Times New Roman" w:hAnsi="Times New Roman" w:cs="Times New Roman"/>
          <w:sz w:val="28"/>
          <w:szCs w:val="28"/>
        </w:rPr>
        <w:t>о</w:t>
      </w:r>
      <w:r w:rsidRPr="003F6FC1">
        <w:rPr>
          <w:rFonts w:ascii="Times New Roman" w:hAnsi="Times New Roman" w:cs="Times New Roman"/>
          <w:sz w:val="28"/>
          <w:szCs w:val="28"/>
        </w:rPr>
        <w:t>дин». Упразднялись «все ордена». 16 (29) декабря декрет был окончательно оформлен и вступил в силу.</w:t>
      </w:r>
    </w:p>
    <w:p w14:paraId="64C8287D" w14:textId="0BAF7622" w:rsidR="00815DFD" w:rsidRDefault="00E00376" w:rsidP="00F938C6">
      <w:pPr>
        <w:spacing w:after="0" w:line="360" w:lineRule="exact"/>
        <w:ind w:firstLine="851"/>
        <w:jc w:val="both"/>
        <w:rPr>
          <w:rFonts w:ascii="Times New Roman" w:hAnsi="Times New Roman" w:cs="Times New Roman"/>
          <w:sz w:val="28"/>
          <w:szCs w:val="28"/>
        </w:rPr>
      </w:pPr>
      <w:r w:rsidRPr="003F6FC1">
        <w:rPr>
          <w:rFonts w:ascii="Times New Roman" w:hAnsi="Times New Roman" w:cs="Times New Roman"/>
          <w:sz w:val="28"/>
          <w:szCs w:val="28"/>
        </w:rPr>
        <w:t xml:space="preserve">Отметим, наконец, что звания сенатора и члена Государственного совета были упразднены декретами </w:t>
      </w:r>
      <w:r>
        <w:rPr>
          <w:rFonts w:ascii="Times New Roman" w:hAnsi="Times New Roman" w:cs="Times New Roman"/>
          <w:sz w:val="28"/>
          <w:szCs w:val="28"/>
        </w:rPr>
        <w:t>СНК</w:t>
      </w:r>
      <w:r w:rsidRPr="003F6FC1">
        <w:rPr>
          <w:rFonts w:ascii="Times New Roman" w:hAnsi="Times New Roman" w:cs="Times New Roman"/>
          <w:sz w:val="28"/>
          <w:szCs w:val="28"/>
        </w:rPr>
        <w:t xml:space="preserve"> соответственно 22 ноября и 14 декабря 1917 г. вместе с ликвидацией Сената и Государственного совета</w:t>
      </w:r>
      <w:r w:rsidR="00F938C6">
        <w:rPr>
          <w:rFonts w:ascii="Times New Roman" w:hAnsi="Times New Roman" w:cs="Times New Roman"/>
          <w:sz w:val="28"/>
          <w:szCs w:val="28"/>
        </w:rPr>
        <w:t>.</w:t>
      </w:r>
    </w:p>
    <w:p w14:paraId="65539D8A" w14:textId="31231367" w:rsidR="00F938C6" w:rsidRPr="003F6FC1" w:rsidRDefault="00F938C6" w:rsidP="00F938C6">
      <w:pPr>
        <w:spacing w:after="0" w:line="36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Подводя итоги, отметим, что к середине 1917 г. были ликвидированы все титулы, чины и звания некогда Российской Империи, просуществовав более двухсот лет. Но на протяжении еще 1918 г. в документах встречаются подписи </w:t>
      </w:r>
      <w:r w:rsidRPr="003F6FC1">
        <w:rPr>
          <w:rFonts w:ascii="Times New Roman" w:hAnsi="Times New Roman" w:cs="Times New Roman"/>
          <w:sz w:val="28"/>
          <w:szCs w:val="28"/>
        </w:rPr>
        <w:t>«бывший капитан I ранга, бывший граф NN»</w:t>
      </w:r>
      <w:r>
        <w:rPr>
          <w:rFonts w:ascii="Times New Roman" w:hAnsi="Times New Roman" w:cs="Times New Roman"/>
          <w:sz w:val="28"/>
          <w:szCs w:val="28"/>
        </w:rPr>
        <w:t>. Сейчас это рассматривается с точки зрения прошлого, процесс, сыгравший немаловажную роль в жизни стр</w:t>
      </w:r>
      <w:r>
        <w:rPr>
          <w:rFonts w:ascii="Times New Roman" w:hAnsi="Times New Roman" w:cs="Times New Roman"/>
          <w:sz w:val="28"/>
          <w:szCs w:val="28"/>
        </w:rPr>
        <w:t>а</w:t>
      </w:r>
      <w:r>
        <w:rPr>
          <w:rFonts w:ascii="Times New Roman" w:hAnsi="Times New Roman" w:cs="Times New Roman"/>
          <w:sz w:val="28"/>
          <w:szCs w:val="28"/>
        </w:rPr>
        <w:t>ны. Чины, титулы и звания−феномен, игравший роль как в социально-психологическом, так и государственно-правовом характере.</w:t>
      </w:r>
    </w:p>
    <w:p w14:paraId="605E2A53" w14:textId="77777777" w:rsidR="00F21D22" w:rsidRPr="00F21D22" w:rsidRDefault="00F21D22" w:rsidP="006A6148">
      <w:pPr>
        <w:pStyle w:val="ad"/>
        <w:spacing w:line="360" w:lineRule="exact"/>
        <w:ind w:left="0" w:firstLine="993"/>
        <w:jc w:val="both"/>
        <w:rPr>
          <w:lang w:val="ru-RU"/>
        </w:rPr>
      </w:pPr>
    </w:p>
    <w:p w14:paraId="468C2D44" w14:textId="47262919" w:rsidR="00593391" w:rsidRPr="00197ABF" w:rsidRDefault="00E73F72" w:rsidP="00197ABF">
      <w:pPr>
        <w:pStyle w:val="ad"/>
        <w:spacing w:line="360" w:lineRule="exact"/>
        <w:ind w:left="0" w:firstLine="993"/>
        <w:jc w:val="both"/>
        <w:rPr>
          <w:lang w:val="ru-RU"/>
        </w:rPr>
      </w:pPr>
      <w:r>
        <w:rPr>
          <w:lang w:val="ru-RU"/>
        </w:rPr>
        <w:br w:type="page"/>
      </w:r>
    </w:p>
    <w:p w14:paraId="36E7AAD4" w14:textId="5741A497" w:rsidR="001F1E8F" w:rsidRPr="00821D41" w:rsidRDefault="009D7F88" w:rsidP="00821D41">
      <w:pPr>
        <w:pStyle w:val="2"/>
        <w:jc w:val="center"/>
        <w:rPr>
          <w:rFonts w:ascii="Times New Roman" w:hAnsi="Times New Roman" w:cs="Times New Roman"/>
          <w:b/>
          <w:bCs/>
          <w:color w:val="auto"/>
          <w:sz w:val="28"/>
          <w:szCs w:val="28"/>
        </w:rPr>
      </w:pPr>
      <w:bookmarkStart w:id="20" w:name="_Toc73829897"/>
      <w:r w:rsidRPr="00821D41">
        <w:rPr>
          <w:rFonts w:ascii="Times New Roman" w:hAnsi="Times New Roman" w:cs="Times New Roman"/>
          <w:b/>
          <w:bCs/>
          <w:color w:val="auto"/>
          <w:sz w:val="28"/>
          <w:szCs w:val="28"/>
        </w:rPr>
        <w:t>Заключение</w:t>
      </w:r>
      <w:bookmarkEnd w:id="20"/>
    </w:p>
    <w:p w14:paraId="4EF3A5E2" w14:textId="4CB50448" w:rsidR="009D7F88" w:rsidRDefault="0097750F" w:rsidP="009D7F88">
      <w:pPr>
        <w:spacing w:after="0" w:line="360" w:lineRule="exact"/>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При исследовании материалов имперского двора 1700-1917 г.г. наиболее ярко </w:t>
      </w:r>
      <w:r w:rsidR="00737D5B">
        <w:rPr>
          <w:rFonts w:ascii="Times New Roman" w:hAnsi="Times New Roman" w:cs="Times New Roman"/>
          <w:sz w:val="28"/>
          <w:szCs w:val="28"/>
        </w:rPr>
        <w:t xml:space="preserve">прослеживается его преобразование в различное время. Начиная с 1722 г. начинается трансформация двора, но начало положено еще в 1700 и по 1730-1731 г.г. происходит его расцвет. </w:t>
      </w:r>
    </w:p>
    <w:p w14:paraId="2A67733F" w14:textId="28D668B6" w:rsidR="00E010D6" w:rsidRDefault="00737D5B" w:rsidP="00E010D6">
      <w:pPr>
        <w:spacing w:after="0" w:line="360" w:lineRule="exact"/>
        <w:ind w:left="142" w:firstLine="709"/>
        <w:jc w:val="both"/>
        <w:rPr>
          <w:rFonts w:ascii="Times New Roman" w:hAnsi="Times New Roman" w:cs="Times New Roman"/>
          <w:sz w:val="28"/>
          <w:szCs w:val="28"/>
        </w:rPr>
      </w:pPr>
      <w:r>
        <w:rPr>
          <w:rFonts w:ascii="Times New Roman" w:hAnsi="Times New Roman" w:cs="Times New Roman"/>
          <w:sz w:val="28"/>
          <w:szCs w:val="28"/>
        </w:rPr>
        <w:t>Старая московская система двора изжила себя и была неактуально в р</w:t>
      </w:r>
      <w:r>
        <w:rPr>
          <w:rFonts w:ascii="Times New Roman" w:hAnsi="Times New Roman" w:cs="Times New Roman"/>
          <w:sz w:val="28"/>
          <w:szCs w:val="28"/>
        </w:rPr>
        <w:t>е</w:t>
      </w:r>
      <w:r>
        <w:rPr>
          <w:rFonts w:ascii="Times New Roman" w:hAnsi="Times New Roman" w:cs="Times New Roman"/>
          <w:sz w:val="28"/>
          <w:szCs w:val="28"/>
        </w:rPr>
        <w:t xml:space="preserve">форменный период Петра </w:t>
      </w:r>
      <w:r w:rsidRPr="000671C4">
        <w:rPr>
          <w:rFonts w:ascii="Times New Roman" w:hAnsi="Times New Roman" w:cs="Times New Roman"/>
          <w:sz w:val="28"/>
          <w:szCs w:val="28"/>
        </w:rPr>
        <w:t>I</w:t>
      </w:r>
      <w:r w:rsidR="00BF6DA8">
        <w:rPr>
          <w:rFonts w:ascii="Times New Roman" w:hAnsi="Times New Roman" w:cs="Times New Roman"/>
          <w:sz w:val="28"/>
          <w:szCs w:val="28"/>
        </w:rPr>
        <w:t>, который представлялся слишком громоздким, при этом растрачивая ресурсы, которые могли пойти на более важные дела гос</w:t>
      </w:r>
      <w:r w:rsidR="00BF6DA8">
        <w:rPr>
          <w:rFonts w:ascii="Times New Roman" w:hAnsi="Times New Roman" w:cs="Times New Roman"/>
          <w:sz w:val="28"/>
          <w:szCs w:val="28"/>
        </w:rPr>
        <w:t>у</w:t>
      </w:r>
      <w:r w:rsidR="00BF6DA8">
        <w:rPr>
          <w:rFonts w:ascii="Times New Roman" w:hAnsi="Times New Roman" w:cs="Times New Roman"/>
          <w:sz w:val="28"/>
          <w:szCs w:val="28"/>
        </w:rPr>
        <w:t>дарства. В итоге петровской реформы, двор был переформирован в структуры, которые занимались обеспечением царской фамилии без лишних затрат в т</w:t>
      </w:r>
      <w:r w:rsidR="00BF6DA8">
        <w:rPr>
          <w:rFonts w:ascii="Times New Roman" w:hAnsi="Times New Roman" w:cs="Times New Roman"/>
          <w:sz w:val="28"/>
          <w:szCs w:val="28"/>
        </w:rPr>
        <w:t>я</w:t>
      </w:r>
      <w:r w:rsidR="00BF6DA8">
        <w:rPr>
          <w:rFonts w:ascii="Times New Roman" w:hAnsi="Times New Roman" w:cs="Times New Roman"/>
          <w:sz w:val="28"/>
          <w:szCs w:val="28"/>
        </w:rPr>
        <w:t xml:space="preserve">желое военное время. </w:t>
      </w:r>
      <w:r w:rsidR="00496446">
        <w:rPr>
          <w:rFonts w:ascii="Times New Roman" w:hAnsi="Times New Roman" w:cs="Times New Roman"/>
          <w:sz w:val="28"/>
          <w:szCs w:val="28"/>
        </w:rPr>
        <w:t xml:space="preserve">В исторической литературе «двор» подразумевался как императорская семья, придворные дамы и кавалеры, или большой двор. </w:t>
      </w:r>
    </w:p>
    <w:p w14:paraId="447BD4A0" w14:textId="548F54C5" w:rsidR="00182543" w:rsidRDefault="00182543" w:rsidP="00E010D6">
      <w:pPr>
        <w:spacing w:after="0" w:line="360" w:lineRule="exact"/>
        <w:ind w:left="142" w:firstLine="709"/>
        <w:jc w:val="both"/>
        <w:rPr>
          <w:rFonts w:ascii="Times New Roman" w:hAnsi="Times New Roman" w:cs="Times New Roman"/>
          <w:sz w:val="28"/>
          <w:szCs w:val="28"/>
        </w:rPr>
      </w:pPr>
      <w:r>
        <w:rPr>
          <w:rFonts w:ascii="Times New Roman" w:hAnsi="Times New Roman" w:cs="Times New Roman"/>
          <w:sz w:val="28"/>
          <w:szCs w:val="28"/>
        </w:rPr>
        <w:t>Материалы позволяют проанализировать реформирование дворцовых ведомств, к которым относятся Главная дворцовая канцелярия, Придворная контора, Конюшенная и т.д., имеющие непосредственное влияние на внутре</w:t>
      </w:r>
      <w:r>
        <w:rPr>
          <w:rFonts w:ascii="Times New Roman" w:hAnsi="Times New Roman" w:cs="Times New Roman"/>
          <w:sz w:val="28"/>
          <w:szCs w:val="28"/>
        </w:rPr>
        <w:t>н</w:t>
      </w:r>
      <w:r>
        <w:rPr>
          <w:rFonts w:ascii="Times New Roman" w:hAnsi="Times New Roman" w:cs="Times New Roman"/>
          <w:sz w:val="28"/>
          <w:szCs w:val="28"/>
        </w:rPr>
        <w:t xml:space="preserve">нюю жизнь страны. Санкт-Петербург оказал немалое влияние на дворцовую структуру в </w:t>
      </w:r>
      <w:r w:rsidR="00980618">
        <w:rPr>
          <w:rFonts w:ascii="Times New Roman" w:hAnsi="Times New Roman" w:cs="Times New Roman"/>
          <w:sz w:val="28"/>
          <w:szCs w:val="28"/>
        </w:rPr>
        <w:t xml:space="preserve">начале </w:t>
      </w:r>
      <w:bookmarkStart w:id="21" w:name="_Hlk72882563"/>
      <w:r w:rsidR="00980618" w:rsidRPr="00980618">
        <w:rPr>
          <w:rFonts w:ascii="Times New Roman" w:hAnsi="Times New Roman" w:cs="Times New Roman"/>
          <w:sz w:val="28"/>
          <w:szCs w:val="28"/>
        </w:rPr>
        <w:t>XVIII</w:t>
      </w:r>
      <w:r w:rsidR="00980618">
        <w:rPr>
          <w:rFonts w:ascii="Times New Roman" w:hAnsi="Times New Roman" w:cs="Times New Roman"/>
          <w:sz w:val="28"/>
          <w:szCs w:val="28"/>
        </w:rPr>
        <w:t xml:space="preserve"> в</w:t>
      </w:r>
      <w:bookmarkEnd w:id="21"/>
      <w:r w:rsidR="00980618">
        <w:rPr>
          <w:rFonts w:ascii="Times New Roman" w:hAnsi="Times New Roman" w:cs="Times New Roman"/>
          <w:sz w:val="28"/>
          <w:szCs w:val="28"/>
        </w:rPr>
        <w:t xml:space="preserve">. </w:t>
      </w:r>
    </w:p>
    <w:p w14:paraId="19B3FCE2" w14:textId="32FCB30C" w:rsidR="00980618" w:rsidRDefault="00980618" w:rsidP="00E010D6">
      <w:pPr>
        <w:spacing w:after="0" w:line="360" w:lineRule="exact"/>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После реформирования старомосковского двора, в течении почти всего </w:t>
      </w:r>
      <w:r w:rsidRPr="00980618">
        <w:rPr>
          <w:rFonts w:ascii="Times New Roman" w:hAnsi="Times New Roman" w:cs="Times New Roman"/>
          <w:sz w:val="28"/>
          <w:szCs w:val="28"/>
        </w:rPr>
        <w:t>XVIII</w:t>
      </w:r>
      <w:r>
        <w:rPr>
          <w:rFonts w:ascii="Times New Roman" w:hAnsi="Times New Roman" w:cs="Times New Roman"/>
          <w:sz w:val="28"/>
          <w:szCs w:val="28"/>
        </w:rPr>
        <w:t xml:space="preserve"> в. он существовал в виде нескольких независимых подразделений. При преобразовании возникала идея совместить придворные ведомства, однако данная имея была реализована только при Николае </w:t>
      </w:r>
      <w:r w:rsidRPr="00980618">
        <w:rPr>
          <w:rFonts w:ascii="Times New Roman" w:hAnsi="Times New Roman" w:cs="Times New Roman"/>
          <w:sz w:val="28"/>
          <w:szCs w:val="28"/>
        </w:rPr>
        <w:t>I</w:t>
      </w:r>
      <w:r>
        <w:rPr>
          <w:rFonts w:ascii="Times New Roman" w:hAnsi="Times New Roman" w:cs="Times New Roman"/>
          <w:sz w:val="28"/>
          <w:szCs w:val="28"/>
        </w:rPr>
        <w:t xml:space="preserve">. </w:t>
      </w:r>
    </w:p>
    <w:p w14:paraId="618828A0" w14:textId="51D29ED1" w:rsidR="00C23FFE" w:rsidRDefault="00980618" w:rsidP="00C23FFE">
      <w:pPr>
        <w:spacing w:after="0" w:line="360" w:lineRule="exact"/>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После введения «Табели о рангах» в 1722 г. главным преобразованием двора является </w:t>
      </w:r>
      <w:r w:rsidR="00C23FFE">
        <w:rPr>
          <w:rFonts w:ascii="Times New Roman" w:hAnsi="Times New Roman" w:cs="Times New Roman"/>
          <w:sz w:val="28"/>
          <w:szCs w:val="28"/>
        </w:rPr>
        <w:t xml:space="preserve">его европеизация.  Реформированный двор предстал во всем блеске и смог соревноваться с дворами ведущих стран, и даже превзойти их в своей системе. Отмена старорусских чинов произошла </w:t>
      </w:r>
      <w:r w:rsidR="003F2736">
        <w:rPr>
          <w:rFonts w:ascii="Times New Roman" w:hAnsi="Times New Roman" w:cs="Times New Roman"/>
          <w:sz w:val="28"/>
          <w:szCs w:val="28"/>
        </w:rPr>
        <w:t>почт за десять лет до введения европейских, подчиняясь пересмотру чиновной лестницы России. Вводимые чины сравнивались со старорусскими, о чем свидетельствуют д</w:t>
      </w:r>
      <w:r w:rsidR="003F2736">
        <w:rPr>
          <w:rFonts w:ascii="Times New Roman" w:hAnsi="Times New Roman" w:cs="Times New Roman"/>
          <w:sz w:val="28"/>
          <w:szCs w:val="28"/>
        </w:rPr>
        <w:t>о</w:t>
      </w:r>
      <w:r w:rsidR="003F2736">
        <w:rPr>
          <w:rFonts w:ascii="Times New Roman" w:hAnsi="Times New Roman" w:cs="Times New Roman"/>
          <w:sz w:val="28"/>
          <w:szCs w:val="28"/>
        </w:rPr>
        <w:t>кументы 1720-х г., в следствие чего, высшим должностным лицам объясн</w:t>
      </w:r>
      <w:r w:rsidR="003F2736">
        <w:rPr>
          <w:rFonts w:ascii="Times New Roman" w:hAnsi="Times New Roman" w:cs="Times New Roman"/>
          <w:sz w:val="28"/>
          <w:szCs w:val="28"/>
        </w:rPr>
        <w:t>я</w:t>
      </w:r>
      <w:r w:rsidR="003F2736">
        <w:rPr>
          <w:rFonts w:ascii="Times New Roman" w:hAnsi="Times New Roman" w:cs="Times New Roman"/>
          <w:sz w:val="28"/>
          <w:szCs w:val="28"/>
        </w:rPr>
        <w:t xml:space="preserve">лось значение иностранных должностей. </w:t>
      </w:r>
    </w:p>
    <w:p w14:paraId="428A1297" w14:textId="77777777" w:rsidR="00E77256" w:rsidRDefault="00197194" w:rsidP="00C23FFE">
      <w:pPr>
        <w:spacing w:after="0" w:line="360" w:lineRule="exact"/>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После реформирования двора в </w:t>
      </w:r>
      <w:r w:rsidRPr="00197194">
        <w:rPr>
          <w:rFonts w:ascii="Times New Roman" w:hAnsi="Times New Roman" w:cs="Times New Roman"/>
          <w:sz w:val="28"/>
          <w:szCs w:val="28"/>
        </w:rPr>
        <w:t>XVIII в</w:t>
      </w:r>
      <w:r>
        <w:rPr>
          <w:rFonts w:ascii="Times New Roman" w:hAnsi="Times New Roman" w:cs="Times New Roman"/>
          <w:sz w:val="28"/>
          <w:szCs w:val="28"/>
        </w:rPr>
        <w:t>., придворные чины по своему статусу и происхождению имел неповторимые черты. Складывается мног</w:t>
      </w:r>
      <w:r>
        <w:rPr>
          <w:rFonts w:ascii="Times New Roman" w:hAnsi="Times New Roman" w:cs="Times New Roman"/>
          <w:sz w:val="28"/>
          <w:szCs w:val="28"/>
        </w:rPr>
        <w:t>о</w:t>
      </w:r>
      <w:r>
        <w:rPr>
          <w:rFonts w:ascii="Times New Roman" w:hAnsi="Times New Roman" w:cs="Times New Roman"/>
          <w:sz w:val="28"/>
          <w:szCs w:val="28"/>
        </w:rPr>
        <w:t>конфессиональный и многонациональный состав служителей, которые были выходцами из стран Европы. Возможность сделать карьеру являлась ключ</w:t>
      </w:r>
      <w:r>
        <w:rPr>
          <w:rFonts w:ascii="Times New Roman" w:hAnsi="Times New Roman" w:cs="Times New Roman"/>
          <w:sz w:val="28"/>
          <w:szCs w:val="28"/>
        </w:rPr>
        <w:t>е</w:t>
      </w:r>
      <w:r>
        <w:rPr>
          <w:rFonts w:ascii="Times New Roman" w:hAnsi="Times New Roman" w:cs="Times New Roman"/>
          <w:sz w:val="28"/>
          <w:szCs w:val="28"/>
        </w:rPr>
        <w:t>вым фактором для поступления на службу</w:t>
      </w:r>
      <w:r w:rsidR="00E77256">
        <w:rPr>
          <w:rFonts w:ascii="Times New Roman" w:hAnsi="Times New Roman" w:cs="Times New Roman"/>
          <w:sz w:val="28"/>
          <w:szCs w:val="28"/>
        </w:rPr>
        <w:t xml:space="preserve">. </w:t>
      </w:r>
    </w:p>
    <w:p w14:paraId="6893CE24" w14:textId="28789D7C" w:rsidR="0029070F" w:rsidRDefault="00E77256" w:rsidP="00C158BE">
      <w:pPr>
        <w:spacing w:after="0" w:line="360" w:lineRule="exact"/>
        <w:ind w:left="142" w:firstLine="709"/>
        <w:jc w:val="both"/>
        <w:rPr>
          <w:rFonts w:ascii="Times New Roman" w:hAnsi="Times New Roman" w:cs="Times New Roman"/>
          <w:sz w:val="28"/>
          <w:szCs w:val="28"/>
        </w:rPr>
      </w:pPr>
      <w:r>
        <w:rPr>
          <w:rFonts w:ascii="Times New Roman" w:hAnsi="Times New Roman" w:cs="Times New Roman"/>
          <w:sz w:val="28"/>
          <w:szCs w:val="28"/>
        </w:rPr>
        <w:t>Отличия европейских наименований от русских заключается в том, что они не походили на европейские кругом своих обязанностей, положением и влиянием. Внеранговая система также претерпела изменения, затрагивая в о</w:t>
      </w:r>
      <w:r>
        <w:rPr>
          <w:rFonts w:ascii="Times New Roman" w:hAnsi="Times New Roman" w:cs="Times New Roman"/>
          <w:sz w:val="28"/>
          <w:szCs w:val="28"/>
        </w:rPr>
        <w:t>с</w:t>
      </w:r>
      <w:r>
        <w:rPr>
          <w:rFonts w:ascii="Times New Roman" w:hAnsi="Times New Roman" w:cs="Times New Roman"/>
          <w:sz w:val="28"/>
          <w:szCs w:val="28"/>
        </w:rPr>
        <w:t>новном верхние и средние слои дворцовых служащих. В следствие чего, п</w:t>
      </w:r>
      <w:r>
        <w:rPr>
          <w:rFonts w:ascii="Times New Roman" w:hAnsi="Times New Roman" w:cs="Times New Roman"/>
          <w:sz w:val="28"/>
          <w:szCs w:val="28"/>
        </w:rPr>
        <w:t>о</w:t>
      </w:r>
      <w:r>
        <w:rPr>
          <w:rFonts w:ascii="Times New Roman" w:hAnsi="Times New Roman" w:cs="Times New Roman"/>
          <w:sz w:val="28"/>
          <w:szCs w:val="28"/>
        </w:rPr>
        <w:t>явилась исключительно другая система двора, смешавшая в себе лучшие кач</w:t>
      </w:r>
      <w:r>
        <w:rPr>
          <w:rFonts w:ascii="Times New Roman" w:hAnsi="Times New Roman" w:cs="Times New Roman"/>
          <w:sz w:val="28"/>
          <w:szCs w:val="28"/>
        </w:rPr>
        <w:t>е</w:t>
      </w:r>
      <w:r>
        <w:rPr>
          <w:rFonts w:ascii="Times New Roman" w:hAnsi="Times New Roman" w:cs="Times New Roman"/>
          <w:sz w:val="28"/>
          <w:szCs w:val="28"/>
        </w:rPr>
        <w:t>ства и наименования, став русско-европейской.</w:t>
      </w:r>
      <w:r w:rsidR="0029070F">
        <w:rPr>
          <w:rFonts w:ascii="Times New Roman" w:hAnsi="Times New Roman" w:cs="Times New Roman"/>
          <w:sz w:val="28"/>
          <w:szCs w:val="28"/>
        </w:rPr>
        <w:br w:type="page"/>
      </w:r>
    </w:p>
    <w:p w14:paraId="763B092A" w14:textId="47DEB263" w:rsidR="00594933" w:rsidRDefault="00594933" w:rsidP="002F7390">
      <w:pPr>
        <w:pStyle w:val="ad"/>
        <w:spacing w:line="360" w:lineRule="exact"/>
        <w:jc w:val="center"/>
        <w:outlineLvl w:val="0"/>
        <w:rPr>
          <w:b/>
          <w:bCs/>
          <w:lang w:val="ru-RU"/>
        </w:rPr>
      </w:pPr>
      <w:bookmarkStart w:id="22" w:name="_Toc73829898"/>
      <w:r>
        <w:rPr>
          <w:b/>
          <w:bCs/>
          <w:lang w:val="ru-RU"/>
        </w:rPr>
        <w:t>Список источников и литературы</w:t>
      </w:r>
      <w:bookmarkEnd w:id="22"/>
    </w:p>
    <w:p w14:paraId="597FF546" w14:textId="77777777" w:rsidR="00E26076" w:rsidRPr="00CD2BC8" w:rsidRDefault="00E26076" w:rsidP="00E26076">
      <w:pPr>
        <w:spacing w:after="0" w:line="360" w:lineRule="exact"/>
        <w:ind w:left="720" w:hanging="360"/>
        <w:jc w:val="center"/>
        <w:rPr>
          <w:rFonts w:ascii="Times New Roman" w:hAnsi="Times New Roman" w:cs="Times New Roman"/>
          <w:sz w:val="28"/>
          <w:szCs w:val="28"/>
        </w:rPr>
      </w:pPr>
      <w:r>
        <w:rPr>
          <w:rFonts w:ascii="Times New Roman" w:hAnsi="Times New Roman" w:cs="Times New Roman"/>
          <w:sz w:val="28"/>
          <w:szCs w:val="28"/>
        </w:rPr>
        <w:t xml:space="preserve">ИСТОЧНИКИ </w:t>
      </w:r>
    </w:p>
    <w:p w14:paraId="34A8D7B6"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bookmarkStart w:id="23" w:name="_Ref73824561"/>
      <w:r w:rsidRPr="006A3D95">
        <w:rPr>
          <w:rFonts w:ascii="Times New Roman" w:hAnsi="Times New Roman" w:cs="Times New Roman"/>
          <w:sz w:val="28"/>
          <w:szCs w:val="28"/>
        </w:rPr>
        <w:t>200­летие кабинета его и в (1704­1904) СПб, 1911</w:t>
      </w:r>
      <w:bookmarkEnd w:id="23"/>
    </w:p>
    <w:p w14:paraId="4C681E42"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Берхгольц Ф. В. Дневник камер-юнкера Ф. В. Берхгольца: 1721–1725 М., 1902-1903.</w:t>
      </w:r>
    </w:p>
    <w:p w14:paraId="515DAC35"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Валуев П. А. Дневник П. А. Валуева — министра внутренних дел: В 2-х т. М.,1961.</w:t>
      </w:r>
    </w:p>
    <w:p w14:paraId="11A44C1E" w14:textId="77777777" w:rsidR="006A3D95" w:rsidRPr="00EB6708" w:rsidRDefault="006A3D95"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Валуев П. А. Дневник. Пг., 1919.</w:t>
      </w:r>
    </w:p>
    <w:p w14:paraId="6708CCB9" w14:textId="77777777" w:rsidR="006A3D95" w:rsidRPr="00EB6708" w:rsidRDefault="006A3D95"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bookmarkStart w:id="24" w:name="_Ref73827493"/>
      <w:r w:rsidRPr="00EB6708">
        <w:rPr>
          <w:rFonts w:ascii="Times New Roman" w:hAnsi="Times New Roman" w:cs="Times New Roman"/>
          <w:sz w:val="28"/>
          <w:szCs w:val="28"/>
        </w:rPr>
        <w:t>Витте С. Ю. Воспоминания: В 3-х т. М» 1960.</w:t>
      </w:r>
      <w:bookmarkEnd w:id="24"/>
    </w:p>
    <w:p w14:paraId="57A2CD64"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 xml:space="preserve">Вырубова А.А. Страницы моей жизни. М., 2000. </w:t>
      </w:r>
    </w:p>
    <w:p w14:paraId="1BAE5CA8" w14:textId="77777777" w:rsidR="006A3D95" w:rsidRPr="00EB6708" w:rsidRDefault="006A3D95"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Головин К.Ф. Мои воспоминания. СПб., М., 1909.</w:t>
      </w:r>
    </w:p>
    <w:p w14:paraId="0B255F05" w14:textId="77777777" w:rsidR="006A3D95" w:rsidRPr="0034017E" w:rsidRDefault="006A3D95" w:rsidP="00E26076">
      <w:pPr>
        <w:pStyle w:val="ad"/>
        <w:numPr>
          <w:ilvl w:val="0"/>
          <w:numId w:val="21"/>
        </w:numPr>
        <w:spacing w:line="360" w:lineRule="exact"/>
        <w:jc w:val="both"/>
        <w:rPr>
          <w:lang w:val="ru-RU"/>
        </w:rPr>
      </w:pPr>
      <w:r w:rsidRPr="0034017E">
        <w:rPr>
          <w:lang w:val="ru-RU"/>
        </w:rPr>
        <w:t>Дашкова Е. Р. Записки княгини: Воспоминания. Мемуары. Минск: Ха</w:t>
      </w:r>
      <w:r w:rsidRPr="0034017E">
        <w:rPr>
          <w:lang w:val="ru-RU"/>
        </w:rPr>
        <w:t>р</w:t>
      </w:r>
      <w:r w:rsidRPr="0034017E">
        <w:rPr>
          <w:lang w:val="ru-RU"/>
        </w:rPr>
        <w:t>вест, 2003.</w:t>
      </w:r>
    </w:p>
    <w:p w14:paraId="33BAE8F5"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Дельвиг. А. И. Полвека русской жизни. Воспоминания А. И. Дельвига: В 4-х т. М., 1912, 1913.</w:t>
      </w:r>
    </w:p>
    <w:p w14:paraId="2487C3F1" w14:textId="77777777" w:rsidR="006A3D95" w:rsidRPr="0034017E" w:rsidRDefault="006A3D95" w:rsidP="00E26076">
      <w:pPr>
        <w:pStyle w:val="ad"/>
        <w:numPr>
          <w:ilvl w:val="0"/>
          <w:numId w:val="21"/>
        </w:numPr>
        <w:spacing w:line="360" w:lineRule="exact"/>
        <w:jc w:val="both"/>
        <w:rPr>
          <w:lang w:val="ru-RU"/>
        </w:rPr>
      </w:pPr>
      <w:r w:rsidRPr="0034017E">
        <w:rPr>
          <w:lang w:val="ru-RU"/>
        </w:rPr>
        <w:t>Записки императрицы Екатерины II. Репринтное воспроизведение изд</w:t>
      </w:r>
      <w:r w:rsidRPr="0034017E">
        <w:rPr>
          <w:lang w:val="ru-RU"/>
        </w:rPr>
        <w:t>а</w:t>
      </w:r>
      <w:r w:rsidRPr="0034017E">
        <w:rPr>
          <w:lang w:val="ru-RU"/>
        </w:rPr>
        <w:t>ния А. И. Герцена и Н. П. Огарева. Лондон, 1859 год; М.: «КНИГА» — СП «ВНЕШИБЕРИКА», 1990.</w:t>
      </w:r>
    </w:p>
    <w:p w14:paraId="0774AC3A" w14:textId="77777777" w:rsidR="006A3D95" w:rsidRPr="00EB6708" w:rsidRDefault="006A3D95"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К. П. Победоносцев и его корреспонденты: Письма и записки. М., Пг., 1923. Т. 1.</w:t>
      </w:r>
    </w:p>
    <w:p w14:paraId="21FFDEFA"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bookmarkStart w:id="25" w:name="_Ref73827199"/>
      <w:r w:rsidRPr="00EB6708">
        <w:rPr>
          <w:rFonts w:ascii="Times New Roman" w:hAnsi="Times New Roman" w:cs="Times New Roman"/>
          <w:sz w:val="28"/>
          <w:szCs w:val="28"/>
        </w:rPr>
        <w:t xml:space="preserve">Мемуары графа С.Д. Шереметева. </w:t>
      </w:r>
      <w:r>
        <w:rPr>
          <w:rFonts w:ascii="Times New Roman" w:hAnsi="Times New Roman" w:cs="Times New Roman"/>
          <w:sz w:val="28"/>
          <w:szCs w:val="28"/>
        </w:rPr>
        <w:t>–</w:t>
      </w:r>
      <w:r w:rsidRPr="00EB6708">
        <w:rPr>
          <w:rFonts w:ascii="Times New Roman" w:hAnsi="Times New Roman" w:cs="Times New Roman"/>
          <w:sz w:val="28"/>
          <w:szCs w:val="28"/>
        </w:rPr>
        <w:t xml:space="preserve"> М.: Индрик, 2001, 736 с.</w:t>
      </w:r>
      <w:bookmarkEnd w:id="25"/>
    </w:p>
    <w:p w14:paraId="7019CF3F"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Мердер М.К. Листки из дневника. М., 2012. 22 с.</w:t>
      </w:r>
    </w:p>
    <w:p w14:paraId="29308718"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Нарышкина Е.А. Мои воспоминания. Под властью трех царей. М., 2014.</w:t>
      </w:r>
    </w:p>
    <w:p w14:paraId="45BB6A14"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 xml:space="preserve">Окулова А.А. Выдержки из записок А.А. Окуловой // Русский архив. 1896 – кн.2. – Вып.4. </w:t>
      </w:r>
    </w:p>
    <w:p w14:paraId="41E14A3F"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bookmarkStart w:id="26" w:name="_Ref73827456"/>
      <w:r w:rsidRPr="00EB6708">
        <w:rPr>
          <w:rFonts w:ascii="Times New Roman" w:hAnsi="Times New Roman" w:cs="Times New Roman"/>
          <w:sz w:val="28"/>
          <w:szCs w:val="28"/>
        </w:rPr>
        <w:t>Перетц Р. Л. Дневник Е. А. Перетца — государственного секретаря (1880–1883). М. — Л., 1927.</w:t>
      </w:r>
      <w:bookmarkEnd w:id="26"/>
    </w:p>
    <w:p w14:paraId="7AEA2993"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bookmarkStart w:id="27" w:name="_Ref73827687"/>
      <w:r w:rsidRPr="00EB6708">
        <w:rPr>
          <w:rFonts w:ascii="Times New Roman" w:hAnsi="Times New Roman" w:cs="Times New Roman"/>
          <w:sz w:val="28"/>
          <w:szCs w:val="28"/>
        </w:rPr>
        <w:t>Петербургское общество 60-х годов (1863-1868)// Мемуары графа С.Д. Шереметева. М., 2001.</w:t>
      </w:r>
      <w:bookmarkEnd w:id="27"/>
    </w:p>
    <w:p w14:paraId="0449F2AE" w14:textId="77777777" w:rsidR="006A3D95" w:rsidRPr="00EB6708" w:rsidRDefault="006A3D95"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Письма К. П. Победоносцева к Александру III. М., 1925. Т. 1.</w:t>
      </w:r>
    </w:p>
    <w:p w14:paraId="23EF9D82"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Половцева E.H. Екатерининский институт полвека назад (из воспомин</w:t>
      </w:r>
      <w:r w:rsidRPr="00EB6708">
        <w:rPr>
          <w:rFonts w:ascii="Times New Roman" w:hAnsi="Times New Roman" w:cs="Times New Roman"/>
          <w:sz w:val="28"/>
          <w:szCs w:val="28"/>
        </w:rPr>
        <w:t>а</w:t>
      </w:r>
      <w:r w:rsidRPr="00EB6708">
        <w:rPr>
          <w:rFonts w:ascii="Times New Roman" w:hAnsi="Times New Roman" w:cs="Times New Roman"/>
          <w:sz w:val="28"/>
          <w:szCs w:val="28"/>
        </w:rPr>
        <w:t>ний бабушки). — М.,1900.</w:t>
      </w:r>
    </w:p>
    <w:p w14:paraId="3A7A42B8"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Половцов А. А. Дневник государственного секретаря А. А. Половцова: В 2-х т. М., 1966. Списки титулованным родам и лицам Российской имп</w:t>
      </w:r>
      <w:r w:rsidRPr="00EB6708">
        <w:rPr>
          <w:rFonts w:ascii="Times New Roman" w:hAnsi="Times New Roman" w:cs="Times New Roman"/>
          <w:sz w:val="28"/>
          <w:szCs w:val="28"/>
        </w:rPr>
        <w:t>е</w:t>
      </w:r>
      <w:r w:rsidRPr="00EB6708">
        <w:rPr>
          <w:rFonts w:ascii="Times New Roman" w:hAnsi="Times New Roman" w:cs="Times New Roman"/>
          <w:sz w:val="28"/>
          <w:szCs w:val="28"/>
        </w:rPr>
        <w:t>рии. СПб., 1892.</w:t>
      </w:r>
    </w:p>
    <w:p w14:paraId="7F5E530C"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Русский двор в конце XVIII и начале XIX столетия: из записок князя А. Чарторыйского. 1795–1805 / Предисл. Квоенского; Гос. публ. Ист. Б-ка России. М., 2007.</w:t>
      </w:r>
    </w:p>
    <w:p w14:paraId="60A4FB21"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bookmarkStart w:id="28" w:name="_Ref73827321"/>
      <w:r w:rsidRPr="00EB6708">
        <w:rPr>
          <w:rFonts w:ascii="Times New Roman" w:hAnsi="Times New Roman" w:cs="Times New Roman"/>
          <w:sz w:val="28"/>
          <w:szCs w:val="28"/>
        </w:rPr>
        <w:t>Смирнова-Россет А.О. Дневники. Воспоминания. М.: Наука, 1989. — 809 с.: ил. — (Литературные памятники).</w:t>
      </w:r>
      <w:bookmarkEnd w:id="28"/>
    </w:p>
    <w:p w14:paraId="3442FFEC"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Стерлигова А.В. Воспоминания (избранные главы) // Институт благоро</w:t>
      </w:r>
      <w:r w:rsidRPr="00EB6708">
        <w:rPr>
          <w:rFonts w:ascii="Times New Roman" w:hAnsi="Times New Roman" w:cs="Times New Roman"/>
          <w:sz w:val="28"/>
          <w:szCs w:val="28"/>
        </w:rPr>
        <w:t>д</w:t>
      </w:r>
      <w:r w:rsidRPr="00EB6708">
        <w:rPr>
          <w:rFonts w:ascii="Times New Roman" w:hAnsi="Times New Roman" w:cs="Times New Roman"/>
          <w:sz w:val="28"/>
          <w:szCs w:val="28"/>
        </w:rPr>
        <w:t>ных девиц. М., 2016.</w:t>
      </w:r>
    </w:p>
    <w:p w14:paraId="0960DFE6"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bookmarkStart w:id="29" w:name="_Ref73827357"/>
      <w:r w:rsidRPr="00EB6708">
        <w:rPr>
          <w:rFonts w:ascii="Times New Roman" w:hAnsi="Times New Roman" w:cs="Times New Roman"/>
          <w:sz w:val="28"/>
          <w:szCs w:val="28"/>
        </w:rPr>
        <w:t>Табель о рангах всех чинов, воинских, статских, и придворных. М., 1722.</w:t>
      </w:r>
      <w:bookmarkEnd w:id="29"/>
    </w:p>
    <w:p w14:paraId="647A21E4"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Тайны царского двора (из записок фрейлин). Сборник. М., 1997.</w:t>
      </w:r>
    </w:p>
    <w:p w14:paraId="3C730F88"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lang w:val="en-US"/>
        </w:rPr>
      </w:pPr>
      <w:r w:rsidRPr="00EB6708">
        <w:rPr>
          <w:rFonts w:ascii="Times New Roman" w:hAnsi="Times New Roman" w:cs="Times New Roman"/>
          <w:sz w:val="28"/>
          <w:szCs w:val="28"/>
        </w:rPr>
        <w:t>Тернер Ф. Г. Воспоминания жизни Ф. Г. Тернера. СПб</w:t>
      </w:r>
      <w:r w:rsidRPr="00EB6708">
        <w:rPr>
          <w:rFonts w:ascii="Times New Roman" w:hAnsi="Times New Roman" w:cs="Times New Roman"/>
          <w:sz w:val="28"/>
          <w:szCs w:val="28"/>
          <w:lang w:val="en-US"/>
        </w:rPr>
        <w:t xml:space="preserve">., 1910. </w:t>
      </w:r>
      <w:r w:rsidRPr="00EB6708">
        <w:rPr>
          <w:rFonts w:ascii="Times New Roman" w:hAnsi="Times New Roman" w:cs="Times New Roman"/>
          <w:sz w:val="28"/>
          <w:szCs w:val="28"/>
        </w:rPr>
        <w:t>Т</w:t>
      </w:r>
      <w:r w:rsidRPr="00EB6708">
        <w:rPr>
          <w:rFonts w:ascii="Times New Roman" w:hAnsi="Times New Roman" w:cs="Times New Roman"/>
          <w:sz w:val="28"/>
          <w:szCs w:val="28"/>
          <w:lang w:val="en-US"/>
        </w:rPr>
        <w:t xml:space="preserve">. I, </w:t>
      </w:r>
      <w:r w:rsidRPr="00EB6708">
        <w:rPr>
          <w:rFonts w:ascii="Times New Roman" w:hAnsi="Times New Roman" w:cs="Times New Roman"/>
          <w:sz w:val="28"/>
          <w:szCs w:val="28"/>
        </w:rPr>
        <w:t>СПб</w:t>
      </w:r>
      <w:r w:rsidRPr="00EB6708">
        <w:rPr>
          <w:rFonts w:ascii="Times New Roman" w:hAnsi="Times New Roman" w:cs="Times New Roman"/>
          <w:sz w:val="28"/>
          <w:szCs w:val="28"/>
          <w:lang w:val="en-US"/>
        </w:rPr>
        <w:t xml:space="preserve">., 1911. </w:t>
      </w:r>
      <w:r w:rsidRPr="00EB6708">
        <w:rPr>
          <w:rFonts w:ascii="Times New Roman" w:hAnsi="Times New Roman" w:cs="Times New Roman"/>
          <w:sz w:val="28"/>
          <w:szCs w:val="28"/>
        </w:rPr>
        <w:t>Т</w:t>
      </w:r>
      <w:r w:rsidRPr="00EB6708">
        <w:rPr>
          <w:rFonts w:ascii="Times New Roman" w:hAnsi="Times New Roman" w:cs="Times New Roman"/>
          <w:sz w:val="28"/>
          <w:szCs w:val="28"/>
          <w:lang w:val="en-US"/>
        </w:rPr>
        <w:t>. II.</w:t>
      </w:r>
    </w:p>
    <w:p w14:paraId="252796DF"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Толстая А.А. Записки фрейлины: Печальный эпизод из моей жизни при дворе. М.,1996.</w:t>
      </w:r>
    </w:p>
    <w:p w14:paraId="7AD3A0E8"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Туркестанова В.И. Дневник княжны Варвары Туркестановой, фрейлины Ее Императорского Величества Марии Фёдоровны, за 1818 год // Исмаил – Заде Д.И. Княжна Туркестанова. Фрейлина высочайшего двора. СПб., 2012.</w:t>
      </w:r>
    </w:p>
    <w:p w14:paraId="23D0D174"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bookmarkStart w:id="30" w:name="_Ref73827632"/>
      <w:r w:rsidRPr="00EB6708">
        <w:rPr>
          <w:rFonts w:ascii="Times New Roman" w:hAnsi="Times New Roman" w:cs="Times New Roman"/>
          <w:sz w:val="28"/>
          <w:szCs w:val="28"/>
        </w:rPr>
        <w:t>Тютчева А. Ф. Воспоминания: При дворе двух императоров. Дневник. М.: Захаров, 2016. 592 с.</w:t>
      </w:r>
      <w:bookmarkEnd w:id="30"/>
    </w:p>
    <w:p w14:paraId="1D001BA5"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Фредерикс М.П. Из воспоминаний баронессы М.П. Фредерикс // В ца</w:t>
      </w:r>
      <w:r w:rsidRPr="00EB6708">
        <w:rPr>
          <w:rFonts w:ascii="Times New Roman" w:hAnsi="Times New Roman" w:cs="Times New Roman"/>
          <w:sz w:val="28"/>
          <w:szCs w:val="28"/>
        </w:rPr>
        <w:t>р</w:t>
      </w:r>
      <w:r w:rsidRPr="00EB6708">
        <w:rPr>
          <w:rFonts w:ascii="Times New Roman" w:hAnsi="Times New Roman" w:cs="Times New Roman"/>
          <w:sz w:val="28"/>
          <w:szCs w:val="28"/>
        </w:rPr>
        <w:t>ском кругу. Воспоминания фрейлин дома Романовых. М., 2016.</w:t>
      </w:r>
    </w:p>
    <w:p w14:paraId="28314DE1"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r w:rsidRPr="00EB6708">
        <w:rPr>
          <w:rFonts w:ascii="Times New Roman" w:hAnsi="Times New Roman" w:cs="Times New Roman"/>
          <w:sz w:val="28"/>
          <w:szCs w:val="28"/>
        </w:rPr>
        <w:t>Шелеунов Н. В. Воспоминания Н. В. Шелгунова. 1923.</w:t>
      </w:r>
    </w:p>
    <w:p w14:paraId="0685686A" w14:textId="77777777" w:rsidR="006A3D95" w:rsidRPr="00EB6708" w:rsidRDefault="006A3D95" w:rsidP="00E26076">
      <w:pPr>
        <w:pStyle w:val="a3"/>
        <w:numPr>
          <w:ilvl w:val="0"/>
          <w:numId w:val="21"/>
        </w:numPr>
        <w:spacing w:after="0" w:line="360" w:lineRule="exact"/>
        <w:jc w:val="both"/>
        <w:rPr>
          <w:rFonts w:ascii="Times New Roman" w:hAnsi="Times New Roman" w:cs="Times New Roman"/>
          <w:sz w:val="28"/>
          <w:szCs w:val="28"/>
        </w:rPr>
      </w:pPr>
      <w:bookmarkStart w:id="31" w:name="_Ref73827137"/>
      <w:r w:rsidRPr="00EB6708">
        <w:rPr>
          <w:rFonts w:ascii="Times New Roman" w:hAnsi="Times New Roman" w:cs="Times New Roman"/>
          <w:sz w:val="28"/>
          <w:szCs w:val="28"/>
        </w:rPr>
        <w:t>Шереметьев С. Д. Письма с Рущукского отряда 1877 года. СПб., 1898.</w:t>
      </w:r>
      <w:bookmarkEnd w:id="31"/>
    </w:p>
    <w:p w14:paraId="47035C69" w14:textId="77777777" w:rsidR="006A3D95" w:rsidRDefault="006A3D95" w:rsidP="00E26076">
      <w:pPr>
        <w:pStyle w:val="a3"/>
        <w:numPr>
          <w:ilvl w:val="0"/>
          <w:numId w:val="21"/>
        </w:numPr>
        <w:spacing w:after="0" w:line="360" w:lineRule="exact"/>
        <w:jc w:val="both"/>
        <w:rPr>
          <w:rFonts w:ascii="Times New Roman" w:hAnsi="Times New Roman" w:cs="Times New Roman"/>
          <w:sz w:val="28"/>
          <w:szCs w:val="28"/>
        </w:rPr>
      </w:pPr>
      <w:bookmarkStart w:id="32" w:name="_Ref73827395"/>
      <w:r w:rsidRPr="00EB6708">
        <w:rPr>
          <w:rFonts w:ascii="Times New Roman" w:hAnsi="Times New Roman" w:cs="Times New Roman"/>
          <w:sz w:val="28"/>
          <w:szCs w:val="28"/>
        </w:rPr>
        <w:t>Яковлева А.И. Воспоминания бывшей камер-юнгферы императрицы М</w:t>
      </w:r>
      <w:r w:rsidRPr="00EB6708">
        <w:rPr>
          <w:rFonts w:ascii="Times New Roman" w:hAnsi="Times New Roman" w:cs="Times New Roman"/>
          <w:sz w:val="28"/>
          <w:szCs w:val="28"/>
        </w:rPr>
        <w:t>а</w:t>
      </w:r>
      <w:r w:rsidRPr="00EB6708">
        <w:rPr>
          <w:rFonts w:ascii="Times New Roman" w:hAnsi="Times New Roman" w:cs="Times New Roman"/>
          <w:sz w:val="28"/>
          <w:szCs w:val="28"/>
        </w:rPr>
        <w:t>рии Александровны // Исторический вестник, 1888. – Т. 31. - № 2.</w:t>
      </w:r>
      <w:bookmarkEnd w:id="32"/>
    </w:p>
    <w:p w14:paraId="188390DD" w14:textId="77777777" w:rsidR="00E26076" w:rsidRDefault="00E26076" w:rsidP="00E26076">
      <w:pPr>
        <w:pStyle w:val="ad"/>
        <w:spacing w:line="360" w:lineRule="exact"/>
        <w:ind w:left="425" w:firstLine="0"/>
        <w:jc w:val="center"/>
        <w:rPr>
          <w:lang w:val="ru-RU"/>
        </w:rPr>
      </w:pPr>
    </w:p>
    <w:p w14:paraId="0A592330" w14:textId="77777777" w:rsidR="00E26076" w:rsidRPr="002E1E15" w:rsidRDefault="00E26076" w:rsidP="00E26076">
      <w:pPr>
        <w:pStyle w:val="ad"/>
        <w:spacing w:line="360" w:lineRule="exact"/>
        <w:ind w:left="425" w:firstLine="0"/>
        <w:jc w:val="center"/>
        <w:rPr>
          <w:lang w:val="ru-RU"/>
        </w:rPr>
      </w:pPr>
      <w:r>
        <w:rPr>
          <w:lang w:val="ru-RU"/>
        </w:rPr>
        <w:t xml:space="preserve">ЛИТЕРАТУРА </w:t>
      </w:r>
    </w:p>
    <w:p w14:paraId="18A7A50F" w14:textId="6838C848" w:rsidR="00E26076" w:rsidRDefault="00E26076" w:rsidP="00E26076">
      <w:pPr>
        <w:pStyle w:val="ad"/>
        <w:numPr>
          <w:ilvl w:val="0"/>
          <w:numId w:val="21"/>
        </w:numPr>
        <w:spacing w:line="360" w:lineRule="exact"/>
        <w:jc w:val="both"/>
        <w:rPr>
          <w:lang w:val="ru-RU"/>
        </w:rPr>
      </w:pPr>
      <w:bookmarkStart w:id="33" w:name="_Ref73826696"/>
      <w:r w:rsidRPr="006272AD">
        <w:rPr>
          <w:lang w:val="ru-RU"/>
        </w:rPr>
        <w:t xml:space="preserve">Агеева О.Г. Императорский двор России, 1700-1796 годы / О. Г. Агеева; Российская акад. наук, Ин-т рос. истории. - Москва: Наука, 2008. </w:t>
      </w:r>
      <w:r>
        <w:rPr>
          <w:lang w:val="ru-RU"/>
        </w:rPr>
        <w:t>–</w:t>
      </w:r>
      <w:r w:rsidRPr="006272AD">
        <w:rPr>
          <w:lang w:val="ru-RU"/>
        </w:rPr>
        <w:t xml:space="preserve"> 379</w:t>
      </w:r>
      <w:r>
        <w:rPr>
          <w:lang w:val="ru-RU"/>
        </w:rPr>
        <w:t>.</w:t>
      </w:r>
      <w:bookmarkEnd w:id="33"/>
    </w:p>
    <w:p w14:paraId="65685A88" w14:textId="11A2D6D7" w:rsidR="009709EE" w:rsidRDefault="009709EE" w:rsidP="00E26076">
      <w:pPr>
        <w:pStyle w:val="ad"/>
        <w:numPr>
          <w:ilvl w:val="0"/>
          <w:numId w:val="21"/>
        </w:numPr>
        <w:spacing w:line="360" w:lineRule="exact"/>
        <w:jc w:val="both"/>
        <w:rPr>
          <w:lang w:val="ru-RU"/>
        </w:rPr>
      </w:pPr>
      <w:bookmarkStart w:id="34" w:name="_Ref73916822"/>
      <w:r w:rsidRPr="009709EE">
        <w:rPr>
          <w:lang w:val="ru-RU"/>
        </w:rPr>
        <w:t>Агеева Ольга Гениевна. Преобразование русского двора от Петра I до Екатерины II : дис. ... д-ра ист. наук : 07.00.02 Москва, 2007 481 с. РГБ ОД, 71:07-7/129</w:t>
      </w:r>
      <w:r>
        <w:rPr>
          <w:lang w:val="ru-RU"/>
        </w:rPr>
        <w:t>.</w:t>
      </w:r>
      <w:bookmarkEnd w:id="34"/>
    </w:p>
    <w:p w14:paraId="7273E1E6" w14:textId="77777777" w:rsidR="00E26076" w:rsidRPr="006272AD" w:rsidRDefault="00E26076" w:rsidP="00E26076">
      <w:pPr>
        <w:pStyle w:val="ad"/>
        <w:numPr>
          <w:ilvl w:val="0"/>
          <w:numId w:val="21"/>
        </w:numPr>
        <w:spacing w:line="360" w:lineRule="exact"/>
        <w:jc w:val="both"/>
        <w:rPr>
          <w:lang w:val="ru-RU"/>
        </w:rPr>
      </w:pPr>
      <w:bookmarkStart w:id="35" w:name="_Ref73826244"/>
      <w:r w:rsidRPr="006272AD">
        <w:rPr>
          <w:lang w:val="ru-RU"/>
        </w:rPr>
        <w:t>Александров М.С. Государство, бюрократия и абсолютизм в истории России / Александров М.С. – М.: Книга по Требованию, 2011 – 182 с.</w:t>
      </w:r>
      <w:bookmarkEnd w:id="35"/>
    </w:p>
    <w:p w14:paraId="62AE3042" w14:textId="77777777" w:rsidR="00E26076" w:rsidRPr="002E1E15" w:rsidRDefault="00E26076" w:rsidP="00E26076">
      <w:pPr>
        <w:pStyle w:val="ad"/>
        <w:numPr>
          <w:ilvl w:val="0"/>
          <w:numId w:val="21"/>
        </w:numPr>
        <w:spacing w:line="360" w:lineRule="exact"/>
        <w:jc w:val="both"/>
        <w:rPr>
          <w:lang w:val="ru-RU"/>
        </w:rPr>
      </w:pPr>
      <w:bookmarkStart w:id="36" w:name="_Ref73825178"/>
      <w:r w:rsidRPr="002E1E15">
        <w:rPr>
          <w:lang w:val="ru-RU"/>
        </w:rPr>
        <w:t>Анисимов Е В Государственные преобразования и самодержавие Петра Великого СПб, 1997</w:t>
      </w:r>
      <w:bookmarkEnd w:id="36"/>
      <w:r w:rsidRPr="002E1E15">
        <w:rPr>
          <w:lang w:val="ru-RU"/>
        </w:rPr>
        <w:t xml:space="preserve"> </w:t>
      </w:r>
    </w:p>
    <w:p w14:paraId="4F7E4FFB" w14:textId="77777777" w:rsidR="00E26076" w:rsidRPr="002E1E15" w:rsidRDefault="00E26076" w:rsidP="00E26076">
      <w:pPr>
        <w:pStyle w:val="ad"/>
        <w:numPr>
          <w:ilvl w:val="0"/>
          <w:numId w:val="21"/>
        </w:numPr>
        <w:spacing w:line="360" w:lineRule="exact"/>
        <w:jc w:val="both"/>
        <w:rPr>
          <w:lang w:val="ru-RU"/>
        </w:rPr>
      </w:pPr>
      <w:bookmarkStart w:id="37" w:name="_Ref73825245"/>
      <w:r w:rsidRPr="002223FB">
        <w:rPr>
          <w:lang w:val="ru-RU"/>
        </w:rPr>
        <w:t>Анистюв Е</w:t>
      </w:r>
      <w:r>
        <w:rPr>
          <w:lang w:val="ru-RU"/>
        </w:rPr>
        <w:t>.</w:t>
      </w:r>
      <w:r w:rsidRPr="002223FB">
        <w:rPr>
          <w:lang w:val="ru-RU"/>
        </w:rPr>
        <w:t>В</w:t>
      </w:r>
      <w:r>
        <w:rPr>
          <w:lang w:val="ru-RU"/>
        </w:rPr>
        <w:t>.</w:t>
      </w:r>
      <w:r w:rsidRPr="002223FB">
        <w:rPr>
          <w:lang w:val="ru-RU"/>
        </w:rPr>
        <w:t xml:space="preserve"> </w:t>
      </w:r>
      <w:r w:rsidRPr="002E1E15">
        <w:rPr>
          <w:lang w:val="ru-RU"/>
        </w:rPr>
        <w:t>Женщины на российском престоле СПб, 1997, Он же. Ел</w:t>
      </w:r>
      <w:r w:rsidRPr="002E1E15">
        <w:rPr>
          <w:lang w:val="ru-RU"/>
        </w:rPr>
        <w:t>и</w:t>
      </w:r>
      <w:r w:rsidRPr="002E1E15">
        <w:rPr>
          <w:lang w:val="ru-RU"/>
        </w:rPr>
        <w:t>завета Петровна 1999, Он же. Анна Иоанновна М</w:t>
      </w:r>
      <w:r>
        <w:rPr>
          <w:lang w:val="ru-RU"/>
        </w:rPr>
        <w:t>.</w:t>
      </w:r>
      <w:r w:rsidRPr="002E1E15">
        <w:rPr>
          <w:lang w:val="ru-RU"/>
        </w:rPr>
        <w:t>, 2002</w:t>
      </w:r>
      <w:bookmarkEnd w:id="37"/>
    </w:p>
    <w:p w14:paraId="3BCF41A0" w14:textId="77777777" w:rsidR="00E26076" w:rsidRPr="006272AD" w:rsidRDefault="00E26076" w:rsidP="00E26076">
      <w:pPr>
        <w:pStyle w:val="ad"/>
        <w:numPr>
          <w:ilvl w:val="0"/>
          <w:numId w:val="21"/>
        </w:numPr>
        <w:spacing w:line="360" w:lineRule="exact"/>
        <w:jc w:val="both"/>
        <w:rPr>
          <w:lang w:val="ru-RU"/>
        </w:rPr>
      </w:pPr>
      <w:bookmarkStart w:id="38" w:name="_Ref73826785"/>
      <w:r w:rsidRPr="006272AD">
        <w:rPr>
          <w:lang w:val="ru-RU"/>
        </w:rPr>
        <w:t>Антонов Б. И. Императорские ордена в Санкт-Петербурге. - СПб., Глагол, - 2003. - 658с.</w:t>
      </w:r>
      <w:bookmarkEnd w:id="38"/>
    </w:p>
    <w:p w14:paraId="1915711E" w14:textId="77777777" w:rsidR="00E26076" w:rsidRPr="002E1E15" w:rsidRDefault="00E26076" w:rsidP="00E26076">
      <w:pPr>
        <w:pStyle w:val="ad"/>
        <w:numPr>
          <w:ilvl w:val="0"/>
          <w:numId w:val="21"/>
        </w:numPr>
        <w:spacing w:line="360" w:lineRule="exact"/>
        <w:jc w:val="both"/>
        <w:rPr>
          <w:lang w:val="ru-RU"/>
        </w:rPr>
      </w:pPr>
      <w:bookmarkStart w:id="39" w:name="_Ref73824976"/>
      <w:r w:rsidRPr="002E1E15">
        <w:rPr>
          <w:lang w:val="ru-RU"/>
        </w:rPr>
        <w:t>Арапов П.Н. Летопись русского театра. СПб., 1861</w:t>
      </w:r>
      <w:bookmarkEnd w:id="39"/>
    </w:p>
    <w:p w14:paraId="66A14524" w14:textId="77777777" w:rsidR="00E26076" w:rsidRDefault="00E26076" w:rsidP="00E26076">
      <w:pPr>
        <w:pStyle w:val="ad"/>
        <w:numPr>
          <w:ilvl w:val="0"/>
          <w:numId w:val="21"/>
        </w:numPr>
        <w:spacing w:line="360" w:lineRule="exact"/>
        <w:jc w:val="both"/>
        <w:rPr>
          <w:lang w:val="ru-RU"/>
        </w:rPr>
      </w:pPr>
      <w:bookmarkStart w:id="40" w:name="_Ref73826229"/>
      <w:r w:rsidRPr="006272AD">
        <w:rPr>
          <w:lang w:val="ru-RU"/>
        </w:rPr>
        <w:t>Архив князя Ф.А. Куракина [В. 10 кн.]. СПб., 1890-1902−527 с.</w:t>
      </w:r>
      <w:bookmarkEnd w:id="40"/>
    </w:p>
    <w:p w14:paraId="53E66D96" w14:textId="77777777" w:rsidR="00E26076" w:rsidRPr="002E1E15" w:rsidRDefault="00E26076" w:rsidP="00E26076">
      <w:pPr>
        <w:pStyle w:val="ad"/>
        <w:numPr>
          <w:ilvl w:val="0"/>
          <w:numId w:val="21"/>
        </w:numPr>
        <w:spacing w:line="360" w:lineRule="exact"/>
        <w:jc w:val="both"/>
        <w:rPr>
          <w:lang w:val="ru-RU"/>
        </w:rPr>
      </w:pPr>
      <w:bookmarkStart w:id="41" w:name="_Ref73825552"/>
      <w:r w:rsidRPr="002E1E15">
        <w:rPr>
          <w:lang w:val="ru-RU"/>
        </w:rPr>
        <w:t>АСПбИИ РАН, Ф.36. Д.733. Л. 138 об. - 170 об., 254-275 (1726 г.); 377 об. - 389 (1719 г.).</w:t>
      </w:r>
      <w:bookmarkEnd w:id="41"/>
    </w:p>
    <w:p w14:paraId="4A0708D4" w14:textId="77777777" w:rsidR="00E26076" w:rsidRPr="00244C32" w:rsidRDefault="00E26076" w:rsidP="00E26076">
      <w:pPr>
        <w:pStyle w:val="a4"/>
        <w:numPr>
          <w:ilvl w:val="0"/>
          <w:numId w:val="21"/>
        </w:numPr>
        <w:spacing w:line="360" w:lineRule="exact"/>
        <w:jc w:val="both"/>
        <w:rPr>
          <w:rFonts w:ascii="Times New Roman" w:eastAsia="Times New Roman" w:hAnsi="Times New Roman" w:cs="Times New Roman"/>
          <w:sz w:val="28"/>
          <w:szCs w:val="28"/>
        </w:rPr>
      </w:pPr>
      <w:bookmarkStart w:id="42" w:name="_Ref73825612"/>
      <w:r w:rsidRPr="00244C32">
        <w:rPr>
          <w:rFonts w:ascii="Times New Roman" w:eastAsia="Times New Roman" w:hAnsi="Times New Roman" w:cs="Times New Roman"/>
          <w:sz w:val="28"/>
          <w:szCs w:val="28"/>
        </w:rPr>
        <w:t>АСПбИИ РАН. Ф. 238. Оп.1. Д.374: Тетради о дворцовых расходах, 1700 г.; РГАДА. Ф.396. Оп.2. 4.2. Д.</w:t>
      </w:r>
      <w:r>
        <w:rPr>
          <w:rFonts w:ascii="Times New Roman" w:eastAsia="Times New Roman" w:hAnsi="Times New Roman" w:cs="Times New Roman"/>
          <w:sz w:val="28"/>
          <w:szCs w:val="28"/>
        </w:rPr>
        <w:t xml:space="preserve"> </w:t>
      </w:r>
      <w:r w:rsidRPr="00244C32">
        <w:rPr>
          <w:rFonts w:ascii="Times New Roman" w:eastAsia="Times New Roman" w:hAnsi="Times New Roman" w:cs="Times New Roman"/>
          <w:sz w:val="28"/>
          <w:szCs w:val="28"/>
        </w:rPr>
        <w:t>1062: Окладная ведомость приказа Бол</w:t>
      </w:r>
      <w:r w:rsidRPr="00244C32">
        <w:rPr>
          <w:rFonts w:ascii="Times New Roman" w:eastAsia="Times New Roman" w:hAnsi="Times New Roman" w:cs="Times New Roman"/>
          <w:sz w:val="28"/>
          <w:szCs w:val="28"/>
        </w:rPr>
        <w:t>ь</w:t>
      </w:r>
      <w:r w:rsidRPr="00244C32">
        <w:rPr>
          <w:rFonts w:ascii="Times New Roman" w:eastAsia="Times New Roman" w:hAnsi="Times New Roman" w:cs="Times New Roman"/>
          <w:sz w:val="28"/>
          <w:szCs w:val="28"/>
        </w:rPr>
        <w:t>шого дворца. 1705 г.; Викторов А.Е. Описание записных книг и бумаг старинных дворцовых приказов. 1584-1725 гг.: В 2 вып. М., 1877. Вып. 2. С.286-290.</w:t>
      </w:r>
      <w:r w:rsidRPr="002E1E15">
        <w:rPr>
          <w:rFonts w:ascii="Times New Roman" w:hAnsi="Times New Roman" w:cs="Times New Roman"/>
          <w:sz w:val="28"/>
          <w:szCs w:val="28"/>
        </w:rPr>
        <w:t>200­летие кабинета его и в (1704­1904) СПб, 1911</w:t>
      </w:r>
      <w:bookmarkEnd w:id="42"/>
    </w:p>
    <w:p w14:paraId="0AEA9817" w14:textId="77777777" w:rsidR="00E26076" w:rsidRPr="002E1E15" w:rsidRDefault="00E26076" w:rsidP="00E26076">
      <w:pPr>
        <w:pStyle w:val="ad"/>
        <w:numPr>
          <w:ilvl w:val="0"/>
          <w:numId w:val="21"/>
        </w:numPr>
        <w:spacing w:line="360" w:lineRule="exact"/>
        <w:jc w:val="both"/>
        <w:rPr>
          <w:lang w:val="ru-RU"/>
        </w:rPr>
      </w:pPr>
      <w:r w:rsidRPr="002E1E15">
        <w:rPr>
          <w:lang w:val="ru-RU"/>
        </w:rPr>
        <w:t>АСПбИИ РАН. Ф. 238. Оп.1. Д.374: Тетради о дворцовых расходах, 1700 г.; РГАДА. Ф.396. Оп.2. 4.2. Д.</w:t>
      </w:r>
    </w:p>
    <w:p w14:paraId="64D9737C" w14:textId="77777777" w:rsidR="00E26076" w:rsidRPr="002E1E15" w:rsidRDefault="00E26076" w:rsidP="00E26076">
      <w:pPr>
        <w:pStyle w:val="ad"/>
        <w:numPr>
          <w:ilvl w:val="0"/>
          <w:numId w:val="21"/>
        </w:numPr>
        <w:spacing w:line="360" w:lineRule="exact"/>
        <w:jc w:val="both"/>
        <w:rPr>
          <w:lang w:val="ru-RU"/>
        </w:rPr>
      </w:pPr>
      <w:bookmarkStart w:id="43" w:name="_Ref73825795"/>
      <w:r w:rsidRPr="002E1E15">
        <w:rPr>
          <w:lang w:val="ru-RU"/>
        </w:rPr>
        <w:t>АСПбИИ РАН. Ф.238. Оп. 1. Д. 558.</w:t>
      </w:r>
      <w:bookmarkEnd w:id="43"/>
    </w:p>
    <w:p w14:paraId="053040AE" w14:textId="77777777" w:rsidR="00E26076" w:rsidRPr="002E1E15" w:rsidRDefault="00E26076" w:rsidP="00E26076">
      <w:pPr>
        <w:pStyle w:val="ad"/>
        <w:numPr>
          <w:ilvl w:val="0"/>
          <w:numId w:val="21"/>
        </w:numPr>
        <w:spacing w:line="360" w:lineRule="exact"/>
        <w:jc w:val="both"/>
        <w:rPr>
          <w:lang w:val="ru-RU"/>
        </w:rPr>
      </w:pPr>
      <w:bookmarkStart w:id="44" w:name="_Ref73825632"/>
      <w:r w:rsidRPr="002E1E15">
        <w:rPr>
          <w:lang w:val="ru-RU"/>
        </w:rPr>
        <w:t>АСПбИИ РАН. Ф.36. Оп.1. Д.733; РГАДА. Ф.16. Д.22. Л.40-49 об.</w:t>
      </w:r>
      <w:bookmarkEnd w:id="44"/>
    </w:p>
    <w:p w14:paraId="1F8491E8" w14:textId="1B6728EB" w:rsidR="00364A4F" w:rsidRPr="00364A4F" w:rsidRDefault="00E26076" w:rsidP="00364A4F">
      <w:pPr>
        <w:pStyle w:val="ad"/>
        <w:numPr>
          <w:ilvl w:val="0"/>
          <w:numId w:val="21"/>
        </w:numPr>
        <w:spacing w:line="360" w:lineRule="exact"/>
        <w:jc w:val="both"/>
        <w:rPr>
          <w:lang w:val="ru-RU"/>
        </w:rPr>
      </w:pPr>
      <w:bookmarkStart w:id="45" w:name="_Ref73827473"/>
      <w:r w:rsidRPr="006272AD">
        <w:rPr>
          <w:lang w:val="ru-RU"/>
        </w:rPr>
        <w:t>Бантыш-Каменский Д. Н. Историческое собрание списков кавалерам ч</w:t>
      </w:r>
      <w:r w:rsidRPr="006272AD">
        <w:rPr>
          <w:lang w:val="ru-RU"/>
        </w:rPr>
        <w:t>е</w:t>
      </w:r>
      <w:r w:rsidRPr="006272AD">
        <w:rPr>
          <w:lang w:val="ru-RU"/>
        </w:rPr>
        <w:t>тырех российских императорских орденов.</w:t>
      </w:r>
      <w:r w:rsidRPr="00244C32">
        <w:rPr>
          <w:lang w:val="ru-RU"/>
        </w:rPr>
        <w:t xml:space="preserve"> М.</w:t>
      </w:r>
      <w:r>
        <w:rPr>
          <w:lang w:val="ru-RU"/>
        </w:rPr>
        <w:t>,</w:t>
      </w:r>
      <w:r w:rsidRPr="00244C32">
        <w:rPr>
          <w:lang w:val="ru-RU"/>
        </w:rPr>
        <w:t xml:space="preserve"> Типография Н.С. Всев</w:t>
      </w:r>
      <w:r w:rsidRPr="00244C32">
        <w:rPr>
          <w:lang w:val="ru-RU"/>
        </w:rPr>
        <w:t>о</w:t>
      </w:r>
      <w:r w:rsidRPr="00244C32">
        <w:rPr>
          <w:lang w:val="ru-RU"/>
        </w:rPr>
        <w:t>ложского, 1814. — 377 с.</w:t>
      </w:r>
      <w:bookmarkEnd w:id="45"/>
    </w:p>
    <w:p w14:paraId="7B51C141" w14:textId="4C1C9927" w:rsidR="00364A4F" w:rsidRPr="00364A4F" w:rsidRDefault="00364A4F" w:rsidP="00364A4F">
      <w:pPr>
        <w:pStyle w:val="ad"/>
        <w:numPr>
          <w:ilvl w:val="0"/>
          <w:numId w:val="21"/>
        </w:numPr>
        <w:spacing w:line="360" w:lineRule="exact"/>
        <w:jc w:val="both"/>
        <w:rPr>
          <w:lang w:val="ru-RU"/>
        </w:rPr>
      </w:pPr>
      <w:bookmarkStart w:id="46" w:name="_Ref73895747"/>
      <w:r w:rsidRPr="00364A4F">
        <w:rPr>
          <w:lang w:val="ru-RU"/>
        </w:rPr>
        <w:t>Богословский, М.</w:t>
      </w:r>
      <w:r>
        <w:rPr>
          <w:lang w:val="ru-RU"/>
        </w:rPr>
        <w:t xml:space="preserve">М </w:t>
      </w:r>
      <w:r w:rsidRPr="00364A4F">
        <w:rPr>
          <w:lang w:val="ru-RU"/>
        </w:rPr>
        <w:t>Быт и нравы русского дворянства в первой половине XVIII века / Проф. М. Богословский. - 2-е изд. -Петроград : Задруга, 1918. -47 с.</w:t>
      </w:r>
      <w:bookmarkEnd w:id="46"/>
    </w:p>
    <w:p w14:paraId="2B70035D" w14:textId="77777777" w:rsidR="00E26076" w:rsidRPr="002E1E15" w:rsidRDefault="00E26076" w:rsidP="00E26076">
      <w:pPr>
        <w:pStyle w:val="ad"/>
        <w:numPr>
          <w:ilvl w:val="0"/>
          <w:numId w:val="21"/>
        </w:numPr>
        <w:spacing w:line="360" w:lineRule="exact"/>
        <w:jc w:val="both"/>
        <w:rPr>
          <w:lang w:val="ru-RU"/>
        </w:rPr>
      </w:pPr>
      <w:bookmarkStart w:id="47" w:name="_Ref73824913"/>
      <w:r w:rsidRPr="002E1E15">
        <w:rPr>
          <w:lang w:val="ru-RU"/>
        </w:rPr>
        <w:t>Брикнер А.Г. История Петра Великого: В 2 т. СПб., 1882; Он же История Екатерины Второй. СПб.</w:t>
      </w:r>
      <w:r>
        <w:rPr>
          <w:lang w:val="ru-RU"/>
        </w:rPr>
        <w:t xml:space="preserve">, </w:t>
      </w:r>
      <w:r w:rsidRPr="002E1E15">
        <w:rPr>
          <w:lang w:val="ru-RU"/>
        </w:rPr>
        <w:t>в московском Архиве министерства юстиции: В 2 кн. М., 1880. Кн.1: Верховная власть и императорский</w:t>
      </w:r>
      <w:r>
        <w:rPr>
          <w:lang w:val="ru-RU"/>
        </w:rPr>
        <w:t xml:space="preserve"> </w:t>
      </w:r>
      <w:r w:rsidRPr="002E1E15">
        <w:rPr>
          <w:lang w:val="ru-RU"/>
        </w:rPr>
        <w:t>дом. С.3-9.</w:t>
      </w:r>
      <w:bookmarkEnd w:id="47"/>
    </w:p>
    <w:p w14:paraId="033DBE3C" w14:textId="77777777" w:rsidR="00E26076" w:rsidRPr="002E1E15" w:rsidRDefault="00E26076" w:rsidP="00E26076">
      <w:pPr>
        <w:pStyle w:val="ad"/>
        <w:numPr>
          <w:ilvl w:val="0"/>
          <w:numId w:val="21"/>
        </w:numPr>
        <w:spacing w:line="360" w:lineRule="exact"/>
        <w:jc w:val="both"/>
        <w:rPr>
          <w:lang w:val="ru-RU"/>
        </w:rPr>
      </w:pPr>
      <w:r w:rsidRPr="002E1E15">
        <w:rPr>
          <w:lang w:val="ru-RU"/>
        </w:rPr>
        <w:t>Валишевский К. Царство женщин. Москва, СП «ИКПА», 1989.</w:t>
      </w:r>
    </w:p>
    <w:p w14:paraId="72B7C728" w14:textId="77777777" w:rsidR="00E26076" w:rsidRPr="002E1E15" w:rsidRDefault="00E26076" w:rsidP="00E26076">
      <w:pPr>
        <w:pStyle w:val="ad"/>
        <w:numPr>
          <w:ilvl w:val="0"/>
          <w:numId w:val="21"/>
        </w:numPr>
        <w:spacing w:line="360" w:lineRule="exact"/>
        <w:jc w:val="both"/>
        <w:rPr>
          <w:lang w:val="ru-RU"/>
        </w:rPr>
      </w:pPr>
      <w:bookmarkStart w:id="48" w:name="_Ref73825011"/>
      <w:r w:rsidRPr="002E1E15">
        <w:rPr>
          <w:lang w:val="ru-RU"/>
        </w:rPr>
        <w:t>Варнеке Б.В. История русского театра: В 2 ч. Казань, 1908-1910. 4.1</w:t>
      </w:r>
      <w:bookmarkEnd w:id="48"/>
    </w:p>
    <w:p w14:paraId="0F602EB1" w14:textId="440044CC" w:rsidR="00E26076"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Висковатов А. В. Историческое описание одежды и вооружения росси</w:t>
      </w:r>
      <w:r w:rsidRPr="00EB6708">
        <w:rPr>
          <w:rFonts w:ascii="Times New Roman" w:eastAsia="Times New Roman" w:hAnsi="Times New Roman" w:cs="Times New Roman"/>
          <w:sz w:val="28"/>
          <w:szCs w:val="28"/>
          <w:lang w:eastAsia="ru-RU"/>
        </w:rPr>
        <w:t>й</w:t>
      </w:r>
      <w:r w:rsidRPr="00EB6708">
        <w:rPr>
          <w:rFonts w:ascii="Times New Roman" w:eastAsia="Times New Roman" w:hAnsi="Times New Roman" w:cs="Times New Roman"/>
          <w:sz w:val="28"/>
          <w:szCs w:val="28"/>
          <w:lang w:eastAsia="ru-RU"/>
        </w:rPr>
        <w:t>ских войск с рисунками, составленное по высочайшему повелению. СПб., 1841-1862. Ч. 1-30. 2-е изд. 1899-1948. Ч. 1-34.</w:t>
      </w:r>
    </w:p>
    <w:p w14:paraId="595C21D2" w14:textId="59A8BC26" w:rsidR="007504D3" w:rsidRPr="00EB6708" w:rsidRDefault="007504D3"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bookmarkStart w:id="49" w:name="_Ref73895347"/>
      <w:r w:rsidRPr="007504D3">
        <w:rPr>
          <w:rFonts w:ascii="Times New Roman" w:eastAsia="Times New Roman" w:hAnsi="Times New Roman" w:cs="Times New Roman"/>
          <w:sz w:val="28"/>
          <w:szCs w:val="28"/>
          <w:lang w:eastAsia="ru-RU"/>
        </w:rPr>
        <w:t>Вейдемейер, А.И. Двор и замечательные люди в России, во второй пол</w:t>
      </w:r>
      <w:r w:rsidRPr="007504D3">
        <w:rPr>
          <w:rFonts w:ascii="Times New Roman" w:eastAsia="Times New Roman" w:hAnsi="Times New Roman" w:cs="Times New Roman"/>
          <w:sz w:val="28"/>
          <w:szCs w:val="28"/>
          <w:lang w:eastAsia="ru-RU"/>
        </w:rPr>
        <w:t>о</w:t>
      </w:r>
      <w:r w:rsidRPr="007504D3">
        <w:rPr>
          <w:rFonts w:ascii="Times New Roman" w:eastAsia="Times New Roman" w:hAnsi="Times New Roman" w:cs="Times New Roman"/>
          <w:sz w:val="28"/>
          <w:szCs w:val="28"/>
          <w:lang w:eastAsia="ru-RU"/>
        </w:rPr>
        <w:t>вине XVIII столетия / Вейдемейер Александр Иванович ; соч. А. Вейд</w:t>
      </w:r>
      <w:r w:rsidRPr="007504D3">
        <w:rPr>
          <w:rFonts w:ascii="Times New Roman" w:eastAsia="Times New Roman" w:hAnsi="Times New Roman" w:cs="Times New Roman"/>
          <w:sz w:val="28"/>
          <w:szCs w:val="28"/>
          <w:lang w:eastAsia="ru-RU"/>
        </w:rPr>
        <w:t>е</w:t>
      </w:r>
      <w:r w:rsidRPr="007504D3">
        <w:rPr>
          <w:rFonts w:ascii="Times New Roman" w:eastAsia="Times New Roman" w:hAnsi="Times New Roman" w:cs="Times New Roman"/>
          <w:sz w:val="28"/>
          <w:szCs w:val="28"/>
          <w:lang w:eastAsia="ru-RU"/>
        </w:rPr>
        <w:t>мейера. - Санкт-Петербург : издание Э. Эйнерлинг, 1846. - 21,7 см. - 2 ч.</w:t>
      </w:r>
      <w:bookmarkEnd w:id="49"/>
    </w:p>
    <w:p w14:paraId="77EBE8BB" w14:textId="77777777" w:rsidR="00E26076" w:rsidRDefault="00E26076" w:rsidP="00E26076">
      <w:pPr>
        <w:pStyle w:val="ad"/>
        <w:numPr>
          <w:ilvl w:val="0"/>
          <w:numId w:val="21"/>
        </w:numPr>
        <w:spacing w:line="360" w:lineRule="exact"/>
        <w:jc w:val="both"/>
        <w:rPr>
          <w:lang w:val="ru-RU"/>
        </w:rPr>
      </w:pPr>
      <w:bookmarkStart w:id="50" w:name="_Ref73825481"/>
      <w:r w:rsidRPr="00244C32">
        <w:rPr>
          <w:lang w:val="ru-RU"/>
        </w:rPr>
        <w:t>Внутренний быт Русского государства с 17-го 1740 по 25-е ноября 1741 года, по документам, хранящимся</w:t>
      </w:r>
      <w:r>
        <w:rPr>
          <w:lang w:val="ru-RU"/>
        </w:rPr>
        <w:t xml:space="preserve"> </w:t>
      </w:r>
      <w:r w:rsidRPr="00244C32">
        <w:rPr>
          <w:lang w:val="ru-RU"/>
        </w:rPr>
        <w:t>в московском Архиве министерства юстиции: В 2 кн. М., 1880. Кн.1: Верховная власть и императорский</w:t>
      </w:r>
      <w:r>
        <w:rPr>
          <w:lang w:val="ru-RU"/>
        </w:rPr>
        <w:t xml:space="preserve"> </w:t>
      </w:r>
      <w:r w:rsidRPr="00244C32">
        <w:rPr>
          <w:lang w:val="ru-RU"/>
        </w:rPr>
        <w:t>дом. С.3-9.</w:t>
      </w:r>
      <w:r w:rsidRPr="006272AD">
        <w:rPr>
          <w:lang w:val="ru-RU"/>
        </w:rPr>
        <w:t>Волков Н.Е. Двор русских императоров в его прошлом и насто</w:t>
      </w:r>
      <w:r w:rsidRPr="006272AD">
        <w:rPr>
          <w:lang w:val="ru-RU"/>
        </w:rPr>
        <w:t>я</w:t>
      </w:r>
      <w:r w:rsidRPr="006272AD">
        <w:rPr>
          <w:lang w:val="ru-RU"/>
        </w:rPr>
        <w:t>щем. - М.: Центрполиграф, - 2003г. - 242с.</w:t>
      </w:r>
      <w:bookmarkEnd w:id="50"/>
    </w:p>
    <w:p w14:paraId="304C431F" w14:textId="77777777" w:rsidR="00E26076" w:rsidRPr="002E1E15" w:rsidRDefault="00E26076" w:rsidP="00E26076">
      <w:pPr>
        <w:pStyle w:val="ad"/>
        <w:numPr>
          <w:ilvl w:val="0"/>
          <w:numId w:val="21"/>
        </w:numPr>
        <w:spacing w:line="360" w:lineRule="exact"/>
        <w:jc w:val="both"/>
        <w:rPr>
          <w:lang w:val="ru-RU"/>
        </w:rPr>
      </w:pPr>
      <w:bookmarkStart w:id="51" w:name="_Ref73826803"/>
      <w:r w:rsidRPr="002E1E15">
        <w:rPr>
          <w:lang w:val="ru-RU"/>
        </w:rPr>
        <w:t>Волков Н.Е. Двор русских императоров в его прошлом и настоящем. СПб., 1900. (2-е изд. М., 2001).</w:t>
      </w:r>
      <w:bookmarkEnd w:id="51"/>
    </w:p>
    <w:p w14:paraId="78B7D965" w14:textId="77777777" w:rsidR="00E26076" w:rsidRPr="002E1E15" w:rsidRDefault="00E26076" w:rsidP="00E26076">
      <w:pPr>
        <w:pStyle w:val="ad"/>
        <w:numPr>
          <w:ilvl w:val="0"/>
          <w:numId w:val="21"/>
        </w:numPr>
        <w:spacing w:line="360" w:lineRule="exact"/>
        <w:jc w:val="both"/>
        <w:rPr>
          <w:lang w:val="ru-RU"/>
        </w:rPr>
      </w:pPr>
      <w:r w:rsidRPr="002E1E15">
        <w:rPr>
          <w:lang w:val="ru-RU"/>
        </w:rPr>
        <w:t>Воскресенская И.В. Фаворитки у российского престола. М., 2014.</w:t>
      </w:r>
    </w:p>
    <w:p w14:paraId="401BEF6D" w14:textId="77777777" w:rsidR="00E26076" w:rsidRPr="002E1E15" w:rsidRDefault="00E26076" w:rsidP="00E26076">
      <w:pPr>
        <w:pStyle w:val="ad"/>
        <w:numPr>
          <w:ilvl w:val="0"/>
          <w:numId w:val="21"/>
        </w:numPr>
        <w:spacing w:line="360" w:lineRule="exact"/>
        <w:jc w:val="both"/>
        <w:rPr>
          <w:lang w:val="ru-RU"/>
        </w:rPr>
      </w:pPr>
      <w:r w:rsidRPr="002E1E15">
        <w:rPr>
          <w:lang w:val="ru-RU"/>
        </w:rPr>
        <w:t>Выскочков Л.В. «Быть дамам в русских платьях»: парадный костюм пр</w:t>
      </w:r>
      <w:r w:rsidRPr="002E1E15">
        <w:rPr>
          <w:lang w:val="ru-RU"/>
        </w:rPr>
        <w:t>и</w:t>
      </w:r>
      <w:r w:rsidRPr="002E1E15">
        <w:rPr>
          <w:lang w:val="ru-RU"/>
        </w:rPr>
        <w:t>дворных дам в первой половине ХIХ в. СПб., 2010, №2.</w:t>
      </w:r>
    </w:p>
    <w:p w14:paraId="0ABD0CA1" w14:textId="77777777" w:rsidR="00E26076" w:rsidRPr="006272AD" w:rsidRDefault="00E26076" w:rsidP="00E26076">
      <w:pPr>
        <w:pStyle w:val="ad"/>
        <w:numPr>
          <w:ilvl w:val="0"/>
          <w:numId w:val="21"/>
        </w:numPr>
        <w:spacing w:line="360" w:lineRule="exact"/>
        <w:jc w:val="both"/>
        <w:rPr>
          <w:lang w:val="ru-RU"/>
        </w:rPr>
      </w:pPr>
      <w:bookmarkStart w:id="52" w:name="_Ref73828060"/>
      <w:r w:rsidRPr="006272AD">
        <w:rPr>
          <w:lang w:val="ru-RU"/>
        </w:rPr>
        <w:t>Выскочков Л.В. Будни и праздники императорского двора. СПб., 2012.</w:t>
      </w:r>
      <w:bookmarkEnd w:id="52"/>
    </w:p>
    <w:p w14:paraId="119A42C6" w14:textId="77777777" w:rsidR="00E26076" w:rsidRPr="002E1E15" w:rsidRDefault="00E26076" w:rsidP="00E26076">
      <w:pPr>
        <w:pStyle w:val="ad"/>
        <w:numPr>
          <w:ilvl w:val="0"/>
          <w:numId w:val="21"/>
        </w:numPr>
        <w:spacing w:line="360" w:lineRule="exact"/>
        <w:jc w:val="both"/>
        <w:rPr>
          <w:lang w:val="ru-RU"/>
        </w:rPr>
      </w:pPr>
      <w:r w:rsidRPr="002E1E15">
        <w:rPr>
          <w:lang w:val="ru-RU"/>
        </w:rPr>
        <w:t>Гиргас Л.Ф. Статс-дама Мария Павловна Леонтьева. – Киев. 1895.</w:t>
      </w:r>
    </w:p>
    <w:p w14:paraId="660067F1"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Глинка В. М. Русский военный костюм XVIII — начала XX века. Л., 1988.</w:t>
      </w:r>
    </w:p>
    <w:p w14:paraId="38A0635D"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Глиноецкий Н. П. Исторический очерк развития офицерских чинов и с</w:t>
      </w:r>
      <w:r w:rsidRPr="00EB6708">
        <w:rPr>
          <w:rFonts w:ascii="Times New Roman" w:eastAsia="Times New Roman" w:hAnsi="Times New Roman" w:cs="Times New Roman"/>
          <w:sz w:val="28"/>
          <w:szCs w:val="28"/>
          <w:lang w:eastAsia="ru-RU"/>
        </w:rPr>
        <w:t>и</w:t>
      </w:r>
      <w:r w:rsidRPr="00EB6708">
        <w:rPr>
          <w:rFonts w:ascii="Times New Roman" w:eastAsia="Times New Roman" w:hAnsi="Times New Roman" w:cs="Times New Roman"/>
          <w:sz w:val="28"/>
          <w:szCs w:val="28"/>
          <w:lang w:eastAsia="ru-RU"/>
        </w:rPr>
        <w:t>стемы чинопроизводства в русской армии//Военный сборник, 1887. № 4.</w:t>
      </w:r>
    </w:p>
    <w:p w14:paraId="7C10C651" w14:textId="77777777" w:rsidR="00E26076" w:rsidRPr="002E1E15" w:rsidRDefault="00E26076" w:rsidP="00E26076">
      <w:pPr>
        <w:pStyle w:val="ad"/>
        <w:numPr>
          <w:ilvl w:val="0"/>
          <w:numId w:val="21"/>
        </w:numPr>
        <w:spacing w:line="360" w:lineRule="exact"/>
        <w:jc w:val="both"/>
        <w:rPr>
          <w:lang w:val="ru-RU"/>
        </w:rPr>
      </w:pPr>
      <w:bookmarkStart w:id="53" w:name="_Ref73824799"/>
      <w:r w:rsidRPr="002E1E15">
        <w:rPr>
          <w:lang w:val="ru-RU"/>
        </w:rPr>
        <w:t>Голиков И.И. Деяния Петра Великого, мудрого преобразователя России: В 12 ч. M., 1788-1797; Он же. Дополнения к деяниям Петра Великого: В 18 ч. M., 1790-1797.</w:t>
      </w:r>
      <w:bookmarkEnd w:id="53"/>
    </w:p>
    <w:p w14:paraId="2A9501F8" w14:textId="77777777" w:rsidR="00E26076" w:rsidRPr="006272AD" w:rsidRDefault="00E26076" w:rsidP="00E26076">
      <w:pPr>
        <w:pStyle w:val="ad"/>
        <w:numPr>
          <w:ilvl w:val="0"/>
          <w:numId w:val="21"/>
        </w:numPr>
        <w:spacing w:line="360" w:lineRule="exact"/>
        <w:jc w:val="both"/>
        <w:rPr>
          <w:lang w:val="ru-RU"/>
        </w:rPr>
      </w:pPr>
      <w:bookmarkStart w:id="54" w:name="_Ref73829687"/>
      <w:r w:rsidRPr="006272AD">
        <w:rPr>
          <w:lang w:val="ru-RU"/>
        </w:rPr>
        <w:t>Дёмкин А. Истории русских фрейлин. М., 2017.</w:t>
      </w:r>
      <w:bookmarkEnd w:id="54"/>
    </w:p>
    <w:p w14:paraId="31795A57" w14:textId="77777777" w:rsidR="00E26076" w:rsidRDefault="00E26076" w:rsidP="00E26076">
      <w:pPr>
        <w:pStyle w:val="ad"/>
        <w:numPr>
          <w:ilvl w:val="0"/>
          <w:numId w:val="21"/>
        </w:numPr>
        <w:spacing w:line="360" w:lineRule="exact"/>
        <w:jc w:val="both"/>
        <w:rPr>
          <w:lang w:val="ru-RU"/>
        </w:rPr>
      </w:pPr>
      <w:bookmarkStart w:id="55" w:name="_Ref73827435"/>
      <w:r w:rsidRPr="002E1E15">
        <w:rPr>
          <w:lang w:val="ru-RU"/>
        </w:rPr>
        <w:t>Долгоруков П. В., князь. Время императора Петра и императрицы Анны Иоанновны. М., 1909.</w:t>
      </w:r>
      <w:bookmarkEnd w:id="55"/>
    </w:p>
    <w:p w14:paraId="178B8DE1"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Долоцкий В. И. О священных одеждах//Христианское чтение. 1848. Ч. 1.</w:t>
      </w:r>
    </w:p>
    <w:p w14:paraId="5FCEB525" w14:textId="77777777" w:rsidR="00E26076" w:rsidRPr="002E1E15" w:rsidRDefault="00E26076" w:rsidP="00E26076">
      <w:pPr>
        <w:pStyle w:val="ad"/>
        <w:numPr>
          <w:ilvl w:val="0"/>
          <w:numId w:val="21"/>
        </w:numPr>
        <w:spacing w:line="360" w:lineRule="exact"/>
        <w:jc w:val="both"/>
        <w:rPr>
          <w:lang w:val="ru-RU"/>
        </w:rPr>
      </w:pPr>
      <w:r w:rsidRPr="002E1E15">
        <w:rPr>
          <w:lang w:val="ru-RU"/>
        </w:rPr>
        <w:t>Дуров В.А. Ордена Российской империи. - М., 2010.</w:t>
      </w:r>
    </w:p>
    <w:p w14:paraId="1808466D" w14:textId="77777777" w:rsidR="00E26076" w:rsidRDefault="00E26076" w:rsidP="00E26076">
      <w:pPr>
        <w:pStyle w:val="ad"/>
        <w:numPr>
          <w:ilvl w:val="0"/>
          <w:numId w:val="21"/>
        </w:numPr>
        <w:spacing w:line="360" w:lineRule="exact"/>
        <w:jc w:val="both"/>
        <w:rPr>
          <w:lang w:val="ru-RU"/>
        </w:rPr>
      </w:pPr>
      <w:bookmarkStart w:id="56" w:name="_Ref73826556"/>
      <w:r w:rsidRPr="006272AD">
        <w:rPr>
          <w:lang w:val="ru-RU"/>
        </w:rPr>
        <w:t>Дуров В.А. Ордена Российской империи. - Москва: Белый город, 2007. - 223 с</w:t>
      </w:r>
      <w:r>
        <w:rPr>
          <w:lang w:val="ru-RU"/>
        </w:rPr>
        <w:t>.</w:t>
      </w:r>
      <w:bookmarkEnd w:id="56"/>
    </w:p>
    <w:p w14:paraId="1082925A" w14:textId="77777777" w:rsidR="00E26076" w:rsidRPr="006272AD" w:rsidRDefault="00E26076" w:rsidP="00E26076">
      <w:pPr>
        <w:pStyle w:val="ad"/>
        <w:numPr>
          <w:ilvl w:val="0"/>
          <w:numId w:val="21"/>
        </w:numPr>
        <w:spacing w:line="360" w:lineRule="exact"/>
        <w:jc w:val="both"/>
        <w:rPr>
          <w:lang w:val="ru-RU"/>
        </w:rPr>
      </w:pPr>
      <w:bookmarkStart w:id="57" w:name="_Ref73826203"/>
      <w:r w:rsidRPr="006272AD">
        <w:rPr>
          <w:lang w:val="ru-RU"/>
        </w:rPr>
        <w:t>Евреинов В.А. Гражданское чинопроизводство в России: Ист. очерк В.А. Евреинова / [Влад. Евреинов]. - СПб: тип. А.С. Суворина, 1887. - 3-87 с.</w:t>
      </w:r>
      <w:bookmarkEnd w:id="57"/>
    </w:p>
    <w:p w14:paraId="7C35367F" w14:textId="77777777" w:rsidR="00E26076" w:rsidRPr="002E1E15" w:rsidRDefault="00E26076" w:rsidP="00E26076">
      <w:pPr>
        <w:pStyle w:val="ad"/>
        <w:numPr>
          <w:ilvl w:val="0"/>
          <w:numId w:val="21"/>
        </w:numPr>
        <w:spacing w:line="360" w:lineRule="exact"/>
        <w:jc w:val="both"/>
        <w:rPr>
          <w:lang w:val="ru-RU"/>
        </w:rPr>
      </w:pPr>
      <w:bookmarkStart w:id="58" w:name="_Ref73825146"/>
      <w:r w:rsidRPr="002E1E15">
        <w:rPr>
          <w:lang w:val="ru-RU"/>
        </w:rPr>
        <w:t>Ерошкин</w:t>
      </w:r>
      <w:r>
        <w:rPr>
          <w:lang w:val="ru-RU"/>
        </w:rPr>
        <w:t xml:space="preserve"> </w:t>
      </w:r>
      <w:r w:rsidRPr="002E1E15">
        <w:rPr>
          <w:lang w:val="ru-RU"/>
        </w:rPr>
        <w:t>Н</w:t>
      </w:r>
      <w:r>
        <w:rPr>
          <w:lang w:val="ru-RU"/>
        </w:rPr>
        <w:t>.</w:t>
      </w:r>
      <w:r w:rsidRPr="002E1E15">
        <w:rPr>
          <w:lang w:val="ru-RU"/>
        </w:rPr>
        <w:t>П</w:t>
      </w:r>
      <w:r>
        <w:rPr>
          <w:lang w:val="ru-RU"/>
        </w:rPr>
        <w:t>.</w:t>
      </w:r>
      <w:r w:rsidRPr="002E1E15">
        <w:rPr>
          <w:lang w:val="ru-RU"/>
        </w:rPr>
        <w:t xml:space="preserve"> История государственных учреждений дореволюционной России 4¬е изд. М, 1997</w:t>
      </w:r>
      <w:bookmarkEnd w:id="58"/>
    </w:p>
    <w:p w14:paraId="2078A1FF"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Зайончковский П. А. Самодержавие и русская армия на рубеже XIX — XX столетий: 1881-1903. М., 1973.</w:t>
      </w:r>
    </w:p>
    <w:p w14:paraId="4EEB70DA" w14:textId="77777777" w:rsidR="00E26076" w:rsidRPr="002E1E15" w:rsidRDefault="00E26076" w:rsidP="00E26076">
      <w:pPr>
        <w:pStyle w:val="a4"/>
        <w:numPr>
          <w:ilvl w:val="0"/>
          <w:numId w:val="21"/>
        </w:numPr>
        <w:spacing w:line="360" w:lineRule="exact"/>
        <w:jc w:val="both"/>
        <w:rPr>
          <w:rFonts w:ascii="Times New Roman" w:hAnsi="Times New Roman" w:cs="Times New Roman"/>
          <w:sz w:val="28"/>
          <w:szCs w:val="28"/>
        </w:rPr>
      </w:pPr>
      <w:bookmarkStart w:id="59" w:name="_Ref73824130"/>
      <w:r w:rsidRPr="002E1E15">
        <w:rPr>
          <w:rFonts w:ascii="Times New Roman" w:hAnsi="Times New Roman" w:cs="Times New Roman"/>
          <w:sz w:val="28"/>
          <w:szCs w:val="28"/>
        </w:rPr>
        <w:t>Захарова О.Ю. Русские балы и конные карусели. М.,2000. С. 6; Тот же смысл имеет определение в</w:t>
      </w:r>
      <w:bookmarkEnd w:id="59"/>
    </w:p>
    <w:p w14:paraId="39554465" w14:textId="77777777" w:rsidR="00E26076" w:rsidRPr="006272AD" w:rsidRDefault="00E26076" w:rsidP="00E26076">
      <w:pPr>
        <w:pStyle w:val="ad"/>
        <w:numPr>
          <w:ilvl w:val="0"/>
          <w:numId w:val="21"/>
        </w:numPr>
        <w:spacing w:line="360" w:lineRule="exact"/>
        <w:jc w:val="both"/>
        <w:rPr>
          <w:lang w:val="ru-RU"/>
        </w:rPr>
      </w:pPr>
      <w:bookmarkStart w:id="60" w:name="_Ref73827374"/>
      <w:r w:rsidRPr="006272AD">
        <w:rPr>
          <w:lang w:val="ru-RU"/>
        </w:rPr>
        <w:t>Зимин И.В. Двор российских императоров. Энциклопедия жизни и быта. Т.1. М. 2014.</w:t>
      </w:r>
      <w:bookmarkEnd w:id="60"/>
    </w:p>
    <w:p w14:paraId="172DB16F" w14:textId="77777777" w:rsidR="00E26076" w:rsidRPr="002E1E15" w:rsidRDefault="00E26076" w:rsidP="00E26076">
      <w:pPr>
        <w:pStyle w:val="ad"/>
        <w:numPr>
          <w:ilvl w:val="0"/>
          <w:numId w:val="21"/>
        </w:numPr>
        <w:spacing w:line="360" w:lineRule="exact"/>
        <w:jc w:val="both"/>
        <w:rPr>
          <w:lang w:val="ru-RU"/>
        </w:rPr>
      </w:pPr>
      <w:r w:rsidRPr="002E1E15">
        <w:rPr>
          <w:lang w:val="ru-RU"/>
        </w:rPr>
        <w:t>Знаменитые россияне XVIII–XIX веков. СПб.: Лениздат, 1996.</w:t>
      </w:r>
    </w:p>
    <w:p w14:paraId="4EFCA187" w14:textId="77777777" w:rsidR="00E26076" w:rsidRPr="002E1E15" w:rsidRDefault="00E26076" w:rsidP="00E26076">
      <w:pPr>
        <w:pStyle w:val="ad"/>
        <w:numPr>
          <w:ilvl w:val="0"/>
          <w:numId w:val="21"/>
        </w:numPr>
        <w:spacing w:line="360" w:lineRule="exact"/>
        <w:jc w:val="both"/>
        <w:rPr>
          <w:lang w:val="ru-RU"/>
        </w:rPr>
      </w:pPr>
      <w:bookmarkStart w:id="61" w:name="_Ref73825087"/>
      <w:r w:rsidRPr="002E1E15">
        <w:rPr>
          <w:lang w:val="ru-RU"/>
        </w:rPr>
        <w:t>Иванов М.М. История музыкального развития России: В 2 т. СПб., 1910-1911. T.1</w:t>
      </w:r>
      <w:bookmarkEnd w:id="61"/>
    </w:p>
    <w:p w14:paraId="4CCD8658"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Игнатьев А. А. Пятьдесят лет в строю. М., 1941.</w:t>
      </w:r>
    </w:p>
    <w:p w14:paraId="03A7B0B2" w14:textId="77777777" w:rsidR="00E26076" w:rsidRDefault="00E26076" w:rsidP="00E26076">
      <w:pPr>
        <w:pStyle w:val="ad"/>
        <w:numPr>
          <w:ilvl w:val="0"/>
          <w:numId w:val="21"/>
        </w:numPr>
        <w:spacing w:line="360" w:lineRule="exact"/>
        <w:jc w:val="both"/>
        <w:rPr>
          <w:lang w:val="ru-RU"/>
        </w:rPr>
      </w:pPr>
      <w:bookmarkStart w:id="62" w:name="_Ref73827049"/>
      <w:bookmarkStart w:id="63" w:name="_Hlk73741713"/>
      <w:r w:rsidRPr="006272AD">
        <w:rPr>
          <w:lang w:val="ru-RU"/>
        </w:rPr>
        <w:t>Игорь Зимин. Детский мир императорских резиденций. Быт монархов и их окружение. М.: Центрполиграф, 2011 г.−1085 с.</w:t>
      </w:r>
      <w:bookmarkEnd w:id="62"/>
    </w:p>
    <w:p w14:paraId="53323E28"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Изнар Н. Н. Воспоминания//ЦГИА СССР, ф. 1101, оп. 1, д. 778.</w:t>
      </w:r>
    </w:p>
    <w:p w14:paraId="498765CA"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Исторический очерк российских орденов и сборник основных орденских статутов. 2-е изд. СПб., 1892.</w:t>
      </w:r>
    </w:p>
    <w:p w14:paraId="6A58C761" w14:textId="77777777" w:rsidR="00E26076" w:rsidRPr="006272AD" w:rsidRDefault="00E26076" w:rsidP="00E26076">
      <w:pPr>
        <w:pStyle w:val="ad"/>
        <w:numPr>
          <w:ilvl w:val="0"/>
          <w:numId w:val="21"/>
        </w:numPr>
        <w:spacing w:line="360" w:lineRule="exact"/>
        <w:jc w:val="both"/>
        <w:rPr>
          <w:lang w:val="ru-RU"/>
        </w:rPr>
      </w:pPr>
      <w:bookmarkStart w:id="64" w:name="_Ref73825074"/>
      <w:r w:rsidRPr="002E1E15">
        <w:rPr>
          <w:lang w:val="ru-RU"/>
        </w:rPr>
        <w:t>История русского театра /Под ред. В.В.Каллаша и Н.Е.Эфроса. М., 1914. T.1</w:t>
      </w:r>
      <w:bookmarkEnd w:id="64"/>
    </w:p>
    <w:p w14:paraId="6AE5BBA3" w14:textId="1AF56B26" w:rsidR="00E26076" w:rsidRDefault="00E26076" w:rsidP="00E26076">
      <w:pPr>
        <w:pStyle w:val="ad"/>
        <w:numPr>
          <w:ilvl w:val="0"/>
          <w:numId w:val="21"/>
        </w:numPr>
        <w:spacing w:line="360" w:lineRule="exact"/>
        <w:jc w:val="both"/>
        <w:rPr>
          <w:lang w:val="ru-RU"/>
        </w:rPr>
      </w:pPr>
      <w:bookmarkStart w:id="65" w:name="_Ref73826495"/>
      <w:r w:rsidRPr="006272AD">
        <w:rPr>
          <w:lang w:val="ru-RU"/>
        </w:rPr>
        <w:t>Карамзин Н.М. Записка о древней и новой России в ее политическом и гражданском отношениях. М.: Наука. Главная редакция восточной лит</w:t>
      </w:r>
      <w:r w:rsidRPr="006272AD">
        <w:rPr>
          <w:lang w:val="ru-RU"/>
        </w:rPr>
        <w:t>е</w:t>
      </w:r>
      <w:r w:rsidRPr="006272AD">
        <w:rPr>
          <w:lang w:val="ru-RU"/>
        </w:rPr>
        <w:t>ратуры, 1991. — 127 с.</w:t>
      </w:r>
      <w:bookmarkEnd w:id="65"/>
    </w:p>
    <w:p w14:paraId="541C5EE1" w14:textId="5C1D31F1" w:rsidR="00364A4F" w:rsidRPr="00364A4F" w:rsidRDefault="00364A4F" w:rsidP="00364A4F">
      <w:pPr>
        <w:pStyle w:val="ad"/>
        <w:numPr>
          <w:ilvl w:val="0"/>
          <w:numId w:val="21"/>
        </w:numPr>
        <w:spacing w:line="360" w:lineRule="exact"/>
        <w:jc w:val="both"/>
        <w:rPr>
          <w:lang w:val="ru-RU"/>
        </w:rPr>
      </w:pPr>
      <w:bookmarkStart w:id="66" w:name="_Ref73895527"/>
      <w:r w:rsidRPr="00364A4F">
        <w:rPr>
          <w:lang w:val="ru-RU"/>
        </w:rPr>
        <w:t xml:space="preserve">Карнович </w:t>
      </w:r>
      <w:r>
        <w:rPr>
          <w:lang w:val="ru-RU"/>
        </w:rPr>
        <w:t>Е.П.</w:t>
      </w:r>
      <w:r w:rsidRPr="00364A4F">
        <w:rPr>
          <w:lang w:val="ru-RU"/>
        </w:rPr>
        <w:t xml:space="preserve"> (1824-1885).Исторические рассказы и бытовые очерки / [Соч.] Е.П. Карновича. - Санкт-Петербург : А.С. Суворин, ценз. 1884. - [4], 517, [5] с., 7 л. ил.: ил.; 24.</w:t>
      </w:r>
      <w:bookmarkEnd w:id="66"/>
    </w:p>
    <w:p w14:paraId="0A5C4F88"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bookmarkStart w:id="67" w:name="_Ref73895513"/>
      <w:bookmarkEnd w:id="63"/>
      <w:r w:rsidRPr="00EB6708">
        <w:rPr>
          <w:rFonts w:ascii="Times New Roman" w:eastAsia="Times New Roman" w:hAnsi="Times New Roman" w:cs="Times New Roman"/>
          <w:sz w:val="28"/>
          <w:szCs w:val="28"/>
          <w:lang w:eastAsia="ru-RU"/>
        </w:rPr>
        <w:t>Карновчч Е. П. Родовые прозвания и титулы в России и слияние инозе</w:t>
      </w:r>
      <w:r w:rsidRPr="00EB6708">
        <w:rPr>
          <w:rFonts w:ascii="Times New Roman" w:eastAsia="Times New Roman" w:hAnsi="Times New Roman" w:cs="Times New Roman"/>
          <w:sz w:val="28"/>
          <w:szCs w:val="28"/>
          <w:lang w:eastAsia="ru-RU"/>
        </w:rPr>
        <w:t>м</w:t>
      </w:r>
      <w:r w:rsidRPr="00EB6708">
        <w:rPr>
          <w:rFonts w:ascii="Times New Roman" w:eastAsia="Times New Roman" w:hAnsi="Times New Roman" w:cs="Times New Roman"/>
          <w:sz w:val="28"/>
          <w:szCs w:val="28"/>
          <w:lang w:eastAsia="ru-RU"/>
        </w:rPr>
        <w:t>цев с русскими. СПб., 1886.</w:t>
      </w:r>
      <w:bookmarkEnd w:id="67"/>
    </w:p>
    <w:p w14:paraId="1263DCDD" w14:textId="77777777" w:rsidR="00E26076" w:rsidRPr="002E1E15" w:rsidRDefault="00E26076" w:rsidP="00E26076">
      <w:pPr>
        <w:pStyle w:val="a4"/>
        <w:numPr>
          <w:ilvl w:val="0"/>
          <w:numId w:val="21"/>
        </w:numPr>
        <w:spacing w:line="360" w:lineRule="exact"/>
        <w:jc w:val="both"/>
        <w:rPr>
          <w:rFonts w:ascii="Times New Roman" w:hAnsi="Times New Roman" w:cs="Times New Roman"/>
          <w:sz w:val="28"/>
          <w:szCs w:val="28"/>
        </w:rPr>
      </w:pPr>
      <w:bookmarkStart w:id="68" w:name="_Ref73824604"/>
      <w:r w:rsidRPr="002E1E15">
        <w:rPr>
          <w:rFonts w:ascii="Times New Roman" w:hAnsi="Times New Roman" w:cs="Times New Roman"/>
          <w:color w:val="000000"/>
          <w:sz w:val="28"/>
          <w:szCs w:val="28"/>
          <w:shd w:val="clear" w:color="auto" w:fill="FFFFFF"/>
        </w:rPr>
        <w:t>Квадри В.В. Свита Петра Великого: В 2 ч. СПб., 1902.4.1-2.</w:t>
      </w:r>
      <w:bookmarkEnd w:id="68"/>
    </w:p>
    <w:p w14:paraId="1C1CD691"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Корелин А. П. Дворянство в пореформенной России. 1861-1904 гг.: С</w:t>
      </w:r>
      <w:r w:rsidRPr="00EB6708">
        <w:rPr>
          <w:rFonts w:ascii="Times New Roman" w:eastAsia="Times New Roman" w:hAnsi="Times New Roman" w:cs="Times New Roman"/>
          <w:sz w:val="28"/>
          <w:szCs w:val="28"/>
          <w:lang w:eastAsia="ru-RU"/>
        </w:rPr>
        <w:t>о</w:t>
      </w:r>
      <w:r w:rsidRPr="00EB6708">
        <w:rPr>
          <w:rFonts w:ascii="Times New Roman" w:eastAsia="Times New Roman" w:hAnsi="Times New Roman" w:cs="Times New Roman"/>
          <w:sz w:val="28"/>
          <w:szCs w:val="28"/>
          <w:lang w:eastAsia="ru-RU"/>
        </w:rPr>
        <w:t>став, численность, корпоративная организация. М., 1979.</w:t>
      </w:r>
    </w:p>
    <w:p w14:paraId="196028B5"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Корф М. А. Записки//Русская старина. 1899. Т. 100. Октябрь.</w:t>
      </w:r>
    </w:p>
    <w:p w14:paraId="19066BCB" w14:textId="77777777" w:rsidR="00E26076" w:rsidRPr="002E1E15" w:rsidRDefault="00E26076" w:rsidP="00E26076">
      <w:pPr>
        <w:pStyle w:val="ad"/>
        <w:numPr>
          <w:ilvl w:val="0"/>
          <w:numId w:val="21"/>
        </w:numPr>
        <w:spacing w:line="360" w:lineRule="exact"/>
        <w:jc w:val="both"/>
        <w:rPr>
          <w:lang w:val="ru-RU"/>
        </w:rPr>
      </w:pPr>
      <w:r w:rsidRPr="002E1E15">
        <w:rPr>
          <w:lang w:val="ru-RU"/>
        </w:rPr>
        <w:t>Костомаров Н. И. Русская история в жизнеописаниях ее главнейших де</w:t>
      </w:r>
      <w:r w:rsidRPr="002E1E15">
        <w:rPr>
          <w:lang w:val="ru-RU"/>
        </w:rPr>
        <w:t>я</w:t>
      </w:r>
      <w:r w:rsidRPr="002E1E15">
        <w:rPr>
          <w:lang w:val="ru-RU"/>
        </w:rPr>
        <w:t>телей. М.: Эксмо, 2004.</w:t>
      </w:r>
    </w:p>
    <w:p w14:paraId="2661FB87"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Кривошеий К. А. А. В. Кривошеий (1857-1921 гг.). Его значение в ист</w:t>
      </w:r>
      <w:r w:rsidRPr="00EB6708">
        <w:rPr>
          <w:rFonts w:ascii="Times New Roman" w:eastAsia="Times New Roman" w:hAnsi="Times New Roman" w:cs="Times New Roman"/>
          <w:sz w:val="28"/>
          <w:szCs w:val="28"/>
          <w:lang w:eastAsia="ru-RU"/>
        </w:rPr>
        <w:t>о</w:t>
      </w:r>
      <w:r w:rsidRPr="00EB6708">
        <w:rPr>
          <w:rFonts w:ascii="Times New Roman" w:eastAsia="Times New Roman" w:hAnsi="Times New Roman" w:cs="Times New Roman"/>
          <w:sz w:val="28"/>
          <w:szCs w:val="28"/>
          <w:lang w:eastAsia="ru-RU"/>
        </w:rPr>
        <w:t>рии России начала XX в. Париж. 1973.</w:t>
      </w:r>
    </w:p>
    <w:p w14:paraId="17FB270A"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Куломэин А. П. Рейтерн-Нолькен В. Г. М. X. Рейтерн: Биографический очерк. СПб.,1910.</w:t>
      </w:r>
    </w:p>
    <w:p w14:paraId="19155891" w14:textId="77777777" w:rsidR="00E26076" w:rsidRPr="002E1E15" w:rsidRDefault="00E26076" w:rsidP="00E26076">
      <w:pPr>
        <w:pStyle w:val="ad"/>
        <w:numPr>
          <w:ilvl w:val="0"/>
          <w:numId w:val="21"/>
        </w:numPr>
        <w:spacing w:line="360" w:lineRule="exact"/>
        <w:jc w:val="both"/>
        <w:rPr>
          <w:lang w:val="ru-RU"/>
        </w:rPr>
      </w:pPr>
      <w:bookmarkStart w:id="69" w:name="_Ref73825264"/>
      <w:r w:rsidRPr="002E1E15">
        <w:rPr>
          <w:lang w:val="ru-RU"/>
        </w:rPr>
        <w:t>Курукин И.В. Эпоха «дворцовых бурь»: Очерки политической истории послепетровской России, 1725-1762 гг. Рязань, 2003; он же. Бирон. М., 2006.</w:t>
      </w:r>
      <w:bookmarkEnd w:id="69"/>
    </w:p>
    <w:p w14:paraId="62F37369" w14:textId="77777777" w:rsidR="00E26076" w:rsidRPr="002E1E15" w:rsidRDefault="00E26076" w:rsidP="00E26076">
      <w:pPr>
        <w:pStyle w:val="ad"/>
        <w:numPr>
          <w:ilvl w:val="0"/>
          <w:numId w:val="21"/>
        </w:numPr>
        <w:spacing w:line="360" w:lineRule="exact"/>
        <w:jc w:val="both"/>
        <w:rPr>
          <w:lang w:val="ru-RU"/>
        </w:rPr>
      </w:pPr>
      <w:bookmarkStart w:id="70" w:name="_Ref73824814"/>
      <w:r w:rsidRPr="002E1E15">
        <w:rPr>
          <w:lang w:val="ru-RU"/>
        </w:rPr>
        <w:t>Ламбин Н. История Петра Великого. СПб., 1843</w:t>
      </w:r>
      <w:bookmarkEnd w:id="70"/>
    </w:p>
    <w:p w14:paraId="309F80F3" w14:textId="77777777" w:rsidR="00E26076" w:rsidRPr="002E1E15" w:rsidRDefault="00E26076" w:rsidP="00E26076">
      <w:pPr>
        <w:pStyle w:val="a4"/>
        <w:numPr>
          <w:ilvl w:val="0"/>
          <w:numId w:val="21"/>
        </w:numPr>
        <w:spacing w:line="360" w:lineRule="exact"/>
        <w:jc w:val="both"/>
        <w:rPr>
          <w:rFonts w:ascii="Times New Roman" w:hAnsi="Times New Roman" w:cs="Times New Roman"/>
          <w:sz w:val="28"/>
          <w:szCs w:val="28"/>
        </w:rPr>
      </w:pPr>
      <w:bookmarkStart w:id="71" w:name="_Ref73824703"/>
      <w:r w:rsidRPr="002E1E15">
        <w:rPr>
          <w:rFonts w:ascii="Times New Roman" w:hAnsi="Times New Roman" w:cs="Times New Roman"/>
          <w:sz w:val="28"/>
          <w:szCs w:val="28"/>
        </w:rPr>
        <w:t>Л</w:t>
      </w:r>
      <w:r w:rsidRPr="002E1E15">
        <w:rPr>
          <w:rFonts w:ascii="Times New Roman" w:hAnsi="Times New Roman" w:cs="Times New Roman"/>
          <w:color w:val="000000"/>
          <w:sz w:val="28"/>
          <w:szCs w:val="28"/>
          <w:shd w:val="clear" w:color="auto" w:fill="FFFFFF"/>
        </w:rPr>
        <w:t>евшин Д.М. Пажеский корпус е.и.в. за 100 лет, 1802-1902: В 2 т. СПб., 1902;</w:t>
      </w:r>
      <w:bookmarkEnd w:id="71"/>
    </w:p>
    <w:p w14:paraId="7222C324" w14:textId="77777777" w:rsidR="00E26076" w:rsidRPr="002E1E15" w:rsidRDefault="00E26076" w:rsidP="00E26076">
      <w:pPr>
        <w:pStyle w:val="ad"/>
        <w:numPr>
          <w:ilvl w:val="0"/>
          <w:numId w:val="21"/>
        </w:numPr>
        <w:spacing w:line="360" w:lineRule="exact"/>
        <w:jc w:val="both"/>
        <w:rPr>
          <w:lang w:val="ru-RU"/>
        </w:rPr>
      </w:pPr>
      <w:bookmarkStart w:id="72" w:name="_Ref73825704"/>
      <w:r w:rsidRPr="002E1E15">
        <w:rPr>
          <w:lang w:val="ru-RU"/>
        </w:rPr>
        <w:t>Максимович Л.М. Указатель российских законов, временных учрежд</w:t>
      </w:r>
      <w:r w:rsidRPr="002E1E15">
        <w:rPr>
          <w:lang w:val="ru-RU"/>
        </w:rPr>
        <w:t>е</w:t>
      </w:r>
      <w:r w:rsidRPr="002E1E15">
        <w:rPr>
          <w:lang w:val="ru-RU"/>
        </w:rPr>
        <w:t>ний, суда и расправы: В 10-ти с. М., 1803-1807. Ч. 3. 1803; Ч. 4. 1804; ПЗС-I. СПб., 1804. Т. 4-24.</w:t>
      </w:r>
      <w:bookmarkEnd w:id="72"/>
    </w:p>
    <w:p w14:paraId="3AA52641" w14:textId="77777777" w:rsidR="00E26076" w:rsidRPr="002E1E15" w:rsidRDefault="00E26076" w:rsidP="00E26076">
      <w:pPr>
        <w:pStyle w:val="ad"/>
        <w:numPr>
          <w:ilvl w:val="0"/>
          <w:numId w:val="21"/>
        </w:numPr>
        <w:spacing w:line="360" w:lineRule="exact"/>
        <w:jc w:val="both"/>
        <w:rPr>
          <w:lang w:val="ru-RU"/>
        </w:rPr>
      </w:pPr>
      <w:bookmarkStart w:id="73" w:name="_Ref73825343"/>
      <w:r w:rsidRPr="002E1E15">
        <w:rPr>
          <w:lang w:val="ru-RU"/>
        </w:rPr>
        <w:t>Масси С</w:t>
      </w:r>
      <w:r>
        <w:rPr>
          <w:lang w:val="ru-RU"/>
        </w:rPr>
        <w:t>.</w:t>
      </w:r>
      <w:r w:rsidRPr="002E1E15">
        <w:rPr>
          <w:lang w:val="ru-RU"/>
        </w:rPr>
        <w:t xml:space="preserve"> Павловск</w:t>
      </w:r>
      <w:r>
        <w:rPr>
          <w:lang w:val="ru-RU"/>
        </w:rPr>
        <w:t>.</w:t>
      </w:r>
      <w:r w:rsidRPr="002E1E15">
        <w:rPr>
          <w:lang w:val="ru-RU"/>
        </w:rPr>
        <w:t xml:space="preserve"> Жизнь русского дворца Л, 1990, 3¬е изд СПб, 1997</w:t>
      </w:r>
      <w:bookmarkEnd w:id="73"/>
    </w:p>
    <w:p w14:paraId="6CB94DEC" w14:textId="77777777" w:rsidR="00E26076" w:rsidRPr="002E1E15" w:rsidRDefault="00E26076" w:rsidP="00E26076">
      <w:pPr>
        <w:pStyle w:val="ad"/>
        <w:numPr>
          <w:ilvl w:val="0"/>
          <w:numId w:val="21"/>
        </w:numPr>
        <w:spacing w:line="360" w:lineRule="exact"/>
        <w:jc w:val="both"/>
        <w:rPr>
          <w:lang w:val="ru-RU"/>
        </w:rPr>
      </w:pPr>
      <w:r w:rsidRPr="002E1E15">
        <w:rPr>
          <w:lang w:val="ru-RU"/>
        </w:rPr>
        <w:t>Машкова Е.О. Духовный облик А. Ф. Тютчевой // Вестник Новгородского государственного университета им. Ярослава Мудрого. 2015, №1.</w:t>
      </w:r>
    </w:p>
    <w:p w14:paraId="1BEF4D6C" w14:textId="77777777" w:rsidR="00E26076" w:rsidRDefault="00E26076" w:rsidP="00E26076">
      <w:pPr>
        <w:pStyle w:val="ad"/>
        <w:numPr>
          <w:ilvl w:val="0"/>
          <w:numId w:val="21"/>
        </w:numPr>
        <w:spacing w:line="360" w:lineRule="exact"/>
        <w:jc w:val="both"/>
        <w:rPr>
          <w:lang w:val="ru-RU"/>
        </w:rPr>
      </w:pPr>
      <w:bookmarkStart w:id="74" w:name="_Ref73825920"/>
      <w:r w:rsidRPr="006272AD">
        <w:rPr>
          <w:lang w:val="ru-RU"/>
        </w:rPr>
        <w:t>Методология истории: курс лекций / В. Н. Сидорцов. - Минск: БГУ, 2010. - 207 с.</w:t>
      </w:r>
      <w:bookmarkEnd w:id="74"/>
    </w:p>
    <w:p w14:paraId="4679F749" w14:textId="77777777" w:rsidR="00E26076" w:rsidRDefault="00E26076" w:rsidP="00E26076">
      <w:pPr>
        <w:pStyle w:val="ad"/>
        <w:numPr>
          <w:ilvl w:val="0"/>
          <w:numId w:val="21"/>
        </w:numPr>
        <w:spacing w:line="360" w:lineRule="exact"/>
        <w:jc w:val="both"/>
        <w:rPr>
          <w:color w:val="000000"/>
          <w:shd w:val="clear" w:color="auto" w:fill="FFFFFF"/>
          <w:lang w:val="ru-RU"/>
        </w:rPr>
      </w:pPr>
      <w:bookmarkStart w:id="75" w:name="_Ref73824774"/>
      <w:r w:rsidRPr="002E1E15">
        <w:rPr>
          <w:color w:val="000000"/>
          <w:shd w:val="clear" w:color="auto" w:fill="FFFFFF"/>
          <w:lang w:val="ru-RU"/>
        </w:rPr>
        <w:t>Милорадович Г.А. Материалы для истории пажеского корпуса, 1711-1875. Киев, 1876.</w:t>
      </w:r>
      <w:bookmarkEnd w:id="75"/>
    </w:p>
    <w:p w14:paraId="50107732" w14:textId="77777777" w:rsidR="00E26076" w:rsidRPr="002E1E15" w:rsidRDefault="00E26076" w:rsidP="00E26076">
      <w:pPr>
        <w:pStyle w:val="a4"/>
        <w:numPr>
          <w:ilvl w:val="0"/>
          <w:numId w:val="21"/>
        </w:numPr>
        <w:spacing w:line="360" w:lineRule="exact"/>
        <w:jc w:val="both"/>
        <w:rPr>
          <w:rFonts w:ascii="Times New Roman" w:hAnsi="Times New Roman" w:cs="Times New Roman"/>
          <w:sz w:val="28"/>
          <w:szCs w:val="28"/>
        </w:rPr>
      </w:pPr>
      <w:r>
        <w:rPr>
          <w:rFonts w:ascii="Times New Roman" w:hAnsi="Times New Roman" w:cs="Times New Roman"/>
          <w:sz w:val="28"/>
          <w:szCs w:val="28"/>
        </w:rPr>
        <w:t>М</w:t>
      </w:r>
      <w:r w:rsidRPr="002E1E15">
        <w:rPr>
          <w:rFonts w:ascii="Times New Roman" w:hAnsi="Times New Roman" w:cs="Times New Roman"/>
          <w:sz w:val="28"/>
          <w:szCs w:val="28"/>
        </w:rPr>
        <w:t>онографии О.Ю.Захаровой «Светские церемониалы в России XVIII - начала XX в.». (М., 2001. С. 15).</w:t>
      </w:r>
    </w:p>
    <w:p w14:paraId="22B9A48A"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Найденов Н. Л. Воспоминания о виденном, слышанном и испытанном. — М.,1905. «</w:t>
      </w:r>
    </w:p>
    <w:p w14:paraId="46EA00C6" w14:textId="77777777" w:rsidR="00E26076" w:rsidRPr="002E1E15" w:rsidRDefault="00E26076" w:rsidP="00E26076">
      <w:pPr>
        <w:pStyle w:val="ad"/>
        <w:numPr>
          <w:ilvl w:val="0"/>
          <w:numId w:val="21"/>
        </w:numPr>
        <w:spacing w:line="360" w:lineRule="exact"/>
        <w:jc w:val="both"/>
        <w:rPr>
          <w:lang w:val="ru-RU"/>
        </w:rPr>
      </w:pPr>
      <w:r w:rsidRPr="002E1E15">
        <w:rPr>
          <w:lang w:val="ru-RU"/>
        </w:rPr>
        <w:t>Непомнящий Н. Н. Самые знаменитые тайны России. М.: Вече, 2004.</w:t>
      </w:r>
    </w:p>
    <w:p w14:paraId="1A2C8014"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Оболенский Д. А. Мои воспоминания о великой княгине Елене Павловне. СПб., 1909.</w:t>
      </w:r>
    </w:p>
    <w:p w14:paraId="383A3211" w14:textId="77777777" w:rsidR="00E26076" w:rsidRPr="002E1E15" w:rsidRDefault="00E26076" w:rsidP="00E26076">
      <w:pPr>
        <w:pStyle w:val="ad"/>
        <w:numPr>
          <w:ilvl w:val="0"/>
          <w:numId w:val="21"/>
        </w:numPr>
        <w:spacing w:line="360" w:lineRule="exact"/>
        <w:jc w:val="both"/>
        <w:rPr>
          <w:lang w:val="ru-RU"/>
        </w:rPr>
      </w:pPr>
      <w:bookmarkStart w:id="76" w:name="_Ref73825754"/>
      <w:r w:rsidRPr="002E1E15">
        <w:rPr>
          <w:lang w:val="ru-RU"/>
        </w:rPr>
        <w:t>Общий архив Министерства имп. двора. 1. Описание дел и бумаг. СПб., 1886-1888. Высочайшие повеления по придворному ведомству. 1723-1730. СПб., 1886; Высочайшие повеления по придворному ведо</w:t>
      </w:r>
      <w:r w:rsidRPr="002E1E15">
        <w:rPr>
          <w:lang w:val="ru-RU"/>
        </w:rPr>
        <w:t>м</w:t>
      </w:r>
      <w:r w:rsidRPr="002E1E15">
        <w:rPr>
          <w:lang w:val="ru-RU"/>
        </w:rPr>
        <w:t>ству. 1701-1740.1888.</w:t>
      </w:r>
      <w:bookmarkEnd w:id="76"/>
    </w:p>
    <w:p w14:paraId="2B9F95DC"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Общий гербовник дворянских родов Всероссийской империи, нач</w:t>
      </w:r>
      <w:r w:rsidRPr="00EB6708">
        <w:rPr>
          <w:rFonts w:ascii="Times New Roman" w:eastAsia="Times New Roman" w:hAnsi="Times New Roman" w:cs="Times New Roman"/>
          <w:sz w:val="28"/>
          <w:szCs w:val="28"/>
          <w:lang w:eastAsia="ru-RU"/>
        </w:rPr>
        <w:t>а</w:t>
      </w:r>
      <w:r w:rsidRPr="00EB6708">
        <w:rPr>
          <w:rFonts w:ascii="Times New Roman" w:eastAsia="Times New Roman" w:hAnsi="Times New Roman" w:cs="Times New Roman"/>
          <w:sz w:val="28"/>
          <w:szCs w:val="28"/>
          <w:lang w:eastAsia="ru-RU"/>
        </w:rPr>
        <w:t>тый в 1797 г. СПб., 1799-1840. Ч. 1-10.</w:t>
      </w:r>
    </w:p>
    <w:p w14:paraId="2444F10A" w14:textId="77777777" w:rsidR="00E26076" w:rsidRPr="002E1E15" w:rsidRDefault="00E26076" w:rsidP="00E26076">
      <w:pPr>
        <w:pStyle w:val="ad"/>
        <w:numPr>
          <w:ilvl w:val="0"/>
          <w:numId w:val="21"/>
        </w:numPr>
        <w:spacing w:line="360" w:lineRule="exact"/>
        <w:jc w:val="both"/>
        <w:rPr>
          <w:lang w:val="ru-RU"/>
        </w:rPr>
      </w:pPr>
      <w:bookmarkStart w:id="77" w:name="_Ref73825318"/>
      <w:r w:rsidRPr="002E1E15">
        <w:rPr>
          <w:lang w:val="ru-RU"/>
        </w:rPr>
        <w:t>Очерки истории русской культуры XVIII в. M., 198</w:t>
      </w:r>
      <w:bookmarkEnd w:id="77"/>
    </w:p>
    <w:p w14:paraId="03DFD77D" w14:textId="77777777" w:rsidR="00E26076" w:rsidRPr="002E1E15" w:rsidRDefault="00E26076" w:rsidP="00E26076">
      <w:pPr>
        <w:pStyle w:val="ad"/>
        <w:numPr>
          <w:ilvl w:val="0"/>
          <w:numId w:val="21"/>
        </w:numPr>
        <w:spacing w:line="360" w:lineRule="exact"/>
        <w:jc w:val="both"/>
        <w:rPr>
          <w:lang w:val="ru-RU"/>
        </w:rPr>
      </w:pPr>
      <w:bookmarkStart w:id="78" w:name="_Ref73825222"/>
      <w:r w:rsidRPr="002E1E15">
        <w:rPr>
          <w:lang w:val="ru-RU"/>
        </w:rPr>
        <w:t>Павленко Н.И. Петр I. М., 1975; Он же. Екатерина I. М, 2005</w:t>
      </w:r>
      <w:bookmarkEnd w:id="78"/>
    </w:p>
    <w:p w14:paraId="3D5A9B7F" w14:textId="77777777" w:rsidR="00E26076" w:rsidRPr="002E1E15" w:rsidRDefault="00E26076" w:rsidP="00E26076">
      <w:pPr>
        <w:pStyle w:val="ad"/>
        <w:numPr>
          <w:ilvl w:val="0"/>
          <w:numId w:val="21"/>
        </w:numPr>
        <w:spacing w:line="360" w:lineRule="exact"/>
        <w:jc w:val="both"/>
        <w:rPr>
          <w:lang w:val="ru-RU"/>
        </w:rPr>
      </w:pPr>
      <w:bookmarkStart w:id="79" w:name="_Ref73825292"/>
      <w:r w:rsidRPr="002E1E15">
        <w:rPr>
          <w:lang w:val="ru-RU"/>
        </w:rPr>
        <w:t>Писаренко К. Повседневная жизнь русского двора в царствование Елизаветы Петровны. М., 2003.</w:t>
      </w:r>
      <w:bookmarkEnd w:id="79"/>
    </w:p>
    <w:p w14:paraId="580C1CBE"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Полное собрание законов Российской империи До 1825, I собрание; с 1825 по 1881 г. — II собрание; с 1881 г. — III собрание.</w:t>
      </w:r>
    </w:p>
    <w:p w14:paraId="63B79B69" w14:textId="77777777" w:rsidR="00E26076" w:rsidRPr="002E1E15" w:rsidRDefault="00E26076" w:rsidP="00E26076">
      <w:pPr>
        <w:pStyle w:val="ad"/>
        <w:numPr>
          <w:ilvl w:val="0"/>
          <w:numId w:val="21"/>
        </w:numPr>
        <w:spacing w:line="360" w:lineRule="exact"/>
        <w:jc w:val="both"/>
        <w:rPr>
          <w:lang w:val="ru-RU"/>
        </w:rPr>
      </w:pPr>
      <w:bookmarkStart w:id="80" w:name="_Ref73825455"/>
      <w:r w:rsidRPr="002E1E15">
        <w:rPr>
          <w:lang w:val="ru-RU"/>
        </w:rPr>
        <w:t>Полное собрание законов Российской империи. Собр. 1-е. СПб., 1830. Т.6. №3890. С. 486-489.</w:t>
      </w:r>
      <w:bookmarkEnd w:id="80"/>
    </w:p>
    <w:p w14:paraId="15D1E4B0" w14:textId="77777777" w:rsidR="00E26076" w:rsidRPr="002E1E15" w:rsidRDefault="00E26076" w:rsidP="00E26076">
      <w:pPr>
        <w:pStyle w:val="ad"/>
        <w:numPr>
          <w:ilvl w:val="0"/>
          <w:numId w:val="21"/>
        </w:numPr>
        <w:spacing w:line="360" w:lineRule="exact"/>
        <w:jc w:val="both"/>
        <w:rPr>
          <w:lang w:val="ru-RU"/>
        </w:rPr>
      </w:pPr>
      <w:bookmarkStart w:id="81" w:name="_Ref73825721"/>
      <w:r w:rsidRPr="002E1E15">
        <w:rPr>
          <w:lang w:val="ru-RU"/>
        </w:rPr>
        <w:t>Полное собрание законов Российской империи. СПб., 1830. Т. 4-22.</w:t>
      </w:r>
      <w:bookmarkEnd w:id="81"/>
    </w:p>
    <w:p w14:paraId="303EE9BD" w14:textId="77777777" w:rsidR="00E26076" w:rsidRPr="002E1E15" w:rsidRDefault="00E26076" w:rsidP="00E26076">
      <w:pPr>
        <w:pStyle w:val="ad"/>
        <w:numPr>
          <w:ilvl w:val="0"/>
          <w:numId w:val="21"/>
        </w:numPr>
        <w:spacing w:line="360" w:lineRule="exact"/>
        <w:jc w:val="both"/>
        <w:rPr>
          <w:lang w:val="ru-RU"/>
        </w:rPr>
      </w:pPr>
      <w:bookmarkStart w:id="82" w:name="_Ref73825733"/>
      <w:r w:rsidRPr="002E1E15">
        <w:rPr>
          <w:lang w:val="ru-RU"/>
        </w:rPr>
        <w:t>Протоколы, журналы и указы Верховного тайного совета. 1726-1730: В 8 т. СПб., 1886-1888 (Сб., РИО. Т.63, 55, 56,69, 79, 84, 94, 101); Бумаги Кабинета министров императрицы Анны Иоанновны. 1731-1741 гг.: в 12 т. Юрьев, 1898-1915 (Сб. РИО. Т. 104,106,108,111,114,117,120,124,126,130,138,146).</w:t>
      </w:r>
      <w:bookmarkEnd w:id="82"/>
    </w:p>
    <w:p w14:paraId="7899BB2B" w14:textId="77777777" w:rsidR="00E26076" w:rsidRDefault="00E26076" w:rsidP="00E26076">
      <w:pPr>
        <w:pStyle w:val="ad"/>
        <w:numPr>
          <w:ilvl w:val="0"/>
          <w:numId w:val="21"/>
        </w:numPr>
        <w:spacing w:line="360" w:lineRule="exact"/>
        <w:jc w:val="both"/>
        <w:rPr>
          <w:lang w:val="ru-RU"/>
        </w:rPr>
      </w:pPr>
      <w:bookmarkStart w:id="83" w:name="_Ref73826086"/>
      <w:r w:rsidRPr="006272AD">
        <w:rPr>
          <w:lang w:val="ru-RU"/>
        </w:rPr>
        <w:t>ПСЗ, Т. 9, Авг. 2, 1736, №. 7,021; Т. 23, Ноя. 3, 1793, №. 17,159; Т. 12, June 22, 1745, №. 9,179.</w:t>
      </w:r>
      <w:bookmarkEnd w:id="83"/>
    </w:p>
    <w:p w14:paraId="3CAE53B6" w14:textId="77777777" w:rsidR="00E26076" w:rsidRPr="006272AD" w:rsidRDefault="00E26076" w:rsidP="00E26076">
      <w:pPr>
        <w:pStyle w:val="ad"/>
        <w:numPr>
          <w:ilvl w:val="0"/>
          <w:numId w:val="21"/>
        </w:numPr>
        <w:spacing w:line="360" w:lineRule="exact"/>
        <w:jc w:val="both"/>
        <w:rPr>
          <w:lang w:val="ru-RU"/>
        </w:rPr>
      </w:pPr>
      <w:bookmarkStart w:id="84" w:name="_Ref73826069"/>
      <w:r w:rsidRPr="006272AD">
        <w:rPr>
          <w:lang w:val="ru-RU"/>
        </w:rPr>
        <w:t>ПСЗ-І. Т. 6. Табель о рангах, ст.13; от 8,13 ноября 1731 г., №5,877-78</w:t>
      </w:r>
      <w:bookmarkEnd w:id="84"/>
    </w:p>
    <w:p w14:paraId="06CE46F6" w14:textId="77777777" w:rsidR="00E26076" w:rsidRPr="002E1E15" w:rsidRDefault="00E26076" w:rsidP="00E26076">
      <w:pPr>
        <w:pStyle w:val="ad"/>
        <w:numPr>
          <w:ilvl w:val="0"/>
          <w:numId w:val="21"/>
        </w:numPr>
        <w:spacing w:line="360" w:lineRule="exact"/>
        <w:jc w:val="both"/>
        <w:rPr>
          <w:lang w:val="ru-RU"/>
        </w:rPr>
      </w:pPr>
      <w:r w:rsidRPr="002E1E15">
        <w:rPr>
          <w:lang w:val="ru-RU"/>
        </w:rPr>
        <w:t>Пушкарева Н. Гендерная теория и историческое знание. СПб., 2007.</w:t>
      </w:r>
    </w:p>
    <w:p w14:paraId="3284F6AD" w14:textId="77777777" w:rsidR="00E26076" w:rsidRPr="006272AD" w:rsidRDefault="00E26076" w:rsidP="00E26076">
      <w:pPr>
        <w:pStyle w:val="ad"/>
        <w:numPr>
          <w:ilvl w:val="0"/>
          <w:numId w:val="21"/>
        </w:numPr>
        <w:spacing w:line="360" w:lineRule="exact"/>
        <w:jc w:val="both"/>
        <w:rPr>
          <w:lang w:val="ru-RU"/>
        </w:rPr>
      </w:pPr>
      <w:bookmarkStart w:id="85" w:name="_Ref73826319"/>
      <w:r w:rsidRPr="006272AD">
        <w:rPr>
          <w:lang w:val="ru-RU"/>
        </w:rPr>
        <w:t>Раев М. Понять дореволюционную Россию: Государство и о-во в Рос. империи / Марк Раев; Пер. с фр. Яро-слава Горбаневского и Натальи Дюжевой; Предисл. Михаила Геллера. - London : Overseas publ. interchange, 1990. - 304 с.</w:t>
      </w:r>
      <w:bookmarkEnd w:id="85"/>
    </w:p>
    <w:p w14:paraId="17930663" w14:textId="77777777" w:rsidR="00E26076" w:rsidRDefault="00E26076" w:rsidP="00E26076">
      <w:pPr>
        <w:pStyle w:val="ad"/>
        <w:numPr>
          <w:ilvl w:val="0"/>
          <w:numId w:val="21"/>
        </w:numPr>
        <w:spacing w:line="360" w:lineRule="exact"/>
        <w:jc w:val="both"/>
        <w:rPr>
          <w:lang w:val="ru-RU"/>
        </w:rPr>
      </w:pPr>
      <w:bookmarkStart w:id="86" w:name="_Ref73825864"/>
      <w:r w:rsidRPr="002E1E15">
        <w:rPr>
          <w:lang w:val="ru-RU"/>
        </w:rPr>
        <w:t>РГАДА- Ф.156. Оп.1. Д. 39,42, 41 (дела комиссии погребения Петра I), 45,123,190.</w:t>
      </w:r>
      <w:bookmarkEnd w:id="86"/>
    </w:p>
    <w:p w14:paraId="7E68CFB7" w14:textId="77777777" w:rsidR="00E26076" w:rsidRPr="002E1E15" w:rsidRDefault="00E26076" w:rsidP="00E26076">
      <w:pPr>
        <w:pStyle w:val="ad"/>
        <w:numPr>
          <w:ilvl w:val="0"/>
          <w:numId w:val="21"/>
        </w:numPr>
        <w:spacing w:line="360" w:lineRule="exact"/>
        <w:jc w:val="both"/>
        <w:rPr>
          <w:lang w:val="ru-RU"/>
        </w:rPr>
      </w:pPr>
      <w:bookmarkStart w:id="87" w:name="_Ref73825843"/>
      <w:r w:rsidRPr="002E1E15">
        <w:rPr>
          <w:lang w:val="ru-RU"/>
        </w:rPr>
        <w:t>РГАДА. Ф.1239. Д.34742,34743 (дела коронации Екатерины І); Ф.1239. Оп.З. Д.78 (дела комиссии коронации Екатерины I и Петра II) и др.</w:t>
      </w:r>
      <w:bookmarkEnd w:id="87"/>
    </w:p>
    <w:p w14:paraId="15F591D3" w14:textId="77777777" w:rsidR="00E26076" w:rsidRPr="002E1E15" w:rsidRDefault="00E26076" w:rsidP="00E26076">
      <w:pPr>
        <w:pStyle w:val="ad"/>
        <w:numPr>
          <w:ilvl w:val="0"/>
          <w:numId w:val="21"/>
        </w:numPr>
        <w:spacing w:line="360" w:lineRule="exact"/>
        <w:jc w:val="both"/>
        <w:rPr>
          <w:lang w:val="ru-RU"/>
        </w:rPr>
      </w:pPr>
      <w:bookmarkStart w:id="88" w:name="_Ref73825586"/>
      <w:r w:rsidRPr="002E1E15">
        <w:rPr>
          <w:lang w:val="ru-RU"/>
        </w:rPr>
        <w:t>РГАДА. Ф.14. Оп.1. Д.56. Л.20: Доклад с указом о составлении и подачи штата; Л.21- 42: Штат 1781 г.; Д.258: Бумаги, касающиеся до с</w:t>
      </w:r>
      <w:r w:rsidRPr="002E1E15">
        <w:rPr>
          <w:lang w:val="ru-RU"/>
        </w:rPr>
        <w:t>о</w:t>
      </w:r>
      <w:r w:rsidRPr="002E1E15">
        <w:rPr>
          <w:lang w:val="ru-RU"/>
        </w:rPr>
        <w:t>ставления придворного штата с замечаниями рукою гр. А.Безбородко. Л. 152-199: (Штат 1784 г.); Л.86-106 об.: (Штат 1786 г., исправленный для штата 1796 г.); РГИА. Ф.468. Оп.43. Д. 273. Л. 69-115: Копия штата 1784 г. в делах комиссии А.В.Храповицкого; ПСЗ-І. Т. 24. № 17700.</w:t>
      </w:r>
      <w:bookmarkEnd w:id="88"/>
    </w:p>
    <w:p w14:paraId="08E80653" w14:textId="77777777" w:rsidR="00E26076" w:rsidRPr="002E1E15" w:rsidRDefault="00E26076" w:rsidP="00E26076">
      <w:pPr>
        <w:pStyle w:val="ad"/>
        <w:numPr>
          <w:ilvl w:val="0"/>
          <w:numId w:val="21"/>
        </w:numPr>
        <w:spacing w:line="360" w:lineRule="exact"/>
        <w:jc w:val="both"/>
        <w:rPr>
          <w:lang w:val="ru-RU"/>
        </w:rPr>
      </w:pPr>
      <w:bookmarkStart w:id="89" w:name="_Ref73825652"/>
      <w:r w:rsidRPr="002E1E15">
        <w:rPr>
          <w:lang w:val="ru-RU"/>
        </w:rPr>
        <w:t>РГИА. Ф. 466. Оп.1. Д.114. Л. 13-25 об.</w:t>
      </w:r>
      <w:bookmarkEnd w:id="89"/>
    </w:p>
    <w:p w14:paraId="48475A3F" w14:textId="77777777" w:rsidR="00E26076" w:rsidRDefault="00E26076" w:rsidP="00E26076">
      <w:pPr>
        <w:pStyle w:val="ad"/>
        <w:numPr>
          <w:ilvl w:val="0"/>
          <w:numId w:val="21"/>
        </w:numPr>
        <w:spacing w:line="360" w:lineRule="exact"/>
        <w:jc w:val="both"/>
        <w:rPr>
          <w:lang w:val="ru-RU"/>
        </w:rPr>
      </w:pPr>
      <w:bookmarkStart w:id="90" w:name="_Ref73825673"/>
      <w:r w:rsidRPr="002E1E15">
        <w:rPr>
          <w:lang w:val="ru-RU"/>
        </w:rPr>
        <w:t>РГИА. Ф.466. Оп.1. Д.59: Высочайшие повеления.... Л. 1-7; Д.76: Ведомости о придворных чинах. 1747 г.</w:t>
      </w:r>
      <w:bookmarkEnd w:id="90"/>
    </w:p>
    <w:p w14:paraId="745DF049" w14:textId="77777777" w:rsidR="00E26076" w:rsidRPr="002E1E15" w:rsidRDefault="00E26076" w:rsidP="00E26076">
      <w:pPr>
        <w:pStyle w:val="ad"/>
        <w:numPr>
          <w:ilvl w:val="0"/>
          <w:numId w:val="21"/>
        </w:numPr>
        <w:spacing w:line="360" w:lineRule="exact"/>
        <w:jc w:val="both"/>
        <w:rPr>
          <w:lang w:val="ru-RU"/>
        </w:rPr>
      </w:pPr>
      <w:r w:rsidRPr="002E1E15">
        <w:rPr>
          <w:lang w:val="ru-RU"/>
        </w:rPr>
        <w:t>Репина Л. П., Зверева В.В., Парамонова М.Ю. История историч</w:t>
      </w:r>
      <w:r w:rsidRPr="002E1E15">
        <w:rPr>
          <w:lang w:val="ru-RU"/>
        </w:rPr>
        <w:t>е</w:t>
      </w:r>
      <w:r w:rsidRPr="002E1E15">
        <w:rPr>
          <w:lang w:val="ru-RU"/>
        </w:rPr>
        <w:t>ского знания. М., 2013.</w:t>
      </w:r>
    </w:p>
    <w:p w14:paraId="52D812B6" w14:textId="77777777" w:rsidR="00E26076" w:rsidRPr="002E1E15" w:rsidRDefault="00E26076" w:rsidP="00E26076">
      <w:pPr>
        <w:pStyle w:val="ad"/>
        <w:numPr>
          <w:ilvl w:val="0"/>
          <w:numId w:val="21"/>
        </w:numPr>
        <w:spacing w:before="0" w:line="360" w:lineRule="exact"/>
        <w:jc w:val="both"/>
        <w:rPr>
          <w:lang w:val="ru-RU"/>
        </w:rPr>
      </w:pPr>
      <w:r w:rsidRPr="002E1E15">
        <w:rPr>
          <w:lang w:val="ru-RU"/>
        </w:rPr>
        <w:t>Репина Л.П. Мужчины и женщины в истории: Новая картина евр</w:t>
      </w:r>
      <w:r w:rsidRPr="002E1E15">
        <w:rPr>
          <w:lang w:val="ru-RU"/>
        </w:rPr>
        <w:t>о</w:t>
      </w:r>
      <w:r w:rsidRPr="002E1E15">
        <w:rPr>
          <w:lang w:val="ru-RU"/>
        </w:rPr>
        <w:t>пейского прошлого. Очерки. Хрестоматия. М., 2002.</w:t>
      </w:r>
    </w:p>
    <w:p w14:paraId="4652A310" w14:textId="77777777" w:rsidR="00E26076" w:rsidRDefault="00E26076" w:rsidP="00E26076">
      <w:pPr>
        <w:pStyle w:val="ad"/>
        <w:numPr>
          <w:ilvl w:val="0"/>
          <w:numId w:val="21"/>
        </w:numPr>
        <w:spacing w:line="360" w:lineRule="exact"/>
        <w:jc w:val="both"/>
        <w:rPr>
          <w:lang w:val="ru-RU"/>
        </w:rPr>
      </w:pPr>
      <w:bookmarkStart w:id="91" w:name="_Ref73826107"/>
      <w:r w:rsidRPr="006272AD">
        <w:rPr>
          <w:lang w:val="ru-RU"/>
        </w:rPr>
        <w:t>Романович-Славатинский А.В. Дворянство в России от начала XVIII века до отмены крепостного права. Киев, 1912.−594 с</w:t>
      </w:r>
      <w:bookmarkEnd w:id="91"/>
    </w:p>
    <w:p w14:paraId="6B467992" w14:textId="77777777" w:rsidR="00E26076" w:rsidRPr="002E1E15" w:rsidRDefault="00E26076" w:rsidP="00E26076">
      <w:pPr>
        <w:pStyle w:val="ad"/>
        <w:numPr>
          <w:ilvl w:val="0"/>
          <w:numId w:val="21"/>
        </w:numPr>
        <w:spacing w:line="360" w:lineRule="exact"/>
        <w:jc w:val="both"/>
        <w:rPr>
          <w:lang w:val="ru-RU"/>
        </w:rPr>
      </w:pPr>
      <w:bookmarkStart w:id="92" w:name="_Ref73825817"/>
      <w:r w:rsidRPr="002E1E15">
        <w:rPr>
          <w:lang w:val="ru-RU"/>
        </w:rPr>
        <w:t>Сборник выписок из архивных бумаг о Петре Великом: В 2 т. /Сост. Г.В. Есипов. М., 1872; Общий архив Министерства императорского двора // Отечественные архивы. 1995. №4. С.32-37.</w:t>
      </w:r>
      <w:bookmarkEnd w:id="92"/>
    </w:p>
    <w:p w14:paraId="09B2D14D" w14:textId="77777777" w:rsidR="00E26076" w:rsidRPr="002E1E15" w:rsidRDefault="00E26076" w:rsidP="00E26076">
      <w:pPr>
        <w:pStyle w:val="ad"/>
        <w:numPr>
          <w:ilvl w:val="0"/>
          <w:numId w:val="21"/>
        </w:numPr>
        <w:spacing w:line="360" w:lineRule="exact"/>
        <w:jc w:val="both"/>
        <w:rPr>
          <w:lang w:val="ru-RU"/>
        </w:rPr>
      </w:pPr>
      <w:bookmarkStart w:id="93" w:name="_Ref73824848"/>
      <w:r w:rsidRPr="002E1E15">
        <w:rPr>
          <w:lang w:val="ru-RU"/>
        </w:rPr>
        <w:t>Семевский Н.И. Елизавета Петровна до восшествия своего на пр</w:t>
      </w:r>
      <w:r w:rsidRPr="002E1E15">
        <w:rPr>
          <w:lang w:val="ru-RU"/>
        </w:rPr>
        <w:t>е</w:t>
      </w:r>
      <w:r w:rsidRPr="002E1E15">
        <w:rPr>
          <w:lang w:val="ru-RU"/>
        </w:rPr>
        <w:t>стол. 1709-1741 // Русское слово. 1859. №2, отд.1. С.209-278</w:t>
      </w:r>
      <w:bookmarkEnd w:id="93"/>
    </w:p>
    <w:p w14:paraId="2C1422CF" w14:textId="77777777" w:rsidR="00E26076" w:rsidRPr="002E1E15" w:rsidRDefault="00E26076" w:rsidP="00E26076">
      <w:pPr>
        <w:pStyle w:val="ad"/>
        <w:numPr>
          <w:ilvl w:val="0"/>
          <w:numId w:val="21"/>
        </w:numPr>
        <w:spacing w:line="360" w:lineRule="exact"/>
        <w:jc w:val="both"/>
        <w:rPr>
          <w:lang w:val="ru-RU"/>
        </w:rPr>
      </w:pPr>
      <w:bookmarkStart w:id="94" w:name="_Ref73825519"/>
      <w:r w:rsidRPr="002E1E15">
        <w:rPr>
          <w:lang w:val="ru-RU"/>
        </w:rPr>
        <w:t>См.: РГИА. Ф. 469. Оп. 14. Д. 4.</w:t>
      </w:r>
      <w:bookmarkEnd w:id="94"/>
    </w:p>
    <w:p w14:paraId="1B881CA5"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Список пожаловании графского и княжеского достоинств за время от Петра Великого по 1881 г.</w:t>
      </w:r>
    </w:p>
    <w:p w14:paraId="4FBF9752"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lang w:eastAsia="ru-RU"/>
        </w:rPr>
      </w:pPr>
      <w:r w:rsidRPr="00EB6708">
        <w:rPr>
          <w:rFonts w:ascii="Times New Roman" w:eastAsia="Times New Roman" w:hAnsi="Times New Roman" w:cs="Times New Roman"/>
          <w:sz w:val="28"/>
          <w:szCs w:val="28"/>
          <w:lang w:eastAsia="ru-RU"/>
        </w:rPr>
        <w:t>Справочники по истории дореволюционной России: Библиограф</w:t>
      </w:r>
      <w:r w:rsidRPr="00EB6708">
        <w:rPr>
          <w:rFonts w:ascii="Times New Roman" w:eastAsia="Times New Roman" w:hAnsi="Times New Roman" w:cs="Times New Roman"/>
          <w:sz w:val="28"/>
          <w:szCs w:val="28"/>
          <w:lang w:eastAsia="ru-RU"/>
        </w:rPr>
        <w:t>и</w:t>
      </w:r>
      <w:r w:rsidRPr="00EB6708">
        <w:rPr>
          <w:rFonts w:ascii="Times New Roman" w:eastAsia="Times New Roman" w:hAnsi="Times New Roman" w:cs="Times New Roman"/>
          <w:sz w:val="28"/>
          <w:szCs w:val="28"/>
          <w:lang w:eastAsia="ru-RU"/>
        </w:rPr>
        <w:t>чесский указатель. 2-е изд./Под ред. П. А. Зайончковского.</w:t>
      </w:r>
    </w:p>
    <w:p w14:paraId="041CF32B" w14:textId="77777777" w:rsidR="00E26076" w:rsidRPr="00EB6708" w:rsidRDefault="00E26076" w:rsidP="00E26076">
      <w:pPr>
        <w:pStyle w:val="a3"/>
        <w:numPr>
          <w:ilvl w:val="0"/>
          <w:numId w:val="21"/>
        </w:numPr>
        <w:spacing w:after="0" w:line="360" w:lineRule="exact"/>
        <w:jc w:val="both"/>
        <w:rPr>
          <w:rFonts w:ascii="Times New Roman" w:eastAsia="Times New Roman" w:hAnsi="Times New Roman" w:cs="Times New Roman"/>
          <w:sz w:val="28"/>
          <w:szCs w:val="28"/>
        </w:rPr>
      </w:pPr>
      <w:r w:rsidRPr="00EB6708">
        <w:rPr>
          <w:rFonts w:ascii="Times New Roman" w:eastAsia="Times New Roman" w:hAnsi="Times New Roman" w:cs="Times New Roman"/>
          <w:sz w:val="28"/>
          <w:szCs w:val="28"/>
        </w:rPr>
        <w:t>Сурмина И. О., Усова Ю. В. Самые знаменитые династии России. М.: Вече, 2002.</w:t>
      </w:r>
    </w:p>
    <w:p w14:paraId="65A96BF2" w14:textId="77777777" w:rsidR="00E26076" w:rsidRDefault="00E26076" w:rsidP="00E26076">
      <w:pPr>
        <w:pStyle w:val="ad"/>
        <w:numPr>
          <w:ilvl w:val="0"/>
          <w:numId w:val="21"/>
        </w:numPr>
        <w:spacing w:line="360" w:lineRule="exact"/>
        <w:jc w:val="both"/>
        <w:rPr>
          <w:lang w:val="ru-RU"/>
        </w:rPr>
      </w:pPr>
      <w:r w:rsidRPr="006272AD">
        <w:rPr>
          <w:lang w:val="ru-RU"/>
        </w:rPr>
        <w:t>Табель о рангах всех чинов, воинских, статских, и придворных. М., 1722.</w:t>
      </w:r>
    </w:p>
    <w:p w14:paraId="2F9F0D04" w14:textId="77777777" w:rsidR="00E26076" w:rsidRPr="002E1E15" w:rsidRDefault="00E26076" w:rsidP="00E26076">
      <w:pPr>
        <w:pStyle w:val="ad"/>
        <w:numPr>
          <w:ilvl w:val="0"/>
          <w:numId w:val="21"/>
        </w:numPr>
        <w:spacing w:line="360" w:lineRule="exact"/>
        <w:jc w:val="both"/>
        <w:rPr>
          <w:lang w:val="ru-RU"/>
        </w:rPr>
      </w:pPr>
      <w:r w:rsidRPr="002E1E15">
        <w:rPr>
          <w:lang w:val="ru-RU"/>
        </w:rPr>
        <w:t>Уортман Р С Сценарии власти Мифы и церемонии русской мона</w:t>
      </w:r>
      <w:r w:rsidRPr="002E1E15">
        <w:rPr>
          <w:lang w:val="ru-RU"/>
        </w:rPr>
        <w:t>р</w:t>
      </w:r>
      <w:r w:rsidRPr="002E1E15">
        <w:rPr>
          <w:lang w:val="ru-RU"/>
        </w:rPr>
        <w:t>хии. М,2002 Т .1,Тоже М</w:t>
      </w:r>
      <w:r>
        <w:rPr>
          <w:lang w:val="ru-RU"/>
        </w:rPr>
        <w:t>.</w:t>
      </w:r>
      <w:r w:rsidRPr="002E1E15">
        <w:rPr>
          <w:lang w:val="ru-RU"/>
        </w:rPr>
        <w:t>, 2005</w:t>
      </w:r>
    </w:p>
    <w:p w14:paraId="03C30DBA" w14:textId="77777777" w:rsidR="00E26076" w:rsidRPr="002E1E15" w:rsidRDefault="00E26076" w:rsidP="00E26076">
      <w:pPr>
        <w:pStyle w:val="ad"/>
        <w:numPr>
          <w:ilvl w:val="0"/>
          <w:numId w:val="21"/>
        </w:numPr>
        <w:spacing w:before="0" w:line="360" w:lineRule="exact"/>
        <w:jc w:val="both"/>
        <w:rPr>
          <w:lang w:val="ru-RU"/>
        </w:rPr>
      </w:pPr>
      <w:bookmarkStart w:id="95" w:name="_Ref73825375"/>
      <w:r w:rsidRPr="002E1E15">
        <w:rPr>
          <w:lang w:val="ru-RU"/>
        </w:rPr>
        <w:t>Уортман Р. С. Сценарии власти: Мифы и церемонии русской м</w:t>
      </w:r>
      <w:r w:rsidRPr="002E1E15">
        <w:rPr>
          <w:lang w:val="ru-RU"/>
        </w:rPr>
        <w:t>о</w:t>
      </w:r>
      <w:r w:rsidRPr="002E1E15">
        <w:rPr>
          <w:lang w:val="ru-RU"/>
        </w:rPr>
        <w:t>нархии. Т. 1: От Петра Великого до смерти Николая I. М., 2002.</w:t>
      </w:r>
      <w:bookmarkEnd w:id="95"/>
    </w:p>
    <w:p w14:paraId="6CF23FAE" w14:textId="77777777" w:rsidR="00E26076" w:rsidRPr="002E1E15" w:rsidRDefault="00E26076" w:rsidP="00E26076">
      <w:pPr>
        <w:pStyle w:val="ad"/>
        <w:numPr>
          <w:ilvl w:val="0"/>
          <w:numId w:val="21"/>
        </w:numPr>
        <w:spacing w:before="0" w:line="360" w:lineRule="exact"/>
        <w:jc w:val="both"/>
        <w:rPr>
          <w:lang w:val="ru-RU"/>
        </w:rPr>
      </w:pPr>
      <w:r w:rsidRPr="002E1E15">
        <w:rPr>
          <w:lang w:val="ru-RU"/>
        </w:rPr>
        <w:t>Федорова В.И. Фрейлины Зимнего дворца. СПб., 2013.</w:t>
      </w:r>
    </w:p>
    <w:p w14:paraId="2481EF5F" w14:textId="77777777" w:rsidR="00E26076" w:rsidRPr="002E1E15" w:rsidRDefault="00E26076" w:rsidP="00E26076">
      <w:pPr>
        <w:pStyle w:val="ad"/>
        <w:numPr>
          <w:ilvl w:val="0"/>
          <w:numId w:val="21"/>
        </w:numPr>
        <w:spacing w:line="360" w:lineRule="exact"/>
        <w:jc w:val="both"/>
        <w:rPr>
          <w:lang w:val="ru-RU"/>
        </w:rPr>
      </w:pPr>
      <w:r w:rsidRPr="002E1E15">
        <w:rPr>
          <w:lang w:val="ru-RU"/>
        </w:rPr>
        <w:t>Федорченко В. И. Дворянские роды, прославившие отечество: Э</w:t>
      </w:r>
      <w:r w:rsidRPr="002E1E15">
        <w:rPr>
          <w:lang w:val="ru-RU"/>
        </w:rPr>
        <w:t>н</w:t>
      </w:r>
      <w:r w:rsidRPr="002E1E15">
        <w:rPr>
          <w:lang w:val="ru-RU"/>
        </w:rPr>
        <w:t>циклопедия дворянских родов. Красноярск: Бонус; М.: ОЛМА-ПРЕСС, 2004.</w:t>
      </w:r>
    </w:p>
    <w:p w14:paraId="27C8DE6A" w14:textId="77777777" w:rsidR="00E26076" w:rsidRPr="002E1E15" w:rsidRDefault="00E26076" w:rsidP="00E26076">
      <w:pPr>
        <w:pStyle w:val="ad"/>
        <w:numPr>
          <w:ilvl w:val="0"/>
          <w:numId w:val="21"/>
        </w:numPr>
        <w:spacing w:line="360" w:lineRule="exact"/>
        <w:jc w:val="both"/>
        <w:rPr>
          <w:lang w:val="ru-RU"/>
        </w:rPr>
      </w:pPr>
      <w:r w:rsidRPr="002E1E15">
        <w:rPr>
          <w:lang w:val="ru-RU"/>
        </w:rPr>
        <w:t>Фрейлины и кавалерственные дамы XVIII – начала XX века / Сост. Л.Ю. Руднева. М., 2004.</w:t>
      </w:r>
    </w:p>
    <w:p w14:paraId="6009463F" w14:textId="77777777" w:rsidR="00E26076" w:rsidRDefault="00E26076" w:rsidP="00E26076">
      <w:pPr>
        <w:pStyle w:val="a4"/>
        <w:numPr>
          <w:ilvl w:val="0"/>
          <w:numId w:val="21"/>
        </w:numPr>
        <w:spacing w:line="360" w:lineRule="exact"/>
        <w:jc w:val="both"/>
        <w:rPr>
          <w:rFonts w:ascii="Times New Roman" w:hAnsi="Times New Roman" w:cs="Times New Roman"/>
          <w:color w:val="000000"/>
          <w:sz w:val="28"/>
          <w:szCs w:val="28"/>
          <w:shd w:val="clear" w:color="auto" w:fill="FFFFFF"/>
        </w:rPr>
      </w:pPr>
      <w:bookmarkStart w:id="96" w:name="_Ref73824663"/>
      <w:r w:rsidRPr="002E1E15">
        <w:rPr>
          <w:rFonts w:ascii="Times New Roman" w:hAnsi="Times New Roman" w:cs="Times New Roman"/>
          <w:color w:val="000000"/>
          <w:sz w:val="28"/>
          <w:szCs w:val="28"/>
          <w:shd w:val="clear" w:color="auto" w:fill="FFFFFF"/>
        </w:rPr>
        <w:t>Фрейман О.Р. фон. Пажи за 185 лет: В 10 вып. Фридрихсгам, 1894-1897. Вып.1-10.</w:t>
      </w:r>
      <w:bookmarkEnd w:id="96"/>
    </w:p>
    <w:p w14:paraId="5ED8D280" w14:textId="77777777" w:rsidR="00E26076" w:rsidRPr="00F26099" w:rsidRDefault="00E26076" w:rsidP="00E26076">
      <w:pPr>
        <w:pStyle w:val="a4"/>
        <w:numPr>
          <w:ilvl w:val="0"/>
          <w:numId w:val="21"/>
        </w:numPr>
        <w:spacing w:line="360" w:lineRule="exact"/>
        <w:jc w:val="both"/>
        <w:rPr>
          <w:rFonts w:ascii="Times New Roman" w:hAnsi="Times New Roman" w:cs="Times New Roman"/>
          <w:sz w:val="28"/>
          <w:szCs w:val="28"/>
        </w:rPr>
      </w:pPr>
      <w:bookmarkStart w:id="97" w:name="_Ref73825100"/>
      <w:r w:rsidRPr="00F26099">
        <w:rPr>
          <w:rFonts w:ascii="Times New Roman" w:hAnsi="Times New Roman" w:cs="Times New Roman"/>
          <w:sz w:val="28"/>
          <w:szCs w:val="28"/>
        </w:rPr>
        <w:t>Худеков С.Н. История танцев: В 3 ч. СПб., Пг., 1913-1915.4.3.</w:t>
      </w:r>
      <w:bookmarkEnd w:id="97"/>
    </w:p>
    <w:p w14:paraId="3F105CC1" w14:textId="77777777" w:rsidR="00E26076" w:rsidRPr="006272AD" w:rsidRDefault="00E26076" w:rsidP="00E26076">
      <w:pPr>
        <w:pStyle w:val="ad"/>
        <w:numPr>
          <w:ilvl w:val="0"/>
          <w:numId w:val="21"/>
        </w:numPr>
        <w:spacing w:line="360" w:lineRule="exact"/>
        <w:jc w:val="both"/>
        <w:rPr>
          <w:lang w:val="ru-RU"/>
        </w:rPr>
      </w:pPr>
      <w:bookmarkStart w:id="98" w:name="_Hlk73401863"/>
      <w:r w:rsidRPr="002E1E15">
        <w:rPr>
          <w:lang w:val="ru-RU"/>
        </w:rPr>
        <w:t>Шепелев Л. Е. Отмененные историей чины, звания, титулы в Ро</w:t>
      </w:r>
      <w:r w:rsidRPr="002E1E15">
        <w:rPr>
          <w:lang w:val="ru-RU"/>
        </w:rPr>
        <w:t>с</w:t>
      </w:r>
      <w:r w:rsidRPr="002E1E15">
        <w:rPr>
          <w:lang w:val="ru-RU"/>
        </w:rPr>
        <w:t>сийской империи. Л.: Наука, 1977. - 153 с.</w:t>
      </w:r>
      <w:bookmarkEnd w:id="98"/>
    </w:p>
    <w:p w14:paraId="71C3334C" w14:textId="77777777" w:rsidR="00E26076" w:rsidRPr="002E1E15" w:rsidRDefault="00E26076" w:rsidP="00E26076">
      <w:pPr>
        <w:pStyle w:val="ad"/>
        <w:numPr>
          <w:ilvl w:val="0"/>
          <w:numId w:val="21"/>
        </w:numPr>
        <w:spacing w:line="360" w:lineRule="exact"/>
        <w:jc w:val="both"/>
        <w:rPr>
          <w:lang w:val="ru-RU"/>
        </w:rPr>
      </w:pPr>
      <w:r w:rsidRPr="002E1E15">
        <w:rPr>
          <w:lang w:val="ru-RU"/>
        </w:rPr>
        <w:t>Шепелев Л.Е. Чиновный мир России: XVIII – начало XX в. –СПб.: Искусство-СПб», 1999.</w:t>
      </w:r>
    </w:p>
    <w:p w14:paraId="6893ECFC" w14:textId="77777777" w:rsidR="00E26076" w:rsidRPr="002E1E15" w:rsidRDefault="00E26076" w:rsidP="00E26076">
      <w:pPr>
        <w:pStyle w:val="a4"/>
        <w:numPr>
          <w:ilvl w:val="0"/>
          <w:numId w:val="21"/>
        </w:numPr>
        <w:spacing w:line="360" w:lineRule="exact"/>
        <w:jc w:val="both"/>
        <w:rPr>
          <w:rFonts w:ascii="Times New Roman" w:hAnsi="Times New Roman" w:cs="Times New Roman"/>
          <w:sz w:val="28"/>
          <w:szCs w:val="28"/>
        </w:rPr>
      </w:pPr>
      <w:bookmarkStart w:id="99" w:name="_Ref73823848"/>
      <w:r w:rsidRPr="002E1E15">
        <w:rPr>
          <w:rFonts w:ascii="Times New Roman" w:hAnsi="Times New Roman" w:cs="Times New Roman"/>
          <w:sz w:val="28"/>
          <w:szCs w:val="28"/>
        </w:rPr>
        <w:t>Шепелев, Л. Е. Титулы, мундиры, ордена в Российской империи / Л. Е. Шепелев. - Л.: Наука, 1991. – 159 с.</w:t>
      </w:r>
      <w:bookmarkEnd w:id="99"/>
      <w:r w:rsidRPr="002E1E15">
        <w:rPr>
          <w:rFonts w:ascii="Times New Roman" w:hAnsi="Times New Roman" w:cs="Times New Roman"/>
          <w:sz w:val="28"/>
          <w:szCs w:val="28"/>
        </w:rPr>
        <w:t xml:space="preserve"> </w:t>
      </w:r>
    </w:p>
    <w:p w14:paraId="0DF75B7D" w14:textId="77777777" w:rsidR="00E26076" w:rsidRPr="002E1E15" w:rsidRDefault="00E26076" w:rsidP="00E26076">
      <w:pPr>
        <w:pStyle w:val="ad"/>
        <w:numPr>
          <w:ilvl w:val="0"/>
          <w:numId w:val="21"/>
        </w:numPr>
        <w:spacing w:line="360" w:lineRule="exact"/>
        <w:jc w:val="both"/>
        <w:rPr>
          <w:lang w:val="ru-RU"/>
        </w:rPr>
      </w:pPr>
      <w:bookmarkStart w:id="100" w:name="_Ref73824995"/>
      <w:r w:rsidRPr="002E1E15">
        <w:rPr>
          <w:lang w:val="ru-RU"/>
        </w:rPr>
        <w:t>Шляпкин И.А. Царевна Наталия Алексеевна и театр ее времени. СПб., 1898</w:t>
      </w:r>
      <w:bookmarkEnd w:id="100"/>
    </w:p>
    <w:p w14:paraId="657D7903" w14:textId="77777777" w:rsidR="00E26076" w:rsidRPr="002E1E15" w:rsidRDefault="00E26076" w:rsidP="00E26076">
      <w:pPr>
        <w:pStyle w:val="ad"/>
        <w:numPr>
          <w:ilvl w:val="0"/>
          <w:numId w:val="21"/>
        </w:numPr>
        <w:spacing w:line="360" w:lineRule="exact"/>
        <w:jc w:val="both"/>
        <w:rPr>
          <w:lang w:val="ru-RU"/>
        </w:rPr>
      </w:pPr>
      <w:r w:rsidRPr="002E1E15">
        <w:rPr>
          <w:lang w:val="ru-RU"/>
        </w:rPr>
        <w:t>Шокарев С. Ю. Тайны российской аристократии. М.: ОЛМА Медиа Групп, 2008.</w:t>
      </w:r>
    </w:p>
    <w:p w14:paraId="1998678C" w14:textId="77777777" w:rsidR="00E26076" w:rsidRPr="006272AD" w:rsidRDefault="00E26076" w:rsidP="00E26076">
      <w:pPr>
        <w:pStyle w:val="ad"/>
        <w:numPr>
          <w:ilvl w:val="0"/>
          <w:numId w:val="21"/>
        </w:numPr>
        <w:spacing w:line="360" w:lineRule="exact"/>
        <w:jc w:val="both"/>
        <w:rPr>
          <w:lang w:val="ru-RU"/>
        </w:rPr>
      </w:pPr>
      <w:bookmarkStart w:id="101" w:name="_Ref73826134"/>
      <w:r w:rsidRPr="006272AD">
        <w:rPr>
          <w:lang w:val="ru-RU"/>
        </w:rPr>
        <w:t>Штранге М.М. Демократическая интеллигенция России в XVIII в</w:t>
      </w:r>
      <w:r w:rsidRPr="006272AD">
        <w:rPr>
          <w:lang w:val="ru-RU"/>
        </w:rPr>
        <w:t>е</w:t>
      </w:r>
      <w:r w:rsidRPr="006272AD">
        <w:rPr>
          <w:lang w:val="ru-RU"/>
        </w:rPr>
        <w:t>ке. М.,1965.−309.</w:t>
      </w:r>
      <w:bookmarkEnd w:id="101"/>
    </w:p>
    <w:p w14:paraId="06C91837" w14:textId="77777777" w:rsidR="00E26076" w:rsidRDefault="00E26076" w:rsidP="00E26076">
      <w:pPr>
        <w:pStyle w:val="ad"/>
        <w:numPr>
          <w:ilvl w:val="0"/>
          <w:numId w:val="21"/>
        </w:numPr>
        <w:spacing w:line="360" w:lineRule="exact"/>
        <w:jc w:val="both"/>
        <w:rPr>
          <w:lang w:val="ru-RU"/>
        </w:rPr>
      </w:pPr>
      <w:r w:rsidRPr="002E1E15">
        <w:rPr>
          <w:lang w:val="ru-RU"/>
        </w:rPr>
        <w:t>Яковлева А. И. Воспоминания бывшей камер-юнгеры императрицы Марии Александровны II Александр II: Воспоминания. Дневники I Вступ. ст., сост., примеч. и подгот. текста В. Г. Чернухи. СПб., 1995.</w:t>
      </w:r>
    </w:p>
    <w:p w14:paraId="5182E56B" w14:textId="1958BEFE" w:rsidR="00594933" w:rsidRPr="00E26076" w:rsidRDefault="00E26076" w:rsidP="00E26076">
      <w:pPr>
        <w:pStyle w:val="ad"/>
        <w:numPr>
          <w:ilvl w:val="0"/>
          <w:numId w:val="21"/>
        </w:numPr>
        <w:spacing w:line="360" w:lineRule="exact"/>
        <w:jc w:val="both"/>
        <w:rPr>
          <w:lang w:val="ru-RU"/>
        </w:rPr>
      </w:pPr>
      <w:r w:rsidRPr="006272AD">
        <w:rPr>
          <w:lang w:val="ru-RU"/>
        </w:rPr>
        <w:t>Яковлева А.И. Воспоминания бывшей камер-юнгеры императрицы Марии Александровны // Исторический вестник, 1888. – Т. 31. - № 2.</w:t>
      </w:r>
    </w:p>
    <w:p w14:paraId="6D65E155" w14:textId="65EA15C9" w:rsidR="00E47223" w:rsidRDefault="00E47223">
      <w:pPr>
        <w:rPr>
          <w:rFonts w:ascii="Times New Roman" w:eastAsia="Times New Roman" w:hAnsi="Times New Roman" w:cs="Times New Roman"/>
          <w:sz w:val="28"/>
          <w:szCs w:val="28"/>
        </w:rPr>
      </w:pPr>
      <w:r>
        <w:br w:type="page"/>
      </w:r>
    </w:p>
    <w:p w14:paraId="7C315F36" w14:textId="0894B495" w:rsidR="003F2736" w:rsidRPr="00821D41" w:rsidRDefault="00594933" w:rsidP="00E26076">
      <w:pPr>
        <w:pStyle w:val="1"/>
        <w:jc w:val="center"/>
        <w:rPr>
          <w:rFonts w:ascii="Times New Roman" w:hAnsi="Times New Roman" w:cs="Times New Roman"/>
          <w:color w:val="auto"/>
          <w:sz w:val="28"/>
          <w:szCs w:val="28"/>
        </w:rPr>
      </w:pPr>
      <w:bookmarkStart w:id="102" w:name="_Toc73829899"/>
      <w:r w:rsidRPr="00821D41">
        <w:rPr>
          <w:rFonts w:ascii="Times New Roman" w:hAnsi="Times New Roman" w:cs="Times New Roman"/>
          <w:color w:val="auto"/>
          <w:sz w:val="28"/>
          <w:szCs w:val="28"/>
        </w:rPr>
        <w:t>ПРИЛОЖЕНИЯ</w:t>
      </w:r>
      <w:bookmarkEnd w:id="102"/>
    </w:p>
    <w:p w14:paraId="65229435" w14:textId="77777777" w:rsidR="00BF6DA8" w:rsidRDefault="00BF6DA8" w:rsidP="009D7F88">
      <w:pPr>
        <w:spacing w:after="0" w:line="360" w:lineRule="exact"/>
        <w:ind w:left="142" w:firstLine="709"/>
        <w:jc w:val="both"/>
        <w:rPr>
          <w:rFonts w:ascii="Times New Roman" w:hAnsi="Times New Roman" w:cs="Times New Roman"/>
          <w:sz w:val="28"/>
          <w:szCs w:val="28"/>
        </w:rPr>
      </w:pPr>
    </w:p>
    <w:p w14:paraId="0328A43B" w14:textId="1C7C305B" w:rsidR="00594933" w:rsidRDefault="00594933">
      <w:pPr>
        <w:rPr>
          <w:rFonts w:ascii="Times New Roman" w:hAnsi="Times New Roman" w:cs="Times New Roman"/>
          <w:sz w:val="28"/>
          <w:szCs w:val="28"/>
        </w:rPr>
      </w:pPr>
      <w:r>
        <w:rPr>
          <w:rFonts w:ascii="Times New Roman" w:hAnsi="Times New Roman" w:cs="Times New Roman"/>
          <w:sz w:val="28"/>
          <w:szCs w:val="28"/>
        </w:rPr>
        <w:br w:type="page"/>
      </w:r>
    </w:p>
    <w:p w14:paraId="6357DE96" w14:textId="08D8822A" w:rsidR="00BF6DA8" w:rsidRPr="00821D41" w:rsidRDefault="00594933" w:rsidP="00821D41">
      <w:pPr>
        <w:pStyle w:val="1"/>
        <w:jc w:val="right"/>
        <w:rPr>
          <w:rFonts w:ascii="Times New Roman" w:hAnsi="Times New Roman" w:cs="Times New Roman"/>
          <w:color w:val="auto"/>
          <w:sz w:val="28"/>
          <w:szCs w:val="28"/>
        </w:rPr>
      </w:pPr>
      <w:bookmarkStart w:id="103" w:name="_Toc73829900"/>
      <w:r w:rsidRPr="00821D41">
        <w:rPr>
          <w:rFonts w:ascii="Times New Roman" w:hAnsi="Times New Roman" w:cs="Times New Roman"/>
          <w:color w:val="auto"/>
          <w:sz w:val="28"/>
          <w:szCs w:val="28"/>
        </w:rPr>
        <w:t>Приложение А</w:t>
      </w:r>
      <w:bookmarkEnd w:id="103"/>
    </w:p>
    <w:p w14:paraId="26E28816" w14:textId="58722896" w:rsidR="00594E1B" w:rsidRDefault="00594E1B" w:rsidP="00594E1B">
      <w:pPr>
        <w:spacing w:after="0" w:line="360" w:lineRule="exact"/>
        <w:ind w:left="142"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B6AD936" wp14:editId="7BD11A5A">
            <wp:simplePos x="0" y="0"/>
            <wp:positionH relativeFrom="margin">
              <wp:align>right</wp:align>
            </wp:positionH>
            <wp:positionV relativeFrom="paragraph">
              <wp:posOffset>323850</wp:posOffset>
            </wp:positionV>
            <wp:extent cx="6111240" cy="1516380"/>
            <wp:effectExtent l="0" t="0" r="381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240" cy="1516380"/>
                    </a:xfrm>
                    <a:prstGeom prst="rect">
                      <a:avLst/>
                    </a:prstGeom>
                    <a:noFill/>
                    <a:ln>
                      <a:noFill/>
                    </a:ln>
                  </pic:spPr>
                </pic:pic>
              </a:graphicData>
            </a:graphic>
          </wp:anchor>
        </w:drawing>
      </w:r>
      <w:r w:rsidRPr="00594E1B">
        <w:rPr>
          <w:rFonts w:ascii="Times New Roman" w:hAnsi="Times New Roman" w:cs="Times New Roman"/>
          <w:sz w:val="28"/>
          <w:szCs w:val="28"/>
        </w:rPr>
        <w:t>Уставное обращение соответственно классу</w:t>
      </w:r>
    </w:p>
    <w:p w14:paraId="2E8BF3EF" w14:textId="4A19F1D0" w:rsidR="004B1745" w:rsidRPr="004B1745" w:rsidRDefault="004B1745" w:rsidP="004B1745">
      <w:pPr>
        <w:rPr>
          <w:rFonts w:ascii="Times New Roman" w:hAnsi="Times New Roman" w:cs="Times New Roman"/>
          <w:sz w:val="28"/>
          <w:szCs w:val="28"/>
        </w:rPr>
      </w:pPr>
    </w:p>
    <w:p w14:paraId="605E982B" w14:textId="2800A122" w:rsidR="004B1745" w:rsidRPr="004B1745" w:rsidRDefault="004B1745" w:rsidP="004B1745">
      <w:pPr>
        <w:rPr>
          <w:rFonts w:ascii="Times New Roman" w:hAnsi="Times New Roman" w:cs="Times New Roman"/>
          <w:sz w:val="28"/>
          <w:szCs w:val="28"/>
        </w:rPr>
      </w:pPr>
    </w:p>
    <w:p w14:paraId="3B326454" w14:textId="173FAF3A" w:rsidR="004B1745" w:rsidRPr="004B1745" w:rsidRDefault="004B1745" w:rsidP="004B1745">
      <w:pPr>
        <w:rPr>
          <w:rFonts w:ascii="Times New Roman" w:hAnsi="Times New Roman" w:cs="Times New Roman"/>
          <w:sz w:val="28"/>
          <w:szCs w:val="28"/>
        </w:rPr>
      </w:pPr>
    </w:p>
    <w:p w14:paraId="01320D34" w14:textId="78314227" w:rsidR="004B1745" w:rsidRPr="004B1745" w:rsidRDefault="004B1745" w:rsidP="004B1745">
      <w:pPr>
        <w:rPr>
          <w:rFonts w:ascii="Times New Roman" w:hAnsi="Times New Roman" w:cs="Times New Roman"/>
          <w:sz w:val="28"/>
          <w:szCs w:val="28"/>
        </w:rPr>
      </w:pPr>
    </w:p>
    <w:p w14:paraId="14C3D034" w14:textId="37170779" w:rsidR="004B1745" w:rsidRDefault="004B1745" w:rsidP="004B1745">
      <w:pPr>
        <w:rPr>
          <w:rFonts w:ascii="Times New Roman" w:hAnsi="Times New Roman" w:cs="Times New Roman"/>
          <w:sz w:val="28"/>
          <w:szCs w:val="28"/>
        </w:rPr>
      </w:pPr>
    </w:p>
    <w:p w14:paraId="098689B9" w14:textId="095E2CBE" w:rsidR="004B1745" w:rsidRDefault="004B1745" w:rsidP="004B1745">
      <w:pPr>
        <w:rPr>
          <w:rFonts w:ascii="Times New Roman" w:hAnsi="Times New Roman" w:cs="Times New Roman"/>
          <w:sz w:val="28"/>
          <w:szCs w:val="28"/>
        </w:rPr>
      </w:pPr>
    </w:p>
    <w:p w14:paraId="7CE720C7" w14:textId="2DE7A215" w:rsidR="004B1745" w:rsidRDefault="004B1745" w:rsidP="004B1745">
      <w:pPr>
        <w:tabs>
          <w:tab w:val="left" w:pos="1992"/>
        </w:tabs>
        <w:rPr>
          <w:rFonts w:ascii="Times New Roman" w:hAnsi="Times New Roman" w:cs="Times New Roman"/>
          <w:sz w:val="28"/>
          <w:szCs w:val="28"/>
        </w:rPr>
      </w:pPr>
      <w:r>
        <w:rPr>
          <w:rFonts w:ascii="Times New Roman" w:hAnsi="Times New Roman" w:cs="Times New Roman"/>
          <w:sz w:val="28"/>
          <w:szCs w:val="28"/>
        </w:rPr>
        <w:tab/>
      </w:r>
    </w:p>
    <w:p w14:paraId="2A41D86C" w14:textId="77777777" w:rsidR="004B1745" w:rsidRDefault="004B1745">
      <w:pPr>
        <w:rPr>
          <w:rFonts w:ascii="Times New Roman" w:hAnsi="Times New Roman" w:cs="Times New Roman"/>
          <w:sz w:val="28"/>
          <w:szCs w:val="28"/>
        </w:rPr>
      </w:pPr>
      <w:r>
        <w:rPr>
          <w:rFonts w:ascii="Times New Roman" w:hAnsi="Times New Roman" w:cs="Times New Roman"/>
          <w:sz w:val="28"/>
          <w:szCs w:val="28"/>
        </w:rPr>
        <w:br w:type="page"/>
      </w:r>
    </w:p>
    <w:p w14:paraId="09EBD543" w14:textId="5C53F148" w:rsidR="00455BD6" w:rsidRPr="00821D41" w:rsidRDefault="00455BD6" w:rsidP="00821D41">
      <w:pPr>
        <w:pStyle w:val="1"/>
        <w:jc w:val="right"/>
        <w:rPr>
          <w:rFonts w:ascii="Times New Roman" w:hAnsi="Times New Roman" w:cs="Times New Roman"/>
          <w:color w:val="auto"/>
          <w:sz w:val="28"/>
          <w:szCs w:val="28"/>
        </w:rPr>
      </w:pPr>
      <w:bookmarkStart w:id="104" w:name="_Toc73829901"/>
      <w:r w:rsidRPr="00821D41">
        <w:rPr>
          <w:rFonts w:ascii="Times New Roman" w:hAnsi="Times New Roman" w:cs="Times New Roman"/>
          <w:color w:val="auto"/>
          <w:sz w:val="28"/>
          <w:szCs w:val="28"/>
        </w:rPr>
        <w:t>Приложение Б</w:t>
      </w:r>
      <w:bookmarkEnd w:id="104"/>
    </w:p>
    <w:p w14:paraId="3E55210B" w14:textId="142C05EA" w:rsidR="004B1745" w:rsidRPr="004F4F22" w:rsidRDefault="00455BD6" w:rsidP="00455BD6">
      <w:pPr>
        <w:tabs>
          <w:tab w:val="left" w:pos="1992"/>
        </w:tabs>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7004C75B" wp14:editId="73165922">
            <wp:simplePos x="0" y="0"/>
            <wp:positionH relativeFrom="margin">
              <wp:align>right</wp:align>
            </wp:positionH>
            <wp:positionV relativeFrom="paragraph">
              <wp:posOffset>583565</wp:posOffset>
            </wp:positionV>
            <wp:extent cx="6399530" cy="8204200"/>
            <wp:effectExtent l="0" t="0" r="127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9706" cy="82044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Состав придворных чинов на момент «Табели о рангах» и фактически сущ</w:t>
      </w:r>
      <w:r>
        <w:rPr>
          <w:rFonts w:ascii="Times New Roman" w:hAnsi="Times New Roman" w:cs="Times New Roman"/>
          <w:sz w:val="28"/>
          <w:szCs w:val="28"/>
        </w:rPr>
        <w:t>е</w:t>
      </w:r>
      <w:r>
        <w:rPr>
          <w:rFonts w:ascii="Times New Roman" w:hAnsi="Times New Roman" w:cs="Times New Roman"/>
          <w:sz w:val="28"/>
          <w:szCs w:val="28"/>
        </w:rPr>
        <w:t xml:space="preserve">ствовавших к началу </w:t>
      </w:r>
      <w:r w:rsidRPr="004B1745">
        <w:rPr>
          <w:rFonts w:ascii="Times New Roman" w:hAnsi="Times New Roman" w:cs="Times New Roman"/>
          <w:sz w:val="28"/>
          <w:szCs w:val="28"/>
        </w:rPr>
        <w:t>XIX</w:t>
      </w:r>
      <w:r>
        <w:rPr>
          <w:rFonts w:ascii="Times New Roman" w:hAnsi="Times New Roman" w:cs="Times New Roman"/>
          <w:sz w:val="28"/>
          <w:szCs w:val="28"/>
        </w:rPr>
        <w:t xml:space="preserve"> в</w:t>
      </w:r>
    </w:p>
    <w:sectPr w:rsidR="004B1745" w:rsidRPr="004F4F22" w:rsidSect="00B350EE">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ED1A8" w14:textId="77777777" w:rsidR="00B67A86" w:rsidRDefault="00B67A86" w:rsidP="00986A89">
      <w:pPr>
        <w:spacing w:after="0" w:line="240" w:lineRule="auto"/>
      </w:pPr>
      <w:r>
        <w:separator/>
      </w:r>
    </w:p>
  </w:endnote>
  <w:endnote w:type="continuationSeparator" w:id="0">
    <w:p w14:paraId="7EDA3E40" w14:textId="77777777" w:rsidR="00B67A86" w:rsidRDefault="00B67A86" w:rsidP="0098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150558"/>
      <w:docPartObj>
        <w:docPartGallery w:val="Page Numbers (Bottom of Page)"/>
        <w:docPartUnique/>
      </w:docPartObj>
    </w:sdtPr>
    <w:sdtEndPr/>
    <w:sdtContent>
      <w:p w14:paraId="0B280A8B" w14:textId="3AFC4772" w:rsidR="009F2309" w:rsidRDefault="009F2309">
        <w:pPr>
          <w:pStyle w:val="ab"/>
          <w:jc w:val="center"/>
        </w:pPr>
        <w:r>
          <w:fldChar w:fldCharType="begin"/>
        </w:r>
        <w:r>
          <w:instrText>PAGE   \* MERGEFORMAT</w:instrText>
        </w:r>
        <w:r>
          <w:fldChar w:fldCharType="separate"/>
        </w:r>
        <w:r w:rsidR="00733713">
          <w:rPr>
            <w:noProof/>
          </w:rPr>
          <w:t>2</w:t>
        </w:r>
        <w:r>
          <w:fldChar w:fldCharType="end"/>
        </w:r>
      </w:p>
    </w:sdtContent>
  </w:sdt>
  <w:p w14:paraId="3D6D2810" w14:textId="77777777" w:rsidR="009F2309" w:rsidRDefault="009F23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48E64" w14:textId="77777777" w:rsidR="00B67A86" w:rsidRDefault="00B67A86" w:rsidP="00986A89">
      <w:pPr>
        <w:spacing w:after="0" w:line="240" w:lineRule="auto"/>
      </w:pPr>
      <w:r>
        <w:separator/>
      </w:r>
    </w:p>
  </w:footnote>
  <w:footnote w:type="continuationSeparator" w:id="0">
    <w:p w14:paraId="276EBE85" w14:textId="77777777" w:rsidR="00B67A86" w:rsidRDefault="00B67A86" w:rsidP="00986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75BB"/>
    <w:multiLevelType w:val="hybridMultilevel"/>
    <w:tmpl w:val="D5164B8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A45215"/>
    <w:multiLevelType w:val="multilevel"/>
    <w:tmpl w:val="5A7CDA5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AEC0F7E"/>
    <w:multiLevelType w:val="hybridMultilevel"/>
    <w:tmpl w:val="5BDEE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4F2D45"/>
    <w:multiLevelType w:val="multilevel"/>
    <w:tmpl w:val="5A7CDA54"/>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CE0759A"/>
    <w:multiLevelType w:val="multilevel"/>
    <w:tmpl w:val="EFAC630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9C1EC0"/>
    <w:multiLevelType w:val="hybridMultilevel"/>
    <w:tmpl w:val="BE4288B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7C4482D"/>
    <w:multiLevelType w:val="hybridMultilevel"/>
    <w:tmpl w:val="3098A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E21B40"/>
    <w:multiLevelType w:val="hybridMultilevel"/>
    <w:tmpl w:val="254A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5101A"/>
    <w:multiLevelType w:val="hybridMultilevel"/>
    <w:tmpl w:val="BB367B9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B311DB"/>
    <w:multiLevelType w:val="hybridMultilevel"/>
    <w:tmpl w:val="73C6EC64"/>
    <w:lvl w:ilvl="0" w:tplc="5D88838E">
      <w:start w:val="1"/>
      <w:numFmt w:val="bullet"/>
      <w:lvlText w:val="-"/>
      <w:lvlJc w:val="left"/>
      <w:pPr>
        <w:ind w:left="122" w:hanging="236"/>
      </w:pPr>
      <w:rPr>
        <w:rFonts w:ascii="Times New Roman" w:eastAsia="Times New Roman" w:hAnsi="Times New Roman" w:cs="Times New Roman" w:hint="default"/>
        <w:w w:val="100"/>
        <w:sz w:val="28"/>
      </w:rPr>
    </w:lvl>
    <w:lvl w:ilvl="1" w:tplc="83909F10">
      <w:start w:val="1"/>
      <w:numFmt w:val="bullet"/>
      <w:lvlText w:val="•"/>
      <w:lvlJc w:val="left"/>
      <w:pPr>
        <w:ind w:left="1094" w:hanging="236"/>
      </w:pPr>
    </w:lvl>
    <w:lvl w:ilvl="2" w:tplc="AD949DD8">
      <w:start w:val="1"/>
      <w:numFmt w:val="bullet"/>
      <w:lvlText w:val="•"/>
      <w:lvlJc w:val="left"/>
      <w:pPr>
        <w:ind w:left="2069" w:hanging="236"/>
      </w:pPr>
    </w:lvl>
    <w:lvl w:ilvl="3" w:tplc="FE2EE020">
      <w:start w:val="1"/>
      <w:numFmt w:val="bullet"/>
      <w:lvlText w:val="•"/>
      <w:lvlJc w:val="left"/>
      <w:pPr>
        <w:ind w:left="3043" w:hanging="236"/>
      </w:pPr>
    </w:lvl>
    <w:lvl w:ilvl="4" w:tplc="E558107C">
      <w:start w:val="1"/>
      <w:numFmt w:val="bullet"/>
      <w:lvlText w:val="•"/>
      <w:lvlJc w:val="left"/>
      <w:pPr>
        <w:ind w:left="4018" w:hanging="236"/>
      </w:pPr>
    </w:lvl>
    <w:lvl w:ilvl="5" w:tplc="B14C4098">
      <w:start w:val="1"/>
      <w:numFmt w:val="bullet"/>
      <w:lvlText w:val="•"/>
      <w:lvlJc w:val="left"/>
      <w:pPr>
        <w:ind w:left="4993" w:hanging="236"/>
      </w:pPr>
    </w:lvl>
    <w:lvl w:ilvl="6" w:tplc="6EBC95C6">
      <w:start w:val="1"/>
      <w:numFmt w:val="bullet"/>
      <w:lvlText w:val="•"/>
      <w:lvlJc w:val="left"/>
      <w:pPr>
        <w:ind w:left="5967" w:hanging="236"/>
      </w:pPr>
    </w:lvl>
    <w:lvl w:ilvl="7" w:tplc="67AA456C">
      <w:start w:val="1"/>
      <w:numFmt w:val="bullet"/>
      <w:lvlText w:val="•"/>
      <w:lvlJc w:val="left"/>
      <w:pPr>
        <w:ind w:left="6942" w:hanging="236"/>
      </w:pPr>
    </w:lvl>
    <w:lvl w:ilvl="8" w:tplc="B8483A98">
      <w:start w:val="1"/>
      <w:numFmt w:val="bullet"/>
      <w:lvlText w:val="•"/>
      <w:lvlJc w:val="left"/>
      <w:pPr>
        <w:ind w:left="7917" w:hanging="236"/>
      </w:pPr>
    </w:lvl>
  </w:abstractNum>
  <w:abstractNum w:abstractNumId="10">
    <w:nsid w:val="39EE0E8D"/>
    <w:multiLevelType w:val="multilevel"/>
    <w:tmpl w:val="F33CE20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3ECB253B"/>
    <w:multiLevelType w:val="multilevel"/>
    <w:tmpl w:val="1AF2F572"/>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160440B"/>
    <w:multiLevelType w:val="hybridMultilevel"/>
    <w:tmpl w:val="1474FF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47AF4E8A"/>
    <w:multiLevelType w:val="hybridMultilevel"/>
    <w:tmpl w:val="B678AC50"/>
    <w:lvl w:ilvl="0" w:tplc="F66070AC">
      <w:start w:val="1"/>
      <w:numFmt w:val="bullet"/>
      <w:lvlText w:val="-"/>
      <w:lvlJc w:val="left"/>
      <w:pPr>
        <w:ind w:left="993" w:hanging="164"/>
      </w:pPr>
      <w:rPr>
        <w:rFonts w:ascii="Times New Roman" w:eastAsia="Times New Roman" w:hAnsi="Times New Roman" w:cs="Times New Roman" w:hint="default"/>
        <w:w w:val="100"/>
        <w:sz w:val="28"/>
      </w:rPr>
    </w:lvl>
    <w:lvl w:ilvl="1" w:tplc="108ADD50">
      <w:start w:val="1"/>
      <w:numFmt w:val="bullet"/>
      <w:lvlText w:val="•"/>
      <w:lvlJc w:val="left"/>
      <w:pPr>
        <w:ind w:left="1886" w:hanging="164"/>
      </w:pPr>
    </w:lvl>
    <w:lvl w:ilvl="2" w:tplc="069CDEDC">
      <w:start w:val="1"/>
      <w:numFmt w:val="bullet"/>
      <w:lvlText w:val="•"/>
      <w:lvlJc w:val="left"/>
      <w:pPr>
        <w:ind w:left="2773" w:hanging="164"/>
      </w:pPr>
    </w:lvl>
    <w:lvl w:ilvl="3" w:tplc="1A1628E8">
      <w:start w:val="1"/>
      <w:numFmt w:val="bullet"/>
      <w:lvlText w:val="•"/>
      <w:lvlJc w:val="left"/>
      <w:pPr>
        <w:ind w:left="3659" w:hanging="164"/>
      </w:pPr>
    </w:lvl>
    <w:lvl w:ilvl="4" w:tplc="8EEA1E84">
      <w:start w:val="1"/>
      <w:numFmt w:val="bullet"/>
      <w:lvlText w:val="•"/>
      <w:lvlJc w:val="left"/>
      <w:pPr>
        <w:ind w:left="4546" w:hanging="164"/>
      </w:pPr>
    </w:lvl>
    <w:lvl w:ilvl="5" w:tplc="0BF2AD62">
      <w:start w:val="1"/>
      <w:numFmt w:val="bullet"/>
      <w:lvlText w:val="•"/>
      <w:lvlJc w:val="left"/>
      <w:pPr>
        <w:ind w:left="5433" w:hanging="164"/>
      </w:pPr>
    </w:lvl>
    <w:lvl w:ilvl="6" w:tplc="153640D0">
      <w:start w:val="1"/>
      <w:numFmt w:val="bullet"/>
      <w:lvlText w:val="•"/>
      <w:lvlJc w:val="left"/>
      <w:pPr>
        <w:ind w:left="6319" w:hanging="164"/>
      </w:pPr>
    </w:lvl>
    <w:lvl w:ilvl="7" w:tplc="FD5418BC">
      <w:start w:val="1"/>
      <w:numFmt w:val="bullet"/>
      <w:lvlText w:val="•"/>
      <w:lvlJc w:val="left"/>
      <w:pPr>
        <w:ind w:left="7206" w:hanging="164"/>
      </w:pPr>
    </w:lvl>
    <w:lvl w:ilvl="8" w:tplc="397A56D2">
      <w:start w:val="1"/>
      <w:numFmt w:val="bullet"/>
      <w:lvlText w:val="•"/>
      <w:lvlJc w:val="left"/>
      <w:pPr>
        <w:ind w:left="8093" w:hanging="164"/>
      </w:pPr>
    </w:lvl>
  </w:abstractNum>
  <w:abstractNum w:abstractNumId="14">
    <w:nsid w:val="57797DA5"/>
    <w:multiLevelType w:val="hybridMultilevel"/>
    <w:tmpl w:val="0BA03C04"/>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B616640"/>
    <w:multiLevelType w:val="multilevel"/>
    <w:tmpl w:val="1AF2F572"/>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FF21980"/>
    <w:multiLevelType w:val="multilevel"/>
    <w:tmpl w:val="5A7CDA54"/>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181532D"/>
    <w:multiLevelType w:val="multilevel"/>
    <w:tmpl w:val="AC585A7C"/>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8">
    <w:nsid w:val="743906F0"/>
    <w:multiLevelType w:val="hybridMultilevel"/>
    <w:tmpl w:val="1220BF8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D9154B"/>
    <w:multiLevelType w:val="multilevel"/>
    <w:tmpl w:val="5A7CDA54"/>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19"/>
  </w:num>
  <w:num w:numId="3">
    <w:abstractNumId w:val="10"/>
  </w:num>
  <w:num w:numId="4">
    <w:abstractNumId w:val="17"/>
  </w:num>
  <w:num w:numId="5">
    <w:abstractNumId w:val="0"/>
  </w:num>
  <w:num w:numId="6">
    <w:abstractNumId w:val="3"/>
  </w:num>
  <w:num w:numId="7">
    <w:abstractNumId w:val="13"/>
  </w:num>
  <w:num w:numId="8">
    <w:abstractNumId w:val="8"/>
  </w:num>
  <w:num w:numId="9">
    <w:abstractNumId w:val="9"/>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6"/>
  </w:num>
  <w:num w:numId="15">
    <w:abstractNumId w:val="12"/>
  </w:num>
  <w:num w:numId="16">
    <w:abstractNumId w:val="18"/>
  </w:num>
  <w:num w:numId="17">
    <w:abstractNumId w:val="14"/>
  </w:num>
  <w:num w:numId="18">
    <w:abstractNumId w:val="16"/>
  </w:num>
  <w:num w:numId="19">
    <w:abstractNumId w:val="4"/>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08"/>
    <w:rsid w:val="00000BDC"/>
    <w:rsid w:val="000048C0"/>
    <w:rsid w:val="000049D9"/>
    <w:rsid w:val="00015270"/>
    <w:rsid w:val="000169A0"/>
    <w:rsid w:val="00016B39"/>
    <w:rsid w:val="0001781F"/>
    <w:rsid w:val="000234BD"/>
    <w:rsid w:val="00025C0D"/>
    <w:rsid w:val="0003140C"/>
    <w:rsid w:val="000337E2"/>
    <w:rsid w:val="00041BAF"/>
    <w:rsid w:val="00041F69"/>
    <w:rsid w:val="00050052"/>
    <w:rsid w:val="0005493C"/>
    <w:rsid w:val="000671C4"/>
    <w:rsid w:val="00073C6F"/>
    <w:rsid w:val="000776A7"/>
    <w:rsid w:val="00080B7A"/>
    <w:rsid w:val="000847CD"/>
    <w:rsid w:val="0008697D"/>
    <w:rsid w:val="00092661"/>
    <w:rsid w:val="000A0C68"/>
    <w:rsid w:val="000C7534"/>
    <w:rsid w:val="000F6D51"/>
    <w:rsid w:val="00111F6E"/>
    <w:rsid w:val="00120927"/>
    <w:rsid w:val="00123FFE"/>
    <w:rsid w:val="00124710"/>
    <w:rsid w:val="001307F0"/>
    <w:rsid w:val="00132333"/>
    <w:rsid w:val="0013418B"/>
    <w:rsid w:val="001375B1"/>
    <w:rsid w:val="00141D67"/>
    <w:rsid w:val="00153D62"/>
    <w:rsid w:val="00155367"/>
    <w:rsid w:val="001606C4"/>
    <w:rsid w:val="00161037"/>
    <w:rsid w:val="001621A1"/>
    <w:rsid w:val="00164705"/>
    <w:rsid w:val="00165BC3"/>
    <w:rsid w:val="00175BF0"/>
    <w:rsid w:val="00182543"/>
    <w:rsid w:val="00196054"/>
    <w:rsid w:val="00197194"/>
    <w:rsid w:val="00197ABF"/>
    <w:rsid w:val="001A6054"/>
    <w:rsid w:val="001C6FCC"/>
    <w:rsid w:val="001D5127"/>
    <w:rsid w:val="001D601E"/>
    <w:rsid w:val="001E3E01"/>
    <w:rsid w:val="001E557D"/>
    <w:rsid w:val="001E62B9"/>
    <w:rsid w:val="001E70BB"/>
    <w:rsid w:val="001E70D2"/>
    <w:rsid w:val="001E70F8"/>
    <w:rsid w:val="001F00E2"/>
    <w:rsid w:val="001F1E8F"/>
    <w:rsid w:val="001F4DD8"/>
    <w:rsid w:val="001F511B"/>
    <w:rsid w:val="00215981"/>
    <w:rsid w:val="00217694"/>
    <w:rsid w:val="00225298"/>
    <w:rsid w:val="00230208"/>
    <w:rsid w:val="00241CAD"/>
    <w:rsid w:val="00250CD2"/>
    <w:rsid w:val="002513FE"/>
    <w:rsid w:val="00254829"/>
    <w:rsid w:val="0025661D"/>
    <w:rsid w:val="00257742"/>
    <w:rsid w:val="002632BA"/>
    <w:rsid w:val="002740CD"/>
    <w:rsid w:val="00275484"/>
    <w:rsid w:val="00280854"/>
    <w:rsid w:val="0028373F"/>
    <w:rsid w:val="002841EF"/>
    <w:rsid w:val="002875DD"/>
    <w:rsid w:val="00287627"/>
    <w:rsid w:val="0029070F"/>
    <w:rsid w:val="00292D00"/>
    <w:rsid w:val="00294AAA"/>
    <w:rsid w:val="002B4C16"/>
    <w:rsid w:val="002D123F"/>
    <w:rsid w:val="002D2635"/>
    <w:rsid w:val="002D27B8"/>
    <w:rsid w:val="002D50ED"/>
    <w:rsid w:val="002E652F"/>
    <w:rsid w:val="002F6942"/>
    <w:rsid w:val="002F7390"/>
    <w:rsid w:val="00306CD5"/>
    <w:rsid w:val="00307DE1"/>
    <w:rsid w:val="00333338"/>
    <w:rsid w:val="003378EF"/>
    <w:rsid w:val="003448C4"/>
    <w:rsid w:val="00350918"/>
    <w:rsid w:val="00364A4F"/>
    <w:rsid w:val="003840DE"/>
    <w:rsid w:val="00387241"/>
    <w:rsid w:val="0039394D"/>
    <w:rsid w:val="00395F99"/>
    <w:rsid w:val="003975F7"/>
    <w:rsid w:val="003A0533"/>
    <w:rsid w:val="003A1EB9"/>
    <w:rsid w:val="003B0BBF"/>
    <w:rsid w:val="003B1B60"/>
    <w:rsid w:val="003C2A8A"/>
    <w:rsid w:val="003D019B"/>
    <w:rsid w:val="003D21EC"/>
    <w:rsid w:val="003E1968"/>
    <w:rsid w:val="003E6B32"/>
    <w:rsid w:val="003F07FD"/>
    <w:rsid w:val="003F2736"/>
    <w:rsid w:val="003F4956"/>
    <w:rsid w:val="003F6FC1"/>
    <w:rsid w:val="003F70BA"/>
    <w:rsid w:val="00400966"/>
    <w:rsid w:val="00405DF5"/>
    <w:rsid w:val="004215E2"/>
    <w:rsid w:val="00423471"/>
    <w:rsid w:val="00431AFC"/>
    <w:rsid w:val="004329EB"/>
    <w:rsid w:val="00445509"/>
    <w:rsid w:val="00447EB0"/>
    <w:rsid w:val="00455BD6"/>
    <w:rsid w:val="004625AC"/>
    <w:rsid w:val="00472A06"/>
    <w:rsid w:val="0048235E"/>
    <w:rsid w:val="00490CA3"/>
    <w:rsid w:val="0049246B"/>
    <w:rsid w:val="00492E1D"/>
    <w:rsid w:val="00496446"/>
    <w:rsid w:val="004A0656"/>
    <w:rsid w:val="004B0026"/>
    <w:rsid w:val="004B1745"/>
    <w:rsid w:val="004B1953"/>
    <w:rsid w:val="004B5E33"/>
    <w:rsid w:val="004C362E"/>
    <w:rsid w:val="004E37CF"/>
    <w:rsid w:val="004E55CD"/>
    <w:rsid w:val="004F45FE"/>
    <w:rsid w:val="004F4F22"/>
    <w:rsid w:val="005068DD"/>
    <w:rsid w:val="00514135"/>
    <w:rsid w:val="00515612"/>
    <w:rsid w:val="005164BD"/>
    <w:rsid w:val="00517785"/>
    <w:rsid w:val="00527096"/>
    <w:rsid w:val="00530EC1"/>
    <w:rsid w:val="0054006F"/>
    <w:rsid w:val="005542A0"/>
    <w:rsid w:val="00571C9B"/>
    <w:rsid w:val="00575FEF"/>
    <w:rsid w:val="00587208"/>
    <w:rsid w:val="00592485"/>
    <w:rsid w:val="00593391"/>
    <w:rsid w:val="00594933"/>
    <w:rsid w:val="00594E1B"/>
    <w:rsid w:val="00595ADB"/>
    <w:rsid w:val="005A7F3C"/>
    <w:rsid w:val="005B0833"/>
    <w:rsid w:val="005F0AF4"/>
    <w:rsid w:val="005F438C"/>
    <w:rsid w:val="00602100"/>
    <w:rsid w:val="006149F1"/>
    <w:rsid w:val="00621C68"/>
    <w:rsid w:val="00642DF6"/>
    <w:rsid w:val="00643246"/>
    <w:rsid w:val="00643A5C"/>
    <w:rsid w:val="006479D6"/>
    <w:rsid w:val="006506C0"/>
    <w:rsid w:val="00655BC7"/>
    <w:rsid w:val="006565F3"/>
    <w:rsid w:val="0066590B"/>
    <w:rsid w:val="00671CC9"/>
    <w:rsid w:val="006814C8"/>
    <w:rsid w:val="00682522"/>
    <w:rsid w:val="0069421C"/>
    <w:rsid w:val="006A3D95"/>
    <w:rsid w:val="006A6148"/>
    <w:rsid w:val="006B01A1"/>
    <w:rsid w:val="006B5EA9"/>
    <w:rsid w:val="006C5C27"/>
    <w:rsid w:val="006C66EE"/>
    <w:rsid w:val="006F17CF"/>
    <w:rsid w:val="006F4511"/>
    <w:rsid w:val="006F62F9"/>
    <w:rsid w:val="006F6D66"/>
    <w:rsid w:val="0070205C"/>
    <w:rsid w:val="00705411"/>
    <w:rsid w:val="0071587A"/>
    <w:rsid w:val="00723D5A"/>
    <w:rsid w:val="00733713"/>
    <w:rsid w:val="00737D5B"/>
    <w:rsid w:val="00741232"/>
    <w:rsid w:val="007504D3"/>
    <w:rsid w:val="00754ACE"/>
    <w:rsid w:val="00757D7E"/>
    <w:rsid w:val="00762BF4"/>
    <w:rsid w:val="007647C8"/>
    <w:rsid w:val="00765F37"/>
    <w:rsid w:val="0076656E"/>
    <w:rsid w:val="00783E7D"/>
    <w:rsid w:val="00785C14"/>
    <w:rsid w:val="00787BE1"/>
    <w:rsid w:val="007A3C5E"/>
    <w:rsid w:val="007A5788"/>
    <w:rsid w:val="007A6568"/>
    <w:rsid w:val="007A700A"/>
    <w:rsid w:val="007C2C56"/>
    <w:rsid w:val="007D07D2"/>
    <w:rsid w:val="007D14D5"/>
    <w:rsid w:val="00804C05"/>
    <w:rsid w:val="00804F13"/>
    <w:rsid w:val="008106B1"/>
    <w:rsid w:val="00810D82"/>
    <w:rsid w:val="008112FB"/>
    <w:rsid w:val="00811828"/>
    <w:rsid w:val="00815600"/>
    <w:rsid w:val="00815DFD"/>
    <w:rsid w:val="0081755E"/>
    <w:rsid w:val="00821D41"/>
    <w:rsid w:val="008246CD"/>
    <w:rsid w:val="00831272"/>
    <w:rsid w:val="00836624"/>
    <w:rsid w:val="008404D3"/>
    <w:rsid w:val="008526DB"/>
    <w:rsid w:val="0086275E"/>
    <w:rsid w:val="008702ED"/>
    <w:rsid w:val="008724A0"/>
    <w:rsid w:val="008840CC"/>
    <w:rsid w:val="00884B0D"/>
    <w:rsid w:val="008908E4"/>
    <w:rsid w:val="00891102"/>
    <w:rsid w:val="00893FDF"/>
    <w:rsid w:val="008A2A31"/>
    <w:rsid w:val="008B2990"/>
    <w:rsid w:val="008B4664"/>
    <w:rsid w:val="008C0F2E"/>
    <w:rsid w:val="008C3EC9"/>
    <w:rsid w:val="008D0436"/>
    <w:rsid w:val="008D0AFD"/>
    <w:rsid w:val="008E0747"/>
    <w:rsid w:val="008E24A6"/>
    <w:rsid w:val="008E2E78"/>
    <w:rsid w:val="008F31D6"/>
    <w:rsid w:val="008F36FA"/>
    <w:rsid w:val="008F5347"/>
    <w:rsid w:val="00900AE1"/>
    <w:rsid w:val="00904555"/>
    <w:rsid w:val="0091002E"/>
    <w:rsid w:val="009151D5"/>
    <w:rsid w:val="0092541E"/>
    <w:rsid w:val="00926F1B"/>
    <w:rsid w:val="009309E2"/>
    <w:rsid w:val="009355E7"/>
    <w:rsid w:val="009377B5"/>
    <w:rsid w:val="00940D1F"/>
    <w:rsid w:val="0094504E"/>
    <w:rsid w:val="00947C86"/>
    <w:rsid w:val="00954065"/>
    <w:rsid w:val="00966C9A"/>
    <w:rsid w:val="009709EE"/>
    <w:rsid w:val="00975942"/>
    <w:rsid w:val="0097750F"/>
    <w:rsid w:val="00980618"/>
    <w:rsid w:val="00982B0B"/>
    <w:rsid w:val="00986A89"/>
    <w:rsid w:val="00994BCC"/>
    <w:rsid w:val="009B0DCA"/>
    <w:rsid w:val="009C03DD"/>
    <w:rsid w:val="009C0E4B"/>
    <w:rsid w:val="009C2558"/>
    <w:rsid w:val="009D0EF7"/>
    <w:rsid w:val="009D7248"/>
    <w:rsid w:val="009D7F88"/>
    <w:rsid w:val="009F07A3"/>
    <w:rsid w:val="009F2309"/>
    <w:rsid w:val="009F48BF"/>
    <w:rsid w:val="00A153F2"/>
    <w:rsid w:val="00A2146B"/>
    <w:rsid w:val="00A25298"/>
    <w:rsid w:val="00A32FCE"/>
    <w:rsid w:val="00A35ABD"/>
    <w:rsid w:val="00A36D56"/>
    <w:rsid w:val="00A41B65"/>
    <w:rsid w:val="00A41FFB"/>
    <w:rsid w:val="00A42CFA"/>
    <w:rsid w:val="00A43F9A"/>
    <w:rsid w:val="00A5455F"/>
    <w:rsid w:val="00A605FB"/>
    <w:rsid w:val="00A60EF7"/>
    <w:rsid w:val="00A66AD3"/>
    <w:rsid w:val="00A66B2F"/>
    <w:rsid w:val="00A72AB1"/>
    <w:rsid w:val="00A767BC"/>
    <w:rsid w:val="00A84F9F"/>
    <w:rsid w:val="00A85FF6"/>
    <w:rsid w:val="00A92B4C"/>
    <w:rsid w:val="00A958CF"/>
    <w:rsid w:val="00AB26B2"/>
    <w:rsid w:val="00AB39EC"/>
    <w:rsid w:val="00AC21A9"/>
    <w:rsid w:val="00AC528C"/>
    <w:rsid w:val="00AD3B71"/>
    <w:rsid w:val="00AD7297"/>
    <w:rsid w:val="00AF4F4A"/>
    <w:rsid w:val="00AF58DB"/>
    <w:rsid w:val="00B0449E"/>
    <w:rsid w:val="00B074C1"/>
    <w:rsid w:val="00B24F80"/>
    <w:rsid w:val="00B279AB"/>
    <w:rsid w:val="00B350EE"/>
    <w:rsid w:val="00B361FD"/>
    <w:rsid w:val="00B42ADC"/>
    <w:rsid w:val="00B465C1"/>
    <w:rsid w:val="00B54D05"/>
    <w:rsid w:val="00B61E27"/>
    <w:rsid w:val="00B67A86"/>
    <w:rsid w:val="00B73016"/>
    <w:rsid w:val="00B75CBB"/>
    <w:rsid w:val="00B919F4"/>
    <w:rsid w:val="00BA6390"/>
    <w:rsid w:val="00BB7034"/>
    <w:rsid w:val="00BC12D7"/>
    <w:rsid w:val="00BC2F22"/>
    <w:rsid w:val="00BC7BD3"/>
    <w:rsid w:val="00BD72E0"/>
    <w:rsid w:val="00BE7E12"/>
    <w:rsid w:val="00BF4C85"/>
    <w:rsid w:val="00BF6DA8"/>
    <w:rsid w:val="00C13A9F"/>
    <w:rsid w:val="00C158BE"/>
    <w:rsid w:val="00C16B09"/>
    <w:rsid w:val="00C20EBF"/>
    <w:rsid w:val="00C23FFE"/>
    <w:rsid w:val="00C31240"/>
    <w:rsid w:val="00C326E9"/>
    <w:rsid w:val="00C32C55"/>
    <w:rsid w:val="00C3513B"/>
    <w:rsid w:val="00C40FC7"/>
    <w:rsid w:val="00C41FE8"/>
    <w:rsid w:val="00C506A0"/>
    <w:rsid w:val="00C50FC1"/>
    <w:rsid w:val="00C51BDA"/>
    <w:rsid w:val="00C645D7"/>
    <w:rsid w:val="00C64790"/>
    <w:rsid w:val="00C6576B"/>
    <w:rsid w:val="00C65D79"/>
    <w:rsid w:val="00C82EA1"/>
    <w:rsid w:val="00C82F5E"/>
    <w:rsid w:val="00C96DE4"/>
    <w:rsid w:val="00C9732A"/>
    <w:rsid w:val="00CA583B"/>
    <w:rsid w:val="00CC4450"/>
    <w:rsid w:val="00CD3E0D"/>
    <w:rsid w:val="00CE2E89"/>
    <w:rsid w:val="00CE4732"/>
    <w:rsid w:val="00CF20AE"/>
    <w:rsid w:val="00CF2470"/>
    <w:rsid w:val="00CF4CBE"/>
    <w:rsid w:val="00CF6148"/>
    <w:rsid w:val="00D00097"/>
    <w:rsid w:val="00D0294D"/>
    <w:rsid w:val="00D13756"/>
    <w:rsid w:val="00D1384A"/>
    <w:rsid w:val="00D144E6"/>
    <w:rsid w:val="00D16112"/>
    <w:rsid w:val="00D20AEC"/>
    <w:rsid w:val="00D3015B"/>
    <w:rsid w:val="00D377D6"/>
    <w:rsid w:val="00D52322"/>
    <w:rsid w:val="00D52881"/>
    <w:rsid w:val="00D60F8D"/>
    <w:rsid w:val="00D61BE8"/>
    <w:rsid w:val="00D67C5F"/>
    <w:rsid w:val="00D734FE"/>
    <w:rsid w:val="00D73B9D"/>
    <w:rsid w:val="00D7713C"/>
    <w:rsid w:val="00D7723D"/>
    <w:rsid w:val="00D86DBE"/>
    <w:rsid w:val="00D96198"/>
    <w:rsid w:val="00DA1D0F"/>
    <w:rsid w:val="00DA3E40"/>
    <w:rsid w:val="00DB2863"/>
    <w:rsid w:val="00DB46D9"/>
    <w:rsid w:val="00DB7567"/>
    <w:rsid w:val="00DC3A92"/>
    <w:rsid w:val="00DD2D90"/>
    <w:rsid w:val="00DD31A5"/>
    <w:rsid w:val="00DD4DD8"/>
    <w:rsid w:val="00DD7A41"/>
    <w:rsid w:val="00DE54A6"/>
    <w:rsid w:val="00E00376"/>
    <w:rsid w:val="00E010D6"/>
    <w:rsid w:val="00E018D6"/>
    <w:rsid w:val="00E109FF"/>
    <w:rsid w:val="00E25364"/>
    <w:rsid w:val="00E2576A"/>
    <w:rsid w:val="00E26076"/>
    <w:rsid w:val="00E26170"/>
    <w:rsid w:val="00E30A2F"/>
    <w:rsid w:val="00E379C0"/>
    <w:rsid w:val="00E426A0"/>
    <w:rsid w:val="00E427FE"/>
    <w:rsid w:val="00E44D1B"/>
    <w:rsid w:val="00E44E68"/>
    <w:rsid w:val="00E47223"/>
    <w:rsid w:val="00E50097"/>
    <w:rsid w:val="00E53677"/>
    <w:rsid w:val="00E72C25"/>
    <w:rsid w:val="00E72EE8"/>
    <w:rsid w:val="00E73F72"/>
    <w:rsid w:val="00E74949"/>
    <w:rsid w:val="00E77256"/>
    <w:rsid w:val="00E826A7"/>
    <w:rsid w:val="00E91A47"/>
    <w:rsid w:val="00EA28F9"/>
    <w:rsid w:val="00EB23D4"/>
    <w:rsid w:val="00EC08D6"/>
    <w:rsid w:val="00EC2322"/>
    <w:rsid w:val="00EC5420"/>
    <w:rsid w:val="00EC7369"/>
    <w:rsid w:val="00ED1D3C"/>
    <w:rsid w:val="00EF7F11"/>
    <w:rsid w:val="00F05001"/>
    <w:rsid w:val="00F05519"/>
    <w:rsid w:val="00F11A22"/>
    <w:rsid w:val="00F21D22"/>
    <w:rsid w:val="00F24BA9"/>
    <w:rsid w:val="00F33A8B"/>
    <w:rsid w:val="00F40CCD"/>
    <w:rsid w:val="00F41558"/>
    <w:rsid w:val="00F56C10"/>
    <w:rsid w:val="00F60C7C"/>
    <w:rsid w:val="00F63B10"/>
    <w:rsid w:val="00F73BC7"/>
    <w:rsid w:val="00F74070"/>
    <w:rsid w:val="00F763A8"/>
    <w:rsid w:val="00F83879"/>
    <w:rsid w:val="00F938C6"/>
    <w:rsid w:val="00FA3F2C"/>
    <w:rsid w:val="00FA4755"/>
    <w:rsid w:val="00FB1090"/>
    <w:rsid w:val="00FB35E8"/>
    <w:rsid w:val="00FB71D5"/>
    <w:rsid w:val="00FC1507"/>
    <w:rsid w:val="00FC7D9F"/>
    <w:rsid w:val="00FD6286"/>
    <w:rsid w:val="00FE66CB"/>
    <w:rsid w:val="00FE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7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F73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CBB"/>
    <w:pPr>
      <w:ind w:left="720"/>
      <w:contextualSpacing/>
    </w:pPr>
  </w:style>
  <w:style w:type="paragraph" w:styleId="a4">
    <w:name w:val="footnote text"/>
    <w:basedOn w:val="a"/>
    <w:link w:val="a5"/>
    <w:uiPriority w:val="99"/>
    <w:unhideWhenUsed/>
    <w:rsid w:val="00986A89"/>
    <w:pPr>
      <w:spacing w:after="0" w:line="240" w:lineRule="auto"/>
    </w:pPr>
    <w:rPr>
      <w:sz w:val="20"/>
      <w:szCs w:val="20"/>
    </w:rPr>
  </w:style>
  <w:style w:type="character" w:customStyle="1" w:styleId="a5">
    <w:name w:val="Текст сноски Знак"/>
    <w:basedOn w:val="a0"/>
    <w:link w:val="a4"/>
    <w:uiPriority w:val="99"/>
    <w:rsid w:val="00986A89"/>
    <w:rPr>
      <w:sz w:val="20"/>
      <w:szCs w:val="20"/>
    </w:rPr>
  </w:style>
  <w:style w:type="character" w:styleId="a6">
    <w:name w:val="footnote reference"/>
    <w:basedOn w:val="a0"/>
    <w:uiPriority w:val="99"/>
    <w:semiHidden/>
    <w:unhideWhenUsed/>
    <w:rsid w:val="00986A89"/>
    <w:rPr>
      <w:vertAlign w:val="superscript"/>
    </w:rPr>
  </w:style>
  <w:style w:type="character" w:styleId="a7">
    <w:name w:val="Hyperlink"/>
    <w:basedOn w:val="a0"/>
    <w:uiPriority w:val="99"/>
    <w:unhideWhenUsed/>
    <w:rsid w:val="00016B39"/>
    <w:rPr>
      <w:color w:val="0563C1" w:themeColor="hyperlink"/>
      <w:u w:val="single"/>
    </w:rPr>
  </w:style>
  <w:style w:type="character" w:customStyle="1" w:styleId="11">
    <w:name w:val="Неразрешенное упоминание1"/>
    <w:basedOn w:val="a0"/>
    <w:uiPriority w:val="99"/>
    <w:semiHidden/>
    <w:unhideWhenUsed/>
    <w:rsid w:val="00016B39"/>
    <w:rPr>
      <w:color w:val="605E5C"/>
      <w:shd w:val="clear" w:color="auto" w:fill="E1DFDD"/>
    </w:rPr>
  </w:style>
  <w:style w:type="paragraph" w:styleId="a8">
    <w:name w:val="Normal (Web)"/>
    <w:basedOn w:val="a"/>
    <w:uiPriority w:val="99"/>
    <w:semiHidden/>
    <w:unhideWhenUsed/>
    <w:rsid w:val="00016B39"/>
    <w:rPr>
      <w:rFonts w:ascii="Times New Roman" w:hAnsi="Times New Roman" w:cs="Times New Roman"/>
      <w:sz w:val="24"/>
      <w:szCs w:val="24"/>
    </w:rPr>
  </w:style>
  <w:style w:type="paragraph" w:styleId="a9">
    <w:name w:val="header"/>
    <w:basedOn w:val="a"/>
    <w:link w:val="aa"/>
    <w:uiPriority w:val="99"/>
    <w:unhideWhenUsed/>
    <w:rsid w:val="00A66A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6AD3"/>
  </w:style>
  <w:style w:type="paragraph" w:styleId="ab">
    <w:name w:val="footer"/>
    <w:basedOn w:val="a"/>
    <w:link w:val="ac"/>
    <w:uiPriority w:val="99"/>
    <w:unhideWhenUsed/>
    <w:rsid w:val="00A66A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6AD3"/>
  </w:style>
  <w:style w:type="paragraph" w:styleId="ad">
    <w:name w:val="Body Text"/>
    <w:basedOn w:val="a"/>
    <w:link w:val="ae"/>
    <w:uiPriority w:val="1"/>
    <w:unhideWhenUsed/>
    <w:qFormat/>
    <w:rsid w:val="00DC3A92"/>
    <w:pPr>
      <w:widowControl w:val="0"/>
      <w:spacing w:before="5" w:after="0" w:line="240" w:lineRule="auto"/>
      <w:ind w:left="122" w:firstLine="707"/>
    </w:pPr>
    <w:rPr>
      <w:rFonts w:ascii="Times New Roman" w:eastAsia="Times New Roman" w:hAnsi="Times New Roman" w:cs="Times New Roman"/>
      <w:sz w:val="28"/>
      <w:szCs w:val="28"/>
      <w:lang w:val="en-US"/>
    </w:rPr>
  </w:style>
  <w:style w:type="character" w:customStyle="1" w:styleId="ae">
    <w:name w:val="Основной текст Знак"/>
    <w:basedOn w:val="a0"/>
    <w:link w:val="ad"/>
    <w:uiPriority w:val="1"/>
    <w:rsid w:val="00DC3A92"/>
    <w:rPr>
      <w:rFonts w:ascii="Times New Roman" w:eastAsia="Times New Roman" w:hAnsi="Times New Roman" w:cs="Times New Roman"/>
      <w:sz w:val="28"/>
      <w:szCs w:val="28"/>
      <w:lang w:val="en-US"/>
    </w:rPr>
  </w:style>
  <w:style w:type="table" w:styleId="af">
    <w:name w:val="Table Grid"/>
    <w:basedOn w:val="a1"/>
    <w:uiPriority w:val="39"/>
    <w:rsid w:val="00594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621C68"/>
    <w:rPr>
      <w:sz w:val="16"/>
      <w:szCs w:val="16"/>
    </w:rPr>
  </w:style>
  <w:style w:type="paragraph" w:styleId="af1">
    <w:name w:val="annotation text"/>
    <w:basedOn w:val="a"/>
    <w:link w:val="af2"/>
    <w:uiPriority w:val="99"/>
    <w:semiHidden/>
    <w:unhideWhenUsed/>
    <w:rsid w:val="00621C68"/>
    <w:pPr>
      <w:spacing w:line="240" w:lineRule="auto"/>
    </w:pPr>
    <w:rPr>
      <w:sz w:val="20"/>
      <w:szCs w:val="20"/>
    </w:rPr>
  </w:style>
  <w:style w:type="character" w:customStyle="1" w:styleId="af2">
    <w:name w:val="Текст примечания Знак"/>
    <w:basedOn w:val="a0"/>
    <w:link w:val="af1"/>
    <w:uiPriority w:val="99"/>
    <w:semiHidden/>
    <w:rsid w:val="00621C68"/>
    <w:rPr>
      <w:sz w:val="20"/>
      <w:szCs w:val="20"/>
    </w:rPr>
  </w:style>
  <w:style w:type="paragraph" w:styleId="af3">
    <w:name w:val="annotation subject"/>
    <w:basedOn w:val="af1"/>
    <w:next w:val="af1"/>
    <w:link w:val="af4"/>
    <w:uiPriority w:val="99"/>
    <w:semiHidden/>
    <w:unhideWhenUsed/>
    <w:rsid w:val="00621C68"/>
    <w:rPr>
      <w:b/>
      <w:bCs/>
    </w:rPr>
  </w:style>
  <w:style w:type="character" w:customStyle="1" w:styleId="af4">
    <w:name w:val="Тема примечания Знак"/>
    <w:basedOn w:val="af2"/>
    <w:link w:val="af3"/>
    <w:uiPriority w:val="99"/>
    <w:semiHidden/>
    <w:rsid w:val="00621C68"/>
    <w:rPr>
      <w:b/>
      <w:bCs/>
      <w:sz w:val="20"/>
      <w:szCs w:val="20"/>
    </w:rPr>
  </w:style>
  <w:style w:type="character" w:customStyle="1" w:styleId="10">
    <w:name w:val="Заголовок 1 Знак"/>
    <w:basedOn w:val="a0"/>
    <w:link w:val="1"/>
    <w:uiPriority w:val="9"/>
    <w:rsid w:val="002F739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2F739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2F7390"/>
    <w:pPr>
      <w:outlineLvl w:val="9"/>
    </w:pPr>
    <w:rPr>
      <w:lang w:eastAsia="ru-RU"/>
    </w:rPr>
  </w:style>
  <w:style w:type="paragraph" w:styleId="12">
    <w:name w:val="toc 1"/>
    <w:basedOn w:val="a"/>
    <w:next w:val="a"/>
    <w:autoRedefine/>
    <w:uiPriority w:val="39"/>
    <w:unhideWhenUsed/>
    <w:rsid w:val="00E44E68"/>
    <w:pPr>
      <w:tabs>
        <w:tab w:val="right" w:leader="dot" w:pos="9628"/>
      </w:tabs>
      <w:spacing w:after="100"/>
    </w:pPr>
    <w:rPr>
      <w:rFonts w:ascii="Times New Roman" w:hAnsi="Times New Roman" w:cs="Times New Roman"/>
      <w:noProof/>
      <w:lang w:val="en-US"/>
    </w:rPr>
  </w:style>
  <w:style w:type="paragraph" w:styleId="21">
    <w:name w:val="toc 2"/>
    <w:basedOn w:val="a"/>
    <w:next w:val="a"/>
    <w:autoRedefine/>
    <w:uiPriority w:val="39"/>
    <w:unhideWhenUsed/>
    <w:rsid w:val="002F7390"/>
    <w:pPr>
      <w:spacing w:after="100"/>
      <w:ind w:left="220"/>
    </w:pPr>
  </w:style>
  <w:style w:type="character" w:styleId="af6">
    <w:name w:val="Placeholder Text"/>
    <w:basedOn w:val="a0"/>
    <w:uiPriority w:val="99"/>
    <w:semiHidden/>
    <w:rsid w:val="00595AD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7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F73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CBB"/>
    <w:pPr>
      <w:ind w:left="720"/>
      <w:contextualSpacing/>
    </w:pPr>
  </w:style>
  <w:style w:type="paragraph" w:styleId="a4">
    <w:name w:val="footnote text"/>
    <w:basedOn w:val="a"/>
    <w:link w:val="a5"/>
    <w:uiPriority w:val="99"/>
    <w:unhideWhenUsed/>
    <w:rsid w:val="00986A89"/>
    <w:pPr>
      <w:spacing w:after="0" w:line="240" w:lineRule="auto"/>
    </w:pPr>
    <w:rPr>
      <w:sz w:val="20"/>
      <w:szCs w:val="20"/>
    </w:rPr>
  </w:style>
  <w:style w:type="character" w:customStyle="1" w:styleId="a5">
    <w:name w:val="Текст сноски Знак"/>
    <w:basedOn w:val="a0"/>
    <w:link w:val="a4"/>
    <w:uiPriority w:val="99"/>
    <w:rsid w:val="00986A89"/>
    <w:rPr>
      <w:sz w:val="20"/>
      <w:szCs w:val="20"/>
    </w:rPr>
  </w:style>
  <w:style w:type="character" w:styleId="a6">
    <w:name w:val="footnote reference"/>
    <w:basedOn w:val="a0"/>
    <w:uiPriority w:val="99"/>
    <w:semiHidden/>
    <w:unhideWhenUsed/>
    <w:rsid w:val="00986A89"/>
    <w:rPr>
      <w:vertAlign w:val="superscript"/>
    </w:rPr>
  </w:style>
  <w:style w:type="character" w:styleId="a7">
    <w:name w:val="Hyperlink"/>
    <w:basedOn w:val="a0"/>
    <w:uiPriority w:val="99"/>
    <w:unhideWhenUsed/>
    <w:rsid w:val="00016B39"/>
    <w:rPr>
      <w:color w:val="0563C1" w:themeColor="hyperlink"/>
      <w:u w:val="single"/>
    </w:rPr>
  </w:style>
  <w:style w:type="character" w:customStyle="1" w:styleId="11">
    <w:name w:val="Неразрешенное упоминание1"/>
    <w:basedOn w:val="a0"/>
    <w:uiPriority w:val="99"/>
    <w:semiHidden/>
    <w:unhideWhenUsed/>
    <w:rsid w:val="00016B39"/>
    <w:rPr>
      <w:color w:val="605E5C"/>
      <w:shd w:val="clear" w:color="auto" w:fill="E1DFDD"/>
    </w:rPr>
  </w:style>
  <w:style w:type="paragraph" w:styleId="a8">
    <w:name w:val="Normal (Web)"/>
    <w:basedOn w:val="a"/>
    <w:uiPriority w:val="99"/>
    <w:semiHidden/>
    <w:unhideWhenUsed/>
    <w:rsid w:val="00016B39"/>
    <w:rPr>
      <w:rFonts w:ascii="Times New Roman" w:hAnsi="Times New Roman" w:cs="Times New Roman"/>
      <w:sz w:val="24"/>
      <w:szCs w:val="24"/>
    </w:rPr>
  </w:style>
  <w:style w:type="paragraph" w:styleId="a9">
    <w:name w:val="header"/>
    <w:basedOn w:val="a"/>
    <w:link w:val="aa"/>
    <w:uiPriority w:val="99"/>
    <w:unhideWhenUsed/>
    <w:rsid w:val="00A66A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6AD3"/>
  </w:style>
  <w:style w:type="paragraph" w:styleId="ab">
    <w:name w:val="footer"/>
    <w:basedOn w:val="a"/>
    <w:link w:val="ac"/>
    <w:uiPriority w:val="99"/>
    <w:unhideWhenUsed/>
    <w:rsid w:val="00A66A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6AD3"/>
  </w:style>
  <w:style w:type="paragraph" w:styleId="ad">
    <w:name w:val="Body Text"/>
    <w:basedOn w:val="a"/>
    <w:link w:val="ae"/>
    <w:uiPriority w:val="1"/>
    <w:unhideWhenUsed/>
    <w:qFormat/>
    <w:rsid w:val="00DC3A92"/>
    <w:pPr>
      <w:widowControl w:val="0"/>
      <w:spacing w:before="5" w:after="0" w:line="240" w:lineRule="auto"/>
      <w:ind w:left="122" w:firstLine="707"/>
    </w:pPr>
    <w:rPr>
      <w:rFonts w:ascii="Times New Roman" w:eastAsia="Times New Roman" w:hAnsi="Times New Roman" w:cs="Times New Roman"/>
      <w:sz w:val="28"/>
      <w:szCs w:val="28"/>
      <w:lang w:val="en-US"/>
    </w:rPr>
  </w:style>
  <w:style w:type="character" w:customStyle="1" w:styleId="ae">
    <w:name w:val="Основной текст Знак"/>
    <w:basedOn w:val="a0"/>
    <w:link w:val="ad"/>
    <w:uiPriority w:val="1"/>
    <w:rsid w:val="00DC3A92"/>
    <w:rPr>
      <w:rFonts w:ascii="Times New Roman" w:eastAsia="Times New Roman" w:hAnsi="Times New Roman" w:cs="Times New Roman"/>
      <w:sz w:val="28"/>
      <w:szCs w:val="28"/>
      <w:lang w:val="en-US"/>
    </w:rPr>
  </w:style>
  <w:style w:type="table" w:styleId="af">
    <w:name w:val="Table Grid"/>
    <w:basedOn w:val="a1"/>
    <w:uiPriority w:val="39"/>
    <w:rsid w:val="00594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621C68"/>
    <w:rPr>
      <w:sz w:val="16"/>
      <w:szCs w:val="16"/>
    </w:rPr>
  </w:style>
  <w:style w:type="paragraph" w:styleId="af1">
    <w:name w:val="annotation text"/>
    <w:basedOn w:val="a"/>
    <w:link w:val="af2"/>
    <w:uiPriority w:val="99"/>
    <w:semiHidden/>
    <w:unhideWhenUsed/>
    <w:rsid w:val="00621C68"/>
    <w:pPr>
      <w:spacing w:line="240" w:lineRule="auto"/>
    </w:pPr>
    <w:rPr>
      <w:sz w:val="20"/>
      <w:szCs w:val="20"/>
    </w:rPr>
  </w:style>
  <w:style w:type="character" w:customStyle="1" w:styleId="af2">
    <w:name w:val="Текст примечания Знак"/>
    <w:basedOn w:val="a0"/>
    <w:link w:val="af1"/>
    <w:uiPriority w:val="99"/>
    <w:semiHidden/>
    <w:rsid w:val="00621C68"/>
    <w:rPr>
      <w:sz w:val="20"/>
      <w:szCs w:val="20"/>
    </w:rPr>
  </w:style>
  <w:style w:type="paragraph" w:styleId="af3">
    <w:name w:val="annotation subject"/>
    <w:basedOn w:val="af1"/>
    <w:next w:val="af1"/>
    <w:link w:val="af4"/>
    <w:uiPriority w:val="99"/>
    <w:semiHidden/>
    <w:unhideWhenUsed/>
    <w:rsid w:val="00621C68"/>
    <w:rPr>
      <w:b/>
      <w:bCs/>
    </w:rPr>
  </w:style>
  <w:style w:type="character" w:customStyle="1" w:styleId="af4">
    <w:name w:val="Тема примечания Знак"/>
    <w:basedOn w:val="af2"/>
    <w:link w:val="af3"/>
    <w:uiPriority w:val="99"/>
    <w:semiHidden/>
    <w:rsid w:val="00621C68"/>
    <w:rPr>
      <w:b/>
      <w:bCs/>
      <w:sz w:val="20"/>
      <w:szCs w:val="20"/>
    </w:rPr>
  </w:style>
  <w:style w:type="character" w:customStyle="1" w:styleId="10">
    <w:name w:val="Заголовок 1 Знак"/>
    <w:basedOn w:val="a0"/>
    <w:link w:val="1"/>
    <w:uiPriority w:val="9"/>
    <w:rsid w:val="002F739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2F739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2F7390"/>
    <w:pPr>
      <w:outlineLvl w:val="9"/>
    </w:pPr>
    <w:rPr>
      <w:lang w:eastAsia="ru-RU"/>
    </w:rPr>
  </w:style>
  <w:style w:type="paragraph" w:styleId="12">
    <w:name w:val="toc 1"/>
    <w:basedOn w:val="a"/>
    <w:next w:val="a"/>
    <w:autoRedefine/>
    <w:uiPriority w:val="39"/>
    <w:unhideWhenUsed/>
    <w:rsid w:val="00E44E68"/>
    <w:pPr>
      <w:tabs>
        <w:tab w:val="right" w:leader="dot" w:pos="9628"/>
      </w:tabs>
      <w:spacing w:after="100"/>
    </w:pPr>
    <w:rPr>
      <w:rFonts w:ascii="Times New Roman" w:hAnsi="Times New Roman" w:cs="Times New Roman"/>
      <w:noProof/>
      <w:lang w:val="en-US"/>
    </w:rPr>
  </w:style>
  <w:style w:type="paragraph" w:styleId="21">
    <w:name w:val="toc 2"/>
    <w:basedOn w:val="a"/>
    <w:next w:val="a"/>
    <w:autoRedefine/>
    <w:uiPriority w:val="39"/>
    <w:unhideWhenUsed/>
    <w:rsid w:val="002F7390"/>
    <w:pPr>
      <w:spacing w:after="100"/>
      <w:ind w:left="220"/>
    </w:pPr>
  </w:style>
  <w:style w:type="character" w:styleId="af6">
    <w:name w:val="Placeholder Text"/>
    <w:basedOn w:val="a0"/>
    <w:uiPriority w:val="99"/>
    <w:semiHidden/>
    <w:rsid w:val="00595A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580">
      <w:bodyDiv w:val="1"/>
      <w:marLeft w:val="0"/>
      <w:marRight w:val="0"/>
      <w:marTop w:val="0"/>
      <w:marBottom w:val="0"/>
      <w:divBdr>
        <w:top w:val="none" w:sz="0" w:space="0" w:color="auto"/>
        <w:left w:val="none" w:sz="0" w:space="0" w:color="auto"/>
        <w:bottom w:val="none" w:sz="0" w:space="0" w:color="auto"/>
        <w:right w:val="none" w:sz="0" w:space="0" w:color="auto"/>
      </w:divBdr>
    </w:div>
    <w:div w:id="154956999">
      <w:bodyDiv w:val="1"/>
      <w:marLeft w:val="0"/>
      <w:marRight w:val="0"/>
      <w:marTop w:val="0"/>
      <w:marBottom w:val="0"/>
      <w:divBdr>
        <w:top w:val="none" w:sz="0" w:space="0" w:color="auto"/>
        <w:left w:val="none" w:sz="0" w:space="0" w:color="auto"/>
        <w:bottom w:val="none" w:sz="0" w:space="0" w:color="auto"/>
        <w:right w:val="none" w:sz="0" w:space="0" w:color="auto"/>
      </w:divBdr>
    </w:div>
    <w:div w:id="173738322">
      <w:bodyDiv w:val="1"/>
      <w:marLeft w:val="0"/>
      <w:marRight w:val="0"/>
      <w:marTop w:val="0"/>
      <w:marBottom w:val="0"/>
      <w:divBdr>
        <w:top w:val="none" w:sz="0" w:space="0" w:color="auto"/>
        <w:left w:val="none" w:sz="0" w:space="0" w:color="auto"/>
        <w:bottom w:val="none" w:sz="0" w:space="0" w:color="auto"/>
        <w:right w:val="none" w:sz="0" w:space="0" w:color="auto"/>
      </w:divBdr>
    </w:div>
    <w:div w:id="197620533">
      <w:bodyDiv w:val="1"/>
      <w:marLeft w:val="0"/>
      <w:marRight w:val="0"/>
      <w:marTop w:val="0"/>
      <w:marBottom w:val="0"/>
      <w:divBdr>
        <w:top w:val="none" w:sz="0" w:space="0" w:color="auto"/>
        <w:left w:val="none" w:sz="0" w:space="0" w:color="auto"/>
        <w:bottom w:val="none" w:sz="0" w:space="0" w:color="auto"/>
        <w:right w:val="none" w:sz="0" w:space="0" w:color="auto"/>
      </w:divBdr>
    </w:div>
    <w:div w:id="203251695">
      <w:bodyDiv w:val="1"/>
      <w:marLeft w:val="0"/>
      <w:marRight w:val="0"/>
      <w:marTop w:val="0"/>
      <w:marBottom w:val="0"/>
      <w:divBdr>
        <w:top w:val="none" w:sz="0" w:space="0" w:color="auto"/>
        <w:left w:val="none" w:sz="0" w:space="0" w:color="auto"/>
        <w:bottom w:val="none" w:sz="0" w:space="0" w:color="auto"/>
        <w:right w:val="none" w:sz="0" w:space="0" w:color="auto"/>
      </w:divBdr>
    </w:div>
    <w:div w:id="252789472">
      <w:bodyDiv w:val="1"/>
      <w:marLeft w:val="0"/>
      <w:marRight w:val="0"/>
      <w:marTop w:val="0"/>
      <w:marBottom w:val="0"/>
      <w:divBdr>
        <w:top w:val="none" w:sz="0" w:space="0" w:color="auto"/>
        <w:left w:val="none" w:sz="0" w:space="0" w:color="auto"/>
        <w:bottom w:val="none" w:sz="0" w:space="0" w:color="auto"/>
        <w:right w:val="none" w:sz="0" w:space="0" w:color="auto"/>
      </w:divBdr>
    </w:div>
    <w:div w:id="278688068">
      <w:bodyDiv w:val="1"/>
      <w:marLeft w:val="0"/>
      <w:marRight w:val="0"/>
      <w:marTop w:val="0"/>
      <w:marBottom w:val="0"/>
      <w:divBdr>
        <w:top w:val="none" w:sz="0" w:space="0" w:color="auto"/>
        <w:left w:val="none" w:sz="0" w:space="0" w:color="auto"/>
        <w:bottom w:val="none" w:sz="0" w:space="0" w:color="auto"/>
        <w:right w:val="none" w:sz="0" w:space="0" w:color="auto"/>
      </w:divBdr>
      <w:divsChild>
        <w:div w:id="294484273">
          <w:marLeft w:val="0"/>
          <w:marRight w:val="0"/>
          <w:marTop w:val="120"/>
          <w:marBottom w:val="0"/>
          <w:divBdr>
            <w:top w:val="single" w:sz="6" w:space="14" w:color="D8D8D8"/>
            <w:left w:val="single" w:sz="6" w:space="9" w:color="D8D8D8"/>
            <w:bottom w:val="single" w:sz="6" w:space="14" w:color="D8D8D8"/>
            <w:right w:val="single" w:sz="6" w:space="14" w:color="D8D8D8"/>
          </w:divBdr>
        </w:div>
        <w:div w:id="138766203">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296422835">
      <w:bodyDiv w:val="1"/>
      <w:marLeft w:val="0"/>
      <w:marRight w:val="0"/>
      <w:marTop w:val="0"/>
      <w:marBottom w:val="0"/>
      <w:divBdr>
        <w:top w:val="none" w:sz="0" w:space="0" w:color="auto"/>
        <w:left w:val="none" w:sz="0" w:space="0" w:color="auto"/>
        <w:bottom w:val="none" w:sz="0" w:space="0" w:color="auto"/>
        <w:right w:val="none" w:sz="0" w:space="0" w:color="auto"/>
      </w:divBdr>
    </w:div>
    <w:div w:id="335813416">
      <w:bodyDiv w:val="1"/>
      <w:marLeft w:val="0"/>
      <w:marRight w:val="0"/>
      <w:marTop w:val="0"/>
      <w:marBottom w:val="0"/>
      <w:divBdr>
        <w:top w:val="none" w:sz="0" w:space="0" w:color="auto"/>
        <w:left w:val="none" w:sz="0" w:space="0" w:color="auto"/>
        <w:bottom w:val="none" w:sz="0" w:space="0" w:color="auto"/>
        <w:right w:val="none" w:sz="0" w:space="0" w:color="auto"/>
      </w:divBdr>
    </w:div>
    <w:div w:id="348264932">
      <w:bodyDiv w:val="1"/>
      <w:marLeft w:val="0"/>
      <w:marRight w:val="0"/>
      <w:marTop w:val="0"/>
      <w:marBottom w:val="0"/>
      <w:divBdr>
        <w:top w:val="none" w:sz="0" w:space="0" w:color="auto"/>
        <w:left w:val="none" w:sz="0" w:space="0" w:color="auto"/>
        <w:bottom w:val="none" w:sz="0" w:space="0" w:color="auto"/>
        <w:right w:val="none" w:sz="0" w:space="0" w:color="auto"/>
      </w:divBdr>
    </w:div>
    <w:div w:id="348987093">
      <w:bodyDiv w:val="1"/>
      <w:marLeft w:val="0"/>
      <w:marRight w:val="0"/>
      <w:marTop w:val="0"/>
      <w:marBottom w:val="0"/>
      <w:divBdr>
        <w:top w:val="none" w:sz="0" w:space="0" w:color="auto"/>
        <w:left w:val="none" w:sz="0" w:space="0" w:color="auto"/>
        <w:bottom w:val="none" w:sz="0" w:space="0" w:color="auto"/>
        <w:right w:val="none" w:sz="0" w:space="0" w:color="auto"/>
      </w:divBdr>
      <w:divsChild>
        <w:div w:id="931009311">
          <w:marLeft w:val="0"/>
          <w:marRight w:val="0"/>
          <w:marTop w:val="0"/>
          <w:marBottom w:val="0"/>
          <w:divBdr>
            <w:top w:val="none" w:sz="0" w:space="0" w:color="auto"/>
            <w:left w:val="none" w:sz="0" w:space="0" w:color="auto"/>
            <w:bottom w:val="none" w:sz="0" w:space="0" w:color="auto"/>
            <w:right w:val="none" w:sz="0" w:space="0" w:color="auto"/>
          </w:divBdr>
          <w:divsChild>
            <w:div w:id="63714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9399543">
      <w:bodyDiv w:val="1"/>
      <w:marLeft w:val="0"/>
      <w:marRight w:val="0"/>
      <w:marTop w:val="0"/>
      <w:marBottom w:val="0"/>
      <w:divBdr>
        <w:top w:val="none" w:sz="0" w:space="0" w:color="auto"/>
        <w:left w:val="none" w:sz="0" w:space="0" w:color="auto"/>
        <w:bottom w:val="none" w:sz="0" w:space="0" w:color="auto"/>
        <w:right w:val="none" w:sz="0" w:space="0" w:color="auto"/>
      </w:divBdr>
    </w:div>
    <w:div w:id="394401662">
      <w:bodyDiv w:val="1"/>
      <w:marLeft w:val="0"/>
      <w:marRight w:val="0"/>
      <w:marTop w:val="0"/>
      <w:marBottom w:val="0"/>
      <w:divBdr>
        <w:top w:val="none" w:sz="0" w:space="0" w:color="auto"/>
        <w:left w:val="none" w:sz="0" w:space="0" w:color="auto"/>
        <w:bottom w:val="none" w:sz="0" w:space="0" w:color="auto"/>
        <w:right w:val="none" w:sz="0" w:space="0" w:color="auto"/>
      </w:divBdr>
      <w:divsChild>
        <w:div w:id="1746681157">
          <w:blockQuote w:val="1"/>
          <w:marLeft w:val="1823"/>
          <w:marRight w:val="1823"/>
          <w:marTop w:val="365"/>
          <w:marBottom w:val="365"/>
          <w:divBdr>
            <w:top w:val="none" w:sz="0" w:space="0" w:color="auto"/>
            <w:left w:val="none" w:sz="0" w:space="0" w:color="auto"/>
            <w:bottom w:val="none" w:sz="0" w:space="0" w:color="auto"/>
            <w:right w:val="none" w:sz="0" w:space="0" w:color="auto"/>
          </w:divBdr>
        </w:div>
      </w:divsChild>
    </w:div>
    <w:div w:id="401606813">
      <w:bodyDiv w:val="1"/>
      <w:marLeft w:val="0"/>
      <w:marRight w:val="0"/>
      <w:marTop w:val="0"/>
      <w:marBottom w:val="0"/>
      <w:divBdr>
        <w:top w:val="none" w:sz="0" w:space="0" w:color="auto"/>
        <w:left w:val="none" w:sz="0" w:space="0" w:color="auto"/>
        <w:bottom w:val="none" w:sz="0" w:space="0" w:color="auto"/>
        <w:right w:val="none" w:sz="0" w:space="0" w:color="auto"/>
      </w:divBdr>
    </w:div>
    <w:div w:id="485513177">
      <w:bodyDiv w:val="1"/>
      <w:marLeft w:val="0"/>
      <w:marRight w:val="0"/>
      <w:marTop w:val="0"/>
      <w:marBottom w:val="0"/>
      <w:divBdr>
        <w:top w:val="none" w:sz="0" w:space="0" w:color="auto"/>
        <w:left w:val="none" w:sz="0" w:space="0" w:color="auto"/>
        <w:bottom w:val="none" w:sz="0" w:space="0" w:color="auto"/>
        <w:right w:val="none" w:sz="0" w:space="0" w:color="auto"/>
      </w:divBdr>
    </w:div>
    <w:div w:id="528370239">
      <w:bodyDiv w:val="1"/>
      <w:marLeft w:val="0"/>
      <w:marRight w:val="0"/>
      <w:marTop w:val="0"/>
      <w:marBottom w:val="0"/>
      <w:divBdr>
        <w:top w:val="none" w:sz="0" w:space="0" w:color="auto"/>
        <w:left w:val="none" w:sz="0" w:space="0" w:color="auto"/>
        <w:bottom w:val="none" w:sz="0" w:space="0" w:color="auto"/>
        <w:right w:val="none" w:sz="0" w:space="0" w:color="auto"/>
      </w:divBdr>
    </w:div>
    <w:div w:id="546570469">
      <w:bodyDiv w:val="1"/>
      <w:marLeft w:val="0"/>
      <w:marRight w:val="0"/>
      <w:marTop w:val="0"/>
      <w:marBottom w:val="0"/>
      <w:divBdr>
        <w:top w:val="none" w:sz="0" w:space="0" w:color="auto"/>
        <w:left w:val="none" w:sz="0" w:space="0" w:color="auto"/>
        <w:bottom w:val="none" w:sz="0" w:space="0" w:color="auto"/>
        <w:right w:val="none" w:sz="0" w:space="0" w:color="auto"/>
      </w:divBdr>
    </w:div>
    <w:div w:id="547298960">
      <w:bodyDiv w:val="1"/>
      <w:marLeft w:val="0"/>
      <w:marRight w:val="0"/>
      <w:marTop w:val="0"/>
      <w:marBottom w:val="0"/>
      <w:divBdr>
        <w:top w:val="none" w:sz="0" w:space="0" w:color="auto"/>
        <w:left w:val="none" w:sz="0" w:space="0" w:color="auto"/>
        <w:bottom w:val="none" w:sz="0" w:space="0" w:color="auto"/>
        <w:right w:val="none" w:sz="0" w:space="0" w:color="auto"/>
      </w:divBdr>
    </w:div>
    <w:div w:id="547571045">
      <w:bodyDiv w:val="1"/>
      <w:marLeft w:val="0"/>
      <w:marRight w:val="0"/>
      <w:marTop w:val="0"/>
      <w:marBottom w:val="0"/>
      <w:divBdr>
        <w:top w:val="none" w:sz="0" w:space="0" w:color="auto"/>
        <w:left w:val="none" w:sz="0" w:space="0" w:color="auto"/>
        <w:bottom w:val="none" w:sz="0" w:space="0" w:color="auto"/>
        <w:right w:val="none" w:sz="0" w:space="0" w:color="auto"/>
      </w:divBdr>
    </w:div>
    <w:div w:id="597102583">
      <w:bodyDiv w:val="1"/>
      <w:marLeft w:val="0"/>
      <w:marRight w:val="0"/>
      <w:marTop w:val="0"/>
      <w:marBottom w:val="0"/>
      <w:divBdr>
        <w:top w:val="none" w:sz="0" w:space="0" w:color="auto"/>
        <w:left w:val="none" w:sz="0" w:space="0" w:color="auto"/>
        <w:bottom w:val="none" w:sz="0" w:space="0" w:color="auto"/>
        <w:right w:val="none" w:sz="0" w:space="0" w:color="auto"/>
      </w:divBdr>
    </w:div>
    <w:div w:id="603532653">
      <w:bodyDiv w:val="1"/>
      <w:marLeft w:val="0"/>
      <w:marRight w:val="0"/>
      <w:marTop w:val="0"/>
      <w:marBottom w:val="0"/>
      <w:divBdr>
        <w:top w:val="none" w:sz="0" w:space="0" w:color="auto"/>
        <w:left w:val="none" w:sz="0" w:space="0" w:color="auto"/>
        <w:bottom w:val="none" w:sz="0" w:space="0" w:color="auto"/>
        <w:right w:val="none" w:sz="0" w:space="0" w:color="auto"/>
      </w:divBdr>
      <w:divsChild>
        <w:div w:id="1017384431">
          <w:blockQuote w:val="1"/>
          <w:marLeft w:val="1823"/>
          <w:marRight w:val="1823"/>
          <w:marTop w:val="365"/>
          <w:marBottom w:val="365"/>
          <w:divBdr>
            <w:top w:val="none" w:sz="0" w:space="0" w:color="auto"/>
            <w:left w:val="none" w:sz="0" w:space="0" w:color="auto"/>
            <w:bottom w:val="none" w:sz="0" w:space="0" w:color="auto"/>
            <w:right w:val="none" w:sz="0" w:space="0" w:color="auto"/>
          </w:divBdr>
        </w:div>
      </w:divsChild>
    </w:div>
    <w:div w:id="621035231">
      <w:bodyDiv w:val="1"/>
      <w:marLeft w:val="0"/>
      <w:marRight w:val="0"/>
      <w:marTop w:val="0"/>
      <w:marBottom w:val="0"/>
      <w:divBdr>
        <w:top w:val="none" w:sz="0" w:space="0" w:color="auto"/>
        <w:left w:val="none" w:sz="0" w:space="0" w:color="auto"/>
        <w:bottom w:val="none" w:sz="0" w:space="0" w:color="auto"/>
        <w:right w:val="none" w:sz="0" w:space="0" w:color="auto"/>
      </w:divBdr>
    </w:div>
    <w:div w:id="639268362">
      <w:bodyDiv w:val="1"/>
      <w:marLeft w:val="0"/>
      <w:marRight w:val="0"/>
      <w:marTop w:val="0"/>
      <w:marBottom w:val="0"/>
      <w:divBdr>
        <w:top w:val="none" w:sz="0" w:space="0" w:color="auto"/>
        <w:left w:val="none" w:sz="0" w:space="0" w:color="auto"/>
        <w:bottom w:val="none" w:sz="0" w:space="0" w:color="auto"/>
        <w:right w:val="none" w:sz="0" w:space="0" w:color="auto"/>
      </w:divBdr>
    </w:div>
    <w:div w:id="650014986">
      <w:bodyDiv w:val="1"/>
      <w:marLeft w:val="0"/>
      <w:marRight w:val="0"/>
      <w:marTop w:val="0"/>
      <w:marBottom w:val="0"/>
      <w:divBdr>
        <w:top w:val="none" w:sz="0" w:space="0" w:color="auto"/>
        <w:left w:val="none" w:sz="0" w:space="0" w:color="auto"/>
        <w:bottom w:val="none" w:sz="0" w:space="0" w:color="auto"/>
        <w:right w:val="none" w:sz="0" w:space="0" w:color="auto"/>
      </w:divBdr>
    </w:div>
    <w:div w:id="698169602">
      <w:bodyDiv w:val="1"/>
      <w:marLeft w:val="0"/>
      <w:marRight w:val="0"/>
      <w:marTop w:val="0"/>
      <w:marBottom w:val="0"/>
      <w:divBdr>
        <w:top w:val="none" w:sz="0" w:space="0" w:color="auto"/>
        <w:left w:val="none" w:sz="0" w:space="0" w:color="auto"/>
        <w:bottom w:val="none" w:sz="0" w:space="0" w:color="auto"/>
        <w:right w:val="none" w:sz="0" w:space="0" w:color="auto"/>
      </w:divBdr>
    </w:div>
    <w:div w:id="731931359">
      <w:bodyDiv w:val="1"/>
      <w:marLeft w:val="0"/>
      <w:marRight w:val="0"/>
      <w:marTop w:val="0"/>
      <w:marBottom w:val="0"/>
      <w:divBdr>
        <w:top w:val="none" w:sz="0" w:space="0" w:color="auto"/>
        <w:left w:val="none" w:sz="0" w:space="0" w:color="auto"/>
        <w:bottom w:val="none" w:sz="0" w:space="0" w:color="auto"/>
        <w:right w:val="none" w:sz="0" w:space="0" w:color="auto"/>
      </w:divBdr>
    </w:div>
    <w:div w:id="781917848">
      <w:bodyDiv w:val="1"/>
      <w:marLeft w:val="0"/>
      <w:marRight w:val="0"/>
      <w:marTop w:val="0"/>
      <w:marBottom w:val="0"/>
      <w:divBdr>
        <w:top w:val="none" w:sz="0" w:space="0" w:color="auto"/>
        <w:left w:val="none" w:sz="0" w:space="0" w:color="auto"/>
        <w:bottom w:val="none" w:sz="0" w:space="0" w:color="auto"/>
        <w:right w:val="none" w:sz="0" w:space="0" w:color="auto"/>
      </w:divBdr>
    </w:div>
    <w:div w:id="837648330">
      <w:bodyDiv w:val="1"/>
      <w:marLeft w:val="0"/>
      <w:marRight w:val="0"/>
      <w:marTop w:val="0"/>
      <w:marBottom w:val="0"/>
      <w:divBdr>
        <w:top w:val="none" w:sz="0" w:space="0" w:color="auto"/>
        <w:left w:val="none" w:sz="0" w:space="0" w:color="auto"/>
        <w:bottom w:val="none" w:sz="0" w:space="0" w:color="auto"/>
        <w:right w:val="none" w:sz="0" w:space="0" w:color="auto"/>
      </w:divBdr>
    </w:div>
    <w:div w:id="841159702">
      <w:bodyDiv w:val="1"/>
      <w:marLeft w:val="0"/>
      <w:marRight w:val="0"/>
      <w:marTop w:val="0"/>
      <w:marBottom w:val="0"/>
      <w:divBdr>
        <w:top w:val="none" w:sz="0" w:space="0" w:color="auto"/>
        <w:left w:val="none" w:sz="0" w:space="0" w:color="auto"/>
        <w:bottom w:val="none" w:sz="0" w:space="0" w:color="auto"/>
        <w:right w:val="none" w:sz="0" w:space="0" w:color="auto"/>
      </w:divBdr>
    </w:div>
    <w:div w:id="864098620">
      <w:bodyDiv w:val="1"/>
      <w:marLeft w:val="0"/>
      <w:marRight w:val="0"/>
      <w:marTop w:val="0"/>
      <w:marBottom w:val="0"/>
      <w:divBdr>
        <w:top w:val="none" w:sz="0" w:space="0" w:color="auto"/>
        <w:left w:val="none" w:sz="0" w:space="0" w:color="auto"/>
        <w:bottom w:val="none" w:sz="0" w:space="0" w:color="auto"/>
        <w:right w:val="none" w:sz="0" w:space="0" w:color="auto"/>
      </w:divBdr>
    </w:div>
    <w:div w:id="926571330">
      <w:bodyDiv w:val="1"/>
      <w:marLeft w:val="0"/>
      <w:marRight w:val="0"/>
      <w:marTop w:val="0"/>
      <w:marBottom w:val="0"/>
      <w:divBdr>
        <w:top w:val="none" w:sz="0" w:space="0" w:color="auto"/>
        <w:left w:val="none" w:sz="0" w:space="0" w:color="auto"/>
        <w:bottom w:val="none" w:sz="0" w:space="0" w:color="auto"/>
        <w:right w:val="none" w:sz="0" w:space="0" w:color="auto"/>
      </w:divBdr>
    </w:div>
    <w:div w:id="934481416">
      <w:bodyDiv w:val="1"/>
      <w:marLeft w:val="0"/>
      <w:marRight w:val="0"/>
      <w:marTop w:val="0"/>
      <w:marBottom w:val="0"/>
      <w:divBdr>
        <w:top w:val="none" w:sz="0" w:space="0" w:color="auto"/>
        <w:left w:val="none" w:sz="0" w:space="0" w:color="auto"/>
        <w:bottom w:val="none" w:sz="0" w:space="0" w:color="auto"/>
        <w:right w:val="none" w:sz="0" w:space="0" w:color="auto"/>
      </w:divBdr>
    </w:div>
    <w:div w:id="980186592">
      <w:bodyDiv w:val="1"/>
      <w:marLeft w:val="0"/>
      <w:marRight w:val="0"/>
      <w:marTop w:val="0"/>
      <w:marBottom w:val="0"/>
      <w:divBdr>
        <w:top w:val="none" w:sz="0" w:space="0" w:color="auto"/>
        <w:left w:val="none" w:sz="0" w:space="0" w:color="auto"/>
        <w:bottom w:val="none" w:sz="0" w:space="0" w:color="auto"/>
        <w:right w:val="none" w:sz="0" w:space="0" w:color="auto"/>
      </w:divBdr>
    </w:div>
    <w:div w:id="1002778750">
      <w:bodyDiv w:val="1"/>
      <w:marLeft w:val="0"/>
      <w:marRight w:val="0"/>
      <w:marTop w:val="0"/>
      <w:marBottom w:val="0"/>
      <w:divBdr>
        <w:top w:val="none" w:sz="0" w:space="0" w:color="auto"/>
        <w:left w:val="none" w:sz="0" w:space="0" w:color="auto"/>
        <w:bottom w:val="none" w:sz="0" w:space="0" w:color="auto"/>
        <w:right w:val="none" w:sz="0" w:space="0" w:color="auto"/>
      </w:divBdr>
    </w:div>
    <w:div w:id="1053190355">
      <w:bodyDiv w:val="1"/>
      <w:marLeft w:val="0"/>
      <w:marRight w:val="0"/>
      <w:marTop w:val="0"/>
      <w:marBottom w:val="0"/>
      <w:divBdr>
        <w:top w:val="none" w:sz="0" w:space="0" w:color="auto"/>
        <w:left w:val="none" w:sz="0" w:space="0" w:color="auto"/>
        <w:bottom w:val="none" w:sz="0" w:space="0" w:color="auto"/>
        <w:right w:val="none" w:sz="0" w:space="0" w:color="auto"/>
      </w:divBdr>
    </w:div>
    <w:div w:id="1197695736">
      <w:bodyDiv w:val="1"/>
      <w:marLeft w:val="0"/>
      <w:marRight w:val="0"/>
      <w:marTop w:val="0"/>
      <w:marBottom w:val="0"/>
      <w:divBdr>
        <w:top w:val="none" w:sz="0" w:space="0" w:color="auto"/>
        <w:left w:val="none" w:sz="0" w:space="0" w:color="auto"/>
        <w:bottom w:val="none" w:sz="0" w:space="0" w:color="auto"/>
        <w:right w:val="none" w:sz="0" w:space="0" w:color="auto"/>
      </w:divBdr>
    </w:div>
    <w:div w:id="1201895545">
      <w:bodyDiv w:val="1"/>
      <w:marLeft w:val="0"/>
      <w:marRight w:val="0"/>
      <w:marTop w:val="0"/>
      <w:marBottom w:val="0"/>
      <w:divBdr>
        <w:top w:val="none" w:sz="0" w:space="0" w:color="auto"/>
        <w:left w:val="none" w:sz="0" w:space="0" w:color="auto"/>
        <w:bottom w:val="none" w:sz="0" w:space="0" w:color="auto"/>
        <w:right w:val="none" w:sz="0" w:space="0" w:color="auto"/>
      </w:divBdr>
      <w:divsChild>
        <w:div w:id="1013806043">
          <w:marLeft w:val="0"/>
          <w:marRight w:val="0"/>
          <w:marTop w:val="0"/>
          <w:marBottom w:val="0"/>
          <w:divBdr>
            <w:top w:val="none" w:sz="0" w:space="0" w:color="auto"/>
            <w:left w:val="none" w:sz="0" w:space="0" w:color="auto"/>
            <w:bottom w:val="none" w:sz="0" w:space="0" w:color="auto"/>
            <w:right w:val="none" w:sz="0" w:space="0" w:color="auto"/>
          </w:divBdr>
          <w:divsChild>
            <w:div w:id="20581224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88006985">
      <w:bodyDiv w:val="1"/>
      <w:marLeft w:val="0"/>
      <w:marRight w:val="0"/>
      <w:marTop w:val="0"/>
      <w:marBottom w:val="0"/>
      <w:divBdr>
        <w:top w:val="none" w:sz="0" w:space="0" w:color="auto"/>
        <w:left w:val="none" w:sz="0" w:space="0" w:color="auto"/>
        <w:bottom w:val="none" w:sz="0" w:space="0" w:color="auto"/>
        <w:right w:val="none" w:sz="0" w:space="0" w:color="auto"/>
      </w:divBdr>
    </w:div>
    <w:div w:id="1364089139">
      <w:bodyDiv w:val="1"/>
      <w:marLeft w:val="0"/>
      <w:marRight w:val="0"/>
      <w:marTop w:val="0"/>
      <w:marBottom w:val="0"/>
      <w:divBdr>
        <w:top w:val="none" w:sz="0" w:space="0" w:color="auto"/>
        <w:left w:val="none" w:sz="0" w:space="0" w:color="auto"/>
        <w:bottom w:val="none" w:sz="0" w:space="0" w:color="auto"/>
        <w:right w:val="none" w:sz="0" w:space="0" w:color="auto"/>
      </w:divBdr>
    </w:div>
    <w:div w:id="1387145560">
      <w:bodyDiv w:val="1"/>
      <w:marLeft w:val="0"/>
      <w:marRight w:val="0"/>
      <w:marTop w:val="0"/>
      <w:marBottom w:val="0"/>
      <w:divBdr>
        <w:top w:val="none" w:sz="0" w:space="0" w:color="auto"/>
        <w:left w:val="none" w:sz="0" w:space="0" w:color="auto"/>
        <w:bottom w:val="none" w:sz="0" w:space="0" w:color="auto"/>
        <w:right w:val="none" w:sz="0" w:space="0" w:color="auto"/>
      </w:divBdr>
    </w:div>
    <w:div w:id="1387726327">
      <w:bodyDiv w:val="1"/>
      <w:marLeft w:val="0"/>
      <w:marRight w:val="0"/>
      <w:marTop w:val="0"/>
      <w:marBottom w:val="0"/>
      <w:divBdr>
        <w:top w:val="none" w:sz="0" w:space="0" w:color="auto"/>
        <w:left w:val="none" w:sz="0" w:space="0" w:color="auto"/>
        <w:bottom w:val="none" w:sz="0" w:space="0" w:color="auto"/>
        <w:right w:val="none" w:sz="0" w:space="0" w:color="auto"/>
      </w:divBdr>
    </w:div>
    <w:div w:id="1396123984">
      <w:bodyDiv w:val="1"/>
      <w:marLeft w:val="0"/>
      <w:marRight w:val="0"/>
      <w:marTop w:val="0"/>
      <w:marBottom w:val="0"/>
      <w:divBdr>
        <w:top w:val="none" w:sz="0" w:space="0" w:color="auto"/>
        <w:left w:val="none" w:sz="0" w:space="0" w:color="auto"/>
        <w:bottom w:val="none" w:sz="0" w:space="0" w:color="auto"/>
        <w:right w:val="none" w:sz="0" w:space="0" w:color="auto"/>
      </w:divBdr>
    </w:div>
    <w:div w:id="1427268966">
      <w:bodyDiv w:val="1"/>
      <w:marLeft w:val="0"/>
      <w:marRight w:val="0"/>
      <w:marTop w:val="0"/>
      <w:marBottom w:val="0"/>
      <w:divBdr>
        <w:top w:val="none" w:sz="0" w:space="0" w:color="auto"/>
        <w:left w:val="none" w:sz="0" w:space="0" w:color="auto"/>
        <w:bottom w:val="none" w:sz="0" w:space="0" w:color="auto"/>
        <w:right w:val="none" w:sz="0" w:space="0" w:color="auto"/>
      </w:divBdr>
    </w:div>
    <w:div w:id="1461799745">
      <w:bodyDiv w:val="1"/>
      <w:marLeft w:val="0"/>
      <w:marRight w:val="0"/>
      <w:marTop w:val="0"/>
      <w:marBottom w:val="0"/>
      <w:divBdr>
        <w:top w:val="none" w:sz="0" w:space="0" w:color="auto"/>
        <w:left w:val="none" w:sz="0" w:space="0" w:color="auto"/>
        <w:bottom w:val="none" w:sz="0" w:space="0" w:color="auto"/>
        <w:right w:val="none" w:sz="0" w:space="0" w:color="auto"/>
      </w:divBdr>
    </w:div>
    <w:div w:id="1476265543">
      <w:bodyDiv w:val="1"/>
      <w:marLeft w:val="0"/>
      <w:marRight w:val="0"/>
      <w:marTop w:val="0"/>
      <w:marBottom w:val="0"/>
      <w:divBdr>
        <w:top w:val="none" w:sz="0" w:space="0" w:color="auto"/>
        <w:left w:val="none" w:sz="0" w:space="0" w:color="auto"/>
        <w:bottom w:val="none" w:sz="0" w:space="0" w:color="auto"/>
        <w:right w:val="none" w:sz="0" w:space="0" w:color="auto"/>
      </w:divBdr>
    </w:div>
    <w:div w:id="1561673733">
      <w:bodyDiv w:val="1"/>
      <w:marLeft w:val="0"/>
      <w:marRight w:val="0"/>
      <w:marTop w:val="0"/>
      <w:marBottom w:val="0"/>
      <w:divBdr>
        <w:top w:val="none" w:sz="0" w:space="0" w:color="auto"/>
        <w:left w:val="none" w:sz="0" w:space="0" w:color="auto"/>
        <w:bottom w:val="none" w:sz="0" w:space="0" w:color="auto"/>
        <w:right w:val="none" w:sz="0" w:space="0" w:color="auto"/>
      </w:divBdr>
    </w:div>
    <w:div w:id="1579510927">
      <w:bodyDiv w:val="1"/>
      <w:marLeft w:val="0"/>
      <w:marRight w:val="0"/>
      <w:marTop w:val="0"/>
      <w:marBottom w:val="0"/>
      <w:divBdr>
        <w:top w:val="none" w:sz="0" w:space="0" w:color="auto"/>
        <w:left w:val="none" w:sz="0" w:space="0" w:color="auto"/>
        <w:bottom w:val="none" w:sz="0" w:space="0" w:color="auto"/>
        <w:right w:val="none" w:sz="0" w:space="0" w:color="auto"/>
      </w:divBdr>
    </w:div>
    <w:div w:id="1631403025">
      <w:bodyDiv w:val="1"/>
      <w:marLeft w:val="0"/>
      <w:marRight w:val="0"/>
      <w:marTop w:val="0"/>
      <w:marBottom w:val="0"/>
      <w:divBdr>
        <w:top w:val="none" w:sz="0" w:space="0" w:color="auto"/>
        <w:left w:val="none" w:sz="0" w:space="0" w:color="auto"/>
        <w:bottom w:val="none" w:sz="0" w:space="0" w:color="auto"/>
        <w:right w:val="none" w:sz="0" w:space="0" w:color="auto"/>
      </w:divBdr>
    </w:div>
    <w:div w:id="1645114541">
      <w:bodyDiv w:val="1"/>
      <w:marLeft w:val="0"/>
      <w:marRight w:val="0"/>
      <w:marTop w:val="0"/>
      <w:marBottom w:val="0"/>
      <w:divBdr>
        <w:top w:val="none" w:sz="0" w:space="0" w:color="auto"/>
        <w:left w:val="none" w:sz="0" w:space="0" w:color="auto"/>
        <w:bottom w:val="none" w:sz="0" w:space="0" w:color="auto"/>
        <w:right w:val="none" w:sz="0" w:space="0" w:color="auto"/>
      </w:divBdr>
    </w:div>
    <w:div w:id="1781416084">
      <w:bodyDiv w:val="1"/>
      <w:marLeft w:val="0"/>
      <w:marRight w:val="0"/>
      <w:marTop w:val="0"/>
      <w:marBottom w:val="0"/>
      <w:divBdr>
        <w:top w:val="none" w:sz="0" w:space="0" w:color="auto"/>
        <w:left w:val="none" w:sz="0" w:space="0" w:color="auto"/>
        <w:bottom w:val="none" w:sz="0" w:space="0" w:color="auto"/>
        <w:right w:val="none" w:sz="0" w:space="0" w:color="auto"/>
      </w:divBdr>
    </w:div>
    <w:div w:id="1822457703">
      <w:bodyDiv w:val="1"/>
      <w:marLeft w:val="0"/>
      <w:marRight w:val="0"/>
      <w:marTop w:val="0"/>
      <w:marBottom w:val="0"/>
      <w:divBdr>
        <w:top w:val="none" w:sz="0" w:space="0" w:color="auto"/>
        <w:left w:val="none" w:sz="0" w:space="0" w:color="auto"/>
        <w:bottom w:val="none" w:sz="0" w:space="0" w:color="auto"/>
        <w:right w:val="none" w:sz="0" w:space="0" w:color="auto"/>
      </w:divBdr>
    </w:div>
    <w:div w:id="1832133836">
      <w:bodyDiv w:val="1"/>
      <w:marLeft w:val="0"/>
      <w:marRight w:val="0"/>
      <w:marTop w:val="0"/>
      <w:marBottom w:val="0"/>
      <w:divBdr>
        <w:top w:val="none" w:sz="0" w:space="0" w:color="auto"/>
        <w:left w:val="none" w:sz="0" w:space="0" w:color="auto"/>
        <w:bottom w:val="none" w:sz="0" w:space="0" w:color="auto"/>
        <w:right w:val="none" w:sz="0" w:space="0" w:color="auto"/>
      </w:divBdr>
    </w:div>
    <w:div w:id="1876844612">
      <w:bodyDiv w:val="1"/>
      <w:marLeft w:val="0"/>
      <w:marRight w:val="0"/>
      <w:marTop w:val="0"/>
      <w:marBottom w:val="0"/>
      <w:divBdr>
        <w:top w:val="none" w:sz="0" w:space="0" w:color="auto"/>
        <w:left w:val="none" w:sz="0" w:space="0" w:color="auto"/>
        <w:bottom w:val="none" w:sz="0" w:space="0" w:color="auto"/>
        <w:right w:val="none" w:sz="0" w:space="0" w:color="auto"/>
      </w:divBdr>
    </w:div>
    <w:div w:id="1906335958">
      <w:bodyDiv w:val="1"/>
      <w:marLeft w:val="0"/>
      <w:marRight w:val="0"/>
      <w:marTop w:val="0"/>
      <w:marBottom w:val="0"/>
      <w:divBdr>
        <w:top w:val="none" w:sz="0" w:space="0" w:color="auto"/>
        <w:left w:val="none" w:sz="0" w:space="0" w:color="auto"/>
        <w:bottom w:val="none" w:sz="0" w:space="0" w:color="auto"/>
        <w:right w:val="none" w:sz="0" w:space="0" w:color="auto"/>
      </w:divBdr>
    </w:div>
    <w:div w:id="1911689922">
      <w:bodyDiv w:val="1"/>
      <w:marLeft w:val="0"/>
      <w:marRight w:val="0"/>
      <w:marTop w:val="0"/>
      <w:marBottom w:val="0"/>
      <w:divBdr>
        <w:top w:val="none" w:sz="0" w:space="0" w:color="auto"/>
        <w:left w:val="none" w:sz="0" w:space="0" w:color="auto"/>
        <w:bottom w:val="none" w:sz="0" w:space="0" w:color="auto"/>
        <w:right w:val="none" w:sz="0" w:space="0" w:color="auto"/>
      </w:divBdr>
    </w:div>
    <w:div w:id="1920408510">
      <w:bodyDiv w:val="1"/>
      <w:marLeft w:val="0"/>
      <w:marRight w:val="0"/>
      <w:marTop w:val="0"/>
      <w:marBottom w:val="0"/>
      <w:divBdr>
        <w:top w:val="none" w:sz="0" w:space="0" w:color="auto"/>
        <w:left w:val="none" w:sz="0" w:space="0" w:color="auto"/>
        <w:bottom w:val="none" w:sz="0" w:space="0" w:color="auto"/>
        <w:right w:val="none" w:sz="0" w:space="0" w:color="auto"/>
      </w:divBdr>
    </w:div>
    <w:div w:id="1987852331">
      <w:bodyDiv w:val="1"/>
      <w:marLeft w:val="0"/>
      <w:marRight w:val="0"/>
      <w:marTop w:val="0"/>
      <w:marBottom w:val="0"/>
      <w:divBdr>
        <w:top w:val="none" w:sz="0" w:space="0" w:color="auto"/>
        <w:left w:val="none" w:sz="0" w:space="0" w:color="auto"/>
        <w:bottom w:val="none" w:sz="0" w:space="0" w:color="auto"/>
        <w:right w:val="none" w:sz="0" w:space="0" w:color="auto"/>
      </w:divBdr>
    </w:div>
    <w:div w:id="2030788592">
      <w:bodyDiv w:val="1"/>
      <w:marLeft w:val="0"/>
      <w:marRight w:val="0"/>
      <w:marTop w:val="0"/>
      <w:marBottom w:val="0"/>
      <w:divBdr>
        <w:top w:val="none" w:sz="0" w:space="0" w:color="auto"/>
        <w:left w:val="none" w:sz="0" w:space="0" w:color="auto"/>
        <w:bottom w:val="none" w:sz="0" w:space="0" w:color="auto"/>
        <w:right w:val="none" w:sz="0" w:space="0" w:color="auto"/>
      </w:divBdr>
    </w:div>
    <w:div w:id="2064719564">
      <w:bodyDiv w:val="1"/>
      <w:marLeft w:val="0"/>
      <w:marRight w:val="0"/>
      <w:marTop w:val="0"/>
      <w:marBottom w:val="0"/>
      <w:divBdr>
        <w:top w:val="none" w:sz="0" w:space="0" w:color="auto"/>
        <w:left w:val="none" w:sz="0" w:space="0" w:color="auto"/>
        <w:bottom w:val="none" w:sz="0" w:space="0" w:color="auto"/>
        <w:right w:val="none" w:sz="0" w:space="0" w:color="auto"/>
      </w:divBdr>
    </w:div>
    <w:div w:id="2094427061">
      <w:bodyDiv w:val="1"/>
      <w:marLeft w:val="0"/>
      <w:marRight w:val="0"/>
      <w:marTop w:val="0"/>
      <w:marBottom w:val="0"/>
      <w:divBdr>
        <w:top w:val="none" w:sz="0" w:space="0" w:color="auto"/>
        <w:left w:val="none" w:sz="0" w:space="0" w:color="auto"/>
        <w:bottom w:val="none" w:sz="0" w:space="0" w:color="auto"/>
        <w:right w:val="none" w:sz="0" w:space="0" w:color="auto"/>
      </w:divBdr>
    </w:div>
    <w:div w:id="21424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7DF26-CBCF-4D9F-9BAD-88B34F9A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4983</TotalTime>
  <Pages>70</Pages>
  <Words>23173</Words>
  <Characters>132089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 Добродей</dc:creator>
  <cp:keywords/>
  <dc:description/>
  <cp:lastModifiedBy>user</cp:lastModifiedBy>
  <cp:revision>262</cp:revision>
  <dcterms:created xsi:type="dcterms:W3CDTF">2021-04-03T20:34:00Z</dcterms:created>
  <dcterms:modified xsi:type="dcterms:W3CDTF">2021-06-10T15:19:00Z</dcterms:modified>
</cp:coreProperties>
</file>