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57AAF" w14:textId="77777777" w:rsidR="00C6725D" w:rsidRPr="00FE261B" w:rsidRDefault="00C6725D" w:rsidP="00C6725D">
      <w:pPr>
        <w:spacing w:after="0" w:line="360" w:lineRule="exact"/>
        <w:jc w:val="center"/>
        <w:rPr>
          <w:rFonts w:ascii="Times New Roman" w:eastAsia="Calibri" w:hAnsi="Times New Roman" w:cs="Times New Roman"/>
          <w:b/>
          <w:sz w:val="28"/>
          <w:szCs w:val="28"/>
          <w:lang w:val="be-BY"/>
        </w:rPr>
      </w:pPr>
      <w:r w:rsidRPr="00FE261B">
        <w:rPr>
          <w:rFonts w:ascii="Times New Roman" w:eastAsia="Calibri" w:hAnsi="Times New Roman" w:cs="Times New Roman"/>
          <w:b/>
          <w:sz w:val="28"/>
          <w:szCs w:val="28"/>
          <w:lang w:val="be-BY"/>
        </w:rPr>
        <w:t>РЕФЕРАТ</w:t>
      </w:r>
    </w:p>
    <w:p w14:paraId="3E1083FC" w14:textId="76EFC950" w:rsidR="00C6725D" w:rsidRPr="00FE261B" w:rsidRDefault="00C6725D" w:rsidP="00C6725D">
      <w:pPr>
        <w:spacing w:after="0" w:line="360" w:lineRule="exact"/>
        <w:jc w:val="center"/>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Бучневой Валентины Вячеславовны</w:t>
      </w:r>
    </w:p>
    <w:p w14:paraId="1AA4306B" w14:textId="352E88BC" w:rsidR="00C6725D" w:rsidRPr="00FE261B" w:rsidRDefault="00C6725D" w:rsidP="00C6725D">
      <w:pPr>
        <w:spacing w:after="0" w:line="360" w:lineRule="exact"/>
        <w:ind w:firstLine="567"/>
        <w:jc w:val="center"/>
        <w:rPr>
          <w:rFonts w:ascii="Times New Roman" w:eastAsia="Calibri" w:hAnsi="Times New Roman" w:cs="Times New Roman"/>
          <w:sz w:val="28"/>
          <w:szCs w:val="28"/>
          <w:lang w:val="be-BY"/>
        </w:rPr>
      </w:pPr>
      <w:r w:rsidRPr="00FE261B">
        <w:rPr>
          <w:rFonts w:ascii="Times New Roman" w:eastAsia="Calibri" w:hAnsi="Times New Roman" w:cs="Times New Roman"/>
          <w:sz w:val="28"/>
          <w:szCs w:val="28"/>
          <w:lang w:val="be-BY"/>
        </w:rPr>
        <w:t>«</w:t>
      </w:r>
      <w:r w:rsidR="00383BCF" w:rsidRPr="00383BCF">
        <w:t xml:space="preserve"> </w:t>
      </w:r>
      <w:r w:rsidR="00383BCF" w:rsidRPr="00383BCF">
        <w:rPr>
          <w:rFonts w:ascii="Times New Roman" w:eastAsia="Calibri" w:hAnsi="Times New Roman" w:cs="Times New Roman"/>
          <w:sz w:val="28"/>
          <w:szCs w:val="28"/>
          <w:lang w:val="be-BY"/>
        </w:rPr>
        <w:t>МУЗЕЙ И СОВРЕМЕННОЕ БЕЛОРУССКОЕ ОБЩЕСТВО: ВЗАИМОВЛИЯНИЕ И ВЗАИМОДЕЙСТВИЕ (2000-2020 ГГ.)</w:t>
      </w:r>
      <w:r w:rsidRPr="00FE261B">
        <w:rPr>
          <w:rFonts w:ascii="Times New Roman" w:eastAsia="Calibri" w:hAnsi="Times New Roman" w:cs="Times New Roman"/>
          <w:sz w:val="28"/>
          <w:szCs w:val="28"/>
        </w:rPr>
        <w:t>»</w:t>
      </w:r>
    </w:p>
    <w:p w14:paraId="27E2327E" w14:textId="77777777" w:rsidR="00C6725D" w:rsidRPr="00FE261B" w:rsidRDefault="00C6725D" w:rsidP="00C6725D">
      <w:pPr>
        <w:tabs>
          <w:tab w:val="left" w:pos="0"/>
        </w:tabs>
        <w:spacing w:after="0" w:line="360" w:lineRule="exact"/>
        <w:jc w:val="both"/>
        <w:rPr>
          <w:rFonts w:ascii="Times New Roman" w:eastAsia="Calibri" w:hAnsi="Times New Roman" w:cs="Times New Roman"/>
          <w:sz w:val="28"/>
          <w:szCs w:val="28"/>
        </w:rPr>
      </w:pPr>
      <w:r w:rsidRPr="00FE261B">
        <w:rPr>
          <w:rFonts w:ascii="Times New Roman" w:eastAsia="Calibri" w:hAnsi="Times New Roman" w:cs="Times New Roman"/>
          <w:sz w:val="28"/>
          <w:szCs w:val="28"/>
        </w:rPr>
        <w:tab/>
      </w:r>
    </w:p>
    <w:p w14:paraId="2BB7D967" w14:textId="707E7FEA" w:rsidR="00C6725D" w:rsidRPr="00FE261B" w:rsidRDefault="00C6725D" w:rsidP="00C6725D">
      <w:pPr>
        <w:tabs>
          <w:tab w:val="left" w:pos="0"/>
        </w:tabs>
        <w:spacing w:after="0" w:line="360" w:lineRule="exact"/>
        <w:jc w:val="both"/>
        <w:rPr>
          <w:rFonts w:ascii="Times New Roman" w:eastAsia="Calibri" w:hAnsi="Times New Roman" w:cs="Times New Roman"/>
          <w:sz w:val="28"/>
          <w:szCs w:val="28"/>
        </w:rPr>
      </w:pPr>
      <w:r w:rsidRPr="00FE261B">
        <w:rPr>
          <w:rFonts w:ascii="Times New Roman" w:eastAsia="Calibri" w:hAnsi="Times New Roman" w:cs="Times New Roman"/>
          <w:sz w:val="28"/>
          <w:szCs w:val="28"/>
        </w:rPr>
        <w:tab/>
      </w:r>
      <w:r w:rsidRPr="00FE261B">
        <w:rPr>
          <w:rFonts w:ascii="Times New Roman" w:eastAsia="Calibri" w:hAnsi="Times New Roman" w:cs="Times New Roman"/>
          <w:i/>
          <w:sz w:val="28"/>
          <w:szCs w:val="28"/>
        </w:rPr>
        <w:t>Ключевые слова</w:t>
      </w:r>
      <w:r w:rsidRPr="00FE261B">
        <w:rPr>
          <w:rFonts w:ascii="Times New Roman" w:eastAsia="Calibri" w:hAnsi="Times New Roman" w:cs="Times New Roman"/>
          <w:sz w:val="28"/>
          <w:szCs w:val="28"/>
        </w:rPr>
        <w:t xml:space="preserve">: </w:t>
      </w:r>
      <w:r w:rsidR="00383BCF">
        <w:rPr>
          <w:rFonts w:ascii="Times New Roman" w:eastAsia="Calibri" w:hAnsi="Times New Roman" w:cs="Times New Roman"/>
          <w:sz w:val="28"/>
          <w:szCs w:val="28"/>
        </w:rPr>
        <w:t xml:space="preserve">музейная коммуникация, аккаунт </w:t>
      </w:r>
      <w:r w:rsidR="00383BCF">
        <w:rPr>
          <w:rFonts w:ascii="Times New Roman" w:eastAsia="Calibri" w:hAnsi="Times New Roman" w:cs="Times New Roman"/>
          <w:sz w:val="28"/>
          <w:szCs w:val="28"/>
          <w:lang w:val="en-US"/>
        </w:rPr>
        <w:t>Instagram</w:t>
      </w:r>
      <w:r w:rsidR="00383BCF" w:rsidRPr="00383BCF">
        <w:rPr>
          <w:rFonts w:ascii="Times New Roman" w:eastAsia="Calibri" w:hAnsi="Times New Roman" w:cs="Times New Roman"/>
          <w:sz w:val="28"/>
          <w:szCs w:val="28"/>
        </w:rPr>
        <w:t xml:space="preserve">, </w:t>
      </w:r>
      <w:proofErr w:type="spellStart"/>
      <w:r w:rsidR="00383BCF">
        <w:rPr>
          <w:rFonts w:ascii="Times New Roman" w:eastAsia="Calibri" w:hAnsi="Times New Roman" w:cs="Times New Roman"/>
          <w:sz w:val="28"/>
          <w:szCs w:val="28"/>
          <w:lang w:val="uk-UA"/>
        </w:rPr>
        <w:t>уровень</w:t>
      </w:r>
      <w:proofErr w:type="spellEnd"/>
      <w:r w:rsidR="00383BCF">
        <w:rPr>
          <w:rFonts w:ascii="Times New Roman" w:eastAsia="Calibri" w:hAnsi="Times New Roman" w:cs="Times New Roman"/>
          <w:sz w:val="28"/>
          <w:szCs w:val="28"/>
          <w:lang w:val="uk-UA"/>
        </w:rPr>
        <w:t xml:space="preserve"> культур</w:t>
      </w:r>
      <w:r w:rsidR="00383BCF">
        <w:rPr>
          <w:rFonts w:ascii="Times New Roman" w:eastAsia="Calibri" w:hAnsi="Times New Roman" w:cs="Times New Roman"/>
          <w:sz w:val="28"/>
          <w:szCs w:val="28"/>
        </w:rPr>
        <w:t>ы, музейный маркетинг</w:t>
      </w:r>
      <w:r w:rsidR="002E194E">
        <w:rPr>
          <w:rFonts w:ascii="Times New Roman" w:eastAsia="Calibri" w:hAnsi="Times New Roman" w:cs="Times New Roman"/>
          <w:sz w:val="28"/>
          <w:szCs w:val="28"/>
        </w:rPr>
        <w:t xml:space="preserve">, </w:t>
      </w:r>
      <w:r w:rsidR="00383BCF">
        <w:rPr>
          <w:rFonts w:ascii="Times New Roman" w:eastAsia="Calibri" w:hAnsi="Times New Roman" w:cs="Times New Roman"/>
          <w:sz w:val="28"/>
          <w:szCs w:val="28"/>
        </w:rPr>
        <w:t>социальные сети</w:t>
      </w:r>
      <w:r w:rsidR="002E194E">
        <w:rPr>
          <w:rFonts w:ascii="Times New Roman" w:eastAsia="Calibri" w:hAnsi="Times New Roman" w:cs="Times New Roman"/>
          <w:sz w:val="28"/>
          <w:szCs w:val="28"/>
        </w:rPr>
        <w:t xml:space="preserve">, </w:t>
      </w:r>
      <w:proofErr w:type="spellStart"/>
      <w:r w:rsidR="002E194E">
        <w:rPr>
          <w:rFonts w:ascii="Times New Roman" w:eastAsia="Calibri" w:hAnsi="Times New Roman" w:cs="Times New Roman"/>
          <w:sz w:val="28"/>
          <w:szCs w:val="28"/>
        </w:rPr>
        <w:t>диджитализация</w:t>
      </w:r>
      <w:proofErr w:type="spellEnd"/>
      <w:r w:rsidR="002E194E">
        <w:rPr>
          <w:rFonts w:ascii="Times New Roman" w:eastAsia="Calibri" w:hAnsi="Times New Roman" w:cs="Times New Roman"/>
          <w:sz w:val="28"/>
          <w:szCs w:val="28"/>
        </w:rPr>
        <w:t>, экономика впечатлений</w:t>
      </w:r>
      <w:r w:rsidR="0083289D">
        <w:rPr>
          <w:rFonts w:ascii="Times New Roman" w:eastAsia="Calibri" w:hAnsi="Times New Roman" w:cs="Times New Roman"/>
          <w:sz w:val="28"/>
          <w:szCs w:val="28"/>
          <w:lang w:val="uk-UA"/>
        </w:rPr>
        <w:t xml:space="preserve">, </w:t>
      </w:r>
      <w:proofErr w:type="spellStart"/>
      <w:r w:rsidR="0083289D">
        <w:rPr>
          <w:rFonts w:ascii="Times New Roman" w:eastAsia="Calibri" w:hAnsi="Times New Roman" w:cs="Times New Roman"/>
          <w:sz w:val="28"/>
          <w:szCs w:val="28"/>
          <w:lang w:val="uk-UA"/>
        </w:rPr>
        <w:t>фолксономия</w:t>
      </w:r>
      <w:proofErr w:type="spellEnd"/>
      <w:r w:rsidR="00383BCF">
        <w:rPr>
          <w:rFonts w:ascii="Times New Roman" w:eastAsia="Calibri" w:hAnsi="Times New Roman" w:cs="Times New Roman"/>
          <w:sz w:val="28"/>
          <w:szCs w:val="28"/>
        </w:rPr>
        <w:t xml:space="preserve">. </w:t>
      </w:r>
    </w:p>
    <w:p w14:paraId="471BFEC9" w14:textId="77777777" w:rsidR="00C6725D" w:rsidRPr="00FE261B" w:rsidRDefault="00C6725D" w:rsidP="00C6725D">
      <w:pPr>
        <w:tabs>
          <w:tab w:val="left" w:pos="0"/>
        </w:tabs>
        <w:spacing w:after="0" w:line="360" w:lineRule="exact"/>
        <w:jc w:val="both"/>
        <w:rPr>
          <w:rFonts w:ascii="Times New Roman" w:eastAsia="Calibri" w:hAnsi="Times New Roman" w:cs="Times New Roman"/>
          <w:sz w:val="28"/>
          <w:szCs w:val="28"/>
        </w:rPr>
      </w:pPr>
      <w:r w:rsidRPr="00FE261B">
        <w:rPr>
          <w:rFonts w:ascii="Times New Roman" w:eastAsia="Calibri" w:hAnsi="Times New Roman" w:cs="Times New Roman"/>
          <w:sz w:val="28"/>
          <w:szCs w:val="28"/>
        </w:rPr>
        <w:tab/>
      </w:r>
    </w:p>
    <w:p w14:paraId="180A51F8" w14:textId="5FEE22AF" w:rsidR="00C6725D" w:rsidRPr="002E194E" w:rsidRDefault="00C6725D" w:rsidP="002E194E">
      <w:pPr>
        <w:spacing w:after="0" w:line="360" w:lineRule="exact"/>
        <w:ind w:firstLine="709"/>
        <w:jc w:val="both"/>
        <w:rPr>
          <w:rFonts w:ascii="Times New Roman" w:eastAsia="Calibri" w:hAnsi="Times New Roman" w:cs="Times New Roman"/>
          <w:sz w:val="28"/>
          <w:szCs w:val="28"/>
        </w:rPr>
      </w:pPr>
      <w:r w:rsidRPr="00FE261B">
        <w:rPr>
          <w:rFonts w:ascii="Times New Roman" w:eastAsia="Calibri" w:hAnsi="Times New Roman" w:cs="Times New Roman"/>
          <w:i/>
          <w:sz w:val="28"/>
          <w:szCs w:val="28"/>
        </w:rPr>
        <w:t xml:space="preserve">Актуальность: </w:t>
      </w:r>
      <w:r w:rsidR="002E194E" w:rsidRPr="002E194E">
        <w:rPr>
          <w:rFonts w:ascii="Times New Roman" w:eastAsia="Calibri" w:hAnsi="Times New Roman" w:cs="Times New Roman"/>
          <w:iCs/>
          <w:sz w:val="28"/>
          <w:szCs w:val="28"/>
        </w:rPr>
        <w:t>Традиционно музеи фокусировались на собственной коллекции, придавая небольшое значение опыту, получаемому посетителем во время визита. За последние 40 лет многие музеи изменили свой взгляд на потребителя и публику, начав рассматривать популярность у посетителей как ключ к успеху организации</w:t>
      </w:r>
      <w:r w:rsidR="002E194E">
        <w:rPr>
          <w:rFonts w:ascii="Times New Roman" w:eastAsia="Calibri" w:hAnsi="Times New Roman" w:cs="Times New Roman"/>
          <w:sz w:val="28"/>
          <w:szCs w:val="28"/>
        </w:rPr>
        <w:t xml:space="preserve">. </w:t>
      </w:r>
      <w:r w:rsidR="002E194E" w:rsidRPr="002E194E">
        <w:rPr>
          <w:rFonts w:ascii="Times New Roman" w:eastAsia="Calibri" w:hAnsi="Times New Roman" w:cs="Times New Roman"/>
          <w:sz w:val="28"/>
          <w:szCs w:val="28"/>
        </w:rPr>
        <w:t>Фокус на удовлетворении потребностей потребителя привел к расширению целевой аудитории на все доступные слои населения и трансформации музея в некий «досуговый центр». Появилась необходимость разработки стратегии продвижения института среди потенциальных потребителей услуг.</w:t>
      </w:r>
      <w:r w:rsidR="002E194E">
        <w:rPr>
          <w:rFonts w:ascii="Times New Roman" w:eastAsia="Calibri" w:hAnsi="Times New Roman" w:cs="Times New Roman"/>
          <w:sz w:val="28"/>
          <w:szCs w:val="28"/>
        </w:rPr>
        <w:t xml:space="preserve"> </w:t>
      </w:r>
      <w:r w:rsidR="002E194E" w:rsidRPr="002E194E">
        <w:rPr>
          <w:rFonts w:ascii="Times New Roman" w:eastAsia="Calibri" w:hAnsi="Times New Roman" w:cs="Times New Roman"/>
          <w:sz w:val="28"/>
          <w:szCs w:val="28"/>
        </w:rPr>
        <w:t>Ограниченное пространство музея позволяет вместить в себя конечное число посетителей, в это время интернет позволяет организовать диалог с постоянно растущим количеством интернет-пользователей. Это расширяет возможности музейной коммуникации и позволяет распространить посетительский опыт во времени и пространстве. Передовые музеи формируют собственные сообщества, запускают интерактивные проекты и выстраивают диалог с аудиторией на уровне оффлайн-коммуникации, при этом социальные сети являются одной из самых популярных форм присутствия музея в сети.</w:t>
      </w:r>
      <w:r w:rsidRPr="002E194E">
        <w:rPr>
          <w:rFonts w:ascii="Times New Roman" w:eastAsia="Calibri" w:hAnsi="Times New Roman" w:cs="Times New Roman"/>
          <w:sz w:val="28"/>
          <w:szCs w:val="28"/>
        </w:rPr>
        <w:t xml:space="preserve"> </w:t>
      </w:r>
    </w:p>
    <w:p w14:paraId="5EF74E9D" w14:textId="77777777" w:rsidR="00C6725D" w:rsidRPr="00FE261B" w:rsidRDefault="00C6725D" w:rsidP="00C6725D">
      <w:pPr>
        <w:tabs>
          <w:tab w:val="left" w:pos="0"/>
        </w:tabs>
        <w:spacing w:after="0" w:line="360" w:lineRule="exact"/>
        <w:jc w:val="both"/>
        <w:rPr>
          <w:rFonts w:ascii="Times New Roman" w:eastAsia="Calibri" w:hAnsi="Times New Roman" w:cs="Times New Roman"/>
          <w:sz w:val="28"/>
          <w:szCs w:val="28"/>
          <w:lang w:val="be-BY"/>
        </w:rPr>
      </w:pPr>
      <w:r w:rsidRPr="00FE261B">
        <w:rPr>
          <w:rFonts w:ascii="Times New Roman" w:eastAsia="Calibri" w:hAnsi="Times New Roman" w:cs="Times New Roman"/>
          <w:sz w:val="28"/>
          <w:szCs w:val="28"/>
          <w:lang w:val="be-BY"/>
        </w:rPr>
        <w:tab/>
      </w:r>
    </w:p>
    <w:p w14:paraId="46C9E9B2" w14:textId="1D3E2357" w:rsidR="002E194E" w:rsidRPr="00FE261B" w:rsidRDefault="00C6725D" w:rsidP="00C6725D">
      <w:pPr>
        <w:tabs>
          <w:tab w:val="left" w:pos="0"/>
        </w:tabs>
        <w:spacing w:after="0" w:line="360" w:lineRule="exact"/>
        <w:jc w:val="both"/>
        <w:rPr>
          <w:rFonts w:ascii="Times New Roman" w:eastAsia="Calibri" w:hAnsi="Times New Roman" w:cs="Times New Roman"/>
          <w:sz w:val="28"/>
          <w:szCs w:val="28"/>
        </w:rPr>
      </w:pPr>
      <w:r w:rsidRPr="00FE261B">
        <w:rPr>
          <w:rFonts w:ascii="Times New Roman" w:eastAsia="Calibri" w:hAnsi="Times New Roman" w:cs="Times New Roman"/>
          <w:i/>
          <w:color w:val="000000"/>
          <w:sz w:val="28"/>
          <w:szCs w:val="28"/>
          <w:lang w:val="be-BY"/>
        </w:rPr>
        <w:tab/>
      </w:r>
      <w:r w:rsidRPr="00FE261B">
        <w:rPr>
          <w:rFonts w:ascii="Times New Roman" w:eastAsia="Calibri" w:hAnsi="Times New Roman" w:cs="Times New Roman"/>
          <w:i/>
          <w:color w:val="000000"/>
          <w:sz w:val="28"/>
          <w:szCs w:val="28"/>
        </w:rPr>
        <w:t>Цель исследования</w:t>
      </w:r>
      <w:r w:rsidRPr="00FE261B">
        <w:rPr>
          <w:rFonts w:ascii="Times New Roman" w:eastAsia="Calibri" w:hAnsi="Times New Roman" w:cs="Times New Roman"/>
          <w:color w:val="000000"/>
          <w:sz w:val="28"/>
          <w:szCs w:val="28"/>
        </w:rPr>
        <w:t xml:space="preserve">: </w:t>
      </w:r>
      <w:r w:rsidR="002E194E">
        <w:rPr>
          <w:rFonts w:ascii="Times New Roman" w:eastAsia="Calibri" w:hAnsi="Times New Roman" w:cs="Times New Roman"/>
          <w:sz w:val="28"/>
          <w:szCs w:val="28"/>
        </w:rPr>
        <w:t>Исследовать вопрос музейного маркетинга, о</w:t>
      </w:r>
      <w:r w:rsidR="002E194E" w:rsidRPr="002E194E">
        <w:rPr>
          <w:rFonts w:ascii="Times New Roman" w:eastAsia="Calibri" w:hAnsi="Times New Roman" w:cs="Times New Roman"/>
          <w:sz w:val="28"/>
          <w:szCs w:val="28"/>
        </w:rPr>
        <w:t>пределить перспективные формы и модели взаимодействия и взаимовлияния современного музея и общества.</w:t>
      </w:r>
    </w:p>
    <w:p w14:paraId="37D4399A" w14:textId="77777777" w:rsidR="00C6725D" w:rsidRPr="00FE261B" w:rsidRDefault="00C6725D" w:rsidP="00C6725D">
      <w:pPr>
        <w:tabs>
          <w:tab w:val="left" w:pos="0"/>
        </w:tabs>
        <w:spacing w:after="0" w:line="360" w:lineRule="exact"/>
        <w:jc w:val="both"/>
        <w:rPr>
          <w:rFonts w:ascii="Times New Roman" w:eastAsia="Calibri" w:hAnsi="Times New Roman" w:cs="Times New Roman"/>
          <w:i/>
          <w:sz w:val="28"/>
          <w:szCs w:val="28"/>
        </w:rPr>
      </w:pPr>
      <w:r w:rsidRPr="00FE261B">
        <w:rPr>
          <w:rFonts w:ascii="Times New Roman" w:eastAsia="Calibri" w:hAnsi="Times New Roman" w:cs="Times New Roman"/>
          <w:i/>
          <w:sz w:val="28"/>
          <w:szCs w:val="28"/>
        </w:rPr>
        <w:tab/>
      </w:r>
    </w:p>
    <w:p w14:paraId="63B2AB66" w14:textId="3E0E035D" w:rsidR="00C6725D" w:rsidRPr="00FE261B" w:rsidRDefault="00C6725D" w:rsidP="00C6725D">
      <w:pPr>
        <w:tabs>
          <w:tab w:val="left" w:pos="0"/>
        </w:tabs>
        <w:spacing w:after="0" w:line="360" w:lineRule="exact"/>
        <w:jc w:val="both"/>
        <w:rPr>
          <w:rFonts w:ascii="Times New Roman" w:eastAsia="Calibri" w:hAnsi="Times New Roman" w:cs="Times New Roman"/>
          <w:sz w:val="28"/>
          <w:szCs w:val="28"/>
        </w:rPr>
      </w:pPr>
      <w:r w:rsidRPr="00FE261B">
        <w:rPr>
          <w:rFonts w:ascii="Times New Roman" w:eastAsia="Calibri" w:hAnsi="Times New Roman" w:cs="Times New Roman"/>
          <w:i/>
          <w:sz w:val="28"/>
          <w:szCs w:val="28"/>
        </w:rPr>
        <w:tab/>
        <w:t>Объектом исследования</w:t>
      </w:r>
      <w:r w:rsidRPr="00FE261B">
        <w:rPr>
          <w:rFonts w:ascii="Times New Roman" w:eastAsia="Calibri" w:hAnsi="Times New Roman" w:cs="Times New Roman"/>
          <w:sz w:val="28"/>
          <w:szCs w:val="28"/>
        </w:rPr>
        <w:t xml:space="preserve"> является </w:t>
      </w:r>
      <w:r w:rsidR="00383BCF" w:rsidRPr="00383BCF">
        <w:rPr>
          <w:rFonts w:ascii="Times New Roman" w:eastAsia="Calibri" w:hAnsi="Times New Roman" w:cs="Times New Roman"/>
          <w:sz w:val="28"/>
          <w:szCs w:val="28"/>
        </w:rPr>
        <w:t>современный музей как часть коммуникационного пространства</w:t>
      </w:r>
      <w:r w:rsidRPr="00FE261B">
        <w:rPr>
          <w:rFonts w:ascii="Times New Roman" w:eastAsia="Calibri" w:hAnsi="Times New Roman" w:cs="Times New Roman"/>
          <w:sz w:val="28"/>
          <w:szCs w:val="28"/>
        </w:rPr>
        <w:t xml:space="preserve">. </w:t>
      </w:r>
    </w:p>
    <w:p w14:paraId="58665BD1" w14:textId="77777777" w:rsidR="00C6725D" w:rsidRPr="00FE261B" w:rsidRDefault="00C6725D" w:rsidP="00C6725D">
      <w:pPr>
        <w:tabs>
          <w:tab w:val="left" w:pos="0"/>
        </w:tabs>
        <w:spacing w:after="0" w:line="360" w:lineRule="exact"/>
        <w:jc w:val="both"/>
        <w:rPr>
          <w:rFonts w:ascii="Times New Roman" w:eastAsia="Calibri" w:hAnsi="Times New Roman" w:cs="Times New Roman"/>
          <w:sz w:val="28"/>
          <w:szCs w:val="28"/>
        </w:rPr>
      </w:pPr>
    </w:p>
    <w:p w14:paraId="6ACA78D7" w14:textId="421D57D7" w:rsidR="00C6725D" w:rsidRPr="00FE261B" w:rsidRDefault="00C6725D" w:rsidP="00383BCF">
      <w:pPr>
        <w:tabs>
          <w:tab w:val="left" w:pos="0"/>
        </w:tabs>
        <w:spacing w:after="0" w:line="360" w:lineRule="exact"/>
        <w:jc w:val="both"/>
        <w:rPr>
          <w:rFonts w:ascii="Times New Roman" w:eastAsia="Calibri" w:hAnsi="Times New Roman" w:cs="Times New Roman"/>
          <w:i/>
          <w:sz w:val="28"/>
          <w:szCs w:val="28"/>
        </w:rPr>
      </w:pPr>
      <w:r w:rsidRPr="00FE261B">
        <w:rPr>
          <w:rFonts w:ascii="Times New Roman" w:eastAsia="Calibri" w:hAnsi="Times New Roman" w:cs="Times New Roman"/>
          <w:sz w:val="28"/>
          <w:szCs w:val="28"/>
        </w:rPr>
        <w:tab/>
      </w:r>
      <w:r w:rsidRPr="00FE261B">
        <w:rPr>
          <w:rFonts w:ascii="Times New Roman" w:eastAsia="Calibri" w:hAnsi="Times New Roman" w:cs="Times New Roman"/>
          <w:i/>
          <w:sz w:val="28"/>
          <w:szCs w:val="28"/>
        </w:rPr>
        <w:t>Предметом исследования</w:t>
      </w:r>
      <w:r w:rsidRPr="00FE261B">
        <w:rPr>
          <w:rFonts w:ascii="Times New Roman" w:eastAsia="Calibri" w:hAnsi="Times New Roman" w:cs="Times New Roman"/>
          <w:sz w:val="28"/>
          <w:szCs w:val="28"/>
        </w:rPr>
        <w:t xml:space="preserve"> явля</w:t>
      </w:r>
      <w:r w:rsidR="00383BCF">
        <w:rPr>
          <w:rFonts w:ascii="Times New Roman" w:eastAsia="Calibri" w:hAnsi="Times New Roman" w:cs="Times New Roman"/>
          <w:sz w:val="28"/>
          <w:szCs w:val="28"/>
        </w:rPr>
        <w:t>е</w:t>
      </w:r>
      <w:r w:rsidRPr="00FE261B">
        <w:rPr>
          <w:rFonts w:ascii="Times New Roman" w:eastAsia="Calibri" w:hAnsi="Times New Roman" w:cs="Times New Roman"/>
          <w:sz w:val="28"/>
          <w:szCs w:val="28"/>
        </w:rPr>
        <w:t xml:space="preserve">тся </w:t>
      </w:r>
      <w:r w:rsidR="00383BCF" w:rsidRPr="00383BCF">
        <w:rPr>
          <w:rFonts w:ascii="Times New Roman" w:eastAsia="Calibri" w:hAnsi="Times New Roman" w:cs="Times New Roman"/>
          <w:sz w:val="28"/>
          <w:szCs w:val="28"/>
        </w:rPr>
        <w:t>процесс взаимодействия музея и аудитории на современном этапе.</w:t>
      </w:r>
    </w:p>
    <w:p w14:paraId="748AD33A" w14:textId="6EA0DD7D" w:rsidR="00C6725D" w:rsidRPr="00FE261B" w:rsidRDefault="00C6725D" w:rsidP="00C6725D">
      <w:pPr>
        <w:spacing w:after="0" w:line="360" w:lineRule="exact"/>
        <w:ind w:firstLine="709"/>
        <w:jc w:val="both"/>
        <w:rPr>
          <w:rFonts w:ascii="Times New Roman" w:eastAsia="Calibri" w:hAnsi="Times New Roman" w:cs="Times New Roman"/>
          <w:color w:val="000000"/>
          <w:sz w:val="28"/>
          <w:szCs w:val="28"/>
        </w:rPr>
      </w:pPr>
      <w:r w:rsidRPr="00FE261B">
        <w:rPr>
          <w:rFonts w:ascii="Times New Roman" w:eastAsia="Calibri" w:hAnsi="Times New Roman" w:cs="Times New Roman"/>
          <w:i/>
          <w:sz w:val="28"/>
          <w:szCs w:val="28"/>
        </w:rPr>
        <w:t>Методы исследования</w:t>
      </w:r>
      <w:r w:rsidRPr="00FE261B">
        <w:rPr>
          <w:rFonts w:ascii="Times New Roman" w:eastAsia="Calibri" w:hAnsi="Times New Roman" w:cs="Times New Roman"/>
          <w:sz w:val="28"/>
          <w:szCs w:val="28"/>
        </w:rPr>
        <w:t xml:space="preserve">: общенаучные методы: анализ и синтез, </w:t>
      </w:r>
      <w:r w:rsidR="002E194E" w:rsidRPr="002E194E">
        <w:rPr>
          <w:rFonts w:ascii="Times New Roman" w:eastAsia="Calibri" w:hAnsi="Times New Roman" w:cs="Times New Roman"/>
          <w:sz w:val="28"/>
          <w:szCs w:val="28"/>
        </w:rPr>
        <w:t>системный метод и метод анализа</w:t>
      </w:r>
      <w:r w:rsidRPr="00FE261B">
        <w:rPr>
          <w:rFonts w:ascii="Times New Roman" w:eastAsia="Calibri" w:hAnsi="Times New Roman" w:cs="Times New Roman"/>
          <w:sz w:val="28"/>
          <w:szCs w:val="28"/>
        </w:rPr>
        <w:t xml:space="preserve">, аналогия и сходство; комплекс методов исторической науки: </w:t>
      </w:r>
      <w:r w:rsidR="002E194E" w:rsidRPr="002E194E">
        <w:rPr>
          <w:rFonts w:ascii="Times New Roman" w:eastAsia="Calibri" w:hAnsi="Times New Roman" w:cs="Times New Roman"/>
          <w:sz w:val="28"/>
          <w:szCs w:val="28"/>
        </w:rPr>
        <w:t>нарративный метод</w:t>
      </w:r>
      <w:r w:rsidR="002E194E">
        <w:rPr>
          <w:rFonts w:ascii="Times New Roman" w:eastAsia="Calibri" w:hAnsi="Times New Roman" w:cs="Times New Roman"/>
          <w:sz w:val="28"/>
          <w:szCs w:val="28"/>
        </w:rPr>
        <w:t xml:space="preserve">; </w:t>
      </w:r>
      <w:r w:rsidR="002E194E" w:rsidRPr="002E194E">
        <w:rPr>
          <w:rFonts w:ascii="Times New Roman" w:eastAsia="Calibri" w:hAnsi="Times New Roman" w:cs="Times New Roman"/>
          <w:sz w:val="28"/>
          <w:szCs w:val="28"/>
        </w:rPr>
        <w:t>метод онлайн маркетинга</w:t>
      </w:r>
      <w:r w:rsidR="002E194E">
        <w:rPr>
          <w:rFonts w:ascii="Times New Roman" w:eastAsia="Calibri" w:hAnsi="Times New Roman" w:cs="Times New Roman"/>
          <w:sz w:val="28"/>
          <w:szCs w:val="28"/>
        </w:rPr>
        <w:t>:</w:t>
      </w:r>
      <w:r w:rsidR="002E194E" w:rsidRPr="002E194E">
        <w:rPr>
          <w:rFonts w:ascii="Times New Roman" w:eastAsia="Calibri" w:hAnsi="Times New Roman" w:cs="Times New Roman"/>
          <w:sz w:val="28"/>
          <w:szCs w:val="28"/>
        </w:rPr>
        <w:t xml:space="preserve"> прогнозирования </w:t>
      </w:r>
      <w:r w:rsidR="002E194E" w:rsidRPr="002E194E">
        <w:rPr>
          <w:rFonts w:ascii="Times New Roman" w:eastAsia="Calibri" w:hAnsi="Times New Roman" w:cs="Times New Roman"/>
          <w:sz w:val="28"/>
          <w:szCs w:val="28"/>
        </w:rPr>
        <w:lastRenderedPageBreak/>
        <w:t>развития и</w:t>
      </w:r>
      <w:r w:rsidR="002E194E">
        <w:rPr>
          <w:rFonts w:ascii="Times New Roman" w:eastAsia="Calibri" w:hAnsi="Times New Roman" w:cs="Times New Roman"/>
          <w:sz w:val="28"/>
          <w:szCs w:val="28"/>
        </w:rPr>
        <w:t xml:space="preserve"> прогнозирования</w:t>
      </w:r>
      <w:r w:rsidRPr="00FE261B">
        <w:rPr>
          <w:rFonts w:ascii="Times New Roman" w:eastAsia="Calibri" w:hAnsi="Times New Roman" w:cs="Times New Roman"/>
          <w:sz w:val="28"/>
          <w:szCs w:val="28"/>
        </w:rPr>
        <w:t>, а так же методы наблюдение и сбор фотоматериала</w:t>
      </w:r>
      <w:r w:rsidR="00383BCF">
        <w:rPr>
          <w:rFonts w:ascii="Times New Roman" w:eastAsia="Calibri" w:hAnsi="Times New Roman" w:cs="Times New Roman"/>
          <w:sz w:val="28"/>
          <w:szCs w:val="28"/>
        </w:rPr>
        <w:t>, его анализ</w:t>
      </w:r>
      <w:r w:rsidRPr="00FE261B">
        <w:rPr>
          <w:rFonts w:ascii="Times New Roman" w:eastAsia="Calibri" w:hAnsi="Times New Roman" w:cs="Times New Roman"/>
          <w:sz w:val="28"/>
          <w:szCs w:val="28"/>
        </w:rPr>
        <w:t>.</w:t>
      </w:r>
    </w:p>
    <w:p w14:paraId="0CD6537B" w14:textId="77777777" w:rsidR="00C6725D" w:rsidRPr="00FE261B" w:rsidRDefault="00C6725D" w:rsidP="00C6725D">
      <w:pPr>
        <w:spacing w:after="0" w:line="360" w:lineRule="exact"/>
        <w:ind w:firstLine="709"/>
        <w:jc w:val="both"/>
        <w:rPr>
          <w:rFonts w:ascii="Times New Roman" w:eastAsia="Calibri" w:hAnsi="Times New Roman" w:cs="Times New Roman"/>
          <w:i/>
        </w:rPr>
      </w:pPr>
    </w:p>
    <w:p w14:paraId="154D4F75" w14:textId="4F025E31" w:rsidR="00C6725D" w:rsidRPr="00FE261B" w:rsidRDefault="00C6725D" w:rsidP="00C6725D">
      <w:pPr>
        <w:spacing w:after="0" w:line="360" w:lineRule="exact"/>
        <w:ind w:firstLine="709"/>
        <w:jc w:val="both"/>
        <w:rPr>
          <w:rFonts w:ascii="Calibri" w:eastAsia="Calibri" w:hAnsi="Calibri" w:cs="Times New Roman"/>
          <w:lang w:val="be-BY"/>
        </w:rPr>
      </w:pPr>
      <w:r w:rsidRPr="00FE261B">
        <w:rPr>
          <w:rFonts w:ascii="Times New Roman" w:eastAsia="Calibri" w:hAnsi="Times New Roman" w:cs="Times New Roman"/>
          <w:i/>
          <w:sz w:val="28"/>
          <w:szCs w:val="28"/>
        </w:rPr>
        <w:t>Выводы и рекомендации:</w:t>
      </w:r>
      <w:r w:rsidR="00171B29">
        <w:rPr>
          <w:rFonts w:ascii="Times New Roman" w:eastAsia="Calibri" w:hAnsi="Times New Roman" w:cs="Times New Roman"/>
          <w:iCs/>
          <w:sz w:val="28"/>
          <w:szCs w:val="28"/>
        </w:rPr>
        <w:t xml:space="preserve"> сегодня музей столкнулся с необходимостью</w:t>
      </w:r>
      <w:r w:rsidR="00171B29" w:rsidRPr="00171B29">
        <w:rPr>
          <w:rFonts w:ascii="Times New Roman" w:eastAsia="Calibri" w:hAnsi="Times New Roman" w:cs="Times New Roman"/>
          <w:iCs/>
          <w:sz w:val="28"/>
          <w:szCs w:val="28"/>
        </w:rPr>
        <w:t xml:space="preserve"> использования </w:t>
      </w:r>
      <w:proofErr w:type="spellStart"/>
      <w:r w:rsidR="00171B29" w:rsidRPr="00171B29">
        <w:rPr>
          <w:rFonts w:ascii="Times New Roman" w:eastAsia="Calibri" w:hAnsi="Times New Roman" w:cs="Times New Roman"/>
          <w:iCs/>
          <w:sz w:val="28"/>
          <w:szCs w:val="28"/>
        </w:rPr>
        <w:t>клиентоцентрированного</w:t>
      </w:r>
      <w:proofErr w:type="spellEnd"/>
      <w:r w:rsidR="00171B29" w:rsidRPr="00171B29">
        <w:rPr>
          <w:rFonts w:ascii="Times New Roman" w:eastAsia="Calibri" w:hAnsi="Times New Roman" w:cs="Times New Roman"/>
          <w:iCs/>
          <w:sz w:val="28"/>
          <w:szCs w:val="28"/>
        </w:rPr>
        <w:t xml:space="preserve"> подхода для того, чтобы осуществить в полной мере свою миссию, приобрести новую аудиторию и удержать старую. </w:t>
      </w:r>
      <w:r w:rsidR="00171B29">
        <w:rPr>
          <w:rFonts w:ascii="Times New Roman" w:eastAsia="Calibri" w:hAnsi="Times New Roman" w:cs="Times New Roman"/>
          <w:iCs/>
          <w:sz w:val="28"/>
          <w:szCs w:val="28"/>
        </w:rPr>
        <w:t>И</w:t>
      </w:r>
      <w:r w:rsidR="00171B29" w:rsidRPr="00171B29">
        <w:rPr>
          <w:rFonts w:ascii="Times New Roman" w:eastAsia="Calibri" w:hAnsi="Times New Roman" w:cs="Times New Roman"/>
          <w:iCs/>
          <w:sz w:val="28"/>
          <w:szCs w:val="28"/>
        </w:rPr>
        <w:t xml:space="preserve">сследование потребностей потенциальных посетителей в условиях высокой конкуренции на рынке досуга, может стать ключевым фактором для достижения организацией своих </w:t>
      </w:r>
      <w:r w:rsidR="00171B29">
        <w:rPr>
          <w:rFonts w:ascii="Times New Roman" w:eastAsia="Calibri" w:hAnsi="Times New Roman" w:cs="Times New Roman"/>
          <w:iCs/>
          <w:sz w:val="28"/>
          <w:szCs w:val="28"/>
        </w:rPr>
        <w:t xml:space="preserve">культурно-просветительских </w:t>
      </w:r>
      <w:r w:rsidR="00171B29" w:rsidRPr="00171B29">
        <w:rPr>
          <w:rFonts w:ascii="Times New Roman" w:eastAsia="Calibri" w:hAnsi="Times New Roman" w:cs="Times New Roman"/>
          <w:iCs/>
          <w:sz w:val="28"/>
          <w:szCs w:val="28"/>
        </w:rPr>
        <w:t>целей. Работа содержит практические выводы и рекомендации, которые могут быть использованы музеями в планировании коммуникационной стратегии в социальных сетях.</w:t>
      </w:r>
      <w:r w:rsidR="00171B29">
        <w:rPr>
          <w:rFonts w:ascii="Times New Roman" w:eastAsia="Calibri" w:hAnsi="Times New Roman" w:cs="Times New Roman"/>
          <w:iCs/>
          <w:sz w:val="28"/>
          <w:szCs w:val="28"/>
        </w:rPr>
        <w:t xml:space="preserve"> </w:t>
      </w:r>
    </w:p>
    <w:p w14:paraId="51EDF0B4" w14:textId="77777777" w:rsidR="00C6725D" w:rsidRPr="00FE261B" w:rsidRDefault="00C6725D" w:rsidP="00C6725D">
      <w:pPr>
        <w:spacing w:after="0" w:line="360" w:lineRule="exact"/>
        <w:ind w:firstLine="709"/>
        <w:jc w:val="both"/>
        <w:rPr>
          <w:rFonts w:ascii="Times New Roman" w:eastAsia="Calibri" w:hAnsi="Times New Roman" w:cs="Times New Roman"/>
          <w:i/>
          <w:sz w:val="28"/>
          <w:szCs w:val="28"/>
          <w:lang w:val="be-BY"/>
        </w:rPr>
      </w:pPr>
    </w:p>
    <w:p w14:paraId="303801E2" w14:textId="520747FD" w:rsidR="00C6725D" w:rsidRPr="00FE261B" w:rsidRDefault="00C6725D" w:rsidP="00C6725D">
      <w:pPr>
        <w:spacing w:after="0" w:line="360" w:lineRule="exact"/>
        <w:ind w:firstLine="709"/>
        <w:jc w:val="both"/>
        <w:rPr>
          <w:rFonts w:ascii="Times New Roman" w:eastAsia="Calibri" w:hAnsi="Times New Roman" w:cs="Times New Roman"/>
          <w:sz w:val="28"/>
          <w:szCs w:val="28"/>
        </w:rPr>
      </w:pPr>
      <w:r w:rsidRPr="00FE261B">
        <w:rPr>
          <w:rFonts w:ascii="Times New Roman" w:eastAsia="Calibri" w:hAnsi="Times New Roman" w:cs="Times New Roman"/>
          <w:i/>
          <w:sz w:val="28"/>
          <w:szCs w:val="28"/>
        </w:rPr>
        <w:t>Структура работы:</w:t>
      </w:r>
      <w:r w:rsidRPr="00FE261B">
        <w:rPr>
          <w:rFonts w:ascii="Times New Roman" w:eastAsia="Calibri" w:hAnsi="Times New Roman" w:cs="Times New Roman"/>
          <w:sz w:val="28"/>
          <w:szCs w:val="28"/>
        </w:rPr>
        <w:t xml:space="preserve"> Работа состоит из введения, </w:t>
      </w:r>
      <w:r w:rsidR="002E194E">
        <w:rPr>
          <w:rFonts w:ascii="Times New Roman" w:eastAsia="Calibri" w:hAnsi="Times New Roman" w:cs="Times New Roman"/>
          <w:sz w:val="28"/>
          <w:szCs w:val="28"/>
        </w:rPr>
        <w:t>пяти</w:t>
      </w:r>
      <w:r w:rsidRPr="00FE261B">
        <w:rPr>
          <w:rFonts w:ascii="Times New Roman" w:eastAsia="Calibri" w:hAnsi="Times New Roman" w:cs="Times New Roman"/>
          <w:sz w:val="28"/>
          <w:szCs w:val="28"/>
        </w:rPr>
        <w:t xml:space="preserve"> глав, заключения, списка использованной литературы, приложения. В работе использовано </w:t>
      </w:r>
      <w:r w:rsidR="002E194E">
        <w:rPr>
          <w:rFonts w:ascii="Times New Roman" w:eastAsia="Calibri" w:hAnsi="Times New Roman" w:cs="Times New Roman"/>
          <w:sz w:val="28"/>
          <w:szCs w:val="28"/>
        </w:rPr>
        <w:t>27</w:t>
      </w:r>
      <w:r w:rsidRPr="00FE261B">
        <w:rPr>
          <w:rFonts w:ascii="Times New Roman" w:eastAsia="Calibri" w:hAnsi="Times New Roman" w:cs="Times New Roman"/>
          <w:sz w:val="28"/>
          <w:szCs w:val="28"/>
        </w:rPr>
        <w:t xml:space="preserve"> </w:t>
      </w:r>
      <w:proofErr w:type="spellStart"/>
      <w:r w:rsidRPr="00FE261B">
        <w:rPr>
          <w:rFonts w:ascii="Times New Roman" w:eastAsia="Calibri" w:hAnsi="Times New Roman" w:cs="Times New Roman"/>
          <w:sz w:val="28"/>
          <w:szCs w:val="28"/>
        </w:rPr>
        <w:t>изображени</w:t>
      </w:r>
      <w:proofErr w:type="spellEnd"/>
      <w:r w:rsidR="002E194E">
        <w:rPr>
          <w:rFonts w:ascii="Times New Roman" w:eastAsia="Calibri" w:hAnsi="Times New Roman" w:cs="Times New Roman"/>
          <w:sz w:val="28"/>
          <w:szCs w:val="28"/>
          <w:lang w:val="be-BY"/>
        </w:rPr>
        <w:t>й и две таблицы</w:t>
      </w:r>
      <w:r w:rsidRPr="00FE261B">
        <w:rPr>
          <w:rFonts w:ascii="Times New Roman" w:eastAsia="Calibri" w:hAnsi="Times New Roman" w:cs="Times New Roman"/>
          <w:sz w:val="28"/>
          <w:szCs w:val="28"/>
        </w:rPr>
        <w:t>. Общий объём работы составляет</w:t>
      </w:r>
      <w:r w:rsidRPr="00FE261B">
        <w:rPr>
          <w:rFonts w:ascii="Times New Roman" w:eastAsia="Calibri" w:hAnsi="Times New Roman" w:cs="Times New Roman"/>
          <w:sz w:val="28"/>
          <w:szCs w:val="28"/>
          <w:lang w:val="be-BY"/>
        </w:rPr>
        <w:t xml:space="preserve"> </w:t>
      </w:r>
      <w:r w:rsidR="002E194E">
        <w:rPr>
          <w:rFonts w:ascii="Times New Roman" w:eastAsia="Calibri" w:hAnsi="Times New Roman" w:cs="Times New Roman"/>
          <w:sz w:val="28"/>
          <w:szCs w:val="28"/>
          <w:lang w:val="be-BY"/>
        </w:rPr>
        <w:t>78</w:t>
      </w:r>
      <w:r w:rsidRPr="00FE261B">
        <w:rPr>
          <w:rFonts w:ascii="Times New Roman" w:eastAsia="Calibri" w:hAnsi="Times New Roman" w:cs="Times New Roman"/>
          <w:sz w:val="28"/>
          <w:szCs w:val="28"/>
        </w:rPr>
        <w:t xml:space="preserve"> страниц. </w:t>
      </w:r>
    </w:p>
    <w:p w14:paraId="2EA88BB2" w14:textId="070D013F" w:rsidR="000176D1" w:rsidRDefault="000176D1">
      <w:r>
        <w:br w:type="page"/>
      </w:r>
    </w:p>
    <w:p w14:paraId="18F58470" w14:textId="41316188" w:rsidR="002941EC" w:rsidRPr="000176D1" w:rsidRDefault="000176D1" w:rsidP="000176D1">
      <w:pPr>
        <w:jc w:val="center"/>
        <w:rPr>
          <w:rFonts w:ascii="Times New Roman" w:hAnsi="Times New Roman" w:cs="Times New Roman"/>
          <w:b/>
          <w:bCs/>
          <w:sz w:val="28"/>
          <w:szCs w:val="28"/>
        </w:rPr>
      </w:pPr>
      <w:r w:rsidRPr="000176D1">
        <w:rPr>
          <w:rFonts w:ascii="Times New Roman" w:hAnsi="Times New Roman" w:cs="Times New Roman"/>
          <w:b/>
          <w:bCs/>
          <w:sz w:val="28"/>
          <w:szCs w:val="28"/>
        </w:rPr>
        <w:lastRenderedPageBreak/>
        <w:t>РЭФЕРАТ</w:t>
      </w:r>
    </w:p>
    <w:p w14:paraId="608504EA" w14:textId="77777777" w:rsidR="000176D1" w:rsidRPr="000176D1" w:rsidRDefault="000176D1" w:rsidP="000176D1">
      <w:pPr>
        <w:jc w:val="center"/>
        <w:rPr>
          <w:rFonts w:ascii="Times New Roman" w:hAnsi="Times New Roman" w:cs="Times New Roman"/>
          <w:sz w:val="28"/>
          <w:szCs w:val="28"/>
        </w:rPr>
      </w:pPr>
      <w:proofErr w:type="spellStart"/>
      <w:r w:rsidRPr="000176D1">
        <w:rPr>
          <w:rFonts w:ascii="Times New Roman" w:hAnsi="Times New Roman" w:cs="Times New Roman"/>
          <w:sz w:val="28"/>
          <w:szCs w:val="28"/>
        </w:rPr>
        <w:t>Бучневай</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Валянціны</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Вячаславаўны</w:t>
      </w:r>
      <w:proofErr w:type="spellEnd"/>
    </w:p>
    <w:p w14:paraId="2DC2BD69" w14:textId="6A1A794B" w:rsidR="000176D1" w:rsidRPr="000176D1" w:rsidRDefault="000176D1" w:rsidP="000176D1">
      <w:pPr>
        <w:jc w:val="center"/>
        <w:rPr>
          <w:rFonts w:ascii="Times New Roman" w:hAnsi="Times New Roman" w:cs="Times New Roman"/>
          <w:sz w:val="28"/>
          <w:szCs w:val="28"/>
        </w:rPr>
      </w:pPr>
      <w:r w:rsidRPr="000176D1">
        <w:rPr>
          <w:rFonts w:ascii="Times New Roman" w:hAnsi="Times New Roman" w:cs="Times New Roman"/>
          <w:sz w:val="28"/>
          <w:szCs w:val="28"/>
        </w:rPr>
        <w:t>« МУЗЕЙ І СУЧАСНАЕ БЕЛАРУСКАЕ ГРАМАДСТВА: ЎЗАЕМАЎПЛЫЎ І ЎЗАЕМАДЗЕЯННЕ (2000-2020 ГГ.)»</w:t>
      </w:r>
    </w:p>
    <w:p w14:paraId="2FCD3448" w14:textId="77777777" w:rsidR="000176D1" w:rsidRPr="000176D1" w:rsidRDefault="000176D1" w:rsidP="000176D1">
      <w:pPr>
        <w:ind w:firstLine="567"/>
        <w:jc w:val="both"/>
        <w:rPr>
          <w:rFonts w:ascii="Times New Roman" w:hAnsi="Times New Roman" w:cs="Times New Roman"/>
          <w:sz w:val="28"/>
          <w:szCs w:val="28"/>
        </w:rPr>
      </w:pPr>
      <w:proofErr w:type="spellStart"/>
      <w:r w:rsidRPr="000176D1">
        <w:rPr>
          <w:rFonts w:ascii="Times New Roman" w:hAnsi="Times New Roman" w:cs="Times New Roman"/>
          <w:i/>
          <w:iCs/>
          <w:sz w:val="28"/>
          <w:szCs w:val="28"/>
        </w:rPr>
        <w:t>Ключавыя</w:t>
      </w:r>
      <w:proofErr w:type="spellEnd"/>
      <w:r w:rsidRPr="000176D1">
        <w:rPr>
          <w:rFonts w:ascii="Times New Roman" w:hAnsi="Times New Roman" w:cs="Times New Roman"/>
          <w:i/>
          <w:iCs/>
          <w:sz w:val="28"/>
          <w:szCs w:val="28"/>
        </w:rPr>
        <w:t xml:space="preserve"> </w:t>
      </w:r>
      <w:proofErr w:type="spellStart"/>
      <w:r w:rsidRPr="000176D1">
        <w:rPr>
          <w:rFonts w:ascii="Times New Roman" w:hAnsi="Times New Roman" w:cs="Times New Roman"/>
          <w:i/>
          <w:iCs/>
          <w:sz w:val="28"/>
          <w:szCs w:val="28"/>
        </w:rPr>
        <w:t>словы</w:t>
      </w:r>
      <w:proofErr w:type="spellEnd"/>
      <w:r w:rsidRPr="000176D1">
        <w:rPr>
          <w:rFonts w:ascii="Times New Roman" w:hAnsi="Times New Roman" w:cs="Times New Roman"/>
          <w:i/>
          <w:iCs/>
          <w:sz w:val="28"/>
          <w:szCs w:val="28"/>
        </w:rPr>
        <w:t>:</w:t>
      </w:r>
      <w:r w:rsidRPr="000176D1">
        <w:rPr>
          <w:rFonts w:ascii="Times New Roman" w:hAnsi="Times New Roman" w:cs="Times New Roman"/>
          <w:sz w:val="28"/>
          <w:szCs w:val="28"/>
        </w:rPr>
        <w:t xml:space="preserve"> музейная </w:t>
      </w:r>
      <w:proofErr w:type="spellStart"/>
      <w:r w:rsidRPr="000176D1">
        <w:rPr>
          <w:rFonts w:ascii="Times New Roman" w:hAnsi="Times New Roman" w:cs="Times New Roman"/>
          <w:sz w:val="28"/>
          <w:szCs w:val="28"/>
        </w:rPr>
        <w:t>камунікацыя</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рахунак</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Instagram</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узровень</w:t>
      </w:r>
      <w:proofErr w:type="spellEnd"/>
      <w:r w:rsidRPr="000176D1">
        <w:rPr>
          <w:rFonts w:ascii="Times New Roman" w:hAnsi="Times New Roman" w:cs="Times New Roman"/>
          <w:sz w:val="28"/>
          <w:szCs w:val="28"/>
        </w:rPr>
        <w:t xml:space="preserve"> культуры, </w:t>
      </w:r>
      <w:proofErr w:type="spellStart"/>
      <w:r w:rsidRPr="000176D1">
        <w:rPr>
          <w:rFonts w:ascii="Times New Roman" w:hAnsi="Times New Roman" w:cs="Times New Roman"/>
          <w:sz w:val="28"/>
          <w:szCs w:val="28"/>
        </w:rPr>
        <w:t>Музейны</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маркетынг</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сацыяльныя</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сеткі</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диджитализация</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эканоміка</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уражанняў</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фолксономия</w:t>
      </w:r>
      <w:proofErr w:type="spellEnd"/>
      <w:r w:rsidRPr="000176D1">
        <w:rPr>
          <w:rFonts w:ascii="Times New Roman" w:hAnsi="Times New Roman" w:cs="Times New Roman"/>
          <w:sz w:val="28"/>
          <w:szCs w:val="28"/>
        </w:rPr>
        <w:t>.</w:t>
      </w:r>
    </w:p>
    <w:p w14:paraId="6E5B8D8A" w14:textId="77777777" w:rsidR="000176D1" w:rsidRPr="000176D1" w:rsidRDefault="000176D1" w:rsidP="000176D1">
      <w:pPr>
        <w:ind w:firstLine="567"/>
        <w:jc w:val="both"/>
        <w:rPr>
          <w:rFonts w:ascii="Times New Roman" w:hAnsi="Times New Roman" w:cs="Times New Roman"/>
          <w:sz w:val="28"/>
          <w:szCs w:val="28"/>
        </w:rPr>
      </w:pPr>
    </w:p>
    <w:p w14:paraId="4951C9BD" w14:textId="77777777" w:rsidR="000176D1" w:rsidRPr="000176D1" w:rsidRDefault="000176D1" w:rsidP="000176D1">
      <w:pPr>
        <w:ind w:firstLine="567"/>
        <w:jc w:val="both"/>
        <w:rPr>
          <w:rFonts w:ascii="Times New Roman" w:hAnsi="Times New Roman" w:cs="Times New Roman"/>
          <w:sz w:val="28"/>
          <w:szCs w:val="28"/>
        </w:rPr>
      </w:pPr>
      <w:proofErr w:type="spellStart"/>
      <w:r w:rsidRPr="000176D1">
        <w:rPr>
          <w:rFonts w:ascii="Times New Roman" w:hAnsi="Times New Roman" w:cs="Times New Roman"/>
          <w:i/>
          <w:iCs/>
          <w:sz w:val="28"/>
          <w:szCs w:val="28"/>
        </w:rPr>
        <w:t>Актуальнасць</w:t>
      </w:r>
      <w:proofErr w:type="spellEnd"/>
      <w:r w:rsidRPr="000176D1">
        <w:rPr>
          <w:rFonts w:ascii="Times New Roman" w:hAnsi="Times New Roman" w:cs="Times New Roman"/>
          <w:i/>
          <w:iCs/>
          <w:sz w:val="28"/>
          <w:szCs w:val="28"/>
        </w:rPr>
        <w:t>:</w:t>
      </w:r>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традыцыйна</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музеі</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факусаваліся</w:t>
      </w:r>
      <w:proofErr w:type="spellEnd"/>
      <w:r w:rsidRPr="000176D1">
        <w:rPr>
          <w:rFonts w:ascii="Times New Roman" w:hAnsi="Times New Roman" w:cs="Times New Roman"/>
          <w:sz w:val="28"/>
          <w:szCs w:val="28"/>
        </w:rPr>
        <w:t xml:space="preserve"> на </w:t>
      </w:r>
      <w:proofErr w:type="spellStart"/>
      <w:r w:rsidRPr="000176D1">
        <w:rPr>
          <w:rFonts w:ascii="Times New Roman" w:hAnsi="Times New Roman" w:cs="Times New Roman"/>
          <w:sz w:val="28"/>
          <w:szCs w:val="28"/>
        </w:rPr>
        <w:t>ўласнай</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калекцыі</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надаючы</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невялікае</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значэнне</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вопыту</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які</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атрымліваецца</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наведвальнікам</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падчас</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візіту</w:t>
      </w:r>
      <w:proofErr w:type="spellEnd"/>
      <w:r w:rsidRPr="000176D1">
        <w:rPr>
          <w:rFonts w:ascii="Times New Roman" w:hAnsi="Times New Roman" w:cs="Times New Roman"/>
          <w:sz w:val="28"/>
          <w:szCs w:val="28"/>
        </w:rPr>
        <w:t xml:space="preserve">. За </w:t>
      </w:r>
      <w:proofErr w:type="spellStart"/>
      <w:r w:rsidRPr="000176D1">
        <w:rPr>
          <w:rFonts w:ascii="Times New Roman" w:hAnsi="Times New Roman" w:cs="Times New Roman"/>
          <w:sz w:val="28"/>
          <w:szCs w:val="28"/>
        </w:rPr>
        <w:t>апошнія</w:t>
      </w:r>
      <w:proofErr w:type="spellEnd"/>
      <w:r w:rsidRPr="000176D1">
        <w:rPr>
          <w:rFonts w:ascii="Times New Roman" w:hAnsi="Times New Roman" w:cs="Times New Roman"/>
          <w:sz w:val="28"/>
          <w:szCs w:val="28"/>
        </w:rPr>
        <w:t xml:space="preserve"> 40 </w:t>
      </w:r>
      <w:proofErr w:type="spellStart"/>
      <w:r w:rsidRPr="000176D1">
        <w:rPr>
          <w:rFonts w:ascii="Times New Roman" w:hAnsi="Times New Roman" w:cs="Times New Roman"/>
          <w:sz w:val="28"/>
          <w:szCs w:val="28"/>
        </w:rPr>
        <w:t>гадоў</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многія</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музеі</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змянілі</w:t>
      </w:r>
      <w:proofErr w:type="spellEnd"/>
      <w:r w:rsidRPr="000176D1">
        <w:rPr>
          <w:rFonts w:ascii="Times New Roman" w:hAnsi="Times New Roman" w:cs="Times New Roman"/>
          <w:sz w:val="28"/>
          <w:szCs w:val="28"/>
        </w:rPr>
        <w:t xml:space="preserve"> свой </w:t>
      </w:r>
      <w:proofErr w:type="spellStart"/>
      <w:r w:rsidRPr="000176D1">
        <w:rPr>
          <w:rFonts w:ascii="Times New Roman" w:hAnsi="Times New Roman" w:cs="Times New Roman"/>
          <w:sz w:val="28"/>
          <w:szCs w:val="28"/>
        </w:rPr>
        <w:t>погляд</w:t>
      </w:r>
      <w:proofErr w:type="spellEnd"/>
      <w:r w:rsidRPr="000176D1">
        <w:rPr>
          <w:rFonts w:ascii="Times New Roman" w:hAnsi="Times New Roman" w:cs="Times New Roman"/>
          <w:sz w:val="28"/>
          <w:szCs w:val="28"/>
        </w:rPr>
        <w:t xml:space="preserve"> на </w:t>
      </w:r>
      <w:proofErr w:type="spellStart"/>
      <w:r w:rsidRPr="000176D1">
        <w:rPr>
          <w:rFonts w:ascii="Times New Roman" w:hAnsi="Times New Roman" w:cs="Times New Roman"/>
          <w:sz w:val="28"/>
          <w:szCs w:val="28"/>
        </w:rPr>
        <w:t>спажыўца</w:t>
      </w:r>
      <w:proofErr w:type="spellEnd"/>
      <w:r w:rsidRPr="000176D1">
        <w:rPr>
          <w:rFonts w:ascii="Times New Roman" w:hAnsi="Times New Roman" w:cs="Times New Roman"/>
          <w:sz w:val="28"/>
          <w:szCs w:val="28"/>
        </w:rPr>
        <w:t xml:space="preserve"> і </w:t>
      </w:r>
      <w:proofErr w:type="spellStart"/>
      <w:r w:rsidRPr="000176D1">
        <w:rPr>
          <w:rFonts w:ascii="Times New Roman" w:hAnsi="Times New Roman" w:cs="Times New Roman"/>
          <w:sz w:val="28"/>
          <w:szCs w:val="28"/>
        </w:rPr>
        <w:t>публіку</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пачаўшы</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разглядаць</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папулярнасць</w:t>
      </w:r>
      <w:proofErr w:type="spellEnd"/>
      <w:r w:rsidRPr="000176D1">
        <w:rPr>
          <w:rFonts w:ascii="Times New Roman" w:hAnsi="Times New Roman" w:cs="Times New Roman"/>
          <w:sz w:val="28"/>
          <w:szCs w:val="28"/>
        </w:rPr>
        <w:t xml:space="preserve"> у </w:t>
      </w:r>
      <w:proofErr w:type="spellStart"/>
      <w:r w:rsidRPr="000176D1">
        <w:rPr>
          <w:rFonts w:ascii="Times New Roman" w:hAnsi="Times New Roman" w:cs="Times New Roman"/>
          <w:sz w:val="28"/>
          <w:szCs w:val="28"/>
        </w:rPr>
        <w:t>наведвальнікаў</w:t>
      </w:r>
      <w:proofErr w:type="spellEnd"/>
      <w:r w:rsidRPr="000176D1">
        <w:rPr>
          <w:rFonts w:ascii="Times New Roman" w:hAnsi="Times New Roman" w:cs="Times New Roman"/>
          <w:sz w:val="28"/>
          <w:szCs w:val="28"/>
        </w:rPr>
        <w:t xml:space="preserve"> як ключ да </w:t>
      </w:r>
      <w:proofErr w:type="spellStart"/>
      <w:r w:rsidRPr="000176D1">
        <w:rPr>
          <w:rFonts w:ascii="Times New Roman" w:hAnsi="Times New Roman" w:cs="Times New Roman"/>
          <w:sz w:val="28"/>
          <w:szCs w:val="28"/>
        </w:rPr>
        <w:t>поспеху</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арганізацыі</w:t>
      </w:r>
      <w:proofErr w:type="spellEnd"/>
      <w:r w:rsidRPr="000176D1">
        <w:rPr>
          <w:rFonts w:ascii="Times New Roman" w:hAnsi="Times New Roman" w:cs="Times New Roman"/>
          <w:sz w:val="28"/>
          <w:szCs w:val="28"/>
        </w:rPr>
        <w:t xml:space="preserve">. Фокус на </w:t>
      </w:r>
      <w:proofErr w:type="spellStart"/>
      <w:r w:rsidRPr="000176D1">
        <w:rPr>
          <w:rFonts w:ascii="Times New Roman" w:hAnsi="Times New Roman" w:cs="Times New Roman"/>
          <w:sz w:val="28"/>
          <w:szCs w:val="28"/>
        </w:rPr>
        <w:t>задавальненні</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патрэбаў</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спажыўца</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прывёў</w:t>
      </w:r>
      <w:proofErr w:type="spellEnd"/>
      <w:r w:rsidRPr="000176D1">
        <w:rPr>
          <w:rFonts w:ascii="Times New Roman" w:hAnsi="Times New Roman" w:cs="Times New Roman"/>
          <w:sz w:val="28"/>
          <w:szCs w:val="28"/>
        </w:rPr>
        <w:t xml:space="preserve"> да </w:t>
      </w:r>
      <w:proofErr w:type="spellStart"/>
      <w:r w:rsidRPr="000176D1">
        <w:rPr>
          <w:rFonts w:ascii="Times New Roman" w:hAnsi="Times New Roman" w:cs="Times New Roman"/>
          <w:sz w:val="28"/>
          <w:szCs w:val="28"/>
        </w:rPr>
        <w:t>пашырэння</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мэтавай</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аўдыторыі</w:t>
      </w:r>
      <w:proofErr w:type="spellEnd"/>
      <w:r w:rsidRPr="000176D1">
        <w:rPr>
          <w:rFonts w:ascii="Times New Roman" w:hAnsi="Times New Roman" w:cs="Times New Roman"/>
          <w:sz w:val="28"/>
          <w:szCs w:val="28"/>
        </w:rPr>
        <w:t xml:space="preserve"> на </w:t>
      </w:r>
      <w:proofErr w:type="spellStart"/>
      <w:r w:rsidRPr="000176D1">
        <w:rPr>
          <w:rFonts w:ascii="Times New Roman" w:hAnsi="Times New Roman" w:cs="Times New Roman"/>
          <w:sz w:val="28"/>
          <w:szCs w:val="28"/>
        </w:rPr>
        <w:t>ўсе</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даступныя</w:t>
      </w:r>
      <w:proofErr w:type="spellEnd"/>
      <w:r w:rsidRPr="000176D1">
        <w:rPr>
          <w:rFonts w:ascii="Times New Roman" w:hAnsi="Times New Roman" w:cs="Times New Roman"/>
          <w:sz w:val="28"/>
          <w:szCs w:val="28"/>
        </w:rPr>
        <w:t xml:space="preserve"> пласты </w:t>
      </w:r>
      <w:proofErr w:type="spellStart"/>
      <w:r w:rsidRPr="000176D1">
        <w:rPr>
          <w:rFonts w:ascii="Times New Roman" w:hAnsi="Times New Roman" w:cs="Times New Roman"/>
          <w:sz w:val="28"/>
          <w:szCs w:val="28"/>
        </w:rPr>
        <w:t>насельніцтва</w:t>
      </w:r>
      <w:proofErr w:type="spellEnd"/>
      <w:r w:rsidRPr="000176D1">
        <w:rPr>
          <w:rFonts w:ascii="Times New Roman" w:hAnsi="Times New Roman" w:cs="Times New Roman"/>
          <w:sz w:val="28"/>
          <w:szCs w:val="28"/>
        </w:rPr>
        <w:t xml:space="preserve"> і </w:t>
      </w:r>
      <w:proofErr w:type="spellStart"/>
      <w:r w:rsidRPr="000176D1">
        <w:rPr>
          <w:rFonts w:ascii="Times New Roman" w:hAnsi="Times New Roman" w:cs="Times New Roman"/>
          <w:sz w:val="28"/>
          <w:szCs w:val="28"/>
        </w:rPr>
        <w:t>трансфармацыі</w:t>
      </w:r>
      <w:proofErr w:type="spellEnd"/>
      <w:r w:rsidRPr="000176D1">
        <w:rPr>
          <w:rFonts w:ascii="Times New Roman" w:hAnsi="Times New Roman" w:cs="Times New Roman"/>
          <w:sz w:val="28"/>
          <w:szCs w:val="28"/>
        </w:rPr>
        <w:t xml:space="preserve"> музея ў </w:t>
      </w:r>
      <w:proofErr w:type="spellStart"/>
      <w:r w:rsidRPr="000176D1">
        <w:rPr>
          <w:rFonts w:ascii="Times New Roman" w:hAnsi="Times New Roman" w:cs="Times New Roman"/>
          <w:sz w:val="28"/>
          <w:szCs w:val="28"/>
        </w:rPr>
        <w:t>нейкі</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дасугавы</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цэнтр</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З'явілася</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неабходнасць</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распрацоўкі</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стратэгіі</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прасоўвання</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інстытута</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сярод</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патэнцыйных</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спажыўцоў</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паслуг</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Абмежаваную</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прастору</w:t>
      </w:r>
      <w:proofErr w:type="spellEnd"/>
      <w:r w:rsidRPr="000176D1">
        <w:rPr>
          <w:rFonts w:ascii="Times New Roman" w:hAnsi="Times New Roman" w:cs="Times New Roman"/>
          <w:sz w:val="28"/>
          <w:szCs w:val="28"/>
        </w:rPr>
        <w:t xml:space="preserve"> музея </w:t>
      </w:r>
      <w:proofErr w:type="spellStart"/>
      <w:r w:rsidRPr="000176D1">
        <w:rPr>
          <w:rFonts w:ascii="Times New Roman" w:hAnsi="Times New Roman" w:cs="Times New Roman"/>
          <w:sz w:val="28"/>
          <w:szCs w:val="28"/>
        </w:rPr>
        <w:t>дазваляе</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змясціць</w:t>
      </w:r>
      <w:proofErr w:type="spellEnd"/>
      <w:r w:rsidRPr="000176D1">
        <w:rPr>
          <w:rFonts w:ascii="Times New Roman" w:hAnsi="Times New Roman" w:cs="Times New Roman"/>
          <w:sz w:val="28"/>
          <w:szCs w:val="28"/>
        </w:rPr>
        <w:t xml:space="preserve"> у </w:t>
      </w:r>
      <w:proofErr w:type="spellStart"/>
      <w:r w:rsidRPr="000176D1">
        <w:rPr>
          <w:rFonts w:ascii="Times New Roman" w:hAnsi="Times New Roman" w:cs="Times New Roman"/>
          <w:sz w:val="28"/>
          <w:szCs w:val="28"/>
        </w:rPr>
        <w:t>сябе</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канчатковую</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колькасць</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наведвальнікаў</w:t>
      </w:r>
      <w:proofErr w:type="spellEnd"/>
      <w:r w:rsidRPr="000176D1">
        <w:rPr>
          <w:rFonts w:ascii="Times New Roman" w:hAnsi="Times New Roman" w:cs="Times New Roman"/>
          <w:sz w:val="28"/>
          <w:szCs w:val="28"/>
        </w:rPr>
        <w:t xml:space="preserve">, у </w:t>
      </w:r>
      <w:proofErr w:type="spellStart"/>
      <w:r w:rsidRPr="000176D1">
        <w:rPr>
          <w:rFonts w:ascii="Times New Roman" w:hAnsi="Times New Roman" w:cs="Times New Roman"/>
          <w:sz w:val="28"/>
          <w:szCs w:val="28"/>
        </w:rPr>
        <w:t>гэты</w:t>
      </w:r>
      <w:proofErr w:type="spellEnd"/>
      <w:r w:rsidRPr="000176D1">
        <w:rPr>
          <w:rFonts w:ascii="Times New Roman" w:hAnsi="Times New Roman" w:cs="Times New Roman"/>
          <w:sz w:val="28"/>
          <w:szCs w:val="28"/>
        </w:rPr>
        <w:t xml:space="preserve"> час </w:t>
      </w:r>
      <w:proofErr w:type="spellStart"/>
      <w:r w:rsidRPr="000176D1">
        <w:rPr>
          <w:rFonts w:ascii="Times New Roman" w:hAnsi="Times New Roman" w:cs="Times New Roman"/>
          <w:sz w:val="28"/>
          <w:szCs w:val="28"/>
        </w:rPr>
        <w:t>Інтэрнэт</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дазваляе</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арганізаваць</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дыялог</w:t>
      </w:r>
      <w:proofErr w:type="spellEnd"/>
      <w:r w:rsidRPr="000176D1">
        <w:rPr>
          <w:rFonts w:ascii="Times New Roman" w:hAnsi="Times New Roman" w:cs="Times New Roman"/>
          <w:sz w:val="28"/>
          <w:szCs w:val="28"/>
        </w:rPr>
        <w:t xml:space="preserve"> з </w:t>
      </w:r>
      <w:proofErr w:type="spellStart"/>
      <w:r w:rsidRPr="000176D1">
        <w:rPr>
          <w:rFonts w:ascii="Times New Roman" w:hAnsi="Times New Roman" w:cs="Times New Roman"/>
          <w:sz w:val="28"/>
          <w:szCs w:val="28"/>
        </w:rPr>
        <w:t>пастаянна</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расце</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колькасцю</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інтэрнэт-карыстальнікаў</w:t>
      </w:r>
      <w:proofErr w:type="spellEnd"/>
      <w:r w:rsidRPr="000176D1">
        <w:rPr>
          <w:rFonts w:ascii="Times New Roman" w:hAnsi="Times New Roman" w:cs="Times New Roman"/>
          <w:sz w:val="28"/>
          <w:szCs w:val="28"/>
        </w:rPr>
        <w:t xml:space="preserve">. Гэта </w:t>
      </w:r>
      <w:proofErr w:type="spellStart"/>
      <w:r w:rsidRPr="000176D1">
        <w:rPr>
          <w:rFonts w:ascii="Times New Roman" w:hAnsi="Times New Roman" w:cs="Times New Roman"/>
          <w:sz w:val="28"/>
          <w:szCs w:val="28"/>
        </w:rPr>
        <w:t>пашырае</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магчымасці</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музейнай</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камунікацыі</w:t>
      </w:r>
      <w:proofErr w:type="spellEnd"/>
      <w:r w:rsidRPr="000176D1">
        <w:rPr>
          <w:rFonts w:ascii="Times New Roman" w:hAnsi="Times New Roman" w:cs="Times New Roman"/>
          <w:sz w:val="28"/>
          <w:szCs w:val="28"/>
        </w:rPr>
        <w:t xml:space="preserve"> і </w:t>
      </w:r>
      <w:proofErr w:type="spellStart"/>
      <w:r w:rsidRPr="000176D1">
        <w:rPr>
          <w:rFonts w:ascii="Times New Roman" w:hAnsi="Times New Roman" w:cs="Times New Roman"/>
          <w:sz w:val="28"/>
          <w:szCs w:val="28"/>
        </w:rPr>
        <w:t>дазваляе</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распаўсюдзіць</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наведвальніцкі</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вопыт</w:t>
      </w:r>
      <w:proofErr w:type="spellEnd"/>
      <w:r w:rsidRPr="000176D1">
        <w:rPr>
          <w:rFonts w:ascii="Times New Roman" w:hAnsi="Times New Roman" w:cs="Times New Roman"/>
          <w:sz w:val="28"/>
          <w:szCs w:val="28"/>
        </w:rPr>
        <w:t xml:space="preserve"> у часе і </w:t>
      </w:r>
      <w:proofErr w:type="spellStart"/>
      <w:r w:rsidRPr="000176D1">
        <w:rPr>
          <w:rFonts w:ascii="Times New Roman" w:hAnsi="Times New Roman" w:cs="Times New Roman"/>
          <w:sz w:val="28"/>
          <w:szCs w:val="28"/>
        </w:rPr>
        <w:t>прасторы</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Перадавыя</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музеі</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фарміруюць</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уласныя</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супольнасці</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запускаюць</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інтэрактыўныя</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праекты</w:t>
      </w:r>
      <w:proofErr w:type="spellEnd"/>
      <w:r w:rsidRPr="000176D1">
        <w:rPr>
          <w:rFonts w:ascii="Times New Roman" w:hAnsi="Times New Roman" w:cs="Times New Roman"/>
          <w:sz w:val="28"/>
          <w:szCs w:val="28"/>
        </w:rPr>
        <w:t xml:space="preserve"> і </w:t>
      </w:r>
      <w:proofErr w:type="spellStart"/>
      <w:r w:rsidRPr="000176D1">
        <w:rPr>
          <w:rFonts w:ascii="Times New Roman" w:hAnsi="Times New Roman" w:cs="Times New Roman"/>
          <w:sz w:val="28"/>
          <w:szCs w:val="28"/>
        </w:rPr>
        <w:t>выбудоўваюць</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дыялог</w:t>
      </w:r>
      <w:proofErr w:type="spellEnd"/>
      <w:r w:rsidRPr="000176D1">
        <w:rPr>
          <w:rFonts w:ascii="Times New Roman" w:hAnsi="Times New Roman" w:cs="Times New Roman"/>
          <w:sz w:val="28"/>
          <w:szCs w:val="28"/>
        </w:rPr>
        <w:t xml:space="preserve"> з </w:t>
      </w:r>
      <w:proofErr w:type="spellStart"/>
      <w:r w:rsidRPr="000176D1">
        <w:rPr>
          <w:rFonts w:ascii="Times New Roman" w:hAnsi="Times New Roman" w:cs="Times New Roman"/>
          <w:sz w:val="28"/>
          <w:szCs w:val="28"/>
        </w:rPr>
        <w:t>аўдыторыяй</w:t>
      </w:r>
      <w:proofErr w:type="spellEnd"/>
      <w:r w:rsidRPr="000176D1">
        <w:rPr>
          <w:rFonts w:ascii="Times New Roman" w:hAnsi="Times New Roman" w:cs="Times New Roman"/>
          <w:sz w:val="28"/>
          <w:szCs w:val="28"/>
        </w:rPr>
        <w:t xml:space="preserve"> на </w:t>
      </w:r>
      <w:proofErr w:type="spellStart"/>
      <w:r w:rsidRPr="000176D1">
        <w:rPr>
          <w:rFonts w:ascii="Times New Roman" w:hAnsi="Times New Roman" w:cs="Times New Roman"/>
          <w:sz w:val="28"/>
          <w:szCs w:val="28"/>
        </w:rPr>
        <w:t>ўзроўні</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афлайн-камунікацыі</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пры</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гэтым</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сацыяльныя</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сеткі</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з'яўляюцца</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адной</w:t>
      </w:r>
      <w:proofErr w:type="spellEnd"/>
      <w:r w:rsidRPr="000176D1">
        <w:rPr>
          <w:rFonts w:ascii="Times New Roman" w:hAnsi="Times New Roman" w:cs="Times New Roman"/>
          <w:sz w:val="28"/>
          <w:szCs w:val="28"/>
        </w:rPr>
        <w:t xml:space="preserve"> з самых </w:t>
      </w:r>
      <w:proofErr w:type="spellStart"/>
      <w:r w:rsidRPr="000176D1">
        <w:rPr>
          <w:rFonts w:ascii="Times New Roman" w:hAnsi="Times New Roman" w:cs="Times New Roman"/>
          <w:sz w:val="28"/>
          <w:szCs w:val="28"/>
        </w:rPr>
        <w:t>папулярных</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формаў</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прысутнасці</w:t>
      </w:r>
      <w:proofErr w:type="spellEnd"/>
      <w:r w:rsidRPr="000176D1">
        <w:rPr>
          <w:rFonts w:ascii="Times New Roman" w:hAnsi="Times New Roman" w:cs="Times New Roman"/>
          <w:sz w:val="28"/>
          <w:szCs w:val="28"/>
        </w:rPr>
        <w:t xml:space="preserve"> музея ў </w:t>
      </w:r>
      <w:proofErr w:type="spellStart"/>
      <w:r w:rsidRPr="000176D1">
        <w:rPr>
          <w:rFonts w:ascii="Times New Roman" w:hAnsi="Times New Roman" w:cs="Times New Roman"/>
          <w:sz w:val="28"/>
          <w:szCs w:val="28"/>
        </w:rPr>
        <w:t>сетцы</w:t>
      </w:r>
      <w:proofErr w:type="spellEnd"/>
      <w:r w:rsidRPr="000176D1">
        <w:rPr>
          <w:rFonts w:ascii="Times New Roman" w:hAnsi="Times New Roman" w:cs="Times New Roman"/>
          <w:sz w:val="28"/>
          <w:szCs w:val="28"/>
        </w:rPr>
        <w:t>.</w:t>
      </w:r>
    </w:p>
    <w:p w14:paraId="61B532FF" w14:textId="77777777" w:rsidR="000176D1" w:rsidRPr="000176D1" w:rsidRDefault="000176D1" w:rsidP="000176D1">
      <w:pPr>
        <w:ind w:firstLine="567"/>
        <w:jc w:val="both"/>
        <w:rPr>
          <w:rFonts w:ascii="Times New Roman" w:hAnsi="Times New Roman" w:cs="Times New Roman"/>
          <w:sz w:val="28"/>
          <w:szCs w:val="28"/>
        </w:rPr>
      </w:pPr>
    </w:p>
    <w:p w14:paraId="7F724A95" w14:textId="77777777" w:rsidR="000176D1" w:rsidRPr="000176D1" w:rsidRDefault="000176D1" w:rsidP="000176D1">
      <w:pPr>
        <w:ind w:firstLine="567"/>
        <w:jc w:val="both"/>
        <w:rPr>
          <w:rFonts w:ascii="Times New Roman" w:hAnsi="Times New Roman" w:cs="Times New Roman"/>
          <w:sz w:val="28"/>
          <w:szCs w:val="28"/>
        </w:rPr>
      </w:pPr>
      <w:r w:rsidRPr="000176D1">
        <w:rPr>
          <w:rFonts w:ascii="Times New Roman" w:hAnsi="Times New Roman" w:cs="Times New Roman"/>
          <w:i/>
          <w:iCs/>
          <w:sz w:val="28"/>
          <w:szCs w:val="28"/>
        </w:rPr>
        <w:t xml:space="preserve">Мэта </w:t>
      </w:r>
      <w:proofErr w:type="spellStart"/>
      <w:r w:rsidRPr="000176D1">
        <w:rPr>
          <w:rFonts w:ascii="Times New Roman" w:hAnsi="Times New Roman" w:cs="Times New Roman"/>
          <w:i/>
          <w:iCs/>
          <w:sz w:val="28"/>
          <w:szCs w:val="28"/>
        </w:rPr>
        <w:t>даследавання</w:t>
      </w:r>
      <w:proofErr w:type="spellEnd"/>
      <w:r w:rsidRPr="000176D1">
        <w:rPr>
          <w:rFonts w:ascii="Times New Roman" w:hAnsi="Times New Roman" w:cs="Times New Roman"/>
          <w:i/>
          <w:iCs/>
          <w:sz w:val="28"/>
          <w:szCs w:val="28"/>
        </w:rPr>
        <w:t>:</w:t>
      </w:r>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даследаваць</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пытанне</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музейнага</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маркетынгу</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вызначыць</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перспектыўныя</w:t>
      </w:r>
      <w:proofErr w:type="spellEnd"/>
      <w:r w:rsidRPr="000176D1">
        <w:rPr>
          <w:rFonts w:ascii="Times New Roman" w:hAnsi="Times New Roman" w:cs="Times New Roman"/>
          <w:sz w:val="28"/>
          <w:szCs w:val="28"/>
        </w:rPr>
        <w:t xml:space="preserve"> формы і </w:t>
      </w:r>
      <w:proofErr w:type="spellStart"/>
      <w:r w:rsidRPr="000176D1">
        <w:rPr>
          <w:rFonts w:ascii="Times New Roman" w:hAnsi="Times New Roman" w:cs="Times New Roman"/>
          <w:sz w:val="28"/>
          <w:szCs w:val="28"/>
        </w:rPr>
        <w:t>мадэлі</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ўзаемадзеяння</w:t>
      </w:r>
      <w:proofErr w:type="spellEnd"/>
      <w:r w:rsidRPr="000176D1">
        <w:rPr>
          <w:rFonts w:ascii="Times New Roman" w:hAnsi="Times New Roman" w:cs="Times New Roman"/>
          <w:sz w:val="28"/>
          <w:szCs w:val="28"/>
        </w:rPr>
        <w:t xml:space="preserve"> і </w:t>
      </w:r>
      <w:proofErr w:type="spellStart"/>
      <w:r w:rsidRPr="000176D1">
        <w:rPr>
          <w:rFonts w:ascii="Times New Roman" w:hAnsi="Times New Roman" w:cs="Times New Roman"/>
          <w:sz w:val="28"/>
          <w:szCs w:val="28"/>
        </w:rPr>
        <w:t>ўзаемаўплыву</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сучаснага</w:t>
      </w:r>
      <w:proofErr w:type="spellEnd"/>
      <w:r w:rsidRPr="000176D1">
        <w:rPr>
          <w:rFonts w:ascii="Times New Roman" w:hAnsi="Times New Roman" w:cs="Times New Roman"/>
          <w:sz w:val="28"/>
          <w:szCs w:val="28"/>
        </w:rPr>
        <w:t xml:space="preserve"> музея і </w:t>
      </w:r>
      <w:proofErr w:type="spellStart"/>
      <w:r w:rsidRPr="000176D1">
        <w:rPr>
          <w:rFonts w:ascii="Times New Roman" w:hAnsi="Times New Roman" w:cs="Times New Roman"/>
          <w:sz w:val="28"/>
          <w:szCs w:val="28"/>
        </w:rPr>
        <w:t>грамадства</w:t>
      </w:r>
      <w:proofErr w:type="spellEnd"/>
      <w:r w:rsidRPr="000176D1">
        <w:rPr>
          <w:rFonts w:ascii="Times New Roman" w:hAnsi="Times New Roman" w:cs="Times New Roman"/>
          <w:sz w:val="28"/>
          <w:szCs w:val="28"/>
        </w:rPr>
        <w:t>.</w:t>
      </w:r>
    </w:p>
    <w:p w14:paraId="5EA43030" w14:textId="77777777" w:rsidR="000176D1" w:rsidRPr="000176D1" w:rsidRDefault="000176D1" w:rsidP="000176D1">
      <w:pPr>
        <w:ind w:firstLine="567"/>
        <w:jc w:val="both"/>
        <w:rPr>
          <w:rFonts w:ascii="Times New Roman" w:hAnsi="Times New Roman" w:cs="Times New Roman"/>
          <w:sz w:val="28"/>
          <w:szCs w:val="28"/>
        </w:rPr>
      </w:pPr>
    </w:p>
    <w:p w14:paraId="5BD9773B" w14:textId="77777777" w:rsidR="000176D1" w:rsidRPr="000176D1" w:rsidRDefault="000176D1" w:rsidP="000176D1">
      <w:pPr>
        <w:ind w:firstLine="567"/>
        <w:jc w:val="both"/>
        <w:rPr>
          <w:rFonts w:ascii="Times New Roman" w:hAnsi="Times New Roman" w:cs="Times New Roman"/>
          <w:sz w:val="28"/>
          <w:szCs w:val="28"/>
        </w:rPr>
      </w:pPr>
      <w:proofErr w:type="spellStart"/>
      <w:r w:rsidRPr="000176D1">
        <w:rPr>
          <w:rFonts w:ascii="Times New Roman" w:hAnsi="Times New Roman" w:cs="Times New Roman"/>
          <w:i/>
          <w:iCs/>
          <w:sz w:val="28"/>
          <w:szCs w:val="28"/>
        </w:rPr>
        <w:t>Аб'ектам</w:t>
      </w:r>
      <w:proofErr w:type="spellEnd"/>
      <w:r w:rsidRPr="000176D1">
        <w:rPr>
          <w:rFonts w:ascii="Times New Roman" w:hAnsi="Times New Roman" w:cs="Times New Roman"/>
          <w:i/>
          <w:iCs/>
          <w:sz w:val="28"/>
          <w:szCs w:val="28"/>
        </w:rPr>
        <w:t xml:space="preserve"> </w:t>
      </w:r>
      <w:proofErr w:type="spellStart"/>
      <w:r w:rsidRPr="000176D1">
        <w:rPr>
          <w:rFonts w:ascii="Times New Roman" w:hAnsi="Times New Roman" w:cs="Times New Roman"/>
          <w:i/>
          <w:iCs/>
          <w:sz w:val="28"/>
          <w:szCs w:val="28"/>
        </w:rPr>
        <w:t>даследавання</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з'яўляецца</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сучасны</w:t>
      </w:r>
      <w:proofErr w:type="spellEnd"/>
      <w:r w:rsidRPr="000176D1">
        <w:rPr>
          <w:rFonts w:ascii="Times New Roman" w:hAnsi="Times New Roman" w:cs="Times New Roman"/>
          <w:sz w:val="28"/>
          <w:szCs w:val="28"/>
        </w:rPr>
        <w:t xml:space="preserve"> музей як </w:t>
      </w:r>
      <w:proofErr w:type="spellStart"/>
      <w:r w:rsidRPr="000176D1">
        <w:rPr>
          <w:rFonts w:ascii="Times New Roman" w:hAnsi="Times New Roman" w:cs="Times New Roman"/>
          <w:sz w:val="28"/>
          <w:szCs w:val="28"/>
        </w:rPr>
        <w:t>частка</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камунікацыйнай</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прасторы</w:t>
      </w:r>
      <w:proofErr w:type="spellEnd"/>
      <w:r w:rsidRPr="000176D1">
        <w:rPr>
          <w:rFonts w:ascii="Times New Roman" w:hAnsi="Times New Roman" w:cs="Times New Roman"/>
          <w:sz w:val="28"/>
          <w:szCs w:val="28"/>
        </w:rPr>
        <w:t>.</w:t>
      </w:r>
    </w:p>
    <w:p w14:paraId="40BFEB73" w14:textId="77777777" w:rsidR="000176D1" w:rsidRPr="000176D1" w:rsidRDefault="000176D1" w:rsidP="000176D1">
      <w:pPr>
        <w:ind w:firstLine="567"/>
        <w:jc w:val="both"/>
        <w:rPr>
          <w:rFonts w:ascii="Times New Roman" w:hAnsi="Times New Roman" w:cs="Times New Roman"/>
          <w:sz w:val="28"/>
          <w:szCs w:val="28"/>
        </w:rPr>
      </w:pPr>
    </w:p>
    <w:p w14:paraId="1DB86C87" w14:textId="77777777" w:rsidR="000176D1" w:rsidRPr="000176D1" w:rsidRDefault="000176D1" w:rsidP="000176D1">
      <w:pPr>
        <w:ind w:firstLine="567"/>
        <w:jc w:val="both"/>
        <w:rPr>
          <w:rFonts w:ascii="Times New Roman" w:hAnsi="Times New Roman" w:cs="Times New Roman"/>
          <w:sz w:val="28"/>
          <w:szCs w:val="28"/>
        </w:rPr>
      </w:pPr>
      <w:proofErr w:type="spellStart"/>
      <w:r w:rsidRPr="000176D1">
        <w:rPr>
          <w:rFonts w:ascii="Times New Roman" w:hAnsi="Times New Roman" w:cs="Times New Roman"/>
          <w:i/>
          <w:iCs/>
          <w:sz w:val="28"/>
          <w:szCs w:val="28"/>
        </w:rPr>
        <w:t>Прадметам</w:t>
      </w:r>
      <w:proofErr w:type="spellEnd"/>
      <w:r w:rsidRPr="000176D1">
        <w:rPr>
          <w:rFonts w:ascii="Times New Roman" w:hAnsi="Times New Roman" w:cs="Times New Roman"/>
          <w:i/>
          <w:iCs/>
          <w:sz w:val="28"/>
          <w:szCs w:val="28"/>
        </w:rPr>
        <w:t xml:space="preserve"> </w:t>
      </w:r>
      <w:proofErr w:type="spellStart"/>
      <w:r w:rsidRPr="000176D1">
        <w:rPr>
          <w:rFonts w:ascii="Times New Roman" w:hAnsi="Times New Roman" w:cs="Times New Roman"/>
          <w:i/>
          <w:iCs/>
          <w:sz w:val="28"/>
          <w:szCs w:val="28"/>
        </w:rPr>
        <w:t>даследавання</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з'яўляецца</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працэс</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узаемадзеяння</w:t>
      </w:r>
      <w:proofErr w:type="spellEnd"/>
      <w:r w:rsidRPr="000176D1">
        <w:rPr>
          <w:rFonts w:ascii="Times New Roman" w:hAnsi="Times New Roman" w:cs="Times New Roman"/>
          <w:sz w:val="28"/>
          <w:szCs w:val="28"/>
        </w:rPr>
        <w:t xml:space="preserve"> музея і </w:t>
      </w:r>
      <w:proofErr w:type="spellStart"/>
      <w:r w:rsidRPr="000176D1">
        <w:rPr>
          <w:rFonts w:ascii="Times New Roman" w:hAnsi="Times New Roman" w:cs="Times New Roman"/>
          <w:sz w:val="28"/>
          <w:szCs w:val="28"/>
        </w:rPr>
        <w:t>аўдыторыі</w:t>
      </w:r>
      <w:proofErr w:type="spellEnd"/>
      <w:r w:rsidRPr="000176D1">
        <w:rPr>
          <w:rFonts w:ascii="Times New Roman" w:hAnsi="Times New Roman" w:cs="Times New Roman"/>
          <w:sz w:val="28"/>
          <w:szCs w:val="28"/>
        </w:rPr>
        <w:t xml:space="preserve"> на </w:t>
      </w:r>
      <w:proofErr w:type="spellStart"/>
      <w:r w:rsidRPr="000176D1">
        <w:rPr>
          <w:rFonts w:ascii="Times New Roman" w:hAnsi="Times New Roman" w:cs="Times New Roman"/>
          <w:sz w:val="28"/>
          <w:szCs w:val="28"/>
        </w:rPr>
        <w:t>сучасным</w:t>
      </w:r>
      <w:proofErr w:type="spellEnd"/>
      <w:r w:rsidRPr="000176D1">
        <w:rPr>
          <w:rFonts w:ascii="Times New Roman" w:hAnsi="Times New Roman" w:cs="Times New Roman"/>
          <w:sz w:val="28"/>
          <w:szCs w:val="28"/>
        </w:rPr>
        <w:t xml:space="preserve"> этапе.</w:t>
      </w:r>
    </w:p>
    <w:p w14:paraId="4728310A" w14:textId="77777777" w:rsidR="000176D1" w:rsidRPr="000176D1" w:rsidRDefault="000176D1" w:rsidP="000176D1">
      <w:pPr>
        <w:ind w:firstLine="567"/>
        <w:jc w:val="both"/>
        <w:rPr>
          <w:rFonts w:ascii="Times New Roman" w:hAnsi="Times New Roman" w:cs="Times New Roman"/>
          <w:sz w:val="28"/>
          <w:szCs w:val="28"/>
        </w:rPr>
      </w:pPr>
      <w:proofErr w:type="spellStart"/>
      <w:r w:rsidRPr="000176D1">
        <w:rPr>
          <w:rFonts w:ascii="Times New Roman" w:hAnsi="Times New Roman" w:cs="Times New Roman"/>
          <w:i/>
          <w:iCs/>
          <w:sz w:val="28"/>
          <w:szCs w:val="28"/>
        </w:rPr>
        <w:t>Метады</w:t>
      </w:r>
      <w:proofErr w:type="spellEnd"/>
      <w:r w:rsidRPr="000176D1">
        <w:rPr>
          <w:rFonts w:ascii="Times New Roman" w:hAnsi="Times New Roman" w:cs="Times New Roman"/>
          <w:i/>
          <w:iCs/>
          <w:sz w:val="28"/>
          <w:szCs w:val="28"/>
        </w:rPr>
        <w:t xml:space="preserve"> </w:t>
      </w:r>
      <w:proofErr w:type="spellStart"/>
      <w:r w:rsidRPr="000176D1">
        <w:rPr>
          <w:rFonts w:ascii="Times New Roman" w:hAnsi="Times New Roman" w:cs="Times New Roman"/>
          <w:i/>
          <w:iCs/>
          <w:sz w:val="28"/>
          <w:szCs w:val="28"/>
        </w:rPr>
        <w:t>даследавання</w:t>
      </w:r>
      <w:proofErr w:type="spellEnd"/>
      <w:r w:rsidRPr="000176D1">
        <w:rPr>
          <w:rFonts w:ascii="Times New Roman" w:hAnsi="Times New Roman" w:cs="Times New Roman"/>
          <w:i/>
          <w:iCs/>
          <w:sz w:val="28"/>
          <w:szCs w:val="28"/>
        </w:rPr>
        <w:t>:</w:t>
      </w:r>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агульнанавуковыя</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метады</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аналіз</w:t>
      </w:r>
      <w:proofErr w:type="spellEnd"/>
      <w:r w:rsidRPr="000176D1">
        <w:rPr>
          <w:rFonts w:ascii="Times New Roman" w:hAnsi="Times New Roman" w:cs="Times New Roman"/>
          <w:sz w:val="28"/>
          <w:szCs w:val="28"/>
        </w:rPr>
        <w:t xml:space="preserve"> і </w:t>
      </w:r>
      <w:proofErr w:type="spellStart"/>
      <w:r w:rsidRPr="000176D1">
        <w:rPr>
          <w:rFonts w:ascii="Times New Roman" w:hAnsi="Times New Roman" w:cs="Times New Roman"/>
          <w:sz w:val="28"/>
          <w:szCs w:val="28"/>
        </w:rPr>
        <w:t>сінтэз</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сістэмны</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метад</w:t>
      </w:r>
      <w:proofErr w:type="spellEnd"/>
      <w:r w:rsidRPr="000176D1">
        <w:rPr>
          <w:rFonts w:ascii="Times New Roman" w:hAnsi="Times New Roman" w:cs="Times New Roman"/>
          <w:sz w:val="28"/>
          <w:szCs w:val="28"/>
        </w:rPr>
        <w:t xml:space="preserve"> і </w:t>
      </w:r>
      <w:proofErr w:type="spellStart"/>
      <w:r w:rsidRPr="000176D1">
        <w:rPr>
          <w:rFonts w:ascii="Times New Roman" w:hAnsi="Times New Roman" w:cs="Times New Roman"/>
          <w:sz w:val="28"/>
          <w:szCs w:val="28"/>
        </w:rPr>
        <w:t>метад</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аналізу</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аналогія</w:t>
      </w:r>
      <w:proofErr w:type="spellEnd"/>
      <w:r w:rsidRPr="000176D1">
        <w:rPr>
          <w:rFonts w:ascii="Times New Roman" w:hAnsi="Times New Roman" w:cs="Times New Roman"/>
          <w:sz w:val="28"/>
          <w:szCs w:val="28"/>
        </w:rPr>
        <w:t xml:space="preserve"> і </w:t>
      </w:r>
      <w:proofErr w:type="spellStart"/>
      <w:r w:rsidRPr="000176D1">
        <w:rPr>
          <w:rFonts w:ascii="Times New Roman" w:hAnsi="Times New Roman" w:cs="Times New Roman"/>
          <w:sz w:val="28"/>
          <w:szCs w:val="28"/>
        </w:rPr>
        <w:t>падабенства</w:t>
      </w:r>
      <w:proofErr w:type="spellEnd"/>
      <w:r w:rsidRPr="000176D1">
        <w:rPr>
          <w:rFonts w:ascii="Times New Roman" w:hAnsi="Times New Roman" w:cs="Times New Roman"/>
          <w:sz w:val="28"/>
          <w:szCs w:val="28"/>
        </w:rPr>
        <w:t xml:space="preserve">; комплекс </w:t>
      </w:r>
      <w:proofErr w:type="spellStart"/>
      <w:r w:rsidRPr="000176D1">
        <w:rPr>
          <w:rFonts w:ascii="Times New Roman" w:hAnsi="Times New Roman" w:cs="Times New Roman"/>
          <w:sz w:val="28"/>
          <w:szCs w:val="28"/>
        </w:rPr>
        <w:t>метадаў</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гістарычнай</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lastRenderedPageBreak/>
        <w:t>навукі</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наратыўны</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метад</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метад</w:t>
      </w:r>
      <w:proofErr w:type="spellEnd"/>
      <w:r w:rsidRPr="000176D1">
        <w:rPr>
          <w:rFonts w:ascii="Times New Roman" w:hAnsi="Times New Roman" w:cs="Times New Roman"/>
          <w:sz w:val="28"/>
          <w:szCs w:val="28"/>
        </w:rPr>
        <w:t xml:space="preserve"> онлайн </w:t>
      </w:r>
      <w:proofErr w:type="spellStart"/>
      <w:r w:rsidRPr="000176D1">
        <w:rPr>
          <w:rFonts w:ascii="Times New Roman" w:hAnsi="Times New Roman" w:cs="Times New Roman"/>
          <w:sz w:val="28"/>
          <w:szCs w:val="28"/>
        </w:rPr>
        <w:t>маркетынгу</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прагназавання</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развіцця</w:t>
      </w:r>
      <w:proofErr w:type="spellEnd"/>
      <w:r w:rsidRPr="000176D1">
        <w:rPr>
          <w:rFonts w:ascii="Times New Roman" w:hAnsi="Times New Roman" w:cs="Times New Roman"/>
          <w:sz w:val="28"/>
          <w:szCs w:val="28"/>
        </w:rPr>
        <w:t xml:space="preserve"> і </w:t>
      </w:r>
      <w:proofErr w:type="spellStart"/>
      <w:r w:rsidRPr="000176D1">
        <w:rPr>
          <w:rFonts w:ascii="Times New Roman" w:hAnsi="Times New Roman" w:cs="Times New Roman"/>
          <w:sz w:val="28"/>
          <w:szCs w:val="28"/>
        </w:rPr>
        <w:t>прагназавання</w:t>
      </w:r>
      <w:proofErr w:type="spellEnd"/>
      <w:r w:rsidRPr="000176D1">
        <w:rPr>
          <w:rFonts w:ascii="Times New Roman" w:hAnsi="Times New Roman" w:cs="Times New Roman"/>
          <w:sz w:val="28"/>
          <w:szCs w:val="28"/>
        </w:rPr>
        <w:t xml:space="preserve">, а так </w:t>
      </w:r>
      <w:proofErr w:type="spellStart"/>
      <w:r w:rsidRPr="000176D1">
        <w:rPr>
          <w:rFonts w:ascii="Times New Roman" w:hAnsi="Times New Roman" w:cs="Times New Roman"/>
          <w:sz w:val="28"/>
          <w:szCs w:val="28"/>
        </w:rPr>
        <w:t>жа</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метады</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назіранне</w:t>
      </w:r>
      <w:proofErr w:type="spellEnd"/>
      <w:r w:rsidRPr="000176D1">
        <w:rPr>
          <w:rFonts w:ascii="Times New Roman" w:hAnsi="Times New Roman" w:cs="Times New Roman"/>
          <w:sz w:val="28"/>
          <w:szCs w:val="28"/>
        </w:rPr>
        <w:t xml:space="preserve"> і </w:t>
      </w:r>
      <w:proofErr w:type="spellStart"/>
      <w:r w:rsidRPr="000176D1">
        <w:rPr>
          <w:rFonts w:ascii="Times New Roman" w:hAnsi="Times New Roman" w:cs="Times New Roman"/>
          <w:sz w:val="28"/>
          <w:szCs w:val="28"/>
        </w:rPr>
        <w:t>збор</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фотаматэрыялу</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яго</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аналіз</w:t>
      </w:r>
      <w:proofErr w:type="spellEnd"/>
      <w:r w:rsidRPr="000176D1">
        <w:rPr>
          <w:rFonts w:ascii="Times New Roman" w:hAnsi="Times New Roman" w:cs="Times New Roman"/>
          <w:sz w:val="28"/>
          <w:szCs w:val="28"/>
        </w:rPr>
        <w:t>.</w:t>
      </w:r>
    </w:p>
    <w:p w14:paraId="6BEE16BC" w14:textId="77777777" w:rsidR="000176D1" w:rsidRPr="000176D1" w:rsidRDefault="000176D1" w:rsidP="000176D1">
      <w:pPr>
        <w:ind w:firstLine="567"/>
        <w:jc w:val="both"/>
        <w:rPr>
          <w:rFonts w:ascii="Times New Roman" w:hAnsi="Times New Roman" w:cs="Times New Roman"/>
          <w:sz w:val="28"/>
          <w:szCs w:val="28"/>
        </w:rPr>
      </w:pPr>
    </w:p>
    <w:p w14:paraId="27EB1CCA" w14:textId="77777777" w:rsidR="000176D1" w:rsidRPr="000176D1" w:rsidRDefault="000176D1" w:rsidP="000176D1">
      <w:pPr>
        <w:ind w:firstLine="567"/>
        <w:jc w:val="both"/>
        <w:rPr>
          <w:rFonts w:ascii="Times New Roman" w:hAnsi="Times New Roman" w:cs="Times New Roman"/>
          <w:sz w:val="28"/>
          <w:szCs w:val="28"/>
        </w:rPr>
      </w:pPr>
      <w:proofErr w:type="spellStart"/>
      <w:r w:rsidRPr="000176D1">
        <w:rPr>
          <w:rFonts w:ascii="Times New Roman" w:hAnsi="Times New Roman" w:cs="Times New Roman"/>
          <w:i/>
          <w:iCs/>
          <w:sz w:val="28"/>
          <w:szCs w:val="28"/>
        </w:rPr>
        <w:t>Высновы</w:t>
      </w:r>
      <w:proofErr w:type="spellEnd"/>
      <w:r w:rsidRPr="000176D1">
        <w:rPr>
          <w:rFonts w:ascii="Times New Roman" w:hAnsi="Times New Roman" w:cs="Times New Roman"/>
          <w:i/>
          <w:iCs/>
          <w:sz w:val="28"/>
          <w:szCs w:val="28"/>
        </w:rPr>
        <w:t xml:space="preserve"> і </w:t>
      </w:r>
      <w:proofErr w:type="spellStart"/>
      <w:r w:rsidRPr="000176D1">
        <w:rPr>
          <w:rFonts w:ascii="Times New Roman" w:hAnsi="Times New Roman" w:cs="Times New Roman"/>
          <w:i/>
          <w:iCs/>
          <w:sz w:val="28"/>
          <w:szCs w:val="28"/>
        </w:rPr>
        <w:t>рэкамендацыі</w:t>
      </w:r>
      <w:proofErr w:type="spellEnd"/>
      <w:r w:rsidRPr="000176D1">
        <w:rPr>
          <w:rFonts w:ascii="Times New Roman" w:hAnsi="Times New Roman" w:cs="Times New Roman"/>
          <w:i/>
          <w:iCs/>
          <w:sz w:val="28"/>
          <w:szCs w:val="28"/>
        </w:rPr>
        <w:t>:</w:t>
      </w:r>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сёння</w:t>
      </w:r>
      <w:proofErr w:type="spellEnd"/>
      <w:r w:rsidRPr="000176D1">
        <w:rPr>
          <w:rFonts w:ascii="Times New Roman" w:hAnsi="Times New Roman" w:cs="Times New Roman"/>
          <w:sz w:val="28"/>
          <w:szCs w:val="28"/>
        </w:rPr>
        <w:t xml:space="preserve"> музей </w:t>
      </w:r>
      <w:proofErr w:type="spellStart"/>
      <w:r w:rsidRPr="000176D1">
        <w:rPr>
          <w:rFonts w:ascii="Times New Roman" w:hAnsi="Times New Roman" w:cs="Times New Roman"/>
          <w:sz w:val="28"/>
          <w:szCs w:val="28"/>
        </w:rPr>
        <w:t>сутыкнуўся</w:t>
      </w:r>
      <w:proofErr w:type="spellEnd"/>
      <w:r w:rsidRPr="000176D1">
        <w:rPr>
          <w:rFonts w:ascii="Times New Roman" w:hAnsi="Times New Roman" w:cs="Times New Roman"/>
          <w:sz w:val="28"/>
          <w:szCs w:val="28"/>
        </w:rPr>
        <w:t xml:space="preserve"> з </w:t>
      </w:r>
      <w:proofErr w:type="spellStart"/>
      <w:r w:rsidRPr="000176D1">
        <w:rPr>
          <w:rFonts w:ascii="Times New Roman" w:hAnsi="Times New Roman" w:cs="Times New Roman"/>
          <w:sz w:val="28"/>
          <w:szCs w:val="28"/>
        </w:rPr>
        <w:t>неабходнасцю</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выкарыстання</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клиентоцентрированного</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падыходу</w:t>
      </w:r>
      <w:proofErr w:type="spellEnd"/>
      <w:r w:rsidRPr="000176D1">
        <w:rPr>
          <w:rFonts w:ascii="Times New Roman" w:hAnsi="Times New Roman" w:cs="Times New Roman"/>
          <w:sz w:val="28"/>
          <w:szCs w:val="28"/>
        </w:rPr>
        <w:t xml:space="preserve"> для </w:t>
      </w:r>
      <w:proofErr w:type="spellStart"/>
      <w:r w:rsidRPr="000176D1">
        <w:rPr>
          <w:rFonts w:ascii="Times New Roman" w:hAnsi="Times New Roman" w:cs="Times New Roman"/>
          <w:sz w:val="28"/>
          <w:szCs w:val="28"/>
        </w:rPr>
        <w:t>таго</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каб</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ажыццявіць</w:t>
      </w:r>
      <w:proofErr w:type="spellEnd"/>
      <w:r w:rsidRPr="000176D1">
        <w:rPr>
          <w:rFonts w:ascii="Times New Roman" w:hAnsi="Times New Roman" w:cs="Times New Roman"/>
          <w:sz w:val="28"/>
          <w:szCs w:val="28"/>
        </w:rPr>
        <w:t xml:space="preserve"> у </w:t>
      </w:r>
      <w:proofErr w:type="spellStart"/>
      <w:r w:rsidRPr="000176D1">
        <w:rPr>
          <w:rFonts w:ascii="Times New Roman" w:hAnsi="Times New Roman" w:cs="Times New Roman"/>
          <w:sz w:val="28"/>
          <w:szCs w:val="28"/>
        </w:rPr>
        <w:t>поўнай</w:t>
      </w:r>
      <w:proofErr w:type="spellEnd"/>
      <w:r w:rsidRPr="000176D1">
        <w:rPr>
          <w:rFonts w:ascii="Times New Roman" w:hAnsi="Times New Roman" w:cs="Times New Roman"/>
          <w:sz w:val="28"/>
          <w:szCs w:val="28"/>
        </w:rPr>
        <w:t xml:space="preserve"> меры сваю </w:t>
      </w:r>
      <w:proofErr w:type="spellStart"/>
      <w:r w:rsidRPr="000176D1">
        <w:rPr>
          <w:rFonts w:ascii="Times New Roman" w:hAnsi="Times New Roman" w:cs="Times New Roman"/>
          <w:sz w:val="28"/>
          <w:szCs w:val="28"/>
        </w:rPr>
        <w:t>місію</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набыць</w:t>
      </w:r>
      <w:proofErr w:type="spellEnd"/>
      <w:r w:rsidRPr="000176D1">
        <w:rPr>
          <w:rFonts w:ascii="Times New Roman" w:hAnsi="Times New Roman" w:cs="Times New Roman"/>
          <w:sz w:val="28"/>
          <w:szCs w:val="28"/>
        </w:rPr>
        <w:t xml:space="preserve"> новую </w:t>
      </w:r>
      <w:proofErr w:type="spellStart"/>
      <w:r w:rsidRPr="000176D1">
        <w:rPr>
          <w:rFonts w:ascii="Times New Roman" w:hAnsi="Times New Roman" w:cs="Times New Roman"/>
          <w:sz w:val="28"/>
          <w:szCs w:val="28"/>
        </w:rPr>
        <w:t>аўдыторыю</w:t>
      </w:r>
      <w:proofErr w:type="spellEnd"/>
      <w:r w:rsidRPr="000176D1">
        <w:rPr>
          <w:rFonts w:ascii="Times New Roman" w:hAnsi="Times New Roman" w:cs="Times New Roman"/>
          <w:sz w:val="28"/>
          <w:szCs w:val="28"/>
        </w:rPr>
        <w:t xml:space="preserve"> і </w:t>
      </w:r>
      <w:proofErr w:type="spellStart"/>
      <w:r w:rsidRPr="000176D1">
        <w:rPr>
          <w:rFonts w:ascii="Times New Roman" w:hAnsi="Times New Roman" w:cs="Times New Roman"/>
          <w:sz w:val="28"/>
          <w:szCs w:val="28"/>
        </w:rPr>
        <w:t>ўтрымаць</w:t>
      </w:r>
      <w:proofErr w:type="spellEnd"/>
      <w:r w:rsidRPr="000176D1">
        <w:rPr>
          <w:rFonts w:ascii="Times New Roman" w:hAnsi="Times New Roman" w:cs="Times New Roman"/>
          <w:sz w:val="28"/>
          <w:szCs w:val="28"/>
        </w:rPr>
        <w:t xml:space="preserve"> старую. </w:t>
      </w:r>
      <w:proofErr w:type="spellStart"/>
      <w:r w:rsidRPr="000176D1">
        <w:rPr>
          <w:rFonts w:ascii="Times New Roman" w:hAnsi="Times New Roman" w:cs="Times New Roman"/>
          <w:sz w:val="28"/>
          <w:szCs w:val="28"/>
        </w:rPr>
        <w:t>Даследаванне</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патрэбаў</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патэнцыйных</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наведвальнікаў</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ва</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ўмовах</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высокай</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канкурэнцыі</w:t>
      </w:r>
      <w:proofErr w:type="spellEnd"/>
      <w:r w:rsidRPr="000176D1">
        <w:rPr>
          <w:rFonts w:ascii="Times New Roman" w:hAnsi="Times New Roman" w:cs="Times New Roman"/>
          <w:sz w:val="28"/>
          <w:szCs w:val="28"/>
        </w:rPr>
        <w:t xml:space="preserve"> на рынку </w:t>
      </w:r>
      <w:proofErr w:type="spellStart"/>
      <w:r w:rsidRPr="000176D1">
        <w:rPr>
          <w:rFonts w:ascii="Times New Roman" w:hAnsi="Times New Roman" w:cs="Times New Roman"/>
          <w:sz w:val="28"/>
          <w:szCs w:val="28"/>
        </w:rPr>
        <w:t>вольнага</w:t>
      </w:r>
      <w:proofErr w:type="spellEnd"/>
      <w:r w:rsidRPr="000176D1">
        <w:rPr>
          <w:rFonts w:ascii="Times New Roman" w:hAnsi="Times New Roman" w:cs="Times New Roman"/>
          <w:sz w:val="28"/>
          <w:szCs w:val="28"/>
        </w:rPr>
        <w:t xml:space="preserve"> часу, </w:t>
      </w:r>
      <w:proofErr w:type="spellStart"/>
      <w:r w:rsidRPr="000176D1">
        <w:rPr>
          <w:rFonts w:ascii="Times New Roman" w:hAnsi="Times New Roman" w:cs="Times New Roman"/>
          <w:sz w:val="28"/>
          <w:szCs w:val="28"/>
        </w:rPr>
        <w:t>можа</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стаць</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ключавым</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фактарам</w:t>
      </w:r>
      <w:proofErr w:type="spellEnd"/>
      <w:r w:rsidRPr="000176D1">
        <w:rPr>
          <w:rFonts w:ascii="Times New Roman" w:hAnsi="Times New Roman" w:cs="Times New Roman"/>
          <w:sz w:val="28"/>
          <w:szCs w:val="28"/>
        </w:rPr>
        <w:t xml:space="preserve"> для </w:t>
      </w:r>
      <w:proofErr w:type="spellStart"/>
      <w:r w:rsidRPr="000176D1">
        <w:rPr>
          <w:rFonts w:ascii="Times New Roman" w:hAnsi="Times New Roman" w:cs="Times New Roman"/>
          <w:sz w:val="28"/>
          <w:szCs w:val="28"/>
        </w:rPr>
        <w:t>дасягнення</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арганізацыяй</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сваіх</w:t>
      </w:r>
      <w:proofErr w:type="spellEnd"/>
      <w:r w:rsidRPr="000176D1">
        <w:rPr>
          <w:rFonts w:ascii="Times New Roman" w:hAnsi="Times New Roman" w:cs="Times New Roman"/>
          <w:sz w:val="28"/>
          <w:szCs w:val="28"/>
        </w:rPr>
        <w:t xml:space="preserve"> культурна-</w:t>
      </w:r>
      <w:proofErr w:type="spellStart"/>
      <w:r w:rsidRPr="000176D1">
        <w:rPr>
          <w:rFonts w:ascii="Times New Roman" w:hAnsi="Times New Roman" w:cs="Times New Roman"/>
          <w:sz w:val="28"/>
          <w:szCs w:val="28"/>
        </w:rPr>
        <w:t>асветніцкіх</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мэтаў</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Праца</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змяшчае</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практычныя</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высновы</w:t>
      </w:r>
      <w:proofErr w:type="spellEnd"/>
      <w:r w:rsidRPr="000176D1">
        <w:rPr>
          <w:rFonts w:ascii="Times New Roman" w:hAnsi="Times New Roman" w:cs="Times New Roman"/>
          <w:sz w:val="28"/>
          <w:szCs w:val="28"/>
        </w:rPr>
        <w:t xml:space="preserve"> і </w:t>
      </w:r>
      <w:proofErr w:type="spellStart"/>
      <w:r w:rsidRPr="000176D1">
        <w:rPr>
          <w:rFonts w:ascii="Times New Roman" w:hAnsi="Times New Roman" w:cs="Times New Roman"/>
          <w:sz w:val="28"/>
          <w:szCs w:val="28"/>
        </w:rPr>
        <w:t>рэкамендацыі</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якія</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могуць</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быць</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выкарыстаны</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музеямі</w:t>
      </w:r>
      <w:proofErr w:type="spellEnd"/>
      <w:r w:rsidRPr="000176D1">
        <w:rPr>
          <w:rFonts w:ascii="Times New Roman" w:hAnsi="Times New Roman" w:cs="Times New Roman"/>
          <w:sz w:val="28"/>
          <w:szCs w:val="28"/>
        </w:rPr>
        <w:t xml:space="preserve"> ў </w:t>
      </w:r>
      <w:proofErr w:type="spellStart"/>
      <w:r w:rsidRPr="000176D1">
        <w:rPr>
          <w:rFonts w:ascii="Times New Roman" w:hAnsi="Times New Roman" w:cs="Times New Roman"/>
          <w:sz w:val="28"/>
          <w:szCs w:val="28"/>
        </w:rPr>
        <w:t>планаванні</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камунікацыйнай</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стратэгіі</w:t>
      </w:r>
      <w:proofErr w:type="spellEnd"/>
      <w:r w:rsidRPr="000176D1">
        <w:rPr>
          <w:rFonts w:ascii="Times New Roman" w:hAnsi="Times New Roman" w:cs="Times New Roman"/>
          <w:sz w:val="28"/>
          <w:szCs w:val="28"/>
        </w:rPr>
        <w:t xml:space="preserve"> ў </w:t>
      </w:r>
      <w:proofErr w:type="spellStart"/>
      <w:r w:rsidRPr="000176D1">
        <w:rPr>
          <w:rFonts w:ascii="Times New Roman" w:hAnsi="Times New Roman" w:cs="Times New Roman"/>
          <w:sz w:val="28"/>
          <w:szCs w:val="28"/>
        </w:rPr>
        <w:t>сацыяльных</w:t>
      </w:r>
      <w:proofErr w:type="spellEnd"/>
      <w:r w:rsidRPr="000176D1">
        <w:rPr>
          <w:rFonts w:ascii="Times New Roman" w:hAnsi="Times New Roman" w:cs="Times New Roman"/>
          <w:sz w:val="28"/>
          <w:szCs w:val="28"/>
        </w:rPr>
        <w:t xml:space="preserve"> сетках.</w:t>
      </w:r>
    </w:p>
    <w:p w14:paraId="01BC39D8" w14:textId="77777777" w:rsidR="000176D1" w:rsidRPr="000176D1" w:rsidRDefault="000176D1" w:rsidP="000176D1">
      <w:pPr>
        <w:ind w:firstLine="567"/>
        <w:jc w:val="both"/>
        <w:rPr>
          <w:rFonts w:ascii="Times New Roman" w:hAnsi="Times New Roman" w:cs="Times New Roman"/>
          <w:sz w:val="28"/>
          <w:szCs w:val="28"/>
        </w:rPr>
      </w:pPr>
    </w:p>
    <w:p w14:paraId="69B1D4C0" w14:textId="5BCEA10E" w:rsidR="000176D1" w:rsidRDefault="000176D1" w:rsidP="000176D1">
      <w:pPr>
        <w:ind w:firstLine="567"/>
        <w:jc w:val="both"/>
        <w:rPr>
          <w:rFonts w:ascii="Times New Roman" w:hAnsi="Times New Roman" w:cs="Times New Roman"/>
          <w:sz w:val="28"/>
          <w:szCs w:val="28"/>
        </w:rPr>
      </w:pPr>
      <w:r w:rsidRPr="000176D1">
        <w:rPr>
          <w:rFonts w:ascii="Times New Roman" w:hAnsi="Times New Roman" w:cs="Times New Roman"/>
          <w:i/>
          <w:iCs/>
          <w:sz w:val="28"/>
          <w:szCs w:val="28"/>
        </w:rPr>
        <w:t xml:space="preserve">Структура </w:t>
      </w:r>
      <w:proofErr w:type="spellStart"/>
      <w:r w:rsidRPr="000176D1">
        <w:rPr>
          <w:rFonts w:ascii="Times New Roman" w:hAnsi="Times New Roman" w:cs="Times New Roman"/>
          <w:i/>
          <w:iCs/>
          <w:sz w:val="28"/>
          <w:szCs w:val="28"/>
        </w:rPr>
        <w:t>працы</w:t>
      </w:r>
      <w:proofErr w:type="spellEnd"/>
      <w:r w:rsidRPr="000176D1">
        <w:rPr>
          <w:rFonts w:ascii="Times New Roman" w:hAnsi="Times New Roman" w:cs="Times New Roman"/>
          <w:i/>
          <w:iCs/>
          <w:sz w:val="28"/>
          <w:szCs w:val="28"/>
        </w:rPr>
        <w:t>:</w:t>
      </w:r>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Праца</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складаецца</w:t>
      </w:r>
      <w:proofErr w:type="spellEnd"/>
      <w:r w:rsidRPr="000176D1">
        <w:rPr>
          <w:rFonts w:ascii="Times New Roman" w:hAnsi="Times New Roman" w:cs="Times New Roman"/>
          <w:sz w:val="28"/>
          <w:szCs w:val="28"/>
        </w:rPr>
        <w:t xml:space="preserve"> з </w:t>
      </w:r>
      <w:proofErr w:type="spellStart"/>
      <w:r w:rsidRPr="000176D1">
        <w:rPr>
          <w:rFonts w:ascii="Times New Roman" w:hAnsi="Times New Roman" w:cs="Times New Roman"/>
          <w:sz w:val="28"/>
          <w:szCs w:val="28"/>
        </w:rPr>
        <w:t>увядзення</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пяці</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кіраўнікоў</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заключэння</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спісу</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выкарыстанай</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літаратуры</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прыкладання</w:t>
      </w:r>
      <w:proofErr w:type="spellEnd"/>
      <w:r w:rsidRPr="000176D1">
        <w:rPr>
          <w:rFonts w:ascii="Times New Roman" w:hAnsi="Times New Roman" w:cs="Times New Roman"/>
          <w:sz w:val="28"/>
          <w:szCs w:val="28"/>
        </w:rPr>
        <w:t xml:space="preserve">. У </w:t>
      </w:r>
      <w:proofErr w:type="spellStart"/>
      <w:r w:rsidRPr="000176D1">
        <w:rPr>
          <w:rFonts w:ascii="Times New Roman" w:hAnsi="Times New Roman" w:cs="Times New Roman"/>
          <w:sz w:val="28"/>
          <w:szCs w:val="28"/>
        </w:rPr>
        <w:t>працы</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выкарыстана</w:t>
      </w:r>
      <w:proofErr w:type="spellEnd"/>
      <w:r w:rsidRPr="000176D1">
        <w:rPr>
          <w:rFonts w:ascii="Times New Roman" w:hAnsi="Times New Roman" w:cs="Times New Roman"/>
          <w:sz w:val="28"/>
          <w:szCs w:val="28"/>
        </w:rPr>
        <w:t xml:space="preserve"> 27 </w:t>
      </w:r>
      <w:proofErr w:type="spellStart"/>
      <w:r w:rsidRPr="000176D1">
        <w:rPr>
          <w:rFonts w:ascii="Times New Roman" w:hAnsi="Times New Roman" w:cs="Times New Roman"/>
          <w:sz w:val="28"/>
          <w:szCs w:val="28"/>
        </w:rPr>
        <w:t>малюнкаў</w:t>
      </w:r>
      <w:proofErr w:type="spellEnd"/>
      <w:r w:rsidRPr="000176D1">
        <w:rPr>
          <w:rFonts w:ascii="Times New Roman" w:hAnsi="Times New Roman" w:cs="Times New Roman"/>
          <w:sz w:val="28"/>
          <w:szCs w:val="28"/>
        </w:rPr>
        <w:t xml:space="preserve"> і </w:t>
      </w:r>
      <w:proofErr w:type="spellStart"/>
      <w:r w:rsidRPr="000176D1">
        <w:rPr>
          <w:rFonts w:ascii="Times New Roman" w:hAnsi="Times New Roman" w:cs="Times New Roman"/>
          <w:sz w:val="28"/>
          <w:szCs w:val="28"/>
        </w:rPr>
        <w:t>дзве</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табліцы</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Агульны</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аб'ём</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працы</w:t>
      </w:r>
      <w:proofErr w:type="spellEnd"/>
      <w:r w:rsidRPr="000176D1">
        <w:rPr>
          <w:rFonts w:ascii="Times New Roman" w:hAnsi="Times New Roman" w:cs="Times New Roman"/>
          <w:sz w:val="28"/>
          <w:szCs w:val="28"/>
        </w:rPr>
        <w:t xml:space="preserve"> </w:t>
      </w:r>
      <w:proofErr w:type="spellStart"/>
      <w:r w:rsidRPr="000176D1">
        <w:rPr>
          <w:rFonts w:ascii="Times New Roman" w:hAnsi="Times New Roman" w:cs="Times New Roman"/>
          <w:sz w:val="28"/>
          <w:szCs w:val="28"/>
        </w:rPr>
        <w:t>складае</w:t>
      </w:r>
      <w:proofErr w:type="spellEnd"/>
      <w:r w:rsidRPr="000176D1">
        <w:rPr>
          <w:rFonts w:ascii="Times New Roman" w:hAnsi="Times New Roman" w:cs="Times New Roman"/>
          <w:sz w:val="28"/>
          <w:szCs w:val="28"/>
        </w:rPr>
        <w:t xml:space="preserve"> 78 </w:t>
      </w:r>
      <w:proofErr w:type="spellStart"/>
      <w:r w:rsidRPr="000176D1">
        <w:rPr>
          <w:rFonts w:ascii="Times New Roman" w:hAnsi="Times New Roman" w:cs="Times New Roman"/>
          <w:sz w:val="28"/>
          <w:szCs w:val="28"/>
        </w:rPr>
        <w:t>старонак</w:t>
      </w:r>
      <w:proofErr w:type="spellEnd"/>
      <w:r w:rsidRPr="000176D1">
        <w:rPr>
          <w:rFonts w:ascii="Times New Roman" w:hAnsi="Times New Roman" w:cs="Times New Roman"/>
          <w:sz w:val="28"/>
          <w:szCs w:val="28"/>
        </w:rPr>
        <w:t>.</w:t>
      </w:r>
    </w:p>
    <w:p w14:paraId="21057566" w14:textId="77777777" w:rsidR="000176D1" w:rsidRDefault="000176D1">
      <w:pPr>
        <w:rPr>
          <w:rFonts w:ascii="Times New Roman" w:hAnsi="Times New Roman" w:cs="Times New Roman"/>
          <w:sz w:val="28"/>
          <w:szCs w:val="28"/>
        </w:rPr>
      </w:pPr>
      <w:r>
        <w:rPr>
          <w:rFonts w:ascii="Times New Roman" w:hAnsi="Times New Roman" w:cs="Times New Roman"/>
          <w:sz w:val="28"/>
          <w:szCs w:val="28"/>
        </w:rPr>
        <w:br w:type="page"/>
      </w:r>
    </w:p>
    <w:p w14:paraId="1FC88BF8" w14:textId="77777777" w:rsidR="00CB0FD4" w:rsidRPr="00CB0FD4" w:rsidRDefault="00CB0FD4" w:rsidP="00CB0FD4">
      <w:pPr>
        <w:ind w:firstLine="567"/>
        <w:jc w:val="center"/>
        <w:rPr>
          <w:rFonts w:ascii="Times New Roman" w:hAnsi="Times New Roman" w:cs="Times New Roman"/>
          <w:b/>
          <w:bCs/>
          <w:sz w:val="28"/>
          <w:szCs w:val="28"/>
          <w:lang w:val="en-US"/>
        </w:rPr>
      </w:pPr>
      <w:r w:rsidRPr="00CB0FD4">
        <w:rPr>
          <w:rFonts w:ascii="Times New Roman" w:hAnsi="Times New Roman" w:cs="Times New Roman"/>
          <w:b/>
          <w:bCs/>
          <w:sz w:val="28"/>
          <w:szCs w:val="28"/>
          <w:lang w:val="en-US"/>
        </w:rPr>
        <w:lastRenderedPageBreak/>
        <w:t>REPORT</w:t>
      </w:r>
    </w:p>
    <w:p w14:paraId="6BAE77EA" w14:textId="77777777" w:rsidR="00CB0FD4" w:rsidRPr="00CB0FD4" w:rsidRDefault="00CB0FD4" w:rsidP="00CB0FD4">
      <w:pPr>
        <w:ind w:firstLine="567"/>
        <w:jc w:val="center"/>
        <w:rPr>
          <w:rFonts w:ascii="Times New Roman" w:hAnsi="Times New Roman" w:cs="Times New Roman"/>
          <w:sz w:val="28"/>
          <w:szCs w:val="28"/>
          <w:lang w:val="en-US"/>
        </w:rPr>
      </w:pPr>
      <w:r w:rsidRPr="00CB0FD4">
        <w:rPr>
          <w:rFonts w:ascii="Times New Roman" w:hAnsi="Times New Roman" w:cs="Times New Roman"/>
          <w:sz w:val="28"/>
          <w:szCs w:val="28"/>
          <w:lang w:val="en-US"/>
        </w:rPr>
        <w:t xml:space="preserve">Buchneva Valentina </w:t>
      </w:r>
      <w:proofErr w:type="spellStart"/>
      <w:r w:rsidRPr="00CB0FD4">
        <w:rPr>
          <w:rFonts w:ascii="Times New Roman" w:hAnsi="Times New Roman" w:cs="Times New Roman"/>
          <w:sz w:val="28"/>
          <w:szCs w:val="28"/>
          <w:lang w:val="en-US"/>
        </w:rPr>
        <w:t>Vyacheslavovna</w:t>
      </w:r>
      <w:proofErr w:type="spellEnd"/>
    </w:p>
    <w:p w14:paraId="041CEBBC" w14:textId="1F3B4F82" w:rsidR="00CB0FD4" w:rsidRPr="00CB0FD4" w:rsidRDefault="00CB0FD4" w:rsidP="00CB0FD4">
      <w:pPr>
        <w:ind w:firstLine="567"/>
        <w:jc w:val="center"/>
        <w:rPr>
          <w:rFonts w:ascii="Times New Roman" w:hAnsi="Times New Roman" w:cs="Times New Roman"/>
          <w:sz w:val="28"/>
          <w:szCs w:val="28"/>
          <w:lang w:val="en-US"/>
        </w:rPr>
      </w:pPr>
      <w:r w:rsidRPr="00CB0FD4">
        <w:rPr>
          <w:rFonts w:ascii="Times New Roman" w:hAnsi="Times New Roman" w:cs="Times New Roman"/>
          <w:sz w:val="28"/>
          <w:szCs w:val="28"/>
          <w:lang w:val="en-US"/>
        </w:rPr>
        <w:t>" MUSEUM AND MODERN BELARUSIAN SOCIETY: MUTUAL INFLUENCE AND INTERACTION (2000-2020))»</w:t>
      </w:r>
    </w:p>
    <w:p w14:paraId="748A6C7F" w14:textId="77777777" w:rsidR="00CB0FD4" w:rsidRDefault="00CB0FD4" w:rsidP="000176D1">
      <w:pPr>
        <w:ind w:firstLine="567"/>
        <w:jc w:val="both"/>
        <w:rPr>
          <w:rFonts w:ascii="Times New Roman" w:hAnsi="Times New Roman" w:cs="Times New Roman"/>
          <w:i/>
          <w:iCs/>
          <w:sz w:val="28"/>
          <w:szCs w:val="28"/>
          <w:lang w:val="en-US"/>
        </w:rPr>
      </w:pPr>
    </w:p>
    <w:p w14:paraId="5C6B4D15" w14:textId="648C46F1" w:rsidR="000176D1" w:rsidRPr="000176D1" w:rsidRDefault="000176D1" w:rsidP="000176D1">
      <w:pPr>
        <w:ind w:firstLine="567"/>
        <w:jc w:val="both"/>
        <w:rPr>
          <w:rFonts w:ascii="Times New Roman" w:hAnsi="Times New Roman" w:cs="Times New Roman"/>
          <w:sz w:val="28"/>
          <w:szCs w:val="28"/>
          <w:lang w:val="en-US"/>
        </w:rPr>
      </w:pPr>
      <w:r w:rsidRPr="00CB0FD4">
        <w:rPr>
          <w:rFonts w:ascii="Times New Roman" w:hAnsi="Times New Roman" w:cs="Times New Roman"/>
          <w:i/>
          <w:iCs/>
          <w:sz w:val="28"/>
          <w:szCs w:val="28"/>
          <w:lang w:val="en-US"/>
        </w:rPr>
        <w:t>Keywords:</w:t>
      </w:r>
      <w:r w:rsidRPr="000176D1">
        <w:rPr>
          <w:rFonts w:ascii="Times New Roman" w:hAnsi="Times New Roman" w:cs="Times New Roman"/>
          <w:sz w:val="28"/>
          <w:szCs w:val="28"/>
          <w:lang w:val="en-US"/>
        </w:rPr>
        <w:t xml:space="preserve"> museum communication, Instagram account, cultural level, museum marketing, social networks, digitalization, experience economy, folksonomy.</w:t>
      </w:r>
    </w:p>
    <w:p w14:paraId="1B790728" w14:textId="77777777" w:rsidR="000176D1" w:rsidRPr="000176D1" w:rsidRDefault="000176D1" w:rsidP="000176D1">
      <w:pPr>
        <w:ind w:firstLine="567"/>
        <w:jc w:val="both"/>
        <w:rPr>
          <w:rFonts w:ascii="Times New Roman" w:hAnsi="Times New Roman" w:cs="Times New Roman"/>
          <w:sz w:val="28"/>
          <w:szCs w:val="28"/>
          <w:lang w:val="en-US"/>
        </w:rPr>
      </w:pPr>
    </w:p>
    <w:p w14:paraId="0D144BEC" w14:textId="77777777" w:rsidR="000176D1" w:rsidRPr="00CB0FD4" w:rsidRDefault="000176D1" w:rsidP="000176D1">
      <w:pPr>
        <w:ind w:firstLine="567"/>
        <w:jc w:val="both"/>
        <w:rPr>
          <w:rFonts w:ascii="Times New Roman" w:hAnsi="Times New Roman" w:cs="Times New Roman"/>
          <w:sz w:val="28"/>
          <w:szCs w:val="28"/>
          <w:lang w:val="en-US"/>
        </w:rPr>
      </w:pPr>
      <w:r w:rsidRPr="00CB0FD4">
        <w:rPr>
          <w:rFonts w:ascii="Times New Roman" w:hAnsi="Times New Roman" w:cs="Times New Roman"/>
          <w:i/>
          <w:iCs/>
          <w:sz w:val="28"/>
          <w:szCs w:val="28"/>
          <w:lang w:val="en-US"/>
        </w:rPr>
        <w:t>Relevance:</w:t>
      </w:r>
      <w:r w:rsidRPr="000176D1">
        <w:rPr>
          <w:rFonts w:ascii="Times New Roman" w:hAnsi="Times New Roman" w:cs="Times New Roman"/>
          <w:sz w:val="28"/>
          <w:szCs w:val="28"/>
          <w:lang w:val="en-US"/>
        </w:rPr>
        <w:t xml:space="preserve"> Traditionally, museums have focused on their own collections, giving little importance to the visitor's experience during the visit. Over the past 40 years, many museums have changed their view of the consumer and the public, starting to see popularity with visitors as the key to the success of the organization. The focus on meeting the needs of the consumer led to the expansion of the target audience to all available segments of the population and the transformation of the museum into a kind </w:t>
      </w:r>
      <w:proofErr w:type="spellStart"/>
      <w:r w:rsidRPr="000176D1">
        <w:rPr>
          <w:rFonts w:ascii="Times New Roman" w:hAnsi="Times New Roman" w:cs="Times New Roman"/>
          <w:sz w:val="28"/>
          <w:szCs w:val="28"/>
          <w:lang w:val="en-US"/>
        </w:rPr>
        <w:t>of"leisure</w:t>
      </w:r>
      <w:proofErr w:type="spellEnd"/>
      <w:r w:rsidRPr="000176D1">
        <w:rPr>
          <w:rFonts w:ascii="Times New Roman" w:hAnsi="Times New Roman" w:cs="Times New Roman"/>
          <w:sz w:val="28"/>
          <w:szCs w:val="28"/>
          <w:lang w:val="en-US"/>
        </w:rPr>
        <w:t xml:space="preserve"> center". There was a need to develop a strategy for promoting the institute among potential consumers of services. </w:t>
      </w:r>
      <w:r w:rsidRPr="00CB0FD4">
        <w:rPr>
          <w:rFonts w:ascii="Times New Roman" w:hAnsi="Times New Roman" w:cs="Times New Roman"/>
          <w:sz w:val="28"/>
          <w:szCs w:val="28"/>
          <w:lang w:val="en-US"/>
        </w:rPr>
        <w:t>The limited space of the museum allows you to accommodate a finite number of visitors, while the Internet allows you to organize a dialogue with an ever-growing number of Internet users. This expands the possibilities of museum communication and allows you to spread the visitor experience in time and space. Leading museums form their own communities, launch interactive projects and build a dialogue with the audience at the level of offline communication, while social networks are one of the most popular forms of the museum's online presence.</w:t>
      </w:r>
    </w:p>
    <w:p w14:paraId="5EB14DA9" w14:textId="77777777" w:rsidR="000176D1" w:rsidRPr="00CB0FD4" w:rsidRDefault="000176D1" w:rsidP="000176D1">
      <w:pPr>
        <w:ind w:firstLine="567"/>
        <w:jc w:val="both"/>
        <w:rPr>
          <w:rFonts w:ascii="Times New Roman" w:hAnsi="Times New Roman" w:cs="Times New Roman"/>
          <w:sz w:val="28"/>
          <w:szCs w:val="28"/>
          <w:lang w:val="en-US"/>
        </w:rPr>
      </w:pPr>
    </w:p>
    <w:p w14:paraId="52FD3DAF" w14:textId="77777777" w:rsidR="000176D1" w:rsidRPr="00CB0FD4" w:rsidRDefault="000176D1" w:rsidP="000176D1">
      <w:pPr>
        <w:ind w:firstLine="567"/>
        <w:jc w:val="both"/>
        <w:rPr>
          <w:rFonts w:ascii="Times New Roman" w:hAnsi="Times New Roman" w:cs="Times New Roman"/>
          <w:sz w:val="28"/>
          <w:szCs w:val="28"/>
          <w:lang w:val="en-US"/>
        </w:rPr>
      </w:pPr>
      <w:r w:rsidRPr="00CB0FD4">
        <w:rPr>
          <w:rFonts w:ascii="Times New Roman" w:hAnsi="Times New Roman" w:cs="Times New Roman"/>
          <w:i/>
          <w:iCs/>
          <w:sz w:val="28"/>
          <w:szCs w:val="28"/>
          <w:lang w:val="en-US"/>
        </w:rPr>
        <w:t>The purpose of the research:</w:t>
      </w:r>
      <w:r w:rsidRPr="00CB0FD4">
        <w:rPr>
          <w:rFonts w:ascii="Times New Roman" w:hAnsi="Times New Roman" w:cs="Times New Roman"/>
          <w:sz w:val="28"/>
          <w:szCs w:val="28"/>
          <w:lang w:val="en-US"/>
        </w:rPr>
        <w:t xml:space="preserve"> To investigate the issue of museum marketing, to identify promising forms and models of interaction and mutual influence of the modern museum and society.</w:t>
      </w:r>
    </w:p>
    <w:p w14:paraId="583454FD" w14:textId="77777777" w:rsidR="000176D1" w:rsidRPr="00CB0FD4" w:rsidRDefault="000176D1" w:rsidP="000176D1">
      <w:pPr>
        <w:ind w:firstLine="567"/>
        <w:jc w:val="both"/>
        <w:rPr>
          <w:rFonts w:ascii="Times New Roman" w:hAnsi="Times New Roman" w:cs="Times New Roman"/>
          <w:sz w:val="28"/>
          <w:szCs w:val="28"/>
          <w:lang w:val="en-US"/>
        </w:rPr>
      </w:pPr>
    </w:p>
    <w:p w14:paraId="6AAD55C2" w14:textId="77777777" w:rsidR="000176D1" w:rsidRPr="00CB0FD4" w:rsidRDefault="000176D1" w:rsidP="000176D1">
      <w:pPr>
        <w:ind w:firstLine="567"/>
        <w:jc w:val="both"/>
        <w:rPr>
          <w:rFonts w:ascii="Times New Roman" w:hAnsi="Times New Roman" w:cs="Times New Roman"/>
          <w:sz w:val="28"/>
          <w:szCs w:val="28"/>
          <w:lang w:val="en-US"/>
        </w:rPr>
      </w:pPr>
      <w:r w:rsidRPr="00CB0FD4">
        <w:rPr>
          <w:rFonts w:ascii="Times New Roman" w:hAnsi="Times New Roman" w:cs="Times New Roman"/>
          <w:i/>
          <w:iCs/>
          <w:sz w:val="28"/>
          <w:szCs w:val="28"/>
          <w:lang w:val="en-US"/>
        </w:rPr>
        <w:t>The object</w:t>
      </w:r>
      <w:r w:rsidRPr="00CB0FD4">
        <w:rPr>
          <w:rFonts w:ascii="Times New Roman" w:hAnsi="Times New Roman" w:cs="Times New Roman"/>
          <w:sz w:val="28"/>
          <w:szCs w:val="28"/>
          <w:lang w:val="en-US"/>
        </w:rPr>
        <w:t xml:space="preserve"> of the research is the modern museum as a part of the communication space.</w:t>
      </w:r>
    </w:p>
    <w:p w14:paraId="16BFEA3E" w14:textId="77777777" w:rsidR="000176D1" w:rsidRPr="00CB0FD4" w:rsidRDefault="000176D1" w:rsidP="000176D1">
      <w:pPr>
        <w:ind w:firstLine="567"/>
        <w:jc w:val="both"/>
        <w:rPr>
          <w:rFonts w:ascii="Times New Roman" w:hAnsi="Times New Roman" w:cs="Times New Roman"/>
          <w:sz w:val="28"/>
          <w:szCs w:val="28"/>
          <w:lang w:val="en-US"/>
        </w:rPr>
      </w:pPr>
    </w:p>
    <w:p w14:paraId="5B89FC2D" w14:textId="77777777" w:rsidR="000176D1" w:rsidRPr="00CB0FD4" w:rsidRDefault="000176D1" w:rsidP="000176D1">
      <w:pPr>
        <w:ind w:firstLine="567"/>
        <w:jc w:val="both"/>
        <w:rPr>
          <w:rFonts w:ascii="Times New Roman" w:hAnsi="Times New Roman" w:cs="Times New Roman"/>
          <w:sz w:val="28"/>
          <w:szCs w:val="28"/>
          <w:lang w:val="en-US"/>
        </w:rPr>
      </w:pPr>
      <w:r w:rsidRPr="00CB0FD4">
        <w:rPr>
          <w:rFonts w:ascii="Times New Roman" w:hAnsi="Times New Roman" w:cs="Times New Roman"/>
          <w:i/>
          <w:iCs/>
          <w:sz w:val="28"/>
          <w:szCs w:val="28"/>
          <w:lang w:val="en-US"/>
        </w:rPr>
        <w:t>The subject</w:t>
      </w:r>
      <w:r w:rsidRPr="00CB0FD4">
        <w:rPr>
          <w:rFonts w:ascii="Times New Roman" w:hAnsi="Times New Roman" w:cs="Times New Roman"/>
          <w:sz w:val="28"/>
          <w:szCs w:val="28"/>
          <w:lang w:val="en-US"/>
        </w:rPr>
        <w:t xml:space="preserve"> of the study is the process of interaction between the museum and the audience at the present stage.</w:t>
      </w:r>
    </w:p>
    <w:p w14:paraId="579C3844" w14:textId="77777777" w:rsidR="000176D1" w:rsidRPr="00CB0FD4" w:rsidRDefault="000176D1" w:rsidP="000176D1">
      <w:pPr>
        <w:ind w:firstLine="567"/>
        <w:jc w:val="both"/>
        <w:rPr>
          <w:rFonts w:ascii="Times New Roman" w:hAnsi="Times New Roman" w:cs="Times New Roman"/>
          <w:sz w:val="28"/>
          <w:szCs w:val="28"/>
          <w:lang w:val="en-US"/>
        </w:rPr>
      </w:pPr>
      <w:r w:rsidRPr="00CB0FD4">
        <w:rPr>
          <w:rFonts w:ascii="Times New Roman" w:hAnsi="Times New Roman" w:cs="Times New Roman"/>
          <w:i/>
          <w:iCs/>
          <w:sz w:val="28"/>
          <w:szCs w:val="28"/>
          <w:lang w:val="en-US"/>
        </w:rPr>
        <w:t>Research methods:</w:t>
      </w:r>
      <w:r w:rsidRPr="00CB0FD4">
        <w:rPr>
          <w:rFonts w:ascii="Times New Roman" w:hAnsi="Times New Roman" w:cs="Times New Roman"/>
          <w:sz w:val="28"/>
          <w:szCs w:val="28"/>
          <w:lang w:val="en-US"/>
        </w:rPr>
        <w:t xml:space="preserve"> general scientific methods: analysis and synthesis, system method and method of analysis, analogy and similarity; complex methods of historical science: narrative method; online marketing method: development </w:t>
      </w:r>
      <w:r w:rsidRPr="00CB0FD4">
        <w:rPr>
          <w:rFonts w:ascii="Times New Roman" w:hAnsi="Times New Roman" w:cs="Times New Roman"/>
          <w:sz w:val="28"/>
          <w:szCs w:val="28"/>
          <w:lang w:val="en-US"/>
        </w:rPr>
        <w:lastRenderedPageBreak/>
        <w:t>forecasting and forecasting, as well as methods of observation and collection of photographic material, its analysis.</w:t>
      </w:r>
    </w:p>
    <w:p w14:paraId="1F277474" w14:textId="77777777" w:rsidR="000176D1" w:rsidRPr="00CB0FD4" w:rsidRDefault="000176D1" w:rsidP="000176D1">
      <w:pPr>
        <w:ind w:firstLine="567"/>
        <w:jc w:val="both"/>
        <w:rPr>
          <w:rFonts w:ascii="Times New Roman" w:hAnsi="Times New Roman" w:cs="Times New Roman"/>
          <w:sz w:val="28"/>
          <w:szCs w:val="28"/>
          <w:lang w:val="en-US"/>
        </w:rPr>
      </w:pPr>
    </w:p>
    <w:p w14:paraId="47AB4142" w14:textId="77777777" w:rsidR="000176D1" w:rsidRPr="00CB0FD4" w:rsidRDefault="000176D1" w:rsidP="000176D1">
      <w:pPr>
        <w:ind w:firstLine="567"/>
        <w:jc w:val="both"/>
        <w:rPr>
          <w:rFonts w:ascii="Times New Roman" w:hAnsi="Times New Roman" w:cs="Times New Roman"/>
          <w:sz w:val="28"/>
          <w:szCs w:val="28"/>
          <w:lang w:val="en-US"/>
        </w:rPr>
      </w:pPr>
      <w:r w:rsidRPr="00CB0FD4">
        <w:rPr>
          <w:rFonts w:ascii="Times New Roman" w:hAnsi="Times New Roman" w:cs="Times New Roman"/>
          <w:i/>
          <w:iCs/>
          <w:sz w:val="28"/>
          <w:szCs w:val="28"/>
          <w:lang w:val="en-US"/>
        </w:rPr>
        <w:t>Conclusions and recommendations:</w:t>
      </w:r>
      <w:r w:rsidRPr="00CB0FD4">
        <w:rPr>
          <w:rFonts w:ascii="Times New Roman" w:hAnsi="Times New Roman" w:cs="Times New Roman"/>
          <w:sz w:val="28"/>
          <w:szCs w:val="28"/>
          <w:lang w:val="en-US"/>
        </w:rPr>
        <w:t xml:space="preserve"> today, the museum is faced with the need to use a client-centered approach in order to fully implement its mission, acquire a new audience and retain the old one. The study of the needs of potential visitors in the highly competitive leisure market can be a key factor for the organization to achieve its cultural and educational goals. The work contains practical conclusions and recommendations that can be used by museums in planning a communication strategy in social networks.</w:t>
      </w:r>
    </w:p>
    <w:p w14:paraId="0FF366E2" w14:textId="77777777" w:rsidR="000176D1" w:rsidRPr="00CB0FD4" w:rsidRDefault="000176D1" w:rsidP="000176D1">
      <w:pPr>
        <w:ind w:firstLine="567"/>
        <w:jc w:val="both"/>
        <w:rPr>
          <w:rFonts w:ascii="Times New Roman" w:hAnsi="Times New Roman" w:cs="Times New Roman"/>
          <w:sz w:val="28"/>
          <w:szCs w:val="28"/>
          <w:lang w:val="en-US"/>
        </w:rPr>
      </w:pPr>
    </w:p>
    <w:p w14:paraId="2E966C89" w14:textId="07BEA0C8" w:rsidR="000176D1" w:rsidRPr="00CB0FD4" w:rsidRDefault="000176D1" w:rsidP="000176D1">
      <w:pPr>
        <w:ind w:firstLine="567"/>
        <w:jc w:val="both"/>
        <w:rPr>
          <w:rFonts w:ascii="Times New Roman" w:hAnsi="Times New Roman" w:cs="Times New Roman"/>
          <w:sz w:val="28"/>
          <w:szCs w:val="28"/>
          <w:lang w:val="en-US"/>
        </w:rPr>
      </w:pPr>
      <w:r w:rsidRPr="00CB0FD4">
        <w:rPr>
          <w:rFonts w:ascii="Times New Roman" w:hAnsi="Times New Roman" w:cs="Times New Roman"/>
          <w:i/>
          <w:iCs/>
          <w:sz w:val="28"/>
          <w:szCs w:val="28"/>
          <w:lang w:val="en-US"/>
        </w:rPr>
        <w:t>Structure of the work</w:t>
      </w:r>
      <w:r w:rsidRPr="00CB0FD4">
        <w:rPr>
          <w:rFonts w:ascii="Times New Roman" w:hAnsi="Times New Roman" w:cs="Times New Roman"/>
          <w:sz w:val="28"/>
          <w:szCs w:val="28"/>
          <w:lang w:val="en-US"/>
        </w:rPr>
        <w:t>: The work consists of an introduction, five chapters, a conclusion, a list of references, and an appendix. The paper uses 27 images and two tables. The total volume of the work is 78 pages.</w:t>
      </w:r>
    </w:p>
    <w:sectPr w:rsidR="000176D1" w:rsidRPr="00CB0FD4" w:rsidSect="00C6725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6725D"/>
    <w:rsid w:val="000176D1"/>
    <w:rsid w:val="00171B29"/>
    <w:rsid w:val="00234A1B"/>
    <w:rsid w:val="002941EC"/>
    <w:rsid w:val="002E194E"/>
    <w:rsid w:val="00383BCF"/>
    <w:rsid w:val="0083289D"/>
    <w:rsid w:val="00B54F05"/>
    <w:rsid w:val="00C6725D"/>
    <w:rsid w:val="00CB0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0606"/>
  <w15:docId w15:val="{0E2CEBCD-C825-4C94-844F-E389E321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25D"/>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1608</TotalTime>
  <Pages>6</Pages>
  <Words>1282</Words>
  <Characters>7310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Valia Buchneva</dc:creator>
  <cp:keywords/>
  <dc:description/>
  <cp:lastModifiedBy>Valia Buchneva</cp:lastModifiedBy>
  <cp:revision>4</cp:revision>
  <dcterms:created xsi:type="dcterms:W3CDTF">2021-05-24T06:06:00Z</dcterms:created>
  <dcterms:modified xsi:type="dcterms:W3CDTF">2021-05-27T06:10:00Z</dcterms:modified>
</cp:coreProperties>
</file>