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37FBE"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7FBE">
        <w:rPr>
          <w:rFonts w:ascii="Times New Roman" w:hAnsi="Times New Roman" w:cs="Times New Roman"/>
          <w:b/>
          <w:sz w:val="28"/>
          <w:szCs w:val="28"/>
          <w:lang w:eastAsia="ru-RU"/>
        </w:rPr>
        <w:t>БЕЛОРУССКИЙ ГОСУДАРСТВЕННЫЙ УНИВЕРСИТЕТ</w:t>
      </w:r>
    </w:p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7FBE">
        <w:rPr>
          <w:rFonts w:ascii="Times New Roman" w:hAnsi="Times New Roman" w:cs="Times New Roman"/>
          <w:b/>
          <w:sz w:val="28"/>
          <w:szCs w:val="28"/>
          <w:lang w:eastAsia="ru-RU"/>
        </w:rPr>
        <w:t>ФАКУЛЬТЕТ ФИЛОСОФИИ И СОЦИАЛЬНЫХ НАУК</w:t>
      </w:r>
    </w:p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645" w:rsidRPr="00F37FBE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7F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Кафедра социальной работы и </w:t>
      </w:r>
      <w:proofErr w:type="spellStart"/>
      <w:r w:rsidRPr="00F37FBE">
        <w:rPr>
          <w:rFonts w:ascii="Times New Roman" w:hAnsi="Times New Roman" w:cs="Times New Roman"/>
          <w:b/>
          <w:sz w:val="28"/>
          <w:szCs w:val="28"/>
          <w:lang w:eastAsia="ru-RU"/>
        </w:rPr>
        <w:t>реабилитологии</w:t>
      </w:r>
      <w:proofErr w:type="spellEnd"/>
    </w:p>
    <w:p w:rsidR="009B3645" w:rsidRDefault="009B3645" w:rsidP="009B3645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9B3645" w:rsidRPr="00DB4A43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645" w:rsidRDefault="009B3645" w:rsidP="009B3645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B3645">
        <w:rPr>
          <w:rFonts w:ascii="Times New Roman" w:hAnsi="Times New Roman" w:cs="Times New Roman"/>
          <w:bCs/>
          <w:sz w:val="32"/>
          <w:szCs w:val="32"/>
        </w:rPr>
        <w:t>Аннотация к дипломной работе</w:t>
      </w:r>
    </w:p>
    <w:p w:rsidR="009B3645" w:rsidRPr="009B3645" w:rsidRDefault="009B3645" w:rsidP="009B3645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B3645" w:rsidRDefault="009B3645" w:rsidP="009B364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СОЦИАЛЬНО-ПСИХОЛОГИЧЕСКИЕ АСПЕКТЫ РЕАБИЛИТАЦИИ ЛИЦ, СТРАДАЮЩИХ РЕВМАТОИДНЫМ АРТРИТОМ</w:t>
      </w:r>
    </w:p>
    <w:p w:rsidR="009B3645" w:rsidRDefault="009B3645" w:rsidP="009B3645">
      <w:pPr>
        <w:jc w:val="center"/>
        <w:rPr>
          <w:rFonts w:cs="Times New Roman"/>
          <w:b/>
          <w:bCs/>
          <w:szCs w:val="28"/>
        </w:rPr>
      </w:pPr>
    </w:p>
    <w:p w:rsidR="009B3645" w:rsidRPr="00F37FBE" w:rsidRDefault="009B3645" w:rsidP="009B3645">
      <w:pPr>
        <w:jc w:val="center"/>
        <w:rPr>
          <w:rFonts w:cs="Times New Roman"/>
          <w:bCs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Тарасевич</w:t>
      </w: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Алина Валентиновна</w:t>
      </w:r>
    </w:p>
    <w:p w:rsidR="009B3645" w:rsidRPr="00DB4A43" w:rsidRDefault="009B3645" w:rsidP="009B3645">
      <w:pPr>
        <w:ind w:firstLine="720"/>
        <w:jc w:val="center"/>
        <w:rPr>
          <w:rFonts w:cs="Times New Roman"/>
          <w:b/>
          <w:bCs/>
          <w:szCs w:val="28"/>
        </w:rPr>
      </w:pPr>
    </w:p>
    <w:p w:rsidR="009B3645" w:rsidRPr="00DB4A43" w:rsidRDefault="009B3645" w:rsidP="009B3645">
      <w:pPr>
        <w:ind w:firstLine="720"/>
        <w:jc w:val="center"/>
        <w:rPr>
          <w:rFonts w:cs="Times New Roman"/>
          <w:b/>
          <w:bCs/>
          <w:szCs w:val="28"/>
        </w:rPr>
      </w:pPr>
    </w:p>
    <w:p w:rsidR="009B3645" w:rsidRPr="00DB4A43" w:rsidRDefault="009B3645" w:rsidP="009B3645">
      <w:pPr>
        <w:ind w:firstLine="720"/>
        <w:jc w:val="center"/>
        <w:rPr>
          <w:rFonts w:cs="Times New Roman"/>
          <w:b/>
          <w:bCs/>
          <w:szCs w:val="28"/>
        </w:rPr>
      </w:pPr>
    </w:p>
    <w:p w:rsidR="009B3645" w:rsidRPr="00DB4A43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B3645" w:rsidRPr="00DB4A43" w:rsidRDefault="009B3645" w:rsidP="009B3645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9B3645" w:rsidRPr="00DB4A43" w:rsidTr="000A47DF">
        <w:tc>
          <w:tcPr>
            <w:tcW w:w="4673" w:type="dxa"/>
          </w:tcPr>
          <w:p w:rsidR="009B3645" w:rsidRPr="00DB4A43" w:rsidRDefault="009B3645" w:rsidP="000A47DF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645" w:rsidRPr="00DB4A43" w:rsidTr="000A47DF">
        <w:tc>
          <w:tcPr>
            <w:tcW w:w="4673" w:type="dxa"/>
          </w:tcPr>
          <w:p w:rsidR="009B3645" w:rsidRPr="00DB4A43" w:rsidRDefault="009B3645" w:rsidP="000A47DF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4A4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биологических наук Васильева Л.П</w:t>
            </w:r>
          </w:p>
        </w:tc>
      </w:tr>
    </w:tbl>
    <w:p w:rsidR="009B3645" w:rsidRPr="00DB4A43" w:rsidRDefault="009B3645" w:rsidP="009B3645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3645" w:rsidRDefault="009B3645" w:rsidP="009B3645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4A43">
        <w:rPr>
          <w:rFonts w:ascii="Times New Roman" w:hAnsi="Times New Roman" w:cs="Times New Roman"/>
          <w:sz w:val="28"/>
          <w:szCs w:val="28"/>
        </w:rPr>
        <w:t>Минск, 2021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5B5" w:rsidRDefault="009B3645" w:rsidP="009B3645">
      <w:pPr>
        <w:jc w:val="center"/>
      </w:pPr>
      <w:r>
        <w:lastRenderedPageBreak/>
        <w:t>АННОТАЦИЯ</w:t>
      </w:r>
    </w:p>
    <w:p w:rsidR="009B3645" w:rsidRDefault="009B3645" w:rsidP="009B3645"/>
    <w:p w:rsidR="009B3645" w:rsidRDefault="00CB616C" w:rsidP="009B3645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9B3645" w:rsidRPr="009B3645">
        <w:rPr>
          <w:rFonts w:ascii="Times New Roman" w:hAnsi="Times New Roman" w:cs="Times New Roman"/>
          <w:bCs/>
          <w:sz w:val="32"/>
          <w:szCs w:val="32"/>
        </w:rPr>
        <w:t>Социально-психологические аспекты реабилитации лиц, страдающих ревматоидным артритом</w:t>
      </w:r>
    </w:p>
    <w:p w:rsidR="009B3645" w:rsidRDefault="00CB616C" w:rsidP="009B3645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9B3645">
        <w:rPr>
          <w:rFonts w:ascii="Times New Roman" w:hAnsi="Times New Roman" w:cs="Times New Roman"/>
          <w:bCs/>
          <w:sz w:val="32"/>
          <w:szCs w:val="32"/>
        </w:rPr>
        <w:t xml:space="preserve">Тарасевич Алина Валентиновна; Факультет философии и социальных наук, кафедра социальной работы и </w:t>
      </w:r>
      <w:proofErr w:type="spellStart"/>
      <w:r w:rsidR="009B3645">
        <w:rPr>
          <w:rFonts w:ascii="Times New Roman" w:hAnsi="Times New Roman" w:cs="Times New Roman"/>
          <w:bCs/>
          <w:sz w:val="32"/>
          <w:szCs w:val="32"/>
        </w:rPr>
        <w:t>реабилитологии</w:t>
      </w:r>
      <w:proofErr w:type="spellEnd"/>
      <w:r w:rsidR="009B3645">
        <w:rPr>
          <w:rFonts w:ascii="Times New Roman" w:hAnsi="Times New Roman" w:cs="Times New Roman"/>
          <w:bCs/>
          <w:sz w:val="32"/>
          <w:szCs w:val="32"/>
        </w:rPr>
        <w:t>; науч. рук. Васильева Л.П.</w:t>
      </w:r>
    </w:p>
    <w:p w:rsidR="009B3645" w:rsidRPr="009B3645" w:rsidRDefault="009B3645" w:rsidP="009B3645">
      <w:pPr>
        <w:rPr>
          <w:rFonts w:cs="Times New Roman"/>
          <w:szCs w:val="28"/>
        </w:rPr>
      </w:pPr>
      <w:r w:rsidRPr="009B3645">
        <w:rPr>
          <w:rFonts w:eastAsia="Times New Roman"/>
          <w:b/>
          <w:szCs w:val="28"/>
          <w:lang w:eastAsia="ru-RU"/>
        </w:rPr>
        <w:t>Объект исследования</w:t>
      </w:r>
      <w:r w:rsidRPr="009B3645">
        <w:rPr>
          <w:rFonts w:eastAsia="Times New Roman"/>
          <w:szCs w:val="28"/>
          <w:lang w:eastAsia="ru-RU"/>
        </w:rPr>
        <w:t>:</w:t>
      </w:r>
      <w:r w:rsidRPr="009B3645">
        <w:rPr>
          <w:rFonts w:cs="Times New Roman"/>
          <w:szCs w:val="28"/>
        </w:rPr>
        <w:t xml:space="preserve"> психоэмоциональные состояния у лиц, страдающих </w:t>
      </w:r>
      <w:r w:rsidRPr="009B3645">
        <w:rPr>
          <w:rFonts w:cs="Times New Roman"/>
          <w:szCs w:val="28"/>
          <w:lang w:eastAsia="ru-RU"/>
        </w:rPr>
        <w:t>ревматоидным артритом</w:t>
      </w:r>
      <w:r w:rsidRPr="009B3645">
        <w:rPr>
          <w:rFonts w:cs="Times New Roman"/>
          <w:szCs w:val="28"/>
        </w:rPr>
        <w:t xml:space="preserve">. </w:t>
      </w:r>
    </w:p>
    <w:p w:rsidR="009B3645" w:rsidRPr="009B3645" w:rsidRDefault="009B3645" w:rsidP="009B3645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B3645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исследования</w:t>
      </w:r>
      <w:r w:rsidRPr="009B364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9B3645">
        <w:rPr>
          <w:rFonts w:ascii="Times New Roman" w:hAnsi="Times New Roman" w:cs="Times New Roman"/>
          <w:sz w:val="28"/>
          <w:szCs w:val="28"/>
        </w:rPr>
        <w:t xml:space="preserve">коррекция психоэмоциональных нарушений у лиц, страдающих </w:t>
      </w:r>
      <w:r w:rsidRPr="009B3645">
        <w:rPr>
          <w:rFonts w:ascii="Times New Roman" w:hAnsi="Times New Roman" w:cs="Times New Roman"/>
          <w:sz w:val="28"/>
          <w:szCs w:val="28"/>
          <w:lang w:eastAsia="ru-RU"/>
        </w:rPr>
        <w:t>ревматоидным артритом</w:t>
      </w:r>
      <w:r w:rsidRPr="009B3645">
        <w:rPr>
          <w:rFonts w:ascii="Times New Roman" w:hAnsi="Times New Roman" w:cs="Times New Roman"/>
          <w:sz w:val="28"/>
          <w:szCs w:val="28"/>
        </w:rPr>
        <w:t>.</w:t>
      </w:r>
    </w:p>
    <w:p w:rsidR="00A7398B" w:rsidRPr="00F525DB" w:rsidRDefault="00A7398B" w:rsidP="00A739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19">
        <w:rPr>
          <w:rFonts w:ascii="Times New Roman" w:eastAsia="Times New Roman" w:hAnsi="Times New Roman"/>
          <w:b/>
          <w:sz w:val="28"/>
          <w:szCs w:val="28"/>
          <w:lang w:eastAsia="ru-RU"/>
        </w:rPr>
        <w:t>Цель исследования</w:t>
      </w:r>
      <w:r w:rsidRPr="003815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828D6">
        <w:rPr>
          <w:rFonts w:ascii="Times New Roman" w:hAnsi="Times New Roman" w:cs="Times New Roman"/>
          <w:sz w:val="28"/>
          <w:szCs w:val="28"/>
        </w:rPr>
        <w:t xml:space="preserve"> </w:t>
      </w:r>
      <w:r w:rsidRPr="00F525DB">
        <w:rPr>
          <w:rFonts w:ascii="Times New Roman" w:hAnsi="Times New Roman" w:cs="Times New Roman"/>
          <w:sz w:val="28"/>
          <w:szCs w:val="28"/>
        </w:rPr>
        <w:t xml:space="preserve">выявить особенности влияния социально-психологической реабилитации на психоэмоциональное состояние лиц, страдающих </w:t>
      </w:r>
      <w:r w:rsidRPr="00F525DB">
        <w:rPr>
          <w:rFonts w:ascii="Times New Roman" w:hAnsi="Times New Roman" w:cs="Times New Roman"/>
          <w:sz w:val="28"/>
          <w:szCs w:val="28"/>
          <w:lang w:eastAsia="ru-RU"/>
        </w:rPr>
        <w:t>ревматоидным артритом</w:t>
      </w:r>
      <w:r w:rsidRPr="00F525DB">
        <w:rPr>
          <w:rFonts w:ascii="Times New Roman" w:hAnsi="Times New Roman" w:cs="Times New Roman"/>
          <w:sz w:val="28"/>
          <w:szCs w:val="28"/>
        </w:rPr>
        <w:t>.</w:t>
      </w:r>
    </w:p>
    <w:p w:rsidR="00A7398B" w:rsidRPr="001326DE" w:rsidRDefault="00A7398B" w:rsidP="00A7398B">
      <w:pPr>
        <w:pStyle w:val="a3"/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Полученные результаты</w:t>
      </w:r>
      <w:r w:rsidRPr="0038151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E1A1E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Проведенное на контрольном этапе исследование показало, что после организации программы социально-психологической реабилитации среди женщин, страдающих ревматоидным артритом, увеличилось количество женщин с высоким уровнем субъективного благополучия. Н</w:t>
      </w:r>
      <w:r w:rsidRPr="001668FC">
        <w:rPr>
          <w:rFonts w:ascii="Times New Roman" w:hAnsi="Times New Roman" w:cs="Times New Roman"/>
          <w:sz w:val="28"/>
          <w:szCs w:val="28"/>
        </w:rPr>
        <w:t xml:space="preserve">а 22% больше </w:t>
      </w:r>
      <w:r>
        <w:rPr>
          <w:rFonts w:ascii="Times New Roman" w:hAnsi="Times New Roman" w:cs="Times New Roman"/>
          <w:sz w:val="28"/>
          <w:szCs w:val="28"/>
        </w:rPr>
        <w:t xml:space="preserve">испытуемым </w:t>
      </w:r>
      <w:r w:rsidRPr="001668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положительным</w:t>
      </w:r>
      <w:r w:rsidRPr="001668FC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668FC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166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16% стало больше пациентов с высоким уровнем индекса качества жизни.</w:t>
      </w:r>
    </w:p>
    <w:p w:rsidR="00A7398B" w:rsidRDefault="00A7398B" w:rsidP="00A739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Статистическая обработка данных показала, что после проведения реабилитационной работы повысился уровень субъективного благополучия. индекс качества жизни, уверенность в себе. Снизилась тревожность.</w:t>
      </w:r>
    </w:p>
    <w:p w:rsidR="00A7398B" w:rsidRPr="00F525DB" w:rsidRDefault="00A7398B" w:rsidP="00A7398B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позволило подтвердить предположение о том, что </w:t>
      </w:r>
      <w:r w:rsidRPr="007E1A1E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социально-психологическая реабилитация существенно влияет на уровень психоэмоционального состояния у лиц, страдающих ревматоидным артритом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повышается уровень субъективного благополучия, качества жизни, уверенности в себе, снижается тревожность</w:t>
      </w:r>
      <w:r w:rsidRPr="007E1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398B" w:rsidRPr="002828D6" w:rsidRDefault="00A7398B" w:rsidP="00A7398B">
      <w:pPr>
        <w:rPr>
          <w:rFonts w:eastAsia="Times New Roman"/>
          <w:szCs w:val="28"/>
          <w:lang w:eastAsia="ru-RU"/>
        </w:rPr>
      </w:pPr>
      <w:r w:rsidRPr="00544CE9">
        <w:rPr>
          <w:rFonts w:eastAsia="Times New Roman"/>
          <w:b/>
          <w:szCs w:val="28"/>
          <w:lang w:eastAsia="ru-RU"/>
        </w:rPr>
        <w:t xml:space="preserve">Ключевые слова: </w:t>
      </w:r>
      <w:r w:rsidRPr="00544CE9">
        <w:rPr>
          <w:rFonts w:eastAsia="Times New Roman"/>
          <w:szCs w:val="28"/>
          <w:lang w:eastAsia="ru-RU"/>
        </w:rPr>
        <w:t xml:space="preserve">РЕВМАТОИДНЫЙ АРТРИТ, СОЦИАЛЬНО-ПСИХОЛОГИЧЕСКАЯ АДАПТАЦИЯ, ШКОЛА </w:t>
      </w:r>
      <w:r>
        <w:rPr>
          <w:rFonts w:eastAsia="Times New Roman"/>
          <w:szCs w:val="28"/>
          <w:lang w:eastAsia="ru-RU"/>
        </w:rPr>
        <w:t>БОЛЬНЫХ РЕВМАТОИДНЫМ АРТРИТОМ, ПСИХОЭМОЦИОНАЛЬНОЕ СОСТОЯНИЕ, КАЧЕСТВО ЖИЗНИ, СУБЪЕКТИВНОЕ БЛАГОПОЛУЧИЕ</w:t>
      </w:r>
      <w:r w:rsidRPr="002828D6">
        <w:rPr>
          <w:rFonts w:eastAsia="Times New Roman"/>
          <w:szCs w:val="28"/>
          <w:lang w:eastAsia="ru-RU"/>
        </w:rPr>
        <w:t>.</w:t>
      </w:r>
    </w:p>
    <w:p w:rsidR="00A7398B" w:rsidRPr="007E1A1E" w:rsidRDefault="00A7398B" w:rsidP="00A739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98B" w:rsidRDefault="00A7398B">
      <w:pPr>
        <w:spacing w:after="160" w:line="259" w:lineRule="auto"/>
        <w:ind w:firstLine="0"/>
        <w:jc w:val="left"/>
      </w:pPr>
      <w:r>
        <w:br w:type="page"/>
      </w:r>
    </w:p>
    <w:p w:rsidR="00A7398B" w:rsidRPr="00A7398B" w:rsidRDefault="00A7398B" w:rsidP="00A7398B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lastRenderedPageBreak/>
        <w:t>ANNOTATION</w:t>
      </w:r>
    </w:p>
    <w:p w:rsidR="00A7398B" w:rsidRPr="00A7398B" w:rsidRDefault="00A7398B" w:rsidP="00A7398B">
      <w:pPr>
        <w:pStyle w:val="a3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A7398B" w:rsidRPr="00A7398B" w:rsidRDefault="00A7398B" w:rsidP="00A7398B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         Socio-psychological aspects of the rehabilitation of persons suffering from rheumatoid arthritis</w:t>
      </w:r>
    </w:p>
    <w:p w:rsidR="00A7398B" w:rsidRPr="00A7398B" w:rsidRDefault="00A7398B" w:rsidP="00A739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spellStart"/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Tarasevich</w:t>
      </w:r>
      <w:proofErr w:type="spellEnd"/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Alina </w:t>
      </w:r>
      <w:proofErr w:type="spellStart"/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Valentinovna</w:t>
      </w:r>
      <w:proofErr w:type="spellEnd"/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; Faculty of Philosophy and Social Sciences, Department of Social Work and Rehabilitation; scientific. hands. </w:t>
      </w:r>
      <w:proofErr w:type="spellStart"/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Vasilyeva</w:t>
      </w:r>
      <w:proofErr w:type="spellEnd"/>
      <w:r w:rsidRPr="00A739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L.P.</w:t>
      </w:r>
    </w:p>
    <w:p w:rsidR="00A7398B" w:rsidRPr="00BD7E60" w:rsidRDefault="00A7398B" w:rsidP="00A739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BD7E6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Object of research</w:t>
      </w:r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: </w:t>
      </w:r>
      <w:proofErr w:type="spellStart"/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psychoemotional</w:t>
      </w:r>
      <w:proofErr w:type="spellEnd"/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states in persons suffering from rheumatoid arthritis.</w:t>
      </w:r>
    </w:p>
    <w:p w:rsidR="00A7398B" w:rsidRPr="00BD7E60" w:rsidRDefault="00A7398B" w:rsidP="00A739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BD7E6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Subject of the study</w:t>
      </w:r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: correction of </w:t>
      </w:r>
      <w:proofErr w:type="spellStart"/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psychoemotional</w:t>
      </w:r>
      <w:proofErr w:type="spellEnd"/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disorders in persons suffering from rheumatoid arthritis.</w:t>
      </w:r>
    </w:p>
    <w:p w:rsidR="00A7398B" w:rsidRPr="00BD7E60" w:rsidRDefault="00A7398B" w:rsidP="00A7398B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BD7E6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The purpose of the study</w:t>
      </w:r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: to identify the features of the influence of socio-psychological rehabilitation on the </w:t>
      </w:r>
      <w:proofErr w:type="spellStart"/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psychoemotional</w:t>
      </w:r>
      <w:proofErr w:type="spellEnd"/>
      <w:r w:rsidRPr="00BD7E6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state of persons suffering from rheumatoid arthritis.</w:t>
      </w:r>
    </w:p>
    <w:p w:rsidR="00CB616C" w:rsidRPr="00CB616C" w:rsidRDefault="00CB616C" w:rsidP="00CB616C">
      <w:pPr>
        <w:rPr>
          <w:lang w:val="en-US"/>
        </w:rPr>
      </w:pPr>
      <w:r w:rsidRPr="00CB616C">
        <w:rPr>
          <w:b/>
          <w:lang w:val="en-US"/>
        </w:rPr>
        <w:t>Results</w:t>
      </w:r>
      <w:r w:rsidRPr="00CB616C">
        <w:rPr>
          <w:lang w:val="en-US"/>
        </w:rPr>
        <w:t>: The study conducted at the control stage showed that after the organization of the program of socio-psychological rehabilitation among women suffering from rheumatoid arthritis, the number of women with a high level of subjective well-being increased. There were 22% more subjects with a positive emotional state, and 16% more patients with a high level of the quality of life index.</w:t>
      </w:r>
    </w:p>
    <w:p w:rsidR="00CB616C" w:rsidRPr="00CB616C" w:rsidRDefault="00CB616C" w:rsidP="00CB616C">
      <w:pPr>
        <w:rPr>
          <w:lang w:val="en-US"/>
        </w:rPr>
      </w:pPr>
      <w:r w:rsidRPr="00CB616C">
        <w:rPr>
          <w:lang w:val="en-US"/>
        </w:rPr>
        <w:t>Statistical data processing showed that the level of subjective well-being increased after the rehabilitation work. quality of life index, self-confidence. Anxiety decreased.</w:t>
      </w:r>
    </w:p>
    <w:p w:rsidR="009B3645" w:rsidRPr="00CB616C" w:rsidRDefault="00CB616C" w:rsidP="00CB616C">
      <w:pPr>
        <w:rPr>
          <w:lang w:val="en-US"/>
        </w:rPr>
      </w:pPr>
      <w:r w:rsidRPr="00CB616C">
        <w:rPr>
          <w:lang w:val="en-US"/>
        </w:rPr>
        <w:t xml:space="preserve">Thus, the conducted research allowed us to confirm the assumption that socio-psychological rehabilitation significantly affects the level of </w:t>
      </w:r>
      <w:proofErr w:type="spellStart"/>
      <w:r w:rsidRPr="00CB616C">
        <w:rPr>
          <w:lang w:val="en-US"/>
        </w:rPr>
        <w:t>psychoemotional</w:t>
      </w:r>
      <w:proofErr w:type="spellEnd"/>
      <w:r w:rsidRPr="00CB616C">
        <w:rPr>
          <w:lang w:val="en-US"/>
        </w:rPr>
        <w:t xml:space="preserve"> state in people suffering from rheumatoid arthritis: the level of subjective well-being, quality of life, self-confidence increases, and anxiety decreases.</w:t>
      </w:r>
    </w:p>
    <w:p w:rsidR="00CB616C" w:rsidRPr="00CB616C" w:rsidRDefault="00CB616C" w:rsidP="00CB616C">
      <w:pPr>
        <w:rPr>
          <w:rFonts w:eastAsia="Times New Roman"/>
          <w:bCs/>
          <w:szCs w:val="28"/>
          <w:lang w:val="en-US" w:eastAsia="ru-RU"/>
        </w:rPr>
      </w:pPr>
      <w:r w:rsidRPr="00CB616C">
        <w:rPr>
          <w:rFonts w:eastAsia="Times New Roman"/>
          <w:b/>
          <w:bCs/>
          <w:szCs w:val="28"/>
          <w:lang w:val="en-US" w:eastAsia="ru-RU"/>
        </w:rPr>
        <w:t>Key words</w:t>
      </w:r>
      <w:r w:rsidRPr="00CB616C">
        <w:rPr>
          <w:rFonts w:eastAsia="Times New Roman"/>
          <w:bCs/>
          <w:szCs w:val="28"/>
          <w:lang w:val="en-US" w:eastAsia="ru-RU"/>
        </w:rPr>
        <w:t>: RHEUMATOID ARTHRITIS, SOCIAL AND PSYCHOLOGICAL ADAPTATION, SCHOOL OF PATIENTS WITH RHEUMATOID ARTHRITIS, PSYCHOEMOTIONAL STATE, QUALITY OF LIFE, SUBJECTIVE WELL-BEING.</w:t>
      </w:r>
    </w:p>
    <w:p w:rsidR="00CB616C" w:rsidRDefault="00CB616C">
      <w:pPr>
        <w:spacing w:after="160" w:line="259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CB616C" w:rsidRPr="00CB616C" w:rsidRDefault="00CB616C" w:rsidP="00CB616C">
      <w:pPr>
        <w:pStyle w:val="1"/>
        <w:jc w:val="center"/>
        <w:rPr>
          <w:rFonts w:ascii="Times New Roman" w:hAnsi="Times New Roman" w:cs="Times New Roman"/>
          <w:b/>
          <w:color w:val="auto"/>
          <w:lang w:eastAsia="ru-RU"/>
        </w:rPr>
      </w:pPr>
      <w:bookmarkStart w:id="1" w:name="_Toc73383492"/>
      <w:bookmarkStart w:id="2" w:name="_Hlk72671930"/>
      <w:r w:rsidRPr="00CB616C">
        <w:rPr>
          <w:rFonts w:ascii="Times New Roman" w:hAnsi="Times New Roman" w:cs="Times New Roman"/>
          <w:b/>
          <w:color w:val="auto"/>
          <w:lang w:eastAsia="ru-RU"/>
        </w:rPr>
        <w:lastRenderedPageBreak/>
        <w:t>СПИСОК ИСПОЛЬЗОВАННОЙ ЛИТЕРАТУРЫ</w:t>
      </w:r>
      <w:bookmarkEnd w:id="1"/>
    </w:p>
    <w:p w:rsidR="00CB616C" w:rsidRPr="00DF621E" w:rsidRDefault="00CB616C" w:rsidP="00CB616C">
      <w:pPr>
        <w:pStyle w:val="a3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Авраменко, О.Н. Распространенность и важность диагностики тревожно-депрессивных расстройств у больных ревматоидным артритом / </w:t>
      </w:r>
      <w:bookmarkStart w:id="3" w:name="_Hlk72673385"/>
      <w:bookmarkStart w:id="4" w:name="_Hlk72671978"/>
      <w:r w:rsidRPr="00EE6120">
        <w:rPr>
          <w:rFonts w:ascii="Times New Roman" w:hAnsi="Times New Roman" w:cs="Times New Roman"/>
          <w:sz w:val="28"/>
          <w:szCs w:val="28"/>
        </w:rPr>
        <w:t>О.Н. Авраменко</w:t>
      </w:r>
      <w:bookmarkEnd w:id="3"/>
      <w:r w:rsidRPr="00EE6120">
        <w:rPr>
          <w:rFonts w:ascii="Times New Roman" w:hAnsi="Times New Roman" w:cs="Times New Roman"/>
          <w:sz w:val="28"/>
          <w:szCs w:val="28"/>
        </w:rPr>
        <w:t xml:space="preserve">, И.Ю.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Головеч</w:t>
      </w:r>
      <w:bookmarkEnd w:id="4"/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И.В. Прима //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Medix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Anti-aging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– 2011. – № 3. – С. 48-52.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Ф.А. Психосоматическая медицина / Ф.А.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Ин-т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общегуманит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., 2011. – 320 c.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Амирджанова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В.Н. Ревматоидный артрит и качество жизни больных: методология исследований,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валидация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инструментов, оценка эффективности терапии: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… д-ра мед. наук / В.Н.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Амирджанова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– М., 2008. – 49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И.Б. Опыт проведения образовательной программы для пациентов с ревматоидным артритом в онлайн-формате (в форме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) / </w:t>
      </w:r>
      <w:bookmarkStart w:id="5" w:name="_Hlk72673570"/>
      <w:r w:rsidRPr="00EE6120">
        <w:rPr>
          <w:rFonts w:ascii="Times New Roman" w:hAnsi="Times New Roman" w:cs="Times New Roman"/>
          <w:sz w:val="28"/>
          <w:szCs w:val="28"/>
        </w:rPr>
        <w:t xml:space="preserve">И.Б.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М.Ю. Анисимова </w:t>
      </w:r>
      <w:bookmarkEnd w:id="5"/>
      <w:r w:rsidRPr="00EE6120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Medica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Eurasica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2021. – № 1. – С. 1 – 10.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Бурлай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О.С. Изучение форм агрессивности у пациентов с ревматоидным артритом / </w:t>
      </w:r>
      <w:bookmarkStart w:id="6" w:name="_Hlk72671992"/>
      <w:r w:rsidRPr="00EE6120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Бурлай</w:t>
      </w:r>
      <w:bookmarkEnd w:id="6"/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Р.А. Грехов, М.В.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– 2014. – № 7-3. – С. 460 – 462.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Вакуленко, О.Ю. Взаимосвязь клинических характеристик ревматоидного артрита с трудоспособностью и производительностью труда / О.Ю. Вакуленко [и др.] // Научно-практическая ревматология. – 2012. – Т. 52. – № 3. – С. 60–67.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Воронцова, М.В. Социальная реабилитация в социальных службах: учебное пособие / М.В. Воронцова, В.Е. Макаров. – М.: Просвещение, 2005. – 299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120">
        <w:rPr>
          <w:rFonts w:ascii="Times New Roman" w:eastAsia="Calibri" w:hAnsi="Times New Roman" w:cs="Times New Roman"/>
          <w:sz w:val="28"/>
          <w:szCs w:val="28"/>
        </w:rPr>
        <w:t xml:space="preserve">Головин, С.Ю. Словарь практического психолога / С.Ю. Головин. – М: Просвещение, 1998 – 650 с. 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Грехов, Р.А. Оценка качества жизни как критерий эффективности восстановительного лечения при ревматоидном артрите / Р.А. Грехов [и др.] //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Клинич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медицина. – 2008. – №7. – С.39-42.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Грехов, Р.А. Психосоматические соотношения и внутренняя картина у ревматологических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пациентов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… д-ра мед. наук / </w:t>
      </w:r>
      <w:bookmarkStart w:id="7" w:name="_Hlk72672004"/>
      <w:r w:rsidRPr="00EE6120">
        <w:rPr>
          <w:rFonts w:ascii="Times New Roman" w:hAnsi="Times New Roman" w:cs="Times New Roman"/>
          <w:sz w:val="28"/>
          <w:szCs w:val="28"/>
        </w:rPr>
        <w:t>Р.А Грехов</w:t>
      </w:r>
      <w:bookmarkEnd w:id="7"/>
      <w:r w:rsidRPr="00EE6120">
        <w:rPr>
          <w:rFonts w:ascii="Times New Roman" w:hAnsi="Times New Roman" w:cs="Times New Roman"/>
          <w:sz w:val="28"/>
          <w:szCs w:val="28"/>
        </w:rPr>
        <w:t>. – Волгоград, 2010. – 51 c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М.А. Словарь справочник по социальной работе / М.А.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Гулина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– М.: Просвещение, 2010. – 410с.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Гусейнова, Н.Н. Оценка качества жизни больных ревматоидным артритом при разных методах лечения / Н.Н. Гусейнова, Н.И. Гусейнов // Научно-практическая ревматология. – 2004. – Т. 42. – № 2. – С. 136 – 139.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Дементьева, Н.Ф. Социальная работа в учреждениях социально-реабилитационного профиля и медико-социальной экспертизы: Учебное </w:t>
      </w:r>
      <w:r w:rsidRPr="00EE6120">
        <w:rPr>
          <w:rFonts w:ascii="Times New Roman" w:hAnsi="Times New Roman" w:cs="Times New Roman"/>
          <w:sz w:val="28"/>
          <w:szCs w:val="28"/>
        </w:rPr>
        <w:lastRenderedPageBreak/>
        <w:t>пособие / Н.Ф. Дементьева, Л.М. Старовойтова. – М.: Академия-центр, 2010. – 272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Демина, Э.Н. Технологии социальной реабилитации инвалидов: Методическое пособие. / Э.Н. Демина, Е.О.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Гордиевская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– СПб., Изд-во «Эксперт», – 2009. – 228 с. 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Жмуров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В.А. Большая энциклопедия по психиатрии. – 2-е изд. / В.А.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Жмуров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– М.: Просвещение, 2012. – 499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Зайцева, T.B. Качество жизни больных ревматоидным артритом: автореферат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…  к.м.н. / Т.В. Зайцев. – Оренбург, 1999. – 25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Зелтынь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А.Е. Хронический стресс и депрессия у больных ревматоидным артритом / </w:t>
      </w:r>
      <w:bookmarkStart w:id="8" w:name="_Hlk72673449"/>
      <w:r w:rsidRPr="00EE6120">
        <w:rPr>
          <w:rFonts w:ascii="Times New Roman" w:hAnsi="Times New Roman" w:cs="Times New Roman"/>
          <w:sz w:val="28"/>
          <w:szCs w:val="28"/>
        </w:rPr>
        <w:t xml:space="preserve">А.Е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Зелтынь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Ю.С.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Т.А. Лисицына </w:t>
      </w:r>
      <w:bookmarkEnd w:id="8"/>
      <w:r w:rsidRPr="00EE6120">
        <w:rPr>
          <w:rFonts w:ascii="Times New Roman" w:hAnsi="Times New Roman" w:cs="Times New Roman"/>
          <w:sz w:val="28"/>
          <w:szCs w:val="28"/>
        </w:rPr>
        <w:t>// Социальная и клиническая психиатрия. – 200. – 19(2). – С. 69-75.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Ибатов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А. Д. Основы </w:t>
      </w:r>
      <w:proofErr w:type="spellStart"/>
      <w:proofErr w:type="gramStart"/>
      <w:r w:rsidRPr="00EE6120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учеб. пособие для вузов / А. Д.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Ибатов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С. В. Пушкина. –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ГЭОТАР-Медиа, 2007. – 160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Корсини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Р. Психологическая энциклопедия / Р.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Корсини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, А. Ауэрбаха. – СПб.: Питер, 2006. – 1096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Кремлева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О.В. Ревматоидный артрит: влияние болезни на социальные аспекты качества жизни / </w:t>
      </w:r>
      <w:bookmarkStart w:id="9" w:name="_Hlk72672016"/>
      <w:bookmarkStart w:id="10" w:name="_Hlk72673476"/>
      <w:r w:rsidRPr="00EE612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Кремлева</w:t>
      </w:r>
      <w:bookmarkEnd w:id="9"/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Т.Б. Колотова </w:t>
      </w:r>
      <w:bookmarkEnd w:id="10"/>
      <w:r w:rsidRPr="00EE6120">
        <w:rPr>
          <w:rFonts w:ascii="Times New Roman" w:hAnsi="Times New Roman" w:cs="Times New Roman"/>
          <w:sz w:val="28"/>
          <w:szCs w:val="28"/>
        </w:rPr>
        <w:t>// Научно-практическая ревматология. – 2004. – Т. 42. – № 2. – С. 3 – 5.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Кужир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Т.Д. Ревматоидный артрит: исторические и современные аспекты / Т.Д.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Кужир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// Молекулярная и прикладная генетика. – 2018. – Т. 24. – С. 55-73.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Лас, Е.А. Эмоционально-личностные предикторы отношения к болезни у пациентов с ревматоидным артритом / Е.А. Лас // Е.А. Лас // Известия Российского государственного педагогического университета им. А.И. Герцена. – 2012. – № 150. – С. 262-270.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Магомедов, Х.М. Улучшение качества жизни при ревматоидном артрите / Х.М. Магомедов, Н.В.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Загородний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С.Л. Новикова //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– 2019. – № 8 (26). – С. 80-83.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Т.В. Модель организации труда помощника врача по амбулаторно-поликлинической помощи: монография / Т. 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 И. Иванова. – Минск: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БелМАПО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, 2013. – 185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Т.В. Организация сестринского дела в системе пенитенциарной медицины: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метод. пособие для организаторов обществ. здоровья и сестрин. дела / Т. 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 И. Петров, А. А.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Кралько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БелМАПО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, 2011. – 235 с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Т.В. Профилактическая работа помощника врача по амбулаторно-поликлинической помощи /Т.В.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: Ковчег, 2016. – 244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Медицинская реабилитация при основных заболеваниях терапевтического и неврологического профиля: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метод. пособие к практическим занятиям по медицинской реабилитации для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суборинаторов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-терапевтов 6 курса лечебного факультета медицинских вузов / В. Я. Латышева [и др.]. – Гомель: УО «ГГМУ», 2012. – 152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Месникова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И.Л. Организация и проведение «Школы больных ревматоидным артритом в амбулаторных условиях». Инструкция по применению / И.Л.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Месникова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Зюзенков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Хурса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. – БГМУ, 2004. – 58 с. – [Электронный ресурс]. – Режим доступа: </w:t>
      </w:r>
      <w:hyperlink r:id="rId5" w:history="1">
        <w:r w:rsidRPr="00EE6120">
          <w:rPr>
            <w:rStyle w:val="a5"/>
            <w:rFonts w:ascii="Times New Roman" w:hAnsi="Times New Roman" w:cs="Times New Roman"/>
            <w:sz w:val="28"/>
            <w:szCs w:val="28"/>
          </w:rPr>
          <w:t>https://www.bsmu.by/downloads/vrachu/instrukcii/214-1203.pdf</w:t>
        </w:r>
      </w:hyperlink>
      <w:r w:rsidRPr="00EE6120">
        <w:rPr>
          <w:rFonts w:ascii="Times New Roman" w:hAnsi="Times New Roman" w:cs="Times New Roman"/>
          <w:sz w:val="28"/>
          <w:szCs w:val="28"/>
        </w:rPr>
        <w:t>. – Дата доступа: 05.04.2021.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В.С. Эндокринные и психологические нарушения у пациентов с ревматоидным артритом / </w:t>
      </w:r>
      <w:bookmarkStart w:id="11" w:name="_Hlk72673699"/>
      <w:r w:rsidRPr="00EE6120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Немировский</w:t>
      </w:r>
      <w:bookmarkEnd w:id="11"/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В.В. Макиенко, Е.Г. Порошина //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книге: Дни ревматологии в Санкт-Петербурге – 2017. Сборник тезисов конгресса с международным участием. Под редакцией В.И. Мазурова. – СПб.: Питер, 2017. – С. 173 – 175.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Ногаева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М.Г. Оценка активности и эффективности терапии ревматоидного артрита / М.Г.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Ногаева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// Евразийское Научное Объединение. – 2018. – № 12-3 (46). – С. 174 – 177.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Олюнин, Ю.А. Оценка активности заболевания при ревматоидном артрите: рекомендации и практика / Ю.А. Олюнин // Современная ревматология. – 2014. – № 2. – С. 15–20.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Олюнин, Ю.А. Ревматоидный артрит. Основной симптом и симптоматическая терапия / Ю.А. Олюнин // Современная ревматология. – 2014. – № 4. – С. 54–59.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Орлова, Е.В. Клиническая эффективность образовательной программы для больных ревматоидным артритом / Е.В. Орлова [и др.] // Научно-практическая ревматология. – 2012. – Т. 50. – № 2. – С. 59-65.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Основы реабилитации; под ред. проф. </w:t>
      </w:r>
      <w:bookmarkStart w:id="12" w:name="_Hlk72672031"/>
      <w:r w:rsidRPr="00EE6120">
        <w:rPr>
          <w:rFonts w:ascii="Times New Roman" w:hAnsi="Times New Roman" w:cs="Times New Roman"/>
          <w:sz w:val="28"/>
          <w:szCs w:val="28"/>
        </w:rPr>
        <w:t>В.А. Епифанова</w:t>
      </w:r>
      <w:bookmarkEnd w:id="12"/>
      <w:r w:rsidRPr="00EE6120">
        <w:rPr>
          <w:rFonts w:ascii="Times New Roman" w:hAnsi="Times New Roman" w:cs="Times New Roman"/>
          <w:sz w:val="28"/>
          <w:szCs w:val="28"/>
        </w:rPr>
        <w:t xml:space="preserve">, проф. А.В. Епифанова. – 2 инд.,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. – М.: ГЭОТАР-Медиа, 2020. – 74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Оценка уровня удовлетворенности качеством жизни (Водопьянова Н.Е) // Практикум по психологии здоровья /Под ред. Г.С. Никифорова. – СПб.: Питер, 2005. – 177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Павлова, Е.В. Теоретические основания психотерапии в реабилитации больных ревматоидным артритом / Е.В. Павлова // Уральский медицинский журнал. – 2007. – № 4. – С. 12-17.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Пирогова, Л.А. Основы медицинской реабилитации и немедикаментозной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терапии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учебное пособие / Л. А. Пирогова. – Гродно: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, 2008. – 212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lastRenderedPageBreak/>
        <w:t>Ревматология. Клинические рекомендации; под ред. Е.Л. Насонова. – М.: ГЭОТАР-Медиа, 2010. – 752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Романов, А.И. Общая и частная медицинская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реабилитология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: научно-методические и практические основы / А.И. Романов, Е.В. Силина, С.А.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Романов ;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Российская академия народного хозяйства и государственной службы при Президенте Российской Федерации. –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Издательский дом «Дело», 2017. – 505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Руденко, А.М. Социальная реабилитация: учебное пособие / А.М. Руденко, С.И. Самыгин. – Ростов н/Дону: Наука-Спектр. – М.: Дашков и К, 2011 – 320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Самооценка эмоциональных состояний» (А.Е.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Уэссман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Д.Ф.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) // Столяренко, Л.Д. Основы психологии: Практикум. – 7-е издание. – Л.Д. Столяренко. – Ростов-на-Дону: Феникс, 2006. – С. 210.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Смычек, В.Б. Основы реабилитации (курс лекций). – Минск: БГМУ, 2000. – 132 с.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Соловьева, С.Л. Переживание тревоги больными с психосоматическими заболеваниями / С.Л. Соловьева // Актуальные проблемы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в общемедицинской практике: сб. науч. </w:t>
      </w:r>
      <w:proofErr w:type="gramStart"/>
      <w:r w:rsidRPr="00EE6120">
        <w:rPr>
          <w:rFonts w:ascii="Times New Roman" w:hAnsi="Times New Roman" w:cs="Times New Roman"/>
          <w:sz w:val="28"/>
          <w:szCs w:val="28"/>
        </w:rPr>
        <w:t>ст. ;</w:t>
      </w:r>
      <w:proofErr w:type="gramEnd"/>
      <w:r w:rsidRPr="00EE6120">
        <w:rPr>
          <w:rFonts w:ascii="Times New Roman" w:hAnsi="Times New Roman" w:cs="Times New Roman"/>
          <w:sz w:val="28"/>
          <w:szCs w:val="28"/>
        </w:rPr>
        <w:t xml:space="preserve"> под общ. ред. В.И. Мазурова.– СПб. : Питер, 2012. – С. 231–237.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>Филатова, Е.С. Неврологические проявления ревматоидного артрита / Е.С. Филатова // Российский журнал боли. – 2011. – № 3-4 (32-33). – С. 60 – 66.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Ю. С. Депрессивные расстройства у больных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ревмотоидным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артритом / Ю. С.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[и др.] // Научно-практическая ревматология. – 2009. – Т. 47. – № 4. – С. 49-55.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Цыган, А. В. Эмоциональные особенности и психические расстройства у больных с ревматическими заболеваниями / А. В. Цыган, И. С. Рудой, Н. Н.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Баурова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, Е. Н. Цыган // Вестник психотерапии. – 2014. – № 50 (55). – С. 77 – 103.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Чичасова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Н.В. Ревматоидный артрит: проблемы лечения на современном этапе / </w:t>
      </w:r>
      <w:bookmarkStart w:id="13" w:name="_Hlk72672217"/>
      <w:r w:rsidRPr="00EE6120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Чичасо</w:t>
      </w:r>
      <w:bookmarkEnd w:id="13"/>
      <w:r w:rsidRPr="00EE612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// Современная ревматология. – 2018. – Т. 12. – № 4. – С. 65-70.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120">
        <w:rPr>
          <w:rFonts w:ascii="Times New Roman" w:hAnsi="Times New Roman" w:cs="Times New Roman"/>
          <w:sz w:val="28"/>
          <w:szCs w:val="28"/>
        </w:rPr>
        <w:t xml:space="preserve">Шкала субъективного благополучия (адаптация: М. В. Соколова). – [Электронный ресурс]. – Режим доступа: </w:t>
      </w:r>
      <w:hyperlink r:id="rId6" w:history="1">
        <w:r w:rsidRPr="00EE6120">
          <w:rPr>
            <w:rStyle w:val="a5"/>
            <w:rFonts w:ascii="Times New Roman" w:hAnsi="Times New Roman" w:cs="Times New Roman"/>
            <w:sz w:val="28"/>
            <w:szCs w:val="28"/>
          </w:rPr>
          <w:t>https://psytests.org/emotional/bienetre.html</w:t>
        </w:r>
      </w:hyperlink>
      <w:r w:rsidRPr="00EE6120">
        <w:rPr>
          <w:rFonts w:ascii="Times New Roman" w:hAnsi="Times New Roman" w:cs="Times New Roman"/>
          <w:sz w:val="28"/>
          <w:szCs w:val="28"/>
        </w:rPr>
        <w:t>. – Дата доступа: 23.05.2021.</w:t>
      </w:r>
    </w:p>
    <w:p w:rsidR="00CB616C" w:rsidRPr="00EE6120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Юсупходжаева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С.Т. Психологические аспекты больных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ресматоидным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артритом и методы и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 С.Т.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Юсупходжаева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 GLOBAL SCIENCE AND INNOVATIONS 2020. – Ташкент: ТМА, 2020. – С. 170-174.</w:t>
      </w:r>
    </w:p>
    <w:p w:rsidR="00CB616C" w:rsidRPr="00255119" w:rsidRDefault="00CB616C" w:rsidP="00CB616C">
      <w:pPr>
        <w:pStyle w:val="a3"/>
        <w:numPr>
          <w:ilvl w:val="0"/>
          <w:numId w:val="1"/>
        </w:num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В.Е. Ревматоидный артрит: проблемы диагностики и лечения. 20 лет спустя / В.Е.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Апанасович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 xml:space="preserve"> // Гродно: </w:t>
      </w:r>
      <w:proofErr w:type="spellStart"/>
      <w:r w:rsidRPr="00EE612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EE6120">
        <w:rPr>
          <w:rFonts w:ascii="Times New Roman" w:hAnsi="Times New Roman" w:cs="Times New Roman"/>
          <w:sz w:val="28"/>
          <w:szCs w:val="28"/>
        </w:rPr>
        <w:t>, 2017. – 606 с.</w:t>
      </w:r>
      <w:bookmarkEnd w:id="2"/>
    </w:p>
    <w:p w:rsidR="00CB616C" w:rsidRPr="00CB616C" w:rsidRDefault="00CB616C" w:rsidP="00CB616C"/>
    <w:sectPr w:rsidR="00CB616C" w:rsidRPr="00CB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25FB"/>
    <w:multiLevelType w:val="hybridMultilevel"/>
    <w:tmpl w:val="AE9A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85"/>
    <w:rsid w:val="00114296"/>
    <w:rsid w:val="003D1985"/>
    <w:rsid w:val="009B3645"/>
    <w:rsid w:val="00A7398B"/>
    <w:rsid w:val="00AC15CF"/>
    <w:rsid w:val="00CB616C"/>
    <w:rsid w:val="00E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91CA-A18A-45EB-8482-EEC16BCF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45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3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364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3645"/>
  </w:style>
  <w:style w:type="character" w:customStyle="1" w:styleId="10">
    <w:name w:val="Заголовок 1 Знак"/>
    <w:basedOn w:val="a0"/>
    <w:link w:val="1"/>
    <w:rsid w:val="009B36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CB6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tests.org/emotional/bienetre.html" TargetMode="External"/><Relationship Id="rId5" Type="http://schemas.openxmlformats.org/officeDocument/2006/relationships/hyperlink" Target="https://www.bsmu.by/downloads/vrachu/instrukcii/214-12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 в хату</dc:creator>
  <cp:keywords/>
  <dc:description/>
  <cp:lastModifiedBy>Вечер в хату</cp:lastModifiedBy>
  <cp:revision>3</cp:revision>
  <cp:lastPrinted>2021-06-08T10:52:00Z</cp:lastPrinted>
  <dcterms:created xsi:type="dcterms:W3CDTF">2021-06-08T10:28:00Z</dcterms:created>
  <dcterms:modified xsi:type="dcterms:W3CDTF">2021-06-08T11:30:00Z</dcterms:modified>
</cp:coreProperties>
</file>