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E18" w:rsidRPr="001739DE" w:rsidRDefault="009D1E18" w:rsidP="009D1E18">
      <w:pPr>
        <w:spacing w:line="236" w:lineRule="auto"/>
        <w:ind w:left="1140" w:right="286"/>
        <w:jc w:val="center"/>
        <w:rPr>
          <w:b/>
          <w:bCs/>
          <w:sz w:val="28"/>
          <w:szCs w:val="28"/>
          <w:lang w:eastAsia="en-US"/>
        </w:rPr>
      </w:pPr>
      <w:r w:rsidRPr="001739DE">
        <w:rPr>
          <w:b/>
          <w:bCs/>
          <w:sz w:val="28"/>
          <w:szCs w:val="28"/>
          <w:lang w:eastAsia="en-US"/>
        </w:rPr>
        <w:t>БЕЛОРУССКИЙ ГОСУДАРСТВЕННЫЙ УНИВЕРСИТЕТ ФАКУЛЬТЕТ ФИЛОСОФИИ И СОЦИАЛЬНЫХ НАУК</w:t>
      </w:r>
    </w:p>
    <w:p w:rsidR="009D1E18" w:rsidRPr="001739DE" w:rsidRDefault="009D1E18" w:rsidP="009D1E18">
      <w:pPr>
        <w:spacing w:line="236" w:lineRule="auto"/>
        <w:ind w:left="1140" w:right="286"/>
        <w:jc w:val="center"/>
        <w:rPr>
          <w:b/>
          <w:bCs/>
          <w:sz w:val="28"/>
          <w:szCs w:val="28"/>
          <w:lang w:eastAsia="en-US"/>
        </w:rPr>
      </w:pPr>
    </w:p>
    <w:p w:rsidR="009D1E18" w:rsidRPr="001739DE" w:rsidRDefault="009D1E18" w:rsidP="009D1E18">
      <w:pPr>
        <w:spacing w:line="236" w:lineRule="auto"/>
        <w:ind w:left="1140" w:right="286"/>
        <w:jc w:val="center"/>
        <w:rPr>
          <w:sz w:val="20"/>
          <w:szCs w:val="20"/>
          <w:lang w:eastAsia="en-US"/>
        </w:rPr>
      </w:pPr>
      <w:r w:rsidRPr="001739DE">
        <w:rPr>
          <w:b/>
          <w:bCs/>
          <w:sz w:val="28"/>
          <w:szCs w:val="28"/>
          <w:lang w:eastAsia="en-US"/>
        </w:rPr>
        <w:t xml:space="preserve">Кафедра социальной работы и </w:t>
      </w:r>
      <w:proofErr w:type="spellStart"/>
      <w:r w:rsidRPr="001739DE">
        <w:rPr>
          <w:b/>
          <w:bCs/>
          <w:sz w:val="28"/>
          <w:szCs w:val="28"/>
          <w:lang w:eastAsia="en-US"/>
        </w:rPr>
        <w:t>реабилитологии</w:t>
      </w:r>
      <w:proofErr w:type="spellEnd"/>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200" w:lineRule="exact"/>
        <w:rPr>
          <w:sz w:val="20"/>
          <w:szCs w:val="20"/>
          <w:lang w:eastAsia="en-US"/>
        </w:rPr>
      </w:pPr>
    </w:p>
    <w:p w:rsidR="009D1E18" w:rsidRPr="001739DE" w:rsidRDefault="009D1E18" w:rsidP="009D1E18">
      <w:pPr>
        <w:spacing w:line="392" w:lineRule="exact"/>
        <w:rPr>
          <w:sz w:val="20"/>
          <w:szCs w:val="20"/>
          <w:lang w:eastAsia="en-US"/>
        </w:rPr>
      </w:pPr>
    </w:p>
    <w:p w:rsidR="009D1E18" w:rsidRPr="001739DE" w:rsidRDefault="009D1E18" w:rsidP="009D1E18">
      <w:pPr>
        <w:ind w:left="3040"/>
        <w:rPr>
          <w:sz w:val="20"/>
          <w:szCs w:val="20"/>
          <w:lang w:eastAsia="en-US"/>
        </w:rPr>
      </w:pPr>
      <w:r w:rsidRPr="001739DE">
        <w:rPr>
          <w:sz w:val="28"/>
          <w:szCs w:val="28"/>
          <w:lang w:eastAsia="en-US"/>
        </w:rPr>
        <w:t>Аннотация к дипломной работе</w:t>
      </w:r>
    </w:p>
    <w:p w:rsidR="009D1E18" w:rsidRPr="001739DE" w:rsidRDefault="009D1E18" w:rsidP="009D1E18">
      <w:pPr>
        <w:spacing w:line="200" w:lineRule="exact"/>
        <w:rPr>
          <w:sz w:val="20"/>
          <w:szCs w:val="20"/>
          <w:lang w:eastAsia="en-US"/>
        </w:rPr>
      </w:pPr>
    </w:p>
    <w:p w:rsidR="003E6FE9" w:rsidRDefault="009D1E18" w:rsidP="009D1E18">
      <w:pPr>
        <w:jc w:val="center"/>
        <w:rPr>
          <w:b/>
          <w:sz w:val="28"/>
          <w:szCs w:val="28"/>
        </w:rPr>
      </w:pPr>
      <w:r w:rsidRPr="00891B63">
        <w:rPr>
          <w:b/>
          <w:sz w:val="28"/>
          <w:szCs w:val="28"/>
        </w:rPr>
        <w:t>СИНДРОМ ЭМОЦИОНАЛЬНОГО ВЫГОРАНИЯ У СОТРУДНИКОВ СКОРОЙ МЕДИЦИНСКОЙ ПОМОЩИ</w:t>
      </w:r>
    </w:p>
    <w:p w:rsidR="009D1E18" w:rsidRDefault="009D1E18" w:rsidP="009D1E18">
      <w:pPr>
        <w:spacing w:line="360" w:lineRule="exact"/>
        <w:ind w:firstLine="357"/>
        <w:jc w:val="center"/>
        <w:rPr>
          <w:snapToGrid w:val="0"/>
          <w:sz w:val="28"/>
          <w:szCs w:val="28"/>
        </w:rPr>
      </w:pPr>
    </w:p>
    <w:p w:rsidR="009D1E18" w:rsidRPr="00891B63" w:rsidRDefault="009D1E18" w:rsidP="009D1E18">
      <w:pPr>
        <w:spacing w:line="360" w:lineRule="exact"/>
        <w:ind w:firstLine="357"/>
        <w:jc w:val="center"/>
        <w:rPr>
          <w:snapToGrid w:val="0"/>
          <w:sz w:val="28"/>
          <w:szCs w:val="28"/>
        </w:rPr>
      </w:pPr>
      <w:r>
        <w:rPr>
          <w:snapToGrid w:val="0"/>
          <w:sz w:val="28"/>
          <w:szCs w:val="28"/>
        </w:rPr>
        <w:t>О</w:t>
      </w:r>
      <w:r w:rsidRPr="00891B63">
        <w:rPr>
          <w:snapToGrid w:val="0"/>
          <w:sz w:val="28"/>
          <w:szCs w:val="28"/>
        </w:rPr>
        <w:t>сокина</w:t>
      </w:r>
      <w:r>
        <w:rPr>
          <w:snapToGrid w:val="0"/>
          <w:sz w:val="28"/>
          <w:szCs w:val="28"/>
        </w:rPr>
        <w:t xml:space="preserve"> </w:t>
      </w:r>
      <w:r w:rsidRPr="00891B63">
        <w:rPr>
          <w:snapToGrid w:val="0"/>
          <w:sz w:val="28"/>
          <w:szCs w:val="28"/>
        </w:rPr>
        <w:t>Наталья Сергеевна</w:t>
      </w:r>
    </w:p>
    <w:p w:rsidR="009D1E18" w:rsidRDefault="009D1E18" w:rsidP="009D1E18">
      <w:pPr>
        <w:jc w:val="center"/>
      </w:pPr>
    </w:p>
    <w:p w:rsidR="009D1E18" w:rsidRDefault="009D1E18" w:rsidP="009D1E18">
      <w:pPr>
        <w:jc w:val="center"/>
      </w:pPr>
    </w:p>
    <w:p w:rsidR="009D1E18" w:rsidRDefault="009D1E18" w:rsidP="009D1E18">
      <w:pPr>
        <w:jc w:val="center"/>
      </w:pPr>
    </w:p>
    <w:p w:rsidR="009D1E18" w:rsidRDefault="009D1E18" w:rsidP="009D1E18">
      <w:pPr>
        <w:jc w:val="right"/>
      </w:pPr>
    </w:p>
    <w:p w:rsidR="009D1E18" w:rsidRPr="00891B63" w:rsidRDefault="009D1E18" w:rsidP="009D1E18">
      <w:pPr>
        <w:spacing w:line="360" w:lineRule="exact"/>
        <w:jc w:val="right"/>
        <w:rPr>
          <w:sz w:val="28"/>
          <w:szCs w:val="28"/>
        </w:rPr>
      </w:pPr>
      <w:r w:rsidRPr="00891B63">
        <w:rPr>
          <w:sz w:val="28"/>
          <w:szCs w:val="28"/>
        </w:rPr>
        <w:t>Научный руководитель:</w:t>
      </w:r>
    </w:p>
    <w:p w:rsidR="009D1E18" w:rsidRPr="00891B63" w:rsidRDefault="009D1E18" w:rsidP="009D1E18">
      <w:pPr>
        <w:spacing w:line="360" w:lineRule="exact"/>
        <w:jc w:val="right"/>
        <w:rPr>
          <w:sz w:val="28"/>
          <w:szCs w:val="28"/>
        </w:rPr>
      </w:pPr>
      <w:r w:rsidRPr="00891B63">
        <w:rPr>
          <w:sz w:val="28"/>
          <w:szCs w:val="28"/>
        </w:rPr>
        <w:t>доцент кафедры социальной работы</w:t>
      </w:r>
    </w:p>
    <w:p w:rsidR="009D1E18" w:rsidRPr="00891B63" w:rsidRDefault="009D1E18" w:rsidP="009D1E18">
      <w:pPr>
        <w:spacing w:line="360" w:lineRule="exact"/>
        <w:jc w:val="right"/>
        <w:rPr>
          <w:sz w:val="28"/>
          <w:szCs w:val="28"/>
        </w:rPr>
      </w:pPr>
      <w:r w:rsidRPr="00891B63">
        <w:rPr>
          <w:sz w:val="28"/>
          <w:szCs w:val="28"/>
        </w:rPr>
        <w:t xml:space="preserve">и </w:t>
      </w:r>
      <w:proofErr w:type="spellStart"/>
      <w:r w:rsidRPr="00891B63">
        <w:rPr>
          <w:sz w:val="28"/>
          <w:szCs w:val="28"/>
        </w:rPr>
        <w:t>реабилитологии</w:t>
      </w:r>
      <w:proofErr w:type="spellEnd"/>
      <w:r w:rsidRPr="00891B63">
        <w:rPr>
          <w:sz w:val="28"/>
          <w:szCs w:val="28"/>
        </w:rPr>
        <w:t>,</w:t>
      </w:r>
    </w:p>
    <w:p w:rsidR="009D1E18" w:rsidRPr="00891B63" w:rsidRDefault="009D1E18" w:rsidP="009D1E18">
      <w:pPr>
        <w:spacing w:line="360" w:lineRule="exact"/>
        <w:jc w:val="right"/>
        <w:rPr>
          <w:sz w:val="28"/>
          <w:szCs w:val="28"/>
        </w:rPr>
      </w:pPr>
      <w:r w:rsidRPr="00891B63">
        <w:rPr>
          <w:sz w:val="28"/>
          <w:szCs w:val="28"/>
        </w:rPr>
        <w:t>кандидат медицинских наук</w:t>
      </w:r>
    </w:p>
    <w:p w:rsidR="009D1E18" w:rsidRDefault="009D1E18" w:rsidP="009D1E18">
      <w:pPr>
        <w:ind w:right="141" w:firstLine="5812"/>
        <w:jc w:val="right"/>
        <w:rPr>
          <w:sz w:val="28"/>
          <w:szCs w:val="28"/>
        </w:rPr>
      </w:pPr>
      <w:r w:rsidRPr="00891B63">
        <w:rPr>
          <w:sz w:val="28"/>
          <w:szCs w:val="28"/>
        </w:rPr>
        <w:t xml:space="preserve">И.Д. Козлов </w:t>
      </w: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firstLine="5812"/>
        <w:jc w:val="right"/>
        <w:rPr>
          <w:sz w:val="28"/>
          <w:szCs w:val="28"/>
        </w:rPr>
      </w:pPr>
    </w:p>
    <w:p w:rsidR="009D1E18" w:rsidRDefault="009D1E18" w:rsidP="009D1E18">
      <w:pPr>
        <w:ind w:right="141"/>
        <w:jc w:val="center"/>
        <w:rPr>
          <w:sz w:val="28"/>
          <w:szCs w:val="28"/>
          <w:lang w:eastAsia="en-US"/>
        </w:rPr>
      </w:pPr>
      <w:r>
        <w:rPr>
          <w:sz w:val="28"/>
          <w:szCs w:val="28"/>
          <w:lang w:eastAsia="en-US"/>
        </w:rPr>
        <w:t>Минск, 2020</w:t>
      </w:r>
    </w:p>
    <w:p w:rsidR="009D1E18" w:rsidRPr="001739DE" w:rsidRDefault="009D1E18" w:rsidP="009D1E18">
      <w:pPr>
        <w:jc w:val="center"/>
        <w:rPr>
          <w:sz w:val="28"/>
          <w:szCs w:val="28"/>
        </w:rPr>
      </w:pPr>
      <w:r>
        <w:rPr>
          <w:sz w:val="28"/>
          <w:szCs w:val="28"/>
          <w:lang w:eastAsia="en-US"/>
        </w:rPr>
        <w:br w:type="page"/>
      </w:r>
      <w:r w:rsidRPr="001739DE">
        <w:rPr>
          <w:sz w:val="28"/>
          <w:szCs w:val="28"/>
        </w:rPr>
        <w:lastRenderedPageBreak/>
        <w:t>АННОТАЦИЯ</w:t>
      </w:r>
    </w:p>
    <w:p w:rsidR="009D1E18" w:rsidRPr="00891B63" w:rsidRDefault="009D1E18" w:rsidP="009D1E18">
      <w:pPr>
        <w:spacing w:line="360" w:lineRule="exact"/>
        <w:ind w:firstLine="709"/>
        <w:jc w:val="both"/>
        <w:rPr>
          <w:sz w:val="28"/>
          <w:szCs w:val="28"/>
        </w:rPr>
      </w:pPr>
      <w:r>
        <w:rPr>
          <w:sz w:val="28"/>
          <w:szCs w:val="28"/>
        </w:rPr>
        <w:t>Объем дипломной работы: 52</w:t>
      </w:r>
      <w:r w:rsidRPr="00891B63">
        <w:rPr>
          <w:sz w:val="28"/>
          <w:szCs w:val="28"/>
        </w:rPr>
        <w:t xml:space="preserve"> страницы; 12 рисунок; 6 таблиц; 2 приложения; 40 использованных источников;</w:t>
      </w:r>
    </w:p>
    <w:p w:rsidR="009D1E18" w:rsidRPr="00891B63" w:rsidRDefault="009D1E18" w:rsidP="009D1E18">
      <w:pPr>
        <w:spacing w:line="360" w:lineRule="exact"/>
        <w:ind w:firstLine="709"/>
        <w:jc w:val="both"/>
        <w:rPr>
          <w:sz w:val="28"/>
          <w:szCs w:val="28"/>
        </w:rPr>
      </w:pPr>
      <w:r w:rsidRPr="00891B63">
        <w:rPr>
          <w:sz w:val="28"/>
          <w:szCs w:val="28"/>
        </w:rPr>
        <w:t xml:space="preserve">Перечень ключевых слов: эмоциональное выгорание, скорая помощь; эмоции; напряжение; </w:t>
      </w:r>
      <w:proofErr w:type="spellStart"/>
      <w:r w:rsidRPr="00891B63">
        <w:rPr>
          <w:sz w:val="28"/>
          <w:szCs w:val="28"/>
        </w:rPr>
        <w:t>резистенция</w:t>
      </w:r>
      <w:proofErr w:type="spellEnd"/>
      <w:r w:rsidRPr="00891B63">
        <w:rPr>
          <w:sz w:val="28"/>
          <w:szCs w:val="28"/>
        </w:rPr>
        <w:t xml:space="preserve">; истощение; усталость; </w:t>
      </w:r>
      <w:proofErr w:type="gramStart"/>
      <w:r w:rsidRPr="00891B63">
        <w:rPr>
          <w:sz w:val="28"/>
          <w:szCs w:val="28"/>
        </w:rPr>
        <w:t>утомление ;тревожные</w:t>
      </w:r>
      <w:proofErr w:type="gramEnd"/>
      <w:r w:rsidRPr="00891B63">
        <w:rPr>
          <w:sz w:val="28"/>
          <w:szCs w:val="28"/>
        </w:rPr>
        <w:t xml:space="preserve"> состояния; негативное отношение к пациентам; негативное отношение к себе; стресс; агрессия. </w:t>
      </w:r>
    </w:p>
    <w:p w:rsidR="009D1E18" w:rsidRPr="00891B63" w:rsidRDefault="009D1E18" w:rsidP="009D1E18">
      <w:pPr>
        <w:spacing w:line="360" w:lineRule="exact"/>
        <w:ind w:firstLine="709"/>
        <w:jc w:val="both"/>
        <w:rPr>
          <w:noProof/>
          <w:sz w:val="28"/>
          <w:szCs w:val="28"/>
        </w:rPr>
      </w:pPr>
      <w:r w:rsidRPr="00891B63">
        <w:rPr>
          <w:noProof/>
          <w:sz w:val="28"/>
          <w:szCs w:val="28"/>
        </w:rPr>
        <w:t>Объект исследования -100 сотрудников скорой медицинской помощи разного возраста,пола,занимаемой должности и стажа работы.</w:t>
      </w:r>
    </w:p>
    <w:p w:rsidR="009D1E18" w:rsidRPr="00891B63" w:rsidRDefault="009D1E18" w:rsidP="009D1E18">
      <w:pPr>
        <w:spacing w:line="360" w:lineRule="exact"/>
        <w:ind w:firstLine="709"/>
        <w:jc w:val="both"/>
        <w:rPr>
          <w:noProof/>
          <w:sz w:val="28"/>
          <w:szCs w:val="28"/>
        </w:rPr>
      </w:pPr>
      <w:r w:rsidRPr="00891B63">
        <w:rPr>
          <w:noProof/>
          <w:sz w:val="28"/>
          <w:szCs w:val="28"/>
        </w:rPr>
        <w:t>Предмет исследования: особенности проявления синдрома эмоционального выгорания у сотрудников скорой медицинской помощи</w:t>
      </w:r>
    </w:p>
    <w:p w:rsidR="009D1E18" w:rsidRPr="00891B63" w:rsidRDefault="009D1E18" w:rsidP="009D1E18">
      <w:pPr>
        <w:spacing w:line="360" w:lineRule="exact"/>
        <w:ind w:firstLine="709"/>
        <w:jc w:val="both"/>
        <w:rPr>
          <w:b/>
          <w:noProof/>
          <w:sz w:val="28"/>
          <w:szCs w:val="28"/>
        </w:rPr>
      </w:pPr>
      <w:r w:rsidRPr="00891B63">
        <w:rPr>
          <w:noProof/>
          <w:sz w:val="28"/>
          <w:szCs w:val="28"/>
        </w:rPr>
        <w:t xml:space="preserve">Цель дипломной работы: </w:t>
      </w:r>
      <w:r w:rsidRPr="00891B63">
        <w:rPr>
          <w:sz w:val="28"/>
          <w:szCs w:val="28"/>
        </w:rPr>
        <w:t>Изучить особенности в проявлении синдрома эмоционального выгорания у сотрудников СПМ в зависимости от пола, занимаемой должности и стажа работы.</w:t>
      </w:r>
    </w:p>
    <w:p w:rsidR="009D1E18" w:rsidRPr="00891B63" w:rsidRDefault="009D1E18" w:rsidP="009D1E18">
      <w:pPr>
        <w:spacing w:line="360" w:lineRule="exact"/>
        <w:ind w:firstLine="709"/>
        <w:jc w:val="both"/>
        <w:rPr>
          <w:noProof/>
          <w:sz w:val="28"/>
          <w:szCs w:val="28"/>
        </w:rPr>
      </w:pPr>
      <w:r w:rsidRPr="00891B63">
        <w:rPr>
          <w:noProof/>
          <w:sz w:val="28"/>
          <w:szCs w:val="28"/>
        </w:rPr>
        <w:t xml:space="preserve">Методики исследования:метод опроса; </w:t>
      </w:r>
      <w:r w:rsidRPr="00891B63">
        <w:rPr>
          <w:sz w:val="28"/>
          <w:szCs w:val="28"/>
        </w:rPr>
        <w:t>м</w:t>
      </w:r>
      <w:r w:rsidRPr="00891B63">
        <w:rPr>
          <w:noProof/>
          <w:sz w:val="28"/>
          <w:szCs w:val="28"/>
        </w:rPr>
        <w:t>етодики диагностики уровня эмоционального выгорания и эмпатических особенностей В.В. Бойко, «Оценка удовлетворённости работой» В.А. Розановой, статистический метод обработки данных по угловому преобразованию Фишера, обработки по t-критерию Стьюдента ипо U-критерию Манна-Уитни.</w:t>
      </w:r>
    </w:p>
    <w:p w:rsidR="009D1E18" w:rsidRPr="00891B63" w:rsidRDefault="009D1E18" w:rsidP="009D1E18">
      <w:pPr>
        <w:spacing w:line="360" w:lineRule="exact"/>
        <w:ind w:firstLine="709"/>
        <w:jc w:val="both"/>
        <w:rPr>
          <w:i/>
          <w:noProof/>
          <w:sz w:val="28"/>
          <w:szCs w:val="28"/>
        </w:rPr>
      </w:pPr>
      <w:r w:rsidRPr="00891B63">
        <w:rPr>
          <w:noProof/>
          <w:sz w:val="28"/>
          <w:szCs w:val="28"/>
        </w:rPr>
        <w:t>Результаты проведенного исследования показали,</w:t>
      </w:r>
      <w:r w:rsidRPr="00891B63">
        <w:rPr>
          <w:sz w:val="28"/>
          <w:szCs w:val="28"/>
        </w:rPr>
        <w:t xml:space="preserve"> существуют ли различия в степени выраженности уровня </w:t>
      </w:r>
      <w:r w:rsidRPr="00891B63">
        <w:rPr>
          <w:noProof/>
          <w:sz w:val="28"/>
          <w:szCs w:val="28"/>
        </w:rPr>
        <w:t>развития синдрома эмоционального выгорания от стажа,занимаемой должности и пола.</w:t>
      </w:r>
    </w:p>
    <w:p w:rsidR="009D1E18" w:rsidRPr="00891B63" w:rsidRDefault="009D1E18" w:rsidP="009D1E18">
      <w:pPr>
        <w:spacing w:line="360" w:lineRule="exact"/>
        <w:ind w:firstLine="709"/>
        <w:jc w:val="both"/>
        <w:rPr>
          <w:bCs/>
          <w:sz w:val="28"/>
          <w:szCs w:val="28"/>
        </w:rPr>
      </w:pPr>
      <w:r w:rsidRPr="00891B63">
        <w:rPr>
          <w:bCs/>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заверенные из литературы и других источников теоретические, методологические и методические положения и концепции сопровождаются ссылками на их авторов.</w:t>
      </w:r>
    </w:p>
    <w:p w:rsidR="009D1E18" w:rsidRDefault="009D1E18" w:rsidP="009D1E18">
      <w:pPr>
        <w:ind w:right="141"/>
        <w:jc w:val="center"/>
      </w:pPr>
    </w:p>
    <w:p w:rsidR="009D1E18" w:rsidRPr="00891B63" w:rsidRDefault="009D1E18" w:rsidP="009D1E18">
      <w:pPr>
        <w:spacing w:line="360" w:lineRule="exact"/>
        <w:ind w:firstLine="709"/>
        <w:jc w:val="both"/>
        <w:rPr>
          <w:noProof/>
          <w:sz w:val="28"/>
          <w:szCs w:val="28"/>
          <w:lang w:val="en-US"/>
        </w:rPr>
      </w:pPr>
      <w:r>
        <w:rPr>
          <w:noProof/>
          <w:sz w:val="28"/>
          <w:szCs w:val="28"/>
          <w:lang w:val="en-US"/>
        </w:rPr>
        <w:t>The volume of the thesis: 5</w:t>
      </w:r>
      <w:r w:rsidRPr="00B702C2">
        <w:rPr>
          <w:noProof/>
          <w:sz w:val="28"/>
          <w:szCs w:val="28"/>
          <w:lang w:val="en-US"/>
        </w:rPr>
        <w:t>2</w:t>
      </w:r>
      <w:r w:rsidRPr="00891B63">
        <w:rPr>
          <w:noProof/>
          <w:sz w:val="28"/>
          <w:szCs w:val="28"/>
          <w:lang w:val="en-US"/>
        </w:rPr>
        <w:t xml:space="preserve"> pages; 12 figure; 6 tables; 2 appendices; 40 sources used;</w:t>
      </w:r>
    </w:p>
    <w:p w:rsidR="009D1E18" w:rsidRPr="00891B63" w:rsidRDefault="009D1E18" w:rsidP="009D1E18">
      <w:pPr>
        <w:spacing w:line="360" w:lineRule="exact"/>
        <w:ind w:firstLine="709"/>
        <w:jc w:val="both"/>
        <w:rPr>
          <w:noProof/>
          <w:sz w:val="28"/>
          <w:szCs w:val="28"/>
          <w:lang w:val="en-US"/>
        </w:rPr>
      </w:pPr>
      <w:r w:rsidRPr="00891B63">
        <w:rPr>
          <w:noProof/>
          <w:sz w:val="28"/>
          <w:szCs w:val="28"/>
          <w:lang w:val="en-US"/>
        </w:rPr>
        <w:t>The list of keywords: emotional burnout, ambulance; emotions; tension; resistance; exhaustion; fatigue; fatigue ;anxiety; negative attitude to patients; negative attitude to yourself; stress; aggression.</w:t>
      </w:r>
    </w:p>
    <w:p w:rsidR="009D1E18" w:rsidRPr="00891B63" w:rsidRDefault="009D1E18" w:rsidP="009D1E18">
      <w:pPr>
        <w:spacing w:line="360" w:lineRule="exact"/>
        <w:ind w:firstLine="709"/>
        <w:jc w:val="both"/>
        <w:rPr>
          <w:noProof/>
          <w:sz w:val="28"/>
          <w:szCs w:val="28"/>
          <w:lang w:val="en-US"/>
        </w:rPr>
      </w:pPr>
      <w:r w:rsidRPr="00891B63">
        <w:rPr>
          <w:noProof/>
          <w:sz w:val="28"/>
          <w:szCs w:val="28"/>
          <w:lang w:val="en-US"/>
        </w:rPr>
        <w:t>The object of the study is 100 employees of emergency medical services of different ages,gender, position and work experience.</w:t>
      </w:r>
    </w:p>
    <w:p w:rsidR="009D1E18" w:rsidRPr="00891B63" w:rsidRDefault="009D1E18" w:rsidP="009D1E18">
      <w:pPr>
        <w:spacing w:line="360" w:lineRule="exact"/>
        <w:ind w:firstLine="709"/>
        <w:jc w:val="both"/>
        <w:rPr>
          <w:noProof/>
          <w:sz w:val="28"/>
          <w:szCs w:val="28"/>
          <w:lang w:val="en-US"/>
        </w:rPr>
      </w:pPr>
      <w:r w:rsidRPr="00891B63">
        <w:rPr>
          <w:noProof/>
          <w:sz w:val="28"/>
          <w:szCs w:val="28"/>
          <w:lang w:val="en-US"/>
        </w:rPr>
        <w:t>Subject of the study: features of the manifestation of the emotional burnout syndrome in emergency medical personnel</w:t>
      </w:r>
    </w:p>
    <w:p w:rsidR="009D1E18" w:rsidRPr="00891B63" w:rsidRDefault="009D1E18" w:rsidP="009D1E18">
      <w:pPr>
        <w:spacing w:line="360" w:lineRule="exact"/>
        <w:ind w:firstLine="709"/>
        <w:jc w:val="both"/>
        <w:rPr>
          <w:noProof/>
          <w:sz w:val="28"/>
          <w:szCs w:val="28"/>
          <w:lang w:val="en-US"/>
        </w:rPr>
      </w:pPr>
      <w:r w:rsidRPr="00891B63">
        <w:rPr>
          <w:noProof/>
          <w:sz w:val="28"/>
          <w:szCs w:val="28"/>
          <w:lang w:val="en-US"/>
        </w:rPr>
        <w:t>The purpose of the thesis: To study the features in the manifestation of the emotional burnout syndrome in SPM employees, depending on gender, position and work experience.</w:t>
      </w:r>
    </w:p>
    <w:p w:rsidR="009D1E18" w:rsidRPr="00891B63" w:rsidRDefault="009D1E18" w:rsidP="009D1E18">
      <w:pPr>
        <w:spacing w:line="360" w:lineRule="exact"/>
        <w:ind w:firstLine="709"/>
        <w:jc w:val="both"/>
        <w:rPr>
          <w:noProof/>
          <w:sz w:val="28"/>
          <w:szCs w:val="28"/>
          <w:lang w:val="en-US"/>
        </w:rPr>
      </w:pPr>
      <w:r w:rsidRPr="00891B63">
        <w:rPr>
          <w:noProof/>
          <w:sz w:val="28"/>
          <w:szCs w:val="28"/>
          <w:lang w:val="en-US"/>
        </w:rPr>
        <w:lastRenderedPageBreak/>
        <w:t>Research methods:survey method; methods for diagnosing the level of emotional burnout and empathic features of V. V. Boyko, "Assessment of job satisfaction" by V. A. Rozanova, statistical method of data processing by the Fisher angular transformation, processing by the Student's t-test of the IPO U-test of Mann-Whitney.</w:t>
      </w:r>
    </w:p>
    <w:p w:rsidR="009D1E18" w:rsidRPr="00891B63" w:rsidRDefault="009D1E18" w:rsidP="009D1E18">
      <w:pPr>
        <w:spacing w:line="360" w:lineRule="exact"/>
        <w:ind w:firstLine="709"/>
        <w:jc w:val="both"/>
        <w:rPr>
          <w:noProof/>
          <w:sz w:val="28"/>
          <w:szCs w:val="28"/>
          <w:lang w:val="en-US"/>
        </w:rPr>
      </w:pPr>
      <w:r w:rsidRPr="00891B63">
        <w:rPr>
          <w:noProof/>
          <w:sz w:val="28"/>
          <w:szCs w:val="28"/>
          <w:lang w:val="en-US"/>
        </w:rPr>
        <w:t>The results of the study showed whether there are differences in the severity of the level of development of the burnout syndrome from the length of service,position and gender.</w:t>
      </w:r>
    </w:p>
    <w:p w:rsidR="009D1E18" w:rsidRPr="00891B63" w:rsidRDefault="009D1E18" w:rsidP="009D1E18">
      <w:pPr>
        <w:spacing w:line="360" w:lineRule="exact"/>
        <w:ind w:firstLine="709"/>
        <w:jc w:val="both"/>
        <w:rPr>
          <w:noProof/>
          <w:sz w:val="28"/>
          <w:szCs w:val="28"/>
          <w:lang w:val="en-US"/>
        </w:rPr>
      </w:pPr>
      <w:r w:rsidRPr="00891B63">
        <w:rPr>
          <w:noProof/>
          <w:sz w:val="28"/>
          <w:szCs w:val="28"/>
          <w:lang w:val="en-US"/>
        </w:rPr>
        <w:t>The author of the work confirms that the computational and analytical material presented in it correctly and objectively reflects the state of the process under study, and all theoretical, methodological and methodological provisions and concepts certified from the literature and other sources are accompanied by references to their authors.</w:t>
      </w:r>
    </w:p>
    <w:p w:rsidR="009D1E18" w:rsidRPr="009D1E18" w:rsidRDefault="009D1E18" w:rsidP="009D1E18">
      <w:pPr>
        <w:spacing w:after="160" w:line="259" w:lineRule="auto"/>
        <w:jc w:val="center"/>
        <w:rPr>
          <w:noProof/>
          <w:sz w:val="28"/>
          <w:szCs w:val="28"/>
          <w:lang w:val="en-US"/>
        </w:rPr>
      </w:pPr>
      <w:r w:rsidRPr="009D1E18">
        <w:rPr>
          <w:noProof/>
          <w:sz w:val="28"/>
          <w:szCs w:val="28"/>
        </w:rPr>
        <w:br w:type="page"/>
      </w:r>
      <w:bookmarkStart w:id="0" w:name="_Toc72234865"/>
      <w:bookmarkStart w:id="1" w:name="_Toc73467620"/>
      <w:bookmarkStart w:id="2" w:name="_GoBack"/>
      <w:r w:rsidRPr="009D1E18">
        <w:rPr>
          <w:b/>
          <w:sz w:val="28"/>
          <w:szCs w:val="28"/>
        </w:rPr>
        <w:lastRenderedPageBreak/>
        <w:t>С</w:t>
      </w:r>
      <w:bookmarkEnd w:id="0"/>
      <w:r w:rsidRPr="009D1E18">
        <w:rPr>
          <w:b/>
          <w:sz w:val="28"/>
          <w:szCs w:val="28"/>
        </w:rPr>
        <w:t>писок использованных источников</w:t>
      </w:r>
      <w:bookmarkEnd w:id="1"/>
    </w:p>
    <w:bookmarkEnd w:id="2"/>
    <w:p w:rsidR="009D1E18" w:rsidRPr="00891B63" w:rsidRDefault="009D1E18" w:rsidP="009D1E18">
      <w:pPr>
        <w:pStyle w:val="a4"/>
        <w:spacing w:after="0" w:line="360" w:lineRule="exact"/>
        <w:ind w:left="0" w:firstLine="709"/>
        <w:jc w:val="both"/>
        <w:rPr>
          <w:rFonts w:ascii="Times New Roman" w:hAnsi="Times New Roman"/>
          <w:sz w:val="28"/>
          <w:szCs w:val="28"/>
        </w:rPr>
      </w:pP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w:t>
      </w:r>
      <w:r w:rsidRPr="00891B63">
        <w:rPr>
          <w:rFonts w:ascii="Times New Roman" w:hAnsi="Times New Roman"/>
          <w:sz w:val="28"/>
          <w:szCs w:val="28"/>
        </w:rPr>
        <w:tab/>
        <w:t xml:space="preserve"> </w:t>
      </w:r>
      <w:proofErr w:type="spellStart"/>
      <w:r w:rsidRPr="00891B63">
        <w:rPr>
          <w:rFonts w:ascii="Times New Roman" w:hAnsi="Times New Roman"/>
          <w:sz w:val="28"/>
          <w:szCs w:val="28"/>
        </w:rPr>
        <w:t>Безносов</w:t>
      </w:r>
      <w:proofErr w:type="spellEnd"/>
      <w:r w:rsidRPr="00891B63">
        <w:rPr>
          <w:rFonts w:ascii="Times New Roman" w:hAnsi="Times New Roman"/>
          <w:sz w:val="28"/>
          <w:szCs w:val="28"/>
        </w:rPr>
        <w:t xml:space="preserve"> С.П. Профессиональная деформация личности. - СПб.: Речь, </w:t>
      </w:r>
      <w:proofErr w:type="gramStart"/>
      <w:r w:rsidRPr="00891B63">
        <w:rPr>
          <w:rFonts w:ascii="Times New Roman" w:hAnsi="Times New Roman"/>
          <w:sz w:val="28"/>
          <w:szCs w:val="28"/>
        </w:rPr>
        <w:t>2004.-</w:t>
      </w:r>
      <w:proofErr w:type="gramEnd"/>
      <w:r w:rsidRPr="00891B63">
        <w:rPr>
          <w:rFonts w:ascii="Times New Roman" w:hAnsi="Times New Roman"/>
          <w:sz w:val="28"/>
          <w:szCs w:val="28"/>
        </w:rPr>
        <w:t xml:space="preserve"> C. 272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w:t>
      </w:r>
      <w:r w:rsidRPr="00891B63">
        <w:rPr>
          <w:rFonts w:ascii="Times New Roman" w:hAnsi="Times New Roman"/>
          <w:sz w:val="28"/>
          <w:szCs w:val="28"/>
        </w:rPr>
        <w:tab/>
        <w:t xml:space="preserve">Бойко ре В.В. Энергия ре эмоций. Взгляд на ре себя и ре </w:t>
      </w:r>
      <w:proofErr w:type="gramStart"/>
      <w:r w:rsidRPr="00891B63">
        <w:rPr>
          <w:rFonts w:ascii="Times New Roman" w:hAnsi="Times New Roman"/>
          <w:sz w:val="28"/>
          <w:szCs w:val="28"/>
        </w:rPr>
        <w:t>других.-</w:t>
      </w:r>
      <w:proofErr w:type="gramEnd"/>
      <w:r w:rsidRPr="00891B63">
        <w:rPr>
          <w:rFonts w:ascii="Times New Roman" w:hAnsi="Times New Roman"/>
          <w:sz w:val="28"/>
          <w:szCs w:val="28"/>
        </w:rPr>
        <w:t xml:space="preserve"> СПб.: ре Питер, 2004. – C. 215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w:t>
      </w:r>
      <w:r w:rsidRPr="00891B63">
        <w:rPr>
          <w:rFonts w:ascii="Times New Roman" w:hAnsi="Times New Roman"/>
          <w:sz w:val="28"/>
          <w:szCs w:val="28"/>
        </w:rPr>
        <w:tab/>
        <w:t>Бойко В. В. Энергия эмоций в общении: взгляд на себя и на других. М.: Информационно-издательский дом «</w:t>
      </w:r>
      <w:proofErr w:type="spellStart"/>
      <w:r w:rsidRPr="00891B63">
        <w:rPr>
          <w:rFonts w:ascii="Times New Roman" w:hAnsi="Times New Roman"/>
          <w:sz w:val="28"/>
          <w:szCs w:val="28"/>
        </w:rPr>
        <w:t>Филинъ</w:t>
      </w:r>
      <w:proofErr w:type="spellEnd"/>
      <w:r w:rsidRPr="00891B63">
        <w:rPr>
          <w:rFonts w:ascii="Times New Roman" w:hAnsi="Times New Roman"/>
          <w:sz w:val="28"/>
          <w:szCs w:val="28"/>
        </w:rPr>
        <w:t xml:space="preserve">», </w:t>
      </w:r>
      <w:proofErr w:type="gramStart"/>
      <w:r w:rsidRPr="00891B63">
        <w:rPr>
          <w:rFonts w:ascii="Times New Roman" w:hAnsi="Times New Roman"/>
          <w:sz w:val="28"/>
          <w:szCs w:val="28"/>
        </w:rPr>
        <w:t>2006.-</w:t>
      </w:r>
      <w:proofErr w:type="gramEnd"/>
      <w:r w:rsidRPr="00891B63">
        <w:rPr>
          <w:rFonts w:ascii="Times New Roman" w:hAnsi="Times New Roman"/>
          <w:sz w:val="28"/>
          <w:szCs w:val="28"/>
        </w:rPr>
        <w:t xml:space="preserve"> C. 5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4.</w:t>
      </w:r>
      <w:r w:rsidRPr="00891B63">
        <w:rPr>
          <w:rFonts w:ascii="Times New Roman" w:hAnsi="Times New Roman"/>
          <w:sz w:val="28"/>
          <w:szCs w:val="28"/>
        </w:rPr>
        <w:tab/>
        <w:t xml:space="preserve">Бойко, В.В. </w:t>
      </w:r>
      <w:proofErr w:type="spellStart"/>
      <w:r w:rsidRPr="00891B63">
        <w:rPr>
          <w:rFonts w:ascii="Times New Roman" w:hAnsi="Times New Roman"/>
          <w:sz w:val="28"/>
          <w:szCs w:val="28"/>
        </w:rPr>
        <w:t>Психоэнергетика</w:t>
      </w:r>
      <w:proofErr w:type="spellEnd"/>
      <w:r w:rsidRPr="00891B63">
        <w:rPr>
          <w:rFonts w:ascii="Times New Roman" w:hAnsi="Times New Roman"/>
          <w:sz w:val="28"/>
          <w:szCs w:val="28"/>
        </w:rPr>
        <w:t xml:space="preserve"> [Текст] / В.В. Бойко. − СПб.: Питер, 2008. – C. 416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5.</w:t>
      </w:r>
      <w:r w:rsidRPr="00891B63">
        <w:rPr>
          <w:rFonts w:ascii="Times New Roman" w:hAnsi="Times New Roman"/>
          <w:sz w:val="28"/>
          <w:szCs w:val="28"/>
        </w:rPr>
        <w:tab/>
      </w:r>
      <w:proofErr w:type="spellStart"/>
      <w:proofErr w:type="gramStart"/>
      <w:r w:rsidRPr="00891B63">
        <w:rPr>
          <w:rFonts w:ascii="Times New Roman" w:hAnsi="Times New Roman"/>
          <w:sz w:val="28"/>
          <w:szCs w:val="28"/>
        </w:rPr>
        <w:t>Бойко,В.В</w:t>
      </w:r>
      <w:proofErr w:type="spellEnd"/>
      <w:r w:rsidRPr="00891B63">
        <w:rPr>
          <w:rFonts w:ascii="Times New Roman" w:hAnsi="Times New Roman"/>
          <w:sz w:val="28"/>
          <w:szCs w:val="28"/>
        </w:rPr>
        <w:t>.</w:t>
      </w:r>
      <w:proofErr w:type="gramEnd"/>
      <w:r w:rsidRPr="00891B63">
        <w:rPr>
          <w:rFonts w:ascii="Times New Roman" w:hAnsi="Times New Roman"/>
          <w:sz w:val="28"/>
          <w:szCs w:val="28"/>
        </w:rPr>
        <w:t xml:space="preserve"> Синдром эмоционального выгорания в профессиональном общении/ </w:t>
      </w:r>
      <w:proofErr w:type="spellStart"/>
      <w:r w:rsidRPr="00891B63">
        <w:rPr>
          <w:rFonts w:ascii="Times New Roman" w:hAnsi="Times New Roman"/>
          <w:sz w:val="28"/>
          <w:szCs w:val="28"/>
        </w:rPr>
        <w:t>В.В.Бойко</w:t>
      </w:r>
      <w:proofErr w:type="spellEnd"/>
      <w:r w:rsidRPr="00891B63">
        <w:rPr>
          <w:rFonts w:ascii="Times New Roman" w:hAnsi="Times New Roman"/>
          <w:sz w:val="28"/>
          <w:szCs w:val="28"/>
        </w:rPr>
        <w:t>. – СПб, 2009. – C. 278</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6.</w:t>
      </w:r>
      <w:r w:rsidRPr="00891B63">
        <w:rPr>
          <w:rFonts w:ascii="Times New Roman" w:hAnsi="Times New Roman"/>
          <w:sz w:val="28"/>
          <w:szCs w:val="28"/>
        </w:rPr>
        <w:tab/>
        <w:t xml:space="preserve">Водопьянова ре Н.Е. Психодиагностика ре стресса: Питер; ре СПб.; 2009. – C. 147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7.</w:t>
      </w:r>
      <w:r w:rsidRPr="00891B63">
        <w:rPr>
          <w:rFonts w:ascii="Times New Roman" w:hAnsi="Times New Roman"/>
          <w:sz w:val="28"/>
          <w:szCs w:val="28"/>
        </w:rPr>
        <w:tab/>
        <w:t>Водопьянова Н. Е. Профилактика и коррекция синдрома выгорания. С.-</w:t>
      </w:r>
      <w:proofErr w:type="spellStart"/>
      <w:r w:rsidRPr="00891B63">
        <w:rPr>
          <w:rFonts w:ascii="Times New Roman" w:hAnsi="Times New Roman"/>
          <w:sz w:val="28"/>
          <w:szCs w:val="28"/>
        </w:rPr>
        <w:t>Петерб</w:t>
      </w:r>
      <w:proofErr w:type="spellEnd"/>
      <w:r w:rsidRPr="00891B63">
        <w:rPr>
          <w:rFonts w:ascii="Times New Roman" w:hAnsi="Times New Roman"/>
          <w:sz w:val="28"/>
          <w:szCs w:val="28"/>
        </w:rPr>
        <w:t xml:space="preserve">. гос. ун-т. Санкт- Петербург: Издательский дом Санкт-Петербургского государственного университета, </w:t>
      </w:r>
      <w:proofErr w:type="gramStart"/>
      <w:r w:rsidRPr="00891B63">
        <w:rPr>
          <w:rFonts w:ascii="Times New Roman" w:hAnsi="Times New Roman"/>
          <w:sz w:val="28"/>
          <w:szCs w:val="28"/>
        </w:rPr>
        <w:t>2011.-</w:t>
      </w:r>
      <w:proofErr w:type="gramEnd"/>
      <w:r w:rsidRPr="00891B63">
        <w:rPr>
          <w:rFonts w:ascii="Times New Roman" w:hAnsi="Times New Roman"/>
          <w:sz w:val="28"/>
          <w:szCs w:val="28"/>
        </w:rPr>
        <w:t xml:space="preserve"> C. 8</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8.</w:t>
      </w:r>
      <w:r w:rsidRPr="00891B63">
        <w:rPr>
          <w:rFonts w:ascii="Times New Roman" w:hAnsi="Times New Roman"/>
          <w:sz w:val="28"/>
          <w:szCs w:val="28"/>
        </w:rPr>
        <w:tab/>
        <w:t xml:space="preserve">Водопьянова Н. Е., </w:t>
      </w:r>
      <w:proofErr w:type="spellStart"/>
      <w:r w:rsidRPr="00891B63">
        <w:rPr>
          <w:rFonts w:ascii="Times New Roman" w:hAnsi="Times New Roman"/>
          <w:sz w:val="28"/>
          <w:szCs w:val="28"/>
        </w:rPr>
        <w:t>Старченкова</w:t>
      </w:r>
      <w:proofErr w:type="spellEnd"/>
      <w:r w:rsidRPr="00891B63">
        <w:rPr>
          <w:rFonts w:ascii="Times New Roman" w:hAnsi="Times New Roman"/>
          <w:sz w:val="28"/>
          <w:szCs w:val="28"/>
        </w:rPr>
        <w:t xml:space="preserve"> Е. С. Синдром выгорания: диагностика и профилактика. 2-е изд. СПб.: Питер, </w:t>
      </w:r>
      <w:proofErr w:type="gramStart"/>
      <w:r w:rsidRPr="00891B63">
        <w:rPr>
          <w:rFonts w:ascii="Times New Roman" w:hAnsi="Times New Roman"/>
          <w:sz w:val="28"/>
          <w:szCs w:val="28"/>
        </w:rPr>
        <w:t>2008.-</w:t>
      </w:r>
      <w:proofErr w:type="gramEnd"/>
      <w:r w:rsidRPr="00891B63">
        <w:rPr>
          <w:rFonts w:ascii="Times New Roman" w:hAnsi="Times New Roman"/>
          <w:sz w:val="28"/>
          <w:szCs w:val="28"/>
        </w:rPr>
        <w:t xml:space="preserve"> C. 336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9.</w:t>
      </w:r>
      <w:r w:rsidRPr="00891B63">
        <w:rPr>
          <w:rFonts w:ascii="Times New Roman" w:hAnsi="Times New Roman"/>
          <w:sz w:val="28"/>
          <w:szCs w:val="28"/>
        </w:rPr>
        <w:tab/>
        <w:t xml:space="preserve">Водопьянова Н.Е. Профилактика и коррекция синдрома выгорания. - СПб: Изд-во С. - </w:t>
      </w:r>
      <w:proofErr w:type="spellStart"/>
      <w:r w:rsidRPr="00891B63">
        <w:rPr>
          <w:rFonts w:ascii="Times New Roman" w:hAnsi="Times New Roman"/>
          <w:sz w:val="28"/>
          <w:szCs w:val="28"/>
        </w:rPr>
        <w:t>Петерб</w:t>
      </w:r>
      <w:proofErr w:type="spellEnd"/>
      <w:r w:rsidRPr="00891B63">
        <w:rPr>
          <w:rFonts w:ascii="Times New Roman" w:hAnsi="Times New Roman"/>
          <w:sz w:val="28"/>
          <w:szCs w:val="28"/>
        </w:rPr>
        <w:t>. ун-та, 2011. – C. 104-106</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10.</w:t>
      </w:r>
      <w:r w:rsidRPr="00891B63">
        <w:rPr>
          <w:rFonts w:ascii="Times New Roman" w:hAnsi="Times New Roman"/>
          <w:sz w:val="28"/>
          <w:szCs w:val="28"/>
        </w:rPr>
        <w:tab/>
        <w:t>Гордеева М. А., Константинов В. В. Эмоциональное выгорание государственных служащих в моно и поликультурных трудовых коллективах: исследовательские задачи // Наука и бизнес: пути развития. 2014. № 4- С. 11-13.</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11.</w:t>
      </w:r>
      <w:r w:rsidRPr="00891B63">
        <w:rPr>
          <w:rFonts w:ascii="Times New Roman" w:hAnsi="Times New Roman"/>
          <w:sz w:val="28"/>
          <w:szCs w:val="28"/>
        </w:rPr>
        <w:tab/>
      </w:r>
      <w:proofErr w:type="spellStart"/>
      <w:r w:rsidRPr="00891B63">
        <w:rPr>
          <w:rFonts w:ascii="Times New Roman" w:hAnsi="Times New Roman"/>
          <w:sz w:val="28"/>
          <w:szCs w:val="28"/>
        </w:rPr>
        <w:t>Изард</w:t>
      </w:r>
      <w:proofErr w:type="spellEnd"/>
      <w:r w:rsidRPr="00891B63">
        <w:rPr>
          <w:rFonts w:ascii="Times New Roman" w:hAnsi="Times New Roman"/>
          <w:sz w:val="28"/>
          <w:szCs w:val="28"/>
        </w:rPr>
        <w:t xml:space="preserve"> И. Психология эмоций / пер. с английского А. </w:t>
      </w:r>
      <w:proofErr w:type="spellStart"/>
      <w:r w:rsidRPr="00891B63">
        <w:rPr>
          <w:rFonts w:ascii="Times New Roman" w:hAnsi="Times New Roman"/>
          <w:sz w:val="28"/>
          <w:szCs w:val="28"/>
        </w:rPr>
        <w:t>Татлыбаева</w:t>
      </w:r>
      <w:proofErr w:type="spellEnd"/>
      <w:r w:rsidRPr="00891B63">
        <w:rPr>
          <w:rFonts w:ascii="Times New Roman" w:hAnsi="Times New Roman"/>
          <w:sz w:val="28"/>
          <w:szCs w:val="28"/>
        </w:rPr>
        <w:t>, В. Мисник. СПб.: Питер, 2010. - C. 58</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12.</w:t>
      </w:r>
      <w:r w:rsidRPr="00891B63">
        <w:rPr>
          <w:rFonts w:ascii="Times New Roman" w:hAnsi="Times New Roman"/>
          <w:sz w:val="28"/>
          <w:szCs w:val="28"/>
        </w:rPr>
        <w:tab/>
        <w:t>Ильин Е.П. Эмоции и чувства. – СПб: Питер, 2001. – C. 784</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13.</w:t>
      </w:r>
      <w:r w:rsidRPr="00891B63">
        <w:rPr>
          <w:rFonts w:ascii="Times New Roman" w:hAnsi="Times New Roman"/>
          <w:sz w:val="28"/>
          <w:szCs w:val="28"/>
        </w:rPr>
        <w:tab/>
        <w:t>Никифоров Г.С. Психология здоровья. - СПб.: Речь, 2002. – C. 256</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14.</w:t>
      </w:r>
      <w:r w:rsidRPr="00891B63">
        <w:rPr>
          <w:rFonts w:ascii="Times New Roman" w:hAnsi="Times New Roman"/>
          <w:sz w:val="28"/>
          <w:szCs w:val="28"/>
        </w:rPr>
        <w:tab/>
        <w:t xml:space="preserve"> Орел В. Е. Синдром психического выгорания: мифы и реальность. Харьков: Гуманитарный центр, </w:t>
      </w:r>
      <w:proofErr w:type="gramStart"/>
      <w:r w:rsidRPr="00891B63">
        <w:rPr>
          <w:rFonts w:ascii="Times New Roman" w:hAnsi="Times New Roman"/>
          <w:sz w:val="28"/>
          <w:szCs w:val="28"/>
        </w:rPr>
        <w:t>2014.-</w:t>
      </w:r>
      <w:proofErr w:type="gramEnd"/>
      <w:r w:rsidRPr="00891B63">
        <w:rPr>
          <w:rFonts w:ascii="Times New Roman" w:hAnsi="Times New Roman"/>
          <w:sz w:val="28"/>
          <w:szCs w:val="28"/>
        </w:rPr>
        <w:t xml:space="preserve"> C. 96</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15.</w:t>
      </w:r>
      <w:r w:rsidRPr="00891B63">
        <w:rPr>
          <w:rFonts w:ascii="Times New Roman" w:hAnsi="Times New Roman"/>
          <w:sz w:val="28"/>
          <w:szCs w:val="28"/>
        </w:rPr>
        <w:tab/>
        <w:t>Орлова Т. Профилактика и лечение синдрома профессионального выгорания у сотрудников хосписа // Сестринское дело. - 2010. - № 1. - C. 46-47.</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16.</w:t>
      </w:r>
      <w:r w:rsidRPr="00891B63">
        <w:rPr>
          <w:rFonts w:ascii="Times New Roman" w:hAnsi="Times New Roman"/>
          <w:sz w:val="28"/>
          <w:szCs w:val="28"/>
        </w:rPr>
        <w:tab/>
      </w:r>
      <w:proofErr w:type="spellStart"/>
      <w:r w:rsidRPr="00891B63">
        <w:rPr>
          <w:rFonts w:ascii="Times New Roman" w:hAnsi="Times New Roman"/>
          <w:sz w:val="28"/>
          <w:szCs w:val="28"/>
        </w:rPr>
        <w:t>Осухова</w:t>
      </w:r>
      <w:proofErr w:type="spellEnd"/>
      <w:r w:rsidRPr="00891B63">
        <w:rPr>
          <w:rFonts w:ascii="Times New Roman" w:hAnsi="Times New Roman"/>
          <w:sz w:val="28"/>
          <w:szCs w:val="28"/>
        </w:rPr>
        <w:t xml:space="preserve"> Н. Г., Кожевникова В. В. Возвращение к жизни: Методические материалы для ведущих тренингов и семинаров по профилактике профессионального выгорания / под ред. Н. Г. </w:t>
      </w:r>
      <w:proofErr w:type="spellStart"/>
      <w:r w:rsidRPr="00891B63">
        <w:rPr>
          <w:rFonts w:ascii="Times New Roman" w:hAnsi="Times New Roman"/>
          <w:sz w:val="28"/>
          <w:szCs w:val="28"/>
        </w:rPr>
        <w:t>Осуховой</w:t>
      </w:r>
      <w:proofErr w:type="spellEnd"/>
      <w:r w:rsidRPr="00891B63">
        <w:rPr>
          <w:rFonts w:ascii="Times New Roman" w:hAnsi="Times New Roman"/>
          <w:sz w:val="28"/>
          <w:szCs w:val="28"/>
        </w:rPr>
        <w:t xml:space="preserve">. </w:t>
      </w:r>
      <w:proofErr w:type="gramStart"/>
      <w:r w:rsidRPr="00891B63">
        <w:rPr>
          <w:rFonts w:ascii="Times New Roman" w:hAnsi="Times New Roman"/>
          <w:sz w:val="28"/>
          <w:szCs w:val="28"/>
        </w:rPr>
        <w:t>М. :</w:t>
      </w:r>
      <w:proofErr w:type="gramEnd"/>
      <w:r w:rsidRPr="00891B63">
        <w:rPr>
          <w:rFonts w:ascii="Times New Roman" w:hAnsi="Times New Roman"/>
          <w:sz w:val="28"/>
          <w:szCs w:val="28"/>
        </w:rPr>
        <w:t xml:space="preserve"> Изд-во «</w:t>
      </w:r>
      <w:proofErr w:type="spellStart"/>
      <w:r w:rsidRPr="00891B63">
        <w:rPr>
          <w:rFonts w:ascii="Times New Roman" w:hAnsi="Times New Roman"/>
          <w:sz w:val="28"/>
          <w:szCs w:val="28"/>
        </w:rPr>
        <w:t>Амигопресс</w:t>
      </w:r>
      <w:proofErr w:type="spellEnd"/>
      <w:r w:rsidRPr="00891B63">
        <w:rPr>
          <w:rFonts w:ascii="Times New Roman" w:hAnsi="Times New Roman"/>
          <w:sz w:val="28"/>
          <w:szCs w:val="28"/>
        </w:rPr>
        <w:t>», 2013.- C. 4</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17.</w:t>
      </w:r>
      <w:r w:rsidRPr="00891B63">
        <w:rPr>
          <w:rFonts w:ascii="Times New Roman" w:hAnsi="Times New Roman"/>
          <w:sz w:val="28"/>
          <w:szCs w:val="28"/>
        </w:rPr>
        <w:tab/>
        <w:t xml:space="preserve">Пасечник И. П., </w:t>
      </w:r>
      <w:proofErr w:type="spellStart"/>
      <w:r w:rsidRPr="00891B63">
        <w:rPr>
          <w:rFonts w:ascii="Times New Roman" w:hAnsi="Times New Roman"/>
          <w:sz w:val="28"/>
          <w:szCs w:val="28"/>
        </w:rPr>
        <w:t>Пасиешвили</w:t>
      </w:r>
      <w:proofErr w:type="spellEnd"/>
      <w:r w:rsidRPr="00891B63">
        <w:rPr>
          <w:rFonts w:ascii="Times New Roman" w:hAnsi="Times New Roman"/>
          <w:sz w:val="28"/>
          <w:szCs w:val="28"/>
        </w:rPr>
        <w:t xml:space="preserve"> Л. М. Аспекты реабилитации врача при смерти пациента // Семейная медицина. 2013. № 46. - С. 130-132</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lastRenderedPageBreak/>
        <w:t>18.</w:t>
      </w:r>
      <w:r w:rsidRPr="00891B63">
        <w:rPr>
          <w:rFonts w:ascii="Times New Roman" w:hAnsi="Times New Roman"/>
          <w:sz w:val="28"/>
          <w:szCs w:val="28"/>
        </w:rPr>
        <w:tab/>
        <w:t xml:space="preserve">Попов Ю.В., </w:t>
      </w:r>
      <w:proofErr w:type="spellStart"/>
      <w:r w:rsidRPr="00891B63">
        <w:rPr>
          <w:rFonts w:ascii="Times New Roman" w:hAnsi="Times New Roman"/>
          <w:sz w:val="28"/>
          <w:szCs w:val="28"/>
        </w:rPr>
        <w:t>Кмить</w:t>
      </w:r>
      <w:proofErr w:type="spellEnd"/>
      <w:r w:rsidRPr="00891B63">
        <w:rPr>
          <w:rFonts w:ascii="Times New Roman" w:hAnsi="Times New Roman"/>
          <w:sz w:val="28"/>
          <w:szCs w:val="28"/>
        </w:rPr>
        <w:t xml:space="preserve"> К.В. Эмоциональное «выгорание» - только лишь результат профессиональных отношений? // Обозрение психиатрии и медицинской психологи им. В.М. Бехтерева. - 2012. - №2. - C. 98- 101</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19.</w:t>
      </w:r>
      <w:r w:rsidRPr="00891B63">
        <w:rPr>
          <w:rFonts w:ascii="Times New Roman" w:hAnsi="Times New Roman"/>
          <w:sz w:val="28"/>
          <w:szCs w:val="28"/>
        </w:rPr>
        <w:tab/>
        <w:t xml:space="preserve">Попова Т. А. </w:t>
      </w:r>
      <w:proofErr w:type="spellStart"/>
      <w:r w:rsidRPr="00891B63">
        <w:rPr>
          <w:rFonts w:ascii="Times New Roman" w:hAnsi="Times New Roman"/>
          <w:sz w:val="28"/>
          <w:szCs w:val="28"/>
        </w:rPr>
        <w:t>Самоактуализация</w:t>
      </w:r>
      <w:proofErr w:type="spellEnd"/>
      <w:r w:rsidRPr="00891B63">
        <w:rPr>
          <w:rFonts w:ascii="Times New Roman" w:hAnsi="Times New Roman"/>
          <w:sz w:val="28"/>
          <w:szCs w:val="28"/>
        </w:rPr>
        <w:t xml:space="preserve"> как условие </w:t>
      </w:r>
      <w:proofErr w:type="spellStart"/>
      <w:r w:rsidRPr="00891B63">
        <w:rPr>
          <w:rFonts w:ascii="Times New Roman" w:hAnsi="Times New Roman"/>
          <w:sz w:val="28"/>
          <w:szCs w:val="28"/>
        </w:rPr>
        <w:t>совладания</w:t>
      </w:r>
      <w:proofErr w:type="spellEnd"/>
      <w:r w:rsidRPr="00891B63">
        <w:rPr>
          <w:rFonts w:ascii="Times New Roman" w:hAnsi="Times New Roman"/>
          <w:sz w:val="28"/>
          <w:szCs w:val="28"/>
        </w:rPr>
        <w:t xml:space="preserve"> с эмоциональным выгоранием педагога // Современные проблемы науки и образования. 2013. № 6. - С.28</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20.</w:t>
      </w:r>
      <w:r w:rsidRPr="00891B63">
        <w:rPr>
          <w:rFonts w:ascii="Times New Roman" w:hAnsi="Times New Roman"/>
          <w:sz w:val="28"/>
          <w:szCs w:val="28"/>
        </w:rPr>
        <w:tab/>
      </w:r>
      <w:proofErr w:type="spellStart"/>
      <w:r w:rsidRPr="00891B63">
        <w:rPr>
          <w:rFonts w:ascii="Times New Roman" w:hAnsi="Times New Roman"/>
          <w:sz w:val="28"/>
          <w:szCs w:val="28"/>
        </w:rPr>
        <w:t>Самоукина</w:t>
      </w:r>
      <w:proofErr w:type="spellEnd"/>
      <w:r w:rsidRPr="00891B63">
        <w:rPr>
          <w:rFonts w:ascii="Times New Roman" w:hAnsi="Times New Roman"/>
          <w:sz w:val="28"/>
          <w:szCs w:val="28"/>
        </w:rPr>
        <w:t xml:space="preserve"> Н.В. Карьера без стресса. – Изд-во «Питер», 2013. – C. 256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21.</w:t>
      </w:r>
      <w:r w:rsidRPr="00891B63">
        <w:rPr>
          <w:rFonts w:ascii="Times New Roman" w:hAnsi="Times New Roman"/>
          <w:sz w:val="28"/>
          <w:szCs w:val="28"/>
        </w:rPr>
        <w:tab/>
      </w:r>
      <w:proofErr w:type="spellStart"/>
      <w:r w:rsidRPr="00891B63">
        <w:rPr>
          <w:rFonts w:ascii="Times New Roman" w:hAnsi="Times New Roman"/>
          <w:sz w:val="28"/>
          <w:szCs w:val="28"/>
        </w:rPr>
        <w:t>Совкова</w:t>
      </w:r>
      <w:proofErr w:type="spellEnd"/>
      <w:r w:rsidRPr="00891B63">
        <w:rPr>
          <w:rFonts w:ascii="Times New Roman" w:hAnsi="Times New Roman"/>
          <w:sz w:val="28"/>
          <w:szCs w:val="28"/>
        </w:rPr>
        <w:t xml:space="preserve"> И. Ю. Деструктивное поведение личности в кризисных ситуациях служебной деятельности // </w:t>
      </w:r>
      <w:proofErr w:type="spellStart"/>
      <w:r w:rsidRPr="00891B63">
        <w:rPr>
          <w:rFonts w:ascii="Times New Roman" w:hAnsi="Times New Roman"/>
          <w:sz w:val="28"/>
          <w:szCs w:val="28"/>
        </w:rPr>
        <w:t>Психопедагогика</w:t>
      </w:r>
      <w:proofErr w:type="spellEnd"/>
      <w:r w:rsidRPr="00891B63">
        <w:rPr>
          <w:rFonts w:ascii="Times New Roman" w:hAnsi="Times New Roman"/>
          <w:sz w:val="28"/>
          <w:szCs w:val="28"/>
        </w:rPr>
        <w:t xml:space="preserve"> в правоохранительных органах. 2003. № 1. - С. 73 - 81</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22.</w:t>
      </w:r>
      <w:r w:rsidRPr="00891B63">
        <w:rPr>
          <w:rFonts w:ascii="Times New Roman" w:hAnsi="Times New Roman"/>
          <w:sz w:val="28"/>
          <w:szCs w:val="28"/>
        </w:rPr>
        <w:tab/>
      </w:r>
      <w:proofErr w:type="spellStart"/>
      <w:r w:rsidRPr="00891B63">
        <w:rPr>
          <w:rFonts w:ascii="Times New Roman" w:hAnsi="Times New Roman"/>
          <w:sz w:val="28"/>
          <w:szCs w:val="28"/>
        </w:rPr>
        <w:t>Фетискин</w:t>
      </w:r>
      <w:proofErr w:type="spellEnd"/>
      <w:r w:rsidRPr="00891B63">
        <w:rPr>
          <w:rFonts w:ascii="Times New Roman" w:hAnsi="Times New Roman"/>
          <w:sz w:val="28"/>
          <w:szCs w:val="28"/>
        </w:rPr>
        <w:t xml:space="preserve"> Н.П., Козлов В.В., Мануйлов Г.М. Социально-психологическая диагностика развития личности и малых групп. – М., Изд-во Института Психотерапии. 2002. - C.473-474</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23.</w:t>
      </w:r>
      <w:r w:rsidRPr="00891B63">
        <w:rPr>
          <w:rFonts w:ascii="Times New Roman" w:hAnsi="Times New Roman"/>
          <w:sz w:val="28"/>
          <w:szCs w:val="28"/>
        </w:rPr>
        <w:tab/>
      </w:r>
      <w:proofErr w:type="spellStart"/>
      <w:r w:rsidRPr="00891B63">
        <w:rPr>
          <w:rFonts w:ascii="Times New Roman" w:hAnsi="Times New Roman"/>
          <w:sz w:val="28"/>
          <w:szCs w:val="28"/>
        </w:rPr>
        <w:t>Човдырова</w:t>
      </w:r>
      <w:proofErr w:type="spellEnd"/>
      <w:r w:rsidRPr="00891B63">
        <w:rPr>
          <w:rFonts w:ascii="Times New Roman" w:hAnsi="Times New Roman"/>
          <w:sz w:val="28"/>
          <w:szCs w:val="28"/>
        </w:rPr>
        <w:t xml:space="preserve"> Г. С., Осипова М. И., Клименко Т. С. Психологические свойства, препятствующие эмоциональному выгоранию личности как синдрому развития хронического стресса // </w:t>
      </w:r>
      <w:proofErr w:type="spellStart"/>
      <w:r w:rsidRPr="00891B63">
        <w:rPr>
          <w:rFonts w:ascii="Times New Roman" w:hAnsi="Times New Roman"/>
          <w:sz w:val="28"/>
          <w:szCs w:val="28"/>
        </w:rPr>
        <w:t>Психопедагогика</w:t>
      </w:r>
      <w:proofErr w:type="spellEnd"/>
      <w:r w:rsidRPr="00891B63">
        <w:rPr>
          <w:rFonts w:ascii="Times New Roman" w:hAnsi="Times New Roman"/>
          <w:sz w:val="28"/>
          <w:szCs w:val="28"/>
        </w:rPr>
        <w:t xml:space="preserve"> в правоохранительных органах. 2014. № </w:t>
      </w:r>
      <w:proofErr w:type="gramStart"/>
      <w:r w:rsidRPr="00891B63">
        <w:rPr>
          <w:rFonts w:ascii="Times New Roman" w:hAnsi="Times New Roman"/>
          <w:sz w:val="28"/>
          <w:szCs w:val="28"/>
        </w:rPr>
        <w:t>3.-</w:t>
      </w:r>
      <w:proofErr w:type="gramEnd"/>
      <w:r w:rsidRPr="00891B63">
        <w:rPr>
          <w:rFonts w:ascii="Times New Roman" w:hAnsi="Times New Roman"/>
          <w:sz w:val="28"/>
          <w:szCs w:val="28"/>
        </w:rPr>
        <w:t xml:space="preserve"> С. 12</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24.</w:t>
      </w:r>
      <w:r w:rsidRPr="00891B63">
        <w:rPr>
          <w:rFonts w:ascii="Times New Roman" w:hAnsi="Times New Roman"/>
          <w:sz w:val="28"/>
          <w:szCs w:val="28"/>
        </w:rPr>
        <w:tab/>
        <w:t xml:space="preserve">Чутко Л. С., Козина Н. В. Синдром эмоционального выгорания. Клинические и психологические аспекты. 2-е изд. Москва: </w:t>
      </w:r>
      <w:proofErr w:type="spellStart"/>
      <w:r w:rsidRPr="00891B63">
        <w:rPr>
          <w:rFonts w:ascii="Times New Roman" w:hAnsi="Times New Roman"/>
          <w:sz w:val="28"/>
          <w:szCs w:val="28"/>
        </w:rPr>
        <w:t>МЕДпресс-информ</w:t>
      </w:r>
      <w:proofErr w:type="spellEnd"/>
      <w:r w:rsidRPr="00891B63">
        <w:rPr>
          <w:rFonts w:ascii="Times New Roman" w:hAnsi="Times New Roman"/>
          <w:sz w:val="28"/>
          <w:szCs w:val="28"/>
        </w:rPr>
        <w:t>, 2014. – С. 9</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654325">
        <w:rPr>
          <w:rFonts w:ascii="Times New Roman" w:hAnsi="Times New Roman"/>
          <w:sz w:val="28"/>
          <w:szCs w:val="28"/>
        </w:rPr>
        <w:t>25.</w:t>
      </w:r>
      <w:r w:rsidRPr="00654325">
        <w:rPr>
          <w:rFonts w:ascii="Times New Roman" w:hAnsi="Times New Roman"/>
          <w:sz w:val="28"/>
          <w:szCs w:val="28"/>
        </w:rPr>
        <w:tab/>
      </w:r>
      <w:r w:rsidRPr="00891B63">
        <w:rPr>
          <w:rFonts w:ascii="Times New Roman" w:hAnsi="Times New Roman"/>
          <w:sz w:val="28"/>
          <w:szCs w:val="28"/>
          <w:lang w:val="en-US"/>
        </w:rPr>
        <w:t>Barth</w:t>
      </w:r>
      <w:r w:rsidRPr="00654325">
        <w:rPr>
          <w:rFonts w:ascii="Times New Roman" w:hAnsi="Times New Roman"/>
          <w:sz w:val="28"/>
          <w:szCs w:val="28"/>
        </w:rPr>
        <w:t xml:space="preserve"> </w:t>
      </w:r>
      <w:r w:rsidRPr="00891B63">
        <w:rPr>
          <w:rFonts w:ascii="Times New Roman" w:hAnsi="Times New Roman"/>
          <w:sz w:val="28"/>
          <w:szCs w:val="28"/>
          <w:lang w:val="en-US"/>
        </w:rPr>
        <w:t>A</w:t>
      </w:r>
      <w:r w:rsidRPr="00654325">
        <w:rPr>
          <w:rFonts w:ascii="Times New Roman" w:hAnsi="Times New Roman"/>
          <w:sz w:val="28"/>
          <w:szCs w:val="28"/>
        </w:rPr>
        <w:t>.-</w:t>
      </w:r>
      <w:r w:rsidRPr="00891B63">
        <w:rPr>
          <w:rFonts w:ascii="Times New Roman" w:hAnsi="Times New Roman"/>
          <w:sz w:val="28"/>
          <w:szCs w:val="28"/>
          <w:lang w:val="en-US"/>
        </w:rPr>
        <w:t>R</w:t>
      </w:r>
      <w:r w:rsidRPr="00654325">
        <w:rPr>
          <w:rFonts w:ascii="Times New Roman" w:hAnsi="Times New Roman"/>
          <w:sz w:val="28"/>
          <w:szCs w:val="28"/>
        </w:rPr>
        <w:t xml:space="preserve">. </w:t>
      </w:r>
      <w:r w:rsidRPr="00891B63">
        <w:rPr>
          <w:rFonts w:ascii="Times New Roman" w:hAnsi="Times New Roman"/>
          <w:sz w:val="28"/>
          <w:szCs w:val="28"/>
          <w:lang w:val="en-US"/>
        </w:rPr>
        <w:t>Burnout</w:t>
      </w:r>
      <w:r w:rsidRPr="00654325">
        <w:rPr>
          <w:rFonts w:ascii="Times New Roman" w:hAnsi="Times New Roman"/>
          <w:sz w:val="28"/>
          <w:szCs w:val="28"/>
        </w:rPr>
        <w:t xml:space="preserve"> </w:t>
      </w:r>
      <w:proofErr w:type="spellStart"/>
      <w:r w:rsidRPr="00891B63">
        <w:rPr>
          <w:rFonts w:ascii="Times New Roman" w:hAnsi="Times New Roman"/>
          <w:sz w:val="28"/>
          <w:szCs w:val="28"/>
          <w:lang w:val="en-US"/>
        </w:rPr>
        <w:t>bei</w:t>
      </w:r>
      <w:proofErr w:type="spellEnd"/>
      <w:r w:rsidRPr="00654325">
        <w:rPr>
          <w:rFonts w:ascii="Times New Roman" w:hAnsi="Times New Roman"/>
          <w:sz w:val="28"/>
          <w:szCs w:val="28"/>
        </w:rPr>
        <w:t xml:space="preserve"> </w:t>
      </w:r>
      <w:proofErr w:type="spellStart"/>
      <w:proofErr w:type="gramStart"/>
      <w:r w:rsidRPr="00891B63">
        <w:rPr>
          <w:rFonts w:ascii="Times New Roman" w:hAnsi="Times New Roman"/>
          <w:sz w:val="28"/>
          <w:szCs w:val="28"/>
          <w:lang w:val="en-US"/>
        </w:rPr>
        <w:t>Lehren</w:t>
      </w:r>
      <w:proofErr w:type="spellEnd"/>
      <w:r w:rsidRPr="00654325">
        <w:rPr>
          <w:rFonts w:ascii="Times New Roman" w:hAnsi="Times New Roman"/>
          <w:sz w:val="28"/>
          <w:szCs w:val="28"/>
        </w:rPr>
        <w:t>.-</w:t>
      </w:r>
      <w:proofErr w:type="gramEnd"/>
      <w:r w:rsidRPr="00654325">
        <w:rPr>
          <w:rFonts w:ascii="Times New Roman" w:hAnsi="Times New Roman"/>
          <w:sz w:val="28"/>
          <w:szCs w:val="28"/>
        </w:rPr>
        <w:t xml:space="preserve"> </w:t>
      </w:r>
      <w:r w:rsidRPr="00891B63">
        <w:rPr>
          <w:rFonts w:ascii="Times New Roman" w:hAnsi="Times New Roman"/>
          <w:sz w:val="28"/>
          <w:szCs w:val="28"/>
        </w:rPr>
        <w:t xml:space="preserve">HOGREFE- XERLAG, 1997.- S. 268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26.</w:t>
      </w:r>
      <w:r w:rsidRPr="00891B63">
        <w:rPr>
          <w:rFonts w:ascii="Times New Roman" w:hAnsi="Times New Roman"/>
          <w:sz w:val="28"/>
          <w:szCs w:val="28"/>
        </w:rPr>
        <w:tab/>
      </w:r>
      <w:proofErr w:type="spellStart"/>
      <w:r w:rsidRPr="00891B63">
        <w:rPr>
          <w:rFonts w:ascii="Times New Roman" w:hAnsi="Times New Roman"/>
          <w:sz w:val="28"/>
          <w:szCs w:val="28"/>
        </w:rPr>
        <w:t>Касимовская</w:t>
      </w:r>
      <w:proofErr w:type="spellEnd"/>
      <w:r w:rsidRPr="00891B63">
        <w:rPr>
          <w:rFonts w:ascii="Times New Roman" w:hAnsi="Times New Roman"/>
          <w:sz w:val="28"/>
          <w:szCs w:val="28"/>
        </w:rPr>
        <w:t>, Н. А. Внедрение школ профессионального здоровья в методологию диспансеризации — одно из направлений сохранения здоровья медицинских работников // Всероссийская научная конференция, посвящённая 85-летию кафедры общественного здоровья и здравоохранения с курсом экономики им. И. М. Сеченова, «Общественное здоровье, управление здравоохранением и подготовка кадров». М., 2007. - С. 179–181</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27.</w:t>
      </w:r>
      <w:r w:rsidRPr="00891B63">
        <w:rPr>
          <w:rFonts w:ascii="Times New Roman" w:hAnsi="Times New Roman"/>
          <w:sz w:val="28"/>
          <w:szCs w:val="28"/>
        </w:rPr>
        <w:tab/>
        <w:t xml:space="preserve">Абрамова, Г.С. Психология в медицине: учеб. пособие / Г.С. Абрамова, Ю.А. </w:t>
      </w:r>
      <w:proofErr w:type="spellStart"/>
      <w:r w:rsidRPr="00891B63">
        <w:rPr>
          <w:rFonts w:ascii="Times New Roman" w:hAnsi="Times New Roman"/>
          <w:sz w:val="28"/>
          <w:szCs w:val="28"/>
        </w:rPr>
        <w:t>Юдчиц</w:t>
      </w:r>
      <w:proofErr w:type="spellEnd"/>
      <w:r w:rsidRPr="00891B63">
        <w:rPr>
          <w:rFonts w:ascii="Times New Roman" w:hAnsi="Times New Roman"/>
          <w:sz w:val="28"/>
          <w:szCs w:val="28"/>
        </w:rPr>
        <w:t>. М.: Кафедра–М, 1998. – C. 272</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28.</w:t>
      </w:r>
      <w:r w:rsidRPr="00891B63">
        <w:rPr>
          <w:rFonts w:ascii="Times New Roman" w:hAnsi="Times New Roman"/>
          <w:sz w:val="28"/>
          <w:szCs w:val="28"/>
        </w:rPr>
        <w:tab/>
        <w:t xml:space="preserve">Котова Е. В. Профилактика синдрома эмоционального выгорания: учебное пособие. </w:t>
      </w:r>
      <w:proofErr w:type="spellStart"/>
      <w:r w:rsidRPr="00891B63">
        <w:rPr>
          <w:rFonts w:ascii="Times New Roman" w:hAnsi="Times New Roman"/>
          <w:sz w:val="28"/>
          <w:szCs w:val="28"/>
        </w:rPr>
        <w:t>Краснояр</w:t>
      </w:r>
      <w:proofErr w:type="spellEnd"/>
      <w:r w:rsidRPr="00891B63">
        <w:rPr>
          <w:rFonts w:ascii="Times New Roman" w:hAnsi="Times New Roman"/>
          <w:sz w:val="28"/>
          <w:szCs w:val="28"/>
        </w:rPr>
        <w:t xml:space="preserve">. гос. </w:t>
      </w:r>
      <w:proofErr w:type="spellStart"/>
      <w:r w:rsidRPr="00891B63">
        <w:rPr>
          <w:rFonts w:ascii="Times New Roman" w:hAnsi="Times New Roman"/>
          <w:sz w:val="28"/>
          <w:szCs w:val="28"/>
        </w:rPr>
        <w:t>пед</w:t>
      </w:r>
      <w:proofErr w:type="spellEnd"/>
      <w:r w:rsidRPr="00891B63">
        <w:rPr>
          <w:rFonts w:ascii="Times New Roman" w:hAnsi="Times New Roman"/>
          <w:sz w:val="28"/>
          <w:szCs w:val="28"/>
        </w:rPr>
        <w:t xml:space="preserve">. ун-т им. В.П. Астафьева. Красноярск, </w:t>
      </w:r>
      <w:proofErr w:type="gramStart"/>
      <w:r w:rsidRPr="00891B63">
        <w:rPr>
          <w:rFonts w:ascii="Times New Roman" w:hAnsi="Times New Roman"/>
          <w:sz w:val="28"/>
          <w:szCs w:val="28"/>
        </w:rPr>
        <w:t>2013.-</w:t>
      </w:r>
      <w:proofErr w:type="gramEnd"/>
      <w:r w:rsidRPr="00891B63">
        <w:rPr>
          <w:rFonts w:ascii="Times New Roman" w:hAnsi="Times New Roman"/>
          <w:sz w:val="28"/>
          <w:szCs w:val="28"/>
        </w:rPr>
        <w:t xml:space="preserve"> C. 76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29.</w:t>
      </w:r>
      <w:r w:rsidRPr="00891B63">
        <w:rPr>
          <w:rFonts w:ascii="Times New Roman" w:hAnsi="Times New Roman"/>
          <w:sz w:val="28"/>
          <w:szCs w:val="28"/>
        </w:rPr>
        <w:tab/>
        <w:t xml:space="preserve">Лукашевич Н. П., </w:t>
      </w:r>
      <w:proofErr w:type="spellStart"/>
      <w:r w:rsidRPr="00891B63">
        <w:rPr>
          <w:rFonts w:ascii="Times New Roman" w:hAnsi="Times New Roman"/>
          <w:sz w:val="28"/>
          <w:szCs w:val="28"/>
        </w:rPr>
        <w:t>Сингаевская</w:t>
      </w:r>
      <w:proofErr w:type="spellEnd"/>
      <w:r w:rsidRPr="00891B63">
        <w:rPr>
          <w:rFonts w:ascii="Times New Roman" w:hAnsi="Times New Roman"/>
          <w:sz w:val="28"/>
          <w:szCs w:val="28"/>
        </w:rPr>
        <w:t xml:space="preserve"> И. В., Бондарчук Е. И. Психология труда: учеб. пособие. 2-е изд., доп. и </w:t>
      </w:r>
      <w:proofErr w:type="spellStart"/>
      <w:r w:rsidRPr="00891B63">
        <w:rPr>
          <w:rFonts w:ascii="Times New Roman" w:hAnsi="Times New Roman"/>
          <w:sz w:val="28"/>
          <w:szCs w:val="28"/>
        </w:rPr>
        <w:t>перераб</w:t>
      </w:r>
      <w:proofErr w:type="spellEnd"/>
      <w:r w:rsidRPr="00891B63">
        <w:rPr>
          <w:rFonts w:ascii="Times New Roman" w:hAnsi="Times New Roman"/>
          <w:sz w:val="28"/>
          <w:szCs w:val="28"/>
        </w:rPr>
        <w:t xml:space="preserve">. К.: МАУП, 2011. – C. 46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30.</w:t>
      </w:r>
      <w:r w:rsidRPr="00891B63">
        <w:rPr>
          <w:rFonts w:ascii="Times New Roman" w:hAnsi="Times New Roman"/>
          <w:sz w:val="28"/>
          <w:szCs w:val="28"/>
        </w:rPr>
        <w:tab/>
        <w:t>Профилактика синдрома эмоционального выгорания: учебное пособие [Электронный ресурс]. – Электрон</w:t>
      </w:r>
      <w:proofErr w:type="gramStart"/>
      <w:r w:rsidRPr="00891B63">
        <w:rPr>
          <w:rFonts w:ascii="Times New Roman" w:hAnsi="Times New Roman"/>
          <w:sz w:val="28"/>
          <w:szCs w:val="28"/>
        </w:rPr>
        <w:t>.</w:t>
      </w:r>
      <w:proofErr w:type="gramEnd"/>
      <w:r w:rsidRPr="00891B63">
        <w:rPr>
          <w:rFonts w:ascii="Times New Roman" w:hAnsi="Times New Roman"/>
          <w:sz w:val="28"/>
          <w:szCs w:val="28"/>
        </w:rPr>
        <w:t xml:space="preserve"> дан. / </w:t>
      </w:r>
      <w:proofErr w:type="spellStart"/>
      <w:r w:rsidRPr="00891B63">
        <w:rPr>
          <w:rFonts w:ascii="Times New Roman" w:hAnsi="Times New Roman"/>
          <w:sz w:val="28"/>
          <w:szCs w:val="28"/>
        </w:rPr>
        <w:t>Краснояр</w:t>
      </w:r>
      <w:proofErr w:type="spellEnd"/>
      <w:r w:rsidRPr="00891B63">
        <w:rPr>
          <w:rFonts w:ascii="Times New Roman" w:hAnsi="Times New Roman"/>
          <w:sz w:val="28"/>
          <w:szCs w:val="28"/>
        </w:rPr>
        <w:t xml:space="preserve">. гос. </w:t>
      </w:r>
      <w:proofErr w:type="spellStart"/>
      <w:r w:rsidRPr="00891B63">
        <w:rPr>
          <w:rFonts w:ascii="Times New Roman" w:hAnsi="Times New Roman"/>
          <w:sz w:val="28"/>
          <w:szCs w:val="28"/>
        </w:rPr>
        <w:t>пед</w:t>
      </w:r>
      <w:proofErr w:type="spellEnd"/>
      <w:r w:rsidRPr="00891B63">
        <w:rPr>
          <w:rFonts w:ascii="Times New Roman" w:hAnsi="Times New Roman"/>
          <w:sz w:val="28"/>
          <w:szCs w:val="28"/>
        </w:rPr>
        <w:t xml:space="preserve">. ун-т им. В.П. Астафьева. – Красноярск, </w:t>
      </w:r>
      <w:proofErr w:type="gramStart"/>
      <w:r w:rsidRPr="00891B63">
        <w:rPr>
          <w:rFonts w:ascii="Times New Roman" w:hAnsi="Times New Roman"/>
          <w:sz w:val="28"/>
          <w:szCs w:val="28"/>
        </w:rPr>
        <w:t>2013.-</w:t>
      </w:r>
      <w:proofErr w:type="gramEnd"/>
      <w:r w:rsidRPr="00891B63">
        <w:rPr>
          <w:rFonts w:ascii="Times New Roman" w:hAnsi="Times New Roman"/>
          <w:sz w:val="28"/>
          <w:szCs w:val="28"/>
        </w:rPr>
        <w:t xml:space="preserve"> C. 47</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31.</w:t>
      </w:r>
      <w:r w:rsidRPr="00891B63">
        <w:rPr>
          <w:rFonts w:ascii="Times New Roman" w:hAnsi="Times New Roman"/>
          <w:sz w:val="28"/>
          <w:szCs w:val="28"/>
        </w:rPr>
        <w:tab/>
      </w:r>
      <w:proofErr w:type="spellStart"/>
      <w:r w:rsidRPr="00891B63">
        <w:rPr>
          <w:rFonts w:ascii="Times New Roman" w:hAnsi="Times New Roman"/>
          <w:sz w:val="28"/>
          <w:szCs w:val="28"/>
        </w:rPr>
        <w:t>Райгородский</w:t>
      </w:r>
      <w:proofErr w:type="spellEnd"/>
      <w:r w:rsidRPr="00891B63">
        <w:rPr>
          <w:rFonts w:ascii="Times New Roman" w:hAnsi="Times New Roman"/>
          <w:sz w:val="28"/>
          <w:szCs w:val="28"/>
        </w:rPr>
        <w:t xml:space="preserve"> Д. Я. Практическая психодиагностика. Методики и тесты. Учебное </w:t>
      </w:r>
      <w:proofErr w:type="gramStart"/>
      <w:r w:rsidRPr="00891B63">
        <w:rPr>
          <w:rFonts w:ascii="Times New Roman" w:hAnsi="Times New Roman"/>
          <w:sz w:val="28"/>
          <w:szCs w:val="28"/>
        </w:rPr>
        <w:t>пособие.-</w:t>
      </w:r>
      <w:proofErr w:type="gramEnd"/>
      <w:r w:rsidRPr="00891B63">
        <w:rPr>
          <w:rFonts w:ascii="Times New Roman" w:hAnsi="Times New Roman"/>
          <w:sz w:val="28"/>
          <w:szCs w:val="28"/>
        </w:rPr>
        <w:t xml:space="preserve">Самара: Издательский Дом «БАХРАХ», 1998- C. 672 </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lastRenderedPageBreak/>
        <w:t>32.</w:t>
      </w:r>
      <w:r w:rsidRPr="00891B63">
        <w:rPr>
          <w:rFonts w:ascii="Times New Roman" w:hAnsi="Times New Roman"/>
          <w:sz w:val="28"/>
          <w:szCs w:val="28"/>
        </w:rPr>
        <w:tab/>
        <w:t>Борисова, М.В. Основные направления профилактики и коррекции профессионального выгорания [Текст] / М.В. Борисова / Ярославский педагогический вестник. 2011. – Т. 2. – № 2. – С. 212–215</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33.</w:t>
      </w:r>
      <w:r w:rsidRPr="00891B63">
        <w:rPr>
          <w:rFonts w:ascii="Times New Roman" w:hAnsi="Times New Roman"/>
          <w:sz w:val="28"/>
          <w:szCs w:val="28"/>
        </w:rPr>
        <w:tab/>
      </w:r>
      <w:proofErr w:type="spellStart"/>
      <w:r w:rsidRPr="00891B63">
        <w:rPr>
          <w:rFonts w:ascii="Times New Roman" w:hAnsi="Times New Roman"/>
          <w:sz w:val="28"/>
          <w:szCs w:val="28"/>
        </w:rPr>
        <w:t>Лешукова</w:t>
      </w:r>
      <w:proofErr w:type="spellEnd"/>
      <w:r w:rsidRPr="00891B63">
        <w:rPr>
          <w:rFonts w:ascii="Times New Roman" w:hAnsi="Times New Roman"/>
          <w:sz w:val="28"/>
          <w:szCs w:val="28"/>
        </w:rPr>
        <w:t xml:space="preserve"> Е. Синдром сгорания. Защитные механизмы. Меры профилактики. Вестник РАТЭПП, </w:t>
      </w:r>
      <w:proofErr w:type="spellStart"/>
      <w:r w:rsidRPr="00891B63">
        <w:rPr>
          <w:rFonts w:ascii="Times New Roman" w:hAnsi="Times New Roman"/>
          <w:sz w:val="28"/>
          <w:szCs w:val="28"/>
        </w:rPr>
        <w:t>вып</w:t>
      </w:r>
      <w:proofErr w:type="spellEnd"/>
      <w:r w:rsidRPr="00891B63">
        <w:rPr>
          <w:rFonts w:ascii="Times New Roman" w:hAnsi="Times New Roman"/>
          <w:sz w:val="28"/>
          <w:szCs w:val="28"/>
        </w:rPr>
        <w:t>. 1, СПб., 1995. -  C. 36-47</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34.</w:t>
      </w:r>
      <w:r w:rsidRPr="00891B63">
        <w:rPr>
          <w:rFonts w:ascii="Times New Roman" w:hAnsi="Times New Roman"/>
          <w:sz w:val="28"/>
          <w:szCs w:val="28"/>
        </w:rPr>
        <w:tab/>
      </w:r>
      <w:proofErr w:type="spellStart"/>
      <w:r w:rsidRPr="00891B63">
        <w:rPr>
          <w:rFonts w:ascii="Times New Roman" w:hAnsi="Times New Roman"/>
          <w:sz w:val="28"/>
          <w:szCs w:val="28"/>
        </w:rPr>
        <w:t>Лэнгле</w:t>
      </w:r>
      <w:proofErr w:type="spellEnd"/>
      <w:r w:rsidRPr="00891B63">
        <w:rPr>
          <w:rFonts w:ascii="Times New Roman" w:hAnsi="Times New Roman"/>
          <w:sz w:val="28"/>
          <w:szCs w:val="28"/>
        </w:rPr>
        <w:t xml:space="preserve"> А. Эмоциональное выгорание с позиции экзистенциального анализа // Вопросы психологии. 2008. № 2. - С.4</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35.</w:t>
      </w:r>
      <w:r w:rsidRPr="00891B63">
        <w:rPr>
          <w:rFonts w:ascii="Times New Roman" w:hAnsi="Times New Roman"/>
          <w:sz w:val="28"/>
          <w:szCs w:val="28"/>
        </w:rPr>
        <w:tab/>
        <w:t>Мишкина Е. А. Профилактика синдрома эмоционального выгорания в профессиональной деятельности сотрудников предприятия // Научно-методический электронный журнал «Концепт». 2015. № 10. - С. 96–100.</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36.</w:t>
      </w:r>
      <w:r w:rsidRPr="00891B63">
        <w:rPr>
          <w:rFonts w:ascii="Times New Roman" w:hAnsi="Times New Roman"/>
          <w:sz w:val="28"/>
          <w:szCs w:val="28"/>
        </w:rPr>
        <w:tab/>
      </w:r>
      <w:proofErr w:type="spellStart"/>
      <w:r w:rsidRPr="00891B63">
        <w:rPr>
          <w:rFonts w:ascii="Times New Roman" w:hAnsi="Times New Roman"/>
          <w:sz w:val="28"/>
          <w:szCs w:val="28"/>
        </w:rPr>
        <w:t>Синюкова</w:t>
      </w:r>
      <w:proofErr w:type="spellEnd"/>
      <w:r w:rsidRPr="00891B63">
        <w:rPr>
          <w:rFonts w:ascii="Times New Roman" w:hAnsi="Times New Roman"/>
          <w:sz w:val="28"/>
          <w:szCs w:val="28"/>
        </w:rPr>
        <w:t xml:space="preserve"> Е. М. Синдром эмоционального выгорания личности: его</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сущность и детерминанты // Парадигма познания. 2014. №2. - С. 150</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37.</w:t>
      </w:r>
      <w:r w:rsidRPr="00891B63">
        <w:rPr>
          <w:rFonts w:ascii="Times New Roman" w:hAnsi="Times New Roman"/>
          <w:sz w:val="28"/>
          <w:szCs w:val="28"/>
        </w:rPr>
        <w:tab/>
      </w:r>
      <w:proofErr w:type="spellStart"/>
      <w:r w:rsidRPr="00891B63">
        <w:rPr>
          <w:rFonts w:ascii="Times New Roman" w:hAnsi="Times New Roman"/>
          <w:sz w:val="28"/>
          <w:szCs w:val="28"/>
        </w:rPr>
        <w:t>Трунов</w:t>
      </w:r>
      <w:proofErr w:type="spellEnd"/>
      <w:r w:rsidRPr="00891B63">
        <w:rPr>
          <w:rFonts w:ascii="Times New Roman" w:hAnsi="Times New Roman"/>
          <w:sz w:val="28"/>
          <w:szCs w:val="28"/>
        </w:rPr>
        <w:t xml:space="preserve">, Д.Г. «Синдром сгорания»: позитивный подход к </w:t>
      </w:r>
      <w:proofErr w:type="gramStart"/>
      <w:r w:rsidRPr="00891B63">
        <w:rPr>
          <w:rFonts w:ascii="Times New Roman" w:hAnsi="Times New Roman"/>
          <w:sz w:val="28"/>
          <w:szCs w:val="28"/>
        </w:rPr>
        <w:t>проблеме./</w:t>
      </w:r>
      <w:proofErr w:type="gramEnd"/>
      <w:r w:rsidRPr="00891B63">
        <w:rPr>
          <w:rFonts w:ascii="Times New Roman" w:hAnsi="Times New Roman"/>
          <w:sz w:val="28"/>
          <w:szCs w:val="28"/>
        </w:rPr>
        <w:t xml:space="preserve">/ Д.Г </w:t>
      </w:r>
      <w:proofErr w:type="spellStart"/>
      <w:r w:rsidRPr="00891B63">
        <w:rPr>
          <w:rFonts w:ascii="Times New Roman" w:hAnsi="Times New Roman"/>
          <w:sz w:val="28"/>
          <w:szCs w:val="28"/>
        </w:rPr>
        <w:t>Трунов</w:t>
      </w:r>
      <w:proofErr w:type="spellEnd"/>
      <w:r w:rsidRPr="00891B63">
        <w:rPr>
          <w:rFonts w:ascii="Times New Roman" w:hAnsi="Times New Roman"/>
          <w:sz w:val="28"/>
          <w:szCs w:val="28"/>
        </w:rPr>
        <w:t xml:space="preserve"> .Журнал практического психолога. - № 5. — 1998. — C. 84-89</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38.</w:t>
      </w:r>
      <w:r w:rsidRPr="00891B63">
        <w:rPr>
          <w:rFonts w:ascii="Times New Roman" w:hAnsi="Times New Roman"/>
          <w:sz w:val="28"/>
          <w:szCs w:val="28"/>
        </w:rPr>
        <w:tab/>
        <w:t>Филина С. О «синдроме профессионального выгорания» и технике безопасности в работе педагогов и других специалистов социальной сферы // Школьный психолог - № 36. – 2013. – C. 18-19</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39.</w:t>
      </w:r>
      <w:r w:rsidRPr="00891B63">
        <w:rPr>
          <w:rFonts w:ascii="Times New Roman" w:hAnsi="Times New Roman"/>
          <w:sz w:val="28"/>
          <w:szCs w:val="28"/>
        </w:rPr>
        <w:tab/>
      </w:r>
      <w:proofErr w:type="spellStart"/>
      <w:r w:rsidRPr="00891B63">
        <w:rPr>
          <w:rFonts w:ascii="Times New Roman" w:hAnsi="Times New Roman"/>
          <w:sz w:val="28"/>
          <w:szCs w:val="28"/>
        </w:rPr>
        <w:t>Форманюк</w:t>
      </w:r>
      <w:proofErr w:type="spellEnd"/>
      <w:r w:rsidRPr="00891B63">
        <w:rPr>
          <w:rFonts w:ascii="Times New Roman" w:hAnsi="Times New Roman"/>
          <w:sz w:val="28"/>
          <w:szCs w:val="28"/>
        </w:rPr>
        <w:t xml:space="preserve"> Т. В. Синдром эмоционального сгорания как показатель профессиональной </w:t>
      </w:r>
      <w:proofErr w:type="spellStart"/>
      <w:r w:rsidRPr="00891B63">
        <w:rPr>
          <w:rFonts w:ascii="Times New Roman" w:hAnsi="Times New Roman"/>
          <w:sz w:val="28"/>
          <w:szCs w:val="28"/>
        </w:rPr>
        <w:t>дезадаптации</w:t>
      </w:r>
      <w:proofErr w:type="spellEnd"/>
      <w:r w:rsidRPr="00891B63">
        <w:rPr>
          <w:rFonts w:ascii="Times New Roman" w:hAnsi="Times New Roman"/>
          <w:sz w:val="28"/>
          <w:szCs w:val="28"/>
        </w:rPr>
        <w:t xml:space="preserve"> учителям // Вопросы психологии. 2010. № 6. - С. 10</w:t>
      </w:r>
    </w:p>
    <w:p w:rsidR="009D1E18" w:rsidRPr="00891B63" w:rsidRDefault="009D1E18" w:rsidP="009D1E18">
      <w:pPr>
        <w:pStyle w:val="a4"/>
        <w:spacing w:after="0" w:line="360" w:lineRule="exact"/>
        <w:ind w:left="0" w:firstLine="709"/>
        <w:jc w:val="both"/>
        <w:rPr>
          <w:rFonts w:ascii="Times New Roman" w:hAnsi="Times New Roman"/>
          <w:sz w:val="28"/>
          <w:szCs w:val="28"/>
        </w:rPr>
      </w:pPr>
      <w:r w:rsidRPr="00891B63">
        <w:rPr>
          <w:rFonts w:ascii="Times New Roman" w:hAnsi="Times New Roman"/>
          <w:sz w:val="28"/>
          <w:szCs w:val="28"/>
        </w:rPr>
        <w:t>40.</w:t>
      </w:r>
      <w:r w:rsidRPr="00891B63">
        <w:rPr>
          <w:rFonts w:ascii="Times New Roman" w:hAnsi="Times New Roman"/>
          <w:sz w:val="28"/>
          <w:szCs w:val="28"/>
        </w:rPr>
        <w:tab/>
      </w:r>
      <w:proofErr w:type="spellStart"/>
      <w:r w:rsidRPr="00891B63">
        <w:rPr>
          <w:rFonts w:ascii="Times New Roman" w:hAnsi="Times New Roman"/>
          <w:sz w:val="28"/>
          <w:szCs w:val="28"/>
        </w:rPr>
        <w:t>Лэнгле</w:t>
      </w:r>
      <w:proofErr w:type="spellEnd"/>
      <w:r w:rsidRPr="00891B63">
        <w:rPr>
          <w:rFonts w:ascii="Times New Roman" w:hAnsi="Times New Roman"/>
          <w:sz w:val="28"/>
          <w:szCs w:val="28"/>
        </w:rPr>
        <w:t xml:space="preserve"> А. Эмоциональное выгорание — пепел после фейерверка. Экзистенциально-аналитическое понимание и предупреждение (лекция в МСПИ, 27.11.2014). [Электронный ресурс]. – </w:t>
      </w:r>
      <w:proofErr w:type="gramStart"/>
      <w:r w:rsidRPr="00891B63">
        <w:rPr>
          <w:rFonts w:ascii="Times New Roman" w:hAnsi="Times New Roman"/>
          <w:sz w:val="28"/>
          <w:szCs w:val="28"/>
        </w:rPr>
        <w:t>2014.-</w:t>
      </w:r>
      <w:proofErr w:type="gramEnd"/>
      <w:r w:rsidRPr="00891B63">
        <w:rPr>
          <w:rFonts w:ascii="Times New Roman" w:hAnsi="Times New Roman"/>
          <w:sz w:val="28"/>
          <w:szCs w:val="28"/>
        </w:rPr>
        <w:t xml:space="preserve"> Режим доступа: http://tovievich.ru/news/6389-alfrid-lengleemocionalnoe-vygoranie-pepel-posle-feyerverka-ekzistencialno-analiticheskoeponimanie-i-preduprezhdenie-lekciya-v-mspi-27112014.html.- Дата доступа: 20.05.2021.</w:t>
      </w:r>
    </w:p>
    <w:p w:rsidR="009D1E18" w:rsidRPr="009D1E18" w:rsidRDefault="009D1E18">
      <w:pPr>
        <w:spacing w:after="160" w:line="259" w:lineRule="auto"/>
        <w:rPr>
          <w:noProof/>
          <w:sz w:val="28"/>
          <w:szCs w:val="28"/>
        </w:rPr>
      </w:pPr>
    </w:p>
    <w:p w:rsidR="009D1E18" w:rsidRPr="009D1E18" w:rsidRDefault="009D1E18" w:rsidP="009D1E18">
      <w:pPr>
        <w:spacing w:after="160" w:line="259" w:lineRule="auto"/>
        <w:rPr>
          <w:noProof/>
          <w:sz w:val="28"/>
          <w:szCs w:val="28"/>
        </w:rPr>
      </w:pPr>
    </w:p>
    <w:p w:rsidR="009D1E18" w:rsidRPr="009D1E18" w:rsidRDefault="009D1E18" w:rsidP="009D1E18">
      <w:pPr>
        <w:ind w:right="141"/>
        <w:jc w:val="center"/>
      </w:pPr>
    </w:p>
    <w:sectPr w:rsidR="009D1E18" w:rsidRPr="009D1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EEA"/>
    <w:multiLevelType w:val="hybridMultilevel"/>
    <w:tmpl w:val="5DCE45C4"/>
    <w:lvl w:ilvl="0" w:tplc="30B86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18"/>
    <w:rsid w:val="004A2BE9"/>
    <w:rsid w:val="009D1E18"/>
    <w:rsid w:val="00D3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5D34"/>
  <w15:chartTrackingRefBased/>
  <w15:docId w15:val="{DF975624-F8AD-43C3-AFC3-B0E99762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E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1E18"/>
    <w:pPr>
      <w:keepNext/>
      <w:keepLines/>
      <w:spacing w:before="240" w:line="480" w:lineRule="auto"/>
      <w:ind w:firstLine="360"/>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1E18"/>
    <w:pPr>
      <w:spacing w:after="240" w:line="480" w:lineRule="auto"/>
      <w:ind w:left="720" w:firstLine="36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D1E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1434</Words>
  <Characters>8179</Characters>
  <Application>Microsoft Office Word</Application>
  <DocSecurity>0</DocSecurity>
  <Lines>68</Lines>
  <Paragraphs>19</Paragraphs>
  <ScaleCrop>false</ScaleCrop>
  <Company>SPecialiST RePack</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1</cp:revision>
  <dcterms:created xsi:type="dcterms:W3CDTF">2021-06-08T09:52:00Z</dcterms:created>
  <dcterms:modified xsi:type="dcterms:W3CDTF">2021-06-08T10:00:00Z</dcterms:modified>
</cp:coreProperties>
</file>