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DE" w:rsidRPr="001739DE" w:rsidRDefault="001739DE" w:rsidP="001739DE">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1739DE" w:rsidRPr="001739DE" w:rsidRDefault="001739DE" w:rsidP="001739DE">
      <w:pPr>
        <w:spacing w:line="236" w:lineRule="auto"/>
        <w:ind w:left="1140" w:right="286"/>
        <w:jc w:val="center"/>
        <w:rPr>
          <w:b/>
          <w:bCs/>
          <w:sz w:val="28"/>
          <w:szCs w:val="28"/>
          <w:lang w:eastAsia="en-US"/>
        </w:rPr>
      </w:pPr>
    </w:p>
    <w:p w:rsidR="001739DE" w:rsidRPr="001739DE" w:rsidRDefault="001739DE" w:rsidP="001739DE">
      <w:pPr>
        <w:spacing w:line="236" w:lineRule="auto"/>
        <w:ind w:left="1140" w:right="286"/>
        <w:jc w:val="center"/>
        <w:rPr>
          <w:sz w:val="20"/>
          <w:szCs w:val="20"/>
          <w:lang w:eastAsia="en-US"/>
        </w:rPr>
      </w:pPr>
      <w:r w:rsidRPr="001739DE">
        <w:rPr>
          <w:b/>
          <w:bCs/>
          <w:sz w:val="28"/>
          <w:szCs w:val="28"/>
          <w:lang w:eastAsia="en-US"/>
        </w:rPr>
        <w:t>Кафедра социальной работы и реабилитологии</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392" w:lineRule="exact"/>
        <w:rPr>
          <w:sz w:val="20"/>
          <w:szCs w:val="20"/>
          <w:lang w:eastAsia="en-US"/>
        </w:rPr>
      </w:pPr>
    </w:p>
    <w:p w:rsidR="001739DE" w:rsidRPr="001739DE" w:rsidRDefault="001739DE" w:rsidP="001739DE">
      <w:pPr>
        <w:ind w:left="3040"/>
        <w:rPr>
          <w:sz w:val="20"/>
          <w:szCs w:val="20"/>
          <w:lang w:eastAsia="en-US"/>
        </w:rPr>
      </w:pPr>
      <w:r w:rsidRPr="001739DE">
        <w:rPr>
          <w:sz w:val="28"/>
          <w:szCs w:val="28"/>
          <w:lang w:eastAsia="en-US"/>
        </w:rPr>
        <w:t>Аннотация к дипломной работе</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0819C6" w:rsidRDefault="000819C6" w:rsidP="001739DE">
      <w:pPr>
        <w:jc w:val="center"/>
        <w:rPr>
          <w:sz w:val="20"/>
          <w:szCs w:val="20"/>
          <w:lang w:eastAsia="en-US"/>
        </w:rPr>
      </w:pPr>
    </w:p>
    <w:p w:rsidR="001739DE" w:rsidRDefault="00D13857" w:rsidP="00D13857">
      <w:pPr>
        <w:spacing w:line="318" w:lineRule="exact"/>
        <w:jc w:val="center"/>
        <w:rPr>
          <w:b/>
          <w:bCs/>
          <w:sz w:val="28"/>
          <w:szCs w:val="28"/>
          <w:lang w:eastAsia="en-US"/>
        </w:rPr>
      </w:pPr>
      <w:r w:rsidRPr="00D13857">
        <w:rPr>
          <w:b/>
          <w:bCs/>
          <w:sz w:val="28"/>
          <w:szCs w:val="28"/>
          <w:lang w:eastAsia="en-US"/>
        </w:rPr>
        <w:t>Супружеские конфликты и структурные характеристики семей, воспитывающих подростков с ограниченными возможностями здоровья</w:t>
      </w:r>
    </w:p>
    <w:p w:rsidR="00D13857" w:rsidRPr="001739DE" w:rsidRDefault="00D13857" w:rsidP="001739DE">
      <w:pPr>
        <w:spacing w:line="318" w:lineRule="exact"/>
        <w:rPr>
          <w:sz w:val="20"/>
          <w:szCs w:val="20"/>
          <w:lang w:eastAsia="en-US"/>
        </w:rPr>
      </w:pPr>
    </w:p>
    <w:p w:rsidR="001739DE" w:rsidRPr="001739DE" w:rsidRDefault="001739DE" w:rsidP="001739DE">
      <w:pPr>
        <w:spacing w:line="318" w:lineRule="exact"/>
        <w:rPr>
          <w:sz w:val="20"/>
          <w:szCs w:val="20"/>
          <w:lang w:eastAsia="en-US"/>
        </w:rPr>
      </w:pPr>
    </w:p>
    <w:p w:rsidR="001739DE" w:rsidRPr="001739DE" w:rsidRDefault="001739DE" w:rsidP="001739DE">
      <w:pPr>
        <w:tabs>
          <w:tab w:val="left" w:pos="3544"/>
        </w:tabs>
        <w:rPr>
          <w:sz w:val="20"/>
          <w:szCs w:val="20"/>
          <w:lang w:eastAsia="en-US"/>
        </w:rPr>
      </w:pPr>
      <w:r>
        <w:rPr>
          <w:sz w:val="28"/>
          <w:szCs w:val="28"/>
          <w:lang w:eastAsia="en-US"/>
        </w:rPr>
        <w:tab/>
      </w:r>
      <w:proofErr w:type="spellStart"/>
      <w:r w:rsidR="00D13857">
        <w:rPr>
          <w:sz w:val="28"/>
          <w:szCs w:val="28"/>
          <w:lang w:eastAsia="en-US"/>
        </w:rPr>
        <w:t>Жернак</w:t>
      </w:r>
      <w:proofErr w:type="spellEnd"/>
      <w:r w:rsidR="00D13857">
        <w:rPr>
          <w:sz w:val="28"/>
          <w:szCs w:val="28"/>
          <w:lang w:eastAsia="en-US"/>
        </w:rPr>
        <w:t xml:space="preserve"> Екатерина Михайловна</w:t>
      </w: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346" w:lineRule="exact"/>
        <w:rPr>
          <w:sz w:val="20"/>
          <w:szCs w:val="20"/>
          <w:lang w:eastAsia="en-US"/>
        </w:rPr>
      </w:pPr>
    </w:p>
    <w:p w:rsidR="001739DE" w:rsidRPr="001739DE" w:rsidRDefault="001739DE" w:rsidP="001739DE">
      <w:pPr>
        <w:tabs>
          <w:tab w:val="left" w:pos="3544"/>
        </w:tabs>
        <w:ind w:right="-833"/>
        <w:rPr>
          <w:sz w:val="20"/>
          <w:szCs w:val="20"/>
          <w:lang w:eastAsia="en-US"/>
        </w:rPr>
      </w:pPr>
      <w:r>
        <w:rPr>
          <w:sz w:val="28"/>
          <w:szCs w:val="28"/>
          <w:lang w:eastAsia="en-US"/>
        </w:rPr>
        <w:tab/>
      </w:r>
      <w:r w:rsidRPr="001739DE">
        <w:rPr>
          <w:sz w:val="28"/>
          <w:szCs w:val="28"/>
          <w:lang w:eastAsia="en-US"/>
        </w:rPr>
        <w:t>Научный руководитель:</w:t>
      </w:r>
    </w:p>
    <w:p w:rsidR="001739DE" w:rsidRPr="001739DE" w:rsidRDefault="001739DE" w:rsidP="001739DE">
      <w:pPr>
        <w:tabs>
          <w:tab w:val="left" w:pos="3544"/>
        </w:tabs>
        <w:spacing w:line="48" w:lineRule="exact"/>
        <w:rPr>
          <w:sz w:val="20"/>
          <w:szCs w:val="20"/>
          <w:lang w:eastAsia="en-US"/>
        </w:rPr>
      </w:pPr>
    </w:p>
    <w:p w:rsidR="00D13857" w:rsidRPr="00D13857" w:rsidRDefault="001739DE" w:rsidP="00D13857">
      <w:pPr>
        <w:tabs>
          <w:tab w:val="left" w:pos="3544"/>
        </w:tabs>
        <w:rPr>
          <w:sz w:val="28"/>
          <w:szCs w:val="28"/>
          <w:lang w:eastAsia="en-US"/>
        </w:rPr>
      </w:pPr>
      <w:r>
        <w:rPr>
          <w:sz w:val="28"/>
          <w:szCs w:val="28"/>
          <w:lang w:eastAsia="en-US"/>
        </w:rPr>
        <w:tab/>
      </w:r>
      <w:r w:rsidR="00D13857" w:rsidRPr="00D13857">
        <w:rPr>
          <w:sz w:val="28"/>
          <w:szCs w:val="28"/>
          <w:lang w:eastAsia="en-US"/>
        </w:rPr>
        <w:t xml:space="preserve">старший преподаватель </w:t>
      </w:r>
    </w:p>
    <w:p w:rsidR="001739DE" w:rsidRPr="00D13857" w:rsidRDefault="00D13857" w:rsidP="00D13857">
      <w:pPr>
        <w:tabs>
          <w:tab w:val="left" w:pos="3544"/>
        </w:tabs>
        <w:rPr>
          <w:sz w:val="28"/>
          <w:szCs w:val="28"/>
          <w:lang w:eastAsia="en-US"/>
        </w:rPr>
      </w:pPr>
      <w:r>
        <w:rPr>
          <w:sz w:val="28"/>
          <w:szCs w:val="28"/>
          <w:lang w:eastAsia="en-US"/>
        </w:rPr>
        <w:t xml:space="preserve">                                                   </w:t>
      </w:r>
      <w:r w:rsidRPr="00D13857">
        <w:rPr>
          <w:sz w:val="28"/>
          <w:szCs w:val="28"/>
          <w:lang w:eastAsia="en-US"/>
        </w:rPr>
        <w:t xml:space="preserve">Т.И. </w:t>
      </w:r>
      <w:proofErr w:type="spellStart"/>
      <w:r w:rsidRPr="00D13857">
        <w:rPr>
          <w:sz w:val="28"/>
          <w:szCs w:val="28"/>
          <w:lang w:eastAsia="en-US"/>
        </w:rPr>
        <w:t>Ачинович</w:t>
      </w:r>
      <w:proofErr w:type="spellEnd"/>
    </w:p>
    <w:p w:rsidR="001739DE" w:rsidRPr="001739DE" w:rsidRDefault="00D13857" w:rsidP="001739DE">
      <w:pPr>
        <w:spacing w:line="200" w:lineRule="exact"/>
        <w:rPr>
          <w:sz w:val="20"/>
          <w:szCs w:val="20"/>
          <w:lang w:eastAsia="en-US"/>
        </w:rPr>
      </w:pPr>
      <w:r>
        <w:rPr>
          <w:sz w:val="20"/>
          <w:szCs w:val="20"/>
          <w:lang w:eastAsia="en-US"/>
        </w:rPr>
        <w:t xml:space="preserve"> </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Pr="001739DE" w:rsidRDefault="001739DE" w:rsidP="001739DE">
      <w:pPr>
        <w:spacing w:line="382" w:lineRule="exact"/>
        <w:rPr>
          <w:sz w:val="20"/>
          <w:szCs w:val="20"/>
          <w:lang w:eastAsia="en-US"/>
        </w:rPr>
      </w:pPr>
    </w:p>
    <w:p w:rsidR="008D7B80" w:rsidRDefault="008D7B80" w:rsidP="001739DE">
      <w:pPr>
        <w:jc w:val="center"/>
        <w:rPr>
          <w:sz w:val="28"/>
          <w:szCs w:val="28"/>
          <w:lang w:eastAsia="en-US"/>
        </w:rPr>
      </w:pPr>
    </w:p>
    <w:p w:rsidR="00CF0545" w:rsidRPr="001739DE" w:rsidRDefault="001739DE" w:rsidP="001739DE">
      <w:pPr>
        <w:jc w:val="center"/>
        <w:rPr>
          <w:sz w:val="28"/>
          <w:szCs w:val="28"/>
        </w:rPr>
      </w:pPr>
      <w:bookmarkStart w:id="0" w:name="_GoBack"/>
      <w:bookmarkEnd w:id="0"/>
      <w:r>
        <w:rPr>
          <w:sz w:val="28"/>
          <w:szCs w:val="28"/>
          <w:lang w:eastAsia="en-US"/>
        </w:rPr>
        <w:t>Минск, 202</w:t>
      </w:r>
      <w:r w:rsidR="008F088F">
        <w:rPr>
          <w:sz w:val="28"/>
          <w:szCs w:val="28"/>
          <w:lang w:eastAsia="en-US"/>
        </w:rPr>
        <w:t>1</w:t>
      </w:r>
      <w:r w:rsidR="00CF0545">
        <w:rPr>
          <w:b/>
          <w:sz w:val="32"/>
          <w:szCs w:val="32"/>
        </w:rPr>
        <w:br w:type="page"/>
      </w:r>
    </w:p>
    <w:p w:rsidR="001739DE" w:rsidRPr="001739DE" w:rsidRDefault="001739DE" w:rsidP="00C703C4">
      <w:pPr>
        <w:jc w:val="center"/>
        <w:rPr>
          <w:sz w:val="28"/>
          <w:szCs w:val="28"/>
        </w:rPr>
      </w:pPr>
      <w:r w:rsidRPr="001739DE">
        <w:rPr>
          <w:sz w:val="28"/>
          <w:szCs w:val="28"/>
        </w:rPr>
        <w:lastRenderedPageBreak/>
        <w:t>АННОТАЦИЯ</w:t>
      </w:r>
    </w:p>
    <w:p w:rsidR="001739DE" w:rsidRPr="001739DE" w:rsidRDefault="001739DE" w:rsidP="001739DE">
      <w:pPr>
        <w:ind w:firstLine="709"/>
        <w:jc w:val="center"/>
        <w:rPr>
          <w:sz w:val="28"/>
          <w:szCs w:val="28"/>
        </w:rPr>
      </w:pPr>
    </w:p>
    <w:p w:rsidR="001739DE" w:rsidRPr="001739DE" w:rsidRDefault="00BD2F2B" w:rsidP="001739DE">
      <w:pPr>
        <w:ind w:firstLine="709"/>
        <w:jc w:val="both"/>
        <w:rPr>
          <w:sz w:val="28"/>
          <w:szCs w:val="28"/>
        </w:rPr>
      </w:pPr>
      <w:r w:rsidRPr="00BD2F2B">
        <w:rPr>
          <w:sz w:val="28"/>
          <w:szCs w:val="28"/>
        </w:rPr>
        <w:t>Супружеские конфликты и структурные характеристики семей, воспитывающих подростков с ограниченными возможностями здоровья</w:t>
      </w:r>
      <w:r>
        <w:rPr>
          <w:sz w:val="28"/>
          <w:szCs w:val="28"/>
        </w:rPr>
        <w:t xml:space="preserve"> </w:t>
      </w:r>
      <w:r w:rsidR="001739DE" w:rsidRPr="001739DE">
        <w:rPr>
          <w:sz w:val="28"/>
          <w:szCs w:val="28"/>
        </w:rPr>
        <w:t xml:space="preserve">/ </w:t>
      </w:r>
      <w:proofErr w:type="spellStart"/>
      <w:r w:rsidRPr="00BD2F2B">
        <w:rPr>
          <w:sz w:val="28"/>
          <w:szCs w:val="28"/>
        </w:rPr>
        <w:t>Жернак</w:t>
      </w:r>
      <w:proofErr w:type="spellEnd"/>
      <w:r w:rsidRPr="00BD2F2B">
        <w:rPr>
          <w:sz w:val="28"/>
          <w:szCs w:val="28"/>
        </w:rPr>
        <w:t xml:space="preserve"> Екатерина Михайловн</w:t>
      </w:r>
      <w:r>
        <w:rPr>
          <w:sz w:val="28"/>
          <w:szCs w:val="28"/>
        </w:rPr>
        <w:t>а</w:t>
      </w:r>
      <w:r w:rsidR="001739DE" w:rsidRPr="001739DE">
        <w:rPr>
          <w:sz w:val="28"/>
          <w:szCs w:val="28"/>
        </w:rPr>
        <w:t>; Факультет философии и социальных наук, Кафедра социальной работы и реабилитологии</w:t>
      </w:r>
      <w:r w:rsidR="001739DE">
        <w:rPr>
          <w:sz w:val="28"/>
          <w:szCs w:val="28"/>
        </w:rPr>
        <w:t xml:space="preserve">; науч. рук. </w:t>
      </w:r>
      <w:r w:rsidRPr="00BD2F2B">
        <w:rPr>
          <w:sz w:val="28"/>
          <w:szCs w:val="28"/>
        </w:rPr>
        <w:t xml:space="preserve">Т.И. </w:t>
      </w:r>
      <w:proofErr w:type="spellStart"/>
      <w:r w:rsidRPr="00BD2F2B">
        <w:rPr>
          <w:sz w:val="28"/>
          <w:szCs w:val="28"/>
        </w:rPr>
        <w:t>Ачинович</w:t>
      </w:r>
      <w:proofErr w:type="spellEnd"/>
      <w:r>
        <w:rPr>
          <w:sz w:val="28"/>
          <w:szCs w:val="28"/>
        </w:rPr>
        <w:t xml:space="preserve">. </w:t>
      </w:r>
    </w:p>
    <w:p w:rsidR="001739DE" w:rsidRDefault="001739DE" w:rsidP="001739DE">
      <w:pPr>
        <w:ind w:firstLine="709"/>
        <w:jc w:val="both"/>
        <w:rPr>
          <w:sz w:val="28"/>
          <w:szCs w:val="28"/>
        </w:rPr>
      </w:pPr>
      <w:r w:rsidRPr="001739DE">
        <w:rPr>
          <w:b/>
          <w:sz w:val="28"/>
          <w:szCs w:val="28"/>
        </w:rPr>
        <w:t>Объект</w:t>
      </w:r>
      <w:r w:rsidRPr="001739DE">
        <w:rPr>
          <w:sz w:val="28"/>
          <w:szCs w:val="28"/>
        </w:rPr>
        <w:t xml:space="preserve"> исследования – </w:t>
      </w:r>
      <w:r w:rsidR="00BD2F2B" w:rsidRPr="00BD2F2B">
        <w:rPr>
          <w:sz w:val="28"/>
          <w:szCs w:val="28"/>
        </w:rPr>
        <w:t>семьи, воспитывающие подростков с ограниченными возможностями здоровья.</w:t>
      </w:r>
    </w:p>
    <w:p w:rsidR="001739DE" w:rsidRPr="001739DE" w:rsidRDefault="001739DE" w:rsidP="001739DE">
      <w:pPr>
        <w:ind w:firstLine="709"/>
        <w:jc w:val="both"/>
        <w:rPr>
          <w:sz w:val="28"/>
          <w:szCs w:val="28"/>
        </w:rPr>
      </w:pPr>
      <w:r w:rsidRPr="001739DE">
        <w:rPr>
          <w:b/>
          <w:sz w:val="28"/>
          <w:szCs w:val="28"/>
        </w:rPr>
        <w:t>Предмет</w:t>
      </w:r>
      <w:r w:rsidRPr="001739DE">
        <w:rPr>
          <w:sz w:val="28"/>
          <w:szCs w:val="28"/>
        </w:rPr>
        <w:t xml:space="preserve"> исследования – </w:t>
      </w:r>
      <w:r w:rsidR="00BD2F2B" w:rsidRPr="00BD2F2B">
        <w:rPr>
          <w:sz w:val="28"/>
          <w:szCs w:val="28"/>
        </w:rPr>
        <w:t>супружеские конфликты и структурные характеристики семей, воспитывающих подростков с ограниченными возможностями здоровья.</w:t>
      </w:r>
    </w:p>
    <w:p w:rsidR="000819C6" w:rsidRDefault="001739DE" w:rsidP="00C703C4">
      <w:pPr>
        <w:ind w:firstLine="709"/>
        <w:jc w:val="both"/>
        <w:rPr>
          <w:sz w:val="28"/>
          <w:szCs w:val="28"/>
        </w:rPr>
      </w:pPr>
      <w:r w:rsidRPr="001739DE">
        <w:rPr>
          <w:b/>
          <w:sz w:val="28"/>
          <w:szCs w:val="28"/>
        </w:rPr>
        <w:t>Цель исследования</w:t>
      </w:r>
      <w:r w:rsidRPr="001739DE">
        <w:rPr>
          <w:sz w:val="28"/>
          <w:szCs w:val="28"/>
        </w:rPr>
        <w:t xml:space="preserve"> – </w:t>
      </w:r>
      <w:r w:rsidR="00BD2F2B" w:rsidRPr="00BD2F2B">
        <w:rPr>
          <w:sz w:val="28"/>
          <w:szCs w:val="28"/>
        </w:rPr>
        <w:t>выявить специфику супружеских конфликтов и структурные характеристики семей, воспитывающих подростков с ограниченными возможностями здоровья.</w:t>
      </w:r>
    </w:p>
    <w:p w:rsidR="00FD5701" w:rsidRDefault="001739DE" w:rsidP="00FD5701">
      <w:pPr>
        <w:ind w:firstLine="709"/>
        <w:jc w:val="both"/>
        <w:rPr>
          <w:sz w:val="28"/>
          <w:szCs w:val="28"/>
        </w:rPr>
      </w:pPr>
      <w:r w:rsidRPr="001739DE">
        <w:rPr>
          <w:b/>
          <w:sz w:val="28"/>
          <w:szCs w:val="28"/>
        </w:rPr>
        <w:t xml:space="preserve">Основные результаты. </w:t>
      </w:r>
      <w:r w:rsidR="000819C6" w:rsidRPr="000819C6">
        <w:rPr>
          <w:sz w:val="28"/>
          <w:szCs w:val="28"/>
        </w:rPr>
        <w:t xml:space="preserve">Проведенное эмпирическое исследование позволило выявить следующее: </w:t>
      </w:r>
      <w:r w:rsidR="0013556E" w:rsidRPr="0013556E">
        <w:rPr>
          <w:sz w:val="28"/>
          <w:szCs w:val="28"/>
        </w:rPr>
        <w:t xml:space="preserve">в ситуации конфликта у супругов, воспитывающих подростка с ограниченными возможностями, отцы более склонны использовать </w:t>
      </w:r>
      <w:proofErr w:type="spellStart"/>
      <w:r w:rsidR="0013556E" w:rsidRPr="0013556E">
        <w:rPr>
          <w:sz w:val="28"/>
          <w:szCs w:val="28"/>
        </w:rPr>
        <w:t>дефензивные</w:t>
      </w:r>
      <w:proofErr w:type="spellEnd"/>
      <w:r w:rsidR="0013556E" w:rsidRPr="0013556E">
        <w:rPr>
          <w:sz w:val="28"/>
          <w:szCs w:val="28"/>
        </w:rPr>
        <w:t xml:space="preserve"> механизмы защиты и проявлять агрессию. Матери более склонны использовать проективные механизмы защиты, испытывать депрессию и </w:t>
      </w:r>
      <w:proofErr w:type="spellStart"/>
      <w:r w:rsidR="0013556E" w:rsidRPr="0013556E">
        <w:rPr>
          <w:sz w:val="28"/>
          <w:szCs w:val="28"/>
        </w:rPr>
        <w:t>соматизацию</w:t>
      </w:r>
      <w:proofErr w:type="spellEnd"/>
      <w:r w:rsidR="0013556E" w:rsidRPr="0013556E">
        <w:rPr>
          <w:sz w:val="28"/>
          <w:szCs w:val="28"/>
        </w:rPr>
        <w:t xml:space="preserve"> тревоги. </w:t>
      </w:r>
      <w:r w:rsidR="0013556E">
        <w:rPr>
          <w:sz w:val="28"/>
          <w:szCs w:val="28"/>
        </w:rPr>
        <w:t>Отцы</w:t>
      </w:r>
      <w:r w:rsidR="0013556E" w:rsidRPr="003B28A1">
        <w:rPr>
          <w:sz w:val="28"/>
          <w:szCs w:val="28"/>
        </w:rPr>
        <w:t xml:space="preserve"> в конфликтной ситуации более ск</w:t>
      </w:r>
      <w:r w:rsidR="0013556E">
        <w:rPr>
          <w:sz w:val="28"/>
          <w:szCs w:val="28"/>
        </w:rPr>
        <w:t>лонны стремиться к соперничеству, а матери – к</w:t>
      </w:r>
      <w:r w:rsidR="0013556E" w:rsidRPr="003B28A1">
        <w:rPr>
          <w:sz w:val="28"/>
          <w:szCs w:val="28"/>
        </w:rPr>
        <w:t xml:space="preserve"> компромиссу</w:t>
      </w:r>
      <w:r w:rsidR="0013556E">
        <w:rPr>
          <w:sz w:val="28"/>
          <w:szCs w:val="28"/>
        </w:rPr>
        <w:t xml:space="preserve">. </w:t>
      </w:r>
      <w:r w:rsidR="0013556E">
        <w:rPr>
          <w:rFonts w:eastAsia="Arial Unicode MS"/>
          <w:kern w:val="2"/>
          <w:sz w:val="28"/>
          <w:szCs w:val="28"/>
        </w:rPr>
        <w:t>У</w:t>
      </w:r>
      <w:r w:rsidR="0013556E" w:rsidRPr="003B28A1">
        <w:rPr>
          <w:rFonts w:eastAsia="Arial Unicode MS"/>
          <w:kern w:val="2"/>
          <w:sz w:val="28"/>
          <w:szCs w:val="28"/>
        </w:rPr>
        <w:t xml:space="preserve"> отцов более выражен</w:t>
      </w:r>
      <w:r w:rsidR="0013556E" w:rsidRPr="003B28A1">
        <w:rPr>
          <w:sz w:val="28"/>
          <w:szCs w:val="28"/>
        </w:rPr>
        <w:t xml:space="preserve"> э</w:t>
      </w:r>
      <w:r w:rsidR="0013556E" w:rsidRPr="003B28A1">
        <w:rPr>
          <w:rFonts w:eastAsia="Arial Unicode MS"/>
          <w:kern w:val="2"/>
          <w:sz w:val="28"/>
          <w:szCs w:val="28"/>
        </w:rPr>
        <w:t>кстернальный родительский контроль болезни ребенка и напряженное отношение к заболеванию ребенка</w:t>
      </w:r>
      <w:r w:rsidR="0013556E">
        <w:rPr>
          <w:rFonts w:eastAsia="Arial Unicode MS"/>
          <w:kern w:val="2"/>
          <w:sz w:val="28"/>
          <w:szCs w:val="28"/>
        </w:rPr>
        <w:t>, а у</w:t>
      </w:r>
      <w:r w:rsidR="0013556E" w:rsidRPr="003B28A1">
        <w:rPr>
          <w:rFonts w:eastAsia="Arial Unicode MS"/>
          <w:kern w:val="2"/>
          <w:sz w:val="28"/>
          <w:szCs w:val="28"/>
        </w:rPr>
        <w:t xml:space="preserve"> матерей </w:t>
      </w:r>
      <w:r w:rsidR="0013556E">
        <w:rPr>
          <w:rFonts w:eastAsia="Arial Unicode MS"/>
          <w:kern w:val="2"/>
          <w:sz w:val="28"/>
          <w:szCs w:val="28"/>
        </w:rPr>
        <w:t>-</w:t>
      </w:r>
      <w:r w:rsidR="0013556E" w:rsidRPr="003B28A1">
        <w:rPr>
          <w:rFonts w:eastAsia="Arial Unicode MS"/>
          <w:kern w:val="2"/>
          <w:sz w:val="28"/>
          <w:szCs w:val="28"/>
        </w:rPr>
        <w:t xml:space="preserve"> негативное отношение к болезни ребенка с преобладанием тревожных реакций.</w:t>
      </w:r>
      <w:r w:rsidR="0013556E">
        <w:rPr>
          <w:rFonts w:eastAsia="Arial Unicode MS"/>
          <w:kern w:val="2"/>
          <w:sz w:val="28"/>
          <w:szCs w:val="28"/>
        </w:rPr>
        <w:t xml:space="preserve"> Вы</w:t>
      </w:r>
      <w:r w:rsidR="00646175">
        <w:rPr>
          <w:rFonts w:eastAsia="Arial Unicode MS"/>
          <w:kern w:val="2"/>
          <w:sz w:val="28"/>
          <w:szCs w:val="28"/>
        </w:rPr>
        <w:t>явлены</w:t>
      </w:r>
      <w:r w:rsidR="0013556E">
        <w:rPr>
          <w:rFonts w:eastAsia="Arial Unicode MS"/>
          <w:kern w:val="2"/>
          <w:sz w:val="28"/>
          <w:szCs w:val="28"/>
        </w:rPr>
        <w:t xml:space="preserve"> взаимосвязи</w:t>
      </w:r>
      <w:r w:rsidR="00646175">
        <w:rPr>
          <w:rFonts w:eastAsia="Arial Unicode MS"/>
          <w:kern w:val="2"/>
          <w:sz w:val="28"/>
          <w:szCs w:val="28"/>
        </w:rPr>
        <w:t xml:space="preserve"> </w:t>
      </w:r>
      <w:r w:rsidR="00466305">
        <w:rPr>
          <w:rFonts w:eastAsia="Arial Unicode MS"/>
          <w:kern w:val="2"/>
          <w:sz w:val="28"/>
          <w:szCs w:val="28"/>
        </w:rPr>
        <w:t>между реакциями</w:t>
      </w:r>
      <w:r w:rsidR="00646175" w:rsidRPr="00646175">
        <w:rPr>
          <w:rFonts w:eastAsia="Arial Unicode MS"/>
          <w:kern w:val="2"/>
          <w:sz w:val="28"/>
          <w:szCs w:val="28"/>
        </w:rPr>
        <w:t xml:space="preserve"> супругов на конфликт и отношением к болезни ребенка</w:t>
      </w:r>
      <w:r w:rsidR="00646175">
        <w:rPr>
          <w:rFonts w:eastAsia="Arial Unicode MS"/>
          <w:kern w:val="2"/>
          <w:sz w:val="28"/>
          <w:szCs w:val="28"/>
        </w:rPr>
        <w:t xml:space="preserve"> </w:t>
      </w:r>
      <w:r w:rsidR="0013556E">
        <w:rPr>
          <w:sz w:val="28"/>
          <w:szCs w:val="28"/>
        </w:rPr>
        <w:t>(</w:t>
      </w:r>
      <w:r w:rsidR="0013556E" w:rsidRPr="0013556E">
        <w:rPr>
          <w:sz w:val="28"/>
          <w:szCs w:val="28"/>
        </w:rPr>
        <w:t>р≤0,05)</w:t>
      </w:r>
      <w:r w:rsidR="00646175">
        <w:rPr>
          <w:sz w:val="28"/>
          <w:szCs w:val="28"/>
        </w:rPr>
        <w:t xml:space="preserve">. </w:t>
      </w:r>
      <w:r w:rsidR="00FD5701">
        <w:rPr>
          <w:sz w:val="28"/>
          <w:szCs w:val="28"/>
        </w:rPr>
        <w:t>В результате исследования подтвердились следующие гипотезы:</w:t>
      </w:r>
      <w:r w:rsidR="000819C6" w:rsidRPr="000819C6">
        <w:rPr>
          <w:sz w:val="28"/>
          <w:szCs w:val="28"/>
        </w:rPr>
        <w:t xml:space="preserve"> </w:t>
      </w:r>
      <w:r w:rsidR="00FD5701" w:rsidRPr="00FD5701">
        <w:rPr>
          <w:sz w:val="28"/>
          <w:szCs w:val="28"/>
        </w:rPr>
        <w:t>существуют различия в реакциях супругов на конфликт и</w:t>
      </w:r>
      <w:r w:rsidR="00FD5701">
        <w:rPr>
          <w:sz w:val="28"/>
          <w:szCs w:val="28"/>
        </w:rPr>
        <w:t xml:space="preserve"> отношении к болезни подростка; </w:t>
      </w:r>
      <w:r w:rsidR="00FD5701" w:rsidRPr="00FD5701">
        <w:rPr>
          <w:sz w:val="28"/>
          <w:szCs w:val="28"/>
        </w:rPr>
        <w:t xml:space="preserve">существует взаимосвязь между реакцией супругов на конфликт и отношением к болезни подростка. </w:t>
      </w:r>
    </w:p>
    <w:p w:rsidR="001739DE" w:rsidRPr="001739DE" w:rsidRDefault="001739DE" w:rsidP="00FD5701">
      <w:pPr>
        <w:ind w:firstLine="709"/>
        <w:jc w:val="both"/>
        <w:rPr>
          <w:sz w:val="28"/>
          <w:szCs w:val="28"/>
        </w:rPr>
      </w:pPr>
      <w:r w:rsidRPr="001739DE">
        <w:rPr>
          <w:sz w:val="28"/>
          <w:szCs w:val="28"/>
          <w:lang w:eastAsia="en-US"/>
        </w:rPr>
        <w:t xml:space="preserve">Дипломная работа включает в свою структуру следующие элементы: введение, основную часть, состоящую из </w:t>
      </w:r>
      <w:r w:rsidR="00FD5701">
        <w:rPr>
          <w:sz w:val="28"/>
          <w:szCs w:val="28"/>
          <w:lang w:eastAsia="en-US"/>
        </w:rPr>
        <w:t>двух</w:t>
      </w:r>
      <w:r w:rsidRPr="001739DE">
        <w:rPr>
          <w:sz w:val="28"/>
          <w:szCs w:val="28"/>
          <w:lang w:eastAsia="en-US"/>
        </w:rPr>
        <w:t xml:space="preserve"> глав, заключение, список использованных источников из </w:t>
      </w:r>
      <w:r w:rsidR="00FD5701">
        <w:rPr>
          <w:sz w:val="28"/>
          <w:szCs w:val="28"/>
          <w:lang w:eastAsia="en-US"/>
        </w:rPr>
        <w:t>50</w:t>
      </w:r>
      <w:r w:rsidRPr="001739DE">
        <w:rPr>
          <w:sz w:val="28"/>
          <w:szCs w:val="28"/>
          <w:lang w:eastAsia="en-US"/>
        </w:rPr>
        <w:t xml:space="preserve"> наименований. Общий объем дипломной работы – </w:t>
      </w:r>
      <w:r w:rsidR="00FD5701">
        <w:rPr>
          <w:sz w:val="28"/>
          <w:szCs w:val="28"/>
          <w:lang w:eastAsia="en-US"/>
        </w:rPr>
        <w:t>60</w:t>
      </w:r>
      <w:r w:rsidRPr="001739DE">
        <w:rPr>
          <w:sz w:val="28"/>
          <w:szCs w:val="28"/>
          <w:lang w:eastAsia="en-US"/>
        </w:rPr>
        <w:t xml:space="preserve"> страниц.</w:t>
      </w:r>
    </w:p>
    <w:p w:rsidR="00C703C4" w:rsidRDefault="001739DE" w:rsidP="00C703C4">
      <w:pPr>
        <w:ind w:firstLine="709"/>
        <w:jc w:val="both"/>
        <w:rPr>
          <w:sz w:val="28"/>
          <w:szCs w:val="28"/>
        </w:rPr>
      </w:pPr>
      <w:r w:rsidRPr="001739DE">
        <w:rPr>
          <w:b/>
          <w:sz w:val="28"/>
          <w:szCs w:val="28"/>
        </w:rPr>
        <w:t xml:space="preserve">Ключевые слова: </w:t>
      </w:r>
      <w:r w:rsidR="00FD5701" w:rsidRPr="00FD5701">
        <w:rPr>
          <w:sz w:val="28"/>
          <w:szCs w:val="28"/>
        </w:rPr>
        <w:t>СУПРУЖЕСКИЕ КОНФЛИКТЫ. СТРУКТУРНЫЕ ХАРАКТЕРИСТИКИ, СЕМЬЯ, ПОДРОСТКИ С ОГРАНИЧЕННЫМИ ВОЗМОЖНОСТЯМИ ЗДОРОВЬЯ, КОНФЛИКТНОЕ ВЗАИМОДЕЙСТВИЕ</w:t>
      </w:r>
    </w:p>
    <w:p w:rsidR="00C703C4" w:rsidRDefault="00C703C4" w:rsidP="00C703C4">
      <w:pPr>
        <w:ind w:firstLine="709"/>
        <w:jc w:val="both"/>
        <w:rPr>
          <w:sz w:val="28"/>
          <w:szCs w:val="28"/>
        </w:rPr>
      </w:pPr>
    </w:p>
    <w:p w:rsidR="00ED3242" w:rsidRPr="00ED3242" w:rsidRDefault="00ED3242" w:rsidP="00ED3242">
      <w:pPr>
        <w:ind w:firstLine="709"/>
        <w:jc w:val="both"/>
        <w:rPr>
          <w:sz w:val="28"/>
          <w:szCs w:val="28"/>
          <w:lang w:val="en-US"/>
        </w:rPr>
      </w:pPr>
      <w:r w:rsidRPr="00ED3242">
        <w:rPr>
          <w:sz w:val="28"/>
          <w:szCs w:val="28"/>
          <w:lang w:val="en-US"/>
        </w:rPr>
        <w:t xml:space="preserve">Marital conflicts and structural characteristics of families raising adolescents with disabilities / </w:t>
      </w:r>
      <w:proofErr w:type="spellStart"/>
      <w:r w:rsidRPr="00ED3242">
        <w:rPr>
          <w:sz w:val="28"/>
          <w:szCs w:val="28"/>
          <w:lang w:val="en-US"/>
        </w:rPr>
        <w:t>Zhernak</w:t>
      </w:r>
      <w:proofErr w:type="spellEnd"/>
      <w:r w:rsidRPr="00ED3242">
        <w:rPr>
          <w:sz w:val="28"/>
          <w:szCs w:val="28"/>
          <w:lang w:val="en-US"/>
        </w:rPr>
        <w:t xml:space="preserve"> Ekaterina </w:t>
      </w:r>
      <w:proofErr w:type="spellStart"/>
      <w:r w:rsidRPr="00ED3242">
        <w:rPr>
          <w:sz w:val="28"/>
          <w:szCs w:val="28"/>
          <w:lang w:val="en-US"/>
        </w:rPr>
        <w:t>Mikhailovna</w:t>
      </w:r>
      <w:proofErr w:type="spellEnd"/>
      <w:r w:rsidRPr="00ED3242">
        <w:rPr>
          <w:sz w:val="28"/>
          <w:szCs w:val="28"/>
          <w:lang w:val="en-US"/>
        </w:rPr>
        <w:t xml:space="preserve">; Faculty of Philosophy and Social Sciences, Department of Social Work and Rehabilitation; scientific. hands. T.I. </w:t>
      </w:r>
      <w:proofErr w:type="spellStart"/>
      <w:r w:rsidRPr="00ED3242">
        <w:rPr>
          <w:sz w:val="28"/>
          <w:szCs w:val="28"/>
          <w:lang w:val="en-US"/>
        </w:rPr>
        <w:t>Achinovich</w:t>
      </w:r>
      <w:proofErr w:type="spellEnd"/>
      <w:r w:rsidRPr="00ED3242">
        <w:rPr>
          <w:sz w:val="28"/>
          <w:szCs w:val="28"/>
          <w:lang w:val="en-US"/>
        </w:rPr>
        <w:t>.</w:t>
      </w:r>
    </w:p>
    <w:p w:rsidR="00ED3242" w:rsidRPr="00ED3242" w:rsidRDefault="00ED3242" w:rsidP="00ED3242">
      <w:pPr>
        <w:ind w:firstLine="709"/>
        <w:jc w:val="both"/>
        <w:rPr>
          <w:sz w:val="28"/>
          <w:szCs w:val="28"/>
          <w:lang w:val="en-US"/>
        </w:rPr>
      </w:pPr>
      <w:r w:rsidRPr="00ED3242">
        <w:rPr>
          <w:b/>
          <w:sz w:val="28"/>
          <w:szCs w:val="28"/>
          <w:lang w:val="en-US"/>
        </w:rPr>
        <w:t>The object</w:t>
      </w:r>
      <w:r w:rsidRPr="00ED3242">
        <w:rPr>
          <w:sz w:val="28"/>
          <w:szCs w:val="28"/>
          <w:lang w:val="en-US"/>
        </w:rPr>
        <w:t xml:space="preserve"> of the research is families raising adolescents with disabilities.</w:t>
      </w:r>
    </w:p>
    <w:p w:rsidR="00ED3242" w:rsidRPr="00ED3242" w:rsidRDefault="00ED3242" w:rsidP="00ED3242">
      <w:pPr>
        <w:ind w:firstLine="709"/>
        <w:jc w:val="both"/>
        <w:rPr>
          <w:sz w:val="28"/>
          <w:szCs w:val="28"/>
          <w:lang w:val="en-US"/>
        </w:rPr>
      </w:pPr>
      <w:r w:rsidRPr="00ED3242">
        <w:rPr>
          <w:b/>
          <w:sz w:val="28"/>
          <w:szCs w:val="28"/>
          <w:lang w:val="en-US"/>
        </w:rPr>
        <w:t>The subject</w:t>
      </w:r>
      <w:r w:rsidRPr="00ED3242">
        <w:rPr>
          <w:sz w:val="28"/>
          <w:szCs w:val="28"/>
          <w:lang w:val="en-US"/>
        </w:rPr>
        <w:t xml:space="preserve"> of the research is marital conflicts and the structural characteristics of families raising adolescents with disabilities.</w:t>
      </w:r>
    </w:p>
    <w:p w:rsidR="000819C6" w:rsidRPr="00D13857" w:rsidRDefault="00C703C4" w:rsidP="00C703C4">
      <w:pPr>
        <w:ind w:firstLine="709"/>
        <w:jc w:val="both"/>
        <w:rPr>
          <w:sz w:val="28"/>
          <w:szCs w:val="28"/>
          <w:lang w:val="en-US"/>
        </w:rPr>
      </w:pPr>
      <w:r w:rsidRPr="00C703C4">
        <w:rPr>
          <w:b/>
          <w:sz w:val="28"/>
          <w:szCs w:val="28"/>
          <w:lang w:val="en-US"/>
        </w:rPr>
        <w:lastRenderedPageBreak/>
        <w:t xml:space="preserve">Purpose of research: </w:t>
      </w:r>
      <w:r w:rsidR="00ED3242" w:rsidRPr="00ED3242">
        <w:rPr>
          <w:sz w:val="28"/>
          <w:szCs w:val="28"/>
          <w:lang w:val="en-US"/>
        </w:rPr>
        <w:t>to reveal the specifics of marital conflicts and the structural characteristics of families raising adolescents with disabilities.</w:t>
      </w:r>
    </w:p>
    <w:p w:rsidR="00ED3242" w:rsidRPr="000819C6" w:rsidRDefault="00C703C4" w:rsidP="00C703C4">
      <w:pPr>
        <w:ind w:firstLine="709"/>
        <w:jc w:val="both"/>
        <w:rPr>
          <w:sz w:val="28"/>
          <w:szCs w:val="28"/>
          <w:lang w:val="en-US"/>
        </w:rPr>
      </w:pPr>
      <w:r w:rsidRPr="00C703C4">
        <w:rPr>
          <w:b/>
          <w:sz w:val="28"/>
          <w:szCs w:val="28"/>
          <w:lang w:val="en-US"/>
        </w:rPr>
        <w:t>The results</w:t>
      </w:r>
      <w:r w:rsidRPr="00C703C4">
        <w:rPr>
          <w:sz w:val="28"/>
          <w:szCs w:val="28"/>
          <w:lang w:val="en-US"/>
        </w:rPr>
        <w:t xml:space="preserve">. </w:t>
      </w:r>
      <w:r w:rsidR="00ED3242" w:rsidRPr="00ED3242">
        <w:rPr>
          <w:sz w:val="28"/>
          <w:szCs w:val="28"/>
          <w:lang w:val="en-US"/>
        </w:rPr>
        <w:t>The conducted empirical research revealed the following: in a conflict situation among spouses raising a teenager with disabilities, fathers are more inclined to use defensive defense mechanisms and show aggression. Mothers are more likely to use projective defense mechanisms, to experience depression and anxiety somatization. Fathers in a conflict situation are more inclined to strive for rivalry, and mothers are more inclined to compromise.</w:t>
      </w:r>
      <w:r w:rsidR="00ED3242" w:rsidRPr="00ED3242">
        <w:rPr>
          <w:lang w:val="en-US"/>
        </w:rPr>
        <w:t xml:space="preserve"> </w:t>
      </w:r>
      <w:r w:rsidR="00ED3242" w:rsidRPr="00ED3242">
        <w:rPr>
          <w:sz w:val="28"/>
          <w:szCs w:val="28"/>
          <w:lang w:val="en-US"/>
        </w:rPr>
        <w:t xml:space="preserve">Fathers have more pronounced external parental control of the child's illness and a tense attitude towards the child's illness, while mothers have a negative attitude towards the child's illness with a predominance of anxiety reactions. </w:t>
      </w:r>
      <w:r w:rsidR="00466305" w:rsidRPr="00466305">
        <w:rPr>
          <w:sz w:val="28"/>
          <w:szCs w:val="28"/>
          <w:lang w:val="en-US"/>
        </w:rPr>
        <w:t xml:space="preserve">Revealed the relationship between the reactions of the spouses to the conflict and the attitude to the child's illness </w:t>
      </w:r>
      <w:r w:rsidR="00ED3242" w:rsidRPr="00ED3242">
        <w:rPr>
          <w:sz w:val="28"/>
          <w:szCs w:val="28"/>
          <w:lang w:val="en-US"/>
        </w:rPr>
        <w:t>(p≤0.05). As a result of the study, the following hypotheses were confirmed: there are differences in the reactions of spouses to conflict and attitudes towards the adolescent's illness; there is a relationship between spouses' reaction to conflict and attitudes toward adolescent illness.</w:t>
      </w:r>
    </w:p>
    <w:p w:rsidR="00ED3242" w:rsidRDefault="00ED3242" w:rsidP="00ED3242">
      <w:pPr>
        <w:ind w:firstLine="709"/>
        <w:jc w:val="both"/>
        <w:rPr>
          <w:sz w:val="28"/>
          <w:szCs w:val="28"/>
          <w:lang w:val="en-US" w:eastAsia="en-US"/>
        </w:rPr>
      </w:pPr>
      <w:r w:rsidRPr="00ED3242">
        <w:rPr>
          <w:sz w:val="28"/>
          <w:szCs w:val="28"/>
          <w:lang w:val="en-US" w:eastAsia="en-US"/>
        </w:rPr>
        <w:t>The thesis includes the following elements in its structure: introduction, the main part, consisting of two chapters, conclusion, a list of used sources of 50 titles. The total volume of the thesis is 60 pages.</w:t>
      </w:r>
    </w:p>
    <w:p w:rsidR="00C703C4" w:rsidRPr="00C703C4" w:rsidRDefault="00C703C4" w:rsidP="00ED3242">
      <w:pPr>
        <w:ind w:firstLine="709"/>
        <w:jc w:val="both"/>
        <w:rPr>
          <w:caps/>
          <w:sz w:val="28"/>
          <w:szCs w:val="28"/>
          <w:lang w:val="en-US"/>
        </w:rPr>
      </w:pPr>
      <w:r w:rsidRPr="00C703C4">
        <w:rPr>
          <w:b/>
          <w:sz w:val="28"/>
          <w:szCs w:val="28"/>
          <w:lang w:val="en-US"/>
        </w:rPr>
        <w:t xml:space="preserve">Keywords: </w:t>
      </w:r>
      <w:r w:rsidR="00ED3242" w:rsidRPr="00ED3242">
        <w:rPr>
          <w:caps/>
          <w:sz w:val="28"/>
          <w:szCs w:val="28"/>
          <w:lang w:val="en-US"/>
        </w:rPr>
        <w:t>SPOUSAL CONFLICTS. STRUCTURAL CHARACTERISTICS, FAMILY, ADOLESCENTS WITH DISABILITIES, CONFLICT INTERACTIONS</w:t>
      </w:r>
    </w:p>
    <w:p w:rsidR="00990DC0" w:rsidRPr="00C703C4" w:rsidRDefault="00990DC0" w:rsidP="00990DC0">
      <w:pPr>
        <w:spacing w:line="360" w:lineRule="exact"/>
        <w:ind w:firstLine="709"/>
        <w:contextualSpacing/>
        <w:jc w:val="center"/>
        <w:rPr>
          <w:b/>
          <w:sz w:val="32"/>
          <w:szCs w:val="32"/>
          <w:lang w:val="en-US"/>
        </w:rPr>
      </w:pPr>
      <w:r w:rsidRPr="00C703C4">
        <w:rPr>
          <w:b/>
          <w:sz w:val="32"/>
          <w:szCs w:val="32"/>
          <w:lang w:val="en-US"/>
        </w:rPr>
        <w:br w:type="page"/>
      </w:r>
    </w:p>
    <w:p w:rsidR="000819C6" w:rsidRPr="000819C6" w:rsidRDefault="000819C6" w:rsidP="000819C6">
      <w:pPr>
        <w:spacing w:after="200" w:line="360" w:lineRule="exact"/>
        <w:ind w:firstLine="709"/>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rsidR="000819C6" w:rsidRPr="000819C6" w:rsidRDefault="000819C6" w:rsidP="000819C6">
      <w:pPr>
        <w:spacing w:line="360" w:lineRule="exact"/>
        <w:jc w:val="both"/>
        <w:rPr>
          <w:b/>
          <w:sz w:val="28"/>
          <w:szCs w:val="28"/>
          <w:lang w:val="be-BY"/>
        </w:rPr>
      </w:pPr>
    </w:p>
    <w:p w:rsidR="000819C6" w:rsidRPr="000819C6" w:rsidRDefault="000819C6" w:rsidP="000819C6">
      <w:pPr>
        <w:spacing w:line="360" w:lineRule="exact"/>
        <w:ind w:firstLine="709"/>
        <w:jc w:val="both"/>
        <w:rPr>
          <w:b/>
          <w:sz w:val="28"/>
          <w:szCs w:val="28"/>
          <w:lang w:val="be-BY"/>
        </w:rPr>
      </w:pP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Абатурова</w:t>
      </w:r>
      <w:proofErr w:type="spellEnd"/>
      <w:r>
        <w:rPr>
          <w:sz w:val="28"/>
          <w:szCs w:val="28"/>
        </w:rPr>
        <w:t xml:space="preserve">, Л.Г. Семейные конфликты: пути их предупреждения и разрешения / Л.Г. </w:t>
      </w:r>
      <w:proofErr w:type="spellStart"/>
      <w:r>
        <w:rPr>
          <w:sz w:val="28"/>
          <w:szCs w:val="28"/>
        </w:rPr>
        <w:t>Абатурова</w:t>
      </w:r>
      <w:proofErr w:type="spellEnd"/>
      <w:r>
        <w:rPr>
          <w:sz w:val="28"/>
          <w:szCs w:val="28"/>
        </w:rPr>
        <w:t xml:space="preserve"> // Вестник Челябинского государственного университета. – 2014. – № 25. – С. 129-132.</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Анцупов</w:t>
      </w:r>
      <w:proofErr w:type="spellEnd"/>
      <w:r>
        <w:rPr>
          <w:sz w:val="28"/>
          <w:szCs w:val="28"/>
        </w:rPr>
        <w:t xml:space="preserve">, А.Я. </w:t>
      </w:r>
      <w:proofErr w:type="spellStart"/>
      <w:r>
        <w:rPr>
          <w:sz w:val="28"/>
          <w:szCs w:val="28"/>
        </w:rPr>
        <w:t>Конфликтология</w:t>
      </w:r>
      <w:proofErr w:type="spellEnd"/>
      <w:r>
        <w:rPr>
          <w:sz w:val="28"/>
          <w:szCs w:val="28"/>
        </w:rPr>
        <w:t xml:space="preserve"> / А.Я. </w:t>
      </w:r>
      <w:proofErr w:type="spellStart"/>
      <w:r>
        <w:rPr>
          <w:sz w:val="28"/>
          <w:szCs w:val="28"/>
        </w:rPr>
        <w:t>Анцупов</w:t>
      </w:r>
      <w:proofErr w:type="spellEnd"/>
      <w:r>
        <w:rPr>
          <w:sz w:val="28"/>
          <w:szCs w:val="28"/>
        </w:rPr>
        <w:t>, А.И. Шипилов. – СПб.: Питер, 2007. – 534 с.</w:t>
      </w:r>
    </w:p>
    <w:p w:rsidR="00FD5701" w:rsidRDefault="00FD5701" w:rsidP="00663EBA">
      <w:pPr>
        <w:pStyle w:val="a4"/>
        <w:numPr>
          <w:ilvl w:val="0"/>
          <w:numId w:val="3"/>
        </w:numPr>
        <w:tabs>
          <w:tab w:val="left" w:pos="1418"/>
        </w:tabs>
        <w:suppressAutoHyphens w:val="0"/>
        <w:spacing w:line="276" w:lineRule="auto"/>
        <w:ind w:left="0" w:firstLine="851"/>
        <w:jc w:val="both"/>
      </w:pPr>
      <w:proofErr w:type="spellStart"/>
      <w:r>
        <w:rPr>
          <w:sz w:val="28"/>
          <w:szCs w:val="28"/>
        </w:rPr>
        <w:t>Баландина</w:t>
      </w:r>
      <w:proofErr w:type="spellEnd"/>
      <w:r>
        <w:rPr>
          <w:sz w:val="28"/>
          <w:szCs w:val="28"/>
        </w:rPr>
        <w:t xml:space="preserve">, Л. Л. Удовлетворенность браком в системе родительско-детских и супружеских отношений / Л. Л. </w:t>
      </w:r>
      <w:proofErr w:type="spellStart"/>
      <w:r>
        <w:rPr>
          <w:sz w:val="28"/>
          <w:szCs w:val="28"/>
        </w:rPr>
        <w:t>Баландина</w:t>
      </w:r>
      <w:proofErr w:type="spellEnd"/>
      <w:r>
        <w:rPr>
          <w:sz w:val="28"/>
          <w:szCs w:val="28"/>
        </w:rPr>
        <w:t xml:space="preserve"> // Вестник Пермского гос. гуманитарно-</w:t>
      </w:r>
      <w:proofErr w:type="spellStart"/>
      <w:r>
        <w:rPr>
          <w:sz w:val="28"/>
          <w:szCs w:val="28"/>
        </w:rPr>
        <w:t>пед</w:t>
      </w:r>
      <w:proofErr w:type="spellEnd"/>
      <w:r>
        <w:rPr>
          <w:sz w:val="28"/>
          <w:szCs w:val="28"/>
        </w:rPr>
        <w:t>. университета. – 2014. – №1. – 125–136.</w:t>
      </w:r>
    </w:p>
    <w:p w:rsidR="00FD5701" w:rsidRDefault="00FD5701" w:rsidP="00FD5701">
      <w:pPr>
        <w:pStyle w:val="a4"/>
        <w:numPr>
          <w:ilvl w:val="0"/>
          <w:numId w:val="3"/>
        </w:numPr>
        <w:suppressAutoHyphens w:val="0"/>
        <w:spacing w:line="276" w:lineRule="auto"/>
        <w:ind w:left="0" w:firstLine="709"/>
        <w:jc w:val="both"/>
      </w:pPr>
      <w:r>
        <w:rPr>
          <w:sz w:val="28"/>
          <w:szCs w:val="28"/>
        </w:rPr>
        <w:t>Болдина, М.А. Проблемы семей, имеющих детей с ограниченными возможностями / М.А. Болдина // Гаудеамус. – 2006. – № 2. – С. 84-90.</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Валитова, И.Е. Взаимоотношения в семье между </w:t>
      </w:r>
      <w:proofErr w:type="spellStart"/>
      <w:r>
        <w:rPr>
          <w:sz w:val="28"/>
          <w:szCs w:val="28"/>
        </w:rPr>
        <w:t>сиблингами</w:t>
      </w:r>
      <w:proofErr w:type="spellEnd"/>
      <w:r>
        <w:rPr>
          <w:sz w:val="28"/>
          <w:szCs w:val="28"/>
        </w:rPr>
        <w:t>, один из которых – ребенок с особенностями в развитии / И.Е. Валитова // Мир психологии. – 2006. – № 4. – С. 55-67.</w:t>
      </w:r>
    </w:p>
    <w:p w:rsidR="00FD5701" w:rsidRDefault="00FD5701" w:rsidP="00663EBA">
      <w:pPr>
        <w:pStyle w:val="a4"/>
        <w:numPr>
          <w:ilvl w:val="0"/>
          <w:numId w:val="3"/>
        </w:numPr>
        <w:tabs>
          <w:tab w:val="left" w:pos="1418"/>
        </w:tabs>
        <w:suppressAutoHyphens w:val="0"/>
        <w:spacing w:line="276" w:lineRule="auto"/>
        <w:ind w:left="0" w:firstLine="851"/>
        <w:jc w:val="both"/>
      </w:pPr>
      <w:r>
        <w:rPr>
          <w:sz w:val="28"/>
          <w:szCs w:val="28"/>
        </w:rPr>
        <w:t>Варга, А.Я. Системная семейная психотерапия: краткий лекционный курс / А.Я. Варга. – СПб.: Питер, 2001. – 144 с.</w:t>
      </w:r>
    </w:p>
    <w:p w:rsidR="00FD5701" w:rsidRDefault="00FD5701" w:rsidP="00663EBA">
      <w:pPr>
        <w:pStyle w:val="a4"/>
        <w:numPr>
          <w:ilvl w:val="0"/>
          <w:numId w:val="3"/>
        </w:numPr>
        <w:tabs>
          <w:tab w:val="left" w:pos="1418"/>
        </w:tabs>
        <w:suppressAutoHyphens w:val="0"/>
        <w:spacing w:line="276" w:lineRule="auto"/>
        <w:ind w:left="0" w:firstLine="851"/>
        <w:jc w:val="both"/>
      </w:pPr>
      <w:r>
        <w:rPr>
          <w:sz w:val="28"/>
          <w:szCs w:val="28"/>
        </w:rPr>
        <w:t>Волчок, В. П. Теоретические подходы в изучении взаимодействия родителей с детьми / В. П. Волчок // Вестник ВГУ. – № 2. – С. 60–64.</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Гаврикова</w:t>
      </w:r>
      <w:proofErr w:type="spellEnd"/>
      <w:r>
        <w:rPr>
          <w:sz w:val="28"/>
          <w:szCs w:val="28"/>
        </w:rPr>
        <w:t xml:space="preserve">, И.Г. Функции семейных межличностных конфликтов / И.Г. </w:t>
      </w:r>
      <w:proofErr w:type="spellStart"/>
      <w:r>
        <w:rPr>
          <w:sz w:val="28"/>
          <w:szCs w:val="28"/>
        </w:rPr>
        <w:t>Гаврикова</w:t>
      </w:r>
      <w:proofErr w:type="spellEnd"/>
      <w:r>
        <w:rPr>
          <w:sz w:val="28"/>
          <w:szCs w:val="28"/>
        </w:rPr>
        <w:t xml:space="preserve"> // Аллея Науки. – 2018. – № 2 (18). – С. 1-17. </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Гаврина</w:t>
      </w:r>
      <w:proofErr w:type="spellEnd"/>
      <w:r>
        <w:rPr>
          <w:sz w:val="28"/>
          <w:szCs w:val="28"/>
        </w:rPr>
        <w:t xml:space="preserve">, В.Д. Роль семьи в воспитании и развитии личности больного ребенка / В.Д. </w:t>
      </w:r>
      <w:proofErr w:type="spellStart"/>
      <w:r>
        <w:rPr>
          <w:sz w:val="28"/>
          <w:szCs w:val="28"/>
        </w:rPr>
        <w:t>Гаврина</w:t>
      </w:r>
      <w:proofErr w:type="spellEnd"/>
      <w:r>
        <w:rPr>
          <w:sz w:val="28"/>
          <w:szCs w:val="28"/>
        </w:rPr>
        <w:t xml:space="preserve"> // </w:t>
      </w:r>
      <w:proofErr w:type="spellStart"/>
      <w:r>
        <w:rPr>
          <w:sz w:val="28"/>
          <w:szCs w:val="28"/>
        </w:rPr>
        <w:t>Сацыяльна-педагагічная</w:t>
      </w:r>
      <w:proofErr w:type="spellEnd"/>
      <w:r>
        <w:rPr>
          <w:sz w:val="28"/>
          <w:szCs w:val="28"/>
        </w:rPr>
        <w:t xml:space="preserve"> работа. – 2005. – № 5. – С. 21–24.</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Гребенникова, Е.В. Психолого-педагогическая компетентность родителей, воспитывающих детей-инвалидов / Е.В. Гребенникова, И.Л. </w:t>
      </w:r>
      <w:proofErr w:type="spellStart"/>
      <w:r>
        <w:rPr>
          <w:sz w:val="28"/>
          <w:szCs w:val="28"/>
        </w:rPr>
        <w:t>Шелехов</w:t>
      </w:r>
      <w:proofErr w:type="spellEnd"/>
      <w:r>
        <w:rPr>
          <w:sz w:val="28"/>
          <w:szCs w:val="28"/>
        </w:rPr>
        <w:t xml:space="preserve">, О.Г. </w:t>
      </w:r>
      <w:proofErr w:type="spellStart"/>
      <w:r>
        <w:rPr>
          <w:sz w:val="28"/>
          <w:szCs w:val="28"/>
        </w:rPr>
        <w:t>Берестнева</w:t>
      </w:r>
      <w:proofErr w:type="spellEnd"/>
      <w:r>
        <w:rPr>
          <w:sz w:val="28"/>
          <w:szCs w:val="28"/>
        </w:rPr>
        <w:t xml:space="preserve"> // </w:t>
      </w:r>
      <w:proofErr w:type="spellStart"/>
      <w:r>
        <w:rPr>
          <w:sz w:val="28"/>
          <w:szCs w:val="28"/>
        </w:rPr>
        <w:t>Науковедение</w:t>
      </w:r>
      <w:proofErr w:type="spellEnd"/>
      <w:r>
        <w:rPr>
          <w:sz w:val="28"/>
          <w:szCs w:val="28"/>
        </w:rPr>
        <w:t>. – 2015. – № 1. – С. 1-13.</w:t>
      </w:r>
    </w:p>
    <w:p w:rsidR="00FD5701" w:rsidRDefault="00FD5701" w:rsidP="00663EBA">
      <w:pPr>
        <w:pStyle w:val="a4"/>
        <w:numPr>
          <w:ilvl w:val="0"/>
          <w:numId w:val="3"/>
        </w:numPr>
        <w:tabs>
          <w:tab w:val="left" w:pos="1418"/>
        </w:tabs>
        <w:suppressAutoHyphens w:val="0"/>
        <w:spacing w:line="276" w:lineRule="auto"/>
        <w:ind w:left="0" w:firstLine="851"/>
        <w:jc w:val="both"/>
      </w:pPr>
      <w:r>
        <w:rPr>
          <w:sz w:val="28"/>
          <w:szCs w:val="28"/>
        </w:rPr>
        <w:t xml:space="preserve">Демакова, Е.Ю. Теоретические подходы к изучению проблемы детско-родительских отношений / Е.Ю. Демакова // Студенческая наука и 21 век. – 2020. - № 1. – С. 306-308. </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Дорошина, И.Г. Исследование конфликтного взаимодействия супругов в зрелой семье / И.Г. Дорошина // Сибирский психологический журнал. – 2009. - № 2. – С. 95-99. </w:t>
      </w:r>
    </w:p>
    <w:p w:rsidR="00FD5701" w:rsidRDefault="00FD5701" w:rsidP="00663EBA">
      <w:pPr>
        <w:pStyle w:val="a4"/>
        <w:numPr>
          <w:ilvl w:val="0"/>
          <w:numId w:val="3"/>
        </w:numPr>
        <w:tabs>
          <w:tab w:val="left" w:pos="1418"/>
        </w:tabs>
        <w:suppressAutoHyphens w:val="0"/>
        <w:spacing w:line="276" w:lineRule="auto"/>
        <w:ind w:left="0" w:firstLine="709"/>
        <w:jc w:val="both"/>
      </w:pPr>
      <w:r>
        <w:rPr>
          <w:sz w:val="28"/>
          <w:szCs w:val="28"/>
        </w:rPr>
        <w:t xml:space="preserve">Карабанова, О.А. Психология семейных отношений с основами семейного консультирования/ О.А. Карабанова. – М.: </w:t>
      </w:r>
      <w:proofErr w:type="spellStart"/>
      <w:r>
        <w:rPr>
          <w:sz w:val="28"/>
          <w:szCs w:val="28"/>
        </w:rPr>
        <w:t>Гардарики</w:t>
      </w:r>
      <w:proofErr w:type="spellEnd"/>
      <w:r>
        <w:rPr>
          <w:sz w:val="28"/>
          <w:szCs w:val="28"/>
        </w:rPr>
        <w:t>, 2004. – 320 с.</w:t>
      </w:r>
    </w:p>
    <w:p w:rsidR="00FD5701" w:rsidRDefault="00FD5701" w:rsidP="00663EBA">
      <w:pPr>
        <w:pStyle w:val="a4"/>
        <w:numPr>
          <w:ilvl w:val="0"/>
          <w:numId w:val="3"/>
        </w:numPr>
        <w:tabs>
          <w:tab w:val="left" w:pos="1418"/>
        </w:tabs>
        <w:suppressAutoHyphens w:val="0"/>
        <w:spacing w:line="276" w:lineRule="auto"/>
        <w:ind w:left="0" w:firstLine="567"/>
        <w:jc w:val="both"/>
      </w:pPr>
      <w:r>
        <w:rPr>
          <w:sz w:val="28"/>
          <w:szCs w:val="28"/>
        </w:rPr>
        <w:t>Коваленко, А.В. Исследование семьи с точки зрения системного подхода / А.В. Коваленко // Дискуссия. – 2012. – № 12 (30). – С. 19–24.</w:t>
      </w:r>
    </w:p>
    <w:p w:rsidR="00FD5701" w:rsidRDefault="00FD5701" w:rsidP="00FD5701">
      <w:pPr>
        <w:pStyle w:val="a4"/>
        <w:numPr>
          <w:ilvl w:val="0"/>
          <w:numId w:val="3"/>
        </w:numPr>
        <w:suppressAutoHyphens w:val="0"/>
        <w:spacing w:line="276" w:lineRule="auto"/>
        <w:ind w:left="0" w:firstLine="709"/>
        <w:jc w:val="both"/>
      </w:pPr>
      <w:r>
        <w:rPr>
          <w:sz w:val="28"/>
          <w:szCs w:val="28"/>
        </w:rPr>
        <w:lastRenderedPageBreak/>
        <w:t xml:space="preserve">Коваль, Н.А. Конфликт как проявление </w:t>
      </w:r>
      <w:proofErr w:type="spellStart"/>
      <w:r>
        <w:rPr>
          <w:sz w:val="28"/>
          <w:szCs w:val="28"/>
        </w:rPr>
        <w:t>дезадаптивности</w:t>
      </w:r>
      <w:proofErr w:type="spellEnd"/>
      <w:r>
        <w:rPr>
          <w:sz w:val="28"/>
          <w:szCs w:val="28"/>
        </w:rPr>
        <w:t xml:space="preserve"> в семейных отношениях / Н.А. Коваль // Вестник Тамбовского университета. – 2007. – </w:t>
      </w:r>
      <w:proofErr w:type="spellStart"/>
      <w:r>
        <w:rPr>
          <w:sz w:val="28"/>
          <w:szCs w:val="28"/>
        </w:rPr>
        <w:t>Вып</w:t>
      </w:r>
      <w:proofErr w:type="spellEnd"/>
      <w:r>
        <w:rPr>
          <w:sz w:val="28"/>
          <w:szCs w:val="28"/>
        </w:rPr>
        <w:t>. 3. – С. 133-142.</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Корнева, Н.Ю. Современные проблемы обучения детей с ограниченными физическими возможностями / Н.Ю. Корнева // Сибирский </w:t>
      </w:r>
      <w:proofErr w:type="spellStart"/>
      <w:r>
        <w:rPr>
          <w:sz w:val="28"/>
          <w:szCs w:val="28"/>
        </w:rPr>
        <w:t>пед</w:t>
      </w:r>
      <w:proofErr w:type="spellEnd"/>
      <w:r>
        <w:rPr>
          <w:sz w:val="28"/>
          <w:szCs w:val="28"/>
        </w:rPr>
        <w:t>. журнал. – 2011. – № 1. – С. 65-69.</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Краткий психологический словарь: учебное пособие / под общ. ред.: А.В. Петровского, М.Г. </w:t>
      </w:r>
      <w:proofErr w:type="spellStart"/>
      <w:r>
        <w:rPr>
          <w:sz w:val="28"/>
          <w:szCs w:val="28"/>
        </w:rPr>
        <w:t>Ярошевского</w:t>
      </w:r>
      <w:proofErr w:type="spellEnd"/>
      <w:r>
        <w:rPr>
          <w:sz w:val="28"/>
          <w:szCs w:val="28"/>
        </w:rPr>
        <w:t>; сост. Л. А. Карпенко. – М.: Политиздат, 1985. – 431 с.</w:t>
      </w:r>
    </w:p>
    <w:p w:rsidR="00FD5701" w:rsidRDefault="00FD5701" w:rsidP="00663EBA">
      <w:pPr>
        <w:pStyle w:val="a4"/>
        <w:numPr>
          <w:ilvl w:val="0"/>
          <w:numId w:val="3"/>
        </w:numPr>
        <w:tabs>
          <w:tab w:val="left" w:pos="1560"/>
        </w:tabs>
        <w:suppressAutoHyphens w:val="0"/>
        <w:spacing w:line="276" w:lineRule="auto"/>
        <w:ind w:left="0" w:firstLine="709"/>
        <w:jc w:val="both"/>
      </w:pPr>
      <w:r>
        <w:rPr>
          <w:sz w:val="28"/>
          <w:szCs w:val="28"/>
        </w:rPr>
        <w:t>Крюкова, Т.Л. Лидерство и социальная власть как факторы групповой динамики семьи [Текст] / Т.Л. Крюкова // Вестник Костромского государственного университета им. Н.А. Некрасова. – 2011. – № 4. – С. 193-197.</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Лебедева, С.В. Проблемы и перспективы семей, воспитывающих детей с ОВЗ / С.В. Лебедева // Образование и воспитание. – 2015. – № 4 (4). – С. 75-77. </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Малярова</w:t>
      </w:r>
      <w:proofErr w:type="spellEnd"/>
      <w:r>
        <w:rPr>
          <w:sz w:val="28"/>
          <w:szCs w:val="28"/>
        </w:rPr>
        <w:t xml:space="preserve">, Н.В. Семейный конфликт как объект прикладного социологического исследования: </w:t>
      </w:r>
      <w:proofErr w:type="spellStart"/>
      <w:r>
        <w:rPr>
          <w:sz w:val="28"/>
          <w:szCs w:val="28"/>
        </w:rPr>
        <w:t>дис</w:t>
      </w:r>
      <w:proofErr w:type="spellEnd"/>
      <w:r>
        <w:rPr>
          <w:sz w:val="28"/>
          <w:szCs w:val="28"/>
        </w:rPr>
        <w:t xml:space="preserve">. ... канд. филос. наук / Н.В. </w:t>
      </w:r>
      <w:proofErr w:type="spellStart"/>
      <w:r>
        <w:rPr>
          <w:sz w:val="28"/>
          <w:szCs w:val="28"/>
        </w:rPr>
        <w:t>Малярова</w:t>
      </w:r>
      <w:proofErr w:type="spellEnd"/>
      <w:r>
        <w:rPr>
          <w:sz w:val="28"/>
          <w:szCs w:val="28"/>
        </w:rPr>
        <w:t xml:space="preserve">. –М., 1984. – 25 с. </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Мастюкова</w:t>
      </w:r>
      <w:proofErr w:type="spellEnd"/>
      <w:r>
        <w:rPr>
          <w:sz w:val="28"/>
          <w:szCs w:val="28"/>
        </w:rPr>
        <w:t xml:space="preserve">, Е.М. Семейное воспитание детей с отклонениями в развитии / Е.М. </w:t>
      </w:r>
      <w:proofErr w:type="spellStart"/>
      <w:r>
        <w:rPr>
          <w:sz w:val="28"/>
          <w:szCs w:val="28"/>
        </w:rPr>
        <w:t>Мастюкова</w:t>
      </w:r>
      <w:proofErr w:type="spellEnd"/>
      <w:r>
        <w:rPr>
          <w:sz w:val="28"/>
          <w:szCs w:val="28"/>
        </w:rPr>
        <w:t xml:space="preserve">, А.Г. Московкина. – М.: Просвещение, 2003. – 430 с. </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Методика «Реакция супругов на конфликт» (А.С. Кочарян) // Психотерапия сексуальных расстройств и супружеских конфликтов / Г.С. Кочарян, А.С. Кочарян. – М., 1994. – С. 226-231. </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Методика диагностики адаптации и сплоченности семьи (FACES-3) Д.Х. </w:t>
      </w:r>
      <w:proofErr w:type="spellStart"/>
      <w:r>
        <w:rPr>
          <w:sz w:val="28"/>
          <w:szCs w:val="28"/>
        </w:rPr>
        <w:t>Олсона</w:t>
      </w:r>
      <w:proofErr w:type="spellEnd"/>
      <w:r>
        <w:rPr>
          <w:sz w:val="28"/>
          <w:szCs w:val="28"/>
        </w:rPr>
        <w:t xml:space="preserve"> [Электронный ресурс]. – Режим доступа: </w:t>
      </w:r>
      <w:hyperlink r:id="rId5" w:history="1">
        <w:r>
          <w:rPr>
            <w:rStyle w:val="a3"/>
            <w:sz w:val="28"/>
            <w:szCs w:val="28"/>
          </w:rPr>
          <w:t>https://psycabi.net/testy/297-oprosnik-shkala-semejnoj-adaptatsii-i-splochennosti-oprosnik-faces-3-test-d-kh-olsona</w:t>
        </w:r>
      </w:hyperlink>
      <w:r>
        <w:rPr>
          <w:sz w:val="28"/>
          <w:szCs w:val="28"/>
        </w:rPr>
        <w:t>. – Дата доступа: 31.03.2021.</w:t>
      </w:r>
    </w:p>
    <w:p w:rsidR="00FD5701" w:rsidRDefault="00FD5701" w:rsidP="00FD5701">
      <w:pPr>
        <w:pStyle w:val="a4"/>
        <w:numPr>
          <w:ilvl w:val="0"/>
          <w:numId w:val="3"/>
        </w:numPr>
        <w:suppressAutoHyphens w:val="0"/>
        <w:spacing w:line="276" w:lineRule="auto"/>
        <w:ind w:left="0" w:firstLine="709"/>
        <w:jc w:val="both"/>
      </w:pPr>
      <w:r>
        <w:rPr>
          <w:sz w:val="28"/>
          <w:szCs w:val="28"/>
        </w:rPr>
        <w:t>Методика диагностики отношения к болезни ребенка (В.Е. Каган, И.П. Журавлева) // Психодиагностические методы в педиатрии и детской психоневрологии. Методическое пособие/ Под ред. Д.Н. Исаев, В.Е. Каган – СПб., 1991. – С. 30-34.</w:t>
      </w:r>
    </w:p>
    <w:p w:rsidR="00FD5701" w:rsidRDefault="00FD5701" w:rsidP="00663EBA">
      <w:pPr>
        <w:pStyle w:val="a4"/>
        <w:numPr>
          <w:ilvl w:val="0"/>
          <w:numId w:val="3"/>
        </w:numPr>
        <w:tabs>
          <w:tab w:val="left" w:pos="1560"/>
        </w:tabs>
        <w:suppressAutoHyphens w:val="0"/>
        <w:spacing w:line="276" w:lineRule="auto"/>
        <w:ind w:left="0" w:firstLine="709"/>
        <w:jc w:val="both"/>
      </w:pPr>
      <w:proofErr w:type="spellStart"/>
      <w:r>
        <w:rPr>
          <w:sz w:val="28"/>
          <w:szCs w:val="28"/>
        </w:rPr>
        <w:t>Минухин</w:t>
      </w:r>
      <w:proofErr w:type="spellEnd"/>
      <w:r>
        <w:rPr>
          <w:sz w:val="28"/>
          <w:szCs w:val="28"/>
        </w:rPr>
        <w:t xml:space="preserve">, С. Техники семейной терапии [Текст] / С. </w:t>
      </w:r>
      <w:proofErr w:type="spellStart"/>
      <w:r>
        <w:rPr>
          <w:sz w:val="28"/>
          <w:szCs w:val="28"/>
        </w:rPr>
        <w:t>Минухин</w:t>
      </w:r>
      <w:proofErr w:type="spellEnd"/>
      <w:r>
        <w:rPr>
          <w:sz w:val="28"/>
          <w:szCs w:val="28"/>
        </w:rPr>
        <w:t>, Ч. Фишман; пер. с англ. А.Д. Иорданского. – М.: «Класс», 1988. – 304 с.</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Муратова, А.С. Конфликты в молодых семьях / А.С. Муратова // Россия молодая: материалы научно-практической конференции. – Кемерово, 2015. – 113-116. </w:t>
      </w:r>
    </w:p>
    <w:p w:rsidR="00FD5701" w:rsidRDefault="00FD5701" w:rsidP="00FD5701">
      <w:pPr>
        <w:pStyle w:val="a4"/>
        <w:numPr>
          <w:ilvl w:val="0"/>
          <w:numId w:val="3"/>
        </w:numPr>
        <w:tabs>
          <w:tab w:val="left" w:pos="1560"/>
        </w:tabs>
        <w:suppressAutoHyphens w:val="0"/>
        <w:spacing w:line="276" w:lineRule="auto"/>
        <w:ind w:left="0" w:firstLine="851"/>
        <w:jc w:val="both"/>
      </w:pPr>
      <w:r>
        <w:rPr>
          <w:sz w:val="28"/>
          <w:szCs w:val="28"/>
        </w:rPr>
        <w:lastRenderedPageBreak/>
        <w:t xml:space="preserve">Николаева Л. А. Детско-родительские отношения как фактор развития ребенка / Л. А. Николаева // Известия Саратовского </w:t>
      </w:r>
      <w:proofErr w:type="spellStart"/>
      <w:r>
        <w:rPr>
          <w:sz w:val="28"/>
          <w:szCs w:val="28"/>
        </w:rPr>
        <w:t>ун</w:t>
      </w:r>
      <w:proofErr w:type="spellEnd"/>
      <w:r>
        <w:rPr>
          <w:sz w:val="28"/>
          <w:szCs w:val="28"/>
        </w:rPr>
        <w:t>-а. – 2013. – № 2, Т. 2. – С. 187–192.</w:t>
      </w:r>
    </w:p>
    <w:p w:rsidR="00FD5701" w:rsidRDefault="00FD5701" w:rsidP="00663EBA">
      <w:pPr>
        <w:pStyle w:val="a4"/>
        <w:numPr>
          <w:ilvl w:val="0"/>
          <w:numId w:val="3"/>
        </w:numPr>
        <w:suppressAutoHyphens w:val="0"/>
        <w:spacing w:line="276" w:lineRule="auto"/>
        <w:ind w:left="0" w:firstLine="851"/>
        <w:jc w:val="both"/>
      </w:pPr>
      <w:r>
        <w:rPr>
          <w:sz w:val="28"/>
          <w:szCs w:val="28"/>
        </w:rPr>
        <w:t>Овчарова, Р.В. Родительство как психологический феномен / Р.В. Овчарова. – М.: Московский психолого-социальный институт, 2006. – 496 с.</w:t>
      </w:r>
    </w:p>
    <w:p w:rsidR="00FD5701" w:rsidRDefault="00FD5701" w:rsidP="00FD5701">
      <w:pPr>
        <w:pStyle w:val="a4"/>
        <w:numPr>
          <w:ilvl w:val="0"/>
          <w:numId w:val="3"/>
        </w:numPr>
        <w:tabs>
          <w:tab w:val="left" w:pos="1560"/>
        </w:tabs>
        <w:suppressAutoHyphens w:val="0"/>
        <w:spacing w:line="276" w:lineRule="auto"/>
        <w:ind w:left="0" w:firstLine="851"/>
        <w:jc w:val="both"/>
      </w:pPr>
      <w:proofErr w:type="spellStart"/>
      <w:r>
        <w:rPr>
          <w:sz w:val="28"/>
          <w:szCs w:val="28"/>
        </w:rPr>
        <w:t>Олифирович</w:t>
      </w:r>
      <w:proofErr w:type="spellEnd"/>
      <w:r>
        <w:rPr>
          <w:sz w:val="28"/>
          <w:szCs w:val="28"/>
        </w:rPr>
        <w:t xml:space="preserve">, Н.И. Психология семейных кризисов [Текст] / Н.И. </w:t>
      </w:r>
      <w:proofErr w:type="spellStart"/>
      <w:r>
        <w:rPr>
          <w:sz w:val="28"/>
          <w:szCs w:val="28"/>
        </w:rPr>
        <w:t>Олифирович</w:t>
      </w:r>
      <w:proofErr w:type="spellEnd"/>
      <w:r>
        <w:rPr>
          <w:sz w:val="28"/>
          <w:szCs w:val="28"/>
        </w:rPr>
        <w:t>. – СПб.: Речь, 2006. – 360 с.</w:t>
      </w:r>
    </w:p>
    <w:p w:rsidR="00FD5701" w:rsidRDefault="00FD5701" w:rsidP="00FD5701">
      <w:pPr>
        <w:pStyle w:val="a4"/>
        <w:numPr>
          <w:ilvl w:val="0"/>
          <w:numId w:val="3"/>
        </w:numPr>
        <w:tabs>
          <w:tab w:val="left" w:pos="1560"/>
        </w:tabs>
        <w:suppressAutoHyphens w:val="0"/>
        <w:spacing w:line="276" w:lineRule="auto"/>
        <w:ind w:left="0" w:firstLine="851"/>
        <w:jc w:val="both"/>
      </w:pPr>
      <w:r>
        <w:rPr>
          <w:sz w:val="28"/>
          <w:szCs w:val="28"/>
        </w:rPr>
        <w:t xml:space="preserve">Орлова, А. В. Влияние стиля семейного воспитания на развитие личности детей школьного возраста / А. В. Орлова // Международный научно-исследовательский журнал. – 2017. – </w:t>
      </w:r>
      <w:proofErr w:type="spellStart"/>
      <w:r>
        <w:rPr>
          <w:sz w:val="28"/>
          <w:szCs w:val="28"/>
        </w:rPr>
        <w:t>Вып</w:t>
      </w:r>
      <w:proofErr w:type="spellEnd"/>
      <w:r>
        <w:rPr>
          <w:sz w:val="28"/>
          <w:szCs w:val="28"/>
        </w:rPr>
        <w:t>. 8 (62). – С. 111–114.</w:t>
      </w:r>
    </w:p>
    <w:p w:rsidR="00FD5701" w:rsidRDefault="00FD5701" w:rsidP="00FD5701">
      <w:pPr>
        <w:pStyle w:val="a4"/>
        <w:numPr>
          <w:ilvl w:val="0"/>
          <w:numId w:val="3"/>
        </w:numPr>
        <w:tabs>
          <w:tab w:val="left" w:pos="1134"/>
          <w:tab w:val="left" w:pos="1560"/>
        </w:tabs>
        <w:suppressAutoHyphens w:val="0"/>
        <w:spacing w:after="200" w:line="360" w:lineRule="exact"/>
        <w:ind w:left="0" w:firstLine="851"/>
        <w:jc w:val="both"/>
      </w:pPr>
      <w:r>
        <w:rPr>
          <w:sz w:val="28"/>
          <w:szCs w:val="28"/>
        </w:rPr>
        <w:t>Петрова, С.И. Конфликты в детско-родительских отношениях / С.И. Петрова, Н.М. Ноговицына // Актуальные проблемы развития личности в онтогенезе: материалы V Всероссийской научно-практической конференции студентов и аспирантов. – М., 2016. – С. 59-60.</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Платонова, А.В. Психологические особенности родительства при наличии в семье ребенка с ограниченными возможностями здоровья / А.В. Платонова // Новая наука: от идеи к результату. – 2016. – № 12. – С. 107-110. </w:t>
      </w:r>
    </w:p>
    <w:p w:rsidR="00FD5701" w:rsidRDefault="00FD5701" w:rsidP="00663EBA">
      <w:pPr>
        <w:pStyle w:val="a4"/>
        <w:numPr>
          <w:ilvl w:val="0"/>
          <w:numId w:val="3"/>
        </w:numPr>
        <w:tabs>
          <w:tab w:val="left" w:pos="1560"/>
        </w:tabs>
        <w:suppressAutoHyphens w:val="0"/>
        <w:spacing w:line="276" w:lineRule="auto"/>
        <w:ind w:left="0" w:firstLine="709"/>
        <w:jc w:val="both"/>
      </w:pPr>
      <w:proofErr w:type="spellStart"/>
      <w:r>
        <w:rPr>
          <w:sz w:val="28"/>
          <w:szCs w:val="28"/>
        </w:rPr>
        <w:t>Полянчук</w:t>
      </w:r>
      <w:proofErr w:type="spellEnd"/>
      <w:r>
        <w:rPr>
          <w:sz w:val="28"/>
          <w:szCs w:val="28"/>
        </w:rPr>
        <w:t xml:space="preserve">, Т.В. Специфика конфликта в структуре межличностных отношений в семье / Т.В. </w:t>
      </w:r>
      <w:proofErr w:type="spellStart"/>
      <w:r>
        <w:rPr>
          <w:sz w:val="28"/>
          <w:szCs w:val="28"/>
        </w:rPr>
        <w:t>Полянчук</w:t>
      </w:r>
      <w:proofErr w:type="spellEnd"/>
      <w:r>
        <w:rPr>
          <w:sz w:val="28"/>
          <w:szCs w:val="28"/>
        </w:rPr>
        <w:t xml:space="preserve"> // Проблемы социальной зрелости современной молодежи: материалы научной конференции. – Тамбов, 2013. – С. 32-36. </w:t>
      </w:r>
    </w:p>
    <w:p w:rsidR="00FD5701" w:rsidRDefault="00FD5701" w:rsidP="00663EBA">
      <w:pPr>
        <w:pStyle w:val="a4"/>
        <w:numPr>
          <w:ilvl w:val="0"/>
          <w:numId w:val="3"/>
        </w:numPr>
        <w:tabs>
          <w:tab w:val="left" w:pos="1560"/>
        </w:tabs>
        <w:suppressAutoHyphens w:val="0"/>
        <w:spacing w:line="276" w:lineRule="auto"/>
        <w:ind w:left="0" w:firstLine="709"/>
        <w:jc w:val="both"/>
      </w:pPr>
      <w:r>
        <w:rPr>
          <w:sz w:val="28"/>
          <w:szCs w:val="28"/>
        </w:rPr>
        <w:t>Посысоев, Н.Н. Психолого-педагогическое сопровождение семей, имеющих детей с ограниченными возможностями здоровья / Н.Н. Посысоев. – Ярославль: ГОАУ ЯО ИРО, 2011. – 76 с.</w:t>
      </w:r>
    </w:p>
    <w:p w:rsidR="00FD5701" w:rsidRDefault="00FD5701" w:rsidP="00FD5701">
      <w:pPr>
        <w:pStyle w:val="a4"/>
        <w:numPr>
          <w:ilvl w:val="0"/>
          <w:numId w:val="3"/>
        </w:numPr>
        <w:tabs>
          <w:tab w:val="left" w:pos="1560"/>
        </w:tabs>
        <w:suppressAutoHyphens w:val="0"/>
        <w:spacing w:line="276" w:lineRule="auto"/>
        <w:ind w:left="0" w:firstLine="851"/>
        <w:jc w:val="both"/>
      </w:pPr>
      <w:r>
        <w:rPr>
          <w:sz w:val="28"/>
          <w:szCs w:val="28"/>
        </w:rPr>
        <w:t>Рыбаков, Р. П. Семейно-супружеские отношения как психологический феномен / Р. П. Рыбаков // Журнал гуманитарных наук. – 2016. – № 13. – С. 40-45.</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Сысенко</w:t>
      </w:r>
      <w:proofErr w:type="spellEnd"/>
      <w:r>
        <w:rPr>
          <w:sz w:val="28"/>
          <w:szCs w:val="28"/>
        </w:rPr>
        <w:t xml:space="preserve">, В.А. Супружеские конфликты / В.А. </w:t>
      </w:r>
      <w:proofErr w:type="spellStart"/>
      <w:r>
        <w:rPr>
          <w:sz w:val="28"/>
          <w:szCs w:val="28"/>
        </w:rPr>
        <w:t>Сысенко</w:t>
      </w:r>
      <w:proofErr w:type="spellEnd"/>
      <w:r>
        <w:rPr>
          <w:sz w:val="28"/>
          <w:szCs w:val="28"/>
        </w:rPr>
        <w:t xml:space="preserve">. – М.: Финансы и статистика, 2013. – 452 с. </w:t>
      </w:r>
    </w:p>
    <w:p w:rsidR="00FD5701" w:rsidRDefault="00FD5701" w:rsidP="00FD5701">
      <w:pPr>
        <w:pStyle w:val="a4"/>
        <w:numPr>
          <w:ilvl w:val="0"/>
          <w:numId w:val="3"/>
        </w:numPr>
        <w:suppressAutoHyphens w:val="0"/>
        <w:spacing w:line="276" w:lineRule="auto"/>
        <w:ind w:left="0" w:firstLine="709"/>
        <w:jc w:val="both"/>
      </w:pPr>
      <w:r>
        <w:rPr>
          <w:sz w:val="28"/>
          <w:szCs w:val="28"/>
        </w:rPr>
        <w:t xml:space="preserve">Тест описания поведения </w:t>
      </w:r>
      <w:proofErr w:type="spellStart"/>
      <w:r>
        <w:rPr>
          <w:sz w:val="28"/>
          <w:szCs w:val="28"/>
        </w:rPr>
        <w:t>К.Томаса</w:t>
      </w:r>
      <w:proofErr w:type="spellEnd"/>
      <w:r>
        <w:rPr>
          <w:sz w:val="28"/>
          <w:szCs w:val="28"/>
        </w:rPr>
        <w:t xml:space="preserve"> (адаптация Н.В. Гришиной) // Психологические тесты / Под ред. А.А. Карелина: </w:t>
      </w:r>
      <w:proofErr w:type="gramStart"/>
      <w:r>
        <w:rPr>
          <w:sz w:val="28"/>
          <w:szCs w:val="28"/>
        </w:rPr>
        <w:t>В</w:t>
      </w:r>
      <w:proofErr w:type="gramEnd"/>
      <w:r>
        <w:rPr>
          <w:sz w:val="28"/>
          <w:szCs w:val="28"/>
        </w:rPr>
        <w:t xml:space="preserve"> 2т. – М., 2001. – Т.2. С.69-77.</w:t>
      </w:r>
    </w:p>
    <w:p w:rsidR="00FD5701" w:rsidRDefault="00FD5701" w:rsidP="00FD5701">
      <w:pPr>
        <w:pStyle w:val="a4"/>
        <w:numPr>
          <w:ilvl w:val="0"/>
          <w:numId w:val="3"/>
        </w:numPr>
        <w:suppressAutoHyphens w:val="0"/>
        <w:spacing w:line="276" w:lineRule="auto"/>
        <w:ind w:left="0" w:firstLine="709"/>
        <w:jc w:val="both"/>
      </w:pPr>
      <w:r>
        <w:rPr>
          <w:sz w:val="28"/>
          <w:szCs w:val="28"/>
        </w:rPr>
        <w:t>Ткачева, В.В. Семья ребенка с ограниченными возможностями здоровья: диагностика и консультирование / В.В. Ткачева. – М.: Национальный книжный центр, 2014. – 160 с.</w:t>
      </w:r>
    </w:p>
    <w:p w:rsidR="00FD5701" w:rsidRDefault="00FD5701" w:rsidP="00FD5701">
      <w:pPr>
        <w:pStyle w:val="a4"/>
        <w:numPr>
          <w:ilvl w:val="0"/>
          <w:numId w:val="3"/>
        </w:numPr>
        <w:suppressAutoHyphens w:val="0"/>
        <w:spacing w:line="276" w:lineRule="auto"/>
        <w:ind w:left="0" w:firstLine="709"/>
        <w:jc w:val="both"/>
      </w:pPr>
      <w:r>
        <w:rPr>
          <w:sz w:val="28"/>
          <w:szCs w:val="28"/>
        </w:rPr>
        <w:t>Федосеева, О.А. Проблемы родителей, имеющих ребенка с ограниченными возможностями / О.А. Федосеева // Молодой ученый. – 2013. – № 9. – С. 344-346.</w:t>
      </w:r>
    </w:p>
    <w:p w:rsidR="00FD5701" w:rsidRDefault="00FD5701" w:rsidP="00FD5701">
      <w:pPr>
        <w:pStyle w:val="a4"/>
        <w:numPr>
          <w:ilvl w:val="0"/>
          <w:numId w:val="3"/>
        </w:numPr>
        <w:suppressAutoHyphens w:val="0"/>
        <w:spacing w:line="276" w:lineRule="auto"/>
        <w:ind w:left="0" w:firstLine="709"/>
        <w:jc w:val="both"/>
      </w:pPr>
      <w:r>
        <w:rPr>
          <w:sz w:val="28"/>
          <w:szCs w:val="28"/>
        </w:rPr>
        <w:lastRenderedPageBreak/>
        <w:t>Филиппова, Г.Г. Психология материнства / Г.Г. Филиппова. –  М.: Изд-во Института Психотерапии, 2002. – 240 с.</w:t>
      </w:r>
    </w:p>
    <w:p w:rsidR="00FD5701" w:rsidRDefault="00FD5701" w:rsidP="00FD5701">
      <w:pPr>
        <w:pStyle w:val="a4"/>
        <w:numPr>
          <w:ilvl w:val="0"/>
          <w:numId w:val="3"/>
        </w:numPr>
        <w:suppressAutoHyphens w:val="0"/>
        <w:spacing w:line="276" w:lineRule="auto"/>
        <w:ind w:left="0" w:firstLine="709"/>
        <w:jc w:val="both"/>
      </w:pPr>
      <w:r>
        <w:rPr>
          <w:sz w:val="28"/>
          <w:szCs w:val="28"/>
        </w:rPr>
        <w:t>Фомина, Л. К. Исследования детско-родительских отношений в семьях, воспитывающих детей со сложным нарушением развития / Л.К. Фомина // Молодой ученый. – 2014. – № 3. – С. 815-816.</w:t>
      </w:r>
    </w:p>
    <w:p w:rsidR="00FD5701" w:rsidRDefault="00FD5701" w:rsidP="00FD5701">
      <w:pPr>
        <w:pStyle w:val="a4"/>
        <w:numPr>
          <w:ilvl w:val="0"/>
          <w:numId w:val="3"/>
        </w:numPr>
        <w:tabs>
          <w:tab w:val="left" w:pos="1560"/>
        </w:tabs>
        <w:suppressAutoHyphens w:val="0"/>
        <w:spacing w:line="276" w:lineRule="auto"/>
        <w:ind w:left="0" w:firstLine="851"/>
        <w:jc w:val="both"/>
      </w:pPr>
      <w:proofErr w:type="spellStart"/>
      <w:r>
        <w:rPr>
          <w:sz w:val="28"/>
          <w:szCs w:val="28"/>
        </w:rPr>
        <w:t>Целуйко</w:t>
      </w:r>
      <w:proofErr w:type="spellEnd"/>
      <w:r>
        <w:rPr>
          <w:sz w:val="28"/>
          <w:szCs w:val="28"/>
        </w:rPr>
        <w:t xml:space="preserve">, В.М. Психология современной семьи [Текст] / В.М. </w:t>
      </w:r>
      <w:proofErr w:type="spellStart"/>
      <w:r>
        <w:rPr>
          <w:sz w:val="28"/>
          <w:szCs w:val="28"/>
        </w:rPr>
        <w:t>Целуйко</w:t>
      </w:r>
      <w:proofErr w:type="spellEnd"/>
      <w:r>
        <w:rPr>
          <w:sz w:val="28"/>
          <w:szCs w:val="28"/>
        </w:rPr>
        <w:t>. – М.: Владос, 2006. – 287 с.</w:t>
      </w:r>
    </w:p>
    <w:p w:rsidR="00FD5701" w:rsidRDefault="00FD5701" w:rsidP="00FD5701">
      <w:pPr>
        <w:pStyle w:val="a4"/>
        <w:numPr>
          <w:ilvl w:val="0"/>
          <w:numId w:val="3"/>
        </w:numPr>
        <w:tabs>
          <w:tab w:val="left" w:pos="1134"/>
          <w:tab w:val="left" w:pos="1560"/>
        </w:tabs>
        <w:suppressAutoHyphens w:val="0"/>
        <w:spacing w:after="200" w:line="360" w:lineRule="exact"/>
        <w:ind w:left="0" w:firstLine="851"/>
        <w:jc w:val="both"/>
      </w:pPr>
      <w:r>
        <w:rPr>
          <w:sz w:val="28"/>
          <w:szCs w:val="28"/>
        </w:rPr>
        <w:t xml:space="preserve">Черненко, И.А. </w:t>
      </w:r>
      <w:proofErr w:type="spellStart"/>
      <w:r>
        <w:rPr>
          <w:sz w:val="28"/>
          <w:szCs w:val="28"/>
        </w:rPr>
        <w:t>Дисфункциональные</w:t>
      </w:r>
      <w:proofErr w:type="spellEnd"/>
      <w:r>
        <w:rPr>
          <w:sz w:val="28"/>
          <w:szCs w:val="28"/>
        </w:rPr>
        <w:t xml:space="preserve"> детско-родительские отношения как индикатор созависимости личности / И.А. Черненко // Научные исследования и разработки молодых ученых: сборник материалов ХХ Междунар. </w:t>
      </w:r>
      <w:proofErr w:type="spellStart"/>
      <w:proofErr w:type="gramStart"/>
      <w:r>
        <w:rPr>
          <w:sz w:val="28"/>
          <w:szCs w:val="28"/>
        </w:rPr>
        <w:t>научн</w:t>
      </w:r>
      <w:proofErr w:type="spellEnd"/>
      <w:r>
        <w:rPr>
          <w:sz w:val="28"/>
          <w:szCs w:val="28"/>
        </w:rPr>
        <w:t>.-</w:t>
      </w:r>
      <w:proofErr w:type="gramEnd"/>
      <w:r>
        <w:rPr>
          <w:sz w:val="28"/>
          <w:szCs w:val="28"/>
        </w:rPr>
        <w:t xml:space="preserve">практ. конференции. – Тула, 2017. – С. 11-19. </w:t>
      </w:r>
    </w:p>
    <w:p w:rsidR="00FD5701" w:rsidRDefault="00FD5701" w:rsidP="00FD5701">
      <w:pPr>
        <w:pStyle w:val="a4"/>
        <w:numPr>
          <w:ilvl w:val="0"/>
          <w:numId w:val="3"/>
        </w:numPr>
        <w:suppressAutoHyphens w:val="0"/>
        <w:spacing w:line="276" w:lineRule="auto"/>
        <w:ind w:left="0" w:firstLine="709"/>
        <w:jc w:val="both"/>
      </w:pPr>
      <w:proofErr w:type="spellStart"/>
      <w:r>
        <w:rPr>
          <w:sz w:val="28"/>
          <w:szCs w:val="28"/>
        </w:rPr>
        <w:t>Чернецкая</w:t>
      </w:r>
      <w:proofErr w:type="spellEnd"/>
      <w:r>
        <w:rPr>
          <w:sz w:val="28"/>
          <w:szCs w:val="28"/>
        </w:rPr>
        <w:t xml:space="preserve">, А.Н. Модели семейного воспитания детей с ограниченными возможностями здоровья / А.Н. </w:t>
      </w:r>
      <w:proofErr w:type="spellStart"/>
      <w:r>
        <w:rPr>
          <w:sz w:val="28"/>
          <w:szCs w:val="28"/>
        </w:rPr>
        <w:t>Чернецкая</w:t>
      </w:r>
      <w:proofErr w:type="spellEnd"/>
      <w:r>
        <w:rPr>
          <w:sz w:val="28"/>
          <w:szCs w:val="28"/>
        </w:rPr>
        <w:t xml:space="preserve"> // Перспективы развития науки в современно мире: материалы научной конференции. – Уфа, 2018. – С. 66-69. </w:t>
      </w:r>
    </w:p>
    <w:p w:rsidR="00FD5701" w:rsidRDefault="00FD5701" w:rsidP="00FD5701">
      <w:pPr>
        <w:pStyle w:val="a4"/>
        <w:numPr>
          <w:ilvl w:val="0"/>
          <w:numId w:val="3"/>
        </w:numPr>
        <w:tabs>
          <w:tab w:val="left" w:pos="1560"/>
        </w:tabs>
        <w:suppressAutoHyphens w:val="0"/>
        <w:spacing w:line="276" w:lineRule="auto"/>
        <w:ind w:left="0" w:firstLine="851"/>
        <w:jc w:val="both"/>
      </w:pPr>
      <w:r>
        <w:rPr>
          <w:sz w:val="28"/>
          <w:szCs w:val="28"/>
        </w:rPr>
        <w:t>Черников, А.В. Системная семейная терапия: Интегративная модель диагностики [Текст] / А.В. Черников. – М.: Независимая фирма «Класс», 2001. – 208 с.</w:t>
      </w:r>
    </w:p>
    <w:p w:rsidR="00FD5701" w:rsidRDefault="00FD5701" w:rsidP="00FD5701">
      <w:pPr>
        <w:pStyle w:val="a4"/>
        <w:numPr>
          <w:ilvl w:val="0"/>
          <w:numId w:val="3"/>
        </w:numPr>
        <w:suppressAutoHyphens w:val="0"/>
        <w:spacing w:line="276" w:lineRule="auto"/>
        <w:ind w:left="0" w:firstLine="709"/>
        <w:jc w:val="both"/>
      </w:pPr>
      <w:r>
        <w:rPr>
          <w:sz w:val="28"/>
          <w:szCs w:val="28"/>
        </w:rPr>
        <w:t>Чернышева, Н.С. Проблема деструктивного взаимодействия в семьях, воспитывающих детей с ограниченными возможностями здоровья / Н.С. Чернышева, Е.С. Фоминых // Педагогический опыт: теория, методика, практика: материалы IV Междунар. науч.-практ. конф. (Чебоксары, 30 окт. 2015 г.). – Чебоксары, 2015. – № 3 (4). – С. 237-240.</w:t>
      </w:r>
    </w:p>
    <w:p w:rsidR="00FD5701" w:rsidRDefault="00FD5701" w:rsidP="00FD5701">
      <w:pPr>
        <w:pStyle w:val="a4"/>
        <w:numPr>
          <w:ilvl w:val="0"/>
          <w:numId w:val="3"/>
        </w:numPr>
        <w:tabs>
          <w:tab w:val="left" w:pos="1560"/>
        </w:tabs>
        <w:suppressAutoHyphens w:val="0"/>
        <w:spacing w:line="276" w:lineRule="auto"/>
        <w:ind w:left="0" w:firstLine="851"/>
        <w:jc w:val="both"/>
      </w:pPr>
      <w:r>
        <w:rPr>
          <w:sz w:val="28"/>
          <w:szCs w:val="28"/>
        </w:rPr>
        <w:t>Шнейдер, Л.Б. Семейная психология [Текст] / Л.Б. Шнейдер. – М.: Академический Проект, 2006. – 768 с.</w:t>
      </w:r>
    </w:p>
    <w:p w:rsidR="00FD5701" w:rsidRDefault="00FD5701" w:rsidP="00663EBA">
      <w:pPr>
        <w:pStyle w:val="a4"/>
        <w:numPr>
          <w:ilvl w:val="0"/>
          <w:numId w:val="3"/>
        </w:numPr>
        <w:suppressAutoHyphens w:val="0"/>
        <w:spacing w:line="276" w:lineRule="auto"/>
        <w:ind w:left="0" w:firstLine="851"/>
        <w:jc w:val="both"/>
      </w:pPr>
      <w:r>
        <w:rPr>
          <w:sz w:val="28"/>
          <w:szCs w:val="28"/>
        </w:rPr>
        <w:t>Шуман, С.Г. Конфликты в молодой семье: причины, пути устранения / С.Г. Шуман, В.П. Шуман. – Мн.: Университетское, 2003. – 80 с.</w:t>
      </w:r>
    </w:p>
    <w:p w:rsidR="00FD5701" w:rsidRDefault="00FD5701" w:rsidP="00FD5701">
      <w:pPr>
        <w:pStyle w:val="a4"/>
        <w:numPr>
          <w:ilvl w:val="0"/>
          <w:numId w:val="3"/>
        </w:numPr>
        <w:tabs>
          <w:tab w:val="left" w:pos="1134"/>
          <w:tab w:val="left" w:pos="1560"/>
        </w:tabs>
        <w:suppressAutoHyphens w:val="0"/>
        <w:spacing w:after="200" w:line="360" w:lineRule="exact"/>
        <w:ind w:left="0" w:firstLine="851"/>
        <w:jc w:val="both"/>
      </w:pPr>
      <w:proofErr w:type="spellStart"/>
      <w:r>
        <w:rPr>
          <w:sz w:val="28"/>
          <w:szCs w:val="28"/>
        </w:rPr>
        <w:t>Эйдемиллер</w:t>
      </w:r>
      <w:proofErr w:type="spellEnd"/>
      <w:r>
        <w:rPr>
          <w:sz w:val="28"/>
          <w:szCs w:val="28"/>
        </w:rPr>
        <w:t xml:space="preserve">, Э.Г. Психология и психотерапия семьи / Э.Г. </w:t>
      </w:r>
      <w:proofErr w:type="spellStart"/>
      <w:r>
        <w:rPr>
          <w:sz w:val="28"/>
          <w:szCs w:val="28"/>
        </w:rPr>
        <w:t>Эйдемиллер</w:t>
      </w:r>
      <w:proofErr w:type="spellEnd"/>
      <w:r>
        <w:rPr>
          <w:sz w:val="28"/>
          <w:szCs w:val="28"/>
        </w:rPr>
        <w:t xml:space="preserve">, В. </w:t>
      </w:r>
      <w:proofErr w:type="spellStart"/>
      <w:r>
        <w:rPr>
          <w:sz w:val="28"/>
          <w:szCs w:val="28"/>
        </w:rPr>
        <w:t>Юстицкис</w:t>
      </w:r>
      <w:proofErr w:type="spellEnd"/>
      <w:r>
        <w:rPr>
          <w:sz w:val="28"/>
          <w:szCs w:val="28"/>
        </w:rPr>
        <w:t>. – СПб.: Питер, 1999. – 656 с.</w:t>
      </w:r>
    </w:p>
    <w:p w:rsidR="00FD5701" w:rsidRDefault="00FD5701" w:rsidP="00663EBA">
      <w:pPr>
        <w:pStyle w:val="a4"/>
        <w:numPr>
          <w:ilvl w:val="0"/>
          <w:numId w:val="3"/>
        </w:numPr>
        <w:tabs>
          <w:tab w:val="left" w:pos="1560"/>
        </w:tabs>
        <w:suppressAutoHyphens w:val="0"/>
        <w:spacing w:line="276" w:lineRule="auto"/>
        <w:ind w:left="0" w:firstLine="851"/>
        <w:jc w:val="both"/>
      </w:pPr>
      <w:r>
        <w:rPr>
          <w:sz w:val="28"/>
          <w:szCs w:val="28"/>
        </w:rPr>
        <w:t>Югова, О.В. Специфика родительской позиции и семьи ребенка с ограниченными возможностями здоровья / О.В. Югова // Вестник ЧГУ. – 2017. – № 1. – С. 130-135.</w:t>
      </w:r>
    </w:p>
    <w:p w:rsidR="000819C6" w:rsidRPr="000819C6" w:rsidRDefault="000819C6" w:rsidP="00FD5701">
      <w:pPr>
        <w:spacing w:after="200" w:line="360" w:lineRule="exact"/>
        <w:ind w:left="709"/>
        <w:contextualSpacing/>
        <w:jc w:val="both"/>
        <w:rPr>
          <w:rFonts w:eastAsiaTheme="minorHAnsi"/>
          <w:sz w:val="28"/>
          <w:szCs w:val="28"/>
          <w:lang w:eastAsia="en-US"/>
        </w:rPr>
      </w:pPr>
    </w:p>
    <w:p w:rsidR="007864E4" w:rsidRPr="00C703C4" w:rsidRDefault="007864E4" w:rsidP="000819C6">
      <w:pPr>
        <w:spacing w:line="360" w:lineRule="exact"/>
        <w:ind w:firstLine="709"/>
        <w:contextualSpacing/>
        <w:jc w:val="center"/>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45"/>
    <w:rsid w:val="000819C6"/>
    <w:rsid w:val="0013556E"/>
    <w:rsid w:val="001739DE"/>
    <w:rsid w:val="00446985"/>
    <w:rsid w:val="00466305"/>
    <w:rsid w:val="005E4590"/>
    <w:rsid w:val="0060779C"/>
    <w:rsid w:val="00646175"/>
    <w:rsid w:val="00663EBA"/>
    <w:rsid w:val="007864E4"/>
    <w:rsid w:val="008D7B80"/>
    <w:rsid w:val="008F088F"/>
    <w:rsid w:val="0090656C"/>
    <w:rsid w:val="009505D4"/>
    <w:rsid w:val="00950F42"/>
    <w:rsid w:val="00990DC0"/>
    <w:rsid w:val="00BD2F2B"/>
    <w:rsid w:val="00C703C4"/>
    <w:rsid w:val="00CF0545"/>
    <w:rsid w:val="00D13857"/>
    <w:rsid w:val="00ED3242"/>
    <w:rsid w:val="00FC5FAA"/>
    <w:rsid w:val="00FD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7223"/>
  <w15:docId w15:val="{AE80D80A-6A1A-A149-9E84-37F8E639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5701"/>
    <w:rPr>
      <w:color w:val="0563C1"/>
      <w:u w:val="single"/>
    </w:rPr>
  </w:style>
  <w:style w:type="paragraph" w:styleId="a4">
    <w:name w:val="List Paragraph"/>
    <w:basedOn w:val="a"/>
    <w:qFormat/>
    <w:rsid w:val="00FD5701"/>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abi.net/testy/297-oprosnik-shkala-semejnoj-adaptatsii-i-splochennosti-oprosnik-faces-3-test-d-kh-ols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2021-06-04T10:04:00Z</dcterms:created>
  <dcterms:modified xsi:type="dcterms:W3CDTF">2021-06-07T08:03:00Z</dcterms:modified>
</cp:coreProperties>
</file>