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FA" w:rsidRDefault="00F61DDA">
      <w:pPr>
        <w:spacing w:before="72"/>
        <w:ind w:left="635" w:right="696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БЕЛАРУСЬ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БЕЛОРУССКИЙ ГОСУДАРСТВЕННЫЙ УНИВЕРСИТЕТ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ФАКУЛЬТЕТ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ЖУРНАЛИСТИКИ</w:t>
      </w:r>
    </w:p>
    <w:p w:rsidR="00AE13FA" w:rsidRDefault="00F61DDA">
      <w:pPr>
        <w:spacing w:line="321" w:lineRule="exact"/>
        <w:ind w:left="635" w:right="682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периодической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печати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веб-журналистики</w:t>
      </w:r>
    </w:p>
    <w:p w:rsidR="00AE13FA" w:rsidRDefault="00AE13FA">
      <w:pPr>
        <w:pStyle w:val="a3"/>
        <w:ind w:left="0" w:firstLine="0"/>
        <w:jc w:val="left"/>
        <w:rPr>
          <w:b/>
          <w:sz w:val="30"/>
        </w:rPr>
      </w:pPr>
    </w:p>
    <w:p w:rsidR="00AE13FA" w:rsidRDefault="00AE13FA">
      <w:pPr>
        <w:pStyle w:val="a3"/>
        <w:ind w:left="0" w:firstLine="0"/>
        <w:jc w:val="left"/>
        <w:rPr>
          <w:b/>
          <w:sz w:val="30"/>
        </w:rPr>
      </w:pPr>
    </w:p>
    <w:p w:rsidR="00AE13FA" w:rsidRDefault="00AE13FA">
      <w:pPr>
        <w:pStyle w:val="a3"/>
        <w:ind w:left="0" w:firstLine="0"/>
        <w:jc w:val="left"/>
        <w:rPr>
          <w:b/>
          <w:sz w:val="30"/>
        </w:rPr>
      </w:pPr>
    </w:p>
    <w:p w:rsidR="00AE13FA" w:rsidRDefault="00F61DDA">
      <w:pPr>
        <w:pStyle w:val="a3"/>
        <w:spacing w:before="257"/>
        <w:ind w:left="635" w:right="573" w:firstLine="0"/>
        <w:jc w:val="center"/>
      </w:pPr>
      <w:r>
        <w:t>СОЛОВЬЁВА</w:t>
      </w:r>
    </w:p>
    <w:p w:rsidR="00AE13FA" w:rsidRDefault="00F61DDA">
      <w:pPr>
        <w:pStyle w:val="a3"/>
        <w:spacing w:before="33"/>
        <w:ind w:left="635" w:right="576" w:firstLine="0"/>
        <w:jc w:val="center"/>
      </w:pPr>
      <w:r>
        <w:rPr>
          <w:spacing w:val="-1"/>
        </w:rPr>
        <w:t>Анастасия</w:t>
      </w:r>
      <w:r>
        <w:rPr>
          <w:spacing w:val="-16"/>
        </w:rPr>
        <w:t xml:space="preserve"> </w:t>
      </w:r>
      <w:r>
        <w:t>Васильевна</w:t>
      </w: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spacing w:before="8"/>
        <w:ind w:left="0" w:firstLine="0"/>
        <w:jc w:val="left"/>
        <w:rPr>
          <w:sz w:val="27"/>
        </w:rPr>
      </w:pPr>
    </w:p>
    <w:p w:rsidR="00AE13FA" w:rsidRDefault="00F61DDA">
      <w:pPr>
        <w:pStyle w:val="1"/>
        <w:spacing w:before="0" w:line="247" w:lineRule="auto"/>
        <w:ind w:left="2147" w:right="2189"/>
      </w:pPr>
      <w:r>
        <w:t>САТИРИКО-ЮМОРИСТИЧЕСКИЕ</w:t>
      </w:r>
      <w:r>
        <w:rPr>
          <w:spacing w:val="-77"/>
        </w:rPr>
        <w:t xml:space="preserve"> </w:t>
      </w:r>
      <w:r>
        <w:t>СМИ БЕЛАРУСИ:</w:t>
      </w:r>
    </w:p>
    <w:p w:rsidR="00AE13FA" w:rsidRDefault="00F61DDA">
      <w:pPr>
        <w:spacing w:line="247" w:lineRule="auto"/>
        <w:ind w:left="2137" w:right="2189"/>
        <w:jc w:val="center"/>
        <w:rPr>
          <w:b/>
          <w:sz w:val="32"/>
        </w:rPr>
      </w:pPr>
      <w:r>
        <w:rPr>
          <w:b/>
          <w:sz w:val="32"/>
        </w:rPr>
        <w:t>СПЕЦИФИКА РЕПРЕЗЕНТАЦИИ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КОНТЕНТА</w:t>
      </w:r>
    </w:p>
    <w:p w:rsidR="00AE13FA" w:rsidRDefault="00F61DDA">
      <w:pPr>
        <w:pStyle w:val="a3"/>
        <w:spacing w:before="312"/>
        <w:ind w:left="635" w:right="572" w:firstLine="0"/>
        <w:jc w:val="center"/>
      </w:pPr>
      <w:r>
        <w:t>Дипломная</w:t>
      </w:r>
      <w:r>
        <w:rPr>
          <w:spacing w:val="-7"/>
        </w:rPr>
        <w:t xml:space="preserve"> </w:t>
      </w:r>
      <w:r>
        <w:t>работа</w:t>
      </w: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F61DDA">
      <w:pPr>
        <w:pStyle w:val="a3"/>
        <w:spacing w:before="220"/>
        <w:ind w:left="5514" w:right="682" w:firstLine="0"/>
        <w:jc w:val="left"/>
      </w:pPr>
      <w:r>
        <w:t>Научный руководитель –</w:t>
      </w:r>
      <w:r>
        <w:rPr>
          <w:spacing w:val="1"/>
        </w:rPr>
        <w:t xml:space="preserve"> </w:t>
      </w:r>
      <w:r>
        <w:t>доктор</w:t>
      </w:r>
      <w:r>
        <w:rPr>
          <w:spacing w:val="2"/>
        </w:rPr>
        <w:t xml:space="preserve"> </w:t>
      </w:r>
      <w:r>
        <w:t>политических</w:t>
      </w:r>
      <w:r>
        <w:rPr>
          <w:spacing w:val="3"/>
        </w:rPr>
        <w:t xml:space="preserve"> </w:t>
      </w:r>
      <w:r>
        <w:t>наук</w:t>
      </w:r>
      <w:r>
        <w:rPr>
          <w:spacing w:val="-67"/>
        </w:rPr>
        <w:t xml:space="preserve"> </w:t>
      </w:r>
      <w:r>
        <w:t>професор</w:t>
      </w:r>
      <w:r>
        <w:rPr>
          <w:spacing w:val="-3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Баранова</w:t>
      </w: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F61DDA">
      <w:pPr>
        <w:pStyle w:val="a3"/>
        <w:spacing w:before="232"/>
        <w:ind w:firstLine="0"/>
        <w:jc w:val="left"/>
      </w:pPr>
      <w:r>
        <w:t>Допущена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защите</w:t>
      </w:r>
    </w:p>
    <w:p w:rsidR="00AE13FA" w:rsidRDefault="00F61DDA">
      <w:pPr>
        <w:pStyle w:val="a3"/>
        <w:tabs>
          <w:tab w:val="left" w:pos="942"/>
          <w:tab w:val="left" w:pos="2897"/>
        </w:tabs>
        <w:spacing w:before="34"/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1"/>
        </w:rPr>
        <w:t xml:space="preserve"> </w:t>
      </w:r>
      <w:r>
        <w:t>г.</w:t>
      </w:r>
    </w:p>
    <w:p w:rsidR="00AE13FA" w:rsidRDefault="00F61DDA">
      <w:pPr>
        <w:pStyle w:val="a3"/>
        <w:spacing w:before="43"/>
        <w:ind w:firstLine="0"/>
        <w:jc w:val="left"/>
      </w:pPr>
      <w:r>
        <w:t>Заведующая</w:t>
      </w:r>
      <w:r>
        <w:rPr>
          <w:spacing w:val="-7"/>
        </w:rPr>
        <w:t xml:space="preserve"> </w:t>
      </w:r>
      <w:r>
        <w:t>кафедрой</w:t>
      </w:r>
      <w:r>
        <w:rPr>
          <w:spacing w:val="-3"/>
        </w:rPr>
        <w:t xml:space="preserve"> </w:t>
      </w:r>
      <w:r>
        <w:t>медиалогии</w:t>
      </w:r>
    </w:p>
    <w:p w:rsidR="00AE13FA" w:rsidRDefault="00F61DDA">
      <w:pPr>
        <w:pStyle w:val="a3"/>
        <w:spacing w:before="38"/>
        <w:ind w:firstLine="0"/>
        <w:jc w:val="left"/>
      </w:pPr>
      <w:r>
        <w:t>кандидат</w:t>
      </w:r>
      <w:r>
        <w:rPr>
          <w:spacing w:val="-8"/>
        </w:rPr>
        <w:t xml:space="preserve"> </w:t>
      </w:r>
      <w:r>
        <w:t>филологических</w:t>
      </w:r>
      <w:r>
        <w:rPr>
          <w:spacing w:val="-10"/>
        </w:rPr>
        <w:t xml:space="preserve"> </w:t>
      </w:r>
      <w:r>
        <w:t>наук</w:t>
      </w:r>
      <w:r>
        <w:rPr>
          <w:spacing w:val="-8"/>
        </w:rPr>
        <w:t xml:space="preserve"> </w:t>
      </w:r>
      <w:r>
        <w:t>доцент</w:t>
      </w:r>
      <w:r>
        <w:rPr>
          <w:spacing w:val="-5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Харитонова</w:t>
      </w: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ind w:left="0" w:firstLine="0"/>
        <w:jc w:val="left"/>
        <w:rPr>
          <w:sz w:val="30"/>
        </w:rPr>
      </w:pPr>
    </w:p>
    <w:p w:rsidR="00AE13FA" w:rsidRDefault="00AE13FA">
      <w:pPr>
        <w:pStyle w:val="a3"/>
        <w:spacing w:before="7"/>
        <w:ind w:left="0" w:firstLine="0"/>
        <w:jc w:val="left"/>
        <w:rPr>
          <w:sz w:val="41"/>
        </w:rPr>
      </w:pPr>
    </w:p>
    <w:p w:rsidR="00AE13FA" w:rsidRDefault="00F61DDA">
      <w:pPr>
        <w:pStyle w:val="a3"/>
        <w:ind w:left="635" w:right="570" w:firstLine="0"/>
        <w:jc w:val="center"/>
      </w:pPr>
      <w:r>
        <w:t>Минск, 2021</w:t>
      </w:r>
    </w:p>
    <w:p w:rsidR="00AE13FA" w:rsidRDefault="00AE13FA">
      <w:pPr>
        <w:jc w:val="center"/>
        <w:sectPr w:rsidR="00AE13FA">
          <w:type w:val="continuous"/>
          <w:pgSz w:w="11910" w:h="16840"/>
          <w:pgMar w:top="1040" w:right="640" w:bottom="280" w:left="1540" w:header="720" w:footer="720" w:gutter="0"/>
          <w:cols w:space="720"/>
        </w:sectPr>
      </w:pPr>
    </w:p>
    <w:p w:rsidR="00AE13FA" w:rsidRDefault="00F61DDA">
      <w:pPr>
        <w:pStyle w:val="1"/>
        <w:ind w:right="577"/>
      </w:pPr>
      <w:r>
        <w:lastRenderedPageBreak/>
        <w:t>РЕФЕРАТ</w:t>
      </w:r>
      <w:r>
        <w:rPr>
          <w:spacing w:val="-3"/>
        </w:rPr>
        <w:t xml:space="preserve"> </w:t>
      </w:r>
      <w:r>
        <w:t>ДИПЛОМНОЙ</w:t>
      </w:r>
      <w:r>
        <w:rPr>
          <w:spacing w:val="-5"/>
        </w:rPr>
        <w:t xml:space="preserve"> </w:t>
      </w:r>
      <w:r>
        <w:t>РАБОТЫ</w:t>
      </w:r>
    </w:p>
    <w:p w:rsidR="00AE13FA" w:rsidRDefault="00AE13FA">
      <w:pPr>
        <w:pStyle w:val="a3"/>
        <w:ind w:left="0" w:firstLine="0"/>
        <w:jc w:val="left"/>
        <w:rPr>
          <w:b/>
          <w:sz w:val="36"/>
        </w:rPr>
      </w:pPr>
    </w:p>
    <w:p w:rsidR="00AE13FA" w:rsidRDefault="00AE13FA">
      <w:pPr>
        <w:pStyle w:val="a3"/>
        <w:spacing w:before="4"/>
        <w:ind w:left="0" w:firstLine="0"/>
        <w:jc w:val="left"/>
        <w:rPr>
          <w:b/>
        </w:rPr>
      </w:pPr>
    </w:p>
    <w:p w:rsidR="00AE13FA" w:rsidRDefault="00F61DDA">
      <w:pPr>
        <w:pStyle w:val="a3"/>
        <w:ind w:right="207"/>
      </w:pPr>
      <w:r>
        <w:t>Дипломная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сожержит: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приложений.</w:t>
      </w:r>
    </w:p>
    <w:p w:rsidR="00AE13FA" w:rsidRDefault="00F61DDA">
      <w:pPr>
        <w:pStyle w:val="a3"/>
        <w:ind w:right="216"/>
      </w:pPr>
      <w:r>
        <w:t>Перечень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слов:</w:t>
      </w:r>
      <w:r>
        <w:rPr>
          <w:spacing w:val="71"/>
        </w:rPr>
        <w:t xml:space="preserve"> </w:t>
      </w:r>
      <w:r>
        <w:t>САТИРА,</w:t>
      </w:r>
      <w:r>
        <w:rPr>
          <w:spacing w:val="71"/>
        </w:rPr>
        <w:t xml:space="preserve"> </w:t>
      </w:r>
      <w:r>
        <w:t>ЮМОР,</w:t>
      </w:r>
      <w:r>
        <w:rPr>
          <w:spacing w:val="71"/>
        </w:rPr>
        <w:t xml:space="preserve"> </w:t>
      </w:r>
      <w:r>
        <w:t>ФЕЛЬЕТОН,</w:t>
      </w:r>
      <w:r>
        <w:rPr>
          <w:spacing w:val="1"/>
        </w:rPr>
        <w:t xml:space="preserve"> </w:t>
      </w:r>
      <w:r>
        <w:t>ПАМФЛЕТ,</w:t>
      </w:r>
      <w:r>
        <w:rPr>
          <w:spacing w:val="-1"/>
        </w:rPr>
        <w:t xml:space="preserve"> </w:t>
      </w:r>
      <w:r>
        <w:t>ЮМОРЕСКА,</w:t>
      </w:r>
      <w:r>
        <w:rPr>
          <w:spacing w:val="-2"/>
        </w:rPr>
        <w:t xml:space="preserve"> </w:t>
      </w:r>
      <w:r>
        <w:t>АНЕКДОТ,</w:t>
      </w:r>
      <w:r>
        <w:rPr>
          <w:spacing w:val="-1"/>
        </w:rPr>
        <w:t xml:space="preserve"> </w:t>
      </w:r>
      <w:r>
        <w:t>БАЙКА,</w:t>
      </w:r>
      <w:r>
        <w:rPr>
          <w:spacing w:val="-2"/>
        </w:rPr>
        <w:t xml:space="preserve"> </w:t>
      </w:r>
      <w:r>
        <w:t>КАРИКАТУРА,</w:t>
      </w:r>
      <w:r>
        <w:rPr>
          <w:spacing w:val="-1"/>
        </w:rPr>
        <w:t xml:space="preserve"> </w:t>
      </w:r>
      <w:r>
        <w:t>ШУТКА.</w:t>
      </w:r>
    </w:p>
    <w:p w:rsidR="00AE13FA" w:rsidRDefault="00F61DDA">
      <w:pPr>
        <w:pStyle w:val="a3"/>
        <w:ind w:right="210"/>
      </w:pP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журналистского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сатирико-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жанры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белорусских</w:t>
      </w:r>
      <w:r>
        <w:rPr>
          <w:spacing w:val="-3"/>
        </w:rPr>
        <w:t xml:space="preserve"> </w:t>
      </w:r>
      <w:r>
        <w:t>печатных</w:t>
      </w:r>
      <w:r>
        <w:rPr>
          <w:spacing w:val="-4"/>
        </w:rPr>
        <w:t xml:space="preserve"> </w:t>
      </w:r>
      <w:r>
        <w:t>изданиях.</w:t>
      </w:r>
    </w:p>
    <w:p w:rsidR="00AE13FA" w:rsidRDefault="00F61DDA">
      <w:pPr>
        <w:pStyle w:val="a3"/>
        <w:ind w:right="208"/>
      </w:pPr>
      <w:r>
        <w:t>Предмет исследования – творческие средства создания сатирического и</w:t>
      </w:r>
      <w:r>
        <w:rPr>
          <w:spacing w:val="-67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фельетонах,</w:t>
      </w:r>
      <w:r>
        <w:rPr>
          <w:spacing w:val="1"/>
        </w:rPr>
        <w:t xml:space="preserve"> </w:t>
      </w:r>
      <w:r>
        <w:t>памфлетах,</w:t>
      </w:r>
      <w:r>
        <w:rPr>
          <w:spacing w:val="1"/>
        </w:rPr>
        <w:t xml:space="preserve"> </w:t>
      </w:r>
      <w:r>
        <w:t>байках,</w:t>
      </w:r>
      <w:r>
        <w:rPr>
          <w:spacing w:val="1"/>
        </w:rPr>
        <w:t xml:space="preserve"> </w:t>
      </w:r>
      <w:r>
        <w:t>анекдотах,</w:t>
      </w:r>
      <w:r>
        <w:rPr>
          <w:spacing w:val="1"/>
        </w:rPr>
        <w:t xml:space="preserve"> </w:t>
      </w:r>
      <w:r>
        <w:t>карикатурах и других сатирико-юмористических жанрах, представленных 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журнало</w:t>
      </w:r>
      <w:r>
        <w:t>в</w:t>
      </w:r>
      <w:r>
        <w:rPr>
          <w:spacing w:val="1"/>
        </w:rPr>
        <w:t xml:space="preserve"> </w:t>
      </w:r>
      <w:r>
        <w:t>“Вожык”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“Детективная</w:t>
      </w:r>
      <w:r>
        <w:rPr>
          <w:spacing w:val="1"/>
        </w:rPr>
        <w:t xml:space="preserve"> </w:t>
      </w:r>
      <w:r>
        <w:t>газета.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век”,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“15</w:t>
      </w:r>
      <w:r>
        <w:rPr>
          <w:spacing w:val="-67"/>
        </w:rPr>
        <w:t xml:space="preserve"> </w:t>
      </w:r>
      <w:r>
        <w:t>суток”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“Шапокляк”.</w:t>
      </w:r>
    </w:p>
    <w:p w:rsidR="00AE13FA" w:rsidRDefault="00F61DDA">
      <w:pPr>
        <w:pStyle w:val="a3"/>
        <w:spacing w:before="1"/>
        <w:ind w:right="209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белорусской</w:t>
      </w:r>
      <w:r>
        <w:rPr>
          <w:spacing w:val="1"/>
        </w:rPr>
        <w:t xml:space="preserve"> </w:t>
      </w:r>
      <w:r>
        <w:t>газетно-журнальной</w:t>
      </w:r>
      <w:r>
        <w:rPr>
          <w:spacing w:val="1"/>
        </w:rPr>
        <w:t xml:space="preserve"> </w:t>
      </w:r>
      <w:r>
        <w:t>прессе.</w:t>
      </w:r>
    </w:p>
    <w:p w:rsidR="00AE13FA" w:rsidRDefault="00F61DDA">
      <w:pPr>
        <w:pStyle w:val="a3"/>
        <w:ind w:right="207"/>
      </w:pPr>
      <w:r>
        <w:t>Методы исследования – анализ научно-методической литературы по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3"/>
        </w:rPr>
        <w:t xml:space="preserve"> </w:t>
      </w:r>
      <w:r>
        <w:t>методы.</w:t>
      </w:r>
    </w:p>
    <w:p w:rsidR="00AE13FA" w:rsidRDefault="00F61DDA">
      <w:pPr>
        <w:pStyle w:val="a3"/>
        <w:ind w:right="205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новизна:</w:t>
      </w:r>
      <w:r>
        <w:rPr>
          <w:spacing w:val="1"/>
        </w:rPr>
        <w:t xml:space="preserve"> </w:t>
      </w:r>
      <w:r>
        <w:t>рассмотрено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сатирико-юмористических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Бел</w:t>
      </w:r>
      <w:r>
        <w:t>аруси;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“Вожык”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“Детективная</w:t>
      </w:r>
      <w:r>
        <w:rPr>
          <w:spacing w:val="1"/>
        </w:rPr>
        <w:t xml:space="preserve"> </w:t>
      </w:r>
      <w:r>
        <w:t>газета.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век”,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“15</w:t>
      </w:r>
      <w:r>
        <w:rPr>
          <w:spacing w:val="1"/>
        </w:rPr>
        <w:t xml:space="preserve"> </w:t>
      </w:r>
      <w:r>
        <w:t>суток”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“Шапокляк”;</w:t>
      </w:r>
      <w:r>
        <w:rPr>
          <w:spacing w:val="1"/>
        </w:rPr>
        <w:t xml:space="preserve"> </w:t>
      </w:r>
      <w:r>
        <w:t>исследован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сатрико-юморитстических</w:t>
      </w:r>
      <w:r>
        <w:rPr>
          <w:spacing w:val="1"/>
        </w:rPr>
        <w:t xml:space="preserve"> </w:t>
      </w:r>
      <w:r>
        <w:t>белорусских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аспектах.</w:t>
      </w:r>
    </w:p>
    <w:p w:rsidR="00AE13FA" w:rsidRDefault="00F61DDA">
      <w:pPr>
        <w:pStyle w:val="a3"/>
        <w:spacing w:before="1"/>
        <w:ind w:right="210"/>
      </w:pPr>
      <w:r>
        <w:t>Новизна работы заключается в целостном изучении средств выражения</w:t>
      </w:r>
      <w:r>
        <w:rPr>
          <w:spacing w:val="-67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“Вожык”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“Детективная</w:t>
      </w:r>
      <w:r>
        <w:rPr>
          <w:spacing w:val="1"/>
        </w:rPr>
        <w:t xml:space="preserve"> </w:t>
      </w:r>
      <w:r>
        <w:t>газета.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век”,</w:t>
      </w:r>
      <w:r>
        <w:rPr>
          <w:spacing w:val="1"/>
        </w:rPr>
        <w:t xml:space="preserve"> </w:t>
      </w:r>
      <w:r>
        <w:t>газетах “15 суток” и “Шапокляк”, разработке рекомендаций по повышению</w:t>
      </w:r>
      <w:r>
        <w:rPr>
          <w:spacing w:val="1"/>
        </w:rPr>
        <w:t xml:space="preserve"> </w:t>
      </w:r>
      <w:r>
        <w:t>качеств</w:t>
      </w:r>
      <w:r>
        <w:t>а содержания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жанрового</w:t>
      </w:r>
      <w:r>
        <w:rPr>
          <w:spacing w:val="-1"/>
        </w:rPr>
        <w:t xml:space="preserve"> </w:t>
      </w:r>
      <w:r>
        <w:t>наполнения указанных</w:t>
      </w:r>
      <w:r>
        <w:rPr>
          <w:spacing w:val="-5"/>
        </w:rPr>
        <w:t xml:space="preserve"> </w:t>
      </w:r>
      <w:r>
        <w:t>изданий.</w:t>
      </w:r>
    </w:p>
    <w:p w:rsidR="00AE13FA" w:rsidRDefault="00F61DDA">
      <w:pPr>
        <w:pStyle w:val="a3"/>
        <w:ind w:right="204"/>
      </w:pPr>
      <w:r>
        <w:t>Область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примениния: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 могут быть использованы при создании учебно-методических</w:t>
      </w:r>
      <w:r>
        <w:rPr>
          <w:spacing w:val="1"/>
        </w:rPr>
        <w:t xml:space="preserve"> </w:t>
      </w:r>
      <w:r>
        <w:t>комплексов для студентов специальности “Журналистика. Печатные СМИ”,</w:t>
      </w:r>
      <w:r>
        <w:rPr>
          <w:spacing w:val="1"/>
        </w:rPr>
        <w:t xml:space="preserve"> </w:t>
      </w:r>
      <w:r>
        <w:t>организации наполнения содержанием расмотренных изданий по жанровому</w:t>
      </w:r>
      <w:r>
        <w:rPr>
          <w:spacing w:val="1"/>
        </w:rPr>
        <w:t xml:space="preserve"> </w:t>
      </w:r>
      <w:r>
        <w:t>аспекту.</w:t>
      </w:r>
    </w:p>
    <w:p w:rsidR="00AE13FA" w:rsidRDefault="00F61DDA">
      <w:pPr>
        <w:pStyle w:val="a3"/>
        <w:ind w:right="214"/>
      </w:pPr>
      <w:r>
        <w:t>Автор работы подтверждает достоверность материалов и результатов</w:t>
      </w:r>
      <w:r>
        <w:rPr>
          <w:spacing w:val="1"/>
        </w:rPr>
        <w:t xml:space="preserve"> </w:t>
      </w:r>
      <w:r>
        <w:t>дипломной</w:t>
      </w:r>
      <w:r>
        <w:rPr>
          <w:spacing w:val="-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выполнения.</w:t>
      </w:r>
    </w:p>
    <w:p w:rsidR="00AE13FA" w:rsidRDefault="00AE13FA">
      <w:pPr>
        <w:pStyle w:val="a3"/>
        <w:ind w:left="0" w:firstLine="0"/>
        <w:jc w:val="left"/>
        <w:rPr>
          <w:sz w:val="20"/>
        </w:rPr>
      </w:pPr>
    </w:p>
    <w:p w:rsidR="00AE13FA" w:rsidRDefault="00AE13FA">
      <w:pPr>
        <w:pStyle w:val="a3"/>
        <w:spacing w:before="7"/>
        <w:ind w:left="0" w:firstLine="0"/>
        <w:jc w:val="left"/>
      </w:pPr>
    </w:p>
    <w:p w:rsidR="00AE13FA" w:rsidRDefault="00F61DDA">
      <w:pPr>
        <w:pStyle w:val="a3"/>
        <w:tabs>
          <w:tab w:val="left" w:pos="2127"/>
        </w:tabs>
        <w:spacing w:before="87"/>
        <w:ind w:left="870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Соловьёва</w:t>
      </w:r>
    </w:p>
    <w:p w:rsidR="00AE13FA" w:rsidRDefault="00AE13FA">
      <w:pPr>
        <w:sectPr w:rsidR="00AE13FA">
          <w:footerReference w:type="default" r:id="rId7"/>
          <w:pgSz w:w="11910" w:h="16840"/>
          <w:pgMar w:top="1040" w:right="640" w:bottom="1180" w:left="1540" w:header="0" w:footer="918" w:gutter="0"/>
          <w:cols w:space="720"/>
        </w:sectPr>
      </w:pPr>
    </w:p>
    <w:p w:rsidR="00AE13FA" w:rsidRDefault="00F61DDA">
      <w:pPr>
        <w:pStyle w:val="1"/>
        <w:ind w:right="573"/>
      </w:pPr>
      <w:r>
        <w:lastRenderedPageBreak/>
        <w:t>РЭФЕРАТ</w:t>
      </w:r>
      <w:r>
        <w:rPr>
          <w:spacing w:val="-4"/>
        </w:rPr>
        <w:t xml:space="preserve"> </w:t>
      </w:r>
      <w:r>
        <w:t>ДЫПЛОМНАЙ</w:t>
      </w:r>
      <w:r>
        <w:rPr>
          <w:spacing w:val="-2"/>
        </w:rPr>
        <w:t xml:space="preserve"> </w:t>
      </w:r>
      <w:r>
        <w:t>ПРАЦЫ</w:t>
      </w:r>
    </w:p>
    <w:p w:rsidR="00AE13FA" w:rsidRDefault="00AE13FA">
      <w:pPr>
        <w:pStyle w:val="a3"/>
        <w:ind w:left="0" w:firstLine="0"/>
        <w:jc w:val="left"/>
        <w:rPr>
          <w:b/>
          <w:sz w:val="36"/>
        </w:rPr>
      </w:pPr>
    </w:p>
    <w:p w:rsidR="00AE13FA" w:rsidRDefault="00AE13FA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AE13FA" w:rsidRDefault="00F61DDA">
      <w:pPr>
        <w:pStyle w:val="a3"/>
        <w:tabs>
          <w:tab w:val="left" w:pos="6079"/>
          <w:tab w:val="left" w:pos="7953"/>
        </w:tabs>
        <w:ind w:left="870" w:right="207" w:firstLine="0"/>
      </w:pPr>
      <w:r>
        <w:t>Дыпломная праца змяшчае: 55 старонак, 69 крыніц, 17 прыкладанняў.</w:t>
      </w:r>
      <w:r>
        <w:rPr>
          <w:spacing w:val="1"/>
        </w:rPr>
        <w:t xml:space="preserve"> </w:t>
      </w:r>
      <w:r>
        <w:t>Пералік</w:t>
      </w:r>
      <w:r>
        <w:rPr>
          <w:spacing w:val="-3"/>
        </w:rPr>
        <w:t xml:space="preserve"> </w:t>
      </w:r>
      <w:r>
        <w:t>ключавых</w:t>
      </w:r>
      <w:r>
        <w:rPr>
          <w:spacing w:val="-5"/>
        </w:rPr>
        <w:t xml:space="preserve"> </w:t>
      </w:r>
      <w:r>
        <w:t xml:space="preserve">слоў:  </w:t>
      </w:r>
      <w:r>
        <w:rPr>
          <w:spacing w:val="12"/>
        </w:rPr>
        <w:t xml:space="preserve"> </w:t>
      </w:r>
      <w:r>
        <w:t>САТЫРА,</w:t>
      </w:r>
      <w:r>
        <w:tab/>
        <w:t>ГУМАР,</w:t>
      </w:r>
      <w:r>
        <w:tab/>
        <w:t>ФЕЛЬЕТОН.</w:t>
      </w:r>
    </w:p>
    <w:p w:rsidR="00AE13FA" w:rsidRDefault="00F61DDA">
      <w:pPr>
        <w:pStyle w:val="a3"/>
        <w:spacing w:before="4" w:line="322" w:lineRule="exact"/>
        <w:ind w:firstLine="0"/>
        <w:jc w:val="left"/>
      </w:pPr>
      <w:r>
        <w:t>ПАМФЛЕТ,</w:t>
      </w:r>
      <w:r>
        <w:rPr>
          <w:spacing w:val="-4"/>
        </w:rPr>
        <w:t xml:space="preserve"> </w:t>
      </w:r>
      <w:r>
        <w:t>ГУМАРЭСКА,</w:t>
      </w:r>
      <w:r>
        <w:rPr>
          <w:spacing w:val="-4"/>
        </w:rPr>
        <w:t xml:space="preserve"> </w:t>
      </w:r>
      <w:r>
        <w:t>АНЕКДОТ, БАЙКА,</w:t>
      </w:r>
      <w:r>
        <w:rPr>
          <w:spacing w:val="-4"/>
        </w:rPr>
        <w:t xml:space="preserve"> </w:t>
      </w:r>
      <w:r>
        <w:t>КАРЫКАТУРА,</w:t>
      </w:r>
      <w:r>
        <w:rPr>
          <w:spacing w:val="-4"/>
        </w:rPr>
        <w:t xml:space="preserve"> </w:t>
      </w:r>
      <w:r>
        <w:t>ЖАРТ.</w:t>
      </w:r>
    </w:p>
    <w:p w:rsidR="00AE13FA" w:rsidRDefault="00F61DDA">
      <w:pPr>
        <w:pStyle w:val="a3"/>
        <w:ind w:right="210"/>
      </w:pPr>
      <w:r>
        <w:t>Аб’ект даследавання</w:t>
      </w:r>
      <w:r>
        <w:rPr>
          <w:spacing w:val="1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сатыра</w:t>
      </w:r>
      <w:r>
        <w:rPr>
          <w:spacing w:val="9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гумар</w:t>
      </w:r>
      <w:r>
        <w:rPr>
          <w:spacing w:val="3"/>
        </w:rPr>
        <w:t xml:space="preserve"> </w:t>
      </w:r>
      <w:r>
        <w:t>як</w:t>
      </w:r>
      <w:r>
        <w:rPr>
          <w:spacing w:val="6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метады</w:t>
      </w:r>
      <w:r>
        <w:rPr>
          <w:spacing w:val="2"/>
        </w:rPr>
        <w:t xml:space="preserve"> </w:t>
      </w:r>
      <w:r>
        <w:t>літаратурнага</w:t>
      </w:r>
      <w:r>
        <w:rPr>
          <w:spacing w:val="-67"/>
        </w:rPr>
        <w:t xml:space="preserve"> </w:t>
      </w:r>
      <w:r>
        <w:t>і журналісцкага мастацтва, у прыватнасці сатырыка-гумарыстычныя жанры ў</w:t>
      </w:r>
      <w:r>
        <w:rPr>
          <w:spacing w:val="-67"/>
        </w:rPr>
        <w:t xml:space="preserve"> </w:t>
      </w:r>
      <w:r>
        <w:t>беларускіх</w:t>
      </w:r>
      <w:r>
        <w:rPr>
          <w:spacing w:val="-5"/>
        </w:rPr>
        <w:t xml:space="preserve"> </w:t>
      </w:r>
      <w:r>
        <w:t>другаваных</w:t>
      </w:r>
      <w:r>
        <w:rPr>
          <w:spacing w:val="-3"/>
        </w:rPr>
        <w:t xml:space="preserve"> </w:t>
      </w:r>
      <w:r>
        <w:t>выданнях.</w:t>
      </w:r>
    </w:p>
    <w:p w:rsidR="00AE13FA" w:rsidRDefault="00F61DDA">
      <w:pPr>
        <w:pStyle w:val="a3"/>
        <w:ind w:right="203"/>
      </w:pPr>
      <w:r>
        <w:t>Прадмет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творчыя</w:t>
      </w:r>
      <w:r>
        <w:rPr>
          <w:spacing w:val="1"/>
        </w:rPr>
        <w:t xml:space="preserve"> </w:t>
      </w:r>
      <w:r>
        <w:t>сродкі</w:t>
      </w:r>
      <w:r>
        <w:rPr>
          <w:spacing w:val="1"/>
        </w:rPr>
        <w:t xml:space="preserve"> </w:t>
      </w:r>
      <w:r>
        <w:t>стварэння</w:t>
      </w:r>
      <w:r>
        <w:rPr>
          <w:spacing w:val="1"/>
        </w:rPr>
        <w:t xml:space="preserve"> </w:t>
      </w:r>
      <w:r>
        <w:t>сатырычнага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гумарыстычнага</w:t>
      </w:r>
      <w:r>
        <w:rPr>
          <w:spacing w:val="1"/>
        </w:rPr>
        <w:t xml:space="preserve"> </w:t>
      </w:r>
      <w:r>
        <w:t>эфекта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фельетонах,</w:t>
      </w:r>
      <w:r>
        <w:rPr>
          <w:spacing w:val="1"/>
        </w:rPr>
        <w:t xml:space="preserve"> </w:t>
      </w:r>
      <w:r>
        <w:t>памфлетах,</w:t>
      </w:r>
      <w:r>
        <w:rPr>
          <w:spacing w:val="1"/>
        </w:rPr>
        <w:t xml:space="preserve"> </w:t>
      </w:r>
      <w:r>
        <w:t>байках,</w:t>
      </w:r>
      <w:r>
        <w:rPr>
          <w:spacing w:val="1"/>
        </w:rPr>
        <w:t xml:space="preserve"> </w:t>
      </w:r>
      <w:r>
        <w:t>анекдотах,</w:t>
      </w:r>
      <w:r>
        <w:rPr>
          <w:spacing w:val="1"/>
        </w:rPr>
        <w:t xml:space="preserve"> </w:t>
      </w:r>
      <w:r>
        <w:t>карыкатурах і іншых сат</w:t>
      </w:r>
      <w:r>
        <w:t>ырыка-гумарыстычных жанрах, якія</w:t>
      </w:r>
      <w:r>
        <w:rPr>
          <w:spacing w:val="70"/>
        </w:rPr>
        <w:t xml:space="preserve"> </w:t>
      </w:r>
      <w:r>
        <w:t>прадстаўлены</w:t>
      </w:r>
      <w:r>
        <w:rPr>
          <w:spacing w:val="1"/>
        </w:rPr>
        <w:t xml:space="preserve"> </w:t>
      </w:r>
      <w:r>
        <w:t>на старонках часопісаў “Вожык” і “Детективная газета. XX век”, газет “15</w:t>
      </w:r>
      <w:r>
        <w:rPr>
          <w:spacing w:val="1"/>
        </w:rPr>
        <w:t xml:space="preserve"> </w:t>
      </w:r>
      <w:r>
        <w:t>суток”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“Шапокляк”.</w:t>
      </w:r>
    </w:p>
    <w:p w:rsidR="00AE13FA" w:rsidRDefault="00F61DDA">
      <w:pPr>
        <w:pStyle w:val="a3"/>
        <w:ind w:right="216"/>
      </w:pPr>
      <w:r>
        <w:t>Мэта</w:t>
      </w:r>
      <w:r>
        <w:rPr>
          <w:spacing w:val="1"/>
        </w:rPr>
        <w:t xml:space="preserve"> </w:t>
      </w:r>
      <w:r>
        <w:t>працы складаецца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тым,</w:t>
      </w:r>
      <w:r>
        <w:rPr>
          <w:spacing w:val="1"/>
        </w:rPr>
        <w:t xml:space="preserve"> </w:t>
      </w:r>
      <w:r>
        <w:t>каб</w:t>
      </w:r>
      <w:r>
        <w:rPr>
          <w:spacing w:val="1"/>
        </w:rPr>
        <w:t xml:space="preserve"> </w:t>
      </w:r>
      <w:r>
        <w:t>выявіць</w:t>
      </w:r>
      <w:r>
        <w:rPr>
          <w:spacing w:val="1"/>
        </w:rPr>
        <w:t xml:space="preserve"> </w:t>
      </w:r>
      <w:r>
        <w:t>і прааналізаваць сродкі</w:t>
      </w:r>
      <w:r>
        <w:rPr>
          <w:spacing w:val="1"/>
        </w:rPr>
        <w:t xml:space="preserve"> </w:t>
      </w:r>
      <w:r>
        <w:t>выражэння сатыры</w:t>
      </w:r>
      <w:r>
        <w:rPr>
          <w:spacing w:val="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гумару</w:t>
      </w:r>
      <w:r>
        <w:rPr>
          <w:spacing w:val="-4"/>
        </w:rPr>
        <w:t xml:space="preserve"> </w:t>
      </w:r>
      <w:r>
        <w:t>ў беларскай</w:t>
      </w:r>
      <w:r>
        <w:rPr>
          <w:spacing w:val="-1"/>
        </w:rPr>
        <w:t xml:space="preserve"> </w:t>
      </w:r>
      <w:r>
        <w:t>газетна-часопіснай прэсе.</w:t>
      </w:r>
    </w:p>
    <w:p w:rsidR="00AE13FA" w:rsidRDefault="00F61DDA">
      <w:pPr>
        <w:pStyle w:val="a3"/>
        <w:spacing w:line="242" w:lineRule="auto"/>
        <w:ind w:right="213"/>
      </w:pPr>
      <w:r>
        <w:t>Метады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навукова-метадычнай</w:t>
      </w:r>
      <w:r>
        <w:rPr>
          <w:spacing w:val="1"/>
        </w:rPr>
        <w:t xml:space="preserve"> </w:t>
      </w:r>
      <w:r>
        <w:t>літаратуры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вызначанай</w:t>
      </w:r>
      <w:r>
        <w:rPr>
          <w:spacing w:val="1"/>
        </w:rPr>
        <w:t xml:space="preserve"> </w:t>
      </w:r>
      <w:r>
        <w:t>тэме,</w:t>
      </w:r>
      <w:r>
        <w:rPr>
          <w:spacing w:val="1"/>
        </w:rPr>
        <w:t xml:space="preserve"> </w:t>
      </w:r>
      <w:r>
        <w:t>моўнастылістычны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апісальны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параўнальны</w:t>
      </w:r>
      <w:r>
        <w:rPr>
          <w:spacing w:val="1"/>
        </w:rPr>
        <w:t xml:space="preserve"> </w:t>
      </w:r>
      <w:r>
        <w:t>метады.</w:t>
      </w:r>
    </w:p>
    <w:p w:rsidR="00AE13FA" w:rsidRDefault="00F61DDA">
      <w:pPr>
        <w:pStyle w:val="a3"/>
        <w:ind w:right="205"/>
      </w:pPr>
      <w:r>
        <w:t>Атрыманыя</w:t>
      </w:r>
      <w:r>
        <w:rPr>
          <w:spacing w:val="1"/>
        </w:rPr>
        <w:t xml:space="preserve"> </w:t>
      </w:r>
      <w:r>
        <w:t>вынікі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іх</w:t>
      </w:r>
      <w:r>
        <w:rPr>
          <w:spacing w:val="1"/>
        </w:rPr>
        <w:t xml:space="preserve"> </w:t>
      </w:r>
      <w:r>
        <w:t>навізна:</w:t>
      </w:r>
      <w:r>
        <w:rPr>
          <w:spacing w:val="1"/>
        </w:rPr>
        <w:t xml:space="preserve"> </w:t>
      </w:r>
      <w:r>
        <w:t>разгледжана</w:t>
      </w:r>
      <w:r>
        <w:rPr>
          <w:spacing w:val="1"/>
        </w:rPr>
        <w:t xml:space="preserve"> </w:t>
      </w:r>
      <w:r>
        <w:t>жанравае</w:t>
      </w:r>
      <w:r>
        <w:rPr>
          <w:spacing w:val="1"/>
        </w:rPr>
        <w:t xml:space="preserve"> </w:t>
      </w:r>
      <w:r>
        <w:t>напаўненне</w:t>
      </w:r>
      <w:r>
        <w:rPr>
          <w:spacing w:val="1"/>
        </w:rPr>
        <w:t xml:space="preserve"> </w:t>
      </w:r>
      <w:r>
        <w:t>сатырыка-гумарыстычных</w:t>
      </w:r>
      <w:r>
        <w:rPr>
          <w:spacing w:val="1"/>
        </w:rPr>
        <w:t xml:space="preserve"> </w:t>
      </w:r>
      <w:r>
        <w:t>выдання</w:t>
      </w:r>
      <w:r>
        <w:t>ў</w:t>
      </w:r>
      <w:r>
        <w:rPr>
          <w:spacing w:val="1"/>
        </w:rPr>
        <w:t xml:space="preserve"> </w:t>
      </w:r>
      <w:r>
        <w:t>Беларусі;</w:t>
      </w:r>
      <w:r>
        <w:rPr>
          <w:spacing w:val="1"/>
        </w:rPr>
        <w:t xml:space="preserve"> </w:t>
      </w:r>
      <w:r>
        <w:t>выяўлены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вывучаны</w:t>
      </w:r>
      <w:r>
        <w:rPr>
          <w:spacing w:val="-67"/>
        </w:rPr>
        <w:t xml:space="preserve"> </w:t>
      </w:r>
      <w:r>
        <w:t>тэндэнцыі</w:t>
      </w:r>
      <w:r>
        <w:rPr>
          <w:spacing w:val="1"/>
        </w:rPr>
        <w:t xml:space="preserve"> </w:t>
      </w:r>
      <w:r>
        <w:t>фарміравання</w:t>
      </w:r>
      <w:r>
        <w:rPr>
          <w:spacing w:val="1"/>
        </w:rPr>
        <w:t xml:space="preserve"> </w:t>
      </w:r>
      <w:r>
        <w:t>кантэнту</w:t>
      </w:r>
      <w:r>
        <w:rPr>
          <w:spacing w:val="1"/>
        </w:rPr>
        <w:t xml:space="preserve"> </w:t>
      </w:r>
      <w:r>
        <w:t>дадзеных</w:t>
      </w:r>
      <w:r>
        <w:rPr>
          <w:spacing w:val="1"/>
        </w:rPr>
        <w:t xml:space="preserve"> </w:t>
      </w:r>
      <w:r>
        <w:t>выданняў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прыкладзе</w:t>
      </w:r>
      <w:r>
        <w:rPr>
          <w:spacing w:val="1"/>
        </w:rPr>
        <w:t xml:space="preserve"> </w:t>
      </w:r>
      <w:r>
        <w:t>часопісаў</w:t>
      </w:r>
      <w:r>
        <w:rPr>
          <w:spacing w:val="1"/>
        </w:rPr>
        <w:t xml:space="preserve"> </w:t>
      </w:r>
      <w:r>
        <w:t>“Вожык”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“Детективная</w:t>
      </w:r>
      <w:r>
        <w:rPr>
          <w:spacing w:val="1"/>
        </w:rPr>
        <w:t xml:space="preserve"> </w:t>
      </w:r>
      <w:r>
        <w:t>газета.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век”,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“15</w:t>
      </w:r>
      <w:r>
        <w:rPr>
          <w:spacing w:val="1"/>
        </w:rPr>
        <w:t xml:space="preserve"> </w:t>
      </w:r>
      <w:r>
        <w:t>суток”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“Шапокляк”;</w:t>
      </w:r>
      <w:r>
        <w:rPr>
          <w:spacing w:val="1"/>
        </w:rPr>
        <w:t xml:space="preserve"> </w:t>
      </w:r>
      <w:r>
        <w:t>даследаваны</w:t>
      </w:r>
      <w:r>
        <w:rPr>
          <w:spacing w:val="1"/>
        </w:rPr>
        <w:t xml:space="preserve"> </w:t>
      </w:r>
      <w:r>
        <w:t>фармат</w:t>
      </w:r>
      <w:r>
        <w:rPr>
          <w:spacing w:val="1"/>
        </w:rPr>
        <w:t xml:space="preserve"> </w:t>
      </w:r>
      <w:r>
        <w:t>вызначаных</w:t>
      </w:r>
      <w:r>
        <w:rPr>
          <w:spacing w:val="1"/>
        </w:rPr>
        <w:t xml:space="preserve"> </w:t>
      </w:r>
      <w:r>
        <w:t>сатырыка-гумарыстычных</w:t>
      </w:r>
      <w:r>
        <w:rPr>
          <w:spacing w:val="1"/>
        </w:rPr>
        <w:t xml:space="preserve"> </w:t>
      </w:r>
      <w:r>
        <w:t>беларускіх СМІ</w:t>
      </w:r>
      <w:r>
        <w:rPr>
          <w:spacing w:val="1"/>
        </w:rPr>
        <w:t xml:space="preserve"> </w:t>
      </w:r>
      <w:r>
        <w:t>і праведзены аналіз</w:t>
      </w:r>
      <w:r>
        <w:rPr>
          <w:spacing w:val="1"/>
        </w:rPr>
        <w:t xml:space="preserve"> </w:t>
      </w:r>
      <w:r>
        <w:t>іх зместу ў жанравым</w:t>
      </w:r>
      <w:r>
        <w:rPr>
          <w:spacing w:val="1"/>
        </w:rPr>
        <w:t xml:space="preserve"> </w:t>
      </w:r>
      <w:r>
        <w:t>і тэматычным</w:t>
      </w:r>
      <w:r>
        <w:rPr>
          <w:spacing w:val="1"/>
        </w:rPr>
        <w:t xml:space="preserve"> </w:t>
      </w:r>
      <w:r>
        <w:t>аспектах.</w:t>
      </w:r>
    </w:p>
    <w:p w:rsidR="00AE13FA" w:rsidRDefault="00F61DDA">
      <w:pPr>
        <w:pStyle w:val="a3"/>
        <w:ind w:right="204"/>
      </w:pPr>
      <w:r>
        <w:t>Навізна працы заключаецца ў цэласным вывучэнні сродкаў выражэння</w:t>
      </w:r>
      <w:r>
        <w:rPr>
          <w:spacing w:val="1"/>
        </w:rPr>
        <w:t xml:space="preserve"> </w:t>
      </w:r>
      <w:r>
        <w:t>сатыры і гумару ў часопісах “Вожык” і “Детективная газета. XX век”, газетах</w:t>
      </w:r>
      <w:r>
        <w:rPr>
          <w:spacing w:val="-67"/>
        </w:rPr>
        <w:t xml:space="preserve"> </w:t>
      </w:r>
      <w:r>
        <w:t>“15 суток” и “Шапокляк”, распрацоўцы рэкамендацый п</w:t>
      </w:r>
      <w:r>
        <w:t>а павышэнню якасці</w:t>
      </w:r>
      <w:r>
        <w:rPr>
          <w:spacing w:val="1"/>
        </w:rPr>
        <w:t xml:space="preserve"> </w:t>
      </w:r>
      <w:r>
        <w:t>зместу і</w:t>
      </w:r>
      <w:r>
        <w:rPr>
          <w:spacing w:val="-5"/>
        </w:rPr>
        <w:t xml:space="preserve"> </w:t>
      </w:r>
      <w:r>
        <w:t>жанравага</w:t>
      </w:r>
      <w:r>
        <w:rPr>
          <w:spacing w:val="2"/>
        </w:rPr>
        <w:t xml:space="preserve"> </w:t>
      </w:r>
      <w:r>
        <w:t>напаўнення</w:t>
      </w:r>
      <w:r>
        <w:rPr>
          <w:spacing w:val="1"/>
        </w:rPr>
        <w:t xml:space="preserve"> </w:t>
      </w:r>
      <w:r>
        <w:t>названых</w:t>
      </w:r>
      <w:r>
        <w:rPr>
          <w:spacing w:val="1"/>
        </w:rPr>
        <w:t xml:space="preserve"> </w:t>
      </w:r>
      <w:r>
        <w:t>выданняў.</w:t>
      </w:r>
    </w:p>
    <w:p w:rsidR="00AE13FA" w:rsidRDefault="00F61DDA">
      <w:pPr>
        <w:pStyle w:val="a3"/>
        <w:ind w:right="212"/>
      </w:pPr>
      <w:r>
        <w:t>Галіна</w:t>
      </w:r>
      <w:r>
        <w:rPr>
          <w:spacing w:val="1"/>
        </w:rPr>
        <w:t xml:space="preserve"> </w:t>
      </w:r>
      <w:r>
        <w:t>магчымага</w:t>
      </w:r>
      <w:r>
        <w:rPr>
          <w:spacing w:val="1"/>
        </w:rPr>
        <w:t xml:space="preserve"> </w:t>
      </w:r>
      <w:r>
        <w:t>практычнага</w:t>
      </w:r>
      <w:r>
        <w:rPr>
          <w:spacing w:val="1"/>
        </w:rPr>
        <w:t xml:space="preserve"> </w:t>
      </w:r>
      <w:r>
        <w:t>прымянення:</w:t>
      </w:r>
      <w:r>
        <w:rPr>
          <w:spacing w:val="1"/>
        </w:rPr>
        <w:t xml:space="preserve"> </w:t>
      </w:r>
      <w:r>
        <w:t>вынікі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могуць быць выкарыстаны пры стварэнні вучэбна-метадычных комплексаў</w:t>
      </w:r>
      <w:r>
        <w:rPr>
          <w:spacing w:val="1"/>
        </w:rPr>
        <w:t xml:space="preserve"> </w:t>
      </w:r>
      <w:r>
        <w:t>для студэнтаў спецыяльнасці “Журналістыка. Друкаваныя СМІ”,</w:t>
      </w:r>
      <w:r>
        <w:t xml:space="preserve"> арганізацыі</w:t>
      </w:r>
      <w:r>
        <w:rPr>
          <w:spacing w:val="1"/>
        </w:rPr>
        <w:t xml:space="preserve"> </w:t>
      </w:r>
      <w:r>
        <w:t>напаўнення зместам</w:t>
      </w:r>
      <w:r>
        <w:rPr>
          <w:spacing w:val="1"/>
        </w:rPr>
        <w:t xml:space="preserve"> </w:t>
      </w:r>
      <w:r>
        <w:t>разгледжаных</w:t>
      </w:r>
      <w:r>
        <w:rPr>
          <w:spacing w:val="-4"/>
        </w:rPr>
        <w:t xml:space="preserve"> </w:t>
      </w:r>
      <w:r>
        <w:t>выданняў</w:t>
      </w:r>
      <w:r>
        <w:rPr>
          <w:spacing w:val="-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жанраваму</w:t>
      </w:r>
      <w:r>
        <w:rPr>
          <w:spacing w:val="-5"/>
        </w:rPr>
        <w:t xml:space="preserve"> </w:t>
      </w:r>
      <w:r>
        <w:t>аспекту.</w:t>
      </w:r>
    </w:p>
    <w:p w:rsidR="00AE13FA" w:rsidRDefault="00F61DDA">
      <w:pPr>
        <w:pStyle w:val="a3"/>
        <w:spacing w:line="322" w:lineRule="exact"/>
        <w:ind w:left="870" w:firstLine="0"/>
      </w:pPr>
      <w:r>
        <w:t>Аўтар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пацвярджае</w:t>
      </w:r>
    </w:p>
    <w:p w:rsidR="00AE13FA" w:rsidRDefault="00F61DDA">
      <w:pPr>
        <w:pStyle w:val="a3"/>
        <w:ind w:right="214"/>
      </w:pPr>
      <w:r>
        <w:t>Автор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дакладнасць</w:t>
      </w:r>
      <w:r>
        <w:rPr>
          <w:spacing w:val="1"/>
        </w:rPr>
        <w:t xml:space="preserve"> </w:t>
      </w:r>
      <w:r>
        <w:t>матэрыялаў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вынікаў</w:t>
      </w:r>
      <w:r>
        <w:rPr>
          <w:spacing w:val="1"/>
        </w:rPr>
        <w:t xml:space="preserve"> </w:t>
      </w:r>
      <w:r>
        <w:t>дыпломнай працы,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таксама</w:t>
      </w:r>
      <w:r>
        <w:rPr>
          <w:spacing w:val="1"/>
        </w:rPr>
        <w:t xml:space="preserve"> </w:t>
      </w:r>
      <w:r>
        <w:t>самастойнасць</w:t>
      </w:r>
      <w:r>
        <w:rPr>
          <w:spacing w:val="-2"/>
        </w:rPr>
        <w:t xml:space="preserve"> </w:t>
      </w:r>
      <w:r>
        <w:t>яе</w:t>
      </w:r>
      <w:r>
        <w:rPr>
          <w:spacing w:val="1"/>
        </w:rPr>
        <w:t xml:space="preserve"> </w:t>
      </w:r>
      <w:r>
        <w:t>выканання.</w:t>
      </w:r>
    </w:p>
    <w:p w:rsidR="00AE13FA" w:rsidRDefault="00AE13FA">
      <w:pPr>
        <w:pStyle w:val="a3"/>
        <w:ind w:left="0" w:firstLine="0"/>
        <w:jc w:val="left"/>
        <w:rPr>
          <w:sz w:val="20"/>
        </w:rPr>
      </w:pPr>
    </w:p>
    <w:p w:rsidR="00AE13FA" w:rsidRDefault="00AE13FA">
      <w:pPr>
        <w:pStyle w:val="a3"/>
        <w:ind w:left="0" w:firstLine="0"/>
        <w:jc w:val="left"/>
        <w:rPr>
          <w:sz w:val="20"/>
        </w:rPr>
      </w:pPr>
    </w:p>
    <w:p w:rsidR="00AE13FA" w:rsidRPr="00F83A20" w:rsidRDefault="00F61DDA">
      <w:pPr>
        <w:pStyle w:val="a3"/>
        <w:tabs>
          <w:tab w:val="left" w:pos="2204"/>
        </w:tabs>
        <w:spacing w:before="209"/>
        <w:ind w:left="947" w:firstLine="0"/>
        <w:jc w:val="left"/>
        <w:rPr>
          <w:lang w:val="en-US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F83A20">
        <w:rPr>
          <w:lang w:val="en-US"/>
        </w:rPr>
        <w:t>_</w:t>
      </w:r>
      <w:r w:rsidRPr="00F83A20">
        <w:rPr>
          <w:spacing w:val="-2"/>
          <w:lang w:val="en-US"/>
        </w:rPr>
        <w:t xml:space="preserve"> </w:t>
      </w:r>
      <w:r>
        <w:t>А</w:t>
      </w:r>
      <w:r w:rsidRPr="00F83A20">
        <w:rPr>
          <w:lang w:val="en-US"/>
        </w:rPr>
        <w:t>.</w:t>
      </w:r>
      <w:r>
        <w:t>В</w:t>
      </w:r>
      <w:r w:rsidRPr="00F83A20">
        <w:rPr>
          <w:lang w:val="en-US"/>
        </w:rPr>
        <w:t xml:space="preserve">. </w:t>
      </w:r>
      <w:r>
        <w:t>Соловьёва</w:t>
      </w:r>
    </w:p>
    <w:p w:rsidR="00AE13FA" w:rsidRPr="00F83A20" w:rsidRDefault="00AE13FA">
      <w:pPr>
        <w:rPr>
          <w:lang w:val="en-US"/>
        </w:rPr>
        <w:sectPr w:rsidR="00AE13FA" w:rsidRPr="00F83A20">
          <w:pgSz w:w="11910" w:h="16840"/>
          <w:pgMar w:top="1040" w:right="640" w:bottom="1180" w:left="1540" w:header="0" w:footer="918" w:gutter="0"/>
          <w:cols w:space="720"/>
        </w:sectPr>
      </w:pPr>
    </w:p>
    <w:p w:rsidR="00AE13FA" w:rsidRPr="00F83A20" w:rsidRDefault="00F61DDA">
      <w:pPr>
        <w:pStyle w:val="1"/>
        <w:ind w:right="680"/>
        <w:rPr>
          <w:lang w:val="en-US"/>
        </w:rPr>
      </w:pPr>
      <w:r w:rsidRPr="00F83A20">
        <w:rPr>
          <w:lang w:val="en-US"/>
        </w:rPr>
        <w:lastRenderedPageBreak/>
        <w:t>ZUSAMMENFASSUNG</w:t>
      </w:r>
      <w:r w:rsidRPr="00F83A20">
        <w:rPr>
          <w:spacing w:val="-3"/>
          <w:lang w:val="en-US"/>
        </w:rPr>
        <w:t xml:space="preserve"> </w:t>
      </w:r>
      <w:r w:rsidRPr="00F83A20">
        <w:rPr>
          <w:lang w:val="en-US"/>
        </w:rPr>
        <w:t>DER</w:t>
      </w:r>
      <w:r w:rsidRPr="00F83A20">
        <w:rPr>
          <w:spacing w:val="-4"/>
          <w:lang w:val="en-US"/>
        </w:rPr>
        <w:t xml:space="preserve"> </w:t>
      </w:r>
      <w:r w:rsidRPr="00F83A20">
        <w:rPr>
          <w:lang w:val="en-US"/>
        </w:rPr>
        <w:t>DIPLOMARBEIT</w:t>
      </w:r>
    </w:p>
    <w:p w:rsidR="00AE13FA" w:rsidRPr="00F83A20" w:rsidRDefault="00AE13FA">
      <w:pPr>
        <w:pStyle w:val="a3"/>
        <w:ind w:left="0" w:firstLine="0"/>
        <w:jc w:val="left"/>
        <w:rPr>
          <w:b/>
          <w:sz w:val="36"/>
          <w:lang w:val="en-US"/>
        </w:rPr>
      </w:pPr>
    </w:p>
    <w:p w:rsidR="00AE13FA" w:rsidRPr="00F83A20" w:rsidRDefault="00AE13FA">
      <w:pPr>
        <w:pStyle w:val="a3"/>
        <w:spacing w:before="3"/>
        <w:ind w:left="0" w:firstLine="0"/>
        <w:jc w:val="left"/>
        <w:rPr>
          <w:b/>
          <w:sz w:val="31"/>
          <w:lang w:val="en-US"/>
        </w:rPr>
      </w:pPr>
    </w:p>
    <w:p w:rsidR="00AE13FA" w:rsidRPr="00F83A20" w:rsidRDefault="00F61DDA">
      <w:pPr>
        <w:pStyle w:val="a3"/>
        <w:ind w:left="947" w:firstLine="0"/>
        <w:jc w:val="left"/>
        <w:rPr>
          <w:lang w:val="en-US"/>
        </w:rPr>
      </w:pPr>
      <w:r w:rsidRPr="00F83A20">
        <w:rPr>
          <w:lang w:val="en-US"/>
        </w:rPr>
        <w:t>Diplomarbeit:</w:t>
      </w:r>
      <w:r w:rsidRPr="00F83A20">
        <w:rPr>
          <w:spacing w:val="-9"/>
          <w:lang w:val="en-US"/>
        </w:rPr>
        <w:t xml:space="preserve"> </w:t>
      </w:r>
      <w:r w:rsidRPr="00F83A20">
        <w:rPr>
          <w:lang w:val="en-US"/>
        </w:rPr>
        <w:t>55</w:t>
      </w:r>
      <w:r w:rsidRPr="00F83A20">
        <w:rPr>
          <w:spacing w:val="-4"/>
          <w:lang w:val="en-US"/>
        </w:rPr>
        <w:t xml:space="preserve"> </w:t>
      </w:r>
      <w:r w:rsidRPr="00F83A20">
        <w:rPr>
          <w:lang w:val="en-US"/>
        </w:rPr>
        <w:t>Seiten,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69</w:t>
      </w:r>
      <w:r w:rsidRPr="00F83A20">
        <w:rPr>
          <w:spacing w:val="-3"/>
          <w:lang w:val="en-US"/>
        </w:rPr>
        <w:t xml:space="preserve"> </w:t>
      </w:r>
      <w:r w:rsidRPr="00F83A20">
        <w:rPr>
          <w:lang w:val="en-US"/>
        </w:rPr>
        <w:t>Quellen,</w:t>
      </w:r>
      <w:r w:rsidRPr="00F83A20">
        <w:rPr>
          <w:spacing w:val="-1"/>
          <w:lang w:val="en-US"/>
        </w:rPr>
        <w:t xml:space="preserve"> </w:t>
      </w:r>
      <w:r w:rsidRPr="00F83A20">
        <w:rPr>
          <w:lang w:val="en-US"/>
        </w:rPr>
        <w:t>17</w:t>
      </w:r>
      <w:r w:rsidRPr="00F83A20">
        <w:rPr>
          <w:spacing w:val="-3"/>
          <w:lang w:val="en-US"/>
        </w:rPr>
        <w:t xml:space="preserve"> </w:t>
      </w:r>
      <w:r w:rsidRPr="00F83A20">
        <w:rPr>
          <w:lang w:val="en-US"/>
        </w:rPr>
        <w:t>Bewerbungen.</w:t>
      </w:r>
    </w:p>
    <w:p w:rsidR="00AE13FA" w:rsidRPr="00F83A20" w:rsidRDefault="00F61DDA">
      <w:pPr>
        <w:pStyle w:val="a3"/>
        <w:spacing w:before="38" w:line="242" w:lineRule="auto"/>
        <w:ind w:left="380" w:right="331" w:firstLine="566"/>
        <w:rPr>
          <w:lang w:val="en-US"/>
        </w:rPr>
      </w:pPr>
      <w:r w:rsidRPr="00F83A20">
        <w:rPr>
          <w:lang w:val="en-US"/>
        </w:rPr>
        <w:t>Liste der Schlüsselwörter: SATIRE, HUMOR, FELLETON, PAMPHLET,</w:t>
      </w:r>
      <w:r w:rsidRPr="00F83A20">
        <w:rPr>
          <w:spacing w:val="-67"/>
          <w:lang w:val="en-US"/>
        </w:rPr>
        <w:t xml:space="preserve"> </w:t>
      </w:r>
      <w:r w:rsidRPr="00F83A20">
        <w:rPr>
          <w:lang w:val="en-US"/>
        </w:rPr>
        <w:t>HUMOR,</w:t>
      </w:r>
      <w:r w:rsidRPr="00F83A20">
        <w:rPr>
          <w:spacing w:val="2"/>
          <w:lang w:val="en-US"/>
        </w:rPr>
        <w:t xml:space="preserve"> </w:t>
      </w:r>
      <w:r w:rsidRPr="00F83A20">
        <w:rPr>
          <w:lang w:val="en-US"/>
        </w:rPr>
        <w:t>ANEKDOTE,</w:t>
      </w:r>
      <w:r w:rsidRPr="00F83A20">
        <w:rPr>
          <w:spacing w:val="3"/>
          <w:lang w:val="en-US"/>
        </w:rPr>
        <w:t xml:space="preserve"> </w:t>
      </w:r>
      <w:r w:rsidRPr="00F83A20">
        <w:rPr>
          <w:lang w:val="en-US"/>
        </w:rPr>
        <w:t>FAHRRAD,</w:t>
      </w:r>
      <w:r w:rsidRPr="00F83A20">
        <w:rPr>
          <w:spacing w:val="2"/>
          <w:lang w:val="en-US"/>
        </w:rPr>
        <w:t xml:space="preserve"> </w:t>
      </w:r>
      <w:r w:rsidRPr="00F83A20">
        <w:rPr>
          <w:lang w:val="en-US"/>
        </w:rPr>
        <w:t>KARIKATUR,</w:t>
      </w:r>
      <w:r w:rsidRPr="00F83A20">
        <w:rPr>
          <w:spacing w:val="3"/>
          <w:lang w:val="en-US"/>
        </w:rPr>
        <w:t xml:space="preserve"> </w:t>
      </w:r>
      <w:r w:rsidRPr="00F83A20">
        <w:rPr>
          <w:lang w:val="en-US"/>
        </w:rPr>
        <w:t>WITZ.</w:t>
      </w:r>
    </w:p>
    <w:p w:rsidR="00AE13FA" w:rsidRPr="00F83A20" w:rsidRDefault="00F61DDA">
      <w:pPr>
        <w:pStyle w:val="a3"/>
        <w:spacing w:before="31" w:line="242" w:lineRule="auto"/>
        <w:ind w:left="380" w:right="316" w:firstLine="566"/>
        <w:rPr>
          <w:lang w:val="en-US"/>
        </w:rPr>
      </w:pPr>
      <w:r w:rsidRPr="00F83A20">
        <w:rPr>
          <w:lang w:val="en-US"/>
        </w:rPr>
        <w:t>Gegenstand der Forschung – Satire und Humor als Formen und Meth</w:t>
      </w:r>
      <w:r w:rsidRPr="00F83A20">
        <w:rPr>
          <w:lang w:val="en-US"/>
        </w:rPr>
        <w:t>oden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der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literarischen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journalistischen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Kreativität,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insbesondere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satirisch-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humoristische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Genres</w:t>
      </w:r>
      <w:r w:rsidRPr="00F83A20">
        <w:rPr>
          <w:spacing w:val="7"/>
          <w:lang w:val="en-US"/>
        </w:rPr>
        <w:t xml:space="preserve"> </w:t>
      </w:r>
      <w:r w:rsidRPr="00F83A20">
        <w:rPr>
          <w:lang w:val="en-US"/>
        </w:rPr>
        <w:t>in</w:t>
      </w:r>
      <w:r w:rsidRPr="00F83A20">
        <w:rPr>
          <w:spacing w:val="-5"/>
          <w:lang w:val="en-US"/>
        </w:rPr>
        <w:t xml:space="preserve"> </w:t>
      </w:r>
      <w:r w:rsidRPr="00F83A20">
        <w:rPr>
          <w:lang w:val="en-US"/>
        </w:rPr>
        <w:t>belarussischen</w:t>
      </w:r>
      <w:r w:rsidRPr="00F83A20">
        <w:rPr>
          <w:spacing w:val="-4"/>
          <w:lang w:val="en-US"/>
        </w:rPr>
        <w:t xml:space="preserve"> </w:t>
      </w:r>
      <w:r w:rsidRPr="00F83A20">
        <w:rPr>
          <w:lang w:val="en-US"/>
        </w:rPr>
        <w:t>Printausgaben.</w:t>
      </w:r>
    </w:p>
    <w:p w:rsidR="00AE13FA" w:rsidRPr="00F83A20" w:rsidRDefault="00F61DDA">
      <w:pPr>
        <w:pStyle w:val="a3"/>
        <w:spacing w:before="28" w:line="242" w:lineRule="auto"/>
        <w:ind w:left="380" w:right="315" w:firstLine="566"/>
        <w:rPr>
          <w:lang w:val="en-US"/>
        </w:rPr>
      </w:pPr>
      <w:r w:rsidRPr="00F83A20">
        <w:rPr>
          <w:lang w:val="en-US"/>
        </w:rPr>
        <w:t>Gegenstand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der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Studie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–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kreative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Mittel,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um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eine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satirische</w:t>
      </w:r>
      <w:r w:rsidRPr="00F83A20">
        <w:rPr>
          <w:spacing w:val="71"/>
          <w:lang w:val="en-US"/>
        </w:rPr>
        <w:t xml:space="preserve"> </w:t>
      </w:r>
      <w:r w:rsidRPr="00F83A20">
        <w:rPr>
          <w:lang w:val="en-US"/>
        </w:rPr>
        <w:t>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humorvolle Wirkung in Felletons, Broschüren, Fahrräder, Witze, Karikaturen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andere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satirisch-humorvolle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Genres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auf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den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Seiten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der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Zeitschriften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“Vozhyk” und “Detective Zeitung. XX Jahrhundert”, Zeitungen “15 Tage” 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”Shapoklyak”.</w:t>
      </w:r>
    </w:p>
    <w:p w:rsidR="00AE13FA" w:rsidRPr="00F83A20" w:rsidRDefault="00F61DDA">
      <w:pPr>
        <w:pStyle w:val="a3"/>
        <w:spacing w:before="26" w:line="242" w:lineRule="auto"/>
        <w:ind w:left="380" w:right="321" w:firstLine="566"/>
        <w:rPr>
          <w:lang w:val="en-US"/>
        </w:rPr>
      </w:pPr>
      <w:r w:rsidRPr="00F83A20">
        <w:rPr>
          <w:lang w:val="en-US"/>
        </w:rPr>
        <w:t>Das Ziel der Arbeit i</w:t>
      </w:r>
      <w:r w:rsidRPr="00F83A20">
        <w:rPr>
          <w:lang w:val="en-US"/>
        </w:rPr>
        <w:t>st es, die Mittel des Ausdrucks von Satire und Humor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in der belarussischen Zeitungs-und Zeitschriftenpresse zu identifizieren und zu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analysieren.</w:t>
      </w:r>
    </w:p>
    <w:p w:rsidR="00AE13FA" w:rsidRPr="00F83A20" w:rsidRDefault="00F61DDA">
      <w:pPr>
        <w:pStyle w:val="a3"/>
        <w:spacing w:before="28" w:line="242" w:lineRule="auto"/>
        <w:ind w:left="380" w:right="319" w:firstLine="566"/>
        <w:rPr>
          <w:lang w:val="en-US"/>
        </w:rPr>
      </w:pPr>
      <w:r w:rsidRPr="00F83A20">
        <w:rPr>
          <w:lang w:val="en-US"/>
        </w:rPr>
        <w:t>Forschungsmethoden – Analyse der wissenschaftlichen und methodischen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Literatur zu einem bestimmten Thema, spra</w:t>
      </w:r>
      <w:r w:rsidRPr="00F83A20">
        <w:rPr>
          <w:lang w:val="en-US"/>
        </w:rPr>
        <w:t>chliche und stilistische Analyse,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deskriptive</w:t>
      </w:r>
      <w:r w:rsidRPr="00F83A20">
        <w:rPr>
          <w:spacing w:val="6"/>
          <w:lang w:val="en-US"/>
        </w:rPr>
        <w:t xml:space="preserve"> </w:t>
      </w:r>
      <w:r w:rsidRPr="00F83A20">
        <w:rPr>
          <w:lang w:val="en-US"/>
        </w:rPr>
        <w:t>und</w:t>
      </w:r>
      <w:r w:rsidRPr="00F83A20">
        <w:rPr>
          <w:spacing w:val="5"/>
          <w:lang w:val="en-US"/>
        </w:rPr>
        <w:t xml:space="preserve"> </w:t>
      </w:r>
      <w:r w:rsidRPr="00F83A20">
        <w:rPr>
          <w:lang w:val="en-US"/>
        </w:rPr>
        <w:t>vergleichende</w:t>
      </w:r>
      <w:r w:rsidRPr="00F83A20">
        <w:rPr>
          <w:spacing w:val="2"/>
          <w:lang w:val="en-US"/>
        </w:rPr>
        <w:t xml:space="preserve"> </w:t>
      </w:r>
      <w:r w:rsidRPr="00F83A20">
        <w:rPr>
          <w:lang w:val="en-US"/>
        </w:rPr>
        <w:t>Methoden.</w:t>
      </w:r>
    </w:p>
    <w:p w:rsidR="00AE13FA" w:rsidRPr="00F83A20" w:rsidRDefault="00F61DDA">
      <w:pPr>
        <w:pStyle w:val="a3"/>
        <w:spacing w:before="28"/>
        <w:ind w:left="380" w:right="316" w:firstLine="566"/>
        <w:rPr>
          <w:lang w:val="en-US"/>
        </w:rPr>
      </w:pPr>
      <w:r w:rsidRPr="00F83A20">
        <w:rPr>
          <w:lang w:val="en-US"/>
        </w:rPr>
        <w:t>Die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Ergebnisse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ihre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Neuheit: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betrachtet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Genre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Füllung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satirisch-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humorvolle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Ausgaben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von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Belarus;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identifiziert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studiert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Trends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in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der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Bildung von Inhalten dieser Ausgaben am Beispiel der Zeitschriften “Vozhyk”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“Detective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Zeitung.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XX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Jahrhundert”,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Zeitungen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“15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Tage”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“Shapoklyak”; das Format der genannten satriko-humorvollen belarussischen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Medien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untersucht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ihre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Inhalte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in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Gen</w:t>
      </w:r>
      <w:r w:rsidRPr="00F83A20">
        <w:rPr>
          <w:lang w:val="en-US"/>
        </w:rPr>
        <w:t>re-und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thematischen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Aspekten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analysiert.</w:t>
      </w:r>
    </w:p>
    <w:p w:rsidR="00AE13FA" w:rsidRPr="00F83A20" w:rsidRDefault="00F61DDA">
      <w:pPr>
        <w:pStyle w:val="a3"/>
        <w:spacing w:before="36" w:line="242" w:lineRule="auto"/>
        <w:ind w:left="380" w:right="315" w:firstLine="566"/>
        <w:rPr>
          <w:lang w:val="en-US"/>
        </w:rPr>
      </w:pPr>
      <w:r w:rsidRPr="00F83A20">
        <w:rPr>
          <w:lang w:val="en-US"/>
        </w:rPr>
        <w:t>Die Neuheit der Arbeit liegt in der ganzheitlichen Untersuchung der Mittel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des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Ausdrucks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von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Satire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Humor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in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den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Zeitschriften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“Vozhyk”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“Detective Gazette. XX Jahrhundert”, Zeitungen “15 Tage” und “Shapoklya</w:t>
      </w:r>
      <w:r w:rsidRPr="00F83A20">
        <w:rPr>
          <w:lang w:val="en-US"/>
        </w:rPr>
        <w:t>k”,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die Entwicklung von Empfehlungen zur Verbesserung der Qualität des Inhalts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und der Genre-Füllung</w:t>
      </w:r>
      <w:r w:rsidRPr="00F83A20">
        <w:rPr>
          <w:spacing w:val="-4"/>
          <w:lang w:val="en-US"/>
        </w:rPr>
        <w:t xml:space="preserve"> </w:t>
      </w:r>
      <w:r w:rsidRPr="00F83A20">
        <w:rPr>
          <w:lang w:val="en-US"/>
        </w:rPr>
        <w:t>der genannten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Ausgaben.</w:t>
      </w:r>
    </w:p>
    <w:p w:rsidR="00AE13FA" w:rsidRPr="00F83A20" w:rsidRDefault="00F61DDA">
      <w:pPr>
        <w:pStyle w:val="a3"/>
        <w:spacing w:before="26"/>
        <w:ind w:left="380" w:right="319" w:firstLine="566"/>
        <w:rPr>
          <w:lang w:val="en-US"/>
        </w:rPr>
      </w:pPr>
      <w:r w:rsidRPr="00F83A20">
        <w:rPr>
          <w:lang w:val="en-US"/>
        </w:rPr>
        <w:t>Bereich der möglichen praktischen Anwendung: Die Ergebnisse der Studie</w:t>
      </w:r>
      <w:r w:rsidRPr="00F83A20">
        <w:rPr>
          <w:spacing w:val="-67"/>
          <w:lang w:val="en-US"/>
        </w:rPr>
        <w:t xml:space="preserve"> </w:t>
      </w:r>
      <w:r w:rsidRPr="00F83A20">
        <w:rPr>
          <w:lang w:val="en-US"/>
        </w:rPr>
        <w:t xml:space="preserve">können bei der Schaffung von Lehr-und methodischen Komplexe </w:t>
      </w:r>
      <w:r w:rsidRPr="00F83A20">
        <w:rPr>
          <w:lang w:val="en-US"/>
        </w:rPr>
        <w:t>für Studenten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der Spezialität “Journalismus. Printmedien”, die Organisation des Füllens des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Inhalts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der</w:t>
      </w:r>
      <w:r w:rsidRPr="00F83A20">
        <w:rPr>
          <w:spacing w:val="4"/>
          <w:lang w:val="en-US"/>
        </w:rPr>
        <w:t xml:space="preserve"> </w:t>
      </w:r>
      <w:r w:rsidRPr="00F83A20">
        <w:rPr>
          <w:lang w:val="en-US"/>
        </w:rPr>
        <w:t>überprüften Ausgaben nach</w:t>
      </w:r>
      <w:r w:rsidRPr="00F83A20">
        <w:rPr>
          <w:spacing w:val="-4"/>
          <w:lang w:val="en-US"/>
        </w:rPr>
        <w:t xml:space="preserve"> </w:t>
      </w:r>
      <w:r w:rsidRPr="00F83A20">
        <w:rPr>
          <w:lang w:val="en-US"/>
        </w:rPr>
        <w:t>dem Genreaspekt.</w:t>
      </w:r>
    </w:p>
    <w:p w:rsidR="00AE13FA" w:rsidRPr="00F83A20" w:rsidRDefault="00F61DDA">
      <w:pPr>
        <w:pStyle w:val="a3"/>
        <w:spacing w:before="37" w:line="242" w:lineRule="auto"/>
        <w:ind w:left="380" w:right="325" w:firstLine="566"/>
        <w:rPr>
          <w:lang w:val="en-US"/>
        </w:rPr>
      </w:pPr>
      <w:r w:rsidRPr="00F83A20">
        <w:rPr>
          <w:lang w:val="en-US"/>
        </w:rPr>
        <w:t>Der Autor der Arbeit bestätigt die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Zuverlässigkeit der Materialien und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Ergebnisse</w:t>
      </w:r>
      <w:r w:rsidRPr="00F83A20">
        <w:rPr>
          <w:spacing w:val="-2"/>
          <w:lang w:val="en-US"/>
        </w:rPr>
        <w:t xml:space="preserve"> </w:t>
      </w:r>
      <w:r w:rsidRPr="00F83A20">
        <w:rPr>
          <w:lang w:val="en-US"/>
        </w:rPr>
        <w:t>der</w:t>
      </w:r>
      <w:r w:rsidRPr="00F83A20">
        <w:rPr>
          <w:spacing w:val="-3"/>
          <w:lang w:val="en-US"/>
        </w:rPr>
        <w:t xml:space="preserve"> </w:t>
      </w:r>
      <w:r w:rsidRPr="00F83A20">
        <w:rPr>
          <w:lang w:val="en-US"/>
        </w:rPr>
        <w:t>Diplomarbeit</w:t>
      </w:r>
      <w:r w:rsidRPr="00F83A20">
        <w:rPr>
          <w:spacing w:val="-3"/>
          <w:lang w:val="en-US"/>
        </w:rPr>
        <w:t xml:space="preserve"> </w:t>
      </w:r>
      <w:r w:rsidRPr="00F83A20">
        <w:rPr>
          <w:lang w:val="en-US"/>
        </w:rPr>
        <w:t>sowie</w:t>
      </w:r>
      <w:r w:rsidRPr="00F83A20">
        <w:rPr>
          <w:spacing w:val="-2"/>
          <w:lang w:val="en-US"/>
        </w:rPr>
        <w:t xml:space="preserve"> </w:t>
      </w:r>
      <w:r w:rsidRPr="00F83A20">
        <w:rPr>
          <w:lang w:val="en-US"/>
        </w:rPr>
        <w:t>die</w:t>
      </w:r>
      <w:r w:rsidRPr="00F83A20">
        <w:rPr>
          <w:spacing w:val="-1"/>
          <w:lang w:val="en-US"/>
        </w:rPr>
        <w:t xml:space="preserve"> </w:t>
      </w:r>
      <w:r w:rsidRPr="00F83A20">
        <w:rPr>
          <w:lang w:val="en-US"/>
        </w:rPr>
        <w:t>Unabhängigkeit</w:t>
      </w:r>
      <w:r w:rsidRPr="00F83A20">
        <w:rPr>
          <w:spacing w:val="-2"/>
          <w:lang w:val="en-US"/>
        </w:rPr>
        <w:t xml:space="preserve"> </w:t>
      </w:r>
      <w:r w:rsidRPr="00F83A20">
        <w:rPr>
          <w:lang w:val="en-US"/>
        </w:rPr>
        <w:t>seiner</w:t>
      </w:r>
      <w:r w:rsidRPr="00F83A20">
        <w:rPr>
          <w:spacing w:val="1"/>
          <w:lang w:val="en-US"/>
        </w:rPr>
        <w:t xml:space="preserve"> </w:t>
      </w:r>
      <w:r w:rsidRPr="00F83A20">
        <w:rPr>
          <w:lang w:val="en-US"/>
        </w:rPr>
        <w:t>Ausführung.</w:t>
      </w:r>
    </w:p>
    <w:p w:rsidR="00AE13FA" w:rsidRPr="00F83A20" w:rsidRDefault="00AE13FA">
      <w:pPr>
        <w:pStyle w:val="a3"/>
        <w:ind w:left="0" w:firstLine="0"/>
        <w:jc w:val="left"/>
        <w:rPr>
          <w:sz w:val="20"/>
          <w:lang w:val="en-US"/>
        </w:rPr>
      </w:pPr>
    </w:p>
    <w:p w:rsidR="00AE13FA" w:rsidRPr="00F83A20" w:rsidRDefault="00AE13FA">
      <w:pPr>
        <w:pStyle w:val="a3"/>
        <w:ind w:left="0" w:firstLine="0"/>
        <w:jc w:val="left"/>
        <w:rPr>
          <w:sz w:val="20"/>
          <w:lang w:val="en-US"/>
        </w:rPr>
      </w:pPr>
    </w:p>
    <w:p w:rsidR="00AE13FA" w:rsidRPr="00F83A20" w:rsidRDefault="00AE13FA">
      <w:pPr>
        <w:pStyle w:val="a3"/>
        <w:spacing w:before="10"/>
        <w:ind w:left="0" w:firstLine="0"/>
        <w:jc w:val="left"/>
        <w:rPr>
          <w:sz w:val="17"/>
          <w:lang w:val="en-US"/>
        </w:rPr>
      </w:pPr>
    </w:p>
    <w:p w:rsidR="00AE13FA" w:rsidRDefault="00F61DDA" w:rsidP="00F83A20">
      <w:pPr>
        <w:pStyle w:val="a3"/>
        <w:tabs>
          <w:tab w:val="left" w:pos="2204"/>
        </w:tabs>
        <w:spacing w:before="86"/>
        <w:ind w:left="947" w:firstLine="0"/>
        <w:jc w:val="left"/>
        <w:rPr>
          <w:b/>
          <w:sz w:val="24"/>
        </w:rPr>
      </w:pPr>
      <w:r w:rsidRPr="00F83A20">
        <w:rPr>
          <w:w w:val="99"/>
          <w:u w:val="single"/>
          <w:lang w:val="en-US"/>
        </w:rPr>
        <w:t xml:space="preserve"> </w:t>
      </w:r>
      <w:r w:rsidRPr="00F83A20">
        <w:rPr>
          <w:u w:val="single"/>
          <w:lang w:val="en-US"/>
        </w:rPr>
        <w:tab/>
      </w:r>
      <w:r>
        <w:t>_</w:t>
      </w:r>
      <w:r>
        <w:rPr>
          <w:spacing w:val="-2"/>
        </w:rPr>
        <w:t xml:space="preserve"> </w:t>
      </w:r>
      <w:r>
        <w:t>A. W.</w:t>
      </w:r>
      <w:r>
        <w:rPr>
          <w:spacing w:val="-1"/>
        </w:rPr>
        <w:t xml:space="preserve"> </w:t>
      </w:r>
      <w:r w:rsidR="00F83A20">
        <w:t>Solowjew</w:t>
      </w:r>
      <w:bookmarkStart w:id="0" w:name="_GoBack"/>
      <w:bookmarkEnd w:id="0"/>
    </w:p>
    <w:sectPr w:rsidR="00AE13FA">
      <w:pgSz w:w="11910" w:h="16840"/>
      <w:pgMar w:top="1040" w:right="640" w:bottom="1180" w:left="15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DA" w:rsidRDefault="00F61DDA">
      <w:r>
        <w:separator/>
      </w:r>
    </w:p>
  </w:endnote>
  <w:endnote w:type="continuationSeparator" w:id="0">
    <w:p w:rsidR="00F61DDA" w:rsidRDefault="00F6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roman"/>
    <w:pitch w:val="variable"/>
    <w:sig w:usb0="0000008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FA" w:rsidRDefault="00F61DDA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1.05pt;width:17.05pt;height:13.05pt;z-index:-251658752;mso-position-horizontal-relative:page;mso-position-vertical-relative:page" filled="f" stroked="f">
          <v:textbox inset="0,0,0,0">
            <w:txbxContent>
              <w:p w:rsidR="00AE13FA" w:rsidRDefault="00F61D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3A20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DA" w:rsidRDefault="00F61DDA">
      <w:r>
        <w:separator/>
      </w:r>
    </w:p>
  </w:footnote>
  <w:footnote w:type="continuationSeparator" w:id="0">
    <w:p w:rsidR="00F61DDA" w:rsidRDefault="00F6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61A"/>
    <w:multiLevelType w:val="hybridMultilevel"/>
    <w:tmpl w:val="74B0EB28"/>
    <w:lvl w:ilvl="0" w:tplc="1ECCFCD0">
      <w:numFmt w:val="bullet"/>
      <w:lvlText w:val="–"/>
      <w:lvlJc w:val="left"/>
      <w:pPr>
        <w:ind w:left="160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56B5C0">
      <w:numFmt w:val="bullet"/>
      <w:lvlText w:val="–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ADCEF2A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C570DCA2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4" w:tplc="C53C1CE4">
      <w:numFmt w:val="bullet"/>
      <w:lvlText w:val="•"/>
      <w:lvlJc w:val="left"/>
      <w:pPr>
        <w:ind w:left="3985" w:hanging="284"/>
      </w:pPr>
      <w:rPr>
        <w:rFonts w:hint="default"/>
        <w:lang w:val="ru-RU" w:eastAsia="en-US" w:bidi="ar-SA"/>
      </w:rPr>
    </w:lvl>
    <w:lvl w:ilvl="5" w:tplc="A41EA582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6" w:tplc="0DF00766">
      <w:numFmt w:val="bullet"/>
      <w:lvlText w:val="•"/>
      <w:lvlJc w:val="left"/>
      <w:pPr>
        <w:ind w:left="5898" w:hanging="284"/>
      </w:pPr>
      <w:rPr>
        <w:rFonts w:hint="default"/>
        <w:lang w:val="ru-RU" w:eastAsia="en-US" w:bidi="ar-SA"/>
      </w:rPr>
    </w:lvl>
    <w:lvl w:ilvl="7" w:tplc="2794C33E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  <w:lvl w:ilvl="8" w:tplc="C7B87544">
      <w:numFmt w:val="bullet"/>
      <w:lvlText w:val="•"/>
      <w:lvlJc w:val="left"/>
      <w:pPr>
        <w:ind w:left="781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EB8657B"/>
    <w:multiLevelType w:val="hybridMultilevel"/>
    <w:tmpl w:val="CE24BEB0"/>
    <w:lvl w:ilvl="0" w:tplc="E4B6CD24">
      <w:start w:val="1"/>
      <w:numFmt w:val="decimal"/>
      <w:lvlText w:val="%1."/>
      <w:lvlJc w:val="left"/>
      <w:pPr>
        <w:ind w:left="160" w:hanging="5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E27494">
      <w:numFmt w:val="bullet"/>
      <w:lvlText w:val="•"/>
      <w:lvlJc w:val="left"/>
      <w:pPr>
        <w:ind w:left="1116" w:hanging="534"/>
      </w:pPr>
      <w:rPr>
        <w:rFonts w:hint="default"/>
        <w:lang w:val="ru-RU" w:eastAsia="en-US" w:bidi="ar-SA"/>
      </w:rPr>
    </w:lvl>
    <w:lvl w:ilvl="2" w:tplc="ABA67C6E">
      <w:numFmt w:val="bullet"/>
      <w:lvlText w:val="•"/>
      <w:lvlJc w:val="left"/>
      <w:pPr>
        <w:ind w:left="2072" w:hanging="534"/>
      </w:pPr>
      <w:rPr>
        <w:rFonts w:hint="default"/>
        <w:lang w:val="ru-RU" w:eastAsia="en-US" w:bidi="ar-SA"/>
      </w:rPr>
    </w:lvl>
    <w:lvl w:ilvl="3" w:tplc="1AA0BF8A">
      <w:numFmt w:val="bullet"/>
      <w:lvlText w:val="•"/>
      <w:lvlJc w:val="left"/>
      <w:pPr>
        <w:ind w:left="3029" w:hanging="534"/>
      </w:pPr>
      <w:rPr>
        <w:rFonts w:hint="default"/>
        <w:lang w:val="ru-RU" w:eastAsia="en-US" w:bidi="ar-SA"/>
      </w:rPr>
    </w:lvl>
    <w:lvl w:ilvl="4" w:tplc="AFA25934">
      <w:numFmt w:val="bullet"/>
      <w:lvlText w:val="•"/>
      <w:lvlJc w:val="left"/>
      <w:pPr>
        <w:ind w:left="3985" w:hanging="534"/>
      </w:pPr>
      <w:rPr>
        <w:rFonts w:hint="default"/>
        <w:lang w:val="ru-RU" w:eastAsia="en-US" w:bidi="ar-SA"/>
      </w:rPr>
    </w:lvl>
    <w:lvl w:ilvl="5" w:tplc="B5168968">
      <w:numFmt w:val="bullet"/>
      <w:lvlText w:val="•"/>
      <w:lvlJc w:val="left"/>
      <w:pPr>
        <w:ind w:left="4942" w:hanging="534"/>
      </w:pPr>
      <w:rPr>
        <w:rFonts w:hint="default"/>
        <w:lang w:val="ru-RU" w:eastAsia="en-US" w:bidi="ar-SA"/>
      </w:rPr>
    </w:lvl>
    <w:lvl w:ilvl="6" w:tplc="C7D02322">
      <w:numFmt w:val="bullet"/>
      <w:lvlText w:val="•"/>
      <w:lvlJc w:val="left"/>
      <w:pPr>
        <w:ind w:left="5898" w:hanging="534"/>
      </w:pPr>
      <w:rPr>
        <w:rFonts w:hint="default"/>
        <w:lang w:val="ru-RU" w:eastAsia="en-US" w:bidi="ar-SA"/>
      </w:rPr>
    </w:lvl>
    <w:lvl w:ilvl="7" w:tplc="3D0E8AE8">
      <w:numFmt w:val="bullet"/>
      <w:lvlText w:val="•"/>
      <w:lvlJc w:val="left"/>
      <w:pPr>
        <w:ind w:left="6854" w:hanging="534"/>
      </w:pPr>
      <w:rPr>
        <w:rFonts w:hint="default"/>
        <w:lang w:val="ru-RU" w:eastAsia="en-US" w:bidi="ar-SA"/>
      </w:rPr>
    </w:lvl>
    <w:lvl w:ilvl="8" w:tplc="7ED05100">
      <w:numFmt w:val="bullet"/>
      <w:lvlText w:val="•"/>
      <w:lvlJc w:val="left"/>
      <w:pPr>
        <w:ind w:left="7811" w:hanging="534"/>
      </w:pPr>
      <w:rPr>
        <w:rFonts w:hint="default"/>
        <w:lang w:val="ru-RU" w:eastAsia="en-US" w:bidi="ar-SA"/>
      </w:rPr>
    </w:lvl>
  </w:abstractNum>
  <w:abstractNum w:abstractNumId="2" w15:restartNumberingAfterBreak="0">
    <w:nsid w:val="0F6F4953"/>
    <w:multiLevelType w:val="multilevel"/>
    <w:tmpl w:val="4CDAC7A2"/>
    <w:lvl w:ilvl="0">
      <w:start w:val="3"/>
      <w:numFmt w:val="decimal"/>
      <w:lvlText w:val="%1"/>
      <w:lvlJc w:val="left"/>
      <w:pPr>
        <w:ind w:left="1543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3" w:hanging="45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176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3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0FE043FC"/>
    <w:multiLevelType w:val="hybridMultilevel"/>
    <w:tmpl w:val="B3F2EB58"/>
    <w:lvl w:ilvl="0" w:tplc="2EC0C05E">
      <w:start w:val="38"/>
      <w:numFmt w:val="decimal"/>
      <w:lvlText w:val="%1."/>
      <w:lvlJc w:val="left"/>
      <w:pPr>
        <w:ind w:left="1302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5E4828">
      <w:numFmt w:val="bullet"/>
      <w:lvlText w:val="•"/>
      <w:lvlJc w:val="left"/>
      <w:pPr>
        <w:ind w:left="2142" w:hanging="432"/>
      </w:pPr>
      <w:rPr>
        <w:rFonts w:hint="default"/>
        <w:lang w:val="ru-RU" w:eastAsia="en-US" w:bidi="ar-SA"/>
      </w:rPr>
    </w:lvl>
    <w:lvl w:ilvl="2" w:tplc="A0D473C0">
      <w:numFmt w:val="bullet"/>
      <w:lvlText w:val="•"/>
      <w:lvlJc w:val="left"/>
      <w:pPr>
        <w:ind w:left="2984" w:hanging="432"/>
      </w:pPr>
      <w:rPr>
        <w:rFonts w:hint="default"/>
        <w:lang w:val="ru-RU" w:eastAsia="en-US" w:bidi="ar-SA"/>
      </w:rPr>
    </w:lvl>
    <w:lvl w:ilvl="3" w:tplc="251C24E2">
      <w:numFmt w:val="bullet"/>
      <w:lvlText w:val="•"/>
      <w:lvlJc w:val="left"/>
      <w:pPr>
        <w:ind w:left="3827" w:hanging="432"/>
      </w:pPr>
      <w:rPr>
        <w:rFonts w:hint="default"/>
        <w:lang w:val="ru-RU" w:eastAsia="en-US" w:bidi="ar-SA"/>
      </w:rPr>
    </w:lvl>
    <w:lvl w:ilvl="4" w:tplc="5D6EC674">
      <w:numFmt w:val="bullet"/>
      <w:lvlText w:val="•"/>
      <w:lvlJc w:val="left"/>
      <w:pPr>
        <w:ind w:left="4669" w:hanging="432"/>
      </w:pPr>
      <w:rPr>
        <w:rFonts w:hint="default"/>
        <w:lang w:val="ru-RU" w:eastAsia="en-US" w:bidi="ar-SA"/>
      </w:rPr>
    </w:lvl>
    <w:lvl w:ilvl="5" w:tplc="D988D6B4">
      <w:numFmt w:val="bullet"/>
      <w:lvlText w:val="•"/>
      <w:lvlJc w:val="left"/>
      <w:pPr>
        <w:ind w:left="5512" w:hanging="432"/>
      </w:pPr>
      <w:rPr>
        <w:rFonts w:hint="default"/>
        <w:lang w:val="ru-RU" w:eastAsia="en-US" w:bidi="ar-SA"/>
      </w:rPr>
    </w:lvl>
    <w:lvl w:ilvl="6" w:tplc="618CAB2E">
      <w:numFmt w:val="bullet"/>
      <w:lvlText w:val="•"/>
      <w:lvlJc w:val="left"/>
      <w:pPr>
        <w:ind w:left="6354" w:hanging="432"/>
      </w:pPr>
      <w:rPr>
        <w:rFonts w:hint="default"/>
        <w:lang w:val="ru-RU" w:eastAsia="en-US" w:bidi="ar-SA"/>
      </w:rPr>
    </w:lvl>
    <w:lvl w:ilvl="7" w:tplc="9F805B76">
      <w:numFmt w:val="bullet"/>
      <w:lvlText w:val="•"/>
      <w:lvlJc w:val="left"/>
      <w:pPr>
        <w:ind w:left="7196" w:hanging="432"/>
      </w:pPr>
      <w:rPr>
        <w:rFonts w:hint="default"/>
        <w:lang w:val="ru-RU" w:eastAsia="en-US" w:bidi="ar-SA"/>
      </w:rPr>
    </w:lvl>
    <w:lvl w:ilvl="8" w:tplc="2EBEBC18">
      <w:numFmt w:val="bullet"/>
      <w:lvlText w:val="•"/>
      <w:lvlJc w:val="left"/>
      <w:pPr>
        <w:ind w:left="8039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12DF36CC"/>
    <w:multiLevelType w:val="hybridMultilevel"/>
    <w:tmpl w:val="FCE219E0"/>
    <w:lvl w:ilvl="0" w:tplc="2050F49C">
      <w:start w:val="1"/>
      <w:numFmt w:val="decimal"/>
      <w:lvlText w:val="%1)"/>
      <w:lvlJc w:val="left"/>
      <w:pPr>
        <w:ind w:left="160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268872">
      <w:numFmt w:val="bullet"/>
      <w:lvlText w:val="•"/>
      <w:lvlJc w:val="left"/>
      <w:pPr>
        <w:ind w:left="1116" w:hanging="500"/>
      </w:pPr>
      <w:rPr>
        <w:rFonts w:hint="default"/>
        <w:lang w:val="ru-RU" w:eastAsia="en-US" w:bidi="ar-SA"/>
      </w:rPr>
    </w:lvl>
    <w:lvl w:ilvl="2" w:tplc="E96EAA1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 w:tplc="F968BEC4">
      <w:numFmt w:val="bullet"/>
      <w:lvlText w:val="•"/>
      <w:lvlJc w:val="left"/>
      <w:pPr>
        <w:ind w:left="3029" w:hanging="500"/>
      </w:pPr>
      <w:rPr>
        <w:rFonts w:hint="default"/>
        <w:lang w:val="ru-RU" w:eastAsia="en-US" w:bidi="ar-SA"/>
      </w:rPr>
    </w:lvl>
    <w:lvl w:ilvl="4" w:tplc="FEBE44D4">
      <w:numFmt w:val="bullet"/>
      <w:lvlText w:val="•"/>
      <w:lvlJc w:val="left"/>
      <w:pPr>
        <w:ind w:left="3985" w:hanging="500"/>
      </w:pPr>
      <w:rPr>
        <w:rFonts w:hint="default"/>
        <w:lang w:val="ru-RU" w:eastAsia="en-US" w:bidi="ar-SA"/>
      </w:rPr>
    </w:lvl>
    <w:lvl w:ilvl="5" w:tplc="F06E61CA">
      <w:numFmt w:val="bullet"/>
      <w:lvlText w:val="•"/>
      <w:lvlJc w:val="left"/>
      <w:pPr>
        <w:ind w:left="4942" w:hanging="500"/>
      </w:pPr>
      <w:rPr>
        <w:rFonts w:hint="default"/>
        <w:lang w:val="ru-RU" w:eastAsia="en-US" w:bidi="ar-SA"/>
      </w:rPr>
    </w:lvl>
    <w:lvl w:ilvl="6" w:tplc="D89A1F86">
      <w:numFmt w:val="bullet"/>
      <w:lvlText w:val="•"/>
      <w:lvlJc w:val="left"/>
      <w:pPr>
        <w:ind w:left="5898" w:hanging="500"/>
      </w:pPr>
      <w:rPr>
        <w:rFonts w:hint="default"/>
        <w:lang w:val="ru-RU" w:eastAsia="en-US" w:bidi="ar-SA"/>
      </w:rPr>
    </w:lvl>
    <w:lvl w:ilvl="7" w:tplc="AFC83032">
      <w:numFmt w:val="bullet"/>
      <w:lvlText w:val="•"/>
      <w:lvlJc w:val="left"/>
      <w:pPr>
        <w:ind w:left="6854" w:hanging="500"/>
      </w:pPr>
      <w:rPr>
        <w:rFonts w:hint="default"/>
        <w:lang w:val="ru-RU" w:eastAsia="en-US" w:bidi="ar-SA"/>
      </w:rPr>
    </w:lvl>
    <w:lvl w:ilvl="8" w:tplc="520E4276">
      <w:numFmt w:val="bullet"/>
      <w:lvlText w:val="•"/>
      <w:lvlJc w:val="left"/>
      <w:pPr>
        <w:ind w:left="7811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1D661266"/>
    <w:multiLevelType w:val="hybridMultilevel"/>
    <w:tmpl w:val="FAE030A8"/>
    <w:lvl w:ilvl="0" w:tplc="1A822E98">
      <w:start w:val="1"/>
      <w:numFmt w:val="decimal"/>
      <w:lvlText w:val="%1)"/>
      <w:lvlJc w:val="left"/>
      <w:pPr>
        <w:ind w:left="160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6C4FA0">
      <w:numFmt w:val="bullet"/>
      <w:lvlText w:val="•"/>
      <w:lvlJc w:val="left"/>
      <w:pPr>
        <w:ind w:left="1116" w:hanging="308"/>
      </w:pPr>
      <w:rPr>
        <w:rFonts w:hint="default"/>
        <w:lang w:val="ru-RU" w:eastAsia="en-US" w:bidi="ar-SA"/>
      </w:rPr>
    </w:lvl>
    <w:lvl w:ilvl="2" w:tplc="0D864544">
      <w:numFmt w:val="bullet"/>
      <w:lvlText w:val="•"/>
      <w:lvlJc w:val="left"/>
      <w:pPr>
        <w:ind w:left="2072" w:hanging="308"/>
      </w:pPr>
      <w:rPr>
        <w:rFonts w:hint="default"/>
        <w:lang w:val="ru-RU" w:eastAsia="en-US" w:bidi="ar-SA"/>
      </w:rPr>
    </w:lvl>
    <w:lvl w:ilvl="3" w:tplc="CC44F954">
      <w:numFmt w:val="bullet"/>
      <w:lvlText w:val="•"/>
      <w:lvlJc w:val="left"/>
      <w:pPr>
        <w:ind w:left="3029" w:hanging="308"/>
      </w:pPr>
      <w:rPr>
        <w:rFonts w:hint="default"/>
        <w:lang w:val="ru-RU" w:eastAsia="en-US" w:bidi="ar-SA"/>
      </w:rPr>
    </w:lvl>
    <w:lvl w:ilvl="4" w:tplc="B1B60D98">
      <w:numFmt w:val="bullet"/>
      <w:lvlText w:val="•"/>
      <w:lvlJc w:val="left"/>
      <w:pPr>
        <w:ind w:left="3985" w:hanging="308"/>
      </w:pPr>
      <w:rPr>
        <w:rFonts w:hint="default"/>
        <w:lang w:val="ru-RU" w:eastAsia="en-US" w:bidi="ar-SA"/>
      </w:rPr>
    </w:lvl>
    <w:lvl w:ilvl="5" w:tplc="DC3A3AAA">
      <w:numFmt w:val="bullet"/>
      <w:lvlText w:val="•"/>
      <w:lvlJc w:val="left"/>
      <w:pPr>
        <w:ind w:left="4942" w:hanging="308"/>
      </w:pPr>
      <w:rPr>
        <w:rFonts w:hint="default"/>
        <w:lang w:val="ru-RU" w:eastAsia="en-US" w:bidi="ar-SA"/>
      </w:rPr>
    </w:lvl>
    <w:lvl w:ilvl="6" w:tplc="0568A34C">
      <w:numFmt w:val="bullet"/>
      <w:lvlText w:val="•"/>
      <w:lvlJc w:val="left"/>
      <w:pPr>
        <w:ind w:left="5898" w:hanging="308"/>
      </w:pPr>
      <w:rPr>
        <w:rFonts w:hint="default"/>
        <w:lang w:val="ru-RU" w:eastAsia="en-US" w:bidi="ar-SA"/>
      </w:rPr>
    </w:lvl>
    <w:lvl w:ilvl="7" w:tplc="319A51D0">
      <w:numFmt w:val="bullet"/>
      <w:lvlText w:val="•"/>
      <w:lvlJc w:val="left"/>
      <w:pPr>
        <w:ind w:left="6854" w:hanging="308"/>
      </w:pPr>
      <w:rPr>
        <w:rFonts w:hint="default"/>
        <w:lang w:val="ru-RU" w:eastAsia="en-US" w:bidi="ar-SA"/>
      </w:rPr>
    </w:lvl>
    <w:lvl w:ilvl="8" w:tplc="220A39F6">
      <w:numFmt w:val="bullet"/>
      <w:lvlText w:val="•"/>
      <w:lvlJc w:val="left"/>
      <w:pPr>
        <w:ind w:left="7811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2673498A"/>
    <w:multiLevelType w:val="hybridMultilevel"/>
    <w:tmpl w:val="ED36F7B8"/>
    <w:lvl w:ilvl="0" w:tplc="ED8824B8">
      <w:start w:val="1"/>
      <w:numFmt w:val="decimal"/>
      <w:lvlText w:val="%1."/>
      <w:lvlJc w:val="left"/>
      <w:pPr>
        <w:ind w:left="160" w:hanging="3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54252E">
      <w:numFmt w:val="bullet"/>
      <w:lvlText w:val="•"/>
      <w:lvlJc w:val="left"/>
      <w:pPr>
        <w:ind w:left="1116" w:hanging="384"/>
      </w:pPr>
      <w:rPr>
        <w:rFonts w:hint="default"/>
        <w:lang w:val="ru-RU" w:eastAsia="en-US" w:bidi="ar-SA"/>
      </w:rPr>
    </w:lvl>
    <w:lvl w:ilvl="2" w:tplc="E064FBAE">
      <w:numFmt w:val="bullet"/>
      <w:lvlText w:val="•"/>
      <w:lvlJc w:val="left"/>
      <w:pPr>
        <w:ind w:left="2072" w:hanging="384"/>
      </w:pPr>
      <w:rPr>
        <w:rFonts w:hint="default"/>
        <w:lang w:val="ru-RU" w:eastAsia="en-US" w:bidi="ar-SA"/>
      </w:rPr>
    </w:lvl>
    <w:lvl w:ilvl="3" w:tplc="F49247DA">
      <w:numFmt w:val="bullet"/>
      <w:lvlText w:val="•"/>
      <w:lvlJc w:val="left"/>
      <w:pPr>
        <w:ind w:left="3029" w:hanging="384"/>
      </w:pPr>
      <w:rPr>
        <w:rFonts w:hint="default"/>
        <w:lang w:val="ru-RU" w:eastAsia="en-US" w:bidi="ar-SA"/>
      </w:rPr>
    </w:lvl>
    <w:lvl w:ilvl="4" w:tplc="F86A7D42">
      <w:numFmt w:val="bullet"/>
      <w:lvlText w:val="•"/>
      <w:lvlJc w:val="left"/>
      <w:pPr>
        <w:ind w:left="3985" w:hanging="384"/>
      </w:pPr>
      <w:rPr>
        <w:rFonts w:hint="default"/>
        <w:lang w:val="ru-RU" w:eastAsia="en-US" w:bidi="ar-SA"/>
      </w:rPr>
    </w:lvl>
    <w:lvl w:ilvl="5" w:tplc="D108B57E">
      <w:numFmt w:val="bullet"/>
      <w:lvlText w:val="•"/>
      <w:lvlJc w:val="left"/>
      <w:pPr>
        <w:ind w:left="4942" w:hanging="384"/>
      </w:pPr>
      <w:rPr>
        <w:rFonts w:hint="default"/>
        <w:lang w:val="ru-RU" w:eastAsia="en-US" w:bidi="ar-SA"/>
      </w:rPr>
    </w:lvl>
    <w:lvl w:ilvl="6" w:tplc="4AB0A336">
      <w:numFmt w:val="bullet"/>
      <w:lvlText w:val="•"/>
      <w:lvlJc w:val="left"/>
      <w:pPr>
        <w:ind w:left="5898" w:hanging="384"/>
      </w:pPr>
      <w:rPr>
        <w:rFonts w:hint="default"/>
        <w:lang w:val="ru-RU" w:eastAsia="en-US" w:bidi="ar-SA"/>
      </w:rPr>
    </w:lvl>
    <w:lvl w:ilvl="7" w:tplc="D87A5696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19147136">
      <w:numFmt w:val="bullet"/>
      <w:lvlText w:val="•"/>
      <w:lvlJc w:val="left"/>
      <w:pPr>
        <w:ind w:left="7811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473F799F"/>
    <w:multiLevelType w:val="multilevel"/>
    <w:tmpl w:val="2E9C6654"/>
    <w:lvl w:ilvl="0">
      <w:start w:val="1"/>
      <w:numFmt w:val="decimal"/>
      <w:lvlText w:val="%1"/>
      <w:lvlJc w:val="left"/>
      <w:pPr>
        <w:ind w:left="1543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3" w:hanging="45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176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3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452"/>
      </w:pPr>
      <w:rPr>
        <w:rFonts w:hint="default"/>
        <w:lang w:val="ru-RU" w:eastAsia="en-US" w:bidi="ar-SA"/>
      </w:rPr>
    </w:lvl>
  </w:abstractNum>
  <w:abstractNum w:abstractNumId="8" w15:restartNumberingAfterBreak="0">
    <w:nsid w:val="4B246F0B"/>
    <w:multiLevelType w:val="multilevel"/>
    <w:tmpl w:val="FDDC9A88"/>
    <w:lvl w:ilvl="0">
      <w:start w:val="1"/>
      <w:numFmt w:val="decimal"/>
      <w:lvlText w:val="%1."/>
      <w:lvlJc w:val="left"/>
      <w:pPr>
        <w:ind w:left="380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1" w:hanging="67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058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677"/>
      </w:pPr>
      <w:rPr>
        <w:rFonts w:hint="default"/>
        <w:lang w:val="ru-RU" w:eastAsia="en-US" w:bidi="ar-SA"/>
      </w:rPr>
    </w:lvl>
  </w:abstractNum>
  <w:abstractNum w:abstractNumId="9" w15:restartNumberingAfterBreak="0">
    <w:nsid w:val="4B7F007A"/>
    <w:multiLevelType w:val="hybridMultilevel"/>
    <w:tmpl w:val="F9060D1A"/>
    <w:lvl w:ilvl="0" w:tplc="F6CCB334">
      <w:start w:val="1"/>
      <w:numFmt w:val="decimal"/>
      <w:lvlText w:val="%1."/>
      <w:lvlJc w:val="left"/>
      <w:pPr>
        <w:ind w:left="160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56E6A2">
      <w:numFmt w:val="bullet"/>
      <w:lvlText w:val="•"/>
      <w:lvlJc w:val="left"/>
      <w:pPr>
        <w:ind w:left="1116" w:hanging="298"/>
      </w:pPr>
      <w:rPr>
        <w:rFonts w:hint="default"/>
        <w:lang w:val="ru-RU" w:eastAsia="en-US" w:bidi="ar-SA"/>
      </w:rPr>
    </w:lvl>
    <w:lvl w:ilvl="2" w:tplc="5B706F10">
      <w:numFmt w:val="bullet"/>
      <w:lvlText w:val="•"/>
      <w:lvlJc w:val="left"/>
      <w:pPr>
        <w:ind w:left="2072" w:hanging="298"/>
      </w:pPr>
      <w:rPr>
        <w:rFonts w:hint="default"/>
        <w:lang w:val="ru-RU" w:eastAsia="en-US" w:bidi="ar-SA"/>
      </w:rPr>
    </w:lvl>
    <w:lvl w:ilvl="3" w:tplc="396A0C74">
      <w:numFmt w:val="bullet"/>
      <w:lvlText w:val="•"/>
      <w:lvlJc w:val="left"/>
      <w:pPr>
        <w:ind w:left="3029" w:hanging="298"/>
      </w:pPr>
      <w:rPr>
        <w:rFonts w:hint="default"/>
        <w:lang w:val="ru-RU" w:eastAsia="en-US" w:bidi="ar-SA"/>
      </w:rPr>
    </w:lvl>
    <w:lvl w:ilvl="4" w:tplc="3FA2AD78">
      <w:numFmt w:val="bullet"/>
      <w:lvlText w:val="•"/>
      <w:lvlJc w:val="left"/>
      <w:pPr>
        <w:ind w:left="3985" w:hanging="298"/>
      </w:pPr>
      <w:rPr>
        <w:rFonts w:hint="default"/>
        <w:lang w:val="ru-RU" w:eastAsia="en-US" w:bidi="ar-SA"/>
      </w:rPr>
    </w:lvl>
    <w:lvl w:ilvl="5" w:tplc="8872103A">
      <w:numFmt w:val="bullet"/>
      <w:lvlText w:val="•"/>
      <w:lvlJc w:val="left"/>
      <w:pPr>
        <w:ind w:left="4942" w:hanging="298"/>
      </w:pPr>
      <w:rPr>
        <w:rFonts w:hint="default"/>
        <w:lang w:val="ru-RU" w:eastAsia="en-US" w:bidi="ar-SA"/>
      </w:rPr>
    </w:lvl>
    <w:lvl w:ilvl="6" w:tplc="CCC65D30">
      <w:numFmt w:val="bullet"/>
      <w:lvlText w:val="•"/>
      <w:lvlJc w:val="left"/>
      <w:pPr>
        <w:ind w:left="5898" w:hanging="298"/>
      </w:pPr>
      <w:rPr>
        <w:rFonts w:hint="default"/>
        <w:lang w:val="ru-RU" w:eastAsia="en-US" w:bidi="ar-SA"/>
      </w:rPr>
    </w:lvl>
    <w:lvl w:ilvl="7" w:tplc="8E248830">
      <w:numFmt w:val="bullet"/>
      <w:lvlText w:val="•"/>
      <w:lvlJc w:val="left"/>
      <w:pPr>
        <w:ind w:left="6854" w:hanging="298"/>
      </w:pPr>
      <w:rPr>
        <w:rFonts w:hint="default"/>
        <w:lang w:val="ru-RU" w:eastAsia="en-US" w:bidi="ar-SA"/>
      </w:rPr>
    </w:lvl>
    <w:lvl w:ilvl="8" w:tplc="39748C2C">
      <w:numFmt w:val="bullet"/>
      <w:lvlText w:val="•"/>
      <w:lvlJc w:val="left"/>
      <w:pPr>
        <w:ind w:left="781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5CC65098"/>
    <w:multiLevelType w:val="hybridMultilevel"/>
    <w:tmpl w:val="2CCA9B50"/>
    <w:lvl w:ilvl="0" w:tplc="B61CD544">
      <w:numFmt w:val="bullet"/>
      <w:lvlText w:val=""/>
      <w:lvlJc w:val="left"/>
      <w:pPr>
        <w:ind w:left="159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CEA6D46">
      <w:numFmt w:val="bullet"/>
      <w:lvlText w:val="•"/>
      <w:lvlJc w:val="left"/>
      <w:pPr>
        <w:ind w:left="2412" w:hanging="361"/>
      </w:pPr>
      <w:rPr>
        <w:rFonts w:hint="default"/>
        <w:lang w:val="ru-RU" w:eastAsia="en-US" w:bidi="ar-SA"/>
      </w:rPr>
    </w:lvl>
    <w:lvl w:ilvl="2" w:tplc="A932590E">
      <w:numFmt w:val="bullet"/>
      <w:lvlText w:val="•"/>
      <w:lvlJc w:val="left"/>
      <w:pPr>
        <w:ind w:left="3224" w:hanging="361"/>
      </w:pPr>
      <w:rPr>
        <w:rFonts w:hint="default"/>
        <w:lang w:val="ru-RU" w:eastAsia="en-US" w:bidi="ar-SA"/>
      </w:rPr>
    </w:lvl>
    <w:lvl w:ilvl="3" w:tplc="05CCDF6C">
      <w:numFmt w:val="bullet"/>
      <w:lvlText w:val="•"/>
      <w:lvlJc w:val="left"/>
      <w:pPr>
        <w:ind w:left="4037" w:hanging="361"/>
      </w:pPr>
      <w:rPr>
        <w:rFonts w:hint="default"/>
        <w:lang w:val="ru-RU" w:eastAsia="en-US" w:bidi="ar-SA"/>
      </w:rPr>
    </w:lvl>
    <w:lvl w:ilvl="4" w:tplc="CDD26586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5" w:tplc="5BC299C8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1BAE428E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7" w:tplc="BF827754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3C3A08D6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32F415C"/>
    <w:multiLevelType w:val="hybridMultilevel"/>
    <w:tmpl w:val="5F42C976"/>
    <w:lvl w:ilvl="0" w:tplc="70807ACA">
      <w:start w:val="1"/>
      <w:numFmt w:val="decimal"/>
      <w:lvlText w:val="%1)"/>
      <w:lvlJc w:val="left"/>
      <w:pPr>
        <w:ind w:left="160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6CEC54">
      <w:numFmt w:val="bullet"/>
      <w:lvlText w:val="•"/>
      <w:lvlJc w:val="left"/>
      <w:pPr>
        <w:ind w:left="1116" w:hanging="528"/>
      </w:pPr>
      <w:rPr>
        <w:rFonts w:hint="default"/>
        <w:lang w:val="ru-RU" w:eastAsia="en-US" w:bidi="ar-SA"/>
      </w:rPr>
    </w:lvl>
    <w:lvl w:ilvl="2" w:tplc="DA9294A8">
      <w:numFmt w:val="bullet"/>
      <w:lvlText w:val="•"/>
      <w:lvlJc w:val="left"/>
      <w:pPr>
        <w:ind w:left="2072" w:hanging="528"/>
      </w:pPr>
      <w:rPr>
        <w:rFonts w:hint="default"/>
        <w:lang w:val="ru-RU" w:eastAsia="en-US" w:bidi="ar-SA"/>
      </w:rPr>
    </w:lvl>
    <w:lvl w:ilvl="3" w:tplc="71D0A550">
      <w:numFmt w:val="bullet"/>
      <w:lvlText w:val="•"/>
      <w:lvlJc w:val="left"/>
      <w:pPr>
        <w:ind w:left="3029" w:hanging="528"/>
      </w:pPr>
      <w:rPr>
        <w:rFonts w:hint="default"/>
        <w:lang w:val="ru-RU" w:eastAsia="en-US" w:bidi="ar-SA"/>
      </w:rPr>
    </w:lvl>
    <w:lvl w:ilvl="4" w:tplc="8B48E55A">
      <w:numFmt w:val="bullet"/>
      <w:lvlText w:val="•"/>
      <w:lvlJc w:val="left"/>
      <w:pPr>
        <w:ind w:left="3985" w:hanging="528"/>
      </w:pPr>
      <w:rPr>
        <w:rFonts w:hint="default"/>
        <w:lang w:val="ru-RU" w:eastAsia="en-US" w:bidi="ar-SA"/>
      </w:rPr>
    </w:lvl>
    <w:lvl w:ilvl="5" w:tplc="4F8064F2">
      <w:numFmt w:val="bullet"/>
      <w:lvlText w:val="•"/>
      <w:lvlJc w:val="left"/>
      <w:pPr>
        <w:ind w:left="4942" w:hanging="528"/>
      </w:pPr>
      <w:rPr>
        <w:rFonts w:hint="default"/>
        <w:lang w:val="ru-RU" w:eastAsia="en-US" w:bidi="ar-SA"/>
      </w:rPr>
    </w:lvl>
    <w:lvl w:ilvl="6" w:tplc="F858CF26">
      <w:numFmt w:val="bullet"/>
      <w:lvlText w:val="•"/>
      <w:lvlJc w:val="left"/>
      <w:pPr>
        <w:ind w:left="5898" w:hanging="528"/>
      </w:pPr>
      <w:rPr>
        <w:rFonts w:hint="default"/>
        <w:lang w:val="ru-RU" w:eastAsia="en-US" w:bidi="ar-SA"/>
      </w:rPr>
    </w:lvl>
    <w:lvl w:ilvl="7" w:tplc="9EF4674C">
      <w:numFmt w:val="bullet"/>
      <w:lvlText w:val="•"/>
      <w:lvlJc w:val="left"/>
      <w:pPr>
        <w:ind w:left="6854" w:hanging="528"/>
      </w:pPr>
      <w:rPr>
        <w:rFonts w:hint="default"/>
        <w:lang w:val="ru-RU" w:eastAsia="en-US" w:bidi="ar-SA"/>
      </w:rPr>
    </w:lvl>
    <w:lvl w:ilvl="8" w:tplc="2CD0AA70">
      <w:numFmt w:val="bullet"/>
      <w:lvlText w:val="•"/>
      <w:lvlJc w:val="left"/>
      <w:pPr>
        <w:ind w:left="7811" w:hanging="528"/>
      </w:pPr>
      <w:rPr>
        <w:rFonts w:hint="default"/>
        <w:lang w:val="ru-RU" w:eastAsia="en-US" w:bidi="ar-SA"/>
      </w:rPr>
    </w:lvl>
  </w:abstractNum>
  <w:abstractNum w:abstractNumId="12" w15:restartNumberingAfterBreak="0">
    <w:nsid w:val="694017C1"/>
    <w:multiLevelType w:val="hybridMultilevel"/>
    <w:tmpl w:val="F24E590C"/>
    <w:lvl w:ilvl="0" w:tplc="BBBE0F80">
      <w:start w:val="1"/>
      <w:numFmt w:val="decimal"/>
      <w:lvlText w:val="%1."/>
      <w:lvlJc w:val="left"/>
      <w:pPr>
        <w:ind w:left="160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E88CF6">
      <w:numFmt w:val="bullet"/>
      <w:lvlText w:val="•"/>
      <w:lvlJc w:val="left"/>
      <w:pPr>
        <w:ind w:left="1116" w:hanging="442"/>
      </w:pPr>
      <w:rPr>
        <w:rFonts w:hint="default"/>
        <w:lang w:val="ru-RU" w:eastAsia="en-US" w:bidi="ar-SA"/>
      </w:rPr>
    </w:lvl>
    <w:lvl w:ilvl="2" w:tplc="323C9B9A">
      <w:numFmt w:val="bullet"/>
      <w:lvlText w:val="•"/>
      <w:lvlJc w:val="left"/>
      <w:pPr>
        <w:ind w:left="2072" w:hanging="442"/>
      </w:pPr>
      <w:rPr>
        <w:rFonts w:hint="default"/>
        <w:lang w:val="ru-RU" w:eastAsia="en-US" w:bidi="ar-SA"/>
      </w:rPr>
    </w:lvl>
    <w:lvl w:ilvl="3" w:tplc="020E2CD4">
      <w:numFmt w:val="bullet"/>
      <w:lvlText w:val="•"/>
      <w:lvlJc w:val="left"/>
      <w:pPr>
        <w:ind w:left="3029" w:hanging="442"/>
      </w:pPr>
      <w:rPr>
        <w:rFonts w:hint="default"/>
        <w:lang w:val="ru-RU" w:eastAsia="en-US" w:bidi="ar-SA"/>
      </w:rPr>
    </w:lvl>
    <w:lvl w:ilvl="4" w:tplc="409C1784">
      <w:numFmt w:val="bullet"/>
      <w:lvlText w:val="•"/>
      <w:lvlJc w:val="left"/>
      <w:pPr>
        <w:ind w:left="3985" w:hanging="442"/>
      </w:pPr>
      <w:rPr>
        <w:rFonts w:hint="default"/>
        <w:lang w:val="ru-RU" w:eastAsia="en-US" w:bidi="ar-SA"/>
      </w:rPr>
    </w:lvl>
    <w:lvl w:ilvl="5" w:tplc="939E904A">
      <w:numFmt w:val="bullet"/>
      <w:lvlText w:val="•"/>
      <w:lvlJc w:val="left"/>
      <w:pPr>
        <w:ind w:left="4942" w:hanging="442"/>
      </w:pPr>
      <w:rPr>
        <w:rFonts w:hint="default"/>
        <w:lang w:val="ru-RU" w:eastAsia="en-US" w:bidi="ar-SA"/>
      </w:rPr>
    </w:lvl>
    <w:lvl w:ilvl="6" w:tplc="D9EE0AF2">
      <w:numFmt w:val="bullet"/>
      <w:lvlText w:val="•"/>
      <w:lvlJc w:val="left"/>
      <w:pPr>
        <w:ind w:left="5898" w:hanging="442"/>
      </w:pPr>
      <w:rPr>
        <w:rFonts w:hint="default"/>
        <w:lang w:val="ru-RU" w:eastAsia="en-US" w:bidi="ar-SA"/>
      </w:rPr>
    </w:lvl>
    <w:lvl w:ilvl="7" w:tplc="5B82E922">
      <w:numFmt w:val="bullet"/>
      <w:lvlText w:val="•"/>
      <w:lvlJc w:val="left"/>
      <w:pPr>
        <w:ind w:left="6854" w:hanging="442"/>
      </w:pPr>
      <w:rPr>
        <w:rFonts w:hint="default"/>
        <w:lang w:val="ru-RU" w:eastAsia="en-US" w:bidi="ar-SA"/>
      </w:rPr>
    </w:lvl>
    <w:lvl w:ilvl="8" w:tplc="7C146ADC">
      <w:numFmt w:val="bullet"/>
      <w:lvlText w:val="•"/>
      <w:lvlJc w:val="left"/>
      <w:pPr>
        <w:ind w:left="7811" w:hanging="442"/>
      </w:pPr>
      <w:rPr>
        <w:rFonts w:hint="default"/>
        <w:lang w:val="ru-RU" w:eastAsia="en-US" w:bidi="ar-SA"/>
      </w:rPr>
    </w:lvl>
  </w:abstractNum>
  <w:abstractNum w:abstractNumId="13" w15:restartNumberingAfterBreak="0">
    <w:nsid w:val="6A2D1642"/>
    <w:multiLevelType w:val="hybridMultilevel"/>
    <w:tmpl w:val="0A48B1A0"/>
    <w:lvl w:ilvl="0" w:tplc="DD1AD1BA">
      <w:start w:val="1"/>
      <w:numFmt w:val="decimal"/>
      <w:lvlText w:val="%1)"/>
      <w:lvlJc w:val="left"/>
      <w:pPr>
        <w:ind w:left="160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8EBA36">
      <w:numFmt w:val="bullet"/>
      <w:lvlText w:val="•"/>
      <w:lvlJc w:val="left"/>
      <w:pPr>
        <w:ind w:left="1116" w:hanging="308"/>
      </w:pPr>
      <w:rPr>
        <w:rFonts w:hint="default"/>
        <w:lang w:val="ru-RU" w:eastAsia="en-US" w:bidi="ar-SA"/>
      </w:rPr>
    </w:lvl>
    <w:lvl w:ilvl="2" w:tplc="414A08E6">
      <w:numFmt w:val="bullet"/>
      <w:lvlText w:val="•"/>
      <w:lvlJc w:val="left"/>
      <w:pPr>
        <w:ind w:left="2072" w:hanging="308"/>
      </w:pPr>
      <w:rPr>
        <w:rFonts w:hint="default"/>
        <w:lang w:val="ru-RU" w:eastAsia="en-US" w:bidi="ar-SA"/>
      </w:rPr>
    </w:lvl>
    <w:lvl w:ilvl="3" w:tplc="DF708CFE">
      <w:numFmt w:val="bullet"/>
      <w:lvlText w:val="•"/>
      <w:lvlJc w:val="left"/>
      <w:pPr>
        <w:ind w:left="3029" w:hanging="308"/>
      </w:pPr>
      <w:rPr>
        <w:rFonts w:hint="default"/>
        <w:lang w:val="ru-RU" w:eastAsia="en-US" w:bidi="ar-SA"/>
      </w:rPr>
    </w:lvl>
    <w:lvl w:ilvl="4" w:tplc="69D8E740">
      <w:numFmt w:val="bullet"/>
      <w:lvlText w:val="•"/>
      <w:lvlJc w:val="left"/>
      <w:pPr>
        <w:ind w:left="3985" w:hanging="308"/>
      </w:pPr>
      <w:rPr>
        <w:rFonts w:hint="default"/>
        <w:lang w:val="ru-RU" w:eastAsia="en-US" w:bidi="ar-SA"/>
      </w:rPr>
    </w:lvl>
    <w:lvl w:ilvl="5" w:tplc="393C3150">
      <w:numFmt w:val="bullet"/>
      <w:lvlText w:val="•"/>
      <w:lvlJc w:val="left"/>
      <w:pPr>
        <w:ind w:left="4942" w:hanging="308"/>
      </w:pPr>
      <w:rPr>
        <w:rFonts w:hint="default"/>
        <w:lang w:val="ru-RU" w:eastAsia="en-US" w:bidi="ar-SA"/>
      </w:rPr>
    </w:lvl>
    <w:lvl w:ilvl="6" w:tplc="25B601C0">
      <w:numFmt w:val="bullet"/>
      <w:lvlText w:val="•"/>
      <w:lvlJc w:val="left"/>
      <w:pPr>
        <w:ind w:left="5898" w:hanging="308"/>
      </w:pPr>
      <w:rPr>
        <w:rFonts w:hint="default"/>
        <w:lang w:val="ru-RU" w:eastAsia="en-US" w:bidi="ar-SA"/>
      </w:rPr>
    </w:lvl>
    <w:lvl w:ilvl="7" w:tplc="76F61958">
      <w:numFmt w:val="bullet"/>
      <w:lvlText w:val="•"/>
      <w:lvlJc w:val="left"/>
      <w:pPr>
        <w:ind w:left="6854" w:hanging="308"/>
      </w:pPr>
      <w:rPr>
        <w:rFonts w:hint="default"/>
        <w:lang w:val="ru-RU" w:eastAsia="en-US" w:bidi="ar-SA"/>
      </w:rPr>
    </w:lvl>
    <w:lvl w:ilvl="8" w:tplc="BCA6AB76">
      <w:numFmt w:val="bullet"/>
      <w:lvlText w:val="•"/>
      <w:lvlJc w:val="left"/>
      <w:pPr>
        <w:ind w:left="7811" w:hanging="308"/>
      </w:pPr>
      <w:rPr>
        <w:rFonts w:hint="default"/>
        <w:lang w:val="ru-RU" w:eastAsia="en-US" w:bidi="ar-SA"/>
      </w:rPr>
    </w:lvl>
  </w:abstractNum>
  <w:abstractNum w:abstractNumId="14" w15:restartNumberingAfterBreak="0">
    <w:nsid w:val="7DE51E5C"/>
    <w:multiLevelType w:val="hybridMultilevel"/>
    <w:tmpl w:val="C500386A"/>
    <w:lvl w:ilvl="0" w:tplc="9468BDA4">
      <w:start w:val="1"/>
      <w:numFmt w:val="decimal"/>
      <w:lvlText w:val="%1)"/>
      <w:lvlJc w:val="left"/>
      <w:pPr>
        <w:ind w:left="160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CE58">
      <w:numFmt w:val="bullet"/>
      <w:lvlText w:val="•"/>
      <w:lvlJc w:val="left"/>
      <w:pPr>
        <w:ind w:left="1116" w:hanging="466"/>
      </w:pPr>
      <w:rPr>
        <w:rFonts w:hint="default"/>
        <w:lang w:val="ru-RU" w:eastAsia="en-US" w:bidi="ar-SA"/>
      </w:rPr>
    </w:lvl>
    <w:lvl w:ilvl="2" w:tplc="B944E952">
      <w:numFmt w:val="bullet"/>
      <w:lvlText w:val="•"/>
      <w:lvlJc w:val="left"/>
      <w:pPr>
        <w:ind w:left="2072" w:hanging="466"/>
      </w:pPr>
      <w:rPr>
        <w:rFonts w:hint="default"/>
        <w:lang w:val="ru-RU" w:eastAsia="en-US" w:bidi="ar-SA"/>
      </w:rPr>
    </w:lvl>
    <w:lvl w:ilvl="3" w:tplc="74FC8604">
      <w:numFmt w:val="bullet"/>
      <w:lvlText w:val="•"/>
      <w:lvlJc w:val="left"/>
      <w:pPr>
        <w:ind w:left="3029" w:hanging="466"/>
      </w:pPr>
      <w:rPr>
        <w:rFonts w:hint="default"/>
        <w:lang w:val="ru-RU" w:eastAsia="en-US" w:bidi="ar-SA"/>
      </w:rPr>
    </w:lvl>
    <w:lvl w:ilvl="4" w:tplc="E5FC861A">
      <w:numFmt w:val="bullet"/>
      <w:lvlText w:val="•"/>
      <w:lvlJc w:val="left"/>
      <w:pPr>
        <w:ind w:left="3985" w:hanging="466"/>
      </w:pPr>
      <w:rPr>
        <w:rFonts w:hint="default"/>
        <w:lang w:val="ru-RU" w:eastAsia="en-US" w:bidi="ar-SA"/>
      </w:rPr>
    </w:lvl>
    <w:lvl w:ilvl="5" w:tplc="2D5CAE2E">
      <w:numFmt w:val="bullet"/>
      <w:lvlText w:val="•"/>
      <w:lvlJc w:val="left"/>
      <w:pPr>
        <w:ind w:left="4942" w:hanging="466"/>
      </w:pPr>
      <w:rPr>
        <w:rFonts w:hint="default"/>
        <w:lang w:val="ru-RU" w:eastAsia="en-US" w:bidi="ar-SA"/>
      </w:rPr>
    </w:lvl>
    <w:lvl w:ilvl="6" w:tplc="A6B62990">
      <w:numFmt w:val="bullet"/>
      <w:lvlText w:val="•"/>
      <w:lvlJc w:val="left"/>
      <w:pPr>
        <w:ind w:left="5898" w:hanging="466"/>
      </w:pPr>
      <w:rPr>
        <w:rFonts w:hint="default"/>
        <w:lang w:val="ru-RU" w:eastAsia="en-US" w:bidi="ar-SA"/>
      </w:rPr>
    </w:lvl>
    <w:lvl w:ilvl="7" w:tplc="E13C695C">
      <w:numFmt w:val="bullet"/>
      <w:lvlText w:val="•"/>
      <w:lvlJc w:val="left"/>
      <w:pPr>
        <w:ind w:left="6854" w:hanging="466"/>
      </w:pPr>
      <w:rPr>
        <w:rFonts w:hint="default"/>
        <w:lang w:val="ru-RU" w:eastAsia="en-US" w:bidi="ar-SA"/>
      </w:rPr>
    </w:lvl>
    <w:lvl w:ilvl="8" w:tplc="496AC6BC">
      <w:numFmt w:val="bullet"/>
      <w:lvlText w:val="•"/>
      <w:lvlJc w:val="left"/>
      <w:pPr>
        <w:ind w:left="7811" w:hanging="4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2"/>
  </w:num>
  <w:num w:numId="5">
    <w:abstractNumId w:val="13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13FA"/>
    <w:rsid w:val="00AE13FA"/>
    <w:rsid w:val="00F61DDA"/>
    <w:rsid w:val="00F8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EC1539"/>
  <w15:docId w15:val="{A4E22858-E6F3-43A5-B5E1-950CEF43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63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43" w:hanging="452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60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6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2021-07-01T20:25:00Z</dcterms:created>
  <dcterms:modified xsi:type="dcterms:W3CDTF">2021-07-01T20:26:00Z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LastSaved">
    <vt:filetime>2021-07-01T00:00:00Z</vt:filetime>
  </property>
</Properties>
</file>