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CA196" w14:textId="09B5E17B" w:rsidR="00152D84" w:rsidRPr="00E80C29" w:rsidRDefault="00152D84" w:rsidP="00A06982">
      <w:pPr>
        <w:spacing w:line="400" w:lineRule="exact"/>
        <w:ind w:firstLine="0"/>
        <w:jc w:val="center"/>
        <w:rPr>
          <w:rStyle w:val="a4"/>
          <w:rFonts w:cs="Times New Roman"/>
          <w:b/>
          <w:bCs/>
          <w:i w:val="0"/>
          <w:iCs w:val="0"/>
          <w:szCs w:val="28"/>
        </w:rPr>
      </w:pPr>
      <w:bookmarkStart w:id="0" w:name="_Hlk63011445"/>
      <w:bookmarkStart w:id="1" w:name="_Hlk72925908"/>
      <w:r w:rsidRPr="00E80C29">
        <w:rPr>
          <w:rStyle w:val="a4"/>
          <w:rFonts w:cs="Times New Roman"/>
          <w:b/>
          <w:bCs/>
          <w:i w:val="0"/>
          <w:iCs w:val="0"/>
          <w:szCs w:val="28"/>
        </w:rPr>
        <w:t>МИНИСТЕРСТВО ОБРАЗОВАНИЯ РЕСПУБЛИКИ БЕЛАРУСЬ</w:t>
      </w:r>
    </w:p>
    <w:p w14:paraId="6FCFD826" w14:textId="77777777" w:rsidR="00152D84" w:rsidRPr="00E80C29" w:rsidRDefault="00152D84" w:rsidP="00A06982">
      <w:pPr>
        <w:spacing w:line="400" w:lineRule="exact"/>
        <w:ind w:firstLine="0"/>
        <w:jc w:val="center"/>
        <w:rPr>
          <w:rStyle w:val="a4"/>
          <w:rFonts w:cs="Times New Roman"/>
          <w:b/>
          <w:bCs/>
          <w:i w:val="0"/>
          <w:iCs w:val="0"/>
          <w:szCs w:val="28"/>
        </w:rPr>
      </w:pPr>
      <w:r w:rsidRPr="00E80C29">
        <w:rPr>
          <w:rStyle w:val="a4"/>
          <w:rFonts w:cs="Times New Roman"/>
          <w:b/>
          <w:bCs/>
          <w:i w:val="0"/>
          <w:iCs w:val="0"/>
          <w:szCs w:val="28"/>
        </w:rPr>
        <w:t>БЕЛОРУССКИЙ ГОСУДАРСТВЕННЫЙ УНИВЕРСИТЕТ</w:t>
      </w:r>
    </w:p>
    <w:p w14:paraId="13A40FC9" w14:textId="77777777" w:rsidR="00152D84" w:rsidRPr="00E80C29" w:rsidRDefault="00152D84" w:rsidP="00A06982">
      <w:pPr>
        <w:spacing w:line="400" w:lineRule="exact"/>
        <w:ind w:firstLine="0"/>
        <w:jc w:val="center"/>
        <w:rPr>
          <w:rStyle w:val="a4"/>
          <w:rFonts w:cs="Times New Roman"/>
          <w:b/>
          <w:bCs/>
          <w:i w:val="0"/>
          <w:iCs w:val="0"/>
          <w:szCs w:val="28"/>
        </w:rPr>
      </w:pPr>
      <w:r w:rsidRPr="00E80C29">
        <w:rPr>
          <w:rStyle w:val="a4"/>
          <w:rFonts w:cs="Times New Roman"/>
          <w:b/>
          <w:bCs/>
          <w:i w:val="0"/>
          <w:iCs w:val="0"/>
          <w:szCs w:val="28"/>
        </w:rPr>
        <w:t>ФАКУЛЬТЕТ ЖУРНАЛИСТИКИ</w:t>
      </w:r>
    </w:p>
    <w:p w14:paraId="11F91C96" w14:textId="767C3C29" w:rsidR="00152D84" w:rsidRPr="00E80C29" w:rsidRDefault="00152D84" w:rsidP="00A06982">
      <w:pPr>
        <w:spacing w:line="400" w:lineRule="exact"/>
        <w:ind w:firstLine="0"/>
        <w:jc w:val="center"/>
        <w:rPr>
          <w:rStyle w:val="a4"/>
          <w:rFonts w:cs="Times New Roman"/>
          <w:b/>
          <w:bCs/>
          <w:i w:val="0"/>
          <w:iCs w:val="0"/>
          <w:szCs w:val="28"/>
        </w:rPr>
      </w:pPr>
      <w:r w:rsidRPr="00E80C29">
        <w:rPr>
          <w:rStyle w:val="a4"/>
          <w:rFonts w:cs="Times New Roman"/>
          <w:b/>
          <w:bCs/>
          <w:i w:val="0"/>
          <w:iCs w:val="0"/>
          <w:szCs w:val="28"/>
        </w:rPr>
        <w:t>Кафедра периодической печати и веб-журналистики</w:t>
      </w:r>
    </w:p>
    <w:p w14:paraId="111DC36F" w14:textId="3DDF2C47" w:rsidR="00EB7545" w:rsidRPr="00E80C29" w:rsidRDefault="00EB7545" w:rsidP="00691EBE">
      <w:pPr>
        <w:ind w:firstLine="0"/>
        <w:jc w:val="center"/>
        <w:rPr>
          <w:rStyle w:val="a4"/>
          <w:rFonts w:cs="Times New Roman"/>
          <w:b/>
          <w:bCs/>
          <w:i w:val="0"/>
          <w:iCs w:val="0"/>
          <w:szCs w:val="28"/>
        </w:rPr>
      </w:pPr>
    </w:p>
    <w:p w14:paraId="35B2670D" w14:textId="18282D99" w:rsidR="00EB7545" w:rsidRPr="00E80C29" w:rsidRDefault="00EB7545" w:rsidP="00691EBE">
      <w:pPr>
        <w:ind w:firstLine="0"/>
        <w:jc w:val="center"/>
        <w:rPr>
          <w:rStyle w:val="a4"/>
          <w:rFonts w:cs="Times New Roman"/>
          <w:b/>
          <w:bCs/>
          <w:i w:val="0"/>
          <w:iCs w:val="0"/>
          <w:szCs w:val="28"/>
        </w:rPr>
      </w:pPr>
    </w:p>
    <w:p w14:paraId="586A122F" w14:textId="7848797A" w:rsidR="00EB7545" w:rsidRPr="00E80C29" w:rsidRDefault="00EB7545" w:rsidP="00691EBE">
      <w:pPr>
        <w:ind w:firstLine="0"/>
        <w:jc w:val="center"/>
        <w:rPr>
          <w:rStyle w:val="a4"/>
          <w:rFonts w:cs="Times New Roman"/>
          <w:b/>
          <w:bCs/>
          <w:i w:val="0"/>
          <w:iCs w:val="0"/>
          <w:szCs w:val="28"/>
        </w:rPr>
      </w:pPr>
    </w:p>
    <w:p w14:paraId="660E4F49" w14:textId="0C9E0370" w:rsidR="00152D84" w:rsidRPr="00E80C29" w:rsidRDefault="00152D84" w:rsidP="00691EBE">
      <w:pPr>
        <w:ind w:firstLine="0"/>
        <w:jc w:val="center"/>
        <w:rPr>
          <w:rStyle w:val="a4"/>
          <w:rFonts w:cs="Times New Roman"/>
          <w:i w:val="0"/>
          <w:iCs w:val="0"/>
          <w:szCs w:val="28"/>
        </w:rPr>
      </w:pPr>
      <w:r w:rsidRPr="00E80C29">
        <w:rPr>
          <w:rStyle w:val="a4"/>
          <w:rFonts w:cs="Times New Roman"/>
          <w:i w:val="0"/>
          <w:iCs w:val="0"/>
          <w:szCs w:val="28"/>
        </w:rPr>
        <w:t>ТИХОНОВИЧ</w:t>
      </w:r>
    </w:p>
    <w:p w14:paraId="11A95F0F" w14:textId="4F340AA8" w:rsidR="00152D84" w:rsidRPr="00E80C29" w:rsidRDefault="00152D84" w:rsidP="00691EBE">
      <w:pPr>
        <w:ind w:firstLine="0"/>
        <w:jc w:val="center"/>
        <w:rPr>
          <w:rStyle w:val="a4"/>
          <w:rFonts w:cs="Times New Roman"/>
          <w:i w:val="0"/>
          <w:iCs w:val="0"/>
          <w:szCs w:val="28"/>
        </w:rPr>
      </w:pPr>
      <w:r w:rsidRPr="00E80C29">
        <w:rPr>
          <w:rStyle w:val="a4"/>
          <w:rFonts w:cs="Times New Roman"/>
          <w:i w:val="0"/>
          <w:iCs w:val="0"/>
          <w:szCs w:val="28"/>
        </w:rPr>
        <w:t>Анна Викторовна</w:t>
      </w:r>
    </w:p>
    <w:p w14:paraId="1A89A5BA" w14:textId="2DA78A1E" w:rsidR="00EB7545" w:rsidRPr="00E80C29" w:rsidRDefault="00EB7545" w:rsidP="00691EBE">
      <w:pPr>
        <w:ind w:firstLine="0"/>
        <w:jc w:val="center"/>
        <w:rPr>
          <w:rStyle w:val="a4"/>
          <w:rFonts w:cs="Times New Roman"/>
          <w:i w:val="0"/>
          <w:iCs w:val="0"/>
          <w:szCs w:val="28"/>
        </w:rPr>
      </w:pPr>
    </w:p>
    <w:p w14:paraId="0AA59043" w14:textId="77777777" w:rsidR="00EB7545" w:rsidRPr="00E80C29" w:rsidRDefault="00EB7545" w:rsidP="00691EBE">
      <w:pPr>
        <w:ind w:firstLine="0"/>
        <w:jc w:val="center"/>
        <w:rPr>
          <w:rStyle w:val="a4"/>
          <w:rFonts w:cs="Times New Roman"/>
          <w:b/>
          <w:bCs/>
          <w:i w:val="0"/>
          <w:iCs w:val="0"/>
          <w:szCs w:val="28"/>
        </w:rPr>
      </w:pPr>
    </w:p>
    <w:p w14:paraId="3DD885FA" w14:textId="5F4CFE82" w:rsidR="00ED617D" w:rsidRPr="00E80C29" w:rsidRDefault="00EB7545" w:rsidP="00691EBE">
      <w:pPr>
        <w:pStyle w:val="ConsPlusNonformat"/>
        <w:spacing w:line="360" w:lineRule="exact"/>
        <w:ind w:firstLine="0"/>
        <w:jc w:val="center"/>
        <w:rPr>
          <w:rFonts w:ascii="Times New Roman" w:hAnsi="Times New Roman" w:cs="Times New Roman"/>
          <w:b/>
          <w:bCs/>
          <w:sz w:val="28"/>
          <w:szCs w:val="28"/>
        </w:rPr>
      </w:pPr>
      <w:r w:rsidRPr="00E80C29">
        <w:rPr>
          <w:rFonts w:ascii="Times New Roman" w:hAnsi="Times New Roman" w:cs="Times New Roman"/>
          <w:b/>
          <w:bCs/>
          <w:sz w:val="28"/>
          <w:szCs w:val="28"/>
        </w:rPr>
        <w:t>БЕЛОРУССКИЕ ГАЗЕТЫ В ИНТЕРНЕТ-СРЕДЕ:</w:t>
      </w:r>
    </w:p>
    <w:p w14:paraId="745D9799" w14:textId="36988C75" w:rsidR="00152D84" w:rsidRPr="00E80C29" w:rsidRDefault="00EB7545" w:rsidP="00691EBE">
      <w:pPr>
        <w:pStyle w:val="ConsPlusNonformat"/>
        <w:spacing w:line="360" w:lineRule="exact"/>
        <w:ind w:firstLine="0"/>
        <w:jc w:val="center"/>
        <w:rPr>
          <w:rFonts w:ascii="Times New Roman" w:hAnsi="Times New Roman" w:cs="Times New Roman"/>
          <w:b/>
          <w:bCs/>
          <w:sz w:val="28"/>
          <w:szCs w:val="28"/>
        </w:rPr>
      </w:pPr>
      <w:r w:rsidRPr="00E80C29">
        <w:rPr>
          <w:rFonts w:ascii="Times New Roman" w:hAnsi="Times New Roman" w:cs="Times New Roman"/>
          <w:b/>
          <w:bCs/>
          <w:sz w:val="28"/>
          <w:szCs w:val="28"/>
        </w:rPr>
        <w:t>СРАВНИТЕЛЬНЫЙ АНАЛИЗ</w:t>
      </w:r>
    </w:p>
    <w:p w14:paraId="10CC54D7" w14:textId="77777777" w:rsidR="00EB7545" w:rsidRPr="00E80C29" w:rsidRDefault="00EB7545" w:rsidP="00691EBE">
      <w:pPr>
        <w:pStyle w:val="ConsPlusNonformat"/>
        <w:spacing w:line="360" w:lineRule="exact"/>
        <w:ind w:firstLine="0"/>
        <w:jc w:val="center"/>
        <w:rPr>
          <w:rStyle w:val="a4"/>
          <w:rFonts w:ascii="Times New Roman" w:eastAsiaTheme="majorEastAsia" w:hAnsi="Times New Roman" w:cs="Times New Roman"/>
          <w:i w:val="0"/>
          <w:iCs w:val="0"/>
          <w:sz w:val="28"/>
          <w:szCs w:val="28"/>
        </w:rPr>
      </w:pPr>
    </w:p>
    <w:p w14:paraId="38DE49D6" w14:textId="17CC43EE" w:rsidR="00152D84" w:rsidRPr="00E80C29" w:rsidRDefault="00152D84" w:rsidP="00691EBE">
      <w:pPr>
        <w:ind w:firstLine="0"/>
        <w:jc w:val="center"/>
        <w:rPr>
          <w:rStyle w:val="a4"/>
          <w:rFonts w:cs="Times New Roman"/>
          <w:i w:val="0"/>
          <w:iCs w:val="0"/>
          <w:szCs w:val="28"/>
        </w:rPr>
      </w:pPr>
      <w:r w:rsidRPr="00E80C29">
        <w:rPr>
          <w:rStyle w:val="a4"/>
          <w:rFonts w:cs="Times New Roman"/>
          <w:i w:val="0"/>
          <w:iCs w:val="0"/>
          <w:szCs w:val="28"/>
        </w:rPr>
        <w:t>Дипломная работа</w:t>
      </w:r>
    </w:p>
    <w:p w14:paraId="1256B96F" w14:textId="2414A51A" w:rsidR="00EB7545" w:rsidRPr="00E80C29" w:rsidRDefault="00EB7545" w:rsidP="00691EBE">
      <w:pPr>
        <w:ind w:firstLine="0"/>
        <w:jc w:val="center"/>
        <w:rPr>
          <w:rStyle w:val="a4"/>
          <w:rFonts w:cs="Times New Roman"/>
          <w:i w:val="0"/>
          <w:iCs w:val="0"/>
          <w:szCs w:val="28"/>
        </w:rPr>
      </w:pPr>
    </w:p>
    <w:p w14:paraId="470E9EC0" w14:textId="16ED1075" w:rsidR="00EB7545" w:rsidRPr="00E80C29" w:rsidRDefault="00EB7545" w:rsidP="00691EBE">
      <w:pPr>
        <w:ind w:firstLine="0"/>
        <w:jc w:val="center"/>
        <w:rPr>
          <w:rStyle w:val="a4"/>
          <w:rFonts w:cs="Times New Roman"/>
          <w:i w:val="0"/>
          <w:iCs w:val="0"/>
          <w:szCs w:val="28"/>
        </w:rPr>
      </w:pPr>
    </w:p>
    <w:p w14:paraId="1F9D10C7" w14:textId="67996594" w:rsidR="00EB7545" w:rsidRPr="00E80C29" w:rsidRDefault="00EB7545" w:rsidP="00691EBE">
      <w:pPr>
        <w:ind w:firstLine="0"/>
        <w:jc w:val="center"/>
        <w:rPr>
          <w:rStyle w:val="a4"/>
          <w:rFonts w:cs="Times New Roman"/>
          <w:i w:val="0"/>
          <w:iCs w:val="0"/>
          <w:szCs w:val="28"/>
        </w:rPr>
      </w:pPr>
    </w:p>
    <w:p w14:paraId="02DABCF4" w14:textId="1C8F9C7B" w:rsidR="00EB7545" w:rsidRPr="00E80C29" w:rsidRDefault="00EB7545" w:rsidP="00691EBE">
      <w:pPr>
        <w:ind w:firstLine="0"/>
        <w:jc w:val="center"/>
        <w:rPr>
          <w:rStyle w:val="a4"/>
          <w:rFonts w:cs="Times New Roman"/>
          <w:i w:val="0"/>
          <w:iCs w:val="0"/>
          <w:szCs w:val="28"/>
        </w:rPr>
      </w:pPr>
    </w:p>
    <w:p w14:paraId="4C72EB3C" w14:textId="6FB73163" w:rsidR="00EB7545" w:rsidRPr="00E80C29" w:rsidRDefault="00EB7545" w:rsidP="00691EBE">
      <w:pPr>
        <w:ind w:firstLine="0"/>
        <w:jc w:val="center"/>
        <w:rPr>
          <w:rStyle w:val="a4"/>
          <w:rFonts w:cs="Times New Roman"/>
          <w:i w:val="0"/>
          <w:iCs w:val="0"/>
          <w:szCs w:val="28"/>
        </w:rPr>
      </w:pPr>
    </w:p>
    <w:p w14:paraId="2A4FE7F3" w14:textId="77777777" w:rsidR="001660C3" w:rsidRPr="00E80C29" w:rsidRDefault="001660C3" w:rsidP="00691EBE">
      <w:pPr>
        <w:ind w:left="5103" w:firstLine="0"/>
        <w:jc w:val="center"/>
        <w:rPr>
          <w:rFonts w:cs="Times New Roman"/>
          <w:szCs w:val="28"/>
        </w:rPr>
      </w:pPr>
    </w:p>
    <w:p w14:paraId="42C361F8" w14:textId="15599FB0" w:rsidR="00152D84" w:rsidRPr="00E80C29" w:rsidRDefault="00152D84" w:rsidP="00797BFB">
      <w:pPr>
        <w:ind w:left="4820" w:firstLine="425"/>
        <w:rPr>
          <w:rFonts w:cs="Times New Roman"/>
          <w:szCs w:val="28"/>
        </w:rPr>
      </w:pPr>
      <w:bookmarkStart w:id="2" w:name="_Hlk73627873"/>
      <w:r w:rsidRPr="00E80C29">
        <w:rPr>
          <w:rFonts w:cs="Times New Roman"/>
          <w:szCs w:val="28"/>
        </w:rPr>
        <w:t>Научный руководитель –</w:t>
      </w:r>
    </w:p>
    <w:p w14:paraId="3C6D6D17" w14:textId="77777777" w:rsidR="00797BFB" w:rsidRPr="00E80C29" w:rsidRDefault="00152D84" w:rsidP="00797BFB">
      <w:pPr>
        <w:ind w:left="4820" w:firstLine="425"/>
        <w:rPr>
          <w:rFonts w:cs="Times New Roman"/>
          <w:szCs w:val="28"/>
        </w:rPr>
      </w:pPr>
      <w:r w:rsidRPr="00E80C29">
        <w:rPr>
          <w:rFonts w:cs="Times New Roman"/>
          <w:szCs w:val="28"/>
        </w:rPr>
        <w:t>кандидат филологических наук</w:t>
      </w:r>
    </w:p>
    <w:p w14:paraId="73EE4A2E" w14:textId="46761E19" w:rsidR="00152D84" w:rsidRPr="00E80C29" w:rsidRDefault="00691EBE" w:rsidP="00797BFB">
      <w:pPr>
        <w:ind w:left="4820" w:firstLine="425"/>
        <w:rPr>
          <w:rFonts w:cs="Times New Roman"/>
          <w:szCs w:val="28"/>
        </w:rPr>
      </w:pPr>
      <w:r w:rsidRPr="00E80C29">
        <w:rPr>
          <w:rFonts w:cs="Times New Roman"/>
          <w:szCs w:val="28"/>
        </w:rPr>
        <w:t>доцент</w:t>
      </w:r>
      <w:r w:rsidR="00797BFB" w:rsidRPr="00E80C29">
        <w:rPr>
          <w:rFonts w:cs="Times New Roman"/>
          <w:szCs w:val="28"/>
        </w:rPr>
        <w:t xml:space="preserve"> </w:t>
      </w:r>
      <w:r w:rsidR="00152D84" w:rsidRPr="00E80C29">
        <w:rPr>
          <w:rFonts w:cs="Times New Roman"/>
          <w:szCs w:val="28"/>
        </w:rPr>
        <w:t>Н. А. Зубч</w:t>
      </w:r>
      <w:r w:rsidR="002E418F" w:rsidRPr="00E80C29">
        <w:rPr>
          <w:rFonts w:cs="Times New Roman"/>
          <w:szCs w:val="28"/>
        </w:rPr>
        <w:t>ё</w:t>
      </w:r>
      <w:r w:rsidR="00152D84" w:rsidRPr="00E80C29">
        <w:rPr>
          <w:rFonts w:cs="Times New Roman"/>
          <w:szCs w:val="28"/>
        </w:rPr>
        <w:t>нок</w:t>
      </w:r>
    </w:p>
    <w:bookmarkEnd w:id="2"/>
    <w:p w14:paraId="63432291" w14:textId="29C89AF2" w:rsidR="00152D84" w:rsidRPr="00E80C29" w:rsidRDefault="00152D84" w:rsidP="00242900">
      <w:pPr>
        <w:ind w:left="5103" w:firstLine="0"/>
        <w:rPr>
          <w:rFonts w:cs="Times New Roman"/>
          <w:szCs w:val="28"/>
        </w:rPr>
      </w:pPr>
    </w:p>
    <w:p w14:paraId="0FECF289" w14:textId="1021233A" w:rsidR="00EB7545" w:rsidRPr="00E80C29" w:rsidRDefault="00EB7545" w:rsidP="00242900">
      <w:pPr>
        <w:ind w:firstLine="0"/>
        <w:rPr>
          <w:rFonts w:cs="Times New Roman"/>
          <w:szCs w:val="28"/>
        </w:rPr>
      </w:pPr>
    </w:p>
    <w:p w14:paraId="6251170C" w14:textId="5BEE234A" w:rsidR="00EB7545" w:rsidRPr="00E80C29" w:rsidRDefault="00EB7545" w:rsidP="00242900">
      <w:pPr>
        <w:ind w:firstLine="0"/>
        <w:rPr>
          <w:rFonts w:cs="Times New Roman"/>
          <w:szCs w:val="28"/>
        </w:rPr>
      </w:pPr>
    </w:p>
    <w:p w14:paraId="59CCB85B" w14:textId="77777777" w:rsidR="00EB7545" w:rsidRPr="00E80C29" w:rsidRDefault="00EB7545" w:rsidP="00242900">
      <w:pPr>
        <w:ind w:firstLine="0"/>
        <w:rPr>
          <w:rFonts w:cs="Times New Roman"/>
          <w:szCs w:val="28"/>
        </w:rPr>
      </w:pPr>
    </w:p>
    <w:p w14:paraId="6CEBB696" w14:textId="77777777" w:rsidR="00EB7545" w:rsidRPr="00E80C29" w:rsidRDefault="00EB7545" w:rsidP="00242900">
      <w:pPr>
        <w:ind w:firstLine="0"/>
        <w:rPr>
          <w:rFonts w:cs="Times New Roman"/>
          <w:szCs w:val="28"/>
        </w:rPr>
      </w:pPr>
    </w:p>
    <w:p w14:paraId="2191FCD4" w14:textId="77777777" w:rsidR="00152D84" w:rsidRPr="00E80C29" w:rsidRDefault="00152D84" w:rsidP="00242900">
      <w:pPr>
        <w:ind w:firstLine="0"/>
        <w:rPr>
          <w:rFonts w:cs="Times New Roman"/>
          <w:szCs w:val="28"/>
        </w:rPr>
      </w:pPr>
      <w:r w:rsidRPr="00E80C29">
        <w:rPr>
          <w:rFonts w:cs="Times New Roman"/>
          <w:szCs w:val="28"/>
        </w:rPr>
        <w:t>Допущена к защите</w:t>
      </w:r>
    </w:p>
    <w:p w14:paraId="789D16EC" w14:textId="3DCC05E7" w:rsidR="00152D84" w:rsidRPr="00E80C29" w:rsidRDefault="00152D84" w:rsidP="00242900">
      <w:pPr>
        <w:ind w:firstLine="0"/>
        <w:rPr>
          <w:rFonts w:cs="Times New Roman"/>
          <w:szCs w:val="28"/>
        </w:rPr>
      </w:pPr>
      <w:r w:rsidRPr="00E80C29">
        <w:rPr>
          <w:rFonts w:cs="Times New Roman"/>
          <w:szCs w:val="28"/>
        </w:rPr>
        <w:t>«___» ____________ 2021 г.</w:t>
      </w:r>
    </w:p>
    <w:p w14:paraId="3D8547A2" w14:textId="06730696" w:rsidR="00152D84" w:rsidRPr="00E80C29" w:rsidRDefault="00152D84" w:rsidP="00242900">
      <w:pPr>
        <w:ind w:firstLine="0"/>
        <w:rPr>
          <w:rFonts w:cs="Times New Roman"/>
          <w:szCs w:val="28"/>
        </w:rPr>
      </w:pPr>
      <w:r w:rsidRPr="00E80C29">
        <w:rPr>
          <w:rFonts w:cs="Times New Roman"/>
          <w:szCs w:val="28"/>
        </w:rPr>
        <w:t>Заведующая кафедрой периодической печати и веб-журналистики</w:t>
      </w:r>
    </w:p>
    <w:p w14:paraId="3D19DAE8" w14:textId="1173CD78" w:rsidR="00152D84" w:rsidRPr="00E80C29" w:rsidRDefault="00152D84" w:rsidP="00242900">
      <w:pPr>
        <w:ind w:firstLine="0"/>
        <w:rPr>
          <w:rFonts w:cs="Times New Roman"/>
          <w:szCs w:val="28"/>
        </w:rPr>
      </w:pPr>
      <w:r w:rsidRPr="00E80C29">
        <w:rPr>
          <w:rFonts w:cs="Times New Roman"/>
          <w:szCs w:val="28"/>
        </w:rPr>
        <w:t xml:space="preserve">кандидат филологических наук доцент </w:t>
      </w:r>
      <w:r w:rsidR="00EB7545" w:rsidRPr="00E80C29">
        <w:rPr>
          <w:rFonts w:cs="Times New Roman"/>
          <w:szCs w:val="28"/>
        </w:rPr>
        <w:t>С. В. Харитонова</w:t>
      </w:r>
    </w:p>
    <w:p w14:paraId="23EFD3F2" w14:textId="72970774" w:rsidR="00152D84" w:rsidRPr="00E80C29" w:rsidRDefault="00152D84" w:rsidP="00242900">
      <w:pPr>
        <w:ind w:firstLine="0"/>
        <w:rPr>
          <w:rStyle w:val="a4"/>
          <w:rFonts w:cs="Times New Roman"/>
          <w:i w:val="0"/>
          <w:iCs w:val="0"/>
          <w:szCs w:val="28"/>
        </w:rPr>
      </w:pPr>
    </w:p>
    <w:p w14:paraId="2705E88D" w14:textId="28B722FE" w:rsidR="007110DC" w:rsidRPr="00E80C29" w:rsidRDefault="007110DC" w:rsidP="00242900">
      <w:pPr>
        <w:ind w:firstLine="0"/>
        <w:rPr>
          <w:rStyle w:val="a4"/>
          <w:rFonts w:cs="Times New Roman"/>
          <w:i w:val="0"/>
          <w:iCs w:val="0"/>
          <w:szCs w:val="28"/>
        </w:rPr>
      </w:pPr>
    </w:p>
    <w:p w14:paraId="50BFF421" w14:textId="77777777" w:rsidR="007110DC" w:rsidRPr="00E80C29" w:rsidRDefault="007110DC" w:rsidP="00242900">
      <w:pPr>
        <w:ind w:firstLine="0"/>
        <w:rPr>
          <w:rStyle w:val="a4"/>
          <w:rFonts w:cs="Times New Roman"/>
          <w:i w:val="0"/>
          <w:iCs w:val="0"/>
          <w:szCs w:val="28"/>
        </w:rPr>
      </w:pPr>
    </w:p>
    <w:p w14:paraId="42A2A057" w14:textId="65453081" w:rsidR="00152D84" w:rsidRPr="00E80C29" w:rsidRDefault="00152D84" w:rsidP="00242900">
      <w:pPr>
        <w:ind w:firstLine="0"/>
        <w:jc w:val="center"/>
        <w:rPr>
          <w:rStyle w:val="a4"/>
          <w:rFonts w:cs="Times New Roman"/>
          <w:i w:val="0"/>
          <w:iCs w:val="0"/>
          <w:szCs w:val="28"/>
        </w:rPr>
      </w:pPr>
    </w:p>
    <w:p w14:paraId="4033C3F0" w14:textId="59846E08" w:rsidR="00ED617D" w:rsidRPr="00E80C29" w:rsidRDefault="00ED617D" w:rsidP="00242900">
      <w:pPr>
        <w:ind w:firstLine="0"/>
        <w:jc w:val="center"/>
        <w:rPr>
          <w:rStyle w:val="a4"/>
          <w:rFonts w:cs="Times New Roman"/>
          <w:i w:val="0"/>
          <w:iCs w:val="0"/>
          <w:szCs w:val="28"/>
        </w:rPr>
      </w:pPr>
    </w:p>
    <w:p w14:paraId="747B6F99" w14:textId="77777777" w:rsidR="00ED617D" w:rsidRPr="00E80C29" w:rsidRDefault="00ED617D" w:rsidP="00242900">
      <w:pPr>
        <w:ind w:firstLine="0"/>
        <w:jc w:val="center"/>
        <w:rPr>
          <w:rStyle w:val="a4"/>
          <w:rFonts w:cs="Times New Roman"/>
          <w:i w:val="0"/>
          <w:iCs w:val="0"/>
          <w:szCs w:val="28"/>
        </w:rPr>
      </w:pPr>
    </w:p>
    <w:p w14:paraId="52A83CC3" w14:textId="1CF0B60A" w:rsidR="00152D84" w:rsidRPr="00E80C29" w:rsidRDefault="00152D84" w:rsidP="00691EBE">
      <w:pPr>
        <w:ind w:firstLine="0"/>
        <w:jc w:val="center"/>
        <w:rPr>
          <w:rFonts w:cs="Times New Roman"/>
          <w:color w:val="000000"/>
          <w:szCs w:val="28"/>
        </w:rPr>
      </w:pPr>
      <w:r w:rsidRPr="00E80C29">
        <w:rPr>
          <w:rStyle w:val="a4"/>
          <w:rFonts w:cs="Times New Roman"/>
          <w:i w:val="0"/>
          <w:iCs w:val="0"/>
          <w:szCs w:val="28"/>
        </w:rPr>
        <w:t>Минск, 20</w:t>
      </w:r>
      <w:r w:rsidR="00EB7545" w:rsidRPr="00E80C29">
        <w:rPr>
          <w:rStyle w:val="a4"/>
          <w:rFonts w:cs="Times New Roman"/>
          <w:i w:val="0"/>
          <w:iCs w:val="0"/>
          <w:szCs w:val="28"/>
        </w:rPr>
        <w:t>21</w:t>
      </w:r>
      <w:r w:rsidRPr="00E80C29">
        <w:rPr>
          <w:rFonts w:cs="Times New Roman"/>
          <w:color w:val="000000"/>
          <w:szCs w:val="28"/>
        </w:rPr>
        <w:br w:type="page"/>
      </w:r>
    </w:p>
    <w:bookmarkEnd w:id="0"/>
    <w:p w14:paraId="41EC624C" w14:textId="26FA7D9F" w:rsidR="00EB7545" w:rsidRPr="00E80C29" w:rsidRDefault="00C03EAA" w:rsidP="00C03EAA">
      <w:pPr>
        <w:jc w:val="center"/>
        <w:rPr>
          <w:rFonts w:cs="Times New Roman"/>
          <w:b/>
          <w:bCs/>
          <w:sz w:val="32"/>
          <w:szCs w:val="32"/>
        </w:rPr>
      </w:pPr>
      <w:r w:rsidRPr="00E80C29">
        <w:rPr>
          <w:rFonts w:cs="Times New Roman"/>
          <w:b/>
          <w:bCs/>
          <w:sz w:val="32"/>
          <w:szCs w:val="32"/>
        </w:rPr>
        <w:lastRenderedPageBreak/>
        <w:t>ОГЛАВЛЕНИЕ</w:t>
      </w:r>
    </w:p>
    <w:p w14:paraId="72B1F87A" w14:textId="3096579B" w:rsidR="00763C61" w:rsidRPr="00E80C29" w:rsidRDefault="00763C61" w:rsidP="00763C61">
      <w:pPr>
        <w:rPr>
          <w:rFonts w:cs="Times New Roman"/>
        </w:rPr>
      </w:pPr>
    </w:p>
    <w:p w14:paraId="12ABB5BF" w14:textId="77777777" w:rsidR="00763C61" w:rsidRPr="00E80C29" w:rsidRDefault="00763C61" w:rsidP="00763C61">
      <w:pPr>
        <w:rPr>
          <w:rFonts w:cs="Times New Roman"/>
        </w:rPr>
      </w:pPr>
    </w:p>
    <w:p w14:paraId="1AC2E6DD" w14:textId="00EDAB59" w:rsidR="009E56C3" w:rsidRDefault="00D35CE7">
      <w:pPr>
        <w:pStyle w:val="11"/>
        <w:rPr>
          <w:rFonts w:asciiTheme="minorHAnsi" w:eastAsiaTheme="minorEastAsia" w:hAnsiTheme="minorHAnsi" w:cstheme="minorBidi"/>
          <w:b w:val="0"/>
          <w:bCs w:val="0"/>
          <w:iCs w:val="0"/>
          <w:caps w:val="0"/>
          <w:noProof/>
          <w:sz w:val="22"/>
          <w:szCs w:val="22"/>
          <w:lang w:eastAsia="ru-RU"/>
        </w:rPr>
      </w:pPr>
      <w:r w:rsidRPr="00E80C29">
        <w:rPr>
          <w:rFonts w:cs="Times New Roman"/>
          <w:color w:val="000000"/>
          <w:szCs w:val="28"/>
        </w:rPr>
        <w:fldChar w:fldCharType="begin"/>
      </w:r>
      <w:r w:rsidRPr="00E80C29">
        <w:rPr>
          <w:rFonts w:cs="Times New Roman"/>
          <w:color w:val="000000"/>
          <w:szCs w:val="28"/>
        </w:rPr>
        <w:instrText xml:space="preserve"> TOC \o "1-2" \u </w:instrText>
      </w:r>
      <w:r w:rsidRPr="00E80C29">
        <w:rPr>
          <w:rFonts w:cs="Times New Roman"/>
          <w:color w:val="000000"/>
          <w:szCs w:val="28"/>
        </w:rPr>
        <w:fldChar w:fldCharType="separate"/>
      </w:r>
      <w:r w:rsidR="009E56C3" w:rsidRPr="005569E8">
        <w:rPr>
          <w:noProof/>
        </w:rPr>
        <w:t>РЕФЕРАТ</w:t>
      </w:r>
      <w:r w:rsidR="009E56C3">
        <w:rPr>
          <w:noProof/>
        </w:rPr>
        <w:tab/>
      </w:r>
      <w:r w:rsidR="009E56C3">
        <w:rPr>
          <w:noProof/>
        </w:rPr>
        <w:fldChar w:fldCharType="begin"/>
      </w:r>
      <w:r w:rsidR="009E56C3">
        <w:rPr>
          <w:noProof/>
        </w:rPr>
        <w:instrText xml:space="preserve"> PAGEREF _Toc73634267 \h </w:instrText>
      </w:r>
      <w:r w:rsidR="009E56C3">
        <w:rPr>
          <w:noProof/>
        </w:rPr>
      </w:r>
      <w:r w:rsidR="009E56C3">
        <w:rPr>
          <w:noProof/>
        </w:rPr>
        <w:fldChar w:fldCharType="separate"/>
      </w:r>
      <w:r w:rsidR="00856D54">
        <w:rPr>
          <w:noProof/>
        </w:rPr>
        <w:t>3</w:t>
      </w:r>
      <w:r w:rsidR="009E56C3">
        <w:rPr>
          <w:noProof/>
        </w:rPr>
        <w:fldChar w:fldCharType="end"/>
      </w:r>
    </w:p>
    <w:p w14:paraId="421F6D9F" w14:textId="16672F2C"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noProof/>
        </w:rPr>
        <w:t>РЭФЕРАТ</w:t>
      </w:r>
      <w:r>
        <w:rPr>
          <w:noProof/>
        </w:rPr>
        <w:tab/>
      </w:r>
      <w:r>
        <w:rPr>
          <w:noProof/>
        </w:rPr>
        <w:fldChar w:fldCharType="begin"/>
      </w:r>
      <w:r>
        <w:rPr>
          <w:noProof/>
        </w:rPr>
        <w:instrText xml:space="preserve"> PAGEREF _Toc73634268 \h </w:instrText>
      </w:r>
      <w:r>
        <w:rPr>
          <w:noProof/>
        </w:rPr>
      </w:r>
      <w:r>
        <w:rPr>
          <w:noProof/>
        </w:rPr>
        <w:fldChar w:fldCharType="separate"/>
      </w:r>
      <w:r w:rsidR="00856D54">
        <w:rPr>
          <w:noProof/>
        </w:rPr>
        <w:t>4</w:t>
      </w:r>
      <w:r>
        <w:rPr>
          <w:noProof/>
        </w:rPr>
        <w:fldChar w:fldCharType="end"/>
      </w:r>
    </w:p>
    <w:p w14:paraId="4ABD5596" w14:textId="22F4124F"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rFonts w:eastAsiaTheme="majorEastAsia"/>
          <w:noProof/>
        </w:rPr>
        <w:t>ABSTRACT</w:t>
      </w:r>
      <w:r>
        <w:rPr>
          <w:noProof/>
        </w:rPr>
        <w:tab/>
      </w:r>
      <w:r>
        <w:rPr>
          <w:noProof/>
        </w:rPr>
        <w:fldChar w:fldCharType="begin"/>
      </w:r>
      <w:r>
        <w:rPr>
          <w:noProof/>
        </w:rPr>
        <w:instrText xml:space="preserve"> PAGEREF _Toc73634269 \h </w:instrText>
      </w:r>
      <w:r>
        <w:rPr>
          <w:noProof/>
        </w:rPr>
      </w:r>
      <w:r>
        <w:rPr>
          <w:noProof/>
        </w:rPr>
        <w:fldChar w:fldCharType="separate"/>
      </w:r>
      <w:r w:rsidR="00856D54">
        <w:rPr>
          <w:noProof/>
        </w:rPr>
        <w:t>5</w:t>
      </w:r>
      <w:r>
        <w:rPr>
          <w:noProof/>
        </w:rPr>
        <w:fldChar w:fldCharType="end"/>
      </w:r>
    </w:p>
    <w:p w14:paraId="5C8939C0" w14:textId="2CC9C174"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noProof/>
        </w:rPr>
        <w:t>ВВЕДЕНИЕ</w:t>
      </w:r>
      <w:r>
        <w:rPr>
          <w:noProof/>
        </w:rPr>
        <w:tab/>
      </w:r>
      <w:r>
        <w:rPr>
          <w:noProof/>
        </w:rPr>
        <w:fldChar w:fldCharType="begin"/>
      </w:r>
      <w:r>
        <w:rPr>
          <w:noProof/>
        </w:rPr>
        <w:instrText xml:space="preserve"> PAGEREF _Toc73634270 \h </w:instrText>
      </w:r>
      <w:r>
        <w:rPr>
          <w:noProof/>
        </w:rPr>
      </w:r>
      <w:r>
        <w:rPr>
          <w:noProof/>
        </w:rPr>
        <w:fldChar w:fldCharType="separate"/>
      </w:r>
      <w:r w:rsidR="00856D54">
        <w:rPr>
          <w:noProof/>
        </w:rPr>
        <w:t>6</w:t>
      </w:r>
      <w:r>
        <w:rPr>
          <w:noProof/>
        </w:rPr>
        <w:fldChar w:fldCharType="end"/>
      </w:r>
    </w:p>
    <w:p w14:paraId="2794952A" w14:textId="0EC147C4"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noProof/>
        </w:rPr>
        <w:t>Глава 1</w:t>
      </w:r>
      <w:r>
        <w:rPr>
          <w:noProof/>
        </w:rPr>
        <w:t xml:space="preserve"> </w:t>
      </w:r>
      <w:r w:rsidRPr="005569E8">
        <w:rPr>
          <w:noProof/>
        </w:rPr>
        <w:t>Деятельность печатных СМИ в условиях конвергенции</w:t>
      </w:r>
      <w:bookmarkStart w:id="3" w:name="_GoBack"/>
      <w:bookmarkEnd w:id="3"/>
      <w:r>
        <w:rPr>
          <w:noProof/>
        </w:rPr>
        <w:tab/>
      </w:r>
      <w:r>
        <w:rPr>
          <w:noProof/>
        </w:rPr>
        <w:fldChar w:fldCharType="begin"/>
      </w:r>
      <w:r>
        <w:rPr>
          <w:noProof/>
        </w:rPr>
        <w:instrText xml:space="preserve"> PAGEREF _Toc73634272 \h </w:instrText>
      </w:r>
      <w:r>
        <w:rPr>
          <w:noProof/>
        </w:rPr>
      </w:r>
      <w:r>
        <w:rPr>
          <w:noProof/>
        </w:rPr>
        <w:fldChar w:fldCharType="separate"/>
      </w:r>
      <w:r w:rsidR="00856D54">
        <w:rPr>
          <w:noProof/>
        </w:rPr>
        <w:t>8</w:t>
      </w:r>
      <w:r>
        <w:rPr>
          <w:noProof/>
        </w:rPr>
        <w:fldChar w:fldCharType="end"/>
      </w:r>
    </w:p>
    <w:p w14:paraId="0A2B2A3A" w14:textId="76C8DF15" w:rsidR="009E56C3" w:rsidRDefault="009E56C3">
      <w:pPr>
        <w:pStyle w:val="21"/>
        <w:tabs>
          <w:tab w:val="left" w:pos="1320"/>
        </w:tabs>
        <w:rPr>
          <w:rFonts w:asciiTheme="minorHAnsi" w:eastAsiaTheme="minorEastAsia" w:hAnsiTheme="minorHAnsi" w:cstheme="minorBidi"/>
          <w:bCs w:val="0"/>
          <w:noProof/>
          <w:sz w:val="22"/>
          <w:lang w:eastAsia="ru-RU"/>
        </w:rPr>
      </w:pPr>
      <w:r w:rsidRPr="005569E8">
        <w:rPr>
          <w:rFonts w:cs="Times New Roman"/>
          <w:noProof/>
        </w:rPr>
        <w:t>1.1</w:t>
      </w:r>
      <w:r>
        <w:rPr>
          <w:rFonts w:asciiTheme="minorHAnsi" w:eastAsiaTheme="minorEastAsia" w:hAnsiTheme="minorHAnsi" w:cstheme="minorBidi"/>
          <w:bCs w:val="0"/>
          <w:noProof/>
          <w:sz w:val="22"/>
          <w:lang w:eastAsia="ru-RU"/>
        </w:rPr>
        <w:tab/>
      </w:r>
      <w:r w:rsidRPr="005569E8">
        <w:rPr>
          <w:rFonts w:cs="Times New Roman"/>
          <w:noProof/>
        </w:rPr>
        <w:t>Тенденции функционирования</w:t>
      </w:r>
      <w:r>
        <w:rPr>
          <w:noProof/>
        </w:rPr>
        <w:tab/>
      </w:r>
      <w:r>
        <w:rPr>
          <w:noProof/>
        </w:rPr>
        <w:fldChar w:fldCharType="begin"/>
      </w:r>
      <w:r>
        <w:rPr>
          <w:noProof/>
        </w:rPr>
        <w:instrText xml:space="preserve"> PAGEREF _Toc73634273 \h </w:instrText>
      </w:r>
      <w:r>
        <w:rPr>
          <w:noProof/>
        </w:rPr>
      </w:r>
      <w:r>
        <w:rPr>
          <w:noProof/>
        </w:rPr>
        <w:fldChar w:fldCharType="separate"/>
      </w:r>
      <w:r w:rsidR="00856D54">
        <w:rPr>
          <w:noProof/>
        </w:rPr>
        <w:t>8</w:t>
      </w:r>
      <w:r>
        <w:rPr>
          <w:noProof/>
        </w:rPr>
        <w:fldChar w:fldCharType="end"/>
      </w:r>
    </w:p>
    <w:p w14:paraId="34FFAEDD" w14:textId="42B7D508" w:rsidR="009E56C3" w:rsidRDefault="009E56C3">
      <w:pPr>
        <w:pStyle w:val="21"/>
        <w:tabs>
          <w:tab w:val="left" w:pos="1320"/>
        </w:tabs>
        <w:rPr>
          <w:rFonts w:asciiTheme="minorHAnsi" w:eastAsiaTheme="minorEastAsia" w:hAnsiTheme="minorHAnsi" w:cstheme="minorBidi"/>
          <w:bCs w:val="0"/>
          <w:noProof/>
          <w:sz w:val="22"/>
          <w:lang w:eastAsia="ru-RU"/>
        </w:rPr>
      </w:pPr>
      <w:r w:rsidRPr="005569E8">
        <w:rPr>
          <w:rFonts w:cs="Times New Roman"/>
          <w:noProof/>
        </w:rPr>
        <w:t>1.2</w:t>
      </w:r>
      <w:r>
        <w:rPr>
          <w:rFonts w:asciiTheme="minorHAnsi" w:eastAsiaTheme="minorEastAsia" w:hAnsiTheme="minorHAnsi" w:cstheme="minorBidi"/>
          <w:bCs w:val="0"/>
          <w:noProof/>
          <w:sz w:val="22"/>
          <w:lang w:eastAsia="ru-RU"/>
        </w:rPr>
        <w:tab/>
      </w:r>
      <w:r w:rsidRPr="005569E8">
        <w:rPr>
          <w:rFonts w:cs="Times New Roman"/>
          <w:noProof/>
        </w:rPr>
        <w:t>Белорусская пресса в интернет-пространстве</w:t>
      </w:r>
      <w:r>
        <w:rPr>
          <w:noProof/>
        </w:rPr>
        <w:tab/>
      </w:r>
      <w:r>
        <w:rPr>
          <w:noProof/>
        </w:rPr>
        <w:fldChar w:fldCharType="begin"/>
      </w:r>
      <w:r>
        <w:rPr>
          <w:noProof/>
        </w:rPr>
        <w:instrText xml:space="preserve"> PAGEREF _Toc73634274 \h </w:instrText>
      </w:r>
      <w:r>
        <w:rPr>
          <w:noProof/>
        </w:rPr>
      </w:r>
      <w:r>
        <w:rPr>
          <w:noProof/>
        </w:rPr>
        <w:fldChar w:fldCharType="separate"/>
      </w:r>
      <w:r w:rsidR="00856D54">
        <w:rPr>
          <w:noProof/>
        </w:rPr>
        <w:t>17</w:t>
      </w:r>
      <w:r>
        <w:rPr>
          <w:noProof/>
        </w:rPr>
        <w:fldChar w:fldCharType="end"/>
      </w:r>
    </w:p>
    <w:p w14:paraId="7F7F96A8" w14:textId="09BA348A"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noProof/>
        </w:rPr>
        <w:t>ГЛАВА 2</w:t>
      </w:r>
      <w:r>
        <w:rPr>
          <w:noProof/>
        </w:rPr>
        <w:t xml:space="preserve"> </w:t>
      </w:r>
      <w:r w:rsidRPr="005569E8">
        <w:rPr>
          <w:noProof/>
        </w:rPr>
        <w:t>Этапы формирования и Структура ИЗДАТЕЛЬСКОГО ДОМА «ЗВЯЗДА»</w:t>
      </w:r>
      <w:r>
        <w:rPr>
          <w:noProof/>
        </w:rPr>
        <w:tab/>
      </w:r>
      <w:r>
        <w:rPr>
          <w:noProof/>
        </w:rPr>
        <w:fldChar w:fldCharType="begin"/>
      </w:r>
      <w:r>
        <w:rPr>
          <w:noProof/>
        </w:rPr>
        <w:instrText xml:space="preserve"> PAGEREF _Toc73634276 \h </w:instrText>
      </w:r>
      <w:r>
        <w:rPr>
          <w:noProof/>
        </w:rPr>
      </w:r>
      <w:r>
        <w:rPr>
          <w:noProof/>
        </w:rPr>
        <w:fldChar w:fldCharType="separate"/>
      </w:r>
      <w:r w:rsidR="00856D54">
        <w:rPr>
          <w:noProof/>
        </w:rPr>
        <w:t>26</w:t>
      </w:r>
      <w:r>
        <w:rPr>
          <w:noProof/>
        </w:rPr>
        <w:fldChar w:fldCharType="end"/>
      </w:r>
    </w:p>
    <w:p w14:paraId="5CC3A2D7" w14:textId="507837E8" w:rsidR="009E56C3" w:rsidRDefault="009E56C3">
      <w:pPr>
        <w:pStyle w:val="21"/>
        <w:rPr>
          <w:rFonts w:asciiTheme="minorHAnsi" w:eastAsiaTheme="minorEastAsia" w:hAnsiTheme="minorHAnsi" w:cstheme="minorBidi"/>
          <w:bCs w:val="0"/>
          <w:noProof/>
          <w:sz w:val="22"/>
          <w:lang w:eastAsia="ru-RU"/>
        </w:rPr>
      </w:pPr>
      <w:r w:rsidRPr="005569E8">
        <w:rPr>
          <w:rFonts w:cs="Times New Roman"/>
          <w:noProof/>
        </w:rPr>
        <w:t>2.1 Газета «Звязда» как ведущее общественно-политическое издание Беларуси: эволюция содержания</w:t>
      </w:r>
      <w:r>
        <w:rPr>
          <w:noProof/>
        </w:rPr>
        <w:tab/>
      </w:r>
      <w:r>
        <w:rPr>
          <w:noProof/>
        </w:rPr>
        <w:fldChar w:fldCharType="begin"/>
      </w:r>
      <w:r>
        <w:rPr>
          <w:noProof/>
        </w:rPr>
        <w:instrText xml:space="preserve"> PAGEREF _Toc73634277 \h </w:instrText>
      </w:r>
      <w:r>
        <w:rPr>
          <w:noProof/>
        </w:rPr>
      </w:r>
      <w:r>
        <w:rPr>
          <w:noProof/>
        </w:rPr>
        <w:fldChar w:fldCharType="separate"/>
      </w:r>
      <w:r w:rsidR="00856D54">
        <w:rPr>
          <w:noProof/>
        </w:rPr>
        <w:t>26</w:t>
      </w:r>
      <w:r>
        <w:rPr>
          <w:noProof/>
        </w:rPr>
        <w:fldChar w:fldCharType="end"/>
      </w:r>
    </w:p>
    <w:p w14:paraId="584AFD07" w14:textId="0534A769" w:rsidR="009E56C3" w:rsidRDefault="009E56C3">
      <w:pPr>
        <w:pStyle w:val="21"/>
        <w:rPr>
          <w:rFonts w:asciiTheme="minorHAnsi" w:eastAsiaTheme="minorEastAsia" w:hAnsiTheme="minorHAnsi" w:cstheme="minorBidi"/>
          <w:bCs w:val="0"/>
          <w:noProof/>
          <w:sz w:val="22"/>
          <w:lang w:eastAsia="ru-RU"/>
        </w:rPr>
      </w:pPr>
      <w:r w:rsidRPr="005569E8">
        <w:rPr>
          <w:rFonts w:cs="Times New Roman"/>
          <w:noProof/>
        </w:rPr>
        <w:t>2.2 Структура издательского дома «Звязда»</w:t>
      </w:r>
      <w:r>
        <w:rPr>
          <w:noProof/>
        </w:rPr>
        <w:tab/>
      </w:r>
      <w:r>
        <w:rPr>
          <w:noProof/>
        </w:rPr>
        <w:fldChar w:fldCharType="begin"/>
      </w:r>
      <w:r>
        <w:rPr>
          <w:noProof/>
        </w:rPr>
        <w:instrText xml:space="preserve"> PAGEREF _Toc73634278 \h </w:instrText>
      </w:r>
      <w:r>
        <w:rPr>
          <w:noProof/>
        </w:rPr>
      </w:r>
      <w:r>
        <w:rPr>
          <w:noProof/>
        </w:rPr>
        <w:fldChar w:fldCharType="separate"/>
      </w:r>
      <w:r w:rsidR="00856D54">
        <w:rPr>
          <w:noProof/>
        </w:rPr>
        <w:t>33</w:t>
      </w:r>
      <w:r>
        <w:rPr>
          <w:noProof/>
        </w:rPr>
        <w:fldChar w:fldCharType="end"/>
      </w:r>
    </w:p>
    <w:p w14:paraId="731DC6F3" w14:textId="3CE5684E"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noProof/>
        </w:rPr>
        <w:t>ГЛАВА 3</w:t>
      </w:r>
      <w:r>
        <w:rPr>
          <w:noProof/>
        </w:rPr>
        <w:t xml:space="preserve"> </w:t>
      </w:r>
      <w:r w:rsidRPr="005569E8">
        <w:rPr>
          <w:noProof/>
        </w:rPr>
        <w:t>Издания «Звязды» в интернет-среде: сравнительный анализ</w:t>
      </w:r>
      <w:r>
        <w:rPr>
          <w:noProof/>
        </w:rPr>
        <w:tab/>
      </w:r>
      <w:r>
        <w:rPr>
          <w:noProof/>
        </w:rPr>
        <w:fldChar w:fldCharType="begin"/>
      </w:r>
      <w:r>
        <w:rPr>
          <w:noProof/>
        </w:rPr>
        <w:instrText xml:space="preserve"> PAGEREF _Toc73634280 \h </w:instrText>
      </w:r>
      <w:r>
        <w:rPr>
          <w:noProof/>
        </w:rPr>
      </w:r>
      <w:r>
        <w:rPr>
          <w:noProof/>
        </w:rPr>
        <w:fldChar w:fldCharType="separate"/>
      </w:r>
      <w:r w:rsidR="00856D54">
        <w:rPr>
          <w:noProof/>
        </w:rPr>
        <w:t>40</w:t>
      </w:r>
      <w:r>
        <w:rPr>
          <w:noProof/>
        </w:rPr>
        <w:fldChar w:fldCharType="end"/>
      </w:r>
    </w:p>
    <w:p w14:paraId="5866558E" w14:textId="5A0AA06E" w:rsidR="009E56C3" w:rsidRDefault="009E56C3">
      <w:pPr>
        <w:pStyle w:val="21"/>
        <w:rPr>
          <w:rFonts w:asciiTheme="minorHAnsi" w:eastAsiaTheme="minorEastAsia" w:hAnsiTheme="minorHAnsi" w:cstheme="minorBidi"/>
          <w:bCs w:val="0"/>
          <w:noProof/>
          <w:sz w:val="22"/>
          <w:lang w:eastAsia="ru-RU"/>
        </w:rPr>
      </w:pPr>
      <w:r w:rsidRPr="005569E8">
        <w:rPr>
          <w:rFonts w:cs="Times New Roman"/>
          <w:noProof/>
        </w:rPr>
        <w:t>3.1 Дизайн и функциональность изданий в интернете</w:t>
      </w:r>
      <w:r>
        <w:rPr>
          <w:noProof/>
        </w:rPr>
        <w:tab/>
      </w:r>
      <w:r>
        <w:rPr>
          <w:noProof/>
        </w:rPr>
        <w:fldChar w:fldCharType="begin"/>
      </w:r>
      <w:r>
        <w:rPr>
          <w:noProof/>
        </w:rPr>
        <w:instrText xml:space="preserve"> PAGEREF _Toc73634281 \h </w:instrText>
      </w:r>
      <w:r>
        <w:rPr>
          <w:noProof/>
        </w:rPr>
      </w:r>
      <w:r>
        <w:rPr>
          <w:noProof/>
        </w:rPr>
        <w:fldChar w:fldCharType="separate"/>
      </w:r>
      <w:r w:rsidR="00856D54">
        <w:rPr>
          <w:noProof/>
        </w:rPr>
        <w:t>40</w:t>
      </w:r>
      <w:r>
        <w:rPr>
          <w:noProof/>
        </w:rPr>
        <w:fldChar w:fldCharType="end"/>
      </w:r>
    </w:p>
    <w:p w14:paraId="68ED1D66" w14:textId="394AF242" w:rsidR="009E56C3" w:rsidRDefault="009E56C3">
      <w:pPr>
        <w:pStyle w:val="21"/>
        <w:tabs>
          <w:tab w:val="left" w:pos="1320"/>
        </w:tabs>
        <w:rPr>
          <w:rFonts w:asciiTheme="minorHAnsi" w:eastAsiaTheme="minorEastAsia" w:hAnsiTheme="minorHAnsi" w:cstheme="minorBidi"/>
          <w:bCs w:val="0"/>
          <w:noProof/>
          <w:sz w:val="22"/>
          <w:lang w:eastAsia="ru-RU"/>
        </w:rPr>
      </w:pPr>
      <w:r w:rsidRPr="005569E8">
        <w:rPr>
          <w:rFonts w:cs="Times New Roman"/>
          <w:noProof/>
          <w:lang w:eastAsia="ru-RU"/>
        </w:rPr>
        <w:t>3.2</w:t>
      </w:r>
      <w:r>
        <w:rPr>
          <w:rFonts w:asciiTheme="minorHAnsi" w:eastAsiaTheme="minorEastAsia" w:hAnsiTheme="minorHAnsi" w:cstheme="minorBidi"/>
          <w:bCs w:val="0"/>
          <w:noProof/>
          <w:sz w:val="22"/>
          <w:lang w:eastAsia="ru-RU"/>
        </w:rPr>
        <w:tab/>
      </w:r>
      <w:r w:rsidRPr="005569E8">
        <w:rPr>
          <w:rFonts w:cs="Times New Roman"/>
          <w:noProof/>
          <w:lang w:eastAsia="ru-RU"/>
        </w:rPr>
        <w:t>Потенциал целевой аудитории</w:t>
      </w:r>
      <w:r>
        <w:rPr>
          <w:noProof/>
        </w:rPr>
        <w:tab/>
      </w:r>
      <w:r>
        <w:rPr>
          <w:noProof/>
        </w:rPr>
        <w:fldChar w:fldCharType="begin"/>
      </w:r>
      <w:r>
        <w:rPr>
          <w:noProof/>
        </w:rPr>
        <w:instrText xml:space="preserve"> PAGEREF _Toc73634282 \h </w:instrText>
      </w:r>
      <w:r>
        <w:rPr>
          <w:noProof/>
        </w:rPr>
      </w:r>
      <w:r>
        <w:rPr>
          <w:noProof/>
        </w:rPr>
        <w:fldChar w:fldCharType="separate"/>
      </w:r>
      <w:r w:rsidR="00856D54">
        <w:rPr>
          <w:noProof/>
        </w:rPr>
        <w:t>51</w:t>
      </w:r>
      <w:r>
        <w:rPr>
          <w:noProof/>
        </w:rPr>
        <w:fldChar w:fldCharType="end"/>
      </w:r>
    </w:p>
    <w:p w14:paraId="6B8DB2B6" w14:textId="30667574" w:rsidR="009E56C3" w:rsidRDefault="009E56C3">
      <w:pPr>
        <w:pStyle w:val="21"/>
        <w:tabs>
          <w:tab w:val="left" w:pos="1320"/>
        </w:tabs>
        <w:rPr>
          <w:rFonts w:asciiTheme="minorHAnsi" w:eastAsiaTheme="minorEastAsia" w:hAnsiTheme="minorHAnsi" w:cstheme="minorBidi"/>
          <w:bCs w:val="0"/>
          <w:noProof/>
          <w:sz w:val="22"/>
          <w:lang w:eastAsia="ru-RU"/>
        </w:rPr>
      </w:pPr>
      <w:r w:rsidRPr="005569E8">
        <w:rPr>
          <w:rFonts w:cs="Times New Roman"/>
          <w:noProof/>
          <w:lang w:eastAsia="ru-RU"/>
        </w:rPr>
        <w:t>3.3</w:t>
      </w:r>
      <w:r>
        <w:rPr>
          <w:rFonts w:asciiTheme="minorHAnsi" w:eastAsiaTheme="minorEastAsia" w:hAnsiTheme="minorHAnsi" w:cstheme="minorBidi"/>
          <w:bCs w:val="0"/>
          <w:noProof/>
          <w:sz w:val="22"/>
          <w:lang w:eastAsia="ru-RU"/>
        </w:rPr>
        <w:tab/>
      </w:r>
      <w:r w:rsidRPr="005569E8">
        <w:rPr>
          <w:rFonts w:cs="Times New Roman"/>
          <w:noProof/>
          <w:lang w:eastAsia="ru-RU"/>
        </w:rPr>
        <w:t>Тематическое содержание и жанровое наполнение</w:t>
      </w:r>
      <w:r>
        <w:rPr>
          <w:noProof/>
        </w:rPr>
        <w:tab/>
      </w:r>
      <w:r>
        <w:rPr>
          <w:noProof/>
        </w:rPr>
        <w:fldChar w:fldCharType="begin"/>
      </w:r>
      <w:r>
        <w:rPr>
          <w:noProof/>
        </w:rPr>
        <w:instrText xml:space="preserve"> PAGEREF _Toc73634283 \h </w:instrText>
      </w:r>
      <w:r>
        <w:rPr>
          <w:noProof/>
        </w:rPr>
      </w:r>
      <w:r>
        <w:rPr>
          <w:noProof/>
        </w:rPr>
        <w:fldChar w:fldCharType="separate"/>
      </w:r>
      <w:r w:rsidR="00856D54">
        <w:rPr>
          <w:noProof/>
        </w:rPr>
        <w:t>55</w:t>
      </w:r>
      <w:r>
        <w:rPr>
          <w:noProof/>
        </w:rPr>
        <w:fldChar w:fldCharType="end"/>
      </w:r>
    </w:p>
    <w:p w14:paraId="360DD618" w14:textId="5FEE2FEF"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caps w:val="0"/>
          <w:noProof/>
        </w:rPr>
        <w:t>ЗАКЛЮЧЕНИЕ</w:t>
      </w:r>
      <w:r>
        <w:rPr>
          <w:noProof/>
        </w:rPr>
        <w:tab/>
      </w:r>
      <w:r>
        <w:rPr>
          <w:noProof/>
        </w:rPr>
        <w:fldChar w:fldCharType="begin"/>
      </w:r>
      <w:r>
        <w:rPr>
          <w:noProof/>
        </w:rPr>
        <w:instrText xml:space="preserve"> PAGEREF _Toc73634284 \h </w:instrText>
      </w:r>
      <w:r>
        <w:rPr>
          <w:noProof/>
        </w:rPr>
      </w:r>
      <w:r>
        <w:rPr>
          <w:noProof/>
        </w:rPr>
        <w:fldChar w:fldCharType="separate"/>
      </w:r>
      <w:r w:rsidR="00856D54">
        <w:rPr>
          <w:noProof/>
        </w:rPr>
        <w:t>61</w:t>
      </w:r>
      <w:r>
        <w:rPr>
          <w:noProof/>
        </w:rPr>
        <w:fldChar w:fldCharType="end"/>
      </w:r>
    </w:p>
    <w:p w14:paraId="4BDB38CD" w14:textId="73A2F373" w:rsidR="009E56C3" w:rsidRDefault="009E56C3">
      <w:pPr>
        <w:pStyle w:val="11"/>
        <w:rPr>
          <w:rFonts w:asciiTheme="minorHAnsi" w:eastAsiaTheme="minorEastAsia" w:hAnsiTheme="minorHAnsi" w:cstheme="minorBidi"/>
          <w:b w:val="0"/>
          <w:bCs w:val="0"/>
          <w:iCs w:val="0"/>
          <w:caps w:val="0"/>
          <w:noProof/>
          <w:sz w:val="22"/>
          <w:szCs w:val="22"/>
          <w:lang w:eastAsia="ru-RU"/>
        </w:rPr>
      </w:pPr>
      <w:r w:rsidRPr="005569E8">
        <w:rPr>
          <w:noProof/>
        </w:rPr>
        <w:t>Список использованных источников</w:t>
      </w:r>
      <w:r>
        <w:rPr>
          <w:noProof/>
        </w:rPr>
        <w:tab/>
      </w:r>
      <w:r>
        <w:rPr>
          <w:noProof/>
        </w:rPr>
        <w:fldChar w:fldCharType="begin"/>
      </w:r>
      <w:r>
        <w:rPr>
          <w:noProof/>
        </w:rPr>
        <w:instrText xml:space="preserve"> PAGEREF _Toc73634285 \h </w:instrText>
      </w:r>
      <w:r>
        <w:rPr>
          <w:noProof/>
        </w:rPr>
      </w:r>
      <w:r>
        <w:rPr>
          <w:noProof/>
        </w:rPr>
        <w:fldChar w:fldCharType="separate"/>
      </w:r>
      <w:r w:rsidR="00856D54">
        <w:rPr>
          <w:noProof/>
        </w:rPr>
        <w:t>63</w:t>
      </w:r>
      <w:r>
        <w:rPr>
          <w:noProof/>
        </w:rPr>
        <w:fldChar w:fldCharType="end"/>
      </w:r>
    </w:p>
    <w:p w14:paraId="6E6F0528" w14:textId="5507793C" w:rsidR="00D35CE7" w:rsidRPr="00E80C29" w:rsidRDefault="00D35CE7" w:rsidP="00152D84">
      <w:pPr>
        <w:pStyle w:val="a3"/>
        <w:spacing w:before="0" w:beforeAutospacing="0" w:after="0" w:afterAutospacing="0" w:line="360" w:lineRule="exact"/>
        <w:rPr>
          <w:color w:val="000000"/>
          <w:sz w:val="28"/>
          <w:szCs w:val="28"/>
        </w:rPr>
      </w:pPr>
      <w:r w:rsidRPr="00E80C29">
        <w:rPr>
          <w:rFonts w:eastAsiaTheme="minorHAnsi"/>
          <w:b/>
          <w:bCs/>
          <w:iCs/>
          <w:caps/>
          <w:color w:val="000000"/>
          <w:sz w:val="28"/>
          <w:szCs w:val="28"/>
          <w:lang w:eastAsia="en-US"/>
        </w:rPr>
        <w:fldChar w:fldCharType="end"/>
      </w:r>
    </w:p>
    <w:p w14:paraId="569C406C" w14:textId="77777777" w:rsidR="00D35CE7" w:rsidRPr="00E80C29" w:rsidRDefault="00D35CE7">
      <w:pPr>
        <w:rPr>
          <w:rFonts w:eastAsia="Times New Roman" w:cs="Times New Roman"/>
          <w:color w:val="000000"/>
          <w:szCs w:val="28"/>
          <w:lang w:eastAsia="ru-RU"/>
        </w:rPr>
      </w:pPr>
      <w:r w:rsidRPr="00E80C29">
        <w:rPr>
          <w:rFonts w:cs="Times New Roman"/>
          <w:color w:val="000000"/>
          <w:szCs w:val="28"/>
        </w:rPr>
        <w:br w:type="page"/>
      </w:r>
    </w:p>
    <w:p w14:paraId="1E8A8BD7" w14:textId="66090620" w:rsidR="00D70828" w:rsidRPr="00E80C29" w:rsidRDefault="00D70828" w:rsidP="00AF04A3">
      <w:pPr>
        <w:pStyle w:val="a7"/>
        <w:rPr>
          <w:lang w:val="ru-RU"/>
        </w:rPr>
      </w:pPr>
      <w:bookmarkStart w:id="4" w:name="_Toc72519336"/>
      <w:bookmarkStart w:id="5" w:name="_Toc73634267"/>
      <w:bookmarkStart w:id="6" w:name="_Hlk71826906"/>
      <w:r w:rsidRPr="00E80C29">
        <w:rPr>
          <w:lang w:val="ru-RU"/>
        </w:rPr>
        <w:lastRenderedPageBreak/>
        <w:t>РЕФЕРАТ</w:t>
      </w:r>
      <w:bookmarkEnd w:id="4"/>
      <w:bookmarkEnd w:id="5"/>
    </w:p>
    <w:p w14:paraId="2CDAA0AD" w14:textId="5A52D6BA" w:rsidR="00763C61" w:rsidRPr="00E80C29" w:rsidRDefault="00763C61" w:rsidP="00763C61">
      <w:pPr>
        <w:rPr>
          <w:rFonts w:cs="Times New Roman"/>
          <w:lang w:eastAsia="ru-RU"/>
        </w:rPr>
      </w:pPr>
    </w:p>
    <w:p w14:paraId="37047B28" w14:textId="77777777" w:rsidR="00763C61" w:rsidRPr="00E80C29" w:rsidRDefault="00763C61" w:rsidP="00763C61">
      <w:pPr>
        <w:rPr>
          <w:rFonts w:cs="Times New Roman"/>
          <w:lang w:eastAsia="ru-RU"/>
        </w:rPr>
      </w:pPr>
    </w:p>
    <w:p w14:paraId="39856218" w14:textId="152A4876" w:rsidR="00AF04A3" w:rsidRPr="00E80C29" w:rsidRDefault="00AF04A3" w:rsidP="004945A3">
      <w:bookmarkStart w:id="7" w:name="_Hlk73637476"/>
      <w:r w:rsidRPr="00E80C29">
        <w:t>Дипломная работа содержит: 6</w:t>
      </w:r>
      <w:r w:rsidR="006308E2">
        <w:rPr>
          <w:lang w:val="be-BY"/>
        </w:rPr>
        <w:t>2</w:t>
      </w:r>
      <w:r w:rsidRPr="00E80C29">
        <w:t xml:space="preserve"> страниц</w:t>
      </w:r>
      <w:r w:rsidR="006308E2">
        <w:t>ы</w:t>
      </w:r>
      <w:r w:rsidRPr="00E80C29">
        <w:t xml:space="preserve">, </w:t>
      </w:r>
      <w:r w:rsidR="00C272BF" w:rsidRPr="00E80C29">
        <w:t>38</w:t>
      </w:r>
      <w:r w:rsidRPr="00E80C29">
        <w:t xml:space="preserve"> источников, 13 рисунков, </w:t>
      </w:r>
      <w:r w:rsidR="00C272BF" w:rsidRPr="00E80C29">
        <w:t>6</w:t>
      </w:r>
      <w:r w:rsidRPr="00E80C29">
        <w:t> таблиц.</w:t>
      </w:r>
    </w:p>
    <w:p w14:paraId="5831D6EC" w14:textId="50CCC5FD" w:rsidR="00535F2A" w:rsidRPr="00E80C29" w:rsidRDefault="00535F2A" w:rsidP="004945A3">
      <w:pPr>
        <w:rPr>
          <w:color w:val="000000"/>
          <w:sz w:val="27"/>
          <w:szCs w:val="27"/>
        </w:rPr>
      </w:pPr>
      <w:r w:rsidRPr="00E80C29">
        <w:rPr>
          <w:color w:val="000000"/>
          <w:sz w:val="27"/>
          <w:szCs w:val="27"/>
        </w:rPr>
        <w:t xml:space="preserve">Перечень ключевых слов: </w:t>
      </w:r>
      <w:r w:rsidR="00ED617D" w:rsidRPr="00E80C29">
        <w:rPr>
          <w:color w:val="000000"/>
          <w:sz w:val="27"/>
          <w:szCs w:val="27"/>
        </w:rPr>
        <w:t>КОНВЕРГЕНЦИЯ, ИНТЕРНЕТ-ПРОСТРАНСТВО, СРЕДСТВА МАССОВОЙ ИНФОРМАЦИИ, ПРЕССА</w:t>
      </w:r>
      <w:r w:rsidR="00081FC3" w:rsidRPr="00E80C29">
        <w:rPr>
          <w:color w:val="000000"/>
          <w:sz w:val="27"/>
          <w:szCs w:val="27"/>
        </w:rPr>
        <w:t>,</w:t>
      </w:r>
      <w:r w:rsidR="00ED617D" w:rsidRPr="00E80C29">
        <w:rPr>
          <w:color w:val="000000"/>
          <w:sz w:val="27"/>
          <w:szCs w:val="27"/>
        </w:rPr>
        <w:t xml:space="preserve"> ИЗДАТЕЛЬСКИЙ ДОМ «ЗВЯЗДА»</w:t>
      </w:r>
      <w:r w:rsidR="00081FC3" w:rsidRPr="00E80C29">
        <w:rPr>
          <w:color w:val="000000"/>
          <w:sz w:val="27"/>
          <w:szCs w:val="27"/>
        </w:rPr>
        <w:t>, СТРУКТУРА, ЭТАПЫ ФОРМИРОВАНИЯ, ТЕМАТИКА, ЖАНРЫ, ДИЗАЙН.</w:t>
      </w:r>
    </w:p>
    <w:p w14:paraId="3E8514CB" w14:textId="77777777" w:rsidR="007313CD" w:rsidRPr="00E80C29" w:rsidRDefault="00535F2A" w:rsidP="004945A3">
      <w:r w:rsidRPr="00E80C29">
        <w:t xml:space="preserve">Объект исследования – </w:t>
      </w:r>
      <w:r w:rsidR="007313CD" w:rsidRPr="00E80C29">
        <w:t>особенности функционирования белорусской прессы в условиях конвергенции.</w:t>
      </w:r>
    </w:p>
    <w:p w14:paraId="27BE6C24" w14:textId="1CDD0B50" w:rsidR="00535F2A" w:rsidRPr="00E80C29" w:rsidRDefault="00535F2A" w:rsidP="004945A3">
      <w:r w:rsidRPr="00E80C29">
        <w:rPr>
          <w:color w:val="000000"/>
          <w:sz w:val="27"/>
          <w:szCs w:val="27"/>
        </w:rPr>
        <w:t>Предмет исследования –</w:t>
      </w:r>
      <w:r w:rsidR="00C4125A" w:rsidRPr="00E80C29">
        <w:rPr>
          <w:color w:val="000000"/>
          <w:sz w:val="27"/>
          <w:szCs w:val="27"/>
        </w:rPr>
        <w:t xml:space="preserve"> </w:t>
      </w:r>
      <w:r w:rsidR="007313CD" w:rsidRPr="00E80C29">
        <w:rPr>
          <w:color w:val="000000"/>
          <w:sz w:val="27"/>
          <w:szCs w:val="27"/>
        </w:rPr>
        <w:t>сравнительный анализ деятельности изданий издательского дома «Звязда» в интернет-пространстве.</w:t>
      </w:r>
    </w:p>
    <w:p w14:paraId="4F47730D" w14:textId="6259BC8E" w:rsidR="00535F2A" w:rsidRPr="00E80C29" w:rsidRDefault="00535F2A" w:rsidP="004945A3">
      <w:pPr>
        <w:rPr>
          <w:szCs w:val="28"/>
        </w:rPr>
      </w:pPr>
      <w:r w:rsidRPr="00E80C29">
        <w:rPr>
          <w:color w:val="000000"/>
          <w:sz w:val="27"/>
          <w:szCs w:val="27"/>
        </w:rPr>
        <w:t xml:space="preserve">Цель работы – </w:t>
      </w:r>
      <w:r w:rsidR="004945A3" w:rsidRPr="00E80C29">
        <w:rPr>
          <w:szCs w:val="28"/>
        </w:rPr>
        <w:t>на примере изданий издательского дома «Звязда» определить особенности деятельности прессы в интернет-среде</w:t>
      </w:r>
      <w:r w:rsidRPr="00E80C29">
        <w:rPr>
          <w:szCs w:val="28"/>
        </w:rPr>
        <w:t>.</w:t>
      </w:r>
    </w:p>
    <w:p w14:paraId="6E2A2AD0" w14:textId="67955351" w:rsidR="00E127EF" w:rsidRPr="00E80C29" w:rsidRDefault="00E127EF" w:rsidP="00E127EF">
      <w:pPr>
        <w:rPr>
          <w:rFonts w:eastAsia="Times New Roman" w:cs="Times New Roman"/>
          <w:color w:val="000000"/>
          <w:szCs w:val="28"/>
          <w:lang w:eastAsia="ru-RU"/>
        </w:rPr>
      </w:pPr>
      <w:r w:rsidRPr="00E80C29">
        <w:rPr>
          <w:szCs w:val="28"/>
        </w:rPr>
        <w:t xml:space="preserve">Задачи работы: </w:t>
      </w:r>
      <w:r w:rsidRPr="00E80C29">
        <w:rPr>
          <w:rFonts w:eastAsia="Times New Roman" w:cs="Times New Roman"/>
          <w:color w:val="000000"/>
          <w:szCs w:val="28"/>
          <w:lang w:eastAsia="ru-RU"/>
        </w:rPr>
        <w:t>определить основные тенденции развития печатных СМИ в интернете; выделить этапы формирования и охарактеризовать структуру издательского дома «Звязда»; провести сравнительный анализ его печатных изданий в интернет-пространстве.</w:t>
      </w:r>
    </w:p>
    <w:p w14:paraId="48FC5672" w14:textId="01DF6955" w:rsidR="00535F2A" w:rsidRPr="00E80C29" w:rsidRDefault="00535F2A" w:rsidP="004945A3">
      <w:r w:rsidRPr="00E80C29">
        <w:t>Методы исследования: были использованы общенаучные методы анализа, синтеза, сравнения, сопоставления, а также системно-структурный, исторический подходы, метод контент-анализа</w:t>
      </w:r>
      <w:r w:rsidR="00E127EF" w:rsidRPr="00E80C29">
        <w:t>.</w:t>
      </w:r>
      <w:r w:rsidRPr="00E80C29">
        <w:t xml:space="preserve"> </w:t>
      </w:r>
    </w:p>
    <w:p w14:paraId="73175499" w14:textId="2075B4A6" w:rsidR="00AF04A3" w:rsidRPr="00E80C29" w:rsidRDefault="00AF04A3" w:rsidP="004945A3">
      <w:pPr>
        <w:rPr>
          <w:szCs w:val="28"/>
        </w:rPr>
      </w:pPr>
      <w:r w:rsidRPr="00E80C29">
        <w:rPr>
          <w:szCs w:val="28"/>
        </w:rPr>
        <w:t xml:space="preserve">Полученные результаты и их новизна: </w:t>
      </w:r>
      <w:r w:rsidR="00E127EF" w:rsidRPr="00E80C29">
        <w:rPr>
          <w:szCs w:val="28"/>
        </w:rPr>
        <w:t xml:space="preserve">в результате исследования </w:t>
      </w:r>
      <w:r w:rsidR="00535F2A" w:rsidRPr="00E80C29">
        <w:rPr>
          <w:szCs w:val="28"/>
        </w:rPr>
        <w:t>рассмотрена история газеты</w:t>
      </w:r>
      <w:r w:rsidR="00C4125A" w:rsidRPr="00E80C29">
        <w:rPr>
          <w:szCs w:val="28"/>
        </w:rPr>
        <w:t xml:space="preserve"> и холдинга</w:t>
      </w:r>
      <w:r w:rsidR="00535F2A" w:rsidRPr="00E80C29">
        <w:rPr>
          <w:szCs w:val="28"/>
        </w:rPr>
        <w:t xml:space="preserve"> «Звязда» и становление интернет-СМИ в Республике Беларусь; определены особенности </w:t>
      </w:r>
      <w:r w:rsidR="00C4125A" w:rsidRPr="00E80C29">
        <w:rPr>
          <w:szCs w:val="28"/>
        </w:rPr>
        <w:t xml:space="preserve">развития </w:t>
      </w:r>
      <w:r w:rsidR="00535F2A" w:rsidRPr="00E80C29">
        <w:rPr>
          <w:szCs w:val="28"/>
        </w:rPr>
        <w:t xml:space="preserve">белорусских </w:t>
      </w:r>
      <w:r w:rsidR="00C4125A" w:rsidRPr="00E80C29">
        <w:rPr>
          <w:szCs w:val="28"/>
        </w:rPr>
        <w:t xml:space="preserve">печатных </w:t>
      </w:r>
      <w:r w:rsidR="00535F2A" w:rsidRPr="00E80C29">
        <w:rPr>
          <w:szCs w:val="28"/>
        </w:rPr>
        <w:t>средств массовой информации</w:t>
      </w:r>
      <w:r w:rsidR="00C4125A" w:rsidRPr="00E80C29">
        <w:rPr>
          <w:szCs w:val="28"/>
        </w:rPr>
        <w:t xml:space="preserve"> в интернете</w:t>
      </w:r>
      <w:r w:rsidR="00535F2A" w:rsidRPr="00E80C29">
        <w:rPr>
          <w:szCs w:val="28"/>
        </w:rPr>
        <w:t xml:space="preserve">; </w:t>
      </w:r>
      <w:r w:rsidR="00C4125A" w:rsidRPr="00E80C29">
        <w:rPr>
          <w:szCs w:val="28"/>
        </w:rPr>
        <w:t>проведён</w:t>
      </w:r>
      <w:r w:rsidR="00535F2A" w:rsidRPr="00E80C29">
        <w:rPr>
          <w:szCs w:val="28"/>
        </w:rPr>
        <w:t xml:space="preserve"> анализ функционирования, контента и целевой аудитории </w:t>
      </w:r>
      <w:r w:rsidR="00C4125A" w:rsidRPr="00E80C29">
        <w:rPr>
          <w:szCs w:val="28"/>
        </w:rPr>
        <w:t xml:space="preserve">изданий </w:t>
      </w:r>
      <w:r w:rsidR="00F56FDD" w:rsidRPr="00E80C29">
        <w:rPr>
          <w:szCs w:val="28"/>
        </w:rPr>
        <w:t>издательского дома</w:t>
      </w:r>
      <w:r w:rsidR="00C4125A" w:rsidRPr="00E80C29">
        <w:rPr>
          <w:szCs w:val="28"/>
        </w:rPr>
        <w:t>,</w:t>
      </w:r>
      <w:r w:rsidR="00535F2A" w:rsidRPr="00E80C29">
        <w:rPr>
          <w:szCs w:val="28"/>
        </w:rPr>
        <w:t xml:space="preserve"> а также даны рекомендации для </w:t>
      </w:r>
      <w:r w:rsidR="00C4125A" w:rsidRPr="00E80C29">
        <w:rPr>
          <w:szCs w:val="28"/>
        </w:rPr>
        <w:t xml:space="preserve">их развития </w:t>
      </w:r>
      <w:r w:rsidR="00535F2A" w:rsidRPr="00E80C29">
        <w:rPr>
          <w:szCs w:val="28"/>
        </w:rPr>
        <w:t>в интернете.</w:t>
      </w:r>
    </w:p>
    <w:p w14:paraId="6115554F" w14:textId="55203222" w:rsidR="00AF04A3" w:rsidRPr="00E80C29" w:rsidRDefault="00AF04A3" w:rsidP="004945A3">
      <w:r w:rsidRPr="00E80C29">
        <w:t xml:space="preserve">Новизна работы заключается </w:t>
      </w:r>
      <w:r w:rsidR="00C4125A" w:rsidRPr="00E80C29">
        <w:t xml:space="preserve">в систематизации существующих данных о газетах и журналах </w:t>
      </w:r>
      <w:r w:rsidR="00E127EF" w:rsidRPr="00E80C29">
        <w:t>издательского дома</w:t>
      </w:r>
      <w:r w:rsidR="00C4125A" w:rsidRPr="00E80C29">
        <w:t xml:space="preserve"> «Звязда», а также в исследовании </w:t>
      </w:r>
      <w:r w:rsidR="00E127EF" w:rsidRPr="00E80C29">
        <w:t xml:space="preserve">различных аспектов </w:t>
      </w:r>
      <w:r w:rsidR="00C4125A" w:rsidRPr="00E80C29">
        <w:t>современного развития этих изданий без отрыва от истории национальной печати.</w:t>
      </w:r>
    </w:p>
    <w:p w14:paraId="052801B7" w14:textId="2383EA00" w:rsidR="00E127EF" w:rsidRPr="00E80C29" w:rsidRDefault="00E127EF" w:rsidP="00E127EF">
      <w:pPr>
        <w:rPr>
          <w:rFonts w:eastAsia="Times New Roman" w:cs="Times New Roman"/>
          <w:color w:val="000000"/>
          <w:szCs w:val="28"/>
          <w:lang w:eastAsia="ru-RU"/>
        </w:rPr>
      </w:pPr>
      <w:r w:rsidRPr="00E80C29">
        <w:rPr>
          <w:rFonts w:eastAsia="Times New Roman" w:cs="Times New Roman"/>
          <w:color w:val="000000"/>
          <w:szCs w:val="28"/>
          <w:lang w:eastAsia="ru-RU"/>
        </w:rPr>
        <w:t xml:space="preserve">В результате практического применения данного исследования возможно будет усовершенствовать работу </w:t>
      </w:r>
      <w:r w:rsidR="0021319C" w:rsidRPr="00E80C29">
        <w:rPr>
          <w:rFonts w:eastAsia="Times New Roman" w:cs="Times New Roman"/>
          <w:color w:val="000000"/>
          <w:szCs w:val="28"/>
          <w:lang w:eastAsia="ru-RU"/>
        </w:rPr>
        <w:t>издательского</w:t>
      </w:r>
      <w:r w:rsidR="00F56FDD" w:rsidRPr="00E80C29">
        <w:rPr>
          <w:rFonts w:eastAsia="Times New Roman" w:cs="Times New Roman"/>
          <w:color w:val="000000"/>
          <w:szCs w:val="28"/>
          <w:lang w:eastAsia="ru-RU"/>
        </w:rPr>
        <w:t xml:space="preserve"> дома «Звязда»</w:t>
      </w:r>
      <w:r w:rsidRPr="00E80C29">
        <w:rPr>
          <w:rFonts w:eastAsia="Times New Roman" w:cs="Times New Roman"/>
          <w:color w:val="000000"/>
          <w:szCs w:val="28"/>
          <w:lang w:eastAsia="ru-RU"/>
        </w:rPr>
        <w:t xml:space="preserve"> и оптимизировать процесс производства и публикации контента. Кроме того, издания смогут улучшить свои показатели просмотров и распространения своих материалов в интернете.</w:t>
      </w:r>
    </w:p>
    <w:p w14:paraId="2EC89D94" w14:textId="54B375AF" w:rsidR="002A1C86" w:rsidRPr="00E80C29" w:rsidRDefault="00AF04A3" w:rsidP="00F56FDD">
      <w:pPr>
        <w:rPr>
          <w:rFonts w:cs="Times New Roman"/>
        </w:rPr>
      </w:pPr>
      <w:r w:rsidRPr="00E80C29">
        <w:t>Автор работы подтверждает достоверность материалов и результатов дипломной работы, а также самостоятельность е</w:t>
      </w:r>
      <w:r w:rsidR="00535F2A" w:rsidRPr="00E80C29">
        <w:t>ё</w:t>
      </w:r>
      <w:r w:rsidRPr="00E80C29">
        <w:t xml:space="preserve"> выполнения</w:t>
      </w:r>
      <w:r w:rsidR="00C4125A" w:rsidRPr="00E80C29">
        <w:t>.</w:t>
      </w:r>
      <w:bookmarkEnd w:id="7"/>
      <w:r w:rsidR="002A1C86" w:rsidRPr="00E80C29">
        <w:rPr>
          <w:rFonts w:cs="Times New Roman"/>
        </w:rPr>
        <w:br w:type="page"/>
      </w:r>
    </w:p>
    <w:p w14:paraId="13518F45" w14:textId="033CEF6B" w:rsidR="00C4125A" w:rsidRPr="00E80C29" w:rsidRDefault="00C4125A" w:rsidP="00C4125A">
      <w:pPr>
        <w:pStyle w:val="a7"/>
        <w:rPr>
          <w:rStyle w:val="a4"/>
          <w:i w:val="0"/>
          <w:iCs w:val="0"/>
          <w:lang w:val="ru-RU"/>
        </w:rPr>
      </w:pPr>
      <w:bookmarkStart w:id="8" w:name="_Toc72519337"/>
      <w:bookmarkStart w:id="9" w:name="_Toc73634268"/>
      <w:r w:rsidRPr="00E80C29">
        <w:rPr>
          <w:rStyle w:val="a4"/>
          <w:i w:val="0"/>
          <w:iCs w:val="0"/>
          <w:lang w:val="ru-RU"/>
        </w:rPr>
        <w:lastRenderedPageBreak/>
        <w:t>РЭФЕРАТ</w:t>
      </w:r>
      <w:bookmarkEnd w:id="8"/>
      <w:bookmarkEnd w:id="9"/>
    </w:p>
    <w:p w14:paraId="6F550184" w14:textId="2B28229C" w:rsidR="00763C61" w:rsidRPr="00E80C29" w:rsidRDefault="00763C61" w:rsidP="00763C61">
      <w:pPr>
        <w:rPr>
          <w:rFonts w:cs="Times New Roman"/>
          <w:lang w:eastAsia="ru-RU"/>
        </w:rPr>
      </w:pPr>
    </w:p>
    <w:p w14:paraId="3DC485AD" w14:textId="77777777" w:rsidR="00763C61" w:rsidRPr="00E80C29" w:rsidRDefault="00763C61" w:rsidP="00763C61">
      <w:pPr>
        <w:rPr>
          <w:rFonts w:cs="Times New Roman"/>
          <w:lang w:eastAsia="ru-RU"/>
        </w:rPr>
      </w:pPr>
    </w:p>
    <w:p w14:paraId="3D808349" w14:textId="04100EE5" w:rsidR="00F56FDD" w:rsidRPr="00E80C29" w:rsidRDefault="00F56FDD" w:rsidP="00F56FDD">
      <w:pPr>
        <w:rPr>
          <w:lang w:eastAsia="ru-RU"/>
        </w:rPr>
      </w:pPr>
      <w:bookmarkStart w:id="10" w:name="_Hlk73637457"/>
      <w:r w:rsidRPr="00E80C29">
        <w:rPr>
          <w:lang w:eastAsia="ru-RU"/>
        </w:rPr>
        <w:t>Дыпломная праца змяшчае: 6</w:t>
      </w:r>
      <w:r w:rsidR="006308E2">
        <w:rPr>
          <w:lang w:val="be-BY" w:eastAsia="ru-RU"/>
        </w:rPr>
        <w:t>2</w:t>
      </w:r>
      <w:r w:rsidRPr="00E80C29">
        <w:rPr>
          <w:lang w:eastAsia="ru-RU"/>
        </w:rPr>
        <w:t xml:space="preserve"> старон</w:t>
      </w:r>
      <w:r w:rsidR="006308E2">
        <w:rPr>
          <w:lang w:val="be-BY" w:eastAsia="ru-RU"/>
        </w:rPr>
        <w:t>кі</w:t>
      </w:r>
      <w:r w:rsidRPr="00E80C29">
        <w:rPr>
          <w:lang w:eastAsia="ru-RU"/>
        </w:rPr>
        <w:t>, 38 крыніц, 13 малюнкаў, 6 табліц.</w:t>
      </w:r>
    </w:p>
    <w:p w14:paraId="0639518D" w14:textId="14E8D1F3" w:rsidR="00F56FDD" w:rsidRPr="00E80C29" w:rsidRDefault="00F56FDD" w:rsidP="00F56FDD">
      <w:pPr>
        <w:rPr>
          <w:lang w:eastAsia="ru-RU"/>
        </w:rPr>
      </w:pPr>
      <w:r w:rsidRPr="00E80C29">
        <w:rPr>
          <w:lang w:eastAsia="ru-RU"/>
        </w:rPr>
        <w:t>Пералік ключавых слоў: КАНВЕРГЕНЦЫЯ, ІНТЭРНЭТ-ПРАСТОРА, СРОДКІ МАСАВАЙ ІНФАРМАЦЫІ, ПРЭСА, ВЫДАВЕЦКІ ДОМ «ЗВЯЗДА», СТРУКТУРА, ЭТАПЫ ФАРМІРАВАННЯ, ТЭМАТЫКА, ЖАНРЫ, ДЫЗАЙН.</w:t>
      </w:r>
    </w:p>
    <w:p w14:paraId="5FFA5361" w14:textId="77777777" w:rsidR="00F56FDD" w:rsidRPr="00E80C29" w:rsidRDefault="00F56FDD" w:rsidP="00F56FDD">
      <w:pPr>
        <w:rPr>
          <w:lang w:eastAsia="ru-RU"/>
        </w:rPr>
      </w:pPr>
      <w:r w:rsidRPr="00E80C29">
        <w:rPr>
          <w:lang w:eastAsia="ru-RU"/>
        </w:rPr>
        <w:t>Аб'ект даследавання-асаблівасці функцыянавання беларускай прэсы ва ўмовах канвергенцыі.</w:t>
      </w:r>
    </w:p>
    <w:p w14:paraId="215DA32E" w14:textId="5F8BEBA7" w:rsidR="00F56FDD" w:rsidRPr="00E80C29" w:rsidRDefault="00F56FDD" w:rsidP="00F56FDD">
      <w:pPr>
        <w:rPr>
          <w:lang w:eastAsia="ru-RU"/>
        </w:rPr>
      </w:pPr>
      <w:r w:rsidRPr="00E80C29">
        <w:rPr>
          <w:lang w:eastAsia="ru-RU"/>
        </w:rPr>
        <w:t xml:space="preserve">Прадмет даследавання-параўнальны аналіз дзейнасці выданняў выдавецкага дома </w:t>
      </w:r>
      <w:r w:rsidRPr="00E80C29">
        <w:t>«</w:t>
      </w:r>
      <w:r w:rsidRPr="00E80C29">
        <w:rPr>
          <w:lang w:eastAsia="ru-RU"/>
        </w:rPr>
        <w:t>Звязда</w:t>
      </w:r>
      <w:r w:rsidRPr="00E80C29">
        <w:t>»</w:t>
      </w:r>
      <w:r w:rsidRPr="00E80C29">
        <w:rPr>
          <w:lang w:eastAsia="ru-RU"/>
        </w:rPr>
        <w:t xml:space="preserve"> ў інтэрнэт-прасторы.</w:t>
      </w:r>
    </w:p>
    <w:p w14:paraId="2049E79E" w14:textId="0C6C0C97" w:rsidR="00F56FDD" w:rsidRPr="00E80C29" w:rsidRDefault="00F56FDD" w:rsidP="00F56FDD">
      <w:pPr>
        <w:rPr>
          <w:lang w:eastAsia="ru-RU"/>
        </w:rPr>
      </w:pPr>
      <w:r w:rsidRPr="00E80C29">
        <w:rPr>
          <w:lang w:eastAsia="ru-RU"/>
        </w:rPr>
        <w:t xml:space="preserve">Мэта працы – на прыкладзе выданняў выдавецкага дома </w:t>
      </w:r>
      <w:r w:rsidRPr="00E80C29">
        <w:t>«</w:t>
      </w:r>
      <w:r w:rsidRPr="00E80C29">
        <w:rPr>
          <w:lang w:eastAsia="ru-RU"/>
        </w:rPr>
        <w:t>Звязда</w:t>
      </w:r>
      <w:r w:rsidRPr="00E80C29">
        <w:t>»</w:t>
      </w:r>
      <w:r w:rsidRPr="00E80C29">
        <w:rPr>
          <w:lang w:eastAsia="ru-RU"/>
        </w:rPr>
        <w:t xml:space="preserve"> вызначыць асаблівасці дзейнасці прэсы ў інтэрнэт-асяроддзі.</w:t>
      </w:r>
    </w:p>
    <w:p w14:paraId="4E474BF3" w14:textId="6B8D2AD0" w:rsidR="00F56FDD" w:rsidRPr="00E80C29" w:rsidRDefault="00F56FDD" w:rsidP="00F56FDD">
      <w:pPr>
        <w:rPr>
          <w:lang w:eastAsia="ru-RU"/>
        </w:rPr>
      </w:pPr>
      <w:r w:rsidRPr="00E80C29">
        <w:rPr>
          <w:lang w:eastAsia="ru-RU"/>
        </w:rPr>
        <w:t>Задачы працы: вызначыць асноўныя тэндэнцыі развіцця друкаваных СМІ ў інтэрнэце; вылучыць этапы фарміравання і ахарактарызаваць структуру выдавецкага дома «Звязда»; правесці параўнальны аналіз яго друкаваных выданняў у інтэрнэт-прасторы.</w:t>
      </w:r>
    </w:p>
    <w:p w14:paraId="203981EB" w14:textId="047077FE" w:rsidR="00F56FDD" w:rsidRPr="00E80C29" w:rsidRDefault="00F56FDD" w:rsidP="00F56FDD">
      <w:pPr>
        <w:rPr>
          <w:lang w:eastAsia="ru-RU"/>
        </w:rPr>
      </w:pPr>
      <w:r w:rsidRPr="00E80C29">
        <w:rPr>
          <w:lang w:eastAsia="ru-RU"/>
        </w:rPr>
        <w:t>Метады даследавання: былі выкарыстаныя агульнанавуковыя метады аналізу, сінтэзу, параўнання, супастаўлення, а таксама сістэмна-структурны, гістарычны падыходы, метад кантэнт-аналізу.</w:t>
      </w:r>
    </w:p>
    <w:p w14:paraId="5939E9A3" w14:textId="5FE0A3C3" w:rsidR="00F56FDD" w:rsidRPr="00E80C29" w:rsidRDefault="00F56FDD" w:rsidP="00F56FDD">
      <w:pPr>
        <w:rPr>
          <w:lang w:eastAsia="ru-RU"/>
        </w:rPr>
      </w:pPr>
      <w:r w:rsidRPr="00E80C29">
        <w:rPr>
          <w:lang w:eastAsia="ru-RU"/>
        </w:rPr>
        <w:t>Атрыманыя вынікі і іх навізна: у выніку даследавання разгледжана гісторыя газеты і холдынгу «Звязда» і станаўленне інтэрнэт-СМІ ў Беларусі; вызначаны асаблівасці развіцця беларускіх друкаваных сродкаў масавай інфармацыі ў інтэрнэце; праведзены аналіз функцыянавання, кантэнту і мэтавай аўдыторыі выданняў выдавецкага дома, а таксама дадзены рэкамендацыі для іх развіцця ў інтэрнэце.</w:t>
      </w:r>
    </w:p>
    <w:p w14:paraId="1DC5072E" w14:textId="353D4E70" w:rsidR="00F56FDD" w:rsidRPr="00E80C29" w:rsidRDefault="00F56FDD" w:rsidP="00F56FDD">
      <w:pPr>
        <w:rPr>
          <w:lang w:eastAsia="ru-RU"/>
        </w:rPr>
      </w:pPr>
      <w:r w:rsidRPr="00E80C29">
        <w:rPr>
          <w:lang w:eastAsia="ru-RU"/>
        </w:rPr>
        <w:t xml:space="preserve">Навізна працы заключаецца ў сістэматызацыі існуючых дадзеных аб газетах і часопісах </w:t>
      </w:r>
      <w:r w:rsidR="009C6669" w:rsidRPr="00E80C29">
        <w:rPr>
          <w:lang w:eastAsia="ru-RU"/>
        </w:rPr>
        <w:t>в</w:t>
      </w:r>
      <w:r w:rsidRPr="00E80C29">
        <w:rPr>
          <w:lang w:eastAsia="ru-RU"/>
        </w:rPr>
        <w:t>ыдавецкага дома «Звязда», а таксама ў даследаванні розных аспектаў сучаснага развіцця гэтых выданняў без адрыву ад гісторыі нацыянальнага друку.</w:t>
      </w:r>
    </w:p>
    <w:p w14:paraId="2AB137F2" w14:textId="3191A167" w:rsidR="00F56FDD" w:rsidRPr="00E80C29" w:rsidRDefault="00F56FDD" w:rsidP="00F56FDD">
      <w:pPr>
        <w:rPr>
          <w:lang w:eastAsia="ru-RU"/>
        </w:rPr>
      </w:pPr>
      <w:r w:rsidRPr="00E80C29">
        <w:rPr>
          <w:lang w:eastAsia="ru-RU"/>
        </w:rPr>
        <w:t xml:space="preserve">У выніку практычнага прымянення дадзенага даследавання магчыма будзе удасканаліць працу </w:t>
      </w:r>
      <w:r w:rsidR="009C6669" w:rsidRPr="00E80C29">
        <w:rPr>
          <w:lang w:eastAsia="ru-RU"/>
        </w:rPr>
        <w:t>выдавецкага</w:t>
      </w:r>
      <w:r w:rsidRPr="00E80C29">
        <w:rPr>
          <w:lang w:eastAsia="ru-RU"/>
        </w:rPr>
        <w:t xml:space="preserve"> дома </w:t>
      </w:r>
      <w:r w:rsidR="009C6669" w:rsidRPr="00E80C29">
        <w:t>«</w:t>
      </w:r>
      <w:r w:rsidRPr="00E80C29">
        <w:rPr>
          <w:lang w:eastAsia="ru-RU"/>
        </w:rPr>
        <w:t>Звязда</w:t>
      </w:r>
      <w:r w:rsidR="009C6669" w:rsidRPr="00E80C29">
        <w:t>»</w:t>
      </w:r>
      <w:r w:rsidRPr="00E80C29">
        <w:rPr>
          <w:lang w:eastAsia="ru-RU"/>
        </w:rPr>
        <w:t xml:space="preserve"> і аптымізаваць працэс вытворчасці і публікацыі кантэнту. Акрамя таго, выданні змогуць палепшыць свае паказчыкі праглядаў і распаўсюджвання сваіх матэрыялаў у </w:t>
      </w:r>
      <w:r w:rsidR="009C6669" w:rsidRPr="00E80C29">
        <w:rPr>
          <w:lang w:eastAsia="ru-RU"/>
        </w:rPr>
        <w:t>і</w:t>
      </w:r>
      <w:r w:rsidRPr="00E80C29">
        <w:rPr>
          <w:lang w:eastAsia="ru-RU"/>
        </w:rPr>
        <w:t>нтэрнэце.</w:t>
      </w:r>
    </w:p>
    <w:p w14:paraId="3409E7CC" w14:textId="337EF9A3" w:rsidR="00C4125A" w:rsidRPr="00E80C29" w:rsidRDefault="00F56FDD" w:rsidP="00431C19">
      <w:pPr>
        <w:rPr>
          <w:rStyle w:val="a4"/>
          <w:rFonts w:eastAsia="Times New Roman" w:cs="Times New Roman"/>
          <w:b/>
          <w:bCs/>
          <w:i w:val="0"/>
          <w:iCs w:val="0"/>
          <w:caps/>
          <w:sz w:val="32"/>
          <w:szCs w:val="28"/>
          <w:lang w:eastAsia="ru-RU"/>
        </w:rPr>
      </w:pPr>
      <w:r w:rsidRPr="00E80C29">
        <w:rPr>
          <w:lang w:eastAsia="ru-RU"/>
        </w:rPr>
        <w:t>Аўтар працы пацвярджае дакладнасць матэрыялаў і вынікаў дыпломнай працы, а таксама самастойнасць яе выканання.</w:t>
      </w:r>
      <w:bookmarkEnd w:id="10"/>
      <w:r w:rsidR="00C4125A" w:rsidRPr="00E80C29">
        <w:rPr>
          <w:rStyle w:val="a4"/>
          <w:rFonts w:cs="Times New Roman"/>
          <w:i w:val="0"/>
          <w:iCs w:val="0"/>
        </w:rPr>
        <w:br w:type="page"/>
      </w:r>
    </w:p>
    <w:p w14:paraId="1F128E45" w14:textId="30E1D29E" w:rsidR="00C4125A" w:rsidRPr="00E80C29" w:rsidRDefault="00E127EF" w:rsidP="00C4125A">
      <w:pPr>
        <w:pStyle w:val="a7"/>
        <w:rPr>
          <w:rStyle w:val="a4"/>
          <w:rFonts w:eastAsiaTheme="majorEastAsia"/>
          <w:i w:val="0"/>
          <w:iCs w:val="0"/>
          <w:lang w:val="ru-RU"/>
        </w:rPr>
      </w:pPr>
      <w:bookmarkStart w:id="11" w:name="_Toc73634269"/>
      <w:r w:rsidRPr="00E80C29">
        <w:rPr>
          <w:rStyle w:val="a4"/>
          <w:rFonts w:eastAsiaTheme="majorEastAsia"/>
          <w:i w:val="0"/>
          <w:iCs w:val="0"/>
          <w:lang w:val="ru-RU"/>
        </w:rPr>
        <w:lastRenderedPageBreak/>
        <w:t>ABSTRACT</w:t>
      </w:r>
      <w:bookmarkEnd w:id="11"/>
    </w:p>
    <w:p w14:paraId="029681DA" w14:textId="630042CA" w:rsidR="00763C61" w:rsidRPr="00E80C29" w:rsidRDefault="00763C61" w:rsidP="00763C61">
      <w:pPr>
        <w:rPr>
          <w:rFonts w:cs="Times New Roman"/>
          <w:lang w:eastAsia="ru-RU"/>
        </w:rPr>
      </w:pPr>
    </w:p>
    <w:p w14:paraId="1C0F1AE0" w14:textId="77777777" w:rsidR="00763C61" w:rsidRPr="00E80C29" w:rsidRDefault="00763C61" w:rsidP="00763C61">
      <w:pPr>
        <w:rPr>
          <w:rFonts w:cs="Times New Roman"/>
          <w:lang w:eastAsia="ru-RU"/>
        </w:rPr>
      </w:pPr>
    </w:p>
    <w:p w14:paraId="233DD7FD" w14:textId="77777777" w:rsidR="00856D54" w:rsidRPr="00177638" w:rsidRDefault="00856D54" w:rsidP="00856D54">
      <w:pPr>
        <w:rPr>
          <w:rFonts w:cs="Times New Roman"/>
          <w:lang w:val="en-US" w:eastAsia="ru-RU"/>
        </w:rPr>
      </w:pPr>
      <w:r w:rsidRPr="00177638">
        <w:rPr>
          <w:rFonts w:eastAsia="Cambria" w:cs="Times New Roman"/>
          <w:szCs w:val="28"/>
          <w:lang w:val="en-US"/>
        </w:rPr>
        <w:t>Diploma work includes</w:t>
      </w:r>
      <w:r w:rsidRPr="00177638">
        <w:rPr>
          <w:rFonts w:cs="Times New Roman"/>
          <w:lang w:val="en-US" w:eastAsia="ru-RU"/>
        </w:rPr>
        <w:t>: 6</w:t>
      </w:r>
      <w:r w:rsidRPr="003F3CCD">
        <w:rPr>
          <w:rFonts w:cs="Times New Roman"/>
          <w:lang w:val="en-US" w:eastAsia="ru-RU"/>
        </w:rPr>
        <w:t>2</w:t>
      </w:r>
      <w:r w:rsidRPr="00177638">
        <w:rPr>
          <w:rFonts w:cs="Times New Roman"/>
          <w:lang w:val="en-US" w:eastAsia="ru-RU"/>
        </w:rPr>
        <w:t xml:space="preserve"> pages, 38 sources, 13 figures, 6 tables.</w:t>
      </w:r>
    </w:p>
    <w:p w14:paraId="1693DA08" w14:textId="77777777" w:rsidR="00856D54" w:rsidRPr="00177638" w:rsidRDefault="00856D54" w:rsidP="00856D54">
      <w:pPr>
        <w:rPr>
          <w:rFonts w:cs="Times New Roman"/>
          <w:lang w:val="en-US" w:eastAsia="ru-RU"/>
        </w:rPr>
      </w:pPr>
      <w:r w:rsidRPr="00177638">
        <w:rPr>
          <w:rFonts w:cs="Times New Roman"/>
          <w:lang w:val="en-US" w:eastAsia="ru-RU"/>
        </w:rPr>
        <w:t>List of key</w:t>
      </w:r>
      <w:r w:rsidRPr="00177638">
        <w:rPr>
          <w:rFonts w:cs="Times New Roman"/>
          <w:lang w:val="be-BY" w:eastAsia="ru-RU"/>
        </w:rPr>
        <w:t xml:space="preserve"> </w:t>
      </w:r>
      <w:r w:rsidRPr="00177638">
        <w:rPr>
          <w:rFonts w:cs="Times New Roman"/>
          <w:lang w:val="en-US" w:eastAsia="ru-RU"/>
        </w:rPr>
        <w:t>words: CONVERGENCE, INTERNET SPACE, MASS MEDIA, PRESS, PUBLISHING HOUSE «ZVYAZDA», STRUCTURE, STAGES OF FORMATION, SUBJECT MATTER, GENRES, DESIGN.</w:t>
      </w:r>
    </w:p>
    <w:p w14:paraId="41202592" w14:textId="77777777" w:rsidR="00856D54" w:rsidRPr="00177638" w:rsidRDefault="00856D54" w:rsidP="00856D54">
      <w:pPr>
        <w:rPr>
          <w:rFonts w:cs="Times New Roman"/>
          <w:lang w:val="en-US" w:eastAsia="ru-RU"/>
        </w:rPr>
      </w:pPr>
      <w:r w:rsidRPr="00177638">
        <w:rPr>
          <w:rFonts w:cs="Times New Roman"/>
          <w:lang w:val="en-US" w:eastAsia="ru-RU"/>
        </w:rPr>
        <w:t xml:space="preserve">The object of the research is the peculiarities of the functioning of the </w:t>
      </w:r>
      <w:r>
        <w:rPr>
          <w:rFonts w:cs="Times New Roman"/>
          <w:lang w:val="en-US" w:eastAsia="ru-RU"/>
        </w:rPr>
        <w:t>B</w:t>
      </w:r>
      <w:r w:rsidRPr="00177638">
        <w:rPr>
          <w:rFonts w:cs="Times New Roman"/>
          <w:lang w:val="en-US" w:eastAsia="ru-RU"/>
        </w:rPr>
        <w:t>elarusian press in the conditions of convergence.</w:t>
      </w:r>
    </w:p>
    <w:p w14:paraId="094E2284" w14:textId="77777777" w:rsidR="00856D54" w:rsidRPr="00177638" w:rsidRDefault="00856D54" w:rsidP="00856D54">
      <w:pPr>
        <w:rPr>
          <w:rFonts w:cs="Times New Roman"/>
          <w:lang w:val="en-US" w:eastAsia="ru-RU"/>
        </w:rPr>
      </w:pPr>
      <w:r w:rsidRPr="00177638">
        <w:rPr>
          <w:rFonts w:eastAsia="Cambria" w:cs="Times New Roman"/>
          <w:szCs w:val="28"/>
          <w:lang w:val="en-US"/>
        </w:rPr>
        <w:t>The subject of investigation</w:t>
      </w:r>
      <w:r>
        <w:rPr>
          <w:rFonts w:eastAsia="Cambria" w:cs="Times New Roman"/>
          <w:szCs w:val="28"/>
          <w:lang w:val="en-US"/>
        </w:rPr>
        <w:t xml:space="preserve"> is</w:t>
      </w:r>
      <w:r w:rsidRPr="00177638">
        <w:rPr>
          <w:rFonts w:eastAsia="Cambria" w:cs="Times New Roman"/>
          <w:szCs w:val="28"/>
          <w:lang w:val="en-US"/>
        </w:rPr>
        <w:t xml:space="preserve"> </w:t>
      </w:r>
      <w:r w:rsidRPr="00177638">
        <w:rPr>
          <w:rFonts w:cs="Times New Roman"/>
          <w:lang w:val="en-US" w:eastAsia="ru-RU"/>
        </w:rPr>
        <w:t xml:space="preserve">a comparative analysis of the activities of </w:t>
      </w:r>
      <w:r w:rsidRPr="000B3493">
        <w:rPr>
          <w:rFonts w:cs="Times New Roman"/>
          <w:lang w:val="en-US" w:eastAsia="ru-RU"/>
        </w:rPr>
        <w:t>periodical</w:t>
      </w:r>
      <w:r w:rsidRPr="00CC259A">
        <w:rPr>
          <w:rFonts w:cs="Times New Roman"/>
          <w:lang w:val="en-US" w:eastAsia="ru-RU"/>
        </w:rPr>
        <w:t xml:space="preserve">s </w:t>
      </w:r>
      <w:r w:rsidRPr="00177638">
        <w:rPr>
          <w:rFonts w:cs="Times New Roman"/>
          <w:lang w:val="en-US" w:eastAsia="ru-RU"/>
        </w:rPr>
        <w:t xml:space="preserve">of the publishing house </w:t>
      </w:r>
      <w:proofErr w:type="spellStart"/>
      <w:r w:rsidRPr="00177638">
        <w:rPr>
          <w:rFonts w:cs="Times New Roman"/>
          <w:lang w:val="en-US" w:eastAsia="ru-RU"/>
        </w:rPr>
        <w:t>Zvyazda</w:t>
      </w:r>
      <w:proofErr w:type="spellEnd"/>
      <w:r w:rsidRPr="00177638">
        <w:rPr>
          <w:rFonts w:cs="Times New Roman"/>
          <w:lang w:val="en-US" w:eastAsia="ru-RU"/>
        </w:rPr>
        <w:t xml:space="preserve"> </w:t>
      </w:r>
      <w:r>
        <w:rPr>
          <w:rFonts w:cs="Times New Roman"/>
          <w:lang w:val="en-US" w:eastAsia="ru-RU"/>
        </w:rPr>
        <w:t>o</w:t>
      </w:r>
      <w:r w:rsidRPr="00177638">
        <w:rPr>
          <w:rFonts w:cs="Times New Roman"/>
          <w:lang w:val="en-US" w:eastAsia="ru-RU"/>
        </w:rPr>
        <w:t>n the internet.</w:t>
      </w:r>
    </w:p>
    <w:p w14:paraId="158ED894" w14:textId="77777777" w:rsidR="00856D54" w:rsidRPr="00177638" w:rsidRDefault="00856D54" w:rsidP="00856D54">
      <w:pPr>
        <w:rPr>
          <w:rFonts w:cs="Times New Roman"/>
          <w:lang w:val="en-US" w:eastAsia="ru-RU"/>
        </w:rPr>
      </w:pPr>
      <w:r w:rsidRPr="00177638">
        <w:rPr>
          <w:rFonts w:cs="Times New Roman"/>
          <w:lang w:val="en-US" w:eastAsia="ru-RU"/>
        </w:rPr>
        <w:t xml:space="preserve">The purpose of the work is to determine the features of the press activity </w:t>
      </w:r>
      <w:r>
        <w:rPr>
          <w:rFonts w:cs="Times New Roman"/>
          <w:lang w:val="en-US" w:eastAsia="ru-RU"/>
        </w:rPr>
        <w:t>o</w:t>
      </w:r>
      <w:r w:rsidRPr="00177638">
        <w:rPr>
          <w:rFonts w:cs="Times New Roman"/>
          <w:lang w:val="en-US" w:eastAsia="ru-RU"/>
        </w:rPr>
        <w:t xml:space="preserve">n the </w:t>
      </w:r>
      <w:r>
        <w:rPr>
          <w:rFonts w:cs="Times New Roman"/>
          <w:lang w:val="en-US" w:eastAsia="ru-RU"/>
        </w:rPr>
        <w:t xml:space="preserve">web </w:t>
      </w:r>
      <w:r w:rsidRPr="00177638">
        <w:rPr>
          <w:rFonts w:cs="Times New Roman"/>
          <w:lang w:val="en-US" w:eastAsia="ru-RU"/>
        </w:rPr>
        <w:t xml:space="preserve">by the example of the </w:t>
      </w:r>
      <w:r w:rsidRPr="000B3493">
        <w:rPr>
          <w:rFonts w:cs="Times New Roman"/>
          <w:lang w:val="en-US" w:eastAsia="ru-RU"/>
        </w:rPr>
        <w:t>periodical</w:t>
      </w:r>
      <w:r w:rsidRPr="00575B48">
        <w:rPr>
          <w:rFonts w:cs="Times New Roman"/>
          <w:lang w:val="en-US" w:eastAsia="ru-RU"/>
        </w:rPr>
        <w:t xml:space="preserve">s </w:t>
      </w:r>
      <w:r w:rsidRPr="00177638">
        <w:rPr>
          <w:rFonts w:cs="Times New Roman"/>
          <w:lang w:val="en-US" w:eastAsia="ru-RU"/>
        </w:rPr>
        <w:t xml:space="preserve">of the publishing house </w:t>
      </w:r>
      <w:proofErr w:type="spellStart"/>
      <w:r w:rsidRPr="00177638">
        <w:rPr>
          <w:rFonts w:cs="Times New Roman"/>
          <w:lang w:val="en-US" w:eastAsia="ru-RU"/>
        </w:rPr>
        <w:t>Zvyazda</w:t>
      </w:r>
      <w:proofErr w:type="spellEnd"/>
      <w:r w:rsidRPr="00177638">
        <w:rPr>
          <w:rFonts w:cs="Times New Roman"/>
          <w:lang w:val="en-US" w:eastAsia="ru-RU"/>
        </w:rPr>
        <w:t>.</w:t>
      </w:r>
    </w:p>
    <w:p w14:paraId="24176934" w14:textId="77777777" w:rsidR="00856D54" w:rsidRPr="00177638" w:rsidRDefault="00856D54" w:rsidP="00856D54">
      <w:pPr>
        <w:rPr>
          <w:rFonts w:cs="Times New Roman"/>
          <w:lang w:val="en-US" w:eastAsia="ru-RU"/>
        </w:rPr>
      </w:pPr>
      <w:r w:rsidRPr="00177638">
        <w:rPr>
          <w:rFonts w:cs="Times New Roman"/>
          <w:lang w:val="en-US" w:eastAsia="ru-RU"/>
        </w:rPr>
        <w:t xml:space="preserve">Objectives of the work: to determine the main trends in the development of </w:t>
      </w:r>
      <w:r>
        <w:rPr>
          <w:rFonts w:cs="Times New Roman"/>
          <w:lang w:val="en-US" w:eastAsia="ru-RU"/>
        </w:rPr>
        <w:t>online</w:t>
      </w:r>
      <w:r w:rsidRPr="00177638">
        <w:rPr>
          <w:rFonts w:cs="Times New Roman"/>
          <w:lang w:val="en-US" w:eastAsia="ru-RU"/>
        </w:rPr>
        <w:t xml:space="preserve"> media; to identify the stages of formation and characterize the structure of the publishing house </w:t>
      </w:r>
      <w:proofErr w:type="spellStart"/>
      <w:r w:rsidRPr="00177638">
        <w:rPr>
          <w:rFonts w:cs="Times New Roman"/>
          <w:lang w:val="en-US" w:eastAsia="ru-RU"/>
        </w:rPr>
        <w:t>Zvyazda</w:t>
      </w:r>
      <w:proofErr w:type="spellEnd"/>
      <w:r w:rsidRPr="00177638">
        <w:rPr>
          <w:rFonts w:cs="Times New Roman"/>
          <w:lang w:val="en-US" w:eastAsia="ru-RU"/>
        </w:rPr>
        <w:t xml:space="preserve">; to conduct a comparative analysis of its </w:t>
      </w:r>
      <w:r w:rsidRPr="000B3493">
        <w:rPr>
          <w:rFonts w:cs="Times New Roman"/>
          <w:lang w:val="en-US" w:eastAsia="ru-RU"/>
        </w:rPr>
        <w:t>periodical</w:t>
      </w:r>
      <w:r w:rsidRPr="00575B48">
        <w:rPr>
          <w:rFonts w:cs="Times New Roman"/>
          <w:lang w:val="en-US" w:eastAsia="ru-RU"/>
        </w:rPr>
        <w:t xml:space="preserve">s </w:t>
      </w:r>
      <w:r>
        <w:rPr>
          <w:rFonts w:cs="Times New Roman"/>
          <w:lang w:val="en-US" w:eastAsia="ru-RU"/>
        </w:rPr>
        <w:t>o</w:t>
      </w:r>
      <w:r w:rsidRPr="00177638">
        <w:rPr>
          <w:rFonts w:cs="Times New Roman"/>
          <w:lang w:val="en-US" w:eastAsia="ru-RU"/>
        </w:rPr>
        <w:t xml:space="preserve">n the </w:t>
      </w:r>
      <w:r>
        <w:rPr>
          <w:rFonts w:cs="Times New Roman"/>
          <w:lang w:val="en-US" w:eastAsia="ru-RU"/>
        </w:rPr>
        <w:t>i</w:t>
      </w:r>
      <w:r w:rsidRPr="00177638">
        <w:rPr>
          <w:rFonts w:cs="Times New Roman"/>
          <w:lang w:val="en-US" w:eastAsia="ru-RU"/>
        </w:rPr>
        <w:t>nternet.</w:t>
      </w:r>
    </w:p>
    <w:p w14:paraId="312BB5A6" w14:textId="77777777" w:rsidR="00856D54" w:rsidRPr="00177638" w:rsidRDefault="00856D54" w:rsidP="00856D54">
      <w:pPr>
        <w:rPr>
          <w:rFonts w:cs="Times New Roman"/>
          <w:lang w:val="be-BY" w:eastAsia="ru-RU"/>
        </w:rPr>
      </w:pPr>
      <w:r w:rsidRPr="00177638">
        <w:rPr>
          <w:rFonts w:eastAsia="Cambria" w:cs="Times New Roman"/>
          <w:szCs w:val="28"/>
          <w:lang w:val="en-US"/>
        </w:rPr>
        <w:t>Methods</w:t>
      </w:r>
      <w:r w:rsidRPr="00177638">
        <w:rPr>
          <w:rFonts w:cs="Times New Roman"/>
          <w:lang w:val="en-US" w:eastAsia="ru-RU"/>
        </w:rPr>
        <w:t>: general scientific methods of analysis, synthesis, comparison, as well as system-structural, historical approaches, and the method of content analysis.</w:t>
      </w:r>
      <w:r w:rsidRPr="00177638">
        <w:rPr>
          <w:rFonts w:cs="Times New Roman"/>
          <w:lang w:val="be-BY" w:eastAsia="ru-RU"/>
        </w:rPr>
        <w:t xml:space="preserve"> </w:t>
      </w:r>
    </w:p>
    <w:p w14:paraId="74E47F43" w14:textId="77777777" w:rsidR="00856D54" w:rsidRPr="00177638" w:rsidRDefault="00856D54" w:rsidP="00856D54">
      <w:pPr>
        <w:rPr>
          <w:rFonts w:cs="Times New Roman"/>
          <w:lang w:val="en-US" w:eastAsia="ru-RU"/>
        </w:rPr>
      </w:pPr>
      <w:r w:rsidRPr="00177638">
        <w:rPr>
          <w:rFonts w:cs="Times New Roman"/>
          <w:lang w:val="en-US" w:eastAsia="ru-RU"/>
        </w:rPr>
        <w:t xml:space="preserve">The results and their </w:t>
      </w:r>
      <w:r w:rsidRPr="000B3493">
        <w:rPr>
          <w:rFonts w:cs="Times New Roman"/>
          <w:lang w:val="en-US" w:eastAsia="ru-RU"/>
        </w:rPr>
        <w:t>originality</w:t>
      </w:r>
      <w:r w:rsidRPr="00177638">
        <w:rPr>
          <w:rFonts w:cs="Times New Roman"/>
          <w:lang w:val="en-US" w:eastAsia="ru-RU"/>
        </w:rPr>
        <w:t xml:space="preserve">: </w:t>
      </w:r>
      <w:r>
        <w:rPr>
          <w:rFonts w:cs="Times New Roman"/>
          <w:lang w:val="en-US" w:eastAsia="ru-RU"/>
        </w:rPr>
        <w:t>the</w:t>
      </w:r>
      <w:r w:rsidRPr="00177638">
        <w:rPr>
          <w:rFonts w:cs="Times New Roman"/>
          <w:lang w:val="en-US" w:eastAsia="ru-RU"/>
        </w:rPr>
        <w:t xml:space="preserve"> result of the research</w:t>
      </w:r>
      <w:r>
        <w:rPr>
          <w:rFonts w:cs="Times New Roman"/>
          <w:lang w:val="en-US" w:eastAsia="ru-RU"/>
        </w:rPr>
        <w:t xml:space="preserve"> is the consideration of</w:t>
      </w:r>
      <w:r w:rsidRPr="00177638">
        <w:rPr>
          <w:rFonts w:cs="Times New Roman"/>
          <w:lang w:val="en-US" w:eastAsia="ru-RU"/>
        </w:rPr>
        <w:t xml:space="preserve"> the history of the newspaper </w:t>
      </w:r>
      <w:proofErr w:type="spellStart"/>
      <w:r w:rsidRPr="00177638">
        <w:rPr>
          <w:rFonts w:cs="Times New Roman"/>
          <w:lang w:val="en-US" w:eastAsia="ru-RU"/>
        </w:rPr>
        <w:t>Zvyazda</w:t>
      </w:r>
      <w:proofErr w:type="spellEnd"/>
      <w:r w:rsidRPr="00177638">
        <w:rPr>
          <w:rFonts w:cs="Times New Roman"/>
          <w:lang w:val="en-US" w:eastAsia="ru-RU"/>
        </w:rPr>
        <w:t xml:space="preserve"> and the holding </w:t>
      </w:r>
      <w:r>
        <w:rPr>
          <w:rFonts w:cs="Times New Roman"/>
          <w:lang w:val="en-US" w:eastAsia="ru-RU"/>
        </w:rPr>
        <w:t xml:space="preserve">of the </w:t>
      </w:r>
      <w:r w:rsidRPr="000B3493">
        <w:rPr>
          <w:rFonts w:cs="Times New Roman"/>
          <w:lang w:val="en-US" w:eastAsia="ru-RU"/>
        </w:rPr>
        <w:t xml:space="preserve">same name </w:t>
      </w:r>
      <w:r>
        <w:rPr>
          <w:rFonts w:cs="Times New Roman"/>
          <w:lang w:val="en-US" w:eastAsia="ru-RU"/>
        </w:rPr>
        <w:t>as well as</w:t>
      </w:r>
      <w:r w:rsidRPr="00177638">
        <w:rPr>
          <w:rFonts w:cs="Times New Roman"/>
          <w:lang w:val="en-US" w:eastAsia="ru-RU"/>
        </w:rPr>
        <w:t xml:space="preserve"> the formation of </w:t>
      </w:r>
      <w:r>
        <w:rPr>
          <w:rFonts w:cs="Times New Roman"/>
          <w:lang w:val="en-US" w:eastAsia="ru-RU"/>
        </w:rPr>
        <w:t>i</w:t>
      </w:r>
      <w:r w:rsidRPr="00177638">
        <w:rPr>
          <w:rFonts w:cs="Times New Roman"/>
          <w:lang w:val="en-US" w:eastAsia="ru-RU"/>
        </w:rPr>
        <w:t>nternet media in the Republic of Belarus</w:t>
      </w:r>
      <w:r>
        <w:rPr>
          <w:rFonts w:cs="Times New Roman"/>
          <w:lang w:val="en-US" w:eastAsia="ru-RU"/>
        </w:rPr>
        <w:t>.</w:t>
      </w:r>
      <w:r w:rsidRPr="00177638">
        <w:rPr>
          <w:rFonts w:cs="Times New Roman"/>
          <w:lang w:val="en-US" w:eastAsia="ru-RU"/>
        </w:rPr>
        <w:t xml:space="preserve"> </w:t>
      </w:r>
      <w:r>
        <w:rPr>
          <w:rFonts w:cs="Times New Roman"/>
          <w:lang w:val="en-US" w:eastAsia="ru-RU"/>
        </w:rPr>
        <w:t xml:space="preserve">Besides this, </w:t>
      </w:r>
      <w:r w:rsidRPr="00177638">
        <w:rPr>
          <w:rFonts w:cs="Times New Roman"/>
          <w:lang w:val="en-US" w:eastAsia="ru-RU"/>
        </w:rPr>
        <w:t xml:space="preserve">the features of the development of Belarusian print media on the </w:t>
      </w:r>
      <w:r>
        <w:rPr>
          <w:rFonts w:cs="Times New Roman"/>
          <w:lang w:val="en-US" w:eastAsia="ru-RU"/>
        </w:rPr>
        <w:t>i</w:t>
      </w:r>
      <w:r w:rsidRPr="00177638">
        <w:rPr>
          <w:rFonts w:cs="Times New Roman"/>
          <w:lang w:val="en-US" w:eastAsia="ru-RU"/>
        </w:rPr>
        <w:t xml:space="preserve">nternet </w:t>
      </w:r>
      <w:r>
        <w:rPr>
          <w:rFonts w:cs="Times New Roman"/>
          <w:lang w:val="en-US" w:eastAsia="ru-RU"/>
        </w:rPr>
        <w:t>have been</w:t>
      </w:r>
      <w:r w:rsidRPr="00177638">
        <w:rPr>
          <w:rFonts w:cs="Times New Roman"/>
          <w:lang w:val="en-US" w:eastAsia="ru-RU"/>
        </w:rPr>
        <w:t xml:space="preserve"> determined; the analysis of the functioning, content and target audience of the </w:t>
      </w:r>
      <w:r w:rsidRPr="000B3493">
        <w:rPr>
          <w:rFonts w:cs="Times New Roman"/>
          <w:lang w:val="en-US" w:eastAsia="ru-RU"/>
        </w:rPr>
        <w:t>periodical</w:t>
      </w:r>
      <w:r w:rsidRPr="00575B48">
        <w:rPr>
          <w:rFonts w:cs="Times New Roman"/>
          <w:lang w:val="en-US" w:eastAsia="ru-RU"/>
        </w:rPr>
        <w:t xml:space="preserve">s </w:t>
      </w:r>
      <w:r w:rsidRPr="00177638">
        <w:rPr>
          <w:rFonts w:cs="Times New Roman"/>
          <w:lang w:val="en-US" w:eastAsia="ru-RU"/>
        </w:rPr>
        <w:t xml:space="preserve">of the publishing house </w:t>
      </w:r>
      <w:r>
        <w:rPr>
          <w:rFonts w:cs="Times New Roman"/>
          <w:lang w:val="en-US" w:eastAsia="ru-RU"/>
        </w:rPr>
        <w:t>has been</w:t>
      </w:r>
      <w:r w:rsidRPr="00177638">
        <w:rPr>
          <w:rFonts w:cs="Times New Roman"/>
          <w:lang w:val="en-US" w:eastAsia="ru-RU"/>
        </w:rPr>
        <w:t xml:space="preserve"> carried out</w:t>
      </w:r>
      <w:r>
        <w:rPr>
          <w:rFonts w:cs="Times New Roman"/>
          <w:lang w:val="en-US" w:eastAsia="ru-RU"/>
        </w:rPr>
        <w:t>,</w:t>
      </w:r>
      <w:r w:rsidRPr="00CC259A">
        <w:rPr>
          <w:lang w:val="en-US"/>
        </w:rPr>
        <w:t xml:space="preserve"> </w:t>
      </w:r>
      <w:r w:rsidRPr="000B3493">
        <w:rPr>
          <w:rFonts w:cs="Times New Roman"/>
          <w:lang w:val="en-US" w:eastAsia="ru-RU"/>
        </w:rPr>
        <w:t>following which</w:t>
      </w:r>
      <w:r>
        <w:rPr>
          <w:rFonts w:cs="Times New Roman"/>
          <w:lang w:val="en-US" w:eastAsia="ru-RU"/>
        </w:rPr>
        <w:t xml:space="preserve"> </w:t>
      </w:r>
      <w:r w:rsidRPr="00177638">
        <w:rPr>
          <w:rFonts w:cs="Times New Roman"/>
          <w:lang w:val="en-US" w:eastAsia="ru-RU"/>
        </w:rPr>
        <w:t xml:space="preserve">recommendations for their development on the </w:t>
      </w:r>
      <w:r>
        <w:rPr>
          <w:rFonts w:cs="Times New Roman"/>
          <w:lang w:val="en-US" w:eastAsia="ru-RU"/>
        </w:rPr>
        <w:t>i</w:t>
      </w:r>
      <w:r w:rsidRPr="00177638">
        <w:rPr>
          <w:rFonts w:cs="Times New Roman"/>
          <w:lang w:val="en-US" w:eastAsia="ru-RU"/>
        </w:rPr>
        <w:t xml:space="preserve">nternet </w:t>
      </w:r>
      <w:r>
        <w:rPr>
          <w:rFonts w:cs="Times New Roman"/>
          <w:lang w:val="en-US" w:eastAsia="ru-RU"/>
        </w:rPr>
        <w:t>have been</w:t>
      </w:r>
      <w:r w:rsidRPr="00177638">
        <w:rPr>
          <w:rFonts w:cs="Times New Roman"/>
          <w:lang w:val="en-US" w:eastAsia="ru-RU"/>
        </w:rPr>
        <w:t xml:space="preserve"> given.</w:t>
      </w:r>
    </w:p>
    <w:p w14:paraId="7CF324FF" w14:textId="77777777" w:rsidR="00856D54" w:rsidRPr="00177638" w:rsidRDefault="00856D54" w:rsidP="00856D54">
      <w:pPr>
        <w:rPr>
          <w:rFonts w:cs="Times New Roman"/>
          <w:lang w:val="en-US" w:eastAsia="ru-RU"/>
        </w:rPr>
      </w:pPr>
      <w:r w:rsidRPr="00177638">
        <w:rPr>
          <w:rFonts w:cs="Times New Roman"/>
          <w:lang w:val="en-US" w:eastAsia="ru-RU"/>
        </w:rPr>
        <w:t xml:space="preserve">The </w:t>
      </w:r>
      <w:r w:rsidRPr="000B3493">
        <w:rPr>
          <w:rFonts w:cs="Times New Roman"/>
          <w:lang w:val="en-US" w:eastAsia="ru-RU"/>
        </w:rPr>
        <w:t>originality</w:t>
      </w:r>
      <w:r>
        <w:rPr>
          <w:rFonts w:cs="Times New Roman"/>
          <w:lang w:val="en-US" w:eastAsia="ru-RU"/>
        </w:rPr>
        <w:t xml:space="preserve"> </w:t>
      </w:r>
      <w:r w:rsidRPr="00177638">
        <w:rPr>
          <w:rFonts w:cs="Times New Roman"/>
          <w:lang w:val="en-US" w:eastAsia="ru-RU"/>
        </w:rPr>
        <w:t xml:space="preserve">of the work lies in the systematization of existing data on the newspapers and magazines of the media holding </w:t>
      </w:r>
      <w:proofErr w:type="spellStart"/>
      <w:r w:rsidRPr="00177638">
        <w:rPr>
          <w:rFonts w:cs="Times New Roman"/>
          <w:lang w:val="en-US" w:eastAsia="ru-RU"/>
        </w:rPr>
        <w:t>Zvyazda</w:t>
      </w:r>
      <w:proofErr w:type="spellEnd"/>
      <w:r w:rsidRPr="00177638">
        <w:rPr>
          <w:rFonts w:cs="Times New Roman"/>
          <w:lang w:val="en-US" w:eastAsia="ru-RU"/>
        </w:rPr>
        <w:t xml:space="preserve">, as well as in the study of the current development of these </w:t>
      </w:r>
      <w:r w:rsidRPr="000B3493">
        <w:rPr>
          <w:rFonts w:cs="Times New Roman"/>
          <w:lang w:val="en-US" w:eastAsia="ru-RU"/>
        </w:rPr>
        <w:t>periodical</w:t>
      </w:r>
      <w:r w:rsidRPr="00575B48">
        <w:rPr>
          <w:rFonts w:cs="Times New Roman"/>
          <w:lang w:val="en-US" w:eastAsia="ru-RU"/>
        </w:rPr>
        <w:t xml:space="preserve">s </w:t>
      </w:r>
      <w:r w:rsidRPr="000B3493">
        <w:rPr>
          <w:rFonts w:cs="Times New Roman"/>
          <w:lang w:val="en-US" w:eastAsia="ru-RU"/>
        </w:rPr>
        <w:t>in context</w:t>
      </w:r>
      <w:r w:rsidRPr="000B3493" w:rsidDel="000B3493">
        <w:rPr>
          <w:rFonts w:cs="Times New Roman"/>
          <w:lang w:val="en-US" w:eastAsia="ru-RU"/>
        </w:rPr>
        <w:t xml:space="preserve"> </w:t>
      </w:r>
      <w:r>
        <w:rPr>
          <w:rFonts w:cs="Times New Roman"/>
          <w:lang w:val="en-US" w:eastAsia="ru-RU"/>
        </w:rPr>
        <w:t xml:space="preserve">of </w:t>
      </w:r>
      <w:r w:rsidRPr="00177638">
        <w:rPr>
          <w:rFonts w:cs="Times New Roman"/>
          <w:lang w:val="en-US" w:eastAsia="ru-RU"/>
        </w:rPr>
        <w:t>the history of the national press.</w:t>
      </w:r>
    </w:p>
    <w:p w14:paraId="16DF4DFD" w14:textId="77777777" w:rsidR="00856D54" w:rsidRPr="00177638" w:rsidRDefault="00856D54" w:rsidP="00856D54">
      <w:pPr>
        <w:rPr>
          <w:rFonts w:eastAsia="Cambria" w:cs="Times New Roman"/>
          <w:szCs w:val="28"/>
          <w:lang w:val="en-US"/>
        </w:rPr>
      </w:pPr>
      <w:r w:rsidRPr="00177638">
        <w:rPr>
          <w:rFonts w:eastAsia="Cambria" w:cs="Times New Roman"/>
          <w:szCs w:val="28"/>
          <w:lang w:val="en-US"/>
        </w:rPr>
        <w:t xml:space="preserve">As a result of the practical application of this research, it will be possible to improve the work of the publishing house </w:t>
      </w:r>
      <w:proofErr w:type="spellStart"/>
      <w:r w:rsidRPr="00177638">
        <w:rPr>
          <w:rFonts w:eastAsia="Cambria" w:cs="Times New Roman"/>
          <w:szCs w:val="28"/>
          <w:lang w:val="en-US"/>
        </w:rPr>
        <w:t>Zvyazda</w:t>
      </w:r>
      <w:proofErr w:type="spellEnd"/>
      <w:r w:rsidRPr="00177638">
        <w:rPr>
          <w:rFonts w:eastAsia="Cambria" w:cs="Times New Roman"/>
          <w:szCs w:val="28"/>
          <w:lang w:val="en-US"/>
        </w:rPr>
        <w:t xml:space="preserve"> and optimize the process of production and publication of content. In addition, publications will be able to improve their viewing and distribution rates of their materials on the </w:t>
      </w:r>
      <w:r>
        <w:rPr>
          <w:rFonts w:eastAsia="Cambria" w:cs="Times New Roman"/>
          <w:szCs w:val="28"/>
          <w:lang w:val="en-US"/>
        </w:rPr>
        <w:t>i</w:t>
      </w:r>
      <w:r w:rsidRPr="00177638">
        <w:rPr>
          <w:rFonts w:eastAsia="Cambria" w:cs="Times New Roman"/>
          <w:szCs w:val="28"/>
          <w:lang w:val="en-US"/>
        </w:rPr>
        <w:t>nternet.</w:t>
      </w:r>
    </w:p>
    <w:p w14:paraId="0FBFA66C" w14:textId="77777777" w:rsidR="00856D54" w:rsidRPr="00177638" w:rsidRDefault="00856D54" w:rsidP="00856D54">
      <w:pPr>
        <w:rPr>
          <w:lang w:val="en-US"/>
        </w:rPr>
      </w:pPr>
      <w:r w:rsidRPr="00177638">
        <w:rPr>
          <w:rFonts w:eastAsia="Cambria" w:cs="Times New Roman"/>
          <w:szCs w:val="28"/>
          <w:lang w:val="en-US"/>
        </w:rPr>
        <w:t xml:space="preserve">The author of the work confirms the reliability of the materials and results of the </w:t>
      </w:r>
      <w:r w:rsidRPr="000B3493">
        <w:rPr>
          <w:rFonts w:eastAsia="Cambria" w:cs="Times New Roman"/>
          <w:szCs w:val="28"/>
          <w:lang w:val="en-US"/>
        </w:rPr>
        <w:t>degree work</w:t>
      </w:r>
      <w:r w:rsidRPr="00177638">
        <w:rPr>
          <w:rFonts w:eastAsia="Cambria" w:cs="Times New Roman"/>
          <w:szCs w:val="28"/>
          <w:lang w:val="en-US"/>
        </w:rPr>
        <w:t>, as well as the independence of its implementation.</w:t>
      </w:r>
    </w:p>
    <w:p w14:paraId="651E356E" w14:textId="25395350" w:rsidR="00C4125A" w:rsidRPr="00856D54" w:rsidRDefault="00C4125A" w:rsidP="00431C19">
      <w:pPr>
        <w:rPr>
          <w:rStyle w:val="a4"/>
          <w:rFonts w:cs="Times New Roman"/>
          <w:i w:val="0"/>
          <w:iCs w:val="0"/>
          <w:lang w:val="en-US"/>
        </w:rPr>
      </w:pPr>
      <w:r w:rsidRPr="00856D54">
        <w:rPr>
          <w:rStyle w:val="a4"/>
          <w:rFonts w:cs="Times New Roman"/>
          <w:i w:val="0"/>
          <w:iCs w:val="0"/>
          <w:lang w:val="en-US"/>
        </w:rPr>
        <w:br w:type="page"/>
      </w:r>
    </w:p>
    <w:p w14:paraId="58A07E7F" w14:textId="5BA1E99A" w:rsidR="006C6809" w:rsidRPr="00E80C29" w:rsidRDefault="006D00DF" w:rsidP="006C6809">
      <w:pPr>
        <w:pStyle w:val="a7"/>
        <w:rPr>
          <w:lang w:val="ru-RU"/>
        </w:rPr>
      </w:pPr>
      <w:bookmarkStart w:id="12" w:name="_Toc73634270"/>
      <w:bookmarkEnd w:id="6"/>
      <w:r w:rsidRPr="00E80C29">
        <w:rPr>
          <w:lang w:val="ru-RU"/>
        </w:rPr>
        <w:lastRenderedPageBreak/>
        <w:t>ВВЕДЕНИЕ</w:t>
      </w:r>
      <w:bookmarkEnd w:id="12"/>
    </w:p>
    <w:p w14:paraId="190F25B9" w14:textId="3D770854" w:rsidR="006C6809" w:rsidRPr="00E80C29" w:rsidRDefault="006C6809" w:rsidP="006C6809">
      <w:pPr>
        <w:rPr>
          <w:rFonts w:cs="Times New Roman"/>
          <w:lang w:eastAsia="ru-RU"/>
        </w:rPr>
      </w:pPr>
    </w:p>
    <w:p w14:paraId="1A8743FA" w14:textId="77777777" w:rsidR="006C6809" w:rsidRPr="00E80C29" w:rsidRDefault="006C6809" w:rsidP="006C6809">
      <w:pPr>
        <w:rPr>
          <w:rFonts w:cs="Times New Roman"/>
          <w:lang w:eastAsia="ru-RU"/>
        </w:rPr>
      </w:pPr>
    </w:p>
    <w:p w14:paraId="4583BB83" w14:textId="25F91E33" w:rsidR="006C6809" w:rsidRPr="00E80C29" w:rsidRDefault="006C6809" w:rsidP="006C6809">
      <w:pPr>
        <w:rPr>
          <w:rFonts w:cs="Times New Roman"/>
        </w:rPr>
      </w:pPr>
      <w:r w:rsidRPr="00E80C29">
        <w:rPr>
          <w:rFonts w:cs="Times New Roman"/>
        </w:rPr>
        <w:t xml:space="preserve">В мире всё больше развиваются технологии, они проникают во все сферы жизни людей. Изменяется и система СМИ. Если раньше основным источником информации для человека была газета, то сейчас за внимание читателей борются сайты, телевидение, радио. Сейчас классические издания на бумаге находятся в стадии полного или частичного перехода в интернет – это для них выгоднее экономически (купируются </w:t>
      </w:r>
      <w:r w:rsidR="00081FC3" w:rsidRPr="00E80C29">
        <w:rPr>
          <w:rFonts w:cs="Times New Roman"/>
        </w:rPr>
        <w:t>расходы</w:t>
      </w:r>
      <w:r w:rsidRPr="00E80C29">
        <w:rPr>
          <w:rFonts w:cs="Times New Roman"/>
        </w:rPr>
        <w:t xml:space="preserve"> на печать и типографию) и маркетингово (появляется возможность охватить более широкую </w:t>
      </w:r>
      <w:r w:rsidR="00081FC3" w:rsidRPr="00E80C29">
        <w:rPr>
          <w:rFonts w:cs="Times New Roman"/>
        </w:rPr>
        <w:t>аудиторию</w:t>
      </w:r>
      <w:r w:rsidRPr="00E80C29">
        <w:rPr>
          <w:rFonts w:cs="Times New Roman"/>
        </w:rPr>
        <w:t xml:space="preserve"> меньшими затратами на продвижение в течени</w:t>
      </w:r>
      <w:r w:rsidR="00081FC3" w:rsidRPr="00E80C29">
        <w:rPr>
          <w:rFonts w:cs="Times New Roman"/>
        </w:rPr>
        <w:t>е</w:t>
      </w:r>
      <w:r w:rsidRPr="00E80C29">
        <w:rPr>
          <w:rFonts w:cs="Times New Roman"/>
        </w:rPr>
        <w:t xml:space="preserve"> меньшего промежутка времени). Конечно, в сложившейся ситуации контент</w:t>
      </w:r>
      <w:r w:rsidR="00081FC3" w:rsidRPr="00E80C29">
        <w:rPr>
          <w:rFonts w:cs="Times New Roman"/>
        </w:rPr>
        <w:t xml:space="preserve"> изданий</w:t>
      </w:r>
      <w:r w:rsidRPr="00E80C29">
        <w:rPr>
          <w:rFonts w:cs="Times New Roman"/>
        </w:rPr>
        <w:t xml:space="preserve"> в интернет-пространстве не может полностью дублировать контент печатного СМИ. Веб-контент «должен проявлять характерные черты дигитальности, мультимедийности, интерактивности, гипертекстуальности» [</w:t>
      </w:r>
      <w:r w:rsidR="0029096D" w:rsidRPr="00E80C29">
        <w:rPr>
          <w:rFonts w:cs="Times New Roman"/>
        </w:rPr>
        <w:t>28</w:t>
      </w:r>
      <w:r w:rsidRPr="00E80C29">
        <w:rPr>
          <w:rFonts w:cs="Times New Roman"/>
        </w:rPr>
        <w:t xml:space="preserve">, c. 96]. </w:t>
      </w:r>
    </w:p>
    <w:p w14:paraId="69BD5CF1" w14:textId="0C098CB2" w:rsidR="006C6809" w:rsidRPr="00E80C29" w:rsidRDefault="006C6809" w:rsidP="006C6809">
      <w:pPr>
        <w:rPr>
          <w:rFonts w:cs="Times New Roman"/>
        </w:rPr>
      </w:pPr>
      <w:r w:rsidRPr="00E80C29">
        <w:rPr>
          <w:rFonts w:cs="Times New Roman"/>
        </w:rPr>
        <w:t xml:space="preserve">Для журналистов, работающих в оффлайн газетах и журналах такие требования непривычны, в связи с чем мы и изучаем такое явление как конвергентные СМИ – издания, которые интегрированы не только в печатную прессу, но также представлены в интернете, делают не только текстовый и фото-контент, но публикуют и видео, аудио, интерактивные графики и </w:t>
      </w:r>
      <w:r w:rsidR="007313CD" w:rsidRPr="00E80C29">
        <w:rPr>
          <w:rFonts w:cs="Times New Roman"/>
        </w:rPr>
        <w:t>другую информацию</w:t>
      </w:r>
      <w:r w:rsidRPr="00E80C29">
        <w:rPr>
          <w:rFonts w:cs="Times New Roman"/>
        </w:rPr>
        <w:t>.</w:t>
      </w:r>
    </w:p>
    <w:p w14:paraId="20A366EA" w14:textId="569F47B8" w:rsidR="006C6809" w:rsidRPr="00E80C29" w:rsidRDefault="006C6809" w:rsidP="006C6809">
      <w:pPr>
        <w:rPr>
          <w:rFonts w:cs="Times New Roman"/>
          <w:lang w:eastAsia="ru-RU"/>
        </w:rPr>
      </w:pPr>
      <w:r w:rsidRPr="00E80C29">
        <w:rPr>
          <w:rFonts w:cs="Times New Roman"/>
          <w:lang w:eastAsia="ru-RU"/>
        </w:rPr>
        <w:t xml:space="preserve">Инновационное развитие затрагивает не только технологии, но и все сферы жизни человека. В данной работе мы изучим влияние технологий на прессу, в частности, как печатная пресса </w:t>
      </w:r>
      <w:r w:rsidR="007313CD" w:rsidRPr="00E80C29">
        <w:rPr>
          <w:rFonts w:cs="Times New Roman"/>
          <w:lang w:eastAsia="ru-RU"/>
        </w:rPr>
        <w:t>использует</w:t>
      </w:r>
      <w:r w:rsidRPr="00E80C29">
        <w:rPr>
          <w:rFonts w:cs="Times New Roman"/>
          <w:lang w:eastAsia="ru-RU"/>
        </w:rPr>
        <w:t xml:space="preserve"> технически</w:t>
      </w:r>
      <w:r w:rsidR="007313CD" w:rsidRPr="00E80C29">
        <w:rPr>
          <w:rFonts w:cs="Times New Roman"/>
          <w:lang w:eastAsia="ru-RU"/>
        </w:rPr>
        <w:t xml:space="preserve">е </w:t>
      </w:r>
      <w:r w:rsidRPr="00E80C29">
        <w:rPr>
          <w:rFonts w:cs="Times New Roman"/>
          <w:lang w:eastAsia="ru-RU"/>
        </w:rPr>
        <w:t>возможност</w:t>
      </w:r>
      <w:r w:rsidR="007313CD" w:rsidRPr="00E80C29">
        <w:rPr>
          <w:rFonts w:cs="Times New Roman"/>
          <w:lang w:eastAsia="ru-RU"/>
        </w:rPr>
        <w:t xml:space="preserve">и </w:t>
      </w:r>
      <w:r w:rsidRPr="00E80C29">
        <w:rPr>
          <w:rFonts w:cs="Times New Roman"/>
          <w:lang w:eastAsia="ru-RU"/>
        </w:rPr>
        <w:t xml:space="preserve">интернета для своего развития. </w:t>
      </w:r>
    </w:p>
    <w:p w14:paraId="37AFDEEC" w14:textId="7AD5542D" w:rsidR="006C6809" w:rsidRPr="00E80C29" w:rsidRDefault="006C6809" w:rsidP="006C6809">
      <w:pPr>
        <w:rPr>
          <w:rFonts w:eastAsia="Times New Roman" w:cs="Times New Roman"/>
          <w:color w:val="000000"/>
          <w:szCs w:val="28"/>
          <w:lang w:eastAsia="ru-RU"/>
        </w:rPr>
      </w:pPr>
      <w:r w:rsidRPr="00E80C29">
        <w:rPr>
          <w:rFonts w:eastAsia="Times New Roman" w:cs="Times New Roman"/>
          <w:color w:val="000000"/>
          <w:szCs w:val="28"/>
          <w:lang w:eastAsia="ru-RU"/>
        </w:rPr>
        <w:t xml:space="preserve">Социальная актуальность темы обусловлена тем, что, несмотря на развитие технологий, печатная пресса за последние пять лет практически не рассматривала такой вариант развития, как </w:t>
      </w:r>
      <w:r w:rsidR="007313CD" w:rsidRPr="00E80C29">
        <w:rPr>
          <w:rFonts w:eastAsia="Times New Roman" w:cs="Times New Roman"/>
          <w:color w:val="000000"/>
          <w:szCs w:val="28"/>
          <w:lang w:eastAsia="ru-RU"/>
        </w:rPr>
        <w:t xml:space="preserve">полный </w:t>
      </w:r>
      <w:r w:rsidRPr="00E80C29">
        <w:rPr>
          <w:rFonts w:eastAsia="Times New Roman" w:cs="Times New Roman"/>
          <w:color w:val="000000"/>
          <w:szCs w:val="28"/>
          <w:lang w:eastAsia="ru-RU"/>
        </w:rPr>
        <w:t xml:space="preserve">переход в интернет. Редакторы и журналисты всё ещё не знают, как правильно упаковывать и продвигать материал для соцсетей и интернет-площадок, чтобы на этом зарабатывать и получать просмотры различных целевых аудиторий. Научная актуальность </w:t>
      </w:r>
      <w:r w:rsidR="009C6669" w:rsidRPr="00E80C29">
        <w:rPr>
          <w:rFonts w:eastAsia="Times New Roman" w:cs="Times New Roman"/>
          <w:color w:val="000000"/>
          <w:szCs w:val="28"/>
          <w:lang w:eastAsia="ru-RU"/>
        </w:rPr>
        <w:t xml:space="preserve">дипломного исследования </w:t>
      </w:r>
      <w:r w:rsidRPr="00E80C29">
        <w:rPr>
          <w:rFonts w:eastAsia="Times New Roman" w:cs="Times New Roman"/>
          <w:color w:val="000000"/>
          <w:szCs w:val="28"/>
          <w:lang w:eastAsia="ru-RU"/>
        </w:rPr>
        <w:t xml:space="preserve">состоит в том, что тема развития печатной прессы в интернете в Беларуси всё ещё мало изучена. Несмотря на большое количество научных работ на тему интернет-СМИ, мало кто анализирует деятельность изначально печатных СМИ в интернете. </w:t>
      </w:r>
    </w:p>
    <w:p w14:paraId="7C9A9610" w14:textId="68F93699" w:rsidR="00431C19" w:rsidRPr="00E80C29" w:rsidRDefault="00431C19" w:rsidP="00431C19">
      <w:pPr>
        <w:rPr>
          <w:rFonts w:cs="Times New Roman"/>
        </w:rPr>
      </w:pPr>
      <w:r w:rsidRPr="00E80C29">
        <w:rPr>
          <w:rFonts w:cs="Times New Roman"/>
          <w:b/>
          <w:bCs/>
        </w:rPr>
        <w:t>Объект исследования</w:t>
      </w:r>
      <w:r w:rsidRPr="00E80C29">
        <w:rPr>
          <w:rFonts w:cs="Times New Roman"/>
        </w:rPr>
        <w:t xml:space="preserve"> – </w:t>
      </w:r>
      <w:r w:rsidR="007313CD" w:rsidRPr="00E80C29">
        <w:rPr>
          <w:rFonts w:cs="Times New Roman"/>
        </w:rPr>
        <w:t>особенности функционирования белорусской прессы в условиях конвергенции</w:t>
      </w:r>
      <w:r w:rsidRPr="00E80C29">
        <w:rPr>
          <w:rFonts w:cs="Times New Roman"/>
        </w:rPr>
        <w:t>.</w:t>
      </w:r>
    </w:p>
    <w:p w14:paraId="517BE4EA" w14:textId="73829B19" w:rsidR="00431C19" w:rsidRPr="00E80C29" w:rsidRDefault="00431C19" w:rsidP="00431C19">
      <w:pPr>
        <w:rPr>
          <w:rFonts w:cs="Times New Roman"/>
        </w:rPr>
      </w:pPr>
      <w:r w:rsidRPr="00E80C29">
        <w:rPr>
          <w:rFonts w:cs="Times New Roman"/>
          <w:b/>
          <w:bCs/>
          <w:color w:val="000000"/>
          <w:sz w:val="27"/>
          <w:szCs w:val="27"/>
        </w:rPr>
        <w:t>Предмет исследования</w:t>
      </w:r>
      <w:r w:rsidRPr="00E80C29">
        <w:rPr>
          <w:rFonts w:cs="Times New Roman"/>
          <w:color w:val="000000"/>
          <w:sz w:val="27"/>
          <w:szCs w:val="27"/>
        </w:rPr>
        <w:t xml:space="preserve"> – </w:t>
      </w:r>
      <w:r w:rsidR="007313CD" w:rsidRPr="00E80C29">
        <w:rPr>
          <w:rFonts w:cs="Times New Roman"/>
          <w:color w:val="000000"/>
          <w:sz w:val="27"/>
          <w:szCs w:val="27"/>
        </w:rPr>
        <w:t>сравнительный анализ деятельности изданий издательского дома «Звязда» в интернет-пространстве.</w:t>
      </w:r>
      <w:r w:rsidRPr="00E80C29">
        <w:rPr>
          <w:rFonts w:cs="Times New Roman"/>
        </w:rPr>
        <w:t xml:space="preserve"> </w:t>
      </w:r>
    </w:p>
    <w:p w14:paraId="1909BDA7" w14:textId="5E8D52BE" w:rsidR="00431C19" w:rsidRPr="00E80C29" w:rsidRDefault="00431C19" w:rsidP="00431C19">
      <w:pPr>
        <w:rPr>
          <w:rFonts w:cs="Times New Roman"/>
          <w:color w:val="000000"/>
          <w:sz w:val="27"/>
          <w:szCs w:val="27"/>
        </w:rPr>
      </w:pPr>
      <w:r w:rsidRPr="00E80C29">
        <w:rPr>
          <w:rFonts w:cs="Times New Roman"/>
          <w:b/>
          <w:bCs/>
          <w:color w:val="000000"/>
          <w:sz w:val="27"/>
          <w:szCs w:val="27"/>
        </w:rPr>
        <w:lastRenderedPageBreak/>
        <w:t>Цель работы</w:t>
      </w:r>
      <w:r w:rsidRPr="00E80C29">
        <w:rPr>
          <w:rFonts w:cs="Times New Roman"/>
          <w:color w:val="000000"/>
          <w:sz w:val="27"/>
          <w:szCs w:val="27"/>
        </w:rPr>
        <w:t xml:space="preserve"> – </w:t>
      </w:r>
      <w:r w:rsidRPr="00E80C29">
        <w:rPr>
          <w:rFonts w:cs="Times New Roman"/>
          <w:szCs w:val="28"/>
        </w:rPr>
        <w:t xml:space="preserve">на </w:t>
      </w:r>
      <w:r w:rsidR="007313CD" w:rsidRPr="00E80C29">
        <w:rPr>
          <w:rFonts w:cs="Times New Roman"/>
          <w:szCs w:val="28"/>
        </w:rPr>
        <w:t>примере изданий издательского дома «Звязда»</w:t>
      </w:r>
      <w:r w:rsidRPr="00E80C29">
        <w:rPr>
          <w:rFonts w:cs="Times New Roman"/>
          <w:szCs w:val="28"/>
        </w:rPr>
        <w:t xml:space="preserve"> </w:t>
      </w:r>
      <w:r w:rsidR="007313CD" w:rsidRPr="00E80C29">
        <w:rPr>
          <w:rFonts w:cs="Times New Roman"/>
          <w:szCs w:val="28"/>
        </w:rPr>
        <w:t>определить особенности деятельности прессы в интернет-</w:t>
      </w:r>
      <w:r w:rsidR="009C6669" w:rsidRPr="00E80C29">
        <w:rPr>
          <w:rFonts w:cs="Times New Roman"/>
          <w:szCs w:val="28"/>
        </w:rPr>
        <w:t>пространстве</w:t>
      </w:r>
      <w:r w:rsidRPr="00E80C29">
        <w:rPr>
          <w:rFonts w:cs="Times New Roman"/>
          <w:color w:val="000000"/>
          <w:sz w:val="27"/>
          <w:szCs w:val="27"/>
        </w:rPr>
        <w:t>.</w:t>
      </w:r>
    </w:p>
    <w:p w14:paraId="4E5D910E" w14:textId="77777777" w:rsidR="006C6809" w:rsidRPr="00E80C29" w:rsidRDefault="006C6809" w:rsidP="006C6809">
      <w:pPr>
        <w:rPr>
          <w:rFonts w:eastAsia="Times New Roman" w:cs="Times New Roman"/>
          <w:color w:val="000000"/>
          <w:szCs w:val="28"/>
          <w:lang w:eastAsia="ru-RU"/>
        </w:rPr>
      </w:pPr>
      <w:r w:rsidRPr="00E80C29">
        <w:rPr>
          <w:rFonts w:eastAsia="Times New Roman" w:cs="Times New Roman"/>
          <w:color w:val="000000"/>
          <w:szCs w:val="28"/>
          <w:lang w:eastAsia="ru-RU"/>
        </w:rPr>
        <w:t xml:space="preserve">Выполнению поставленной цели сопутствует решение ряда </w:t>
      </w:r>
      <w:r w:rsidRPr="00E80C29">
        <w:rPr>
          <w:rFonts w:eastAsia="Times New Roman" w:cs="Times New Roman"/>
          <w:b/>
          <w:bCs/>
          <w:color w:val="000000"/>
          <w:szCs w:val="28"/>
          <w:lang w:eastAsia="ru-RU"/>
        </w:rPr>
        <w:t>задач</w:t>
      </w:r>
      <w:r w:rsidRPr="00E80C29">
        <w:rPr>
          <w:rFonts w:eastAsia="Times New Roman" w:cs="Times New Roman"/>
          <w:color w:val="000000"/>
          <w:szCs w:val="28"/>
          <w:lang w:eastAsia="ru-RU"/>
        </w:rPr>
        <w:t>:</w:t>
      </w:r>
    </w:p>
    <w:p w14:paraId="7692AE29" w14:textId="23EC4BD7" w:rsidR="006C6809" w:rsidRPr="00E80C29" w:rsidRDefault="007313CD" w:rsidP="006C6809">
      <w:pPr>
        <w:pStyle w:val="af1"/>
        <w:numPr>
          <w:ilvl w:val="0"/>
          <w:numId w:val="6"/>
        </w:numPr>
        <w:ind w:left="0" w:firstLine="709"/>
        <w:rPr>
          <w:rFonts w:eastAsia="Times New Roman" w:cs="Times New Roman"/>
          <w:color w:val="000000"/>
          <w:szCs w:val="28"/>
          <w:lang w:eastAsia="ru-RU"/>
        </w:rPr>
      </w:pPr>
      <w:r w:rsidRPr="00E80C29">
        <w:rPr>
          <w:rFonts w:eastAsia="Times New Roman" w:cs="Times New Roman"/>
          <w:color w:val="000000"/>
          <w:szCs w:val="28"/>
          <w:lang w:eastAsia="ru-RU"/>
        </w:rPr>
        <w:t>определить</w:t>
      </w:r>
      <w:r w:rsidR="006C6809" w:rsidRPr="00E80C29">
        <w:rPr>
          <w:rFonts w:eastAsia="Times New Roman" w:cs="Times New Roman"/>
          <w:color w:val="000000"/>
          <w:szCs w:val="28"/>
          <w:lang w:eastAsia="ru-RU"/>
        </w:rPr>
        <w:t xml:space="preserve"> основные тенденции развития печатных СМИ в интернете;</w:t>
      </w:r>
    </w:p>
    <w:p w14:paraId="74304032" w14:textId="4C717695" w:rsidR="006C6809" w:rsidRPr="00E80C29" w:rsidRDefault="007313CD" w:rsidP="006C6809">
      <w:pPr>
        <w:pStyle w:val="af1"/>
        <w:numPr>
          <w:ilvl w:val="0"/>
          <w:numId w:val="6"/>
        </w:numPr>
        <w:ind w:left="0" w:firstLine="709"/>
        <w:rPr>
          <w:rFonts w:eastAsia="Times New Roman" w:cs="Times New Roman"/>
          <w:color w:val="000000"/>
          <w:szCs w:val="28"/>
          <w:lang w:eastAsia="ru-RU"/>
        </w:rPr>
      </w:pPr>
      <w:r w:rsidRPr="00E80C29">
        <w:rPr>
          <w:rFonts w:eastAsia="Times New Roman" w:cs="Times New Roman"/>
          <w:color w:val="000000"/>
          <w:szCs w:val="28"/>
          <w:lang w:eastAsia="ru-RU"/>
        </w:rPr>
        <w:t>выделить этапы формирования и основные характеристики структуры издательского дома «Звязда»</w:t>
      </w:r>
      <w:r w:rsidR="006C6809" w:rsidRPr="00E80C29">
        <w:rPr>
          <w:rFonts w:eastAsia="Times New Roman" w:cs="Times New Roman"/>
          <w:color w:val="000000"/>
          <w:szCs w:val="28"/>
          <w:lang w:eastAsia="ru-RU"/>
        </w:rPr>
        <w:t>;</w:t>
      </w:r>
    </w:p>
    <w:p w14:paraId="7A1BAE2E" w14:textId="4905CFF8" w:rsidR="006C6809" w:rsidRPr="00E80C29" w:rsidRDefault="007313CD" w:rsidP="006C6809">
      <w:pPr>
        <w:pStyle w:val="af1"/>
        <w:numPr>
          <w:ilvl w:val="0"/>
          <w:numId w:val="6"/>
        </w:numPr>
        <w:ind w:left="0" w:firstLine="709"/>
        <w:rPr>
          <w:rFonts w:eastAsia="Times New Roman" w:cs="Times New Roman"/>
          <w:color w:val="000000"/>
          <w:szCs w:val="28"/>
          <w:lang w:eastAsia="ru-RU"/>
        </w:rPr>
      </w:pPr>
      <w:r w:rsidRPr="00E80C29">
        <w:rPr>
          <w:rFonts w:eastAsia="Times New Roman" w:cs="Times New Roman"/>
          <w:color w:val="000000"/>
          <w:szCs w:val="28"/>
          <w:lang w:eastAsia="ru-RU"/>
        </w:rPr>
        <w:t>провести сравнительный анализ печатных изданий издательского дома «Звязда» в интернет-пространстве</w:t>
      </w:r>
      <w:r w:rsidR="006C6809" w:rsidRPr="00E80C29">
        <w:rPr>
          <w:rFonts w:eastAsia="Times New Roman" w:cs="Times New Roman"/>
          <w:color w:val="000000"/>
          <w:szCs w:val="28"/>
          <w:lang w:eastAsia="ru-RU"/>
        </w:rPr>
        <w:t>.</w:t>
      </w:r>
    </w:p>
    <w:p w14:paraId="12F609D5" w14:textId="173C85B3" w:rsidR="006C6809" w:rsidRPr="00E80C29" w:rsidRDefault="007313CD" w:rsidP="006C6809">
      <w:r w:rsidRPr="00E80C29">
        <w:rPr>
          <w:rFonts w:eastAsia="Times New Roman" w:cs="Times New Roman"/>
          <w:color w:val="000000"/>
          <w:szCs w:val="28"/>
          <w:lang w:eastAsia="ru-RU"/>
        </w:rPr>
        <w:t xml:space="preserve">В </w:t>
      </w:r>
      <w:r w:rsidR="00E127EF" w:rsidRPr="00E80C29">
        <w:rPr>
          <w:rFonts w:eastAsia="Times New Roman" w:cs="Times New Roman"/>
          <w:color w:val="000000"/>
          <w:szCs w:val="28"/>
          <w:lang w:eastAsia="ru-RU"/>
        </w:rPr>
        <w:t>р</w:t>
      </w:r>
      <w:r w:rsidRPr="00E80C29">
        <w:rPr>
          <w:rFonts w:eastAsia="Times New Roman" w:cs="Times New Roman"/>
          <w:color w:val="000000"/>
          <w:szCs w:val="28"/>
          <w:lang w:eastAsia="ru-RU"/>
        </w:rPr>
        <w:t xml:space="preserve">аботе использованы следующие </w:t>
      </w:r>
      <w:r w:rsidRPr="00E80C29">
        <w:rPr>
          <w:rFonts w:eastAsia="Times New Roman" w:cs="Times New Roman"/>
          <w:b/>
          <w:bCs/>
          <w:color w:val="000000"/>
          <w:szCs w:val="28"/>
          <w:lang w:eastAsia="ru-RU"/>
        </w:rPr>
        <w:t>методы</w:t>
      </w:r>
      <w:r w:rsidR="006C6809" w:rsidRPr="00E80C29">
        <w:rPr>
          <w:rFonts w:eastAsia="Times New Roman" w:cs="Times New Roman"/>
          <w:color w:val="000000"/>
          <w:szCs w:val="28"/>
          <w:lang w:eastAsia="ru-RU"/>
        </w:rPr>
        <w:t xml:space="preserve">: </w:t>
      </w:r>
      <w:r w:rsidR="00E127EF" w:rsidRPr="00E80C29">
        <w:t>общенаучные методы анализа, синтеза, сравнения, сопоставления, а также системно-структурный, исторический подходы, метод контент-анализа.</w:t>
      </w:r>
    </w:p>
    <w:p w14:paraId="7D3ACB5C" w14:textId="586678B3" w:rsidR="00E127EF" w:rsidRPr="00E80C29" w:rsidRDefault="00E127EF" w:rsidP="00E127EF">
      <w:pPr>
        <w:rPr>
          <w:szCs w:val="28"/>
        </w:rPr>
      </w:pPr>
      <w:r w:rsidRPr="00E80C29">
        <w:rPr>
          <w:szCs w:val="28"/>
        </w:rPr>
        <w:t xml:space="preserve">В результате исследования рассмотрена история газеты и издательского дома «Звязда» и становление интернет-СМИ в Республике Беларусь; определены особенности развития белорусских печатных средств массовой информации в интернете; проведён анализ функционирования, контента и целевой аудитории изданий </w:t>
      </w:r>
      <w:r w:rsidR="00F56FDD" w:rsidRPr="00E80C29">
        <w:rPr>
          <w:szCs w:val="28"/>
        </w:rPr>
        <w:t>издательского дома</w:t>
      </w:r>
      <w:r w:rsidRPr="00E80C29">
        <w:rPr>
          <w:szCs w:val="28"/>
        </w:rPr>
        <w:t>, а также даны рекомендации для их развития в интернете.</w:t>
      </w:r>
    </w:p>
    <w:p w14:paraId="53988E78" w14:textId="356D25B6" w:rsidR="00E127EF" w:rsidRPr="00E80C29" w:rsidRDefault="00E127EF" w:rsidP="00E127EF">
      <w:r w:rsidRPr="00E80C29">
        <w:t xml:space="preserve">Новизна работы заключается в систематизации существующих данных о газетах и журналах </w:t>
      </w:r>
      <w:r w:rsidR="00F56FDD" w:rsidRPr="00E80C29">
        <w:t>издательского дома</w:t>
      </w:r>
      <w:r w:rsidRPr="00E80C29">
        <w:t xml:space="preserve"> «Звязда», а также в исследовании современного развития этих изданий без отрыва от истории национальной печати.</w:t>
      </w:r>
    </w:p>
    <w:p w14:paraId="03E3F23F" w14:textId="455FCD94" w:rsidR="006C6809" w:rsidRPr="00E80C29" w:rsidRDefault="006C6809" w:rsidP="006C6809">
      <w:pPr>
        <w:rPr>
          <w:rFonts w:eastAsia="Times New Roman" w:cs="Times New Roman"/>
          <w:color w:val="000000"/>
          <w:szCs w:val="28"/>
          <w:lang w:eastAsia="ru-RU"/>
        </w:rPr>
      </w:pPr>
      <w:r w:rsidRPr="00E80C29">
        <w:rPr>
          <w:rFonts w:eastAsia="Times New Roman" w:cs="Times New Roman"/>
          <w:color w:val="000000"/>
          <w:szCs w:val="28"/>
          <w:lang w:eastAsia="ru-RU"/>
        </w:rPr>
        <w:t xml:space="preserve">В </w:t>
      </w:r>
      <w:r w:rsidRPr="00E80C29">
        <w:rPr>
          <w:rFonts w:eastAsia="Times New Roman" w:cs="Times New Roman"/>
          <w:b/>
          <w:bCs/>
          <w:color w:val="000000"/>
          <w:szCs w:val="28"/>
          <w:lang w:eastAsia="ru-RU"/>
        </w:rPr>
        <w:t>результате практического применения</w:t>
      </w:r>
      <w:r w:rsidRPr="00E80C29">
        <w:rPr>
          <w:rFonts w:eastAsia="Times New Roman" w:cs="Times New Roman"/>
          <w:color w:val="000000"/>
          <w:szCs w:val="28"/>
          <w:lang w:eastAsia="ru-RU"/>
        </w:rPr>
        <w:t xml:space="preserve"> данного исследования возможно будет усовершенствовать работу </w:t>
      </w:r>
      <w:r w:rsidR="00E127EF" w:rsidRPr="00E80C29">
        <w:rPr>
          <w:rFonts w:eastAsia="Times New Roman" w:cs="Times New Roman"/>
          <w:color w:val="000000"/>
          <w:szCs w:val="28"/>
          <w:lang w:eastAsia="ru-RU"/>
        </w:rPr>
        <w:t>издательского дома</w:t>
      </w:r>
      <w:r w:rsidRPr="00E80C29">
        <w:rPr>
          <w:rFonts w:eastAsia="Times New Roman" w:cs="Times New Roman"/>
          <w:color w:val="000000"/>
          <w:szCs w:val="28"/>
          <w:lang w:eastAsia="ru-RU"/>
        </w:rPr>
        <w:t xml:space="preserve"> и оптимизировать процесс производства и публикации контента. Кроме того, издания смогут улучшить свои показатели просмотров и распространения своих материалов в интернете.</w:t>
      </w:r>
    </w:p>
    <w:p w14:paraId="5AD10166" w14:textId="05A04898" w:rsidR="006C6809" w:rsidRPr="00E80C29" w:rsidRDefault="00E62041" w:rsidP="006C6809">
      <w:pPr>
        <w:rPr>
          <w:rFonts w:eastAsia="Times New Roman" w:cs="Times New Roman"/>
          <w:color w:val="000000"/>
          <w:szCs w:val="28"/>
          <w:lang w:eastAsia="ru-RU"/>
        </w:rPr>
      </w:pPr>
      <w:r w:rsidRPr="00E80C29">
        <w:rPr>
          <w:rFonts w:cs="Times New Roman"/>
        </w:rPr>
        <w:t xml:space="preserve">В работах белорусских исследователей </w:t>
      </w:r>
      <w:r w:rsidR="009C6669" w:rsidRPr="00E80C29">
        <w:rPr>
          <w:rFonts w:cs="Times New Roman"/>
        </w:rPr>
        <w:t xml:space="preserve">А. А. Градюшко и </w:t>
      </w:r>
      <w:r w:rsidRPr="00E80C29">
        <w:rPr>
          <w:rFonts w:cs="Times New Roman"/>
        </w:rPr>
        <w:t xml:space="preserve">В. А. Степанова показано место социальных медиа в процессах журналистской деятельности на материалах СМИ Республики Беларусь. </w:t>
      </w:r>
      <w:r w:rsidR="00AD5D83" w:rsidRPr="00E80C29">
        <w:rPr>
          <w:rFonts w:cs="Times New Roman"/>
        </w:rPr>
        <w:t xml:space="preserve">История развития газеты «Звязда» рассмотрена такими исследователями, как, Л. Беляковой, П. Дорощёнком, Д. Дроздовым, </w:t>
      </w:r>
      <w:r w:rsidR="009C6669" w:rsidRPr="00E80C29">
        <w:rPr>
          <w:rFonts w:cs="Times New Roman"/>
        </w:rPr>
        <w:t xml:space="preserve">Н. А. Зубчёнок, </w:t>
      </w:r>
      <w:r w:rsidR="00AD5D83" w:rsidRPr="00E80C29">
        <w:rPr>
          <w:rFonts w:cs="Times New Roman"/>
        </w:rPr>
        <w:t xml:space="preserve">О. Г. Слукой и др. </w:t>
      </w:r>
      <w:r w:rsidR="006C6809" w:rsidRPr="00E80C29">
        <w:rPr>
          <w:rFonts w:cs="Times New Roman"/>
        </w:rPr>
        <w:t xml:space="preserve">Функционирование традиционных СМИ в период активного развития цифровых технологий описано в работах таких российских учёных как С. С. Бодрунова, </w:t>
      </w:r>
      <w:r w:rsidR="009C6669" w:rsidRPr="00E80C29">
        <w:rPr>
          <w:rFonts w:cs="Times New Roman"/>
        </w:rPr>
        <w:t xml:space="preserve">М. В. Загидуллина, Б. Я. Мисонжников, Л. Г. Свитич, </w:t>
      </w:r>
      <w:r w:rsidR="006C6809" w:rsidRPr="00E80C29">
        <w:rPr>
          <w:rFonts w:cs="Times New Roman"/>
        </w:rPr>
        <w:t>В. В. Смеюха, и др.</w:t>
      </w:r>
    </w:p>
    <w:p w14:paraId="7E60EDCE" w14:textId="650B3A3B" w:rsidR="006C6809" w:rsidRPr="00E80C29" w:rsidRDefault="006C6809" w:rsidP="0021319C">
      <w:pPr>
        <w:rPr>
          <w:rFonts w:cs="Times New Roman"/>
          <w:szCs w:val="28"/>
        </w:rPr>
      </w:pPr>
      <w:r w:rsidRPr="00E80C29">
        <w:rPr>
          <w:rFonts w:eastAsia="Times New Roman" w:cs="Times New Roman"/>
          <w:b/>
          <w:bCs/>
          <w:color w:val="000000"/>
          <w:szCs w:val="28"/>
          <w:lang w:eastAsia="ru-RU"/>
        </w:rPr>
        <w:t>Структура работы.</w:t>
      </w:r>
      <w:r w:rsidRPr="00E80C29">
        <w:rPr>
          <w:rFonts w:eastAsia="Times New Roman" w:cs="Times New Roman"/>
          <w:color w:val="000000"/>
          <w:szCs w:val="28"/>
          <w:lang w:eastAsia="ru-RU"/>
        </w:rPr>
        <w:t xml:space="preserve"> Дипломное исследование состоит из вступления, трёх глав, заключения, списка использованных источников.</w:t>
      </w:r>
      <w:r w:rsidRPr="00E80C29">
        <w:rPr>
          <w:rFonts w:cs="Times New Roman"/>
          <w:szCs w:val="28"/>
        </w:rPr>
        <w:br w:type="page"/>
      </w:r>
    </w:p>
    <w:p w14:paraId="44B37C58" w14:textId="77777777" w:rsidR="002A1C86" w:rsidRPr="00E80C29" w:rsidRDefault="006C6809" w:rsidP="006C6809">
      <w:pPr>
        <w:pStyle w:val="a7"/>
        <w:ind w:firstLine="709"/>
        <w:rPr>
          <w:lang w:val="ru-RU"/>
        </w:rPr>
      </w:pPr>
      <w:bookmarkStart w:id="13" w:name="_Toc63014920"/>
      <w:bookmarkStart w:id="14" w:name="_Toc72923824"/>
      <w:bookmarkStart w:id="15" w:name="_Toc72925772"/>
      <w:bookmarkStart w:id="16" w:name="_Toc73043728"/>
      <w:bookmarkStart w:id="17" w:name="_Toc73634271"/>
      <w:bookmarkStart w:id="18" w:name="_Toc63016235"/>
      <w:r w:rsidRPr="00E80C29">
        <w:rPr>
          <w:lang w:val="ru-RU"/>
        </w:rPr>
        <w:lastRenderedPageBreak/>
        <w:t>Глава 1</w:t>
      </w:r>
      <w:bookmarkEnd w:id="13"/>
      <w:bookmarkEnd w:id="14"/>
      <w:bookmarkEnd w:id="15"/>
      <w:bookmarkEnd w:id="16"/>
      <w:bookmarkEnd w:id="17"/>
      <w:r w:rsidRPr="00E80C29">
        <w:rPr>
          <w:lang w:val="ru-RU"/>
        </w:rPr>
        <w:t xml:space="preserve"> </w:t>
      </w:r>
      <w:bookmarkEnd w:id="18"/>
    </w:p>
    <w:p w14:paraId="678FF856" w14:textId="20C1C51C" w:rsidR="006C6809" w:rsidRPr="00E80C29" w:rsidRDefault="00ED617D" w:rsidP="006C6809">
      <w:pPr>
        <w:pStyle w:val="a7"/>
        <w:ind w:firstLine="709"/>
        <w:rPr>
          <w:lang w:val="ru-RU"/>
        </w:rPr>
      </w:pPr>
      <w:bookmarkStart w:id="19" w:name="_Toc73634272"/>
      <w:r w:rsidRPr="00E80C29">
        <w:rPr>
          <w:lang w:val="ru-RU"/>
        </w:rPr>
        <w:t>Деятельность печатных СМИ в условиях конвергенции</w:t>
      </w:r>
      <w:bookmarkEnd w:id="19"/>
    </w:p>
    <w:p w14:paraId="1936E8DD" w14:textId="77777777" w:rsidR="006C6809" w:rsidRPr="00E80C29" w:rsidRDefault="006C6809" w:rsidP="006C6809">
      <w:pPr>
        <w:rPr>
          <w:rFonts w:cs="Times New Roman"/>
          <w:lang w:eastAsia="ru-RU"/>
        </w:rPr>
      </w:pPr>
    </w:p>
    <w:p w14:paraId="6A903628" w14:textId="77777777" w:rsidR="006C6809" w:rsidRPr="00E80C29" w:rsidRDefault="006C6809" w:rsidP="006C6809">
      <w:pPr>
        <w:rPr>
          <w:rFonts w:cs="Times New Roman"/>
          <w:lang w:eastAsia="ru-RU"/>
        </w:rPr>
      </w:pPr>
    </w:p>
    <w:p w14:paraId="397A8E7F" w14:textId="62BBE13B" w:rsidR="006C6809" w:rsidRPr="00E80C29" w:rsidRDefault="006E131A" w:rsidP="006C6809">
      <w:pPr>
        <w:pStyle w:val="af"/>
        <w:numPr>
          <w:ilvl w:val="1"/>
          <w:numId w:val="1"/>
        </w:numPr>
        <w:rPr>
          <w:rFonts w:cs="Times New Roman"/>
        </w:rPr>
      </w:pPr>
      <w:bookmarkStart w:id="20" w:name="_Toc63016236"/>
      <w:r w:rsidRPr="00E80C29">
        <w:rPr>
          <w:rFonts w:cs="Times New Roman"/>
        </w:rPr>
        <w:t xml:space="preserve"> </w:t>
      </w:r>
      <w:bookmarkStart w:id="21" w:name="_Toc73634273"/>
      <w:bookmarkEnd w:id="20"/>
      <w:r w:rsidR="00ED617D" w:rsidRPr="00E80C29">
        <w:rPr>
          <w:rFonts w:cs="Times New Roman"/>
        </w:rPr>
        <w:t>Тенденции функционирования</w:t>
      </w:r>
      <w:bookmarkEnd w:id="21"/>
    </w:p>
    <w:p w14:paraId="2DB9828B" w14:textId="7D4AF7B3" w:rsidR="006C6809" w:rsidRPr="00E80C29" w:rsidRDefault="006C6809" w:rsidP="006C6809">
      <w:pPr>
        <w:rPr>
          <w:rFonts w:cs="Times New Roman"/>
          <w:szCs w:val="28"/>
        </w:rPr>
      </w:pPr>
      <w:r w:rsidRPr="00E80C29">
        <w:rPr>
          <w:rFonts w:cs="Times New Roman"/>
          <w:szCs w:val="28"/>
        </w:rPr>
        <w:t>За последние 20 лет технологии развивались гораздо быстрее, чем за 300</w:t>
      </w:r>
      <w:r w:rsidR="00BC0C2F" w:rsidRPr="00E80C29">
        <w:rPr>
          <w:rFonts w:cs="Times New Roman"/>
          <w:szCs w:val="28"/>
        </w:rPr>
        <w:t> </w:t>
      </w:r>
      <w:r w:rsidRPr="00E80C29">
        <w:rPr>
          <w:rFonts w:cs="Times New Roman"/>
          <w:szCs w:val="28"/>
        </w:rPr>
        <w:t>лет до этого. В связи с этим появились такие понятия, как цифровизация и</w:t>
      </w:r>
      <w:r w:rsidR="00BC0C2F" w:rsidRPr="00E80C29">
        <w:rPr>
          <w:rFonts w:cs="Times New Roman"/>
          <w:szCs w:val="28"/>
        </w:rPr>
        <w:t> </w:t>
      </w:r>
      <w:r w:rsidRPr="00E80C29">
        <w:rPr>
          <w:rFonts w:cs="Times New Roman"/>
          <w:szCs w:val="28"/>
        </w:rPr>
        <w:t>конвергенция населения: все действия обычного человека теперь так или иначе завязаны на цифровой мир. Цифровизировались образование, медицина, сфера услуг и даже экономика.</w:t>
      </w:r>
    </w:p>
    <w:p w14:paraId="40D1D142" w14:textId="1F10D726" w:rsidR="006C6809" w:rsidRPr="00E80C29" w:rsidRDefault="006C6809" w:rsidP="006C6809">
      <w:pPr>
        <w:rPr>
          <w:rFonts w:cs="Times New Roman"/>
          <w:szCs w:val="28"/>
        </w:rPr>
      </w:pPr>
      <w:r w:rsidRPr="00E80C29">
        <w:rPr>
          <w:rFonts w:cs="Times New Roman"/>
          <w:szCs w:val="28"/>
        </w:rPr>
        <w:t>Цифровизация предполагает визуализированность действий, их ускорение [</w:t>
      </w:r>
      <w:r w:rsidR="0029096D" w:rsidRPr="00E80C29">
        <w:rPr>
          <w:rFonts w:cs="Times New Roman"/>
          <w:szCs w:val="28"/>
        </w:rPr>
        <w:t>38</w:t>
      </w:r>
      <w:r w:rsidRPr="00E80C29">
        <w:rPr>
          <w:rFonts w:cs="Times New Roman"/>
          <w:szCs w:val="28"/>
        </w:rPr>
        <w:t>, с. 40] и представляет собой систематизацию подходов к вовлечению цифровых ресурсов в повседневную жизнь людей. Естественно, в этот список входят и способы подачи и распространения информации, в том числе СМИ.</w:t>
      </w:r>
    </w:p>
    <w:p w14:paraId="4C55A4BF" w14:textId="12FAB434" w:rsidR="006C6809" w:rsidRPr="00E80C29" w:rsidRDefault="006C6809" w:rsidP="006C6809">
      <w:pPr>
        <w:rPr>
          <w:rFonts w:cs="Times New Roman"/>
          <w:szCs w:val="28"/>
        </w:rPr>
      </w:pPr>
      <w:r w:rsidRPr="00E80C29">
        <w:rPr>
          <w:rFonts w:cs="Times New Roman"/>
          <w:szCs w:val="28"/>
        </w:rPr>
        <w:t xml:space="preserve">Средства массовой информации не только </w:t>
      </w:r>
      <w:r w:rsidR="001811B8" w:rsidRPr="00E80C29">
        <w:rPr>
          <w:rFonts w:cs="Times New Roman"/>
          <w:szCs w:val="28"/>
        </w:rPr>
        <w:t>передают</w:t>
      </w:r>
      <w:r w:rsidRPr="00E80C29">
        <w:rPr>
          <w:rFonts w:cs="Times New Roman"/>
          <w:szCs w:val="28"/>
        </w:rPr>
        <w:t xml:space="preserve"> какие-то данные, но и</w:t>
      </w:r>
      <w:r w:rsidR="00BC0C2F" w:rsidRPr="00E80C29">
        <w:rPr>
          <w:rFonts w:cs="Times New Roman"/>
          <w:szCs w:val="28"/>
        </w:rPr>
        <w:t> </w:t>
      </w:r>
      <w:r w:rsidRPr="00E80C29">
        <w:rPr>
          <w:rFonts w:cs="Times New Roman"/>
          <w:szCs w:val="28"/>
        </w:rPr>
        <w:t>в известной степени регулируют общественное мнение. В основных функциях СМИ часто исследователи выделяют влияние на социальные процессы в</w:t>
      </w:r>
      <w:r w:rsidR="00BC0C2F" w:rsidRPr="00E80C29">
        <w:rPr>
          <w:rFonts w:cs="Times New Roman"/>
          <w:szCs w:val="28"/>
        </w:rPr>
        <w:t> </w:t>
      </w:r>
      <w:r w:rsidRPr="00E80C29">
        <w:rPr>
          <w:rFonts w:cs="Times New Roman"/>
          <w:szCs w:val="28"/>
        </w:rPr>
        <w:t xml:space="preserve">обществе как отдельную </w:t>
      </w:r>
      <w:r w:rsidR="001811B8" w:rsidRPr="00E80C29">
        <w:rPr>
          <w:rFonts w:cs="Times New Roman"/>
          <w:szCs w:val="28"/>
        </w:rPr>
        <w:t>задачу</w:t>
      </w:r>
      <w:r w:rsidRPr="00E80C29">
        <w:rPr>
          <w:rFonts w:cs="Times New Roman"/>
          <w:szCs w:val="28"/>
        </w:rPr>
        <w:t xml:space="preserve"> СМИ [</w:t>
      </w:r>
      <w:r w:rsidR="0029096D" w:rsidRPr="00E80C29">
        <w:rPr>
          <w:rFonts w:cs="Times New Roman"/>
          <w:szCs w:val="28"/>
        </w:rPr>
        <w:t>8</w:t>
      </w:r>
      <w:r w:rsidRPr="00E80C29">
        <w:rPr>
          <w:rFonts w:cs="Times New Roman"/>
          <w:szCs w:val="28"/>
        </w:rPr>
        <w:t>]</w:t>
      </w:r>
      <w:r w:rsidR="00C869B8" w:rsidRPr="00E80C29">
        <w:rPr>
          <w:rFonts w:cs="Times New Roman"/>
          <w:szCs w:val="28"/>
        </w:rPr>
        <w:t>, равно как и формировани</w:t>
      </w:r>
      <w:r w:rsidR="001811B8" w:rsidRPr="00E80C29">
        <w:rPr>
          <w:rFonts w:cs="Times New Roman"/>
          <w:szCs w:val="28"/>
        </w:rPr>
        <w:t>е</w:t>
      </w:r>
      <w:r w:rsidR="0029096D" w:rsidRPr="00E80C29">
        <w:rPr>
          <w:rFonts w:cs="Times New Roman"/>
          <w:szCs w:val="28"/>
        </w:rPr>
        <w:t xml:space="preserve"> общественного мнения [14</w:t>
      </w:r>
      <w:r w:rsidR="00C869B8" w:rsidRPr="00E80C29">
        <w:rPr>
          <w:rFonts w:cs="Times New Roman"/>
          <w:szCs w:val="28"/>
        </w:rPr>
        <w:t>]</w:t>
      </w:r>
      <w:r w:rsidRPr="00E80C29">
        <w:rPr>
          <w:rFonts w:cs="Times New Roman"/>
          <w:szCs w:val="28"/>
        </w:rPr>
        <w:t>.</w:t>
      </w:r>
    </w:p>
    <w:p w14:paraId="3213FBDC" w14:textId="089D3FBF" w:rsidR="006C6809" w:rsidRPr="00E80C29" w:rsidRDefault="0029096D" w:rsidP="006C6809">
      <w:pPr>
        <w:rPr>
          <w:rFonts w:cs="Times New Roman"/>
          <w:szCs w:val="28"/>
        </w:rPr>
      </w:pPr>
      <w:r w:rsidRPr="00E80C29">
        <w:rPr>
          <w:rFonts w:cs="Times New Roman"/>
          <w:szCs w:val="28"/>
        </w:rPr>
        <w:t>С. Г. Корконосенко [23</w:t>
      </w:r>
      <w:r w:rsidR="006C6809" w:rsidRPr="00E80C29">
        <w:rPr>
          <w:rFonts w:cs="Times New Roman"/>
          <w:szCs w:val="28"/>
        </w:rPr>
        <w:t>, с. 53] выносит на обсуждение вопрос разделения понятий «социально-ролевой характеристики журналистики» и «функций журналистики». В первом случае он подразумевает социальную ответственность института СМИ, выполнение ряда социальных обязанностей. В связи с этим он выделяет несколько ролей журналистики, исходя из особенностей экономической, политической, идеологической и социальной систем:</w:t>
      </w:r>
    </w:p>
    <w:p w14:paraId="43B1FCCA" w14:textId="5617C879" w:rsidR="006C6809" w:rsidRPr="00E80C29" w:rsidRDefault="006C6809" w:rsidP="006C6809">
      <w:pPr>
        <w:pStyle w:val="af1"/>
        <w:numPr>
          <w:ilvl w:val="0"/>
          <w:numId w:val="9"/>
        </w:numPr>
        <w:ind w:left="0" w:firstLine="709"/>
        <w:rPr>
          <w:rFonts w:cs="Times New Roman"/>
          <w:szCs w:val="28"/>
        </w:rPr>
      </w:pPr>
      <w:r w:rsidRPr="00E80C29">
        <w:rPr>
          <w:rFonts w:cs="Times New Roman"/>
          <w:szCs w:val="28"/>
        </w:rPr>
        <w:t>производственно-экономическую;</w:t>
      </w:r>
    </w:p>
    <w:p w14:paraId="1E3BB15E" w14:textId="538BD8CB" w:rsidR="006C6809" w:rsidRPr="00E80C29" w:rsidRDefault="006C6809" w:rsidP="006C6809">
      <w:pPr>
        <w:pStyle w:val="af1"/>
        <w:numPr>
          <w:ilvl w:val="0"/>
          <w:numId w:val="9"/>
        </w:numPr>
        <w:ind w:left="0" w:firstLine="709"/>
        <w:rPr>
          <w:rFonts w:cs="Times New Roman"/>
          <w:szCs w:val="28"/>
        </w:rPr>
      </w:pPr>
      <w:r w:rsidRPr="00E80C29">
        <w:rPr>
          <w:rFonts w:cs="Times New Roman"/>
          <w:szCs w:val="28"/>
        </w:rPr>
        <w:t>информационно-коммуникативную;</w:t>
      </w:r>
    </w:p>
    <w:p w14:paraId="731030C5" w14:textId="6D7C45BA" w:rsidR="006C6809" w:rsidRPr="00E80C29" w:rsidRDefault="006C6809" w:rsidP="006C6809">
      <w:pPr>
        <w:pStyle w:val="af1"/>
        <w:numPr>
          <w:ilvl w:val="0"/>
          <w:numId w:val="9"/>
        </w:numPr>
        <w:ind w:left="0" w:firstLine="709"/>
        <w:rPr>
          <w:rFonts w:cs="Times New Roman"/>
          <w:szCs w:val="28"/>
        </w:rPr>
      </w:pPr>
      <w:r w:rsidRPr="00E80C29">
        <w:rPr>
          <w:rFonts w:cs="Times New Roman"/>
          <w:szCs w:val="28"/>
        </w:rPr>
        <w:t>регулирующую;</w:t>
      </w:r>
    </w:p>
    <w:p w14:paraId="4F2BFCA9" w14:textId="5898803B" w:rsidR="006C6809" w:rsidRPr="00E80C29" w:rsidRDefault="006C6809" w:rsidP="006C6809">
      <w:pPr>
        <w:pStyle w:val="af1"/>
        <w:numPr>
          <w:ilvl w:val="0"/>
          <w:numId w:val="9"/>
        </w:numPr>
        <w:ind w:left="0" w:firstLine="709"/>
        <w:rPr>
          <w:rFonts w:cs="Times New Roman"/>
          <w:szCs w:val="28"/>
        </w:rPr>
      </w:pPr>
      <w:r w:rsidRPr="00E80C29">
        <w:rPr>
          <w:rFonts w:cs="Times New Roman"/>
          <w:szCs w:val="28"/>
        </w:rPr>
        <w:t>духовно-идеологическую.</w:t>
      </w:r>
    </w:p>
    <w:p w14:paraId="6588CC6A" w14:textId="13EB086C" w:rsidR="006C6809" w:rsidRPr="00E80C29" w:rsidRDefault="001811B8" w:rsidP="006C6809">
      <w:pPr>
        <w:rPr>
          <w:rFonts w:cs="Times New Roman"/>
          <w:szCs w:val="28"/>
        </w:rPr>
      </w:pPr>
      <w:r w:rsidRPr="00E80C29">
        <w:rPr>
          <w:rFonts w:cs="Times New Roman"/>
          <w:szCs w:val="28"/>
        </w:rPr>
        <w:t xml:space="preserve">С. Г. </w:t>
      </w:r>
      <w:r w:rsidR="006C6809" w:rsidRPr="00E80C29">
        <w:rPr>
          <w:rFonts w:cs="Times New Roman"/>
          <w:szCs w:val="28"/>
        </w:rPr>
        <w:t>Корконосенко классифицирует журналистику не исходя из того, что она могла бы дать читателю, в какой сфере на него повлиять, а исходя из того, что надо потребителю здесь и сейчас – субъектный подход к классификации. «На объективные возможности СМИ накладываются субъективные интересы, воля, возможности тех, кто вступает во взаимодействие с прессой», пишет он. Это утверждение не теряет своей актуальности и сейчас – прежде всего журналистика должна удовлетворять запрос, а уже потом функционировать в</w:t>
      </w:r>
      <w:r w:rsidR="00BC0C2F" w:rsidRPr="00E80C29">
        <w:rPr>
          <w:rFonts w:cs="Times New Roman"/>
          <w:szCs w:val="28"/>
        </w:rPr>
        <w:t> </w:t>
      </w:r>
      <w:r w:rsidR="006C6809" w:rsidRPr="00E80C29">
        <w:rPr>
          <w:rFonts w:cs="Times New Roman"/>
          <w:szCs w:val="28"/>
        </w:rPr>
        <w:t xml:space="preserve">качестве самостоятельной системы и изучать свои возможности. Таким </w:t>
      </w:r>
      <w:r w:rsidR="006C6809" w:rsidRPr="00E80C29">
        <w:rPr>
          <w:rFonts w:cs="Times New Roman"/>
          <w:szCs w:val="28"/>
        </w:rPr>
        <w:lastRenderedPageBreak/>
        <w:t>образом</w:t>
      </w:r>
      <w:r w:rsidRPr="00E80C29">
        <w:rPr>
          <w:rFonts w:cs="Times New Roman"/>
          <w:szCs w:val="28"/>
        </w:rPr>
        <w:t>,</w:t>
      </w:r>
      <w:r w:rsidR="006C6809" w:rsidRPr="00E80C29">
        <w:rPr>
          <w:rFonts w:cs="Times New Roman"/>
          <w:szCs w:val="28"/>
        </w:rPr>
        <w:t xml:space="preserve"> выделено четыре уровня субъектов, чьи потребности определяют, ка</w:t>
      </w:r>
      <w:r w:rsidR="0029096D" w:rsidRPr="00E80C29">
        <w:rPr>
          <w:rFonts w:cs="Times New Roman"/>
          <w:szCs w:val="28"/>
        </w:rPr>
        <w:t>кой должна быть журналистика [23</w:t>
      </w:r>
      <w:r w:rsidR="006C6809" w:rsidRPr="00E80C29">
        <w:rPr>
          <w:rFonts w:cs="Times New Roman"/>
          <w:szCs w:val="28"/>
        </w:rPr>
        <w:t>]:</w:t>
      </w:r>
    </w:p>
    <w:p w14:paraId="4C16E35C" w14:textId="60280102" w:rsidR="006C6809" w:rsidRPr="00E80C29" w:rsidRDefault="001811B8" w:rsidP="006C6809">
      <w:pPr>
        <w:pStyle w:val="af1"/>
        <w:numPr>
          <w:ilvl w:val="0"/>
          <w:numId w:val="10"/>
        </w:numPr>
        <w:ind w:left="0" w:firstLine="709"/>
        <w:rPr>
          <w:rFonts w:cs="Times New Roman"/>
          <w:szCs w:val="28"/>
          <w:u w:val="single"/>
        </w:rPr>
      </w:pPr>
      <w:r w:rsidRPr="00E80C29">
        <w:rPr>
          <w:rFonts w:cs="Times New Roman"/>
          <w:szCs w:val="28"/>
        </w:rPr>
        <w:t>о</w:t>
      </w:r>
      <w:r w:rsidR="006C6809" w:rsidRPr="00E80C29">
        <w:rPr>
          <w:rFonts w:cs="Times New Roman"/>
          <w:szCs w:val="28"/>
        </w:rPr>
        <w:t>бщество, в котором функционирует журналистика. Его потребности первостепенны (кроме того, без соответствия интересам общества, СМИ не</w:t>
      </w:r>
      <w:r w:rsidR="00BC0C2F" w:rsidRPr="00E80C29">
        <w:rPr>
          <w:rFonts w:cs="Times New Roman"/>
          <w:szCs w:val="28"/>
        </w:rPr>
        <w:t> </w:t>
      </w:r>
      <w:r w:rsidR="006C6809" w:rsidRPr="00E80C29">
        <w:rPr>
          <w:rFonts w:cs="Times New Roman"/>
          <w:szCs w:val="28"/>
        </w:rPr>
        <w:t>получит ни узнаваемость, ни лояльную аудиторию);</w:t>
      </w:r>
    </w:p>
    <w:p w14:paraId="251D2CFF" w14:textId="695A636A" w:rsidR="006C6809" w:rsidRPr="00E80C29" w:rsidRDefault="001811B8" w:rsidP="006C6809">
      <w:pPr>
        <w:pStyle w:val="af1"/>
        <w:numPr>
          <w:ilvl w:val="0"/>
          <w:numId w:val="10"/>
        </w:numPr>
        <w:ind w:left="0" w:firstLine="709"/>
        <w:rPr>
          <w:rFonts w:cs="Times New Roman"/>
          <w:szCs w:val="28"/>
          <w:u w:val="single"/>
        </w:rPr>
      </w:pPr>
      <w:r w:rsidRPr="00E80C29">
        <w:rPr>
          <w:rFonts w:cs="Times New Roman"/>
          <w:szCs w:val="28"/>
        </w:rPr>
        <w:t>с</w:t>
      </w:r>
      <w:r w:rsidR="006C6809" w:rsidRPr="00E80C29">
        <w:rPr>
          <w:rFonts w:cs="Times New Roman"/>
          <w:szCs w:val="28"/>
        </w:rPr>
        <w:t>оциальные структуры (органы государственного управления, органы власти);</w:t>
      </w:r>
    </w:p>
    <w:p w14:paraId="6B53EDAE" w14:textId="2C9FBDF6" w:rsidR="006C6809" w:rsidRPr="00E80C29" w:rsidRDefault="001811B8" w:rsidP="006C6809">
      <w:pPr>
        <w:pStyle w:val="af1"/>
        <w:numPr>
          <w:ilvl w:val="0"/>
          <w:numId w:val="10"/>
        </w:numPr>
        <w:ind w:left="0" w:firstLine="709"/>
        <w:rPr>
          <w:rFonts w:cs="Times New Roman"/>
          <w:szCs w:val="28"/>
          <w:u w:val="single"/>
        </w:rPr>
      </w:pPr>
      <w:r w:rsidRPr="00E80C29">
        <w:rPr>
          <w:rFonts w:cs="Times New Roman"/>
          <w:szCs w:val="28"/>
        </w:rPr>
        <w:t>к</w:t>
      </w:r>
      <w:r w:rsidR="006C6809" w:rsidRPr="00E80C29">
        <w:rPr>
          <w:rFonts w:cs="Times New Roman"/>
          <w:szCs w:val="28"/>
        </w:rPr>
        <w:t>аждая отдельная личность, у которой есть потребность в морально-психологическом удовольствии;</w:t>
      </w:r>
    </w:p>
    <w:p w14:paraId="0DD20B26" w14:textId="5898DF0B" w:rsidR="006C6809" w:rsidRPr="00E80C29" w:rsidRDefault="001811B8" w:rsidP="006C6809">
      <w:pPr>
        <w:pStyle w:val="af1"/>
        <w:numPr>
          <w:ilvl w:val="0"/>
          <w:numId w:val="10"/>
        </w:numPr>
        <w:ind w:left="0" w:firstLine="709"/>
        <w:rPr>
          <w:rFonts w:cs="Times New Roman"/>
          <w:szCs w:val="28"/>
          <w:u w:val="single"/>
        </w:rPr>
      </w:pPr>
      <w:r w:rsidRPr="00E80C29">
        <w:rPr>
          <w:rFonts w:cs="Times New Roman"/>
          <w:szCs w:val="28"/>
        </w:rPr>
        <w:t>с</w:t>
      </w:r>
      <w:r w:rsidR="006C6809" w:rsidRPr="00E80C29">
        <w:rPr>
          <w:rFonts w:cs="Times New Roman"/>
          <w:szCs w:val="28"/>
        </w:rPr>
        <w:t>ами журналисты – журналистика для них выполняет служебно-профессиональную и творческую функции.</w:t>
      </w:r>
    </w:p>
    <w:p w14:paraId="4E0269AD" w14:textId="2BEF299D" w:rsidR="006C6809" w:rsidRPr="00E80C29" w:rsidRDefault="006C6809" w:rsidP="006C6809">
      <w:pPr>
        <w:rPr>
          <w:rFonts w:cs="Times New Roman"/>
          <w:szCs w:val="28"/>
        </w:rPr>
      </w:pPr>
      <w:r w:rsidRPr="00E80C29">
        <w:rPr>
          <w:rFonts w:cs="Times New Roman"/>
          <w:szCs w:val="28"/>
        </w:rPr>
        <w:t>Конечно, нельзя изучать</w:t>
      </w:r>
      <w:r w:rsidR="001811B8" w:rsidRPr="00E80C29">
        <w:rPr>
          <w:rFonts w:cs="Times New Roman"/>
          <w:szCs w:val="28"/>
        </w:rPr>
        <w:t xml:space="preserve"> современные</w:t>
      </w:r>
      <w:r w:rsidRPr="00E80C29">
        <w:rPr>
          <w:rFonts w:cs="Times New Roman"/>
          <w:szCs w:val="28"/>
        </w:rPr>
        <w:t xml:space="preserve"> СМИ, их функции и развитие с</w:t>
      </w:r>
      <w:r w:rsidR="00BC0C2F" w:rsidRPr="00E80C29">
        <w:rPr>
          <w:rFonts w:cs="Times New Roman"/>
          <w:szCs w:val="28"/>
        </w:rPr>
        <w:t> </w:t>
      </w:r>
      <w:r w:rsidRPr="00E80C29">
        <w:rPr>
          <w:rFonts w:cs="Times New Roman"/>
          <w:szCs w:val="28"/>
        </w:rPr>
        <w:t xml:space="preserve">течением времени без </w:t>
      </w:r>
      <w:r w:rsidR="001811B8" w:rsidRPr="00E80C29">
        <w:rPr>
          <w:rFonts w:cs="Times New Roman"/>
          <w:szCs w:val="28"/>
        </w:rPr>
        <w:t>учёта тенденций конвергенции</w:t>
      </w:r>
      <w:r w:rsidRPr="00E80C29">
        <w:rPr>
          <w:rFonts w:cs="Times New Roman"/>
          <w:szCs w:val="28"/>
        </w:rPr>
        <w:t xml:space="preserve">. Это явление влияет не только на изменение процессов подачи информации, но и на способы восприятия </w:t>
      </w:r>
      <w:r w:rsidR="001811B8" w:rsidRPr="00E80C29">
        <w:rPr>
          <w:rFonts w:cs="Times New Roman"/>
          <w:szCs w:val="28"/>
        </w:rPr>
        <w:t xml:space="preserve">её </w:t>
      </w:r>
      <w:r w:rsidRPr="00E80C29">
        <w:rPr>
          <w:rFonts w:cs="Times New Roman"/>
          <w:szCs w:val="28"/>
        </w:rPr>
        <w:t>людьми, на интересы людей и, соответственно, на функции СМИ.</w:t>
      </w:r>
    </w:p>
    <w:p w14:paraId="4D9CE684" w14:textId="1345357E" w:rsidR="006C6809" w:rsidRPr="00E80C29" w:rsidRDefault="006C6809" w:rsidP="006C6809">
      <w:pPr>
        <w:rPr>
          <w:rFonts w:cs="Times New Roman"/>
          <w:szCs w:val="28"/>
        </w:rPr>
      </w:pPr>
      <w:r w:rsidRPr="00E80C29">
        <w:rPr>
          <w:rFonts w:cs="Times New Roman"/>
          <w:szCs w:val="28"/>
        </w:rPr>
        <w:t>Конвергенция – процесс сближения, схождения [</w:t>
      </w:r>
      <w:r w:rsidR="007311EB" w:rsidRPr="00E80C29">
        <w:rPr>
          <w:rFonts w:cs="Times New Roman"/>
          <w:szCs w:val="28"/>
        </w:rPr>
        <w:t>2</w:t>
      </w:r>
      <w:r w:rsidR="0029096D" w:rsidRPr="00E80C29">
        <w:rPr>
          <w:rFonts w:cs="Times New Roman"/>
          <w:szCs w:val="28"/>
        </w:rPr>
        <w:t>8</w:t>
      </w:r>
      <w:r w:rsidRPr="00E80C29">
        <w:rPr>
          <w:rFonts w:cs="Times New Roman"/>
          <w:szCs w:val="28"/>
        </w:rPr>
        <w:t xml:space="preserve">, с. 96]. Конвергенция – не только научный термин, но и социальное явление, тренд </w:t>
      </w:r>
      <w:r w:rsidR="00870F0D" w:rsidRPr="00E80C29">
        <w:rPr>
          <w:rFonts w:cs="Times New Roman"/>
          <w:szCs w:val="28"/>
        </w:rPr>
        <w:t>XX и XXI</w:t>
      </w:r>
      <w:r w:rsidRPr="00E80C29">
        <w:rPr>
          <w:rFonts w:cs="Times New Roman"/>
          <w:szCs w:val="28"/>
        </w:rPr>
        <w:t xml:space="preserve"> век</w:t>
      </w:r>
      <w:r w:rsidR="001811B8" w:rsidRPr="00E80C29">
        <w:rPr>
          <w:rFonts w:cs="Times New Roman"/>
          <w:szCs w:val="28"/>
        </w:rPr>
        <w:t>ов</w:t>
      </w:r>
      <w:r w:rsidRPr="00E80C29">
        <w:rPr>
          <w:rFonts w:cs="Times New Roman"/>
          <w:szCs w:val="28"/>
        </w:rPr>
        <w:t>. Объединяются различные науки, профессии, способы времяпрепровождения в</w:t>
      </w:r>
      <w:r w:rsidR="00BC0C2F" w:rsidRPr="00E80C29">
        <w:rPr>
          <w:rFonts w:cs="Times New Roman"/>
          <w:szCs w:val="28"/>
        </w:rPr>
        <w:t> </w:t>
      </w:r>
      <w:r w:rsidRPr="00E80C29">
        <w:rPr>
          <w:rFonts w:cs="Times New Roman"/>
          <w:szCs w:val="28"/>
        </w:rPr>
        <w:t>единую саморегулирующуюся систему. Появляются даже конвергентные религии и философские течения. Также термин конвергенция изучают специалисты по журналистике, и, в общем и целом, приходят к выводу, что конвергенция заключается в «стирании границ» между разными СМИ, профессиональными ролями и навыками. Конвергентный журналист теперь напрямую связан с техническим оборудованием, которым ещё десять лет назад пользовались только узкие специалисты – оператор, фотограф или веб-дизайнер. Первым медиаконвергенцию изучал канадский профессор литературы М.</w:t>
      </w:r>
      <w:r w:rsidR="00870F0D" w:rsidRPr="00E80C29">
        <w:rPr>
          <w:rFonts w:cs="Times New Roman"/>
          <w:szCs w:val="28"/>
        </w:rPr>
        <w:t> </w:t>
      </w:r>
      <w:r w:rsidRPr="00E80C29">
        <w:rPr>
          <w:rFonts w:cs="Times New Roman"/>
          <w:szCs w:val="28"/>
        </w:rPr>
        <w:t>Маклюэн.</w:t>
      </w:r>
    </w:p>
    <w:p w14:paraId="17443989" w14:textId="1E2AC4E6" w:rsidR="006C6809" w:rsidRPr="00E80C29" w:rsidRDefault="006C6809" w:rsidP="006C6809">
      <w:pPr>
        <w:rPr>
          <w:rFonts w:cs="Times New Roman"/>
          <w:szCs w:val="28"/>
        </w:rPr>
      </w:pPr>
      <w:r w:rsidRPr="00E80C29">
        <w:rPr>
          <w:rFonts w:cs="Times New Roman"/>
          <w:szCs w:val="28"/>
        </w:rPr>
        <w:t xml:space="preserve">Сам термин конвергенция появился в </w:t>
      </w:r>
      <w:r w:rsidR="00870F0D" w:rsidRPr="00E80C29">
        <w:rPr>
          <w:rFonts w:cs="Times New Roman"/>
          <w:szCs w:val="28"/>
        </w:rPr>
        <w:t>XX</w:t>
      </w:r>
      <w:r w:rsidRPr="00E80C29">
        <w:rPr>
          <w:rFonts w:cs="Times New Roman"/>
          <w:szCs w:val="28"/>
        </w:rPr>
        <w:t xml:space="preserve"> веке. Он образовался на стыке языкознания, биологии и этнографии [</w:t>
      </w:r>
      <w:r w:rsidR="0029096D" w:rsidRPr="00E80C29">
        <w:rPr>
          <w:rFonts w:cs="Times New Roman"/>
          <w:szCs w:val="28"/>
        </w:rPr>
        <w:t>21</w:t>
      </w:r>
      <w:r w:rsidRPr="00E80C29">
        <w:rPr>
          <w:rFonts w:cs="Times New Roman"/>
          <w:szCs w:val="28"/>
        </w:rPr>
        <w:t>, с. 190], что ещё раз подчёркивает то</w:t>
      </w:r>
      <w:r w:rsidR="00BC0C2F" w:rsidRPr="00E80C29">
        <w:rPr>
          <w:rFonts w:cs="Times New Roman"/>
          <w:szCs w:val="28"/>
        </w:rPr>
        <w:t> </w:t>
      </w:r>
      <w:r w:rsidRPr="00E80C29">
        <w:rPr>
          <w:rFonts w:cs="Times New Roman"/>
          <w:szCs w:val="28"/>
        </w:rPr>
        <w:t xml:space="preserve">разнообразие сфер применения этого </w:t>
      </w:r>
      <w:r w:rsidR="001811B8" w:rsidRPr="00E80C29">
        <w:rPr>
          <w:rFonts w:cs="Times New Roman"/>
          <w:szCs w:val="28"/>
        </w:rPr>
        <w:t>понятия</w:t>
      </w:r>
      <w:r w:rsidRPr="00E80C29">
        <w:rPr>
          <w:rFonts w:cs="Times New Roman"/>
          <w:szCs w:val="28"/>
        </w:rPr>
        <w:t xml:space="preserve"> и явления. В социологии этот процесс изучался и изучается как взаимодействие и взаимовлияние противоположных по своей сути экономических и идеологических систем (и</w:t>
      </w:r>
      <w:r w:rsidR="00BC0C2F" w:rsidRPr="00E80C29">
        <w:rPr>
          <w:rFonts w:cs="Times New Roman"/>
          <w:szCs w:val="28"/>
        </w:rPr>
        <w:t> </w:t>
      </w:r>
      <w:r w:rsidRPr="00E80C29">
        <w:rPr>
          <w:rFonts w:cs="Times New Roman"/>
          <w:szCs w:val="28"/>
        </w:rPr>
        <w:t>развитие этих систем в сторону гибридного, совместного существования). Социологией это явление изучалось на примере капитализма и социализма. Оно упоминалось в трудах таких исследователей</w:t>
      </w:r>
      <w:r w:rsidR="001811B8" w:rsidRPr="00E80C29">
        <w:rPr>
          <w:rFonts w:cs="Times New Roman"/>
          <w:szCs w:val="28"/>
        </w:rPr>
        <w:t>,</w:t>
      </w:r>
      <w:r w:rsidRPr="00E80C29">
        <w:rPr>
          <w:rFonts w:cs="Times New Roman"/>
          <w:szCs w:val="28"/>
        </w:rPr>
        <w:t xml:space="preserve"> как Д.</w:t>
      </w:r>
      <w:r w:rsidR="00870F0D" w:rsidRPr="00E80C29">
        <w:rPr>
          <w:rFonts w:cs="Times New Roman"/>
          <w:szCs w:val="28"/>
        </w:rPr>
        <w:t> </w:t>
      </w:r>
      <w:r w:rsidRPr="00E80C29">
        <w:rPr>
          <w:rFonts w:cs="Times New Roman"/>
          <w:szCs w:val="28"/>
        </w:rPr>
        <w:t>Бэлл, А.</w:t>
      </w:r>
      <w:r w:rsidR="00870F0D" w:rsidRPr="00E80C29">
        <w:rPr>
          <w:rFonts w:cs="Times New Roman"/>
          <w:szCs w:val="28"/>
        </w:rPr>
        <w:t> </w:t>
      </w:r>
      <w:r w:rsidRPr="00E80C29">
        <w:rPr>
          <w:rFonts w:cs="Times New Roman"/>
          <w:szCs w:val="28"/>
        </w:rPr>
        <w:t>Сахаров, Д.</w:t>
      </w:r>
      <w:r w:rsidR="00870F0D" w:rsidRPr="00E80C29">
        <w:rPr>
          <w:rFonts w:cs="Times New Roman"/>
          <w:szCs w:val="28"/>
        </w:rPr>
        <w:t> </w:t>
      </w:r>
      <w:r w:rsidRPr="00E80C29">
        <w:rPr>
          <w:rFonts w:cs="Times New Roman"/>
          <w:szCs w:val="28"/>
        </w:rPr>
        <w:t>Шельский, У.</w:t>
      </w:r>
      <w:r w:rsidR="00870F0D" w:rsidRPr="00E80C29">
        <w:rPr>
          <w:rFonts w:cs="Times New Roman"/>
          <w:szCs w:val="28"/>
        </w:rPr>
        <w:t> </w:t>
      </w:r>
      <w:r w:rsidRPr="00E80C29">
        <w:rPr>
          <w:rFonts w:cs="Times New Roman"/>
          <w:szCs w:val="28"/>
        </w:rPr>
        <w:t>Ростоу и др.</w:t>
      </w:r>
    </w:p>
    <w:p w14:paraId="2F5FFF9B" w14:textId="31AB8933" w:rsidR="006C6809" w:rsidRPr="00E80C29" w:rsidRDefault="006C6809" w:rsidP="006C6809">
      <w:pPr>
        <w:rPr>
          <w:rFonts w:cs="Times New Roman"/>
          <w:szCs w:val="28"/>
        </w:rPr>
      </w:pPr>
      <w:r w:rsidRPr="00E80C29">
        <w:rPr>
          <w:rFonts w:cs="Times New Roman"/>
          <w:szCs w:val="28"/>
        </w:rPr>
        <w:t>Сейчас мы изучаем этот термин в отрыве от экономических и</w:t>
      </w:r>
      <w:r w:rsidR="00BC0C2F" w:rsidRPr="00E80C29">
        <w:rPr>
          <w:rFonts w:cs="Times New Roman"/>
          <w:szCs w:val="28"/>
        </w:rPr>
        <w:t> </w:t>
      </w:r>
      <w:r w:rsidRPr="00E80C29">
        <w:rPr>
          <w:rFonts w:cs="Times New Roman"/>
          <w:szCs w:val="28"/>
        </w:rPr>
        <w:t>политических тем, ориентируясь только на его социальное применение в</w:t>
      </w:r>
      <w:r w:rsidR="00BC0C2F" w:rsidRPr="00E80C29">
        <w:rPr>
          <w:rFonts w:cs="Times New Roman"/>
          <w:szCs w:val="28"/>
        </w:rPr>
        <w:t> </w:t>
      </w:r>
      <w:r w:rsidRPr="00E80C29">
        <w:rPr>
          <w:rFonts w:cs="Times New Roman"/>
          <w:szCs w:val="28"/>
        </w:rPr>
        <w:t xml:space="preserve">медиасфере. И. Карпенко в своей работе «Конвергенция в медиасреде: понятие </w:t>
      </w:r>
      <w:r w:rsidRPr="00E80C29">
        <w:rPr>
          <w:rFonts w:cs="Times New Roman"/>
          <w:szCs w:val="28"/>
        </w:rPr>
        <w:lastRenderedPageBreak/>
        <w:t>и типы» даёт следующее определение: «Конвергенция понимается как системные магистральные изменения в структуре, функционировании и других сферах деятельности массмедиа».</w:t>
      </w:r>
    </w:p>
    <w:p w14:paraId="10DDB80D" w14:textId="77777777" w:rsidR="006C6809" w:rsidRPr="00E80C29" w:rsidRDefault="006C6809" w:rsidP="006C6809">
      <w:pPr>
        <w:rPr>
          <w:rFonts w:cs="Times New Roman"/>
          <w:szCs w:val="28"/>
        </w:rPr>
      </w:pPr>
      <w:r w:rsidRPr="00E80C29">
        <w:rPr>
          <w:rFonts w:cs="Times New Roman"/>
          <w:szCs w:val="28"/>
        </w:rPr>
        <w:t>На протяжении всей истории существования медиа можно выделить как минимум два этапа конвергенции СМИ:</w:t>
      </w:r>
    </w:p>
    <w:p w14:paraId="24EA7CED" w14:textId="77777777" w:rsidR="006C6809" w:rsidRPr="00E80C29" w:rsidRDefault="006C6809" w:rsidP="006C6809">
      <w:pPr>
        <w:pStyle w:val="af1"/>
        <w:numPr>
          <w:ilvl w:val="0"/>
          <w:numId w:val="4"/>
        </w:numPr>
        <w:ind w:left="0" w:firstLine="709"/>
        <w:rPr>
          <w:rFonts w:cs="Times New Roman"/>
          <w:szCs w:val="28"/>
        </w:rPr>
      </w:pPr>
      <w:r w:rsidRPr="00E80C29">
        <w:rPr>
          <w:rFonts w:cs="Times New Roman"/>
          <w:szCs w:val="28"/>
        </w:rPr>
        <w:t>слияние электронных приспособлений для транслирования информации в одну систему;</w:t>
      </w:r>
    </w:p>
    <w:p w14:paraId="52C75E66" w14:textId="77777777" w:rsidR="006C6809" w:rsidRPr="00E80C29" w:rsidRDefault="006C6809" w:rsidP="006C6809">
      <w:pPr>
        <w:pStyle w:val="af1"/>
        <w:numPr>
          <w:ilvl w:val="0"/>
          <w:numId w:val="4"/>
        </w:numPr>
        <w:ind w:left="0" w:firstLine="709"/>
        <w:rPr>
          <w:rFonts w:cs="Times New Roman"/>
          <w:szCs w:val="28"/>
        </w:rPr>
      </w:pPr>
      <w:r w:rsidRPr="00E80C29">
        <w:rPr>
          <w:rFonts w:cs="Times New Roman"/>
          <w:szCs w:val="28"/>
        </w:rPr>
        <w:t xml:space="preserve">замена бумажных носителей электронными (касается газет, чеков, почты и т.д.). </w:t>
      </w:r>
    </w:p>
    <w:p w14:paraId="457D41C7" w14:textId="1F2370A0" w:rsidR="006C6809" w:rsidRPr="00E80C29" w:rsidRDefault="006C6809" w:rsidP="006C6809">
      <w:pPr>
        <w:rPr>
          <w:rFonts w:cs="Times New Roman"/>
          <w:szCs w:val="28"/>
        </w:rPr>
      </w:pPr>
      <w:r w:rsidRPr="00E80C29">
        <w:rPr>
          <w:rFonts w:cs="Times New Roman"/>
          <w:szCs w:val="28"/>
        </w:rPr>
        <w:t xml:space="preserve">Норвежский исследователь в области преобразований массовых коммуникаций А. Эрдал выделил следующие этапы любой конвергенции: </w:t>
      </w:r>
      <w:r w:rsidRPr="00E80C29">
        <w:rPr>
          <w:rFonts w:cs="Times New Roman"/>
          <w:i/>
          <w:iCs/>
          <w:szCs w:val="28"/>
        </w:rPr>
        <w:t>технологический, организационный, медийный</w:t>
      </w:r>
      <w:r w:rsidRPr="00E80C29">
        <w:rPr>
          <w:rFonts w:cs="Times New Roman"/>
          <w:szCs w:val="28"/>
        </w:rPr>
        <w:t>.</w:t>
      </w:r>
    </w:p>
    <w:p w14:paraId="71513726" w14:textId="700F89B9" w:rsidR="006C6809" w:rsidRPr="00E80C29" w:rsidRDefault="006C6809" w:rsidP="006C6809">
      <w:pPr>
        <w:rPr>
          <w:rFonts w:cs="Times New Roman"/>
          <w:szCs w:val="28"/>
        </w:rPr>
      </w:pPr>
      <w:r w:rsidRPr="00E80C29">
        <w:rPr>
          <w:rFonts w:cs="Times New Roman"/>
          <w:szCs w:val="28"/>
        </w:rPr>
        <w:t xml:space="preserve">В данном случае, </w:t>
      </w:r>
      <w:r w:rsidRPr="00E80C29">
        <w:rPr>
          <w:rFonts w:cs="Times New Roman"/>
          <w:i/>
          <w:iCs/>
          <w:szCs w:val="28"/>
        </w:rPr>
        <w:t>технологическая</w:t>
      </w:r>
      <w:r w:rsidRPr="00E80C29">
        <w:rPr>
          <w:rFonts w:cs="Times New Roman"/>
          <w:szCs w:val="28"/>
        </w:rPr>
        <w:t xml:space="preserve"> конвергенция представляет собой слияние технологий (т. е. совмещение различных типов передачи информации как то текст, изображение, звук и др.). Конвергенция не всегда заканчивается полным слиянием, и в этом её отличие от интеграции одной системы в другую. Таким образом, в процессе конвергенции печатное СМИ может остаться печатным СМИ, но такое медиа будет использовать технологии для развития своего контента. Поэтому печатные СМИ начинают развиваться на онлайн площадках и создавать параллельные традиционному изданию электронные СМИ.</w:t>
      </w:r>
    </w:p>
    <w:p w14:paraId="53BD8E10" w14:textId="6C78C44C" w:rsidR="006C6809" w:rsidRPr="00E80C29" w:rsidRDefault="006C6809" w:rsidP="006C6809">
      <w:pPr>
        <w:rPr>
          <w:rFonts w:cs="Times New Roman"/>
          <w:szCs w:val="28"/>
        </w:rPr>
      </w:pPr>
      <w:r w:rsidRPr="00E80C29">
        <w:rPr>
          <w:rFonts w:cs="Times New Roman"/>
          <w:i/>
          <w:iCs/>
          <w:szCs w:val="28"/>
        </w:rPr>
        <w:t>Организационная</w:t>
      </w:r>
      <w:r w:rsidRPr="00E80C29">
        <w:rPr>
          <w:rFonts w:cs="Times New Roman"/>
          <w:szCs w:val="28"/>
        </w:rPr>
        <w:t xml:space="preserve"> конвергенция завязана на один или несколько секторов экономики. В случае такого слияния образуется новый рынок интегрированных услуг. К примеру, СМИ становится площадкой для покупки и продажи недвижимости – два сектора экономики слились в один.</w:t>
      </w:r>
    </w:p>
    <w:p w14:paraId="29FFCCF6" w14:textId="18A2ECF9" w:rsidR="006C6809" w:rsidRPr="00E80C29" w:rsidRDefault="006C6809" w:rsidP="006C6809">
      <w:pPr>
        <w:rPr>
          <w:rFonts w:cs="Times New Roman"/>
          <w:szCs w:val="28"/>
        </w:rPr>
      </w:pPr>
      <w:r w:rsidRPr="00E80C29">
        <w:rPr>
          <w:rFonts w:cs="Times New Roman"/>
          <w:i/>
          <w:iCs/>
          <w:szCs w:val="28"/>
        </w:rPr>
        <w:t>Конвергенция медиа</w:t>
      </w:r>
      <w:r w:rsidRPr="00E80C29">
        <w:rPr>
          <w:rFonts w:cs="Times New Roman"/>
          <w:szCs w:val="28"/>
        </w:rPr>
        <w:t xml:space="preserve"> проявляется в слиянии различных медиа-систем. В</w:t>
      </w:r>
      <w:r w:rsidR="00BC0C2F" w:rsidRPr="00E80C29">
        <w:rPr>
          <w:rFonts w:cs="Times New Roman"/>
          <w:szCs w:val="28"/>
        </w:rPr>
        <w:t> </w:t>
      </w:r>
      <w:r w:rsidRPr="00E80C29">
        <w:rPr>
          <w:rFonts w:cs="Times New Roman"/>
          <w:szCs w:val="28"/>
        </w:rPr>
        <w:t>результате появляется медиа, которое представлено на разных цифровых и</w:t>
      </w:r>
      <w:r w:rsidR="00BC0C2F" w:rsidRPr="00E80C29">
        <w:rPr>
          <w:rFonts w:cs="Times New Roman"/>
          <w:szCs w:val="28"/>
        </w:rPr>
        <w:t> </w:t>
      </w:r>
      <w:r w:rsidRPr="00E80C29">
        <w:rPr>
          <w:rFonts w:cs="Times New Roman"/>
          <w:szCs w:val="28"/>
        </w:rPr>
        <w:t>печатных площадках. Часто это предполагает различный контент, но многие СМИ в процессе перехода или конвергенции просто дублируют один и тот же контент на всех площадках.</w:t>
      </w:r>
    </w:p>
    <w:p w14:paraId="5566C857" w14:textId="77777777" w:rsidR="006C6809" w:rsidRPr="00E80C29" w:rsidRDefault="006C6809" w:rsidP="006C6809">
      <w:pPr>
        <w:rPr>
          <w:rFonts w:cs="Times New Roman"/>
          <w:szCs w:val="28"/>
        </w:rPr>
      </w:pPr>
      <w:r w:rsidRPr="00E80C29">
        <w:rPr>
          <w:rFonts w:cs="Times New Roman"/>
          <w:szCs w:val="28"/>
        </w:rPr>
        <w:t>На основе этого сейчас мы можем представить процесс конвергенции СМИ следующим образом:</w:t>
      </w:r>
    </w:p>
    <w:p w14:paraId="63209CAD"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частичный перенос традиционного СМИ в интернет;</w:t>
      </w:r>
    </w:p>
    <w:p w14:paraId="75278857" w14:textId="1F0E8D51"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полное дублирование контента из традиционного СМИ на интернет-площадке (за платную подписку или без неё). К примеру, российская «Новая газета» публикует на сайте свежий номер в день выпуска оффлайн тиража. Это полностью бесплатно для любых пользователей: и зарегистрированных, и нет. А</w:t>
      </w:r>
      <w:r w:rsidR="00BC0C2F" w:rsidRPr="00E80C29">
        <w:rPr>
          <w:rFonts w:cs="Times New Roman"/>
          <w:szCs w:val="28"/>
        </w:rPr>
        <w:t> </w:t>
      </w:r>
      <w:r w:rsidRPr="00E80C29">
        <w:rPr>
          <w:rFonts w:cs="Times New Roman"/>
          <w:szCs w:val="28"/>
        </w:rPr>
        <w:t>российский же «Коммерсант» публикует файл со свежим выпуском, доступный для скачивания только за деньги;</w:t>
      </w:r>
    </w:p>
    <w:p w14:paraId="08A6563D"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lastRenderedPageBreak/>
        <w:t>создание частично нового, уникального контента для интернет-версии издания;</w:t>
      </w:r>
    </w:p>
    <w:p w14:paraId="70471389"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создание отдельной редакции или интернет-отдела для интернет-версии с полностью уникальным контентом;</w:t>
      </w:r>
    </w:p>
    <w:p w14:paraId="71C56381"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 xml:space="preserve">полный переход в интернет, закрытие традиционной версии СМИ. </w:t>
      </w:r>
    </w:p>
    <w:p w14:paraId="3C874C11" w14:textId="42A5E943" w:rsidR="006C6809" w:rsidRPr="00E80C29" w:rsidRDefault="006C6809" w:rsidP="006C6809">
      <w:pPr>
        <w:rPr>
          <w:rFonts w:cs="Times New Roman"/>
          <w:szCs w:val="28"/>
        </w:rPr>
      </w:pPr>
      <w:r w:rsidRPr="00E80C29">
        <w:rPr>
          <w:rFonts w:cs="Times New Roman"/>
        </w:rPr>
        <w:t>Современные пособия для мировых университетов журналистики и школ коммуникаций (в которых есть специальность или предмет, посвящённый конвергентной), в которых преподают предмет «Конвергентная журналистика», обычно в качестве основного аспекта выделяют необходимость новых профессионалов думать «многомедийно». Не случайно социологи называют новые «цифровые» поколения детей и молодёжи (поколения, которые не знают жизни без телефонов и интернета) «поколением М» – «многозадачным», «мобильным» – в том смысле, что современные дети способны одновременно работать с разными потоками информации в разных средах и решать несколько задач ср</w:t>
      </w:r>
      <w:r w:rsidR="0029096D" w:rsidRPr="00E80C29">
        <w:rPr>
          <w:rFonts w:cs="Times New Roman"/>
        </w:rPr>
        <w:t>азу без каких-либо трудностей [17</w:t>
      </w:r>
      <w:r w:rsidRPr="00E80C29">
        <w:rPr>
          <w:rFonts w:cs="Times New Roman"/>
        </w:rPr>
        <w:t>, с. 61].</w:t>
      </w:r>
    </w:p>
    <w:p w14:paraId="2D7DF9ED" w14:textId="1E8CB1D4" w:rsidR="006C6809" w:rsidRPr="00E80C29" w:rsidRDefault="006C6809" w:rsidP="006C6809">
      <w:pPr>
        <w:rPr>
          <w:rFonts w:cs="Times New Roman"/>
          <w:szCs w:val="28"/>
        </w:rPr>
      </w:pPr>
      <w:r w:rsidRPr="00E80C29">
        <w:rPr>
          <w:rFonts w:cs="Times New Roman"/>
          <w:szCs w:val="28"/>
        </w:rPr>
        <w:t>Сам процесс конвергенции для СМИ в наше время некоторые исследователи называют четвертой коммуникационной революцией (первые три – рост популярности печатной прессы, а затем переход к радио- и теле-СМИ) [</w:t>
      </w:r>
      <w:r w:rsidR="0029096D" w:rsidRPr="00E80C29">
        <w:rPr>
          <w:rFonts w:cs="Times New Roman"/>
          <w:szCs w:val="28"/>
        </w:rPr>
        <w:t>4</w:t>
      </w:r>
      <w:r w:rsidRPr="00E80C29">
        <w:rPr>
          <w:rFonts w:cs="Times New Roman"/>
          <w:szCs w:val="28"/>
        </w:rPr>
        <w:t>, с. 27]. Такое определение существующего порядка вещей мы считаем верным: коренным образом изменяется подача информации, заменяются средства для её получения, изменяется способность людей понимать информацию (особенно «сложной» экономической и политической направленности). Ввиду технической революции происходит и информационная (коммуникационная). Ещё не совсем понятны результаты, к которым общество и СМИ придут по окончани</w:t>
      </w:r>
      <w:r w:rsidR="001811B8" w:rsidRPr="00E80C29">
        <w:rPr>
          <w:rFonts w:cs="Times New Roman"/>
          <w:szCs w:val="28"/>
        </w:rPr>
        <w:t>и</w:t>
      </w:r>
      <w:r w:rsidRPr="00E80C29">
        <w:rPr>
          <w:rFonts w:cs="Times New Roman"/>
          <w:szCs w:val="28"/>
        </w:rPr>
        <w:t xml:space="preserve"> этого периода: что станет со СМИ, с печатными СМИ в частности</w:t>
      </w:r>
      <w:r w:rsidR="001811B8" w:rsidRPr="00E80C29">
        <w:rPr>
          <w:rFonts w:cs="Times New Roman"/>
          <w:szCs w:val="28"/>
        </w:rPr>
        <w:t>;</w:t>
      </w:r>
      <w:r w:rsidRPr="00E80C29">
        <w:rPr>
          <w:rFonts w:cs="Times New Roman"/>
          <w:szCs w:val="28"/>
        </w:rPr>
        <w:t xml:space="preserve"> </w:t>
      </w:r>
      <w:r w:rsidR="00484824" w:rsidRPr="00E80C29">
        <w:rPr>
          <w:rFonts w:cs="Times New Roman"/>
          <w:szCs w:val="28"/>
        </w:rPr>
        <w:t>приведёт</w:t>
      </w:r>
      <w:r w:rsidRPr="00E80C29">
        <w:rPr>
          <w:rFonts w:cs="Times New Roman"/>
          <w:szCs w:val="28"/>
        </w:rPr>
        <w:t xml:space="preserve"> ли эта революция к исчезновению или, наоборот, даст новый виток развития печатных СМИ, сделает их люксовым источником платной информации.</w:t>
      </w:r>
    </w:p>
    <w:p w14:paraId="54E9B317" w14:textId="7298C09E" w:rsidR="006C6809" w:rsidRPr="00E80C29" w:rsidRDefault="006C6809" w:rsidP="006C6809">
      <w:pPr>
        <w:rPr>
          <w:rFonts w:cs="Times New Roman"/>
          <w:szCs w:val="28"/>
        </w:rPr>
      </w:pPr>
      <w:r w:rsidRPr="00E80C29">
        <w:rPr>
          <w:rFonts w:cs="Times New Roman"/>
          <w:szCs w:val="28"/>
        </w:rPr>
        <w:t>Происходит переоценка и пересмотр</w:t>
      </w:r>
      <w:r w:rsidR="001811B8" w:rsidRPr="00E80C29">
        <w:rPr>
          <w:rFonts w:cs="Times New Roman"/>
          <w:szCs w:val="28"/>
        </w:rPr>
        <w:t xml:space="preserve"> направлений</w:t>
      </w:r>
      <w:r w:rsidRPr="00E80C29">
        <w:rPr>
          <w:rFonts w:cs="Times New Roman"/>
          <w:szCs w:val="28"/>
        </w:rPr>
        <w:t xml:space="preserve"> деятельности печатных изданий. Время ставит перед СМИ новые задачи. Сейчас требуется быть более оперативными, давать больше информации, чем остальные – актуальность информации уже не играет такую большую роль, как раньше. Новость в</w:t>
      </w:r>
      <w:r w:rsidR="00BC0C2F" w:rsidRPr="00E80C29">
        <w:rPr>
          <w:rFonts w:cs="Times New Roman"/>
          <w:szCs w:val="28"/>
        </w:rPr>
        <w:t> </w:t>
      </w:r>
      <w:r w:rsidRPr="00E80C29">
        <w:rPr>
          <w:rFonts w:cs="Times New Roman"/>
          <w:szCs w:val="28"/>
        </w:rPr>
        <w:t>интернете остаётся новостью всего несколько часов, дальше требуется её раскрытие, дополнение подробностями, фото- и видеоиллюстрации. Это связано не только с развитием технологий, но и с изменением сознания, мышления и</w:t>
      </w:r>
      <w:r w:rsidR="00BC0C2F" w:rsidRPr="00E80C29">
        <w:rPr>
          <w:rFonts w:cs="Times New Roman"/>
          <w:szCs w:val="28"/>
        </w:rPr>
        <w:t> </w:t>
      </w:r>
      <w:r w:rsidRPr="00E80C29">
        <w:rPr>
          <w:rFonts w:cs="Times New Roman"/>
          <w:szCs w:val="28"/>
        </w:rPr>
        <w:t xml:space="preserve">привычек людей (что также является последствием и признаком конвергентных процессов в обществе). К примеру, людям скучно и тяжело читать длинные тексты, но они с удовольствием их послушают в формате аудио или посмотрят в формате видео. Всё реже читатели СМИ используют печатный </w:t>
      </w:r>
      <w:r w:rsidRPr="00E80C29">
        <w:rPr>
          <w:rFonts w:cs="Times New Roman"/>
          <w:szCs w:val="28"/>
        </w:rPr>
        <w:lastRenderedPageBreak/>
        <w:t>формат и уделяют время новост</w:t>
      </w:r>
      <w:r w:rsidR="001811B8" w:rsidRPr="00E80C29">
        <w:rPr>
          <w:rFonts w:cs="Times New Roman"/>
          <w:szCs w:val="28"/>
        </w:rPr>
        <w:t>ям</w:t>
      </w:r>
      <w:r w:rsidRPr="00E80C29">
        <w:rPr>
          <w:rFonts w:cs="Times New Roman"/>
          <w:szCs w:val="28"/>
        </w:rPr>
        <w:t xml:space="preserve"> на досуге – чаще новости читают по пути на</w:t>
      </w:r>
      <w:r w:rsidR="00BC0C2F" w:rsidRPr="00E80C29">
        <w:rPr>
          <w:rFonts w:cs="Times New Roman"/>
          <w:szCs w:val="28"/>
        </w:rPr>
        <w:t> </w:t>
      </w:r>
      <w:r w:rsidRPr="00E80C29">
        <w:rPr>
          <w:rFonts w:cs="Times New Roman"/>
          <w:szCs w:val="28"/>
        </w:rPr>
        <w:t>работу, учёбу, в транспорте. В связи с этим конвергенция СМИ – это, опять же, цифровизация контента, выход в интернет и конкурирование с уже существующими агрегаторами новостей, сайтами и социальными сетями. Классические СМИ (печатные, визуальные и аудио-СМИ) стремительно развивают собственные веб-страницы [</w:t>
      </w:r>
      <w:r w:rsidR="0029096D" w:rsidRPr="00E80C29">
        <w:rPr>
          <w:rFonts w:cs="Times New Roman"/>
          <w:szCs w:val="28"/>
        </w:rPr>
        <w:t>25</w:t>
      </w:r>
      <w:r w:rsidRPr="00E80C29">
        <w:rPr>
          <w:rFonts w:cs="Times New Roman"/>
          <w:szCs w:val="28"/>
        </w:rPr>
        <w:t xml:space="preserve">]. </w:t>
      </w:r>
      <w:r w:rsidR="001811B8" w:rsidRPr="00E80C29">
        <w:rPr>
          <w:rFonts w:cs="Times New Roman"/>
          <w:szCs w:val="28"/>
        </w:rPr>
        <w:t>Они</w:t>
      </w:r>
      <w:r w:rsidRPr="00E80C29">
        <w:rPr>
          <w:rFonts w:cs="Times New Roman"/>
          <w:szCs w:val="28"/>
        </w:rPr>
        <w:t xml:space="preserve"> различаются дизайном и</w:t>
      </w:r>
      <w:r w:rsidR="00BC0C2F" w:rsidRPr="00E80C29">
        <w:rPr>
          <w:rFonts w:cs="Times New Roman"/>
          <w:szCs w:val="28"/>
        </w:rPr>
        <w:t> </w:t>
      </w:r>
      <w:r w:rsidRPr="00E80C29">
        <w:rPr>
          <w:rFonts w:cs="Times New Roman"/>
          <w:szCs w:val="28"/>
        </w:rPr>
        <w:t>наполнением, однако «скелет» и навигация у сайтов примерно одинаковые: так пользователю легче найти интересующую его информацию.</w:t>
      </w:r>
    </w:p>
    <w:p w14:paraId="248869D3" w14:textId="17340489" w:rsidR="006C6809" w:rsidRPr="00E80C29" w:rsidRDefault="006C6809" w:rsidP="006C6809">
      <w:pPr>
        <w:rPr>
          <w:rFonts w:cs="Times New Roman"/>
        </w:rPr>
      </w:pPr>
      <w:r w:rsidRPr="00E80C29">
        <w:rPr>
          <w:rFonts w:cs="Times New Roman"/>
          <w:szCs w:val="28"/>
        </w:rPr>
        <w:t xml:space="preserve">Приведём несколько цифр. Проникновение интернета в Беларусь в начале 2020 года составило 79% от взрослого населения (7,48 млн человек). Аудитория сети прирастает в основном за </w:t>
      </w:r>
      <w:r w:rsidR="00484824" w:rsidRPr="00E80C29">
        <w:rPr>
          <w:rFonts w:cs="Times New Roman"/>
          <w:szCs w:val="28"/>
        </w:rPr>
        <w:t>счёт</w:t>
      </w:r>
      <w:r w:rsidRPr="00E80C29">
        <w:rPr>
          <w:rFonts w:cs="Times New Roman"/>
          <w:szCs w:val="28"/>
        </w:rPr>
        <w:t xml:space="preserve"> пожилых людей – среди молодых и людей среднего возраста проникновение в интернет близко к 100%. Число активных пользователей социальных сетей составляет 3,9 млн человек (41% населения). В</w:t>
      </w:r>
      <w:r w:rsidR="00BC0C2F" w:rsidRPr="00E80C29">
        <w:rPr>
          <w:rFonts w:cs="Times New Roman"/>
          <w:szCs w:val="28"/>
        </w:rPr>
        <w:t> </w:t>
      </w:r>
      <w:r w:rsidRPr="00E80C29">
        <w:rPr>
          <w:rFonts w:cs="Times New Roman"/>
          <w:szCs w:val="28"/>
        </w:rPr>
        <w:t>январе 2020 года на 9,45 млн жителей Беларуси пришлось 11,93 млн абонентов</w:t>
      </w:r>
      <w:r w:rsidR="00C869B8" w:rsidRPr="00E80C29">
        <w:rPr>
          <w:rFonts w:cs="Times New Roman"/>
          <w:szCs w:val="28"/>
        </w:rPr>
        <w:t xml:space="preserve"> </w:t>
      </w:r>
      <w:r w:rsidR="00870F0D" w:rsidRPr="00E80C29">
        <w:rPr>
          <w:rFonts w:cs="Times New Roman"/>
          <w:szCs w:val="28"/>
        </w:rPr>
        <w:t>м</w:t>
      </w:r>
      <w:r w:rsidRPr="00E80C29">
        <w:rPr>
          <w:rFonts w:cs="Times New Roman"/>
          <w:szCs w:val="28"/>
        </w:rPr>
        <w:t xml:space="preserve">обильной связи. Эти цифры представлены в ежегодном </w:t>
      </w:r>
      <w:r w:rsidR="00484824" w:rsidRPr="00E80C29">
        <w:rPr>
          <w:rFonts w:cs="Times New Roman"/>
          <w:szCs w:val="28"/>
        </w:rPr>
        <w:t>отчёте</w:t>
      </w:r>
      <w:r w:rsidRPr="00E80C29">
        <w:rPr>
          <w:rFonts w:cs="Times New Roman"/>
          <w:szCs w:val="28"/>
        </w:rPr>
        <w:t xml:space="preserve"> о глобальных</w:t>
      </w:r>
      <w:r w:rsidRPr="00E80C29">
        <w:rPr>
          <w:rFonts w:cs="Times New Roman"/>
        </w:rPr>
        <w:t xml:space="preserve"> тенденциях в интернете, </w:t>
      </w:r>
      <w:r w:rsidR="00484824" w:rsidRPr="00E80C29">
        <w:rPr>
          <w:rFonts w:cs="Times New Roman"/>
        </w:rPr>
        <w:t>проведённом</w:t>
      </w:r>
      <w:r w:rsidRPr="00E80C29">
        <w:rPr>
          <w:rFonts w:cs="Times New Roman"/>
        </w:rPr>
        <w:t xml:space="preserve"> Hootsuite и We Are Social (рисунок 1.1).</w:t>
      </w:r>
    </w:p>
    <w:p w14:paraId="2CBA4028" w14:textId="3B72A4E6" w:rsidR="001811B8" w:rsidRPr="00E80C29" w:rsidRDefault="008F0B2E" w:rsidP="006C6809">
      <w:pPr>
        <w:rPr>
          <w:rFonts w:cs="Times New Roman"/>
        </w:rPr>
      </w:pPr>
      <w:r w:rsidRPr="00E80C29">
        <w:rPr>
          <w:rFonts w:cs="Times New Roman"/>
          <w:noProof/>
          <w:szCs w:val="28"/>
          <w:lang w:eastAsia="ru-RU"/>
        </w:rPr>
        <mc:AlternateContent>
          <mc:Choice Requires="wps">
            <w:drawing>
              <wp:anchor distT="0" distB="0" distL="114300" distR="114300" simplePos="0" relativeHeight="251700224" behindDoc="1" locked="0" layoutInCell="1" allowOverlap="1" wp14:anchorId="772800A1" wp14:editId="5A1D4617">
                <wp:simplePos x="0" y="0"/>
                <wp:positionH relativeFrom="column">
                  <wp:posOffset>-99695</wp:posOffset>
                </wp:positionH>
                <wp:positionV relativeFrom="paragraph">
                  <wp:posOffset>3805500</wp:posOffset>
                </wp:positionV>
                <wp:extent cx="6215380" cy="311150"/>
                <wp:effectExtent l="0" t="0" r="0" b="0"/>
                <wp:wrapTight wrapText="bothSides">
                  <wp:wrapPolygon edited="0">
                    <wp:start x="0" y="0"/>
                    <wp:lineTo x="0" y="19837"/>
                    <wp:lineTo x="21516" y="19837"/>
                    <wp:lineTo x="21516" y="0"/>
                    <wp:lineTo x="0" y="0"/>
                  </wp:wrapPolygon>
                </wp:wrapTight>
                <wp:docPr id="7" name="Надпись 7"/>
                <wp:cNvGraphicFramePr/>
                <a:graphic xmlns:a="http://schemas.openxmlformats.org/drawingml/2006/main">
                  <a:graphicData uri="http://schemas.microsoft.com/office/word/2010/wordprocessingShape">
                    <wps:wsp>
                      <wps:cNvSpPr txBox="1"/>
                      <wps:spPr>
                        <a:xfrm>
                          <a:off x="0" y="0"/>
                          <a:ext cx="6215380" cy="311150"/>
                        </a:xfrm>
                        <a:prstGeom prst="rect">
                          <a:avLst/>
                        </a:prstGeom>
                        <a:solidFill>
                          <a:schemeClr val="lt1"/>
                        </a:solidFill>
                        <a:ln w="6350">
                          <a:noFill/>
                        </a:ln>
                      </wps:spPr>
                      <wps:txbx>
                        <w:txbxContent>
                          <w:p w14:paraId="63F4B3AB" w14:textId="4DF37247" w:rsidR="00F7518B" w:rsidRDefault="00F7518B" w:rsidP="006C6809">
                            <w:r w:rsidRPr="00AF1E14">
                              <w:t>Рис</w:t>
                            </w:r>
                            <w:r>
                              <w:t>унок 1.1</w:t>
                            </w:r>
                            <w:r w:rsidRPr="00AF1E14">
                              <w:t xml:space="preserve"> Основны</w:t>
                            </w:r>
                            <w:r>
                              <w:t xml:space="preserve">е показатели </w:t>
                            </w:r>
                            <w:r w:rsidRPr="00AF1E14">
                              <w:t xml:space="preserve">доступа к </w:t>
                            </w:r>
                            <w:r>
                              <w:t>и</w:t>
                            </w:r>
                            <w:r w:rsidRPr="00AF1E14">
                              <w:t>нтернету в Беларуси</w:t>
                            </w:r>
                          </w:p>
                          <w:p w14:paraId="3D9D8C33" w14:textId="77777777" w:rsidR="00F7518B" w:rsidRDefault="00F7518B" w:rsidP="006C68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800A1" id="_x0000_t202" coordsize="21600,21600" o:spt="202" path="m,l,21600r21600,l21600,xe">
                <v:stroke joinstyle="miter"/>
                <v:path gradientshapeok="t" o:connecttype="rect"/>
              </v:shapetype>
              <v:shape id="Надпись 7" o:spid="_x0000_s1026" type="#_x0000_t202" style="position:absolute;left:0;text-align:left;margin-left:-7.85pt;margin-top:299.65pt;width:489.4pt;height:2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" fillcolor="white [3201]" stroked="f" strokeweight=".5pt">
                <v:textbox>
                  <w:txbxContent>
                    <w:p w14:paraId="63F4B3AB" w14:textId="4DF37247" w:rsidR="00F7518B" w:rsidRDefault="00F7518B" w:rsidP="006C6809">
                      <w:r w:rsidRPr="00AF1E14">
                        <w:t>Рис</w:t>
                      </w:r>
                      <w:r>
                        <w:t>унок 1.1</w:t>
                      </w:r>
                      <w:r w:rsidRPr="00AF1E14">
                        <w:t xml:space="preserve"> Основны</w:t>
                      </w:r>
                      <w:r>
                        <w:t xml:space="preserve">е показатели </w:t>
                      </w:r>
                      <w:r w:rsidRPr="00AF1E14">
                        <w:t xml:space="preserve">доступа к </w:t>
                      </w:r>
                      <w:r>
                        <w:t>и</w:t>
                      </w:r>
                      <w:r w:rsidRPr="00AF1E14">
                        <w:t>нтернету в Беларуси</w:t>
                      </w:r>
                    </w:p>
                    <w:p w14:paraId="3D9D8C33" w14:textId="77777777" w:rsidR="00F7518B" w:rsidRDefault="00F7518B" w:rsidP="006C6809"/>
                  </w:txbxContent>
                </v:textbox>
                <w10:wrap type="tight"/>
              </v:shape>
            </w:pict>
          </mc:Fallback>
        </mc:AlternateContent>
      </w:r>
      <w:r w:rsidRPr="00E80C29">
        <w:rPr>
          <w:rFonts w:cs="Times New Roman"/>
          <w:noProof/>
          <w:szCs w:val="28"/>
          <w:lang w:eastAsia="ru-RU"/>
        </w:rPr>
        <w:drawing>
          <wp:anchor distT="0" distB="0" distL="114300" distR="114300" simplePos="0" relativeHeight="251698176" behindDoc="1" locked="0" layoutInCell="1" allowOverlap="1" wp14:anchorId="106A3C73" wp14:editId="64294F43">
            <wp:simplePos x="0" y="0"/>
            <wp:positionH relativeFrom="column">
              <wp:posOffset>342900</wp:posOffset>
            </wp:positionH>
            <wp:positionV relativeFrom="paragraph">
              <wp:posOffset>233762</wp:posOffset>
            </wp:positionV>
            <wp:extent cx="5898783" cy="3384356"/>
            <wp:effectExtent l="0" t="0" r="6985" b="6985"/>
            <wp:wrapTight wrapText="bothSides">
              <wp:wrapPolygon edited="0">
                <wp:start x="0" y="0"/>
                <wp:lineTo x="0" y="21523"/>
                <wp:lineTo x="21556" y="21523"/>
                <wp:lineTo x="215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98783" cy="3384356"/>
                    </a:xfrm>
                    <a:prstGeom prst="rect">
                      <a:avLst/>
                    </a:prstGeom>
                  </pic:spPr>
                </pic:pic>
              </a:graphicData>
            </a:graphic>
            <wp14:sizeRelH relativeFrom="page">
              <wp14:pctWidth>0</wp14:pctWidth>
            </wp14:sizeRelH>
            <wp14:sizeRelV relativeFrom="page">
              <wp14:pctHeight>0</wp14:pctHeight>
            </wp14:sizeRelV>
          </wp:anchor>
        </w:drawing>
      </w:r>
    </w:p>
    <w:p w14:paraId="6E9B2FC2" w14:textId="7F922418" w:rsidR="001811B8" w:rsidRPr="00E80C29" w:rsidRDefault="001811B8" w:rsidP="006C6809">
      <w:pPr>
        <w:rPr>
          <w:rFonts w:cs="Times New Roman"/>
        </w:rPr>
      </w:pPr>
    </w:p>
    <w:p w14:paraId="20508FC8" w14:textId="130C5978" w:rsidR="006C6809" w:rsidRPr="00E80C29" w:rsidRDefault="00870F0D" w:rsidP="006C6809">
      <w:pPr>
        <w:rPr>
          <w:rFonts w:cs="Times New Roman"/>
          <w:szCs w:val="28"/>
        </w:rPr>
      </w:pPr>
      <w:r w:rsidRPr="00E80C29">
        <w:rPr>
          <w:rFonts w:cs="Times New Roman"/>
        </w:rPr>
        <w:t>По результатам социологического исследования, белорусы всё чаще предпочитают интернет печатным СМИ (менее 28% людей читают газеты и</w:t>
      </w:r>
      <w:r w:rsidR="00BC0C2F" w:rsidRPr="00E80C29">
        <w:rPr>
          <w:rFonts w:cs="Times New Roman"/>
        </w:rPr>
        <w:t> </w:t>
      </w:r>
      <w:r w:rsidRPr="00E80C29">
        <w:rPr>
          <w:rFonts w:cs="Times New Roman"/>
        </w:rPr>
        <w:t>журналы оффлайн).</w:t>
      </w:r>
      <w:r w:rsidR="006C6809" w:rsidRPr="00E80C29">
        <w:rPr>
          <w:rFonts w:cs="Times New Roman"/>
          <w:szCs w:val="28"/>
        </w:rPr>
        <w:t xml:space="preserve"> Под влиянием ряда технологических факторов и, прежде всего, растущей популярности интернета, в национальном медиа-пространстве </w:t>
      </w:r>
      <w:r w:rsidR="006C6809" w:rsidRPr="00E80C29">
        <w:rPr>
          <w:rFonts w:cs="Times New Roman"/>
          <w:szCs w:val="28"/>
        </w:rPr>
        <w:lastRenderedPageBreak/>
        <w:t xml:space="preserve">происходят очень важные изменения. Для печатных СМИ это означает необходимость изменения приоритетов в развитии своих digital-продуктов, коммуникаций и рекламы. За последние полтора десятилетия потребление новостей сильно изменилось. Речь </w:t>
      </w:r>
      <w:r w:rsidR="00484824" w:rsidRPr="00E80C29">
        <w:rPr>
          <w:rFonts w:cs="Times New Roman"/>
          <w:szCs w:val="28"/>
        </w:rPr>
        <w:t>идёт</w:t>
      </w:r>
      <w:r w:rsidR="006C6809" w:rsidRPr="00E80C29">
        <w:rPr>
          <w:rFonts w:cs="Times New Roman"/>
          <w:szCs w:val="28"/>
        </w:rPr>
        <w:t xml:space="preserve"> о снижении роли печатной прессы, повышении интересов социальных сетей и видеоблогов. Цифровая трансформация средств массовой информации и растущее влияние социальных сетей открывают новые возможности.</w:t>
      </w:r>
    </w:p>
    <w:p w14:paraId="4DA8B41D" w14:textId="4892FCA5" w:rsidR="006C6809" w:rsidRPr="00E80C29" w:rsidRDefault="006C6809" w:rsidP="006C6809">
      <w:pPr>
        <w:rPr>
          <w:rFonts w:cs="Times New Roman"/>
          <w:szCs w:val="28"/>
        </w:rPr>
      </w:pPr>
      <w:r w:rsidRPr="00E80C29">
        <w:rPr>
          <w:rFonts w:cs="Times New Roman"/>
          <w:szCs w:val="28"/>
        </w:rPr>
        <w:t>На фоне прогрессирующей цифровизации СМИ, выделяют несколько типов классификации редакций (по исследованиям К. Майера, австрийских учёных («Newsroom convergence. A transnational comparison»), и украинской исследовательниц</w:t>
      </w:r>
      <w:r w:rsidR="0029096D" w:rsidRPr="00E80C29">
        <w:rPr>
          <w:rFonts w:cs="Times New Roman"/>
          <w:szCs w:val="28"/>
        </w:rPr>
        <w:t>ы М. Женченко соответственно) [3</w:t>
      </w:r>
      <w:r w:rsidRPr="00E80C29">
        <w:rPr>
          <w:rFonts w:cs="Times New Roman"/>
          <w:szCs w:val="28"/>
        </w:rPr>
        <w:t>, с. 176]:</w:t>
      </w:r>
    </w:p>
    <w:p w14:paraId="5C1288D0" w14:textId="53E7D3C1" w:rsidR="006C6809" w:rsidRPr="00E80C29" w:rsidRDefault="006C6809" w:rsidP="006C6809">
      <w:pPr>
        <w:pStyle w:val="af1"/>
        <w:numPr>
          <w:ilvl w:val="0"/>
          <w:numId w:val="3"/>
        </w:numPr>
        <w:ind w:left="0" w:firstLine="709"/>
        <w:rPr>
          <w:rFonts w:cs="Times New Roman"/>
          <w:szCs w:val="28"/>
        </w:rPr>
      </w:pPr>
      <w:r w:rsidRPr="00E80C29">
        <w:rPr>
          <w:rFonts w:cs="Times New Roman"/>
          <w:szCs w:val="28"/>
        </w:rPr>
        <w:t>По уровню интегрированности: интегрированная и кроссмедийная. Первый вариант характеризуется объединением печатной и онлайн редакции, контролирование методики подачи материала на разные платформы. Второй вариант предполагает обязательное разделение процесса создания материала в</w:t>
      </w:r>
      <w:r w:rsidR="00663076" w:rsidRPr="00E80C29">
        <w:rPr>
          <w:rFonts w:cs="Times New Roman"/>
          <w:szCs w:val="28"/>
        </w:rPr>
        <w:t> </w:t>
      </w:r>
      <w:r w:rsidRPr="00E80C29">
        <w:rPr>
          <w:rFonts w:cs="Times New Roman"/>
          <w:szCs w:val="28"/>
        </w:rPr>
        <w:t>редакциях, и в то же время их взаимодействие под контролем руководства.</w:t>
      </w:r>
    </w:p>
    <w:p w14:paraId="4E1769F4" w14:textId="7A7ABB9F" w:rsidR="006C6809" w:rsidRPr="00E80C29" w:rsidRDefault="006C6809" w:rsidP="006C6809">
      <w:pPr>
        <w:pStyle w:val="af1"/>
        <w:numPr>
          <w:ilvl w:val="0"/>
          <w:numId w:val="3"/>
        </w:numPr>
        <w:ind w:left="0" w:firstLine="709"/>
        <w:rPr>
          <w:rFonts w:cs="Times New Roman"/>
          <w:szCs w:val="28"/>
        </w:rPr>
      </w:pPr>
      <w:r w:rsidRPr="00E80C29">
        <w:rPr>
          <w:rFonts w:cs="Times New Roman"/>
          <w:szCs w:val="28"/>
        </w:rPr>
        <w:t>По уровню интегрированности: отдельные платформы, переходные медиа, полностью интегрированные медиа. Отдельные платформы функционируют как отдельные СМИ на протяжении всего рабочего процесса. Переходные медиа предполагают разные редакции, но одного куратора их деятельности. А полностью интегрированные медиа предполагают единую редакцию с единым руководством, которые создают контент для разных точек выхода.</w:t>
      </w:r>
    </w:p>
    <w:p w14:paraId="7348A009" w14:textId="4187314A" w:rsidR="006C6809" w:rsidRPr="00E80C29" w:rsidRDefault="006C6809" w:rsidP="006C6809">
      <w:pPr>
        <w:pStyle w:val="af1"/>
        <w:numPr>
          <w:ilvl w:val="0"/>
          <w:numId w:val="3"/>
        </w:numPr>
        <w:ind w:left="0" w:firstLine="709"/>
        <w:rPr>
          <w:rFonts w:cs="Times New Roman"/>
          <w:szCs w:val="28"/>
        </w:rPr>
      </w:pPr>
      <w:r w:rsidRPr="00E80C29">
        <w:rPr>
          <w:rFonts w:cs="Times New Roman"/>
          <w:szCs w:val="28"/>
        </w:rPr>
        <w:t>По типу организационной модели работы редакции: модель «автономной редакции» и модель «конвергентной редакции».</w:t>
      </w:r>
    </w:p>
    <w:p w14:paraId="443076C6" w14:textId="02A64DE9" w:rsidR="006C6809" w:rsidRPr="00E80C29" w:rsidRDefault="006C6809" w:rsidP="006C6809">
      <w:pPr>
        <w:rPr>
          <w:rFonts w:cs="Times New Roman"/>
          <w:szCs w:val="28"/>
        </w:rPr>
      </w:pPr>
      <w:r w:rsidRPr="00E80C29">
        <w:rPr>
          <w:rFonts w:cs="Times New Roman"/>
          <w:szCs w:val="28"/>
        </w:rPr>
        <w:t xml:space="preserve">Необходимо изучить понятие конвергентной (объединённой) редакции, так как это совсем новый и </w:t>
      </w:r>
      <w:r w:rsidR="001811B8" w:rsidRPr="00E80C29">
        <w:rPr>
          <w:rFonts w:cs="Times New Roman"/>
          <w:szCs w:val="28"/>
        </w:rPr>
        <w:t>неизвестный</w:t>
      </w:r>
      <w:r w:rsidRPr="00E80C29">
        <w:rPr>
          <w:rFonts w:cs="Times New Roman"/>
          <w:szCs w:val="28"/>
        </w:rPr>
        <w:t xml:space="preserve"> вид производства контента. В основе работы такой редакции стоит обмен информацией и </w:t>
      </w:r>
      <w:r w:rsidR="001811B8" w:rsidRPr="00E80C29">
        <w:rPr>
          <w:rFonts w:cs="Times New Roman"/>
          <w:szCs w:val="28"/>
        </w:rPr>
        <w:t>продуктом</w:t>
      </w:r>
      <w:r w:rsidRPr="00E80C29">
        <w:rPr>
          <w:rFonts w:cs="Times New Roman"/>
          <w:szCs w:val="28"/>
        </w:rPr>
        <w:t>, но при этом обособленный друг от друга процесс разработки материала, редко – создание общего продукта под одним брендом.</w:t>
      </w:r>
    </w:p>
    <w:p w14:paraId="12496D5D" w14:textId="24142F25" w:rsidR="006C6809" w:rsidRPr="00E80C29" w:rsidRDefault="006C6809" w:rsidP="009F2FB4">
      <w:pPr>
        <w:rPr>
          <w:rFonts w:cs="Times New Roman"/>
        </w:rPr>
      </w:pPr>
      <w:r w:rsidRPr="00E80C29">
        <w:rPr>
          <w:rFonts w:cs="Times New Roman"/>
        </w:rPr>
        <w:t>Одним из немаловажных аспектов в создании такой редакции является «мультимедийный» круглый стол – Super Desk [</w:t>
      </w:r>
      <w:r w:rsidR="0029096D" w:rsidRPr="00E80C29">
        <w:rPr>
          <w:rFonts w:cs="Times New Roman"/>
        </w:rPr>
        <w:t>26</w:t>
      </w:r>
      <w:r w:rsidRPr="00E80C29">
        <w:rPr>
          <w:rFonts w:cs="Times New Roman"/>
        </w:rPr>
        <w:t>, с. 159]. Это условная точка соприкосновения людей, которые работают в одной организации над одним контентом. Тут проходят планёрки, «брейнштормы», раздаются задания (если в</w:t>
      </w:r>
      <w:r w:rsidR="00663076" w:rsidRPr="00E80C29">
        <w:rPr>
          <w:rFonts w:cs="Times New Roman"/>
        </w:rPr>
        <w:t> </w:t>
      </w:r>
      <w:r w:rsidRPr="00E80C29">
        <w:rPr>
          <w:rFonts w:cs="Times New Roman"/>
        </w:rPr>
        <w:t>редакции один руководитель и для печатной версии, и для версии газеты в</w:t>
      </w:r>
      <w:r w:rsidR="00663076" w:rsidRPr="00E80C29">
        <w:rPr>
          <w:rFonts w:cs="Times New Roman"/>
        </w:rPr>
        <w:t> </w:t>
      </w:r>
      <w:r w:rsidRPr="00E80C29">
        <w:rPr>
          <w:rFonts w:cs="Times New Roman"/>
        </w:rPr>
        <w:t>интернете), обсуждается единая концепция издания и планы на ближайшее будущее. Согласовывается контент-план, который смогут поддерживать все отделы. Примерную структуру такой редакции разрабатывала О. Молчанова (рисунок 1.2).</w:t>
      </w:r>
    </w:p>
    <w:p w14:paraId="25F53DB0" w14:textId="1B6F6CA5" w:rsidR="006C6809" w:rsidRPr="00E80C29" w:rsidRDefault="008F0B2E" w:rsidP="009F2FB4">
      <w:pPr>
        <w:rPr>
          <w:rFonts w:cs="Times New Roman"/>
        </w:rPr>
      </w:pPr>
      <w:r w:rsidRPr="00E80C29">
        <w:rPr>
          <w:rFonts w:cs="Times New Roman"/>
          <w:noProof/>
          <w:szCs w:val="28"/>
          <w:lang w:eastAsia="ru-RU"/>
        </w:rPr>
        <w:lastRenderedPageBreak/>
        <mc:AlternateContent>
          <mc:Choice Requires="wps">
            <w:drawing>
              <wp:anchor distT="0" distB="0" distL="114300" distR="114300" simplePos="0" relativeHeight="251695104" behindDoc="1" locked="0" layoutInCell="1" allowOverlap="1" wp14:anchorId="7B1FEA0D" wp14:editId="27E2D82C">
                <wp:simplePos x="0" y="0"/>
                <wp:positionH relativeFrom="column">
                  <wp:posOffset>379730</wp:posOffset>
                </wp:positionH>
                <wp:positionV relativeFrom="paragraph">
                  <wp:posOffset>3932251</wp:posOffset>
                </wp:positionV>
                <wp:extent cx="5746115" cy="365760"/>
                <wp:effectExtent l="0" t="0" r="0" b="0"/>
                <wp:wrapTight wrapText="bothSides">
                  <wp:wrapPolygon edited="0">
                    <wp:start x="215" y="0"/>
                    <wp:lineTo x="215" y="20250"/>
                    <wp:lineTo x="21340" y="20250"/>
                    <wp:lineTo x="21340" y="0"/>
                    <wp:lineTo x="215" y="0"/>
                  </wp:wrapPolygon>
                </wp:wrapTight>
                <wp:docPr id="10" name="Надпись 10"/>
                <wp:cNvGraphicFramePr/>
                <a:graphic xmlns:a="http://schemas.openxmlformats.org/drawingml/2006/main">
                  <a:graphicData uri="http://schemas.microsoft.com/office/word/2010/wordprocessingShape">
                    <wps:wsp>
                      <wps:cNvSpPr txBox="1"/>
                      <wps:spPr>
                        <a:xfrm>
                          <a:off x="0" y="0"/>
                          <a:ext cx="5746115" cy="365760"/>
                        </a:xfrm>
                        <a:prstGeom prst="rect">
                          <a:avLst/>
                        </a:prstGeom>
                        <a:noFill/>
                        <a:ln w="6350">
                          <a:noFill/>
                        </a:ln>
                      </wps:spPr>
                      <wps:txbx>
                        <w:txbxContent>
                          <w:p w14:paraId="60185BA3" w14:textId="77777777" w:rsidR="00F7518B" w:rsidRDefault="00F7518B" w:rsidP="006C6809">
                            <w:pPr>
                              <w:ind w:firstLine="0"/>
                            </w:pPr>
                            <w:r>
                              <w:t>Рисунок 1.2 Примерная структура конвергентной редакции СМИ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EA0D" id="Надпись 10" o:spid="_x0000_s1027" type="#_x0000_t202" style="position:absolute;left:0;text-align:left;margin-left:29.9pt;margin-top:309.65pt;width:452.45pt;height:2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" filled="f" stroked="f" strokeweight=".5pt">
                <v:textbox>
                  <w:txbxContent>
                    <w:p w14:paraId="60185BA3" w14:textId="77777777" w:rsidR="00F7518B" w:rsidRDefault="00F7518B" w:rsidP="006C6809">
                      <w:pPr>
                        <w:ind w:firstLine="0"/>
                      </w:pPr>
                      <w:r>
                        <w:t>Рисунок 1.2 Примерная структура конвергентной редакции СМИ</w:t>
                      </w:r>
                    </w:p>
                  </w:txbxContent>
                </v:textbox>
                <w10:wrap type="tight"/>
              </v:shape>
            </w:pict>
          </mc:Fallback>
        </mc:AlternateContent>
      </w:r>
      <w:r w:rsidRPr="00E80C29">
        <w:rPr>
          <w:rFonts w:cs="Times New Roman"/>
          <w:noProof/>
          <w:szCs w:val="28"/>
          <w:highlight w:val="green"/>
          <w:lang w:eastAsia="ru-RU"/>
        </w:rPr>
        <w:drawing>
          <wp:anchor distT="0" distB="0" distL="114300" distR="114300" simplePos="0" relativeHeight="251694080" behindDoc="0" locked="0" layoutInCell="1" allowOverlap="1" wp14:anchorId="77FF2991" wp14:editId="3A2565F5">
            <wp:simplePos x="0" y="0"/>
            <wp:positionH relativeFrom="margin">
              <wp:posOffset>9718</wp:posOffset>
            </wp:positionH>
            <wp:positionV relativeFrom="paragraph">
              <wp:posOffset>233707</wp:posOffset>
            </wp:positionV>
            <wp:extent cx="6119495" cy="3580130"/>
            <wp:effectExtent l="0" t="0" r="0"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1748"/>
                    <a:stretch/>
                  </pic:blipFill>
                  <pic:spPr bwMode="auto">
                    <a:xfrm>
                      <a:off x="0" y="0"/>
                      <a:ext cx="6119495" cy="358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D760C" w14:textId="23F28C1D" w:rsidR="008F0B2E" w:rsidRPr="00E80C29" w:rsidRDefault="008F0B2E" w:rsidP="006C6809">
      <w:pPr>
        <w:rPr>
          <w:rFonts w:cs="Times New Roman"/>
          <w:szCs w:val="28"/>
        </w:rPr>
      </w:pPr>
    </w:p>
    <w:p w14:paraId="4C4C458E" w14:textId="3DDBB831" w:rsidR="006C6809" w:rsidRPr="00E80C29" w:rsidRDefault="006C6809" w:rsidP="006C6809">
      <w:pPr>
        <w:rPr>
          <w:rFonts w:cs="Times New Roman"/>
          <w:szCs w:val="28"/>
        </w:rPr>
      </w:pPr>
      <w:r w:rsidRPr="00E80C29">
        <w:rPr>
          <w:rFonts w:cs="Times New Roman"/>
          <w:szCs w:val="28"/>
        </w:rPr>
        <w:t>Мы выделили несколько плюсов использования именно конвергентной редакции:</w:t>
      </w:r>
    </w:p>
    <w:p w14:paraId="25153067" w14:textId="0C60A29B" w:rsidR="006C6809" w:rsidRPr="00E80C29" w:rsidRDefault="006C6809" w:rsidP="006C6809">
      <w:pPr>
        <w:pStyle w:val="af1"/>
        <w:numPr>
          <w:ilvl w:val="0"/>
          <w:numId w:val="5"/>
        </w:numPr>
        <w:ind w:left="0" w:firstLine="709"/>
        <w:rPr>
          <w:rFonts w:cs="Times New Roman"/>
          <w:szCs w:val="28"/>
        </w:rPr>
      </w:pPr>
      <w:r w:rsidRPr="00E80C29">
        <w:rPr>
          <w:rFonts w:cs="Times New Roman"/>
          <w:szCs w:val="28"/>
        </w:rPr>
        <w:t>способность охватывать большую целевую аудиторию с</w:t>
      </w:r>
      <w:r w:rsidR="00663076" w:rsidRPr="00E80C29">
        <w:rPr>
          <w:rFonts w:cs="Times New Roman"/>
          <w:szCs w:val="28"/>
        </w:rPr>
        <w:t> </w:t>
      </w:r>
      <w:r w:rsidRPr="00E80C29">
        <w:rPr>
          <w:rFonts w:cs="Times New Roman"/>
          <w:szCs w:val="28"/>
        </w:rPr>
        <w:t>ориентацией на целевой контент;</w:t>
      </w:r>
    </w:p>
    <w:p w14:paraId="38EEB4C3" w14:textId="393E42EF" w:rsidR="006C6809" w:rsidRPr="00E80C29" w:rsidRDefault="006C6809" w:rsidP="006C6809">
      <w:pPr>
        <w:pStyle w:val="af1"/>
        <w:numPr>
          <w:ilvl w:val="0"/>
          <w:numId w:val="5"/>
        </w:numPr>
        <w:ind w:left="0" w:firstLine="709"/>
        <w:rPr>
          <w:rFonts w:cs="Times New Roman"/>
          <w:szCs w:val="28"/>
        </w:rPr>
      </w:pPr>
      <w:r w:rsidRPr="00E80C29">
        <w:rPr>
          <w:rFonts w:cs="Times New Roman"/>
          <w:szCs w:val="28"/>
        </w:rPr>
        <w:t>возможность более полно освещать любое событие с помощью разных форматов и разных площадок (в том числе ссылки на свои платформы с</w:t>
      </w:r>
      <w:r w:rsidR="00663076" w:rsidRPr="00E80C29">
        <w:rPr>
          <w:rFonts w:cs="Times New Roman"/>
          <w:szCs w:val="28"/>
        </w:rPr>
        <w:t> </w:t>
      </w:r>
      <w:r w:rsidRPr="00E80C29">
        <w:rPr>
          <w:rFonts w:cs="Times New Roman"/>
          <w:szCs w:val="28"/>
        </w:rPr>
        <w:t>новостями в других форматах);</w:t>
      </w:r>
    </w:p>
    <w:p w14:paraId="38997269" w14:textId="5BB75EE9" w:rsidR="006C6809" w:rsidRPr="00E80C29" w:rsidRDefault="006C6809" w:rsidP="006C6809">
      <w:pPr>
        <w:pStyle w:val="af1"/>
        <w:numPr>
          <w:ilvl w:val="0"/>
          <w:numId w:val="5"/>
        </w:numPr>
        <w:ind w:left="0" w:firstLine="709"/>
        <w:rPr>
          <w:rFonts w:cs="Times New Roman"/>
          <w:szCs w:val="28"/>
        </w:rPr>
      </w:pPr>
      <w:r w:rsidRPr="00E80C29">
        <w:rPr>
          <w:rFonts w:cs="Times New Roman"/>
          <w:szCs w:val="28"/>
        </w:rPr>
        <w:t>повышение качества материала путём более полного и</w:t>
      </w:r>
      <w:r w:rsidR="00663076" w:rsidRPr="00E80C29">
        <w:rPr>
          <w:rFonts w:cs="Times New Roman"/>
          <w:szCs w:val="28"/>
        </w:rPr>
        <w:t> </w:t>
      </w:r>
      <w:r w:rsidRPr="00E80C29">
        <w:rPr>
          <w:rFonts w:cs="Times New Roman"/>
          <w:szCs w:val="28"/>
        </w:rPr>
        <w:t>всестороннего освещения.</w:t>
      </w:r>
    </w:p>
    <w:p w14:paraId="71C6EA40" w14:textId="1B2683BC" w:rsidR="006C6809" w:rsidRPr="00E80C29" w:rsidRDefault="006C6809" w:rsidP="006C6809">
      <w:pPr>
        <w:rPr>
          <w:rFonts w:cs="Times New Roman"/>
          <w:szCs w:val="28"/>
        </w:rPr>
      </w:pPr>
      <w:r w:rsidRPr="00E80C29">
        <w:rPr>
          <w:rFonts w:cs="Times New Roman"/>
          <w:szCs w:val="28"/>
        </w:rPr>
        <w:t>Повсеместное соединение редакций требует адаптации профессии журналиста. Журналист в современном понимании – это универсальный сотрудник. Он понимает, что делать с контентом на всем пути его создания: от</w:t>
      </w:r>
      <w:r w:rsidR="00663076" w:rsidRPr="00E80C29">
        <w:rPr>
          <w:rFonts w:cs="Times New Roman"/>
          <w:szCs w:val="28"/>
        </w:rPr>
        <w:t> </w:t>
      </w:r>
      <w:r w:rsidRPr="00E80C29">
        <w:rPr>
          <w:rFonts w:cs="Times New Roman"/>
          <w:szCs w:val="28"/>
        </w:rPr>
        <w:t xml:space="preserve">поиска темы до оптимизации под социальные сети. Немаловажным умением журналиста теперь стало и понимание </w:t>
      </w:r>
      <w:r w:rsidR="008F0B2E" w:rsidRPr="00E80C29">
        <w:rPr>
          <w:rFonts w:cs="Times New Roman"/>
          <w:szCs w:val="28"/>
        </w:rPr>
        <w:t>самой выгодной формы</w:t>
      </w:r>
      <w:r w:rsidRPr="00E80C29">
        <w:rPr>
          <w:rFonts w:cs="Times New Roman"/>
          <w:szCs w:val="28"/>
        </w:rPr>
        <w:t xml:space="preserve"> подачи материала. Журналист знает, что лучше будет выпустить в качестве текста, а что пользователи смогут лучше воспринимать в формате видео. Как различить долгосрочный и краткосрочный контент и т.д. Кроме того, журналист должен уметь обращаться с техникой и вспомогающими программами: делать фото, монтировать видео- и аудиоконтент, взаимодействовать со СМИ, блогерами, рекламой и рекламодателями, понимать принципы дизайна.</w:t>
      </w:r>
    </w:p>
    <w:p w14:paraId="77159DB8" w14:textId="6F9851CE" w:rsidR="006C6809" w:rsidRPr="00E80C29" w:rsidRDefault="006C6809" w:rsidP="006C6809">
      <w:pPr>
        <w:rPr>
          <w:rFonts w:cs="Times New Roman"/>
        </w:rPr>
      </w:pPr>
      <w:r w:rsidRPr="00E80C29">
        <w:rPr>
          <w:rFonts w:cs="Times New Roman"/>
          <w:szCs w:val="28"/>
        </w:rPr>
        <w:lastRenderedPageBreak/>
        <w:t>Как правило, такой набор умений может позволить редакции сэкономить на штатных сотрудниках, но это не выгодно в долгосрочной перспективе, т. к. человек, который будет делать всё, будет быстрее уставать, а, следовательно, начнёт выполнять работу менее качественно. По этой причине журналист должен всё это уметь и понимать механизмы работы, чтобы делегировать задачу и компетентно следить за её выполнением, а в экстренном случае – сделать или переделать всё самому</w:t>
      </w:r>
      <w:r w:rsidRPr="00E80C29">
        <w:rPr>
          <w:rFonts w:cs="Times New Roman"/>
        </w:rPr>
        <w:t>.</w:t>
      </w:r>
    </w:p>
    <w:p w14:paraId="1350A172" w14:textId="67D9FDAE" w:rsidR="006C6809" w:rsidRPr="00E80C29" w:rsidRDefault="006C6809" w:rsidP="006C6809">
      <w:pPr>
        <w:rPr>
          <w:rFonts w:cs="Times New Roman"/>
          <w:szCs w:val="28"/>
          <w:lang w:eastAsia="ru-RU"/>
        </w:rPr>
      </w:pPr>
      <w:r w:rsidRPr="00E80C29">
        <w:rPr>
          <w:rFonts w:cs="Times New Roman"/>
          <w:szCs w:val="28"/>
          <w:lang w:eastAsia="ru-RU"/>
        </w:rPr>
        <w:t>Приведём минимальный список сотрудников, которые должны быть в</w:t>
      </w:r>
      <w:r w:rsidR="00663076" w:rsidRPr="00E80C29">
        <w:rPr>
          <w:rFonts w:cs="Times New Roman"/>
          <w:szCs w:val="28"/>
          <w:lang w:eastAsia="ru-RU"/>
        </w:rPr>
        <w:t> </w:t>
      </w:r>
      <w:r w:rsidRPr="00E80C29">
        <w:rPr>
          <w:rFonts w:cs="Times New Roman"/>
          <w:szCs w:val="28"/>
          <w:lang w:eastAsia="ru-RU"/>
        </w:rPr>
        <w:t>конвергентной редакции [</w:t>
      </w:r>
      <w:r w:rsidR="0029096D" w:rsidRPr="00E80C29">
        <w:rPr>
          <w:rFonts w:cs="Times New Roman"/>
          <w:szCs w:val="28"/>
          <w:lang w:eastAsia="ru-RU"/>
        </w:rPr>
        <w:t>26</w:t>
      </w:r>
      <w:r w:rsidRPr="00E80C29">
        <w:rPr>
          <w:rFonts w:cs="Times New Roman"/>
          <w:szCs w:val="28"/>
          <w:lang w:eastAsia="ru-RU"/>
        </w:rPr>
        <w:t>, с. 161]. Редактор-агрегатор (собирает новостную информацию для различных платформ); журналист (доставляет информацию в</w:t>
      </w:r>
      <w:r w:rsidR="00663076" w:rsidRPr="00E80C29">
        <w:rPr>
          <w:rFonts w:cs="Times New Roman"/>
          <w:szCs w:val="28"/>
          <w:lang w:eastAsia="ru-RU"/>
        </w:rPr>
        <w:t> </w:t>
      </w:r>
      <w:r w:rsidRPr="00E80C29">
        <w:rPr>
          <w:rFonts w:cs="Times New Roman"/>
          <w:szCs w:val="28"/>
          <w:lang w:eastAsia="ru-RU"/>
        </w:rPr>
        <w:t>редакцию и/или занимается её аналитическим разбором); сео-специалист (специалист по продвижению контента); фото- и видеоредактор (отвечает за</w:t>
      </w:r>
      <w:r w:rsidR="00663076" w:rsidRPr="00E80C29">
        <w:rPr>
          <w:rFonts w:cs="Times New Roman"/>
          <w:szCs w:val="28"/>
          <w:lang w:eastAsia="ru-RU"/>
        </w:rPr>
        <w:t> </w:t>
      </w:r>
      <w:r w:rsidRPr="00E80C29">
        <w:rPr>
          <w:rFonts w:cs="Times New Roman"/>
          <w:szCs w:val="28"/>
          <w:lang w:eastAsia="ru-RU"/>
        </w:rPr>
        <w:t>визуальный контент); специалист по социальным сетям (модерирует социальные сети, поддерживает активность пользователей, адаптирует готовый контент под форматы соцсети) и т. д.</w:t>
      </w:r>
    </w:p>
    <w:p w14:paraId="174E40CC" w14:textId="69058759" w:rsidR="006C6809" w:rsidRPr="00E80C29" w:rsidRDefault="006C6809" w:rsidP="006C6809">
      <w:pPr>
        <w:rPr>
          <w:rFonts w:cs="Times New Roman"/>
          <w:szCs w:val="28"/>
        </w:rPr>
      </w:pPr>
      <w:r w:rsidRPr="00E80C29">
        <w:rPr>
          <w:rFonts w:cs="Times New Roman"/>
          <w:szCs w:val="28"/>
          <w:lang w:eastAsia="ru-RU"/>
        </w:rPr>
        <w:t>Почему мы выделяем отдельно специалиста для работы в соцсетях? С</w:t>
      </w:r>
      <w:r w:rsidR="00663076" w:rsidRPr="00E80C29">
        <w:rPr>
          <w:rFonts w:cs="Times New Roman"/>
          <w:szCs w:val="28"/>
          <w:lang w:eastAsia="ru-RU"/>
        </w:rPr>
        <w:t> </w:t>
      </w:r>
      <w:r w:rsidRPr="00E80C29">
        <w:rPr>
          <w:rFonts w:cs="Times New Roman"/>
          <w:szCs w:val="28"/>
          <w:lang w:eastAsia="ru-RU"/>
        </w:rPr>
        <w:t xml:space="preserve">середины 2000-х крупные СМИ в Беларуси и за рубежом начали создавать страницы в социальных сетях. Сейчас самые популярные социальные сети – это Instagram, </w:t>
      </w:r>
      <w:r w:rsidR="00484824" w:rsidRPr="00E80C29">
        <w:rPr>
          <w:rFonts w:cs="Times New Roman"/>
          <w:szCs w:val="28"/>
          <w:lang w:eastAsia="ru-RU"/>
        </w:rPr>
        <w:t>«</w:t>
      </w:r>
      <w:r w:rsidRPr="00E80C29">
        <w:rPr>
          <w:rFonts w:cs="Times New Roman"/>
          <w:szCs w:val="28"/>
          <w:lang w:eastAsia="ru-RU"/>
        </w:rPr>
        <w:t>ВКонтакте</w:t>
      </w:r>
      <w:r w:rsidR="00484824" w:rsidRPr="00E80C29">
        <w:rPr>
          <w:rFonts w:cs="Times New Roman"/>
          <w:szCs w:val="28"/>
          <w:lang w:eastAsia="ru-RU"/>
        </w:rPr>
        <w:t>»</w:t>
      </w:r>
      <w:r w:rsidRPr="00E80C29">
        <w:rPr>
          <w:rFonts w:cs="Times New Roman"/>
          <w:szCs w:val="28"/>
          <w:lang w:eastAsia="ru-RU"/>
        </w:rPr>
        <w:t xml:space="preserve">, Facebook и Twitter. </w:t>
      </w:r>
      <w:r w:rsidRPr="00E80C29">
        <w:rPr>
          <w:rFonts w:cs="Times New Roman"/>
          <w:szCs w:val="28"/>
        </w:rPr>
        <w:t xml:space="preserve">Согласно данным, которые были получены в результате опроса фонда «Общественное мнение» в 2015 году (более пяти лет назад), новостную информацию в социальных сетях получают 65 % пользователей. А на новостных веб-сайтах – всего две пятых от всей аудитории за сутки. Сейчас это количество, конечно, увеличилось. В 2017 году опрос ВЦИОМ выявил следующие данные: бумажные носители новостей читают чаще люди пенсионного возраста («за» ответило 84 % респондентов этой категории), а электронные носители – </w:t>
      </w:r>
      <w:r w:rsidR="00484824" w:rsidRPr="00E80C29">
        <w:rPr>
          <w:rFonts w:cs="Times New Roman"/>
          <w:szCs w:val="28"/>
        </w:rPr>
        <w:t>молодёжь</w:t>
      </w:r>
      <w:r w:rsidRPr="00E80C29">
        <w:rPr>
          <w:rFonts w:cs="Times New Roman"/>
          <w:szCs w:val="28"/>
        </w:rPr>
        <w:t>.</w:t>
      </w:r>
    </w:p>
    <w:p w14:paraId="3A4AA053" w14:textId="328BEB69" w:rsidR="006C6809" w:rsidRPr="00E80C29" w:rsidRDefault="006C6809" w:rsidP="006C6809">
      <w:pPr>
        <w:rPr>
          <w:rFonts w:cs="Times New Roman"/>
          <w:szCs w:val="28"/>
          <w:lang w:eastAsia="ru-RU"/>
        </w:rPr>
      </w:pPr>
      <w:r w:rsidRPr="00E80C29">
        <w:rPr>
          <w:rFonts w:cs="Times New Roman"/>
          <w:szCs w:val="28"/>
          <w:lang w:eastAsia="ru-RU"/>
        </w:rPr>
        <w:t xml:space="preserve">В своей статье А. Пилейко указала основные различия между материалом для соцсетей, для печатного издания и для веб-сайта </w:t>
      </w:r>
      <w:r w:rsidR="0029096D" w:rsidRPr="00E80C29">
        <w:rPr>
          <w:rFonts w:cs="Times New Roman"/>
          <w:szCs w:val="28"/>
        </w:rPr>
        <w:t>[24</w:t>
      </w:r>
      <w:r w:rsidRPr="00E80C29">
        <w:rPr>
          <w:rFonts w:cs="Times New Roman"/>
          <w:szCs w:val="28"/>
        </w:rPr>
        <w:t>, с. 101]</w:t>
      </w:r>
      <w:r w:rsidRPr="00E80C29">
        <w:rPr>
          <w:rFonts w:cs="Times New Roman"/>
          <w:szCs w:val="28"/>
          <w:lang w:eastAsia="ru-RU"/>
        </w:rPr>
        <w:t>. Ниже мы приводим некоторые из них (рисунок 1.3).</w:t>
      </w:r>
    </w:p>
    <w:p w14:paraId="7F2CF1F1" w14:textId="52C06E9A" w:rsidR="008F0B2E" w:rsidRPr="00E80C29" w:rsidRDefault="008F0B2E" w:rsidP="006C6809">
      <w:pPr>
        <w:rPr>
          <w:rFonts w:cs="Times New Roman"/>
          <w:szCs w:val="28"/>
        </w:rPr>
      </w:pPr>
      <w:r w:rsidRPr="00E80C29">
        <w:rPr>
          <w:rFonts w:cs="Times New Roman"/>
          <w:noProof/>
          <w:szCs w:val="28"/>
          <w:lang w:eastAsia="ru-RU"/>
        </w:rPr>
        <w:lastRenderedPageBreak/>
        <mc:AlternateContent>
          <mc:Choice Requires="wps">
            <w:drawing>
              <wp:anchor distT="0" distB="0" distL="114300" distR="114300" simplePos="0" relativeHeight="251697152" behindDoc="1" locked="0" layoutInCell="1" allowOverlap="1" wp14:anchorId="4A4717A0" wp14:editId="5063EFD7">
                <wp:simplePos x="0" y="0"/>
                <wp:positionH relativeFrom="column">
                  <wp:posOffset>53340</wp:posOffset>
                </wp:positionH>
                <wp:positionV relativeFrom="paragraph">
                  <wp:posOffset>3057856</wp:posOffset>
                </wp:positionV>
                <wp:extent cx="6426835" cy="358140"/>
                <wp:effectExtent l="0" t="0" r="0" b="3810"/>
                <wp:wrapTight wrapText="bothSides">
                  <wp:wrapPolygon edited="0">
                    <wp:start x="192" y="0"/>
                    <wp:lineTo x="192" y="20681"/>
                    <wp:lineTo x="21384" y="20681"/>
                    <wp:lineTo x="21384" y="0"/>
                    <wp:lineTo x="192" y="0"/>
                  </wp:wrapPolygon>
                </wp:wrapTight>
                <wp:docPr id="12" name="Надпись 12"/>
                <wp:cNvGraphicFramePr/>
                <a:graphic xmlns:a="http://schemas.openxmlformats.org/drawingml/2006/main">
                  <a:graphicData uri="http://schemas.microsoft.com/office/word/2010/wordprocessingShape">
                    <wps:wsp>
                      <wps:cNvSpPr txBox="1"/>
                      <wps:spPr>
                        <a:xfrm>
                          <a:off x="0" y="0"/>
                          <a:ext cx="6426835" cy="358140"/>
                        </a:xfrm>
                        <a:prstGeom prst="rect">
                          <a:avLst/>
                        </a:prstGeom>
                        <a:noFill/>
                        <a:ln w="6350">
                          <a:noFill/>
                        </a:ln>
                      </wps:spPr>
                      <wps:txbx>
                        <w:txbxContent>
                          <w:p w14:paraId="218077A0" w14:textId="77777777" w:rsidR="00F7518B" w:rsidRDefault="00F7518B" w:rsidP="006C6809">
                            <w:pPr>
                              <w:ind w:left="-284"/>
                            </w:pPr>
                            <w:r>
                              <w:t>Рисунок 1.3 Основные различия между контентами медиаканалов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17A0" id="Надпись 12" o:spid="_x0000_s1028" type="#_x0000_t202" style="position:absolute;left:0;text-align:left;margin-left:4.2pt;margin-top:240.8pt;width:506.05pt;height:28.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" filled="f" stroked="f" strokeweight=".5pt">
                <v:textbox>
                  <w:txbxContent>
                    <w:p w14:paraId="218077A0" w14:textId="77777777" w:rsidR="00F7518B" w:rsidRDefault="00F7518B" w:rsidP="006C6809">
                      <w:pPr>
                        <w:ind w:left="-284"/>
                      </w:pPr>
                      <w:r>
                        <w:t>Рисунок 1.3 Основные различия между контентами медиаканалов</w:t>
                      </w:r>
                    </w:p>
                  </w:txbxContent>
                </v:textbox>
                <w10:wrap type="tight"/>
              </v:shape>
            </w:pict>
          </mc:Fallback>
        </mc:AlternateContent>
      </w:r>
      <w:r w:rsidRPr="00E80C29">
        <w:rPr>
          <w:rFonts w:cs="Times New Roman"/>
          <w:noProof/>
          <w:szCs w:val="28"/>
          <w:lang w:eastAsia="ru-RU"/>
        </w:rPr>
        <w:drawing>
          <wp:anchor distT="0" distB="0" distL="114300" distR="114300" simplePos="0" relativeHeight="251696128" behindDoc="1" locked="0" layoutInCell="1" allowOverlap="1" wp14:anchorId="6665A341" wp14:editId="3B5FF17F">
            <wp:simplePos x="0" y="0"/>
            <wp:positionH relativeFrom="margin">
              <wp:posOffset>408305</wp:posOffset>
            </wp:positionH>
            <wp:positionV relativeFrom="paragraph">
              <wp:posOffset>277412</wp:posOffset>
            </wp:positionV>
            <wp:extent cx="4952365" cy="2597150"/>
            <wp:effectExtent l="0" t="0" r="635" b="0"/>
            <wp:wrapTopAndBottom/>
            <wp:docPr id="11" name="Рисунок 11" descr="https://cyberleninka.ru/viewer_images/1733059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yberleninka.ru/viewer_images/17330598/f/6.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586" t="8370" r="9500" b="61609"/>
                    <a:stretch/>
                  </pic:blipFill>
                  <pic:spPr bwMode="auto">
                    <a:xfrm>
                      <a:off x="0" y="0"/>
                      <a:ext cx="4952365" cy="259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47CA1" w14:textId="77777777" w:rsidR="008F0B2E" w:rsidRPr="00E80C29" w:rsidRDefault="008F0B2E" w:rsidP="006C6809">
      <w:pPr>
        <w:rPr>
          <w:rFonts w:cs="Times New Roman"/>
          <w:szCs w:val="28"/>
        </w:rPr>
      </w:pPr>
    </w:p>
    <w:p w14:paraId="7120E4BE" w14:textId="1CE933EE" w:rsidR="006C6809" w:rsidRPr="00E80C29" w:rsidRDefault="006C6809" w:rsidP="006C6809">
      <w:pPr>
        <w:rPr>
          <w:rFonts w:cs="Times New Roman"/>
          <w:szCs w:val="28"/>
        </w:rPr>
      </w:pPr>
      <w:r w:rsidRPr="00E80C29">
        <w:rPr>
          <w:rFonts w:cs="Times New Roman"/>
          <w:szCs w:val="28"/>
        </w:rPr>
        <w:t>Современные печатные СМИ не только начинают и продолжают развиваться в интернете как издания, но и развивают связь с общественностью – это, в том числе, социальные сети. СМИ широко представлены в мессенджерах, социальных сетях, на блог-площадках. Для отдельных сегментов потребителей (к примеру, молодёжь до 31 года), это не просто показатель «продвинутости» и</w:t>
      </w:r>
      <w:r w:rsidR="00663076" w:rsidRPr="00E80C29">
        <w:rPr>
          <w:rFonts w:cs="Times New Roman"/>
          <w:szCs w:val="28"/>
        </w:rPr>
        <w:t> </w:t>
      </w:r>
      <w:r w:rsidRPr="00E80C29">
        <w:rPr>
          <w:rFonts w:cs="Times New Roman"/>
          <w:szCs w:val="28"/>
        </w:rPr>
        <w:t>«удобности» СМИ, это буквально возможность следить за СМИ. Зачастую люди, которые потребляют информацию через интернет, пользуются специальными агрегаторами для создания индивидуальной ленты новостей, а не ищут в поисковике издание напрямую.</w:t>
      </w:r>
    </w:p>
    <w:p w14:paraId="15F45373" w14:textId="34BF31EB" w:rsidR="006C6809" w:rsidRPr="00E80C29" w:rsidRDefault="006C6809" w:rsidP="006C6809">
      <w:pPr>
        <w:rPr>
          <w:rFonts w:cs="Times New Roman"/>
          <w:szCs w:val="28"/>
        </w:rPr>
      </w:pPr>
      <w:r w:rsidRPr="00E80C29">
        <w:rPr>
          <w:rFonts w:cs="Times New Roman"/>
          <w:szCs w:val="28"/>
        </w:rPr>
        <w:t>У оформления контента в соц. сетях есть определённый алгоритм, как и у</w:t>
      </w:r>
      <w:r w:rsidR="00663076" w:rsidRPr="00E80C29">
        <w:rPr>
          <w:rFonts w:cs="Times New Roman"/>
          <w:szCs w:val="28"/>
        </w:rPr>
        <w:t> </w:t>
      </w:r>
      <w:r w:rsidRPr="00E80C29">
        <w:rPr>
          <w:rFonts w:cs="Times New Roman"/>
          <w:szCs w:val="28"/>
        </w:rPr>
        <w:t>контента в интернете в целом. Посты должны быть адаптированы для быстрого просмотра. Предложения должны быть короткими и понятными, лаконичными и информационными. Над текстом надо думать не только в отношении грамотности и актуальности, но и обращать внимание на оптимизацию материала. Если материал не оптимизирован для поисковой выдачи, то его увидит гораздо меньше людей (так, многие СМИ, которые существовали только на печатном носителе или только в качестве теле-программ, публикуя свой контент в интернете получают минимальный отклик – это происходит не потому что контент плохой или не подходит современным интернет-пользователям, а</w:t>
      </w:r>
      <w:r w:rsidR="00663076" w:rsidRPr="00E80C29">
        <w:rPr>
          <w:rFonts w:cs="Times New Roman"/>
          <w:szCs w:val="28"/>
        </w:rPr>
        <w:t> </w:t>
      </w:r>
      <w:r w:rsidRPr="00E80C29">
        <w:rPr>
          <w:rFonts w:cs="Times New Roman"/>
          <w:szCs w:val="28"/>
        </w:rPr>
        <w:t>потому что страницы в интернете без сео-оптимизации реже показываются в</w:t>
      </w:r>
      <w:r w:rsidR="00663076" w:rsidRPr="00E80C29">
        <w:rPr>
          <w:rFonts w:cs="Times New Roman"/>
          <w:szCs w:val="28"/>
        </w:rPr>
        <w:t> </w:t>
      </w:r>
      <w:r w:rsidRPr="00E80C29">
        <w:rPr>
          <w:rFonts w:cs="Times New Roman"/>
          <w:szCs w:val="28"/>
        </w:rPr>
        <w:t>поисковой выдаче).</w:t>
      </w:r>
    </w:p>
    <w:p w14:paraId="59321128" w14:textId="65CB9905" w:rsidR="006C6809" w:rsidRPr="00E80C29" w:rsidRDefault="00870F0D" w:rsidP="006C6809">
      <w:pPr>
        <w:rPr>
          <w:rFonts w:cs="Times New Roman"/>
        </w:rPr>
      </w:pPr>
      <w:r w:rsidRPr="00E80C29">
        <w:rPr>
          <w:rFonts w:cs="Times New Roman"/>
          <w:szCs w:val="28"/>
        </w:rPr>
        <w:t>Таким образом, к</w:t>
      </w:r>
      <w:r w:rsidR="006C6809" w:rsidRPr="00E80C29">
        <w:rPr>
          <w:rFonts w:cs="Times New Roman"/>
          <w:szCs w:val="28"/>
        </w:rPr>
        <w:t xml:space="preserve">онвергенция приводит к слиянию </w:t>
      </w:r>
      <w:r w:rsidR="00484824" w:rsidRPr="00E80C29">
        <w:rPr>
          <w:rFonts w:cs="Times New Roman"/>
          <w:szCs w:val="28"/>
        </w:rPr>
        <w:t>разобщённых</w:t>
      </w:r>
      <w:r w:rsidR="006C6809" w:rsidRPr="00E80C29">
        <w:rPr>
          <w:rFonts w:cs="Times New Roman"/>
          <w:szCs w:val="28"/>
        </w:rPr>
        <w:t xml:space="preserve"> форм контента. Изменяются требования к журналисту, редактору и создателю СМИ, изменились запросы потребителя и способы их удовлетворения. </w:t>
      </w:r>
      <w:r w:rsidR="006C6809" w:rsidRPr="00E80C29">
        <w:rPr>
          <w:rFonts w:cs="Times New Roman"/>
          <w:szCs w:val="28"/>
        </w:rPr>
        <w:lastRenderedPageBreak/>
        <w:t>Разнообразились каналы передачи информации и стоимость готового контента. Кроме того, появился новый вид контента – интерактивный. Он возник из</w:t>
      </w:r>
      <w:r w:rsidR="00663076" w:rsidRPr="00E80C29">
        <w:rPr>
          <w:rFonts w:cs="Times New Roman"/>
          <w:szCs w:val="28"/>
        </w:rPr>
        <w:t> </w:t>
      </w:r>
      <w:r w:rsidR="006C6809" w:rsidRPr="00E80C29">
        <w:rPr>
          <w:rFonts w:cs="Times New Roman"/>
          <w:szCs w:val="28"/>
        </w:rPr>
        <w:t xml:space="preserve">компиляции текстового, аудио- и визуального контента с помощью дополнительных технологий. Интерактивность породила новую модель коммуникаций с читателем: через его реакции, его персональный выбор и оценку предлагаемого контента. Благодаря интернету традиционные СМИ могут развиваться в новых направлениях, создавая мультимедийный контент. </w:t>
      </w:r>
      <w:r w:rsidR="006C6809" w:rsidRPr="00E80C29">
        <w:rPr>
          <w:rFonts w:cs="Times New Roman"/>
        </w:rPr>
        <w:t>Главных отличий конвергентной журналистики от традиционной три [1</w:t>
      </w:r>
      <w:r w:rsidR="0029096D" w:rsidRPr="00E80C29">
        <w:rPr>
          <w:rFonts w:cs="Times New Roman"/>
        </w:rPr>
        <w:t>7</w:t>
      </w:r>
      <w:r w:rsidR="006C6809" w:rsidRPr="00E80C29">
        <w:rPr>
          <w:rFonts w:cs="Times New Roman"/>
        </w:rPr>
        <w:t xml:space="preserve">]: </w:t>
      </w:r>
    </w:p>
    <w:p w14:paraId="70C91614" w14:textId="77777777" w:rsidR="006C6809" w:rsidRPr="00E80C29" w:rsidRDefault="006C6809" w:rsidP="006C6809">
      <w:pPr>
        <w:rPr>
          <w:rFonts w:cs="Times New Roman"/>
        </w:rPr>
      </w:pPr>
      <w:r w:rsidRPr="00E80C29">
        <w:rPr>
          <w:rFonts w:cs="Times New Roman"/>
        </w:rPr>
        <w:t xml:space="preserve">• инструментарий; </w:t>
      </w:r>
    </w:p>
    <w:p w14:paraId="6D60E257" w14:textId="77777777" w:rsidR="006C6809" w:rsidRPr="00E80C29" w:rsidRDefault="006C6809" w:rsidP="006C6809">
      <w:pPr>
        <w:rPr>
          <w:rFonts w:cs="Times New Roman"/>
        </w:rPr>
      </w:pPr>
      <w:r w:rsidRPr="00E80C29">
        <w:rPr>
          <w:rFonts w:cs="Times New Roman"/>
        </w:rPr>
        <w:t xml:space="preserve">• новый подход к содержанию; </w:t>
      </w:r>
    </w:p>
    <w:p w14:paraId="38D82528" w14:textId="77777777" w:rsidR="006C6809" w:rsidRPr="00E80C29" w:rsidRDefault="006C6809" w:rsidP="006C6809">
      <w:pPr>
        <w:rPr>
          <w:rFonts w:cs="Times New Roman"/>
          <w:szCs w:val="28"/>
        </w:rPr>
      </w:pPr>
      <w:r w:rsidRPr="00E80C29">
        <w:rPr>
          <w:rFonts w:cs="Times New Roman"/>
        </w:rPr>
        <w:t>• новый подход к формированию редакции и распределению ролей.</w:t>
      </w:r>
    </w:p>
    <w:p w14:paraId="3B44AB54" w14:textId="77777777" w:rsidR="006C6809" w:rsidRPr="00E80C29" w:rsidRDefault="006C6809" w:rsidP="006C6809">
      <w:pPr>
        <w:pStyle w:val="a3"/>
        <w:spacing w:before="0" w:beforeAutospacing="0" w:after="0" w:afterAutospacing="0" w:line="360" w:lineRule="exact"/>
        <w:ind w:firstLine="0"/>
        <w:rPr>
          <w:color w:val="000000"/>
          <w:sz w:val="28"/>
          <w:szCs w:val="28"/>
          <w:highlight w:val="yellow"/>
        </w:rPr>
      </w:pPr>
    </w:p>
    <w:p w14:paraId="546D7D25" w14:textId="61E29E49" w:rsidR="006C6809" w:rsidRPr="00E80C29" w:rsidRDefault="006E131A" w:rsidP="006C6809">
      <w:pPr>
        <w:pStyle w:val="af"/>
        <w:numPr>
          <w:ilvl w:val="1"/>
          <w:numId w:val="1"/>
        </w:numPr>
        <w:rPr>
          <w:rFonts w:cs="Times New Roman"/>
        </w:rPr>
      </w:pPr>
      <w:bookmarkStart w:id="22" w:name="_Toc63016237"/>
      <w:r w:rsidRPr="00E80C29">
        <w:rPr>
          <w:rFonts w:cs="Times New Roman"/>
        </w:rPr>
        <w:t xml:space="preserve"> </w:t>
      </w:r>
      <w:bookmarkStart w:id="23" w:name="_Toc73634274"/>
      <w:r w:rsidR="006C6809" w:rsidRPr="00E80C29">
        <w:rPr>
          <w:rFonts w:cs="Times New Roman"/>
        </w:rPr>
        <w:t>Белорусск</w:t>
      </w:r>
      <w:r w:rsidR="00ED617D" w:rsidRPr="00E80C29">
        <w:rPr>
          <w:rFonts w:cs="Times New Roman"/>
        </w:rPr>
        <w:t>ая</w:t>
      </w:r>
      <w:r w:rsidR="006C6809" w:rsidRPr="00E80C29">
        <w:rPr>
          <w:rFonts w:cs="Times New Roman"/>
        </w:rPr>
        <w:t xml:space="preserve"> </w:t>
      </w:r>
      <w:r w:rsidR="00ED617D" w:rsidRPr="00E80C29">
        <w:rPr>
          <w:rFonts w:cs="Times New Roman"/>
        </w:rPr>
        <w:t xml:space="preserve">пресса </w:t>
      </w:r>
      <w:r w:rsidR="006C6809" w:rsidRPr="00E80C29">
        <w:rPr>
          <w:rFonts w:cs="Times New Roman"/>
        </w:rPr>
        <w:t>в интернет-пространстве</w:t>
      </w:r>
      <w:bookmarkEnd w:id="22"/>
      <w:bookmarkEnd w:id="23"/>
    </w:p>
    <w:p w14:paraId="0766E729" w14:textId="50542196" w:rsidR="006C6809" w:rsidRPr="00E80C29" w:rsidRDefault="006C6809" w:rsidP="006C6809">
      <w:pPr>
        <w:rPr>
          <w:rFonts w:cs="Times New Roman"/>
          <w:color w:val="000000"/>
          <w:szCs w:val="28"/>
        </w:rPr>
      </w:pPr>
      <w:r w:rsidRPr="00E80C29">
        <w:rPr>
          <w:rFonts w:cs="Times New Roman"/>
          <w:szCs w:val="28"/>
        </w:rPr>
        <w:t>По статистике Министерства информации</w:t>
      </w:r>
      <w:r w:rsidR="008F0B2E" w:rsidRPr="00E80C29">
        <w:rPr>
          <w:rFonts w:cs="Times New Roman"/>
          <w:szCs w:val="28"/>
        </w:rPr>
        <w:t>,</w:t>
      </w:r>
      <w:r w:rsidRPr="00E80C29">
        <w:rPr>
          <w:rFonts w:cs="Times New Roman"/>
          <w:szCs w:val="28"/>
        </w:rPr>
        <w:t xml:space="preserve"> на 1 </w:t>
      </w:r>
      <w:r w:rsidR="008F0B2E" w:rsidRPr="00E80C29">
        <w:rPr>
          <w:rFonts w:cs="Times New Roman"/>
          <w:szCs w:val="28"/>
        </w:rPr>
        <w:t>мая</w:t>
      </w:r>
      <w:r w:rsidRPr="00E80C29">
        <w:rPr>
          <w:rFonts w:cs="Times New Roman"/>
          <w:szCs w:val="28"/>
        </w:rPr>
        <w:t xml:space="preserve"> 2021 года в Беларуси 16</w:t>
      </w:r>
      <w:r w:rsidR="008F0B2E" w:rsidRPr="00E80C29">
        <w:rPr>
          <w:rFonts w:cs="Times New Roman"/>
          <w:szCs w:val="28"/>
        </w:rPr>
        <w:t>15</w:t>
      </w:r>
      <w:r w:rsidRPr="00E80C29">
        <w:rPr>
          <w:rFonts w:cs="Times New Roman"/>
          <w:szCs w:val="28"/>
        </w:rPr>
        <w:t xml:space="preserve"> печатных издания. Из них 43</w:t>
      </w:r>
      <w:r w:rsidR="008F0B2E" w:rsidRPr="00E80C29">
        <w:rPr>
          <w:rFonts w:cs="Times New Roman"/>
          <w:szCs w:val="28"/>
        </w:rPr>
        <w:t>2</w:t>
      </w:r>
      <w:r w:rsidRPr="00E80C29">
        <w:rPr>
          <w:rFonts w:cs="Times New Roman"/>
          <w:szCs w:val="28"/>
        </w:rPr>
        <w:t xml:space="preserve"> государственные. Зарегистрированных сетевых изданий в Беларуси всего 3</w:t>
      </w:r>
      <w:r w:rsidR="008F0B2E" w:rsidRPr="00E80C29">
        <w:rPr>
          <w:rFonts w:cs="Times New Roman"/>
          <w:szCs w:val="28"/>
        </w:rPr>
        <w:t>6</w:t>
      </w:r>
      <w:r w:rsidRPr="00E80C29">
        <w:rPr>
          <w:rFonts w:cs="Times New Roman"/>
          <w:szCs w:val="28"/>
        </w:rPr>
        <w:t xml:space="preserve"> (2</w:t>
      </w:r>
      <w:r w:rsidR="008F0B2E" w:rsidRPr="00E80C29">
        <w:rPr>
          <w:rFonts w:cs="Times New Roman"/>
          <w:szCs w:val="28"/>
        </w:rPr>
        <w:t>9</w:t>
      </w:r>
      <w:r w:rsidRPr="00E80C29">
        <w:rPr>
          <w:rFonts w:cs="Times New Roman"/>
          <w:szCs w:val="28"/>
        </w:rPr>
        <w:t xml:space="preserve"> из них государственные), но в учёт статистики не идёт большинство СМИ и медиахолдингов, которые изначально были только в печатном варианте, а потом появились ещё и в интернете. </w:t>
      </w:r>
      <w:r w:rsidRPr="00E80C29">
        <w:rPr>
          <w:rFonts w:cs="Times New Roman"/>
          <w:color w:val="000000"/>
          <w:szCs w:val="28"/>
        </w:rPr>
        <w:t>Кроме того, на территории страны распространяется около 3 тыс. зарубежных печатных СМИ, более 80% из которых российские. Также есть данные, которые демонстрируют постепенную переориентацию журналистов на «цифру»: в 2019 году было зарегистрировано 39 печатных СМИ (12 – газет, 27 – журналов), а</w:t>
      </w:r>
      <w:r w:rsidR="00663076" w:rsidRPr="00E80C29">
        <w:rPr>
          <w:rFonts w:cs="Times New Roman"/>
          <w:color w:val="000000"/>
          <w:szCs w:val="28"/>
        </w:rPr>
        <w:t> </w:t>
      </w:r>
      <w:r w:rsidRPr="00E80C29">
        <w:rPr>
          <w:rFonts w:cs="Times New Roman"/>
          <w:color w:val="000000"/>
          <w:szCs w:val="28"/>
        </w:rPr>
        <w:t>в</w:t>
      </w:r>
      <w:r w:rsidR="00663076" w:rsidRPr="00E80C29">
        <w:rPr>
          <w:rFonts w:cs="Times New Roman"/>
          <w:color w:val="000000"/>
          <w:szCs w:val="28"/>
        </w:rPr>
        <w:t> </w:t>
      </w:r>
      <w:r w:rsidRPr="00E80C29">
        <w:rPr>
          <w:rFonts w:cs="Times New Roman"/>
          <w:color w:val="000000"/>
          <w:szCs w:val="28"/>
        </w:rPr>
        <w:t>2020 году было зарегистрировано только 19 новых печатных СМИ (2 – газеты, 17 – журналов), что не указывает на прямой интерес</w:t>
      </w:r>
      <w:r w:rsidR="008F0B2E" w:rsidRPr="00E80C29">
        <w:rPr>
          <w:rFonts w:cs="Times New Roman"/>
          <w:color w:val="000000"/>
          <w:szCs w:val="28"/>
        </w:rPr>
        <w:t xml:space="preserve"> к</w:t>
      </w:r>
      <w:r w:rsidRPr="00E80C29">
        <w:rPr>
          <w:rFonts w:cs="Times New Roman"/>
          <w:color w:val="000000"/>
          <w:szCs w:val="28"/>
        </w:rPr>
        <w:t xml:space="preserve"> интернет-СМИ, но</w:t>
      </w:r>
      <w:r w:rsidR="00663076" w:rsidRPr="00E80C29">
        <w:rPr>
          <w:rFonts w:cs="Times New Roman"/>
          <w:color w:val="000000"/>
          <w:szCs w:val="28"/>
        </w:rPr>
        <w:t> </w:t>
      </w:r>
      <w:r w:rsidRPr="00E80C29">
        <w:rPr>
          <w:rFonts w:cs="Times New Roman"/>
          <w:color w:val="000000"/>
          <w:szCs w:val="28"/>
        </w:rPr>
        <w:t>показывает определённый упадок интереса к печатным.</w:t>
      </w:r>
    </w:p>
    <w:p w14:paraId="11BEC6E5" w14:textId="72AB3D35" w:rsidR="006C6809" w:rsidRPr="00E80C29" w:rsidRDefault="006C6809" w:rsidP="006C6809">
      <w:pPr>
        <w:rPr>
          <w:rFonts w:cs="Times New Roman"/>
          <w:szCs w:val="28"/>
        </w:rPr>
      </w:pPr>
      <w:r w:rsidRPr="00E80C29">
        <w:rPr>
          <w:rFonts w:cs="Times New Roman"/>
          <w:szCs w:val="28"/>
        </w:rPr>
        <w:t>Согласно той же статистике, на 1 января 2021 года в Республике Беларусь зарегистрировано 132 государственных региональных печатных СМИ, 21</w:t>
      </w:r>
      <w:r w:rsidR="009F2FB4" w:rsidRPr="00E80C29">
        <w:rPr>
          <w:rFonts w:cs="Times New Roman"/>
          <w:szCs w:val="28"/>
        </w:rPr>
        <w:t> </w:t>
      </w:r>
      <w:r w:rsidRPr="00E80C29">
        <w:rPr>
          <w:rFonts w:cs="Times New Roman"/>
          <w:szCs w:val="28"/>
        </w:rPr>
        <w:t>общенационально</w:t>
      </w:r>
      <w:r w:rsidR="008F0B2E" w:rsidRPr="00E80C29">
        <w:rPr>
          <w:rFonts w:cs="Times New Roman"/>
          <w:szCs w:val="28"/>
        </w:rPr>
        <w:t>е</w:t>
      </w:r>
      <w:r w:rsidRPr="00E80C29">
        <w:rPr>
          <w:rFonts w:cs="Times New Roman"/>
          <w:szCs w:val="28"/>
        </w:rPr>
        <w:t xml:space="preserve"> издание.</w:t>
      </w:r>
    </w:p>
    <w:p w14:paraId="5EE0FF1B" w14:textId="4776B3EF" w:rsidR="006C6809" w:rsidRPr="00E80C29" w:rsidRDefault="006C6809" w:rsidP="006C6809">
      <w:pPr>
        <w:rPr>
          <w:rFonts w:cs="Times New Roman"/>
          <w:szCs w:val="28"/>
        </w:rPr>
      </w:pPr>
      <w:r w:rsidRPr="00E80C29">
        <w:rPr>
          <w:rFonts w:cs="Times New Roman"/>
          <w:szCs w:val="28"/>
        </w:rPr>
        <w:t>По результатам исследований Центра социологических и политических исследований Белгосуниверситета, в 2020 году наиболее востребованным каналом получения информации по общественно-политической тематике является интернет (сайты, порталы) – 66,9%. Второе место занимает телевидение (53,1%); социальные сети и мессенджеры – 33,9% и 23,9% соответственно (рисунок 1.</w:t>
      </w:r>
      <w:r w:rsidR="008F0B2E" w:rsidRPr="00E80C29">
        <w:rPr>
          <w:rFonts w:cs="Times New Roman"/>
          <w:szCs w:val="28"/>
        </w:rPr>
        <w:t>2.1</w:t>
      </w:r>
      <w:r w:rsidRPr="00E80C29">
        <w:rPr>
          <w:rFonts w:cs="Times New Roman"/>
          <w:szCs w:val="28"/>
        </w:rPr>
        <w:t>). Позиции печатных СМИ значительно ниже. Следует отметить, что эта тенденция является общемировой.</w:t>
      </w:r>
    </w:p>
    <w:p w14:paraId="607C1B78" w14:textId="17AB819F" w:rsidR="008F0B2E" w:rsidRPr="00E80C29" w:rsidRDefault="00691EBE" w:rsidP="006C6809">
      <w:pPr>
        <w:rPr>
          <w:rFonts w:cs="Times New Roman"/>
          <w:szCs w:val="28"/>
        </w:rPr>
      </w:pPr>
      <w:r w:rsidRPr="00E80C29">
        <w:rPr>
          <w:rFonts w:cs="Times New Roman"/>
          <w:noProof/>
          <w:szCs w:val="28"/>
          <w:lang w:eastAsia="ru-RU"/>
        </w:rPr>
        <w:lastRenderedPageBreak/>
        <w:drawing>
          <wp:anchor distT="0" distB="0" distL="114300" distR="114300" simplePos="0" relativeHeight="251711488" behindDoc="1" locked="0" layoutInCell="1" allowOverlap="1" wp14:anchorId="4B821F17" wp14:editId="33B666CB">
            <wp:simplePos x="0" y="0"/>
            <wp:positionH relativeFrom="column">
              <wp:posOffset>267322</wp:posOffset>
            </wp:positionH>
            <wp:positionV relativeFrom="paragraph">
              <wp:posOffset>452636</wp:posOffset>
            </wp:positionV>
            <wp:extent cx="6120130" cy="2670810"/>
            <wp:effectExtent l="0" t="0" r="0" b="0"/>
            <wp:wrapTight wrapText="bothSides">
              <wp:wrapPolygon edited="0">
                <wp:start x="0" y="0"/>
                <wp:lineTo x="0" y="21415"/>
                <wp:lineTo x="21515" y="21415"/>
                <wp:lineTo x="2151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C29">
        <w:rPr>
          <w:rFonts w:cs="Times New Roman"/>
          <w:noProof/>
          <w:szCs w:val="28"/>
          <w:lang w:eastAsia="ru-RU"/>
        </w:rPr>
        <mc:AlternateContent>
          <mc:Choice Requires="wps">
            <w:drawing>
              <wp:anchor distT="0" distB="0" distL="114300" distR="114300" simplePos="0" relativeHeight="251706368" behindDoc="0" locked="0" layoutInCell="1" allowOverlap="1" wp14:anchorId="5A25DB33" wp14:editId="5B2A5E17">
                <wp:simplePos x="0" y="0"/>
                <wp:positionH relativeFrom="column">
                  <wp:posOffset>394970</wp:posOffset>
                </wp:positionH>
                <wp:positionV relativeFrom="paragraph">
                  <wp:posOffset>3129688</wp:posOffset>
                </wp:positionV>
                <wp:extent cx="5219065" cy="326390"/>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5219065" cy="326390"/>
                        </a:xfrm>
                        <a:prstGeom prst="rect">
                          <a:avLst/>
                        </a:prstGeom>
                        <a:noFill/>
                        <a:ln w="6350">
                          <a:noFill/>
                        </a:ln>
                      </wps:spPr>
                      <wps:txbx>
                        <w:txbxContent>
                          <w:p w14:paraId="5879EED2" w14:textId="482B49B2" w:rsidR="00F7518B" w:rsidRDefault="00F7518B" w:rsidP="006C6809">
                            <w:pPr>
                              <w:ind w:firstLine="0"/>
                            </w:pPr>
                            <w:r>
                              <w:t>Рисунок 1.2.1 Информационное поле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5DB33" id="Надпись 6" o:spid="_x0000_s1029" type="#_x0000_t202" style="position:absolute;left:0;text-align:left;margin-left:31.1pt;margin-top:246.45pt;width:410.95pt;height:25.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" filled="f" stroked="f" strokeweight=".5pt">
                <v:textbox>
                  <w:txbxContent>
                    <w:p w14:paraId="5879EED2" w14:textId="482B49B2" w:rsidR="00F7518B" w:rsidRDefault="00F7518B" w:rsidP="006C6809">
                      <w:pPr>
                        <w:ind w:firstLine="0"/>
                      </w:pPr>
                      <w:r>
                        <w:t>Рисунок 1.2.1 Информационное поле – 2020</w:t>
                      </w:r>
                    </w:p>
                  </w:txbxContent>
                </v:textbox>
                <w10:wrap type="topAndBottom"/>
              </v:shape>
            </w:pict>
          </mc:Fallback>
        </mc:AlternateContent>
      </w:r>
    </w:p>
    <w:p w14:paraId="03BF9A7B" w14:textId="289A649C" w:rsidR="008F0B2E" w:rsidRPr="00E80C29" w:rsidRDefault="008F0B2E" w:rsidP="006C6809">
      <w:pPr>
        <w:rPr>
          <w:rFonts w:cs="Times New Roman"/>
          <w:szCs w:val="28"/>
        </w:rPr>
      </w:pPr>
    </w:p>
    <w:p w14:paraId="78A78652" w14:textId="586CBD77" w:rsidR="006C6809" w:rsidRPr="00E80C29" w:rsidRDefault="006C6809" w:rsidP="006C6809">
      <w:pPr>
        <w:rPr>
          <w:rFonts w:cs="Times New Roman"/>
          <w:szCs w:val="28"/>
        </w:rPr>
      </w:pPr>
      <w:r w:rsidRPr="00E80C29">
        <w:rPr>
          <w:rFonts w:cs="Times New Roman"/>
          <w:szCs w:val="28"/>
        </w:rPr>
        <w:t>Это же исследование показало, что печатные СМИ в наибольшей степени востребованы у аудитории в возрасте 60</w:t>
      </w:r>
      <w:r w:rsidR="00D20C7D" w:rsidRPr="00E80C29">
        <w:rPr>
          <w:rFonts w:cs="Times New Roman"/>
          <w:szCs w:val="28"/>
        </w:rPr>
        <w:t xml:space="preserve"> лет</w:t>
      </w:r>
      <w:r w:rsidRPr="00E80C29">
        <w:rPr>
          <w:rFonts w:cs="Times New Roman"/>
          <w:szCs w:val="28"/>
        </w:rPr>
        <w:t xml:space="preserve"> и старше. </w:t>
      </w:r>
      <w:r w:rsidR="00870F0D" w:rsidRPr="00E80C29">
        <w:rPr>
          <w:rFonts w:cs="Times New Roman"/>
          <w:szCs w:val="28"/>
        </w:rPr>
        <w:t>Молодёжь</w:t>
      </w:r>
      <w:r w:rsidRPr="00E80C29">
        <w:rPr>
          <w:rFonts w:cs="Times New Roman"/>
          <w:szCs w:val="28"/>
        </w:rPr>
        <w:t xml:space="preserve"> же использует в качестве основного источника информации социальные сети и мессенджеры. По статистике института </w:t>
      </w:r>
      <w:r w:rsidR="00D20C7D" w:rsidRPr="00E80C29">
        <w:rPr>
          <w:rFonts w:cs="Times New Roman"/>
          <w:szCs w:val="28"/>
        </w:rPr>
        <w:t xml:space="preserve">социологии </w:t>
      </w:r>
      <w:r w:rsidRPr="00E80C29">
        <w:rPr>
          <w:rFonts w:cs="Times New Roman"/>
          <w:szCs w:val="28"/>
        </w:rPr>
        <w:t>НАН известно, что с разной степен</w:t>
      </w:r>
      <w:r w:rsidR="00D20C7D" w:rsidRPr="00E80C29">
        <w:rPr>
          <w:rFonts w:cs="Times New Roman"/>
          <w:szCs w:val="28"/>
        </w:rPr>
        <w:t>ью</w:t>
      </w:r>
      <w:r w:rsidRPr="00E80C29">
        <w:rPr>
          <w:rFonts w:cs="Times New Roman"/>
          <w:szCs w:val="28"/>
        </w:rPr>
        <w:t xml:space="preserve"> частоты, но газеты и журналы читают 84% населения. Каждый день к печатным СМИ обращается почти каждый пятый белорус (17,8%), несколько раз в неделю</w:t>
      </w:r>
      <w:r w:rsidR="00663076" w:rsidRPr="00E80C29">
        <w:rPr>
          <w:rFonts w:cs="Times New Roman"/>
          <w:szCs w:val="28"/>
        </w:rPr>
        <w:t> </w:t>
      </w:r>
      <w:r w:rsidRPr="00E80C29">
        <w:rPr>
          <w:rFonts w:cs="Times New Roman"/>
          <w:szCs w:val="28"/>
        </w:rPr>
        <w:t>– почти каждый третий (28,2%). Один раз в неделю читают периодические издания 17,2% человек, каждый пятый читает печатные издания реже чем раз в</w:t>
      </w:r>
      <w:r w:rsidR="00663076" w:rsidRPr="00E80C29">
        <w:rPr>
          <w:rFonts w:cs="Times New Roman"/>
          <w:szCs w:val="28"/>
        </w:rPr>
        <w:t> </w:t>
      </w:r>
      <w:r w:rsidRPr="00E80C29">
        <w:rPr>
          <w:rFonts w:cs="Times New Roman"/>
          <w:szCs w:val="28"/>
        </w:rPr>
        <w:t>неделю – 20% (рисунок 1.</w:t>
      </w:r>
      <w:r w:rsidR="001D6D2D" w:rsidRPr="00E80C29">
        <w:rPr>
          <w:rFonts w:cs="Times New Roman"/>
          <w:szCs w:val="28"/>
        </w:rPr>
        <w:t>2.2</w:t>
      </w:r>
      <w:r w:rsidRPr="00E80C29">
        <w:rPr>
          <w:rFonts w:cs="Times New Roman"/>
          <w:szCs w:val="28"/>
        </w:rPr>
        <w:t>).</w:t>
      </w:r>
    </w:p>
    <w:p w14:paraId="1A55A298" w14:textId="5EAD57D8" w:rsidR="00756A45" w:rsidRPr="00E80C29" w:rsidRDefault="00756A45" w:rsidP="006C6809">
      <w:pPr>
        <w:rPr>
          <w:rFonts w:cs="Times New Roman"/>
          <w:szCs w:val="28"/>
        </w:rPr>
      </w:pPr>
      <w:r w:rsidRPr="00E80C29">
        <w:rPr>
          <w:rFonts w:cs="Times New Roman"/>
          <w:noProof/>
          <w:szCs w:val="28"/>
          <w:lang w:eastAsia="ru-RU"/>
        </w:rPr>
        <w:drawing>
          <wp:anchor distT="0" distB="0" distL="114300" distR="114300" simplePos="0" relativeHeight="251704320" behindDoc="0" locked="0" layoutInCell="1" allowOverlap="1" wp14:anchorId="51328D6F" wp14:editId="00B4F646">
            <wp:simplePos x="0" y="0"/>
            <wp:positionH relativeFrom="column">
              <wp:posOffset>446405</wp:posOffset>
            </wp:positionH>
            <wp:positionV relativeFrom="paragraph">
              <wp:posOffset>322580</wp:posOffset>
            </wp:positionV>
            <wp:extent cx="5673725" cy="2285365"/>
            <wp:effectExtent l="0" t="0" r="3175" b="635"/>
            <wp:wrapTopAndBottom/>
            <wp:docPr id="3" name="Рисунок 3" descr="https://socio.bas-net.by/wp-content/uploads/2020/01/Bezymyannyj11.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o.bas-net.by/wp-content/uploads/2020/01/Bezymyannyj11.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725"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04673" w14:textId="7B282E7D" w:rsidR="00D20C7D" w:rsidRPr="00E80C29" w:rsidRDefault="00D20C7D" w:rsidP="006C6809">
      <w:pPr>
        <w:rPr>
          <w:rFonts w:cs="Times New Roman"/>
          <w:szCs w:val="28"/>
        </w:rPr>
      </w:pPr>
    </w:p>
    <w:p w14:paraId="189492AD" w14:textId="6ACB1D64" w:rsidR="006C6809" w:rsidRPr="00E80C29" w:rsidRDefault="001D6D2D" w:rsidP="006C6809">
      <w:pPr>
        <w:rPr>
          <w:rFonts w:cs="Times New Roman"/>
          <w:szCs w:val="28"/>
          <w:lang w:eastAsia="ru-RU"/>
        </w:rPr>
      </w:pPr>
      <w:r w:rsidRPr="00E80C29">
        <w:rPr>
          <w:rFonts w:cs="Times New Roman"/>
          <w:noProof/>
          <w:szCs w:val="28"/>
          <w:lang w:eastAsia="ru-RU"/>
        </w:rPr>
        <mc:AlternateContent>
          <mc:Choice Requires="wps">
            <w:drawing>
              <wp:anchor distT="0" distB="0" distL="114300" distR="114300" simplePos="0" relativeHeight="251707392" behindDoc="0" locked="0" layoutInCell="1" allowOverlap="1" wp14:anchorId="25DAAEB2" wp14:editId="2CC90BB7">
                <wp:simplePos x="0" y="0"/>
                <wp:positionH relativeFrom="column">
                  <wp:posOffset>-12617</wp:posOffset>
                </wp:positionH>
                <wp:positionV relativeFrom="paragraph">
                  <wp:posOffset>56874</wp:posOffset>
                </wp:positionV>
                <wp:extent cx="5260975" cy="344170"/>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5260975" cy="344170"/>
                        </a:xfrm>
                        <a:prstGeom prst="rect">
                          <a:avLst/>
                        </a:prstGeom>
                        <a:noFill/>
                        <a:ln w="6350">
                          <a:noFill/>
                        </a:ln>
                      </wps:spPr>
                      <wps:txbx>
                        <w:txbxContent>
                          <w:p w14:paraId="58CBC2E2" w14:textId="6CACC161" w:rsidR="00F7518B" w:rsidRPr="00CB5D70" w:rsidRDefault="00F7518B" w:rsidP="006C6809">
                            <w:r>
                              <w:t xml:space="preserve">Рисунок 1.2.2 </w:t>
                            </w:r>
                            <w:r w:rsidRPr="00593952">
                              <w:rPr>
                                <w:lang w:eastAsia="ru-RU"/>
                              </w:rPr>
                              <w:t>Частота обращения к печатным СМИ (в</w:t>
                            </w:r>
                            <w:r>
                              <w:rPr>
                                <w:lang w:eastAsia="ru-RU"/>
                              </w:rPr>
                              <w:t xml:space="preserve"> </w:t>
                            </w:r>
                            <w:r w:rsidRPr="00593952">
                              <w:rPr>
                                <w:lang w:eastAsia="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AEB2" id="Надпись 15" o:spid="_x0000_s1030" type="#_x0000_t202" style="position:absolute;left:0;text-align:left;margin-left:-1pt;margin-top:4.5pt;width:414.25pt;height:2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" filled="f" stroked="f" strokeweight=".5pt">
                <v:textbox>
                  <w:txbxContent>
                    <w:p w14:paraId="58CBC2E2" w14:textId="6CACC161" w:rsidR="00F7518B" w:rsidRPr="00CB5D70" w:rsidRDefault="00F7518B" w:rsidP="006C6809">
                      <w:r>
                        <w:t xml:space="preserve">Рисунок 1.2.2 </w:t>
                      </w:r>
                      <w:r w:rsidRPr="00593952">
                        <w:rPr>
                          <w:lang w:eastAsia="ru-RU"/>
                        </w:rPr>
                        <w:t>Частота обращения к печатным СМИ (в</w:t>
                      </w:r>
                      <w:r>
                        <w:rPr>
                          <w:lang w:eastAsia="ru-RU"/>
                        </w:rPr>
                        <w:t xml:space="preserve"> </w:t>
                      </w:r>
                      <w:r w:rsidRPr="00593952">
                        <w:rPr>
                          <w:lang w:eastAsia="ru-RU"/>
                        </w:rPr>
                        <w:t>%)</w:t>
                      </w:r>
                    </w:p>
                  </w:txbxContent>
                </v:textbox>
                <w10:wrap type="square"/>
              </v:shape>
            </w:pict>
          </mc:Fallback>
        </mc:AlternateContent>
      </w:r>
    </w:p>
    <w:p w14:paraId="16CBC06E" w14:textId="1DFD7FD7" w:rsidR="006C6809" w:rsidRPr="00E80C29" w:rsidRDefault="006C6809" w:rsidP="006C6809">
      <w:pPr>
        <w:rPr>
          <w:rFonts w:cs="Times New Roman"/>
          <w:szCs w:val="28"/>
          <w:lang w:eastAsia="ru-RU"/>
        </w:rPr>
      </w:pPr>
      <w:r w:rsidRPr="00E80C29">
        <w:rPr>
          <w:rFonts w:cs="Times New Roman"/>
          <w:szCs w:val="28"/>
          <w:lang w:eastAsia="ru-RU"/>
        </w:rPr>
        <w:lastRenderedPageBreak/>
        <w:t>Самыми популярным</w:t>
      </w:r>
      <w:r w:rsidR="001D6D2D" w:rsidRPr="00E80C29">
        <w:rPr>
          <w:rFonts w:cs="Times New Roman"/>
          <w:szCs w:val="28"/>
          <w:lang w:eastAsia="ru-RU"/>
        </w:rPr>
        <w:t>и</w:t>
      </w:r>
      <w:r w:rsidRPr="00E80C29">
        <w:rPr>
          <w:rFonts w:cs="Times New Roman"/>
          <w:szCs w:val="28"/>
          <w:lang w:eastAsia="ru-RU"/>
        </w:rPr>
        <w:t xml:space="preserve"> печатными изданиями в стране являются «СБ. Беларусь сегодня» и </w:t>
      </w:r>
      <w:r w:rsidR="001D6D2D" w:rsidRPr="00E80C29">
        <w:rPr>
          <w:rFonts w:cs="Times New Roman"/>
          <w:szCs w:val="28"/>
          <w:lang w:eastAsia="ru-RU"/>
        </w:rPr>
        <w:t xml:space="preserve">«Аргументы и факты в Беларуси» </w:t>
      </w:r>
      <w:r w:rsidRPr="00E80C29">
        <w:rPr>
          <w:rFonts w:cs="Times New Roman"/>
          <w:szCs w:val="28"/>
          <w:lang w:eastAsia="ru-RU"/>
        </w:rPr>
        <w:t xml:space="preserve">(23,5% и </w:t>
      </w:r>
      <w:r w:rsidR="001D6D2D" w:rsidRPr="00E80C29">
        <w:rPr>
          <w:rFonts w:cs="Times New Roman"/>
          <w:szCs w:val="28"/>
          <w:lang w:eastAsia="ru-RU"/>
        </w:rPr>
        <w:t>17,2</w:t>
      </w:r>
      <w:r w:rsidRPr="00E80C29">
        <w:rPr>
          <w:rFonts w:cs="Times New Roman"/>
          <w:szCs w:val="28"/>
          <w:lang w:eastAsia="ru-RU"/>
        </w:rPr>
        <w:t>% соответственно), Газету «Друг пенсионера» читают 10% опрошенных (рисунок 1.</w:t>
      </w:r>
      <w:r w:rsidR="001D6D2D" w:rsidRPr="00E80C29">
        <w:rPr>
          <w:rFonts w:cs="Times New Roman"/>
          <w:szCs w:val="28"/>
          <w:lang w:eastAsia="ru-RU"/>
        </w:rPr>
        <w:t>2.3</w:t>
      </w:r>
      <w:r w:rsidRPr="00E80C29">
        <w:rPr>
          <w:rFonts w:cs="Times New Roman"/>
          <w:szCs w:val="28"/>
          <w:lang w:eastAsia="ru-RU"/>
        </w:rPr>
        <w:t>).</w:t>
      </w:r>
    </w:p>
    <w:p w14:paraId="4A53CCEA" w14:textId="780C954B" w:rsidR="001D6D2D" w:rsidRPr="00E80C29" w:rsidRDefault="003B1BCC" w:rsidP="006C6809">
      <w:pPr>
        <w:rPr>
          <w:rFonts w:cs="Times New Roman"/>
          <w:szCs w:val="28"/>
          <w:lang w:eastAsia="ru-RU"/>
        </w:rPr>
      </w:pPr>
      <w:r w:rsidRPr="00E80C29">
        <w:rPr>
          <w:rFonts w:cs="Times New Roman"/>
          <w:noProof/>
          <w:szCs w:val="28"/>
          <w:u w:val="single"/>
          <w:lang w:eastAsia="ru-RU"/>
        </w:rPr>
        <mc:AlternateContent>
          <mc:Choice Requires="wps">
            <w:drawing>
              <wp:anchor distT="0" distB="0" distL="114300" distR="114300" simplePos="0" relativeHeight="251709440" behindDoc="0" locked="0" layoutInCell="1" allowOverlap="1" wp14:anchorId="1FAF8B2F" wp14:editId="4700EEA1">
                <wp:simplePos x="0" y="0"/>
                <wp:positionH relativeFrom="column">
                  <wp:posOffset>-40253</wp:posOffset>
                </wp:positionH>
                <wp:positionV relativeFrom="paragraph">
                  <wp:posOffset>3155702</wp:posOffset>
                </wp:positionV>
                <wp:extent cx="1828800" cy="1828800"/>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C79E92B" w14:textId="3E8C09BF" w:rsidR="00F7518B" w:rsidRPr="005F38D2" w:rsidRDefault="00F7518B" w:rsidP="00870F0D">
                            <w:r w:rsidRPr="00593952">
                              <w:rPr>
                                <w:lang w:eastAsia="ru-RU"/>
                              </w:rPr>
                              <w:t xml:space="preserve">Рисунок </w:t>
                            </w:r>
                            <w:r>
                              <w:rPr>
                                <w:lang w:eastAsia="ru-RU"/>
                              </w:rPr>
                              <w:t>1.2.3</w:t>
                            </w:r>
                            <w:r w:rsidRPr="00593952">
                              <w:rPr>
                                <w:lang w:eastAsia="ru-RU"/>
                              </w:rPr>
                              <w:t xml:space="preserve"> Наиболее популярные периодические издания (в</w:t>
                            </w:r>
                            <w:r>
                              <w:rPr>
                                <w:lang w:eastAsia="ru-RU"/>
                              </w:rPr>
                              <w:t xml:space="preserve"> </w:t>
                            </w:r>
                            <w:r w:rsidRPr="00593952">
                              <w:rPr>
                                <w:lang w:eastAsia="ru-RU"/>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AF8B2F" id="Надпись 16" o:spid="_x0000_s1031" type="#_x0000_t202" style="position:absolute;left:0;text-align:left;margin-left:-3.15pt;margin-top:248.5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" filled="f" stroked="f" strokeweight=".5pt">
                <v:textbox style="mso-fit-shape-to-text:t">
                  <w:txbxContent>
                    <w:p w14:paraId="3C79E92B" w14:textId="3E8C09BF" w:rsidR="00F7518B" w:rsidRPr="005F38D2" w:rsidRDefault="00F7518B" w:rsidP="00870F0D">
                      <w:r w:rsidRPr="00593952">
                        <w:rPr>
                          <w:lang w:eastAsia="ru-RU"/>
                        </w:rPr>
                        <w:t xml:space="preserve">Рисунок </w:t>
                      </w:r>
                      <w:r>
                        <w:rPr>
                          <w:lang w:eastAsia="ru-RU"/>
                        </w:rPr>
                        <w:t>1.2.3</w:t>
                      </w:r>
                      <w:r w:rsidRPr="00593952">
                        <w:rPr>
                          <w:lang w:eastAsia="ru-RU"/>
                        </w:rPr>
                        <w:t xml:space="preserve"> Наиболее популярные периодические издания (в</w:t>
                      </w:r>
                      <w:r>
                        <w:rPr>
                          <w:lang w:eastAsia="ru-RU"/>
                        </w:rPr>
                        <w:t xml:space="preserve"> </w:t>
                      </w:r>
                      <w:r w:rsidRPr="00593952">
                        <w:rPr>
                          <w:lang w:eastAsia="ru-RU"/>
                        </w:rPr>
                        <w:t>%)</w:t>
                      </w:r>
                    </w:p>
                  </w:txbxContent>
                </v:textbox>
                <w10:wrap type="square"/>
              </v:shape>
            </w:pict>
          </mc:Fallback>
        </mc:AlternateContent>
      </w:r>
      <w:r w:rsidRPr="00E80C29">
        <w:rPr>
          <w:noProof/>
          <w:lang w:eastAsia="ru-RU"/>
        </w:rPr>
        <w:drawing>
          <wp:anchor distT="0" distB="0" distL="114300" distR="114300" simplePos="0" relativeHeight="251710464" behindDoc="1" locked="0" layoutInCell="1" allowOverlap="1" wp14:anchorId="744B1F88" wp14:editId="0882A5DF">
            <wp:simplePos x="0" y="0"/>
            <wp:positionH relativeFrom="column">
              <wp:posOffset>446405</wp:posOffset>
            </wp:positionH>
            <wp:positionV relativeFrom="paragraph">
              <wp:posOffset>299913</wp:posOffset>
            </wp:positionV>
            <wp:extent cx="5685155" cy="2625090"/>
            <wp:effectExtent l="0" t="0" r="0" b="3810"/>
            <wp:wrapTight wrapText="bothSides">
              <wp:wrapPolygon edited="0">
                <wp:start x="0" y="0"/>
                <wp:lineTo x="0" y="21475"/>
                <wp:lineTo x="21496" y="21475"/>
                <wp:lineTo x="2149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5155" cy="2625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BE72C" w14:textId="2CEC8AD4" w:rsidR="001D6D2D" w:rsidRPr="00E80C29" w:rsidRDefault="001D6D2D" w:rsidP="006C6809">
      <w:pPr>
        <w:rPr>
          <w:rFonts w:cs="Times New Roman"/>
          <w:szCs w:val="28"/>
          <w:lang w:eastAsia="ru-RU"/>
        </w:rPr>
      </w:pPr>
    </w:p>
    <w:p w14:paraId="5E8D94C9" w14:textId="392A756A" w:rsidR="006C6809" w:rsidRPr="00E80C29" w:rsidRDefault="006C6809" w:rsidP="006C6809">
      <w:pPr>
        <w:rPr>
          <w:rFonts w:cs="Times New Roman"/>
          <w:szCs w:val="28"/>
          <w:lang w:eastAsia="ru-RU"/>
        </w:rPr>
      </w:pPr>
      <w:r w:rsidRPr="00E80C29">
        <w:rPr>
          <w:rFonts w:cs="Times New Roman"/>
          <w:szCs w:val="28"/>
          <w:lang w:eastAsia="ru-RU"/>
        </w:rPr>
        <w:t>Рейтинг подпи</w:t>
      </w:r>
      <w:r w:rsidR="003B1BCC" w:rsidRPr="00E80C29">
        <w:rPr>
          <w:rFonts w:cs="Times New Roman"/>
          <w:szCs w:val="28"/>
          <w:lang w:eastAsia="ru-RU"/>
        </w:rPr>
        <w:t>ски</w:t>
      </w:r>
      <w:r w:rsidRPr="00E80C29">
        <w:rPr>
          <w:rFonts w:cs="Times New Roman"/>
          <w:szCs w:val="28"/>
          <w:lang w:eastAsia="ru-RU"/>
        </w:rPr>
        <w:t xml:space="preserve"> на печатные СМИ в целом соответствует рейтингу популярности печатных газет и журналов. Получают периодические издания по подписке 49,5% респондентов. При этом каждый пятый из них выписывает газету «СБ. Беларусь сегодня». Подписываются на «Аргументы и факты в</w:t>
      </w:r>
      <w:r w:rsidR="00663076" w:rsidRPr="00E80C29">
        <w:rPr>
          <w:rFonts w:cs="Times New Roman"/>
          <w:szCs w:val="28"/>
          <w:lang w:eastAsia="ru-RU"/>
        </w:rPr>
        <w:t> </w:t>
      </w:r>
      <w:r w:rsidRPr="00E80C29">
        <w:rPr>
          <w:rFonts w:cs="Times New Roman"/>
          <w:szCs w:val="28"/>
          <w:lang w:eastAsia="ru-RU"/>
        </w:rPr>
        <w:t>Беларуси» 13,8%, на газету «Друг пенсионера» – 12,5%</w:t>
      </w:r>
      <w:r w:rsidR="00DC545B" w:rsidRPr="00E80C29">
        <w:rPr>
          <w:rFonts w:cs="Times New Roman"/>
          <w:szCs w:val="28"/>
          <w:lang w:eastAsia="ru-RU"/>
        </w:rPr>
        <w:t>.</w:t>
      </w:r>
    </w:p>
    <w:p w14:paraId="7891D309" w14:textId="62DC9C9E" w:rsidR="006C6809" w:rsidRPr="00E80C29" w:rsidRDefault="006C6809" w:rsidP="006C6809">
      <w:pPr>
        <w:rPr>
          <w:rFonts w:cs="Times New Roman"/>
          <w:szCs w:val="28"/>
          <w:lang w:eastAsia="ru-RU"/>
        </w:rPr>
      </w:pPr>
      <w:r w:rsidRPr="00E80C29">
        <w:rPr>
          <w:rFonts w:cs="Times New Roman"/>
          <w:szCs w:val="28"/>
          <w:lang w:eastAsia="ru-RU"/>
        </w:rPr>
        <w:t>Большинство респондентов (68,9%) предпочитает обращаться к изданиям республиканского масштаба – тем, которые распространяются на всей территории Беларуси. Вместе с этим, более половины респондентов (57,3%) читают районные газеты и журналы (такие</w:t>
      </w:r>
      <w:r w:rsidR="00DC545B" w:rsidRPr="00E80C29">
        <w:rPr>
          <w:rFonts w:cs="Times New Roman"/>
          <w:szCs w:val="28"/>
          <w:lang w:eastAsia="ru-RU"/>
        </w:rPr>
        <w:t>,</w:t>
      </w:r>
      <w:r w:rsidRPr="00E80C29">
        <w:rPr>
          <w:rFonts w:cs="Times New Roman"/>
          <w:szCs w:val="28"/>
          <w:lang w:eastAsia="ru-RU"/>
        </w:rPr>
        <w:t xml:space="preserve"> как «Б</w:t>
      </w:r>
      <w:r w:rsidR="00DC545B" w:rsidRPr="00E80C29">
        <w:rPr>
          <w:rFonts w:cs="Times New Roman"/>
          <w:szCs w:val="28"/>
          <w:lang w:eastAsia="ru-RU"/>
        </w:rPr>
        <w:t>я</w:t>
      </w:r>
      <w:r w:rsidRPr="00E80C29">
        <w:rPr>
          <w:rFonts w:cs="Times New Roman"/>
          <w:szCs w:val="28"/>
          <w:lang w:eastAsia="ru-RU"/>
        </w:rPr>
        <w:t>р</w:t>
      </w:r>
      <w:r w:rsidR="00DC545B" w:rsidRPr="00E80C29">
        <w:rPr>
          <w:rFonts w:cs="Times New Roman"/>
          <w:szCs w:val="28"/>
          <w:lang w:eastAsia="ru-RU"/>
        </w:rPr>
        <w:t>э</w:t>
      </w:r>
      <w:r w:rsidRPr="00E80C29">
        <w:rPr>
          <w:rFonts w:cs="Times New Roman"/>
          <w:szCs w:val="28"/>
          <w:lang w:eastAsia="ru-RU"/>
        </w:rPr>
        <w:t>зинская пан</w:t>
      </w:r>
      <w:r w:rsidR="00DC545B" w:rsidRPr="00E80C29">
        <w:rPr>
          <w:rFonts w:cs="Times New Roman"/>
          <w:szCs w:val="28"/>
          <w:lang w:eastAsia="ru-RU"/>
        </w:rPr>
        <w:t>а</w:t>
      </w:r>
      <w:r w:rsidRPr="00E80C29">
        <w:rPr>
          <w:rFonts w:cs="Times New Roman"/>
          <w:szCs w:val="28"/>
          <w:lang w:eastAsia="ru-RU"/>
        </w:rPr>
        <w:t>рама», «Гомельская пра</w:t>
      </w:r>
      <w:r w:rsidR="00DC545B" w:rsidRPr="00E80C29">
        <w:rPr>
          <w:rFonts w:cs="Times New Roman"/>
          <w:szCs w:val="28"/>
          <w:lang w:eastAsia="ru-RU"/>
        </w:rPr>
        <w:t>ў</w:t>
      </w:r>
      <w:r w:rsidRPr="00E80C29">
        <w:rPr>
          <w:rFonts w:cs="Times New Roman"/>
          <w:szCs w:val="28"/>
          <w:lang w:eastAsia="ru-RU"/>
        </w:rPr>
        <w:t xml:space="preserve">да», «Вечерний Могилев» и др.). 11,9% опрошенных читают международные печатные издания (распространяемые на территории нескольких стран), </w:t>
      </w:r>
      <w:r w:rsidR="00484824" w:rsidRPr="00E80C29">
        <w:rPr>
          <w:rFonts w:cs="Times New Roman"/>
          <w:szCs w:val="28"/>
          <w:lang w:eastAsia="ru-RU"/>
        </w:rPr>
        <w:t>ещё</w:t>
      </w:r>
      <w:r w:rsidRPr="00E80C29">
        <w:rPr>
          <w:rFonts w:cs="Times New Roman"/>
          <w:szCs w:val="28"/>
          <w:lang w:eastAsia="ru-RU"/>
        </w:rPr>
        <w:t xml:space="preserve"> 5,5% респондентов – прессу зарубежных государств (издаваемые в других странах и не доступные к продаже на территории Беларуси).</w:t>
      </w:r>
    </w:p>
    <w:p w14:paraId="4E3EB165" w14:textId="470D0639" w:rsidR="006C6809" w:rsidRPr="00E80C29" w:rsidRDefault="006C6809" w:rsidP="006C6809">
      <w:pPr>
        <w:rPr>
          <w:rFonts w:cs="Times New Roman"/>
          <w:szCs w:val="28"/>
        </w:rPr>
      </w:pPr>
      <w:r w:rsidRPr="00E80C29">
        <w:rPr>
          <w:rFonts w:cs="Times New Roman"/>
          <w:szCs w:val="28"/>
        </w:rPr>
        <w:t xml:space="preserve">Интернет становится все более </w:t>
      </w:r>
      <w:r w:rsidR="00484824" w:rsidRPr="00E80C29">
        <w:rPr>
          <w:rFonts w:cs="Times New Roman"/>
          <w:szCs w:val="28"/>
        </w:rPr>
        <w:t>распространённым</w:t>
      </w:r>
      <w:r w:rsidRPr="00E80C29">
        <w:rPr>
          <w:rFonts w:cs="Times New Roman"/>
          <w:szCs w:val="28"/>
        </w:rPr>
        <w:t xml:space="preserve"> источником получения информации для жителей Беларуси – таковым называют его от 60% до 74%. По данным официальной статистики, в 2018 году 79% населения Беларуси в</w:t>
      </w:r>
      <w:r w:rsidR="00663076" w:rsidRPr="00E80C29">
        <w:rPr>
          <w:rFonts w:cs="Times New Roman"/>
          <w:szCs w:val="28"/>
        </w:rPr>
        <w:t> </w:t>
      </w:r>
      <w:r w:rsidRPr="00E80C29">
        <w:rPr>
          <w:rFonts w:cs="Times New Roman"/>
          <w:szCs w:val="28"/>
        </w:rPr>
        <w:t xml:space="preserve">возрасте от 6 до 72 лет (примерно 7,5 млн человек) пользовались интернетом, </w:t>
      </w:r>
      <w:r w:rsidR="00484824" w:rsidRPr="00E80C29">
        <w:rPr>
          <w:rFonts w:cs="Times New Roman"/>
          <w:szCs w:val="28"/>
        </w:rPr>
        <w:t>причём</w:t>
      </w:r>
      <w:r w:rsidRPr="00E80C29">
        <w:rPr>
          <w:rFonts w:cs="Times New Roman"/>
          <w:szCs w:val="28"/>
        </w:rPr>
        <w:t xml:space="preserve"> 62,6% в</w:t>
      </w:r>
      <w:r w:rsidR="003B1BCC" w:rsidRPr="00E80C29">
        <w:rPr>
          <w:rFonts w:cs="Times New Roman"/>
          <w:szCs w:val="28"/>
        </w:rPr>
        <w:t>ы</w:t>
      </w:r>
      <w:r w:rsidRPr="00E80C29">
        <w:rPr>
          <w:rFonts w:cs="Times New Roman"/>
          <w:szCs w:val="28"/>
        </w:rPr>
        <w:t xml:space="preserve">ходили в </w:t>
      </w:r>
      <w:r w:rsidR="007313CD" w:rsidRPr="00E80C29">
        <w:rPr>
          <w:rFonts w:cs="Times New Roman"/>
          <w:szCs w:val="28"/>
        </w:rPr>
        <w:t>С</w:t>
      </w:r>
      <w:r w:rsidRPr="00E80C29">
        <w:rPr>
          <w:rFonts w:cs="Times New Roman"/>
          <w:szCs w:val="28"/>
        </w:rPr>
        <w:t xml:space="preserve">еть ежедневно </w:t>
      </w:r>
      <w:r w:rsidRPr="00E80C29">
        <w:rPr>
          <w:rFonts w:cs="Times New Roman"/>
          <w:szCs w:val="28"/>
          <w:shd w:val="clear" w:color="auto" w:fill="FFFFFF"/>
        </w:rPr>
        <w:t>[1]</w:t>
      </w:r>
      <w:r w:rsidRPr="00E80C29">
        <w:rPr>
          <w:rFonts w:cs="Times New Roman"/>
          <w:szCs w:val="28"/>
        </w:rPr>
        <w:t xml:space="preserve">. По данным исследования </w:t>
      </w:r>
      <w:r w:rsidRPr="00E80C29">
        <w:rPr>
          <w:rFonts w:cs="Times New Roman"/>
          <w:szCs w:val="28"/>
        </w:rPr>
        <w:lastRenderedPageBreak/>
        <w:t>gemiusAudience, в январе 2020 года в Беларуси насчитывалось более пяти миллионов пользователей интернета в возрасте от 15 до 74 лет</w:t>
      </w:r>
      <w:r w:rsidR="00055F81" w:rsidRPr="00E80C29">
        <w:rPr>
          <w:rFonts w:cs="Times New Roman"/>
          <w:szCs w:val="28"/>
        </w:rPr>
        <w:t xml:space="preserve"> [</w:t>
      </w:r>
      <w:r w:rsidR="0029096D" w:rsidRPr="00E80C29">
        <w:rPr>
          <w:rFonts w:cs="Times New Roman"/>
          <w:szCs w:val="28"/>
        </w:rPr>
        <w:t>15</w:t>
      </w:r>
      <w:r w:rsidR="00055F81" w:rsidRPr="00E80C29">
        <w:rPr>
          <w:rFonts w:cs="Times New Roman"/>
          <w:szCs w:val="28"/>
        </w:rPr>
        <w:t>]</w:t>
      </w:r>
      <w:r w:rsidRPr="00E80C29">
        <w:rPr>
          <w:rFonts w:cs="Times New Roman"/>
          <w:szCs w:val="28"/>
        </w:rPr>
        <w:t>.</w:t>
      </w:r>
      <w:r w:rsidR="00DC545B" w:rsidRPr="00E80C29">
        <w:rPr>
          <w:rFonts w:cs="Times New Roman"/>
          <w:szCs w:val="28"/>
        </w:rPr>
        <w:t xml:space="preserve"> </w:t>
      </w:r>
      <w:r w:rsidRPr="00E80C29">
        <w:rPr>
          <w:rFonts w:cs="Times New Roman"/>
          <w:szCs w:val="28"/>
        </w:rPr>
        <w:t xml:space="preserve">В списке самых посещаемых в Беларуси новостных ресурсов есть также сайт государственного информационного агентства БелТА. </w:t>
      </w:r>
    </w:p>
    <w:p w14:paraId="562847A8" w14:textId="5FC78B5A" w:rsidR="006C6809" w:rsidRPr="00E80C29" w:rsidRDefault="006C6809" w:rsidP="006C6809">
      <w:pPr>
        <w:rPr>
          <w:rFonts w:cs="Times New Roman"/>
          <w:szCs w:val="28"/>
        </w:rPr>
      </w:pPr>
      <w:r w:rsidRPr="00E80C29">
        <w:rPr>
          <w:rFonts w:cs="Times New Roman"/>
          <w:szCs w:val="28"/>
        </w:rPr>
        <w:t>Социальные сети входят в число самых популярных сайтов среди пользователей из Беларуси. Соцсети «ВКонтакте» и «Одноклассники» входят в</w:t>
      </w:r>
      <w:r w:rsidR="00663076" w:rsidRPr="00E80C29">
        <w:rPr>
          <w:rFonts w:cs="Times New Roman"/>
          <w:szCs w:val="28"/>
        </w:rPr>
        <w:t> </w:t>
      </w:r>
      <w:r w:rsidR="00484824" w:rsidRPr="00E80C29">
        <w:rPr>
          <w:rFonts w:cs="Times New Roman"/>
          <w:szCs w:val="28"/>
        </w:rPr>
        <w:t>пятёрку</w:t>
      </w:r>
      <w:r w:rsidRPr="00E80C29">
        <w:rPr>
          <w:rFonts w:cs="Times New Roman"/>
          <w:szCs w:val="28"/>
        </w:rPr>
        <w:t xml:space="preserve"> самых популярных сайтов у жителей страны. По оценке авторов доклада Digital 2020: Belarus, соцсетями пользуются 3,9 млн жителей страны.</w:t>
      </w:r>
    </w:p>
    <w:p w14:paraId="6251DB4F" w14:textId="174BB43D" w:rsidR="006C6809" w:rsidRPr="00E80C29" w:rsidRDefault="006C6809" w:rsidP="006C6809">
      <w:pPr>
        <w:rPr>
          <w:rFonts w:eastAsia="Times New Roman" w:cs="Times New Roman"/>
          <w:color w:val="FFFFFF"/>
          <w:spacing w:val="3"/>
          <w:szCs w:val="28"/>
          <w:lang w:eastAsia="ru-RU"/>
        </w:rPr>
      </w:pPr>
      <w:r w:rsidRPr="00E80C29">
        <w:rPr>
          <w:rFonts w:cs="Times New Roman"/>
          <w:szCs w:val="28"/>
        </w:rPr>
        <w:t xml:space="preserve">Авторы </w:t>
      </w:r>
      <w:r w:rsidR="00484824" w:rsidRPr="00E80C29">
        <w:rPr>
          <w:rFonts w:cs="Times New Roman"/>
          <w:szCs w:val="28"/>
        </w:rPr>
        <w:t>отчёта</w:t>
      </w:r>
      <w:r w:rsidRPr="00E80C29">
        <w:rPr>
          <w:rFonts w:cs="Times New Roman"/>
          <w:szCs w:val="28"/>
        </w:rPr>
        <w:t xml:space="preserve"> Digital 2020 отмечают, что 92% пользователей социальных сетей в Беларуси заходят в них с мобильных устройств. Доля мобильного трафика на крупных медиаплощадках достигает 70-80%. В целом, по оценкам участников рынка, около 60% трафика в Беларуси приходится на мобильные устройства. Это связано с распространением и развитием технологий мобильной связи. Общее количество мобильных пользователей на январь 2020 года в</w:t>
      </w:r>
      <w:r w:rsidRPr="00E80C29">
        <w:rPr>
          <w:rFonts w:cs="Times New Roman"/>
          <w:noProof/>
          <w:szCs w:val="28"/>
          <w:lang w:eastAsia="ru-RU"/>
        </w:rPr>
        <mc:AlternateContent>
          <mc:Choice Requires="wps">
            <w:drawing>
              <wp:anchor distT="0" distB="0" distL="114300" distR="114300" simplePos="0" relativeHeight="251701248" behindDoc="0" locked="0" layoutInCell="1" allowOverlap="1" wp14:anchorId="02CAF2FD" wp14:editId="3ED8739B">
                <wp:simplePos x="0" y="0"/>
                <wp:positionH relativeFrom="column">
                  <wp:posOffset>-62230</wp:posOffset>
                </wp:positionH>
                <wp:positionV relativeFrom="paragraph">
                  <wp:posOffset>-13086411</wp:posOffset>
                </wp:positionV>
                <wp:extent cx="5732780" cy="221987"/>
                <wp:effectExtent l="0" t="0" r="0" b="6985"/>
                <wp:wrapNone/>
                <wp:docPr id="8" name="Надпись 8"/>
                <wp:cNvGraphicFramePr/>
                <a:graphic xmlns:a="http://schemas.openxmlformats.org/drawingml/2006/main">
                  <a:graphicData uri="http://schemas.microsoft.com/office/word/2010/wordprocessingShape">
                    <wps:wsp>
                      <wps:cNvSpPr txBox="1"/>
                      <wps:spPr>
                        <a:xfrm>
                          <a:off x="0" y="0"/>
                          <a:ext cx="5732780" cy="221987"/>
                        </a:xfrm>
                        <a:prstGeom prst="rect">
                          <a:avLst/>
                        </a:prstGeom>
                        <a:noFill/>
                        <a:ln w="6350">
                          <a:noFill/>
                        </a:ln>
                      </wps:spPr>
                      <wps:txbx>
                        <w:txbxContent>
                          <w:p w14:paraId="4EF31770" w14:textId="77777777" w:rsidR="00F7518B" w:rsidRDefault="00F7518B" w:rsidP="006C6809">
                            <w:r>
                              <w:t>Рисунок 1.4 Информационное поле – 2020</w:t>
                            </w:r>
                          </w:p>
                          <w:p w14:paraId="5ED6FE0D" w14:textId="77777777" w:rsidR="00F7518B" w:rsidRDefault="00F7518B" w:rsidP="006C6809">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AF2FD" id="Надпись 8" o:spid="_x0000_s1032" type="#_x0000_t202" style="position:absolute;left:0;text-align:left;margin-left:-4.9pt;margin-top:-1030.45pt;width:451.4pt;height:1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" filled="f" stroked="f" strokeweight=".5pt">
                <v:textbox>
                  <w:txbxContent>
                    <w:p w14:paraId="4EF31770" w14:textId="77777777" w:rsidR="00F7518B" w:rsidRDefault="00F7518B" w:rsidP="006C6809">
                      <w:r>
                        <w:t>Рисунок 1.4 Информационное поле – 2020</w:t>
                      </w:r>
                    </w:p>
                    <w:p w14:paraId="5ED6FE0D" w14:textId="77777777" w:rsidR="00F7518B" w:rsidRDefault="00F7518B" w:rsidP="006C6809">
                      <w:pPr>
                        <w:ind w:firstLine="0"/>
                      </w:pPr>
                    </w:p>
                  </w:txbxContent>
                </v:textbox>
              </v:shape>
            </w:pict>
          </mc:Fallback>
        </mc:AlternateContent>
      </w:r>
      <w:r w:rsidR="00663076" w:rsidRPr="00E80C29">
        <w:rPr>
          <w:rFonts w:cs="Times New Roman"/>
          <w:szCs w:val="28"/>
        </w:rPr>
        <w:t> </w:t>
      </w:r>
      <w:r w:rsidRPr="00E80C29">
        <w:rPr>
          <w:rFonts w:cs="Times New Roman"/>
          <w:szCs w:val="28"/>
        </w:rPr>
        <w:t>Беларуси составляло 11,93 миллиона. Развитие мобильного интернета делает все более популярными среди белорусов мессенджеры, блогеров и социальные сети.</w:t>
      </w:r>
    </w:p>
    <w:p w14:paraId="3C190694" w14:textId="08649EE8" w:rsidR="006C6809" w:rsidRPr="00E80C29" w:rsidRDefault="006C6809" w:rsidP="006C6809">
      <w:pPr>
        <w:rPr>
          <w:rFonts w:eastAsia="Times New Roman" w:cs="Times New Roman"/>
          <w:szCs w:val="28"/>
          <w:lang w:eastAsia="ru-RU"/>
        </w:rPr>
      </w:pPr>
      <w:r w:rsidRPr="00E80C29">
        <w:rPr>
          <w:rFonts w:eastAsia="Times New Roman" w:cs="Times New Roman"/>
          <w:szCs w:val="28"/>
          <w:lang w:eastAsia="ru-RU"/>
        </w:rPr>
        <w:t>Это говорит о том, что белорусов не просто не интересуют газеты – их и</w:t>
      </w:r>
      <w:r w:rsidR="00663076" w:rsidRPr="00E80C29">
        <w:rPr>
          <w:rFonts w:eastAsia="Times New Roman" w:cs="Times New Roman"/>
          <w:szCs w:val="28"/>
          <w:lang w:eastAsia="ru-RU"/>
        </w:rPr>
        <w:t> </w:t>
      </w:r>
      <w:r w:rsidRPr="00E80C29">
        <w:rPr>
          <w:rFonts w:eastAsia="Times New Roman" w:cs="Times New Roman"/>
          <w:szCs w:val="28"/>
          <w:lang w:eastAsia="ru-RU"/>
        </w:rPr>
        <w:t>компьютеры уже мало интересуют. Теперь в приоритете мобильные версии изданий, быстрые ленты новостей и блогеры, за которыми можно наблюдать в</w:t>
      </w:r>
      <w:r w:rsidR="00663076" w:rsidRPr="00E80C29">
        <w:rPr>
          <w:rFonts w:eastAsia="Times New Roman" w:cs="Times New Roman"/>
          <w:szCs w:val="28"/>
          <w:lang w:eastAsia="ru-RU"/>
        </w:rPr>
        <w:t> </w:t>
      </w:r>
      <w:r w:rsidRPr="00E80C29">
        <w:rPr>
          <w:rFonts w:eastAsia="Times New Roman" w:cs="Times New Roman"/>
          <w:szCs w:val="28"/>
          <w:lang w:eastAsia="ru-RU"/>
        </w:rPr>
        <w:t>мессенджерах с телефона</w:t>
      </w:r>
      <w:r w:rsidR="00870F0D" w:rsidRPr="00E80C29">
        <w:rPr>
          <w:rFonts w:eastAsia="Times New Roman" w:cs="Times New Roman"/>
          <w:szCs w:val="28"/>
          <w:lang w:eastAsia="ru-RU"/>
        </w:rPr>
        <w:t xml:space="preserve"> [</w:t>
      </w:r>
      <w:r w:rsidR="0029096D" w:rsidRPr="00E80C29">
        <w:rPr>
          <w:rFonts w:eastAsia="Times New Roman" w:cs="Times New Roman"/>
          <w:szCs w:val="28"/>
          <w:lang w:eastAsia="ru-RU"/>
        </w:rPr>
        <w:t>35</w:t>
      </w:r>
      <w:r w:rsidR="00870F0D" w:rsidRPr="00E80C29">
        <w:rPr>
          <w:rFonts w:eastAsia="Times New Roman" w:cs="Times New Roman"/>
          <w:szCs w:val="28"/>
          <w:lang w:eastAsia="ru-RU"/>
        </w:rPr>
        <w:t>]</w:t>
      </w:r>
      <w:r w:rsidRPr="00E80C29">
        <w:rPr>
          <w:rFonts w:eastAsia="Times New Roman" w:cs="Times New Roman"/>
          <w:szCs w:val="28"/>
          <w:lang w:eastAsia="ru-RU"/>
        </w:rPr>
        <w:t xml:space="preserve">. </w:t>
      </w:r>
      <w:r w:rsidR="00870F0D" w:rsidRPr="00E80C29">
        <w:rPr>
          <w:rFonts w:cs="Times New Roman"/>
        </w:rPr>
        <w:t>К</w:t>
      </w:r>
      <w:r w:rsidRPr="00E80C29">
        <w:rPr>
          <w:rFonts w:eastAsia="Times New Roman" w:cs="Times New Roman"/>
          <w:szCs w:val="28"/>
          <w:lang w:eastAsia="ru-RU"/>
        </w:rPr>
        <w:t xml:space="preserve">ак видно из таблицы результатов исследования за октябрь 2020, общая компьютерная аудитория порталов превышает </w:t>
      </w:r>
      <w:r w:rsidR="00663076" w:rsidRPr="00E80C29">
        <w:rPr>
          <w:rFonts w:eastAsia="Times New Roman" w:cs="Times New Roman"/>
          <w:szCs w:val="28"/>
          <w:lang w:eastAsia="ru-RU"/>
        </w:rPr>
        <w:t xml:space="preserve">три </w:t>
      </w:r>
      <w:r w:rsidRPr="00E80C29">
        <w:rPr>
          <w:rFonts w:eastAsia="Times New Roman" w:cs="Times New Roman"/>
          <w:szCs w:val="28"/>
          <w:lang w:eastAsia="ru-RU"/>
        </w:rPr>
        <w:t>миллиона человек в возрасте от 15 до 74 лет или только 1/4 белорусской компьютерной интернет-аудитории не посещала хотя бы раз в течение октября данные веб-сайты</w:t>
      </w:r>
      <w:r w:rsidR="0029096D" w:rsidRPr="00E80C29">
        <w:rPr>
          <w:rFonts w:eastAsia="Times New Roman" w:cs="Times New Roman"/>
          <w:szCs w:val="28"/>
          <w:lang w:eastAsia="ru-RU"/>
        </w:rPr>
        <w:t xml:space="preserve"> [15</w:t>
      </w:r>
      <w:r w:rsidR="00055F81" w:rsidRPr="00E80C29">
        <w:rPr>
          <w:rFonts w:eastAsia="Times New Roman" w:cs="Times New Roman"/>
          <w:szCs w:val="28"/>
          <w:lang w:eastAsia="ru-RU"/>
        </w:rPr>
        <w:t>]</w:t>
      </w:r>
      <w:r w:rsidRPr="00E80C29">
        <w:rPr>
          <w:rFonts w:eastAsia="Times New Roman" w:cs="Times New Roman"/>
          <w:szCs w:val="28"/>
          <w:lang w:eastAsia="ru-RU"/>
        </w:rPr>
        <w:t>.</w:t>
      </w:r>
    </w:p>
    <w:p w14:paraId="271E3F1F" w14:textId="5547E953" w:rsidR="006C6809" w:rsidRPr="00E80C29" w:rsidRDefault="006C6809" w:rsidP="006C6809">
      <w:pPr>
        <w:rPr>
          <w:rFonts w:cs="Times New Roman"/>
          <w:szCs w:val="28"/>
          <w:shd w:val="clear" w:color="auto" w:fill="FFFFFF"/>
        </w:rPr>
      </w:pPr>
      <w:r w:rsidRPr="00E80C29">
        <w:rPr>
          <w:rFonts w:cs="Times New Roman"/>
          <w:szCs w:val="28"/>
        </w:rPr>
        <w:t xml:space="preserve">Что касается развития газет в интернете, существует две стратегии соответственно степени конвергенции печатного СМИ: аналог печатного СМИ или самостоятельное интернет-СМИ на базе печатного </w:t>
      </w:r>
      <w:r w:rsidRPr="00E80C29">
        <w:rPr>
          <w:rFonts w:cs="Times New Roman"/>
          <w:szCs w:val="28"/>
          <w:shd w:val="clear" w:color="auto" w:fill="FFFFFF"/>
        </w:rPr>
        <w:t>[</w:t>
      </w:r>
      <w:r w:rsidR="0029096D" w:rsidRPr="00E80C29">
        <w:rPr>
          <w:rFonts w:cs="Times New Roman"/>
          <w:szCs w:val="28"/>
          <w:shd w:val="clear" w:color="auto" w:fill="FFFFFF"/>
        </w:rPr>
        <w:t>10</w:t>
      </w:r>
      <w:r w:rsidRPr="00E80C29">
        <w:rPr>
          <w:rFonts w:cs="Times New Roman"/>
          <w:szCs w:val="28"/>
          <w:shd w:val="clear" w:color="auto" w:fill="FFFFFF"/>
        </w:rPr>
        <w:t>, с. 210].</w:t>
      </w:r>
    </w:p>
    <w:p w14:paraId="4E685C8E" w14:textId="34C28F71" w:rsidR="006C6809" w:rsidRPr="00E80C29" w:rsidRDefault="006C6809" w:rsidP="006C6809">
      <w:pPr>
        <w:rPr>
          <w:rFonts w:cs="Times New Roman"/>
          <w:szCs w:val="28"/>
        </w:rPr>
      </w:pPr>
      <w:r w:rsidRPr="00E80C29">
        <w:rPr>
          <w:rFonts w:cs="Times New Roman"/>
          <w:szCs w:val="28"/>
        </w:rPr>
        <w:t>А. Градюшко выделил три основные медиастратегии газет в интернете [</w:t>
      </w:r>
      <w:r w:rsidR="0029096D" w:rsidRPr="00E80C29">
        <w:rPr>
          <w:rFonts w:cs="Times New Roman"/>
          <w:szCs w:val="28"/>
        </w:rPr>
        <w:t>5</w:t>
      </w:r>
      <w:r w:rsidRPr="00E80C29">
        <w:rPr>
          <w:rFonts w:cs="Times New Roman"/>
          <w:szCs w:val="28"/>
        </w:rPr>
        <w:t>, с. 50]:</w:t>
      </w:r>
    </w:p>
    <w:p w14:paraId="14B39AB1" w14:textId="7263899F" w:rsidR="006C6809" w:rsidRPr="00E80C29" w:rsidRDefault="006C6809" w:rsidP="006C6809">
      <w:pPr>
        <w:rPr>
          <w:rFonts w:cs="Times New Roman"/>
          <w:szCs w:val="28"/>
        </w:rPr>
      </w:pPr>
      <w:r w:rsidRPr="00E80C29">
        <w:rPr>
          <w:rFonts w:cs="Times New Roman"/>
          <w:szCs w:val="28"/>
        </w:rPr>
        <w:t xml:space="preserve">1. </w:t>
      </w:r>
      <w:r w:rsidRPr="00E80C29">
        <w:rPr>
          <w:rFonts w:cs="Times New Roman"/>
          <w:b/>
          <w:bCs/>
          <w:szCs w:val="28"/>
        </w:rPr>
        <w:t>digital-first</w:t>
      </w:r>
      <w:r w:rsidRPr="00E80C29">
        <w:rPr>
          <w:rFonts w:cs="Times New Roman"/>
          <w:szCs w:val="28"/>
        </w:rPr>
        <w:t xml:space="preserve"> (сначала в цифровом формате) – благодаря этой модели редакция обращает внимание в первую очередь на создание, функционирование и продвижение сайта, а не традиционной газеты. Основной канал распространения новостей – интернет и различные площадки в интернете. Также оттуда приходит и основная прибыль СМИ. Как утверждает А. Градюшко, в</w:t>
      </w:r>
      <w:r w:rsidR="00663076" w:rsidRPr="00E80C29">
        <w:rPr>
          <w:rFonts w:cs="Times New Roman"/>
          <w:szCs w:val="28"/>
        </w:rPr>
        <w:t> </w:t>
      </w:r>
      <w:r w:rsidRPr="00E80C29">
        <w:rPr>
          <w:rFonts w:cs="Times New Roman"/>
          <w:szCs w:val="28"/>
        </w:rPr>
        <w:t>Беларуси практически нет печатных СМИ, которые работали бы по такому принципу.</w:t>
      </w:r>
    </w:p>
    <w:p w14:paraId="49422961" w14:textId="03C5E708" w:rsidR="006C6809" w:rsidRPr="00E80C29" w:rsidRDefault="006C6809" w:rsidP="006C6809">
      <w:pPr>
        <w:rPr>
          <w:rFonts w:cs="Times New Roman"/>
          <w:szCs w:val="28"/>
        </w:rPr>
      </w:pPr>
      <w:r w:rsidRPr="00E80C29">
        <w:rPr>
          <w:rFonts w:cs="Times New Roman"/>
          <w:szCs w:val="28"/>
        </w:rPr>
        <w:t>Особенности работы по такой стратегии развития:</w:t>
      </w:r>
    </w:p>
    <w:p w14:paraId="0A3A471B" w14:textId="71051AED"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lastRenderedPageBreak/>
        <w:t>сайт – это многофункциональный портал для пользователей и</w:t>
      </w:r>
      <w:r w:rsidR="00663076" w:rsidRPr="00E80C29">
        <w:rPr>
          <w:rFonts w:cs="Times New Roman"/>
          <w:szCs w:val="28"/>
        </w:rPr>
        <w:t> </w:t>
      </w:r>
      <w:r w:rsidRPr="00E80C29">
        <w:rPr>
          <w:rFonts w:cs="Times New Roman"/>
          <w:szCs w:val="28"/>
        </w:rPr>
        <w:t>журналистов;</w:t>
      </w:r>
    </w:p>
    <w:p w14:paraId="78C69A9E"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публикации в первую очередь размещаются на сайте, и только потом в газете. Часто при таком формате работы в газете отдают предпочтение крупным аналитическим жанрам;</w:t>
      </w:r>
    </w:p>
    <w:p w14:paraId="762687FF"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газета не выходит оффлайн в тех же тиражах, что и раньше – они постепенно сокращаются;</w:t>
      </w:r>
    </w:p>
    <w:p w14:paraId="3F3C315B"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развитие мобильных приложений и оптимизация под мобильные устройства;</w:t>
      </w:r>
    </w:p>
    <w:p w14:paraId="033E434F"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круглосуточная работа журналистов;</w:t>
      </w:r>
    </w:p>
    <w:p w14:paraId="06A8D99C" w14:textId="77777777" w:rsidR="006C6809" w:rsidRPr="00E80C29" w:rsidRDefault="006C6809" w:rsidP="006C6809">
      <w:pPr>
        <w:pStyle w:val="af1"/>
        <w:numPr>
          <w:ilvl w:val="0"/>
          <w:numId w:val="2"/>
        </w:numPr>
        <w:ind w:left="0" w:firstLine="709"/>
        <w:rPr>
          <w:rFonts w:cs="Times New Roman"/>
          <w:szCs w:val="28"/>
        </w:rPr>
      </w:pPr>
      <w:r w:rsidRPr="00E80C29">
        <w:rPr>
          <w:rFonts w:cs="Times New Roman"/>
          <w:szCs w:val="28"/>
        </w:rPr>
        <w:t>представленность и активность издания в социальных медиа;</w:t>
      </w:r>
    </w:p>
    <w:p w14:paraId="16B0FA16" w14:textId="12BDE52D" w:rsidR="006C6809" w:rsidRPr="00E80C29" w:rsidRDefault="006C6809" w:rsidP="006C6809">
      <w:pPr>
        <w:rPr>
          <w:rFonts w:cs="Times New Roman"/>
          <w:szCs w:val="28"/>
        </w:rPr>
      </w:pPr>
      <w:r w:rsidRPr="00E80C29">
        <w:rPr>
          <w:rFonts w:cs="Times New Roman"/>
          <w:szCs w:val="28"/>
        </w:rPr>
        <w:t xml:space="preserve">2. </w:t>
      </w:r>
      <w:r w:rsidRPr="00E80C29">
        <w:rPr>
          <w:rFonts w:cs="Times New Roman"/>
          <w:b/>
          <w:bCs/>
          <w:szCs w:val="28"/>
        </w:rPr>
        <w:t>рrint-first</w:t>
      </w:r>
      <w:r w:rsidRPr="00E80C29">
        <w:rPr>
          <w:rFonts w:cs="Times New Roman"/>
          <w:szCs w:val="28"/>
        </w:rPr>
        <w:t xml:space="preserve"> (сначала в печатной версии) – эта модель развития наиболее широко представлена в Беларуси. При ней все действия направлены в первую очередь на создание и распространение бумажной версии СМИ, тогда как сайт и</w:t>
      </w:r>
      <w:r w:rsidR="00663076" w:rsidRPr="00E80C29">
        <w:rPr>
          <w:rFonts w:cs="Times New Roman"/>
          <w:szCs w:val="28"/>
        </w:rPr>
        <w:t> </w:t>
      </w:r>
      <w:r w:rsidRPr="00E80C29">
        <w:rPr>
          <w:rFonts w:cs="Times New Roman"/>
          <w:szCs w:val="28"/>
        </w:rPr>
        <w:t>социальные медиа считаются чем-то второстепенным. Для этой стратегии характерны следующие особенности:</w:t>
      </w:r>
    </w:p>
    <w:p w14:paraId="1E76E23F"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на сайте преимущественно текстовые материалы, мультимедийные технологии не используются;</w:t>
      </w:r>
    </w:p>
    <w:p w14:paraId="51D24152"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на сайте мало уникального контента и низкая частотность обновления;</w:t>
      </w:r>
    </w:p>
    <w:p w14:paraId="0A20D25A"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в газете новости публикуются раньше, чем на сайте;</w:t>
      </w:r>
    </w:p>
    <w:p w14:paraId="2832838A"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слабая интеграция или отсутствие в социальных медиа;</w:t>
      </w:r>
    </w:p>
    <w:p w14:paraId="34ED0B7E" w14:textId="4557BD5F" w:rsidR="006C6809" w:rsidRPr="00E80C29" w:rsidRDefault="006C6809" w:rsidP="006C6809">
      <w:pPr>
        <w:rPr>
          <w:rFonts w:cs="Times New Roman"/>
          <w:szCs w:val="28"/>
        </w:rPr>
      </w:pPr>
      <w:r w:rsidRPr="00E80C29">
        <w:rPr>
          <w:rFonts w:cs="Times New Roman"/>
          <w:szCs w:val="28"/>
        </w:rPr>
        <w:t xml:space="preserve">3. </w:t>
      </w:r>
      <w:r w:rsidRPr="00E80C29">
        <w:rPr>
          <w:rFonts w:cs="Times New Roman"/>
          <w:b/>
          <w:bCs/>
          <w:szCs w:val="28"/>
        </w:rPr>
        <w:t>convergent-first</w:t>
      </w:r>
      <w:r w:rsidRPr="00E80C29">
        <w:rPr>
          <w:rFonts w:cs="Times New Roman"/>
          <w:szCs w:val="28"/>
        </w:rPr>
        <w:t xml:space="preserve"> (сначала конвергенция) – как считает Градюшко, это наиболее </w:t>
      </w:r>
      <w:r w:rsidR="00286B8E" w:rsidRPr="00E80C29">
        <w:rPr>
          <w:rFonts w:cs="Times New Roman"/>
          <w:szCs w:val="28"/>
        </w:rPr>
        <w:t>распространённая</w:t>
      </w:r>
      <w:r w:rsidRPr="00E80C29">
        <w:rPr>
          <w:rFonts w:cs="Times New Roman"/>
          <w:szCs w:val="28"/>
        </w:rPr>
        <w:t xml:space="preserve"> стратегия, компиляция двух предыдущих стратегий. В Беларуси по типу такой модели работает информационное агентство БелТА. Такая стратегия имеет следующие особенности:</w:t>
      </w:r>
    </w:p>
    <w:p w14:paraId="04DEA9C2"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портал с интерактивными элементами и материалами с мультимедиа;</w:t>
      </w:r>
    </w:p>
    <w:p w14:paraId="6D2327CE"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наполнение контентом круглосуточно;</w:t>
      </w:r>
    </w:p>
    <w:p w14:paraId="78BAE9BE"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эксклюзивы для газетной версии;</w:t>
      </w:r>
    </w:p>
    <w:p w14:paraId="35A60B0C" w14:textId="77777777" w:rsidR="006C6809" w:rsidRPr="00E80C29" w:rsidRDefault="006C6809" w:rsidP="006C6809">
      <w:pPr>
        <w:pStyle w:val="af1"/>
        <w:numPr>
          <w:ilvl w:val="0"/>
          <w:numId w:val="7"/>
        </w:numPr>
        <w:ind w:left="0" w:firstLine="709"/>
        <w:rPr>
          <w:rFonts w:cs="Times New Roman"/>
          <w:szCs w:val="28"/>
        </w:rPr>
      </w:pPr>
      <w:r w:rsidRPr="00E80C29">
        <w:rPr>
          <w:rFonts w:cs="Times New Roman"/>
          <w:szCs w:val="28"/>
        </w:rPr>
        <w:t>получение равнозначного дохода с обоих версий издания.</w:t>
      </w:r>
    </w:p>
    <w:p w14:paraId="3E0289ED" w14:textId="77777777" w:rsidR="006C6809" w:rsidRPr="00E80C29" w:rsidRDefault="006C6809" w:rsidP="006C6809">
      <w:pPr>
        <w:rPr>
          <w:rFonts w:cs="Times New Roman"/>
          <w:szCs w:val="28"/>
        </w:rPr>
      </w:pPr>
      <w:r w:rsidRPr="00E80C29">
        <w:rPr>
          <w:rFonts w:cs="Times New Roman"/>
          <w:szCs w:val="28"/>
        </w:rPr>
        <w:t xml:space="preserve">При анализе эффективности СМИ в интернете принято ориентироваться на следующие показатели: </w:t>
      </w:r>
    </w:p>
    <w:p w14:paraId="02721647" w14:textId="77777777" w:rsidR="006C6809" w:rsidRPr="00E80C29" w:rsidRDefault="006C6809" w:rsidP="006C6809">
      <w:pPr>
        <w:rPr>
          <w:rFonts w:cs="Times New Roman"/>
          <w:szCs w:val="28"/>
        </w:rPr>
      </w:pPr>
      <w:r w:rsidRPr="00E80C29">
        <w:rPr>
          <w:rFonts w:cs="Times New Roman"/>
          <w:szCs w:val="28"/>
        </w:rPr>
        <w:t>1) качество контента;</w:t>
      </w:r>
    </w:p>
    <w:p w14:paraId="6DCD58B7" w14:textId="77777777" w:rsidR="006C6809" w:rsidRPr="00E80C29" w:rsidRDefault="006C6809" w:rsidP="006C6809">
      <w:pPr>
        <w:rPr>
          <w:rFonts w:cs="Times New Roman"/>
          <w:szCs w:val="28"/>
        </w:rPr>
      </w:pPr>
      <w:r w:rsidRPr="00E80C29">
        <w:rPr>
          <w:rFonts w:cs="Times New Roman"/>
          <w:szCs w:val="28"/>
        </w:rPr>
        <w:t>2) среднее количество уникальных посетителей каждый день;</w:t>
      </w:r>
    </w:p>
    <w:p w14:paraId="79D143CA" w14:textId="77777777" w:rsidR="006C6809" w:rsidRPr="00E80C29" w:rsidRDefault="006C6809" w:rsidP="006C6809">
      <w:pPr>
        <w:rPr>
          <w:rFonts w:cs="Times New Roman"/>
          <w:szCs w:val="28"/>
        </w:rPr>
      </w:pPr>
      <w:r w:rsidRPr="00E80C29">
        <w:rPr>
          <w:rFonts w:cs="Times New Roman"/>
          <w:szCs w:val="28"/>
        </w:rPr>
        <w:t>3) количество просмотренных страниц;</w:t>
      </w:r>
    </w:p>
    <w:p w14:paraId="6C228F18" w14:textId="77777777" w:rsidR="006C6809" w:rsidRPr="00E80C29" w:rsidRDefault="006C6809" w:rsidP="006C6809">
      <w:pPr>
        <w:rPr>
          <w:rFonts w:cs="Times New Roman"/>
          <w:szCs w:val="28"/>
        </w:rPr>
      </w:pPr>
      <w:r w:rsidRPr="00E80C29">
        <w:rPr>
          <w:rFonts w:cs="Times New Roman"/>
          <w:szCs w:val="28"/>
        </w:rPr>
        <w:t>4) источник(и) трафика. Лояльность аудитории обозначается большой долей прямых заходов на сайт (с помощью закладок в браузере или через ввод адреса страницы в адресную строку), и с заходом на сайт через социальные сети;</w:t>
      </w:r>
    </w:p>
    <w:p w14:paraId="04D88F86" w14:textId="77777777" w:rsidR="006C6809" w:rsidRPr="00E80C29" w:rsidRDefault="006C6809" w:rsidP="006C6809">
      <w:pPr>
        <w:rPr>
          <w:rFonts w:cs="Times New Roman"/>
          <w:szCs w:val="28"/>
        </w:rPr>
      </w:pPr>
      <w:r w:rsidRPr="00E80C29">
        <w:rPr>
          <w:rFonts w:cs="Times New Roman"/>
          <w:szCs w:val="28"/>
        </w:rPr>
        <w:lastRenderedPageBreak/>
        <w:t>5) глубиной просмотра. Оптимальная глубина просмотра новостных сайтов составляет от 2 до 3,5 страниц, которые просматриваются при каждом посещении;</w:t>
      </w:r>
    </w:p>
    <w:p w14:paraId="0306A847" w14:textId="77777777" w:rsidR="006C6809" w:rsidRPr="00E80C29" w:rsidRDefault="006C6809" w:rsidP="006C6809">
      <w:pPr>
        <w:rPr>
          <w:rFonts w:cs="Times New Roman"/>
          <w:szCs w:val="28"/>
        </w:rPr>
      </w:pPr>
      <w:r w:rsidRPr="00E80C29">
        <w:rPr>
          <w:rFonts w:cs="Times New Roman"/>
          <w:szCs w:val="28"/>
        </w:rPr>
        <w:t>6) длительность сессий на веб-странице. Хороший сайт задержит пользователя хотя бы на 2-4 минуты;</w:t>
      </w:r>
    </w:p>
    <w:p w14:paraId="31725FCB" w14:textId="3281A3B3" w:rsidR="006C6809" w:rsidRPr="00E80C29" w:rsidRDefault="006C6809" w:rsidP="006C6809">
      <w:pPr>
        <w:rPr>
          <w:rFonts w:cs="Times New Roman"/>
          <w:szCs w:val="28"/>
        </w:rPr>
      </w:pPr>
      <w:r w:rsidRPr="00E80C29">
        <w:rPr>
          <w:rFonts w:cs="Times New Roman"/>
          <w:szCs w:val="28"/>
        </w:rPr>
        <w:t xml:space="preserve">7) отказы. Это ситуация, в которой пользователи просматривают только одну страницу на сайте и тратят на </w:t>
      </w:r>
      <w:r w:rsidR="00286B8E" w:rsidRPr="00E80C29">
        <w:rPr>
          <w:rFonts w:cs="Times New Roman"/>
          <w:szCs w:val="28"/>
        </w:rPr>
        <w:t>неё</w:t>
      </w:r>
      <w:r w:rsidRPr="00E80C29">
        <w:rPr>
          <w:rFonts w:cs="Times New Roman"/>
          <w:szCs w:val="28"/>
        </w:rPr>
        <w:t xml:space="preserve"> не более 15-20 секунд. При хорошей статистике этот показатель не превышает 30-40%.</w:t>
      </w:r>
    </w:p>
    <w:p w14:paraId="0BD1CAD7" w14:textId="3271E0F2" w:rsidR="006C6809" w:rsidRPr="00E80C29" w:rsidRDefault="006C6809" w:rsidP="006C6809">
      <w:pPr>
        <w:rPr>
          <w:rFonts w:cs="Times New Roman"/>
          <w:szCs w:val="28"/>
        </w:rPr>
      </w:pPr>
      <w:r w:rsidRPr="00E80C29">
        <w:rPr>
          <w:rFonts w:cs="Times New Roman"/>
          <w:szCs w:val="28"/>
        </w:rPr>
        <w:t>8) наличие аккаунта в социальной сети с лояльной аудиторией;</w:t>
      </w:r>
    </w:p>
    <w:p w14:paraId="0A5F474A" w14:textId="55CF725D" w:rsidR="006C6809" w:rsidRPr="00E80C29" w:rsidRDefault="006C6809" w:rsidP="006C6809">
      <w:pPr>
        <w:rPr>
          <w:rFonts w:cs="Times New Roman"/>
          <w:szCs w:val="28"/>
        </w:rPr>
      </w:pPr>
      <w:r w:rsidRPr="00E80C29">
        <w:rPr>
          <w:rFonts w:cs="Times New Roman"/>
          <w:szCs w:val="28"/>
        </w:rPr>
        <w:t>9) дизайн веб-страницы, адаптация к мобильным устройствам;</w:t>
      </w:r>
    </w:p>
    <w:p w14:paraId="043EA9AB" w14:textId="77777777" w:rsidR="006C6809" w:rsidRPr="00E80C29" w:rsidRDefault="006C6809" w:rsidP="006C6809">
      <w:pPr>
        <w:rPr>
          <w:rFonts w:cs="Times New Roman"/>
          <w:szCs w:val="28"/>
        </w:rPr>
      </w:pPr>
      <w:r w:rsidRPr="00E80C29">
        <w:rPr>
          <w:rFonts w:cs="Times New Roman"/>
          <w:szCs w:val="28"/>
        </w:rPr>
        <w:t>10) возможность монетизации цифрового контента.</w:t>
      </w:r>
    </w:p>
    <w:p w14:paraId="72FFB90B" w14:textId="6342D66F" w:rsidR="006C6809" w:rsidRPr="00E80C29" w:rsidRDefault="006C6809" w:rsidP="006C6809">
      <w:pPr>
        <w:rPr>
          <w:rFonts w:cs="Times New Roman"/>
          <w:szCs w:val="28"/>
        </w:rPr>
      </w:pPr>
      <w:r w:rsidRPr="00E80C29">
        <w:rPr>
          <w:rFonts w:cs="Times New Roman"/>
          <w:szCs w:val="28"/>
        </w:rPr>
        <w:t>Большинство белорусских газет в интернете последние 10 лет базирует стратегии развития в онлайн-формате на традиционной журналистике, не</w:t>
      </w:r>
      <w:r w:rsidR="00663076" w:rsidRPr="00E80C29">
        <w:rPr>
          <w:rFonts w:cs="Times New Roman"/>
          <w:szCs w:val="28"/>
        </w:rPr>
        <w:t> </w:t>
      </w:r>
      <w:r w:rsidRPr="00E80C29">
        <w:rPr>
          <w:rFonts w:cs="Times New Roman"/>
          <w:szCs w:val="28"/>
        </w:rPr>
        <w:t xml:space="preserve">обращая внимания на показатели, указанные выше. Некоторые СМИ ориентируются на западные методы конвергентной журналистики. Самые крупные СМИ при конвергенции в интернет создали интернет-отделы, где журналисты часто работают посменно до поздней ночи. Таким образом, свежие новости публикуются на сайте постоянно. В газете при такой работе публикуются те же материалы, что и на сайте, но с </w:t>
      </w:r>
      <w:r w:rsidR="006308E2">
        <w:rPr>
          <w:rFonts w:cs="Times New Roman"/>
          <w:szCs w:val="28"/>
          <w:lang w:val="be-BY"/>
        </w:rPr>
        <w:t>б</w:t>
      </w:r>
      <w:r w:rsidRPr="00E80C29">
        <w:rPr>
          <w:rFonts w:cs="Times New Roman"/>
          <w:szCs w:val="28"/>
        </w:rPr>
        <w:t>олее подробным анализом и</w:t>
      </w:r>
      <w:r w:rsidR="00663076" w:rsidRPr="00E80C29">
        <w:rPr>
          <w:rFonts w:cs="Times New Roman"/>
          <w:szCs w:val="28"/>
        </w:rPr>
        <w:t> </w:t>
      </w:r>
      <w:r w:rsidRPr="00E80C29">
        <w:rPr>
          <w:rFonts w:cs="Times New Roman"/>
          <w:szCs w:val="28"/>
        </w:rPr>
        <w:t>комментариями специалистов [</w:t>
      </w:r>
      <w:r w:rsidR="0029096D" w:rsidRPr="00E80C29">
        <w:rPr>
          <w:rFonts w:cs="Times New Roman"/>
          <w:szCs w:val="28"/>
        </w:rPr>
        <w:t>7</w:t>
      </w:r>
      <w:r w:rsidRPr="00E80C29">
        <w:rPr>
          <w:rFonts w:cs="Times New Roman"/>
          <w:szCs w:val="28"/>
        </w:rPr>
        <w:t>, с. 17].</w:t>
      </w:r>
    </w:p>
    <w:p w14:paraId="576AD67A" w14:textId="472742FF" w:rsidR="006C6809" w:rsidRPr="00E80C29" w:rsidRDefault="006C6809" w:rsidP="006C6809">
      <w:pPr>
        <w:rPr>
          <w:rFonts w:cs="Times New Roman"/>
          <w:szCs w:val="28"/>
        </w:rPr>
      </w:pPr>
      <w:r w:rsidRPr="00E80C29">
        <w:rPr>
          <w:rFonts w:cs="Times New Roman"/>
          <w:szCs w:val="28"/>
        </w:rPr>
        <w:t xml:space="preserve">Белорусская печатная пресса всё </w:t>
      </w:r>
      <w:r w:rsidR="00286B8E" w:rsidRPr="00E80C29">
        <w:rPr>
          <w:rFonts w:cs="Times New Roman"/>
          <w:szCs w:val="28"/>
        </w:rPr>
        <w:t>ещё</w:t>
      </w:r>
      <w:r w:rsidRPr="00E80C29">
        <w:rPr>
          <w:rFonts w:cs="Times New Roman"/>
          <w:szCs w:val="28"/>
        </w:rPr>
        <w:t xml:space="preserve"> находится в поиске удобных форматов и моделей поведения в интернете. Нет единого правильного и</w:t>
      </w:r>
      <w:r w:rsidR="00663076" w:rsidRPr="00E80C29">
        <w:rPr>
          <w:rFonts w:cs="Times New Roman"/>
          <w:szCs w:val="28"/>
        </w:rPr>
        <w:t> </w:t>
      </w:r>
      <w:r w:rsidRPr="00E80C29">
        <w:rPr>
          <w:rFonts w:cs="Times New Roman"/>
          <w:szCs w:val="28"/>
        </w:rPr>
        <w:t xml:space="preserve">наиболее выгодного способа перейти в интернет, поэтому каждое из них адаптируется по-своему. Кроме того, в науке до сих пор </w:t>
      </w:r>
      <w:r w:rsidR="00BC0C2F" w:rsidRPr="00E80C29">
        <w:rPr>
          <w:rFonts w:cs="Times New Roman"/>
          <w:szCs w:val="28"/>
        </w:rPr>
        <w:t>недостаточно</w:t>
      </w:r>
      <w:r w:rsidR="00DC545B" w:rsidRPr="00E80C29">
        <w:rPr>
          <w:rFonts w:cs="Times New Roman"/>
          <w:szCs w:val="28"/>
        </w:rPr>
        <w:t xml:space="preserve"> широко </w:t>
      </w:r>
      <w:r w:rsidRPr="00E80C29">
        <w:rPr>
          <w:rFonts w:cs="Times New Roman"/>
          <w:szCs w:val="28"/>
        </w:rPr>
        <w:t>рассмотрены такие актуальные вопросы, как использование соцсетей и</w:t>
      </w:r>
      <w:r w:rsidR="00663076" w:rsidRPr="00E80C29">
        <w:rPr>
          <w:rFonts w:cs="Times New Roman"/>
          <w:szCs w:val="28"/>
        </w:rPr>
        <w:t> </w:t>
      </w:r>
      <w:r w:rsidRPr="00E80C29">
        <w:rPr>
          <w:rFonts w:cs="Times New Roman"/>
          <w:szCs w:val="28"/>
        </w:rPr>
        <w:t xml:space="preserve">социальных медиа в журналистской практике, </w:t>
      </w:r>
      <w:r w:rsidR="00DC545B" w:rsidRPr="00E80C29">
        <w:rPr>
          <w:rFonts w:cs="Times New Roman"/>
          <w:szCs w:val="28"/>
        </w:rPr>
        <w:t xml:space="preserve">как </w:t>
      </w:r>
      <w:r w:rsidRPr="00E80C29">
        <w:rPr>
          <w:rFonts w:cs="Times New Roman"/>
          <w:szCs w:val="28"/>
        </w:rPr>
        <w:t>использовать аналитику работы сайта и новостных агрегаторов, работать на цитируемость и привлечение внимания. Пока что журналисты не понимают, как со стопроцентной вероятностью получить отдачу от материалов в интернете, в социальных сетях, на новостных агрегаторах. Мы рассмотрим несколько белорусских печатных изданий в интернете по показателям статистики Яндекс.</w:t>
      </w:r>
    </w:p>
    <w:p w14:paraId="38B2ED59" w14:textId="744682D1" w:rsidR="006C6809" w:rsidRPr="00E80C29" w:rsidRDefault="006C6809" w:rsidP="006C6809">
      <w:pPr>
        <w:rPr>
          <w:rFonts w:cs="Times New Roman"/>
          <w:szCs w:val="28"/>
        </w:rPr>
      </w:pPr>
      <w:r w:rsidRPr="00E80C29">
        <w:rPr>
          <w:rFonts w:cs="Times New Roman"/>
          <w:szCs w:val="28"/>
        </w:rPr>
        <w:t>Одним из крупнейших белорусских СМИ является «СБ. Беларусь Сегодня». Эта газета выходит на физическом носителе тиражом более 400 тысяч экземпляров, а на портал газеты ежедневно заходят около 200 тысяч уникальных пользователей. В 2012 г</w:t>
      </w:r>
      <w:r w:rsidR="002550E7" w:rsidRPr="00E80C29">
        <w:rPr>
          <w:rFonts w:cs="Times New Roman"/>
          <w:szCs w:val="28"/>
        </w:rPr>
        <w:t>оду</w:t>
      </w:r>
      <w:r w:rsidRPr="00E80C29">
        <w:rPr>
          <w:rFonts w:cs="Times New Roman"/>
          <w:szCs w:val="28"/>
        </w:rPr>
        <w:t xml:space="preserve"> в редакции было создано управление интернет-проектов [</w:t>
      </w:r>
      <w:r w:rsidR="007311EB" w:rsidRPr="00E80C29">
        <w:rPr>
          <w:rFonts w:cs="Times New Roman"/>
          <w:szCs w:val="28"/>
        </w:rPr>
        <w:t>9</w:t>
      </w:r>
      <w:r w:rsidRPr="00E80C29">
        <w:rPr>
          <w:rFonts w:cs="Times New Roman"/>
          <w:szCs w:val="28"/>
        </w:rPr>
        <w:t>, с. 523]. Сегодня журналисты «СБ» работают на сайте в несколько смен (это одна из самых популярных моделей работы в конвергентном СМИ сейчас). Ежедневно журналисты размещают несколько десятков новостей на сайте, в</w:t>
      </w:r>
      <w:r w:rsidR="00663076" w:rsidRPr="00E80C29">
        <w:rPr>
          <w:rFonts w:cs="Times New Roman"/>
          <w:szCs w:val="28"/>
        </w:rPr>
        <w:t> </w:t>
      </w:r>
      <w:r w:rsidRPr="00E80C29">
        <w:rPr>
          <w:rFonts w:cs="Times New Roman"/>
          <w:szCs w:val="28"/>
        </w:rPr>
        <w:t xml:space="preserve">начале и в конце дня выкладывают тексты, которые были опубликованы </w:t>
      </w:r>
      <w:r w:rsidRPr="00E80C29">
        <w:rPr>
          <w:rFonts w:cs="Times New Roman"/>
          <w:szCs w:val="28"/>
        </w:rPr>
        <w:lastRenderedPageBreak/>
        <w:t>в</w:t>
      </w:r>
      <w:r w:rsidR="00663076" w:rsidRPr="00E80C29">
        <w:rPr>
          <w:rFonts w:cs="Times New Roman"/>
          <w:szCs w:val="28"/>
        </w:rPr>
        <w:t> </w:t>
      </w:r>
      <w:r w:rsidRPr="00E80C29">
        <w:rPr>
          <w:rFonts w:cs="Times New Roman"/>
          <w:szCs w:val="28"/>
        </w:rPr>
        <w:t>газете. Также у газеты было мобильное приложение, однако оно не</w:t>
      </w:r>
      <w:r w:rsidR="00663076" w:rsidRPr="00E80C29">
        <w:rPr>
          <w:rFonts w:cs="Times New Roman"/>
          <w:szCs w:val="28"/>
        </w:rPr>
        <w:t> </w:t>
      </w:r>
      <w:r w:rsidRPr="00E80C29">
        <w:rPr>
          <w:rFonts w:cs="Times New Roman"/>
          <w:szCs w:val="28"/>
        </w:rPr>
        <w:t>пользовалось популярностью у пользователей и было удалено.</w:t>
      </w:r>
    </w:p>
    <w:p w14:paraId="43483FCE" w14:textId="336D5809" w:rsidR="006C6809" w:rsidRPr="00E80C29" w:rsidRDefault="006C6809" w:rsidP="006C6809">
      <w:pPr>
        <w:rPr>
          <w:rFonts w:cs="Times New Roman"/>
          <w:szCs w:val="28"/>
        </w:rPr>
      </w:pPr>
      <w:r w:rsidRPr="00E80C29">
        <w:rPr>
          <w:rFonts w:cs="Times New Roman"/>
          <w:szCs w:val="28"/>
        </w:rPr>
        <w:t>Осенью 2018 года российская аудитория на сайте составила 52,53%, белорусская – всего 38,58% [</w:t>
      </w:r>
      <w:r w:rsidR="007311EB" w:rsidRPr="00E80C29">
        <w:rPr>
          <w:rFonts w:cs="Times New Roman"/>
          <w:szCs w:val="28"/>
        </w:rPr>
        <w:t>9</w:t>
      </w:r>
      <w:r w:rsidRPr="00E80C29">
        <w:rPr>
          <w:rFonts w:cs="Times New Roman"/>
          <w:szCs w:val="28"/>
        </w:rPr>
        <w:t>]. Основной трафик на новостные сайты сегодня приходит с новостных агрегаторов «Яндекс.Новости» и «Яндекс.Дзен». В</w:t>
      </w:r>
      <w:r w:rsidR="00663076" w:rsidRPr="00E80C29">
        <w:rPr>
          <w:rFonts w:cs="Times New Roman"/>
          <w:szCs w:val="28"/>
        </w:rPr>
        <w:t> </w:t>
      </w:r>
      <w:r w:rsidRPr="00E80C29">
        <w:rPr>
          <w:rFonts w:cs="Times New Roman"/>
          <w:szCs w:val="28"/>
        </w:rPr>
        <w:t>среднем, читатели проводят на сайте около минуты и посещают 1,5 страницы.</w:t>
      </w:r>
    </w:p>
    <w:p w14:paraId="45C49ED2" w14:textId="0587968E" w:rsidR="006C6809" w:rsidRPr="00E80C29" w:rsidRDefault="006C6809" w:rsidP="006C6809">
      <w:pPr>
        <w:autoSpaceDE w:val="0"/>
        <w:autoSpaceDN w:val="0"/>
        <w:adjustRightInd w:val="0"/>
        <w:spacing w:line="240" w:lineRule="auto"/>
        <w:ind w:firstLine="720"/>
        <w:rPr>
          <w:rFonts w:cs="Times New Roman"/>
          <w:color w:val="000000"/>
          <w:szCs w:val="28"/>
          <w:lang w:eastAsia="ru-RU"/>
        </w:rPr>
      </w:pPr>
      <w:r w:rsidRPr="00E80C29">
        <w:rPr>
          <w:rFonts w:cs="Times New Roman"/>
          <w:color w:val="000000"/>
          <w:szCs w:val="28"/>
          <w:lang w:eastAsia="ru-RU"/>
        </w:rPr>
        <w:t>За 2020 год на сайте сетевого издания sb.by суммарно было зафиксировано более 72,8 млн. пользователей, что показывает рост на 6,1 процента по</w:t>
      </w:r>
      <w:r w:rsidR="00663076" w:rsidRPr="00E80C29">
        <w:rPr>
          <w:rFonts w:cs="Times New Roman"/>
          <w:color w:val="000000"/>
          <w:szCs w:val="28"/>
          <w:lang w:eastAsia="ru-RU"/>
        </w:rPr>
        <w:t> </w:t>
      </w:r>
      <w:r w:rsidRPr="00E80C29">
        <w:rPr>
          <w:rFonts w:cs="Times New Roman"/>
          <w:color w:val="000000"/>
          <w:szCs w:val="28"/>
          <w:lang w:eastAsia="ru-RU"/>
        </w:rPr>
        <w:t xml:space="preserve">сравнению с 2019 годом (68,7 млн. пользователей). Среднесуточная посещаемость ресурса – порядка 199 тыс. пользователей (в 2019-м – 188 тыс., 2018-м – 106 тыс.), просмотрено 165,8 млн. страниц (в 2019-м – 145,6 млн., </w:t>
      </w:r>
      <w:r w:rsidR="00663076" w:rsidRPr="00E80C29">
        <w:rPr>
          <w:rFonts w:cs="Times New Roman"/>
          <w:color w:val="000000"/>
          <w:szCs w:val="28"/>
          <w:lang w:eastAsia="ru-RU"/>
        </w:rPr>
        <w:t xml:space="preserve">в </w:t>
      </w:r>
      <w:r w:rsidRPr="00E80C29">
        <w:rPr>
          <w:rFonts w:cs="Times New Roman"/>
          <w:color w:val="000000"/>
          <w:szCs w:val="28"/>
          <w:lang w:eastAsia="ru-RU"/>
        </w:rPr>
        <w:t>2018-м – 65 млн.).</w:t>
      </w:r>
    </w:p>
    <w:p w14:paraId="230DC817" w14:textId="17940EB0" w:rsidR="006C6809" w:rsidRPr="00E80C29" w:rsidRDefault="006C6809" w:rsidP="006C6809">
      <w:pPr>
        <w:autoSpaceDE w:val="0"/>
        <w:autoSpaceDN w:val="0"/>
        <w:adjustRightInd w:val="0"/>
        <w:spacing w:line="240" w:lineRule="auto"/>
        <w:ind w:firstLine="720"/>
        <w:rPr>
          <w:rFonts w:cs="Times New Roman"/>
          <w:color w:val="000000"/>
          <w:szCs w:val="28"/>
          <w:lang w:eastAsia="ru-RU"/>
        </w:rPr>
      </w:pPr>
      <w:r w:rsidRPr="00E80C29">
        <w:rPr>
          <w:rFonts w:cs="Times New Roman"/>
          <w:color w:val="000000"/>
          <w:szCs w:val="28"/>
          <w:lang w:eastAsia="ru-RU"/>
        </w:rPr>
        <w:t>Издательский дом активно продвигает аккаунты в социальных сетях. Суммарное количество подписчиков на 01.01.2021 составило 318,9 тыс. (на</w:t>
      </w:r>
      <w:r w:rsidR="00663076" w:rsidRPr="00E80C29">
        <w:rPr>
          <w:rFonts w:cs="Times New Roman"/>
          <w:color w:val="000000"/>
          <w:szCs w:val="28"/>
          <w:lang w:eastAsia="ru-RU"/>
        </w:rPr>
        <w:t> </w:t>
      </w:r>
      <w:r w:rsidRPr="00E80C29">
        <w:rPr>
          <w:rFonts w:cs="Times New Roman"/>
          <w:color w:val="000000"/>
          <w:szCs w:val="28"/>
          <w:lang w:eastAsia="ru-RU"/>
        </w:rPr>
        <w:t>01.01.2020 – 163 тыс.).</w:t>
      </w:r>
    </w:p>
    <w:p w14:paraId="62C1E01D" w14:textId="0C75ADFD" w:rsidR="006C6809" w:rsidRPr="00E80C29" w:rsidRDefault="006C6809" w:rsidP="006C6809">
      <w:pPr>
        <w:autoSpaceDE w:val="0"/>
        <w:autoSpaceDN w:val="0"/>
        <w:adjustRightInd w:val="0"/>
        <w:spacing w:line="240" w:lineRule="auto"/>
        <w:ind w:firstLine="720"/>
        <w:rPr>
          <w:rFonts w:cs="Times New Roman"/>
          <w:color w:val="000000"/>
          <w:szCs w:val="28"/>
          <w:lang w:eastAsia="ru-RU"/>
        </w:rPr>
      </w:pPr>
      <w:r w:rsidRPr="00E80C29">
        <w:rPr>
          <w:rFonts w:cs="Times New Roman"/>
          <w:color w:val="000000"/>
          <w:szCs w:val="28"/>
          <w:lang w:eastAsia="ru-RU"/>
        </w:rPr>
        <w:t>В лидерах по посещаемости среди сайтов государственных белорусских СМИ находится</w:t>
      </w:r>
      <w:r w:rsidRPr="00E80C29">
        <w:rPr>
          <w:rFonts w:cs="Times New Roman"/>
          <w:b/>
          <w:color w:val="000000"/>
          <w:szCs w:val="28"/>
          <w:lang w:eastAsia="ru-RU"/>
        </w:rPr>
        <w:t xml:space="preserve"> </w:t>
      </w:r>
      <w:r w:rsidRPr="00E80C29">
        <w:rPr>
          <w:rFonts w:cs="Times New Roman"/>
          <w:bCs/>
          <w:color w:val="000000"/>
          <w:szCs w:val="28"/>
          <w:lang w:eastAsia="ru-RU"/>
        </w:rPr>
        <w:t>портал БелТА www.belta.by.</w:t>
      </w:r>
      <w:r w:rsidRPr="00E80C29">
        <w:rPr>
          <w:rFonts w:cs="Times New Roman"/>
          <w:color w:val="000000"/>
          <w:szCs w:val="28"/>
          <w:lang w:eastAsia="ru-RU"/>
        </w:rPr>
        <w:t xml:space="preserve"> Количество уникальных посетителей информационного портала www.belta.by за период январь-декабрь 2020 г. в среднем в сутки более 167 тыс. За аналогичный период 2019 г. – 96 тыс. Прирост за год составил почти 74%. В 2020 г. на сайте просмотрено почти 192</w:t>
      </w:r>
      <w:r w:rsidR="00663076" w:rsidRPr="00E80C29">
        <w:rPr>
          <w:rFonts w:cs="Times New Roman"/>
          <w:color w:val="000000"/>
          <w:szCs w:val="28"/>
          <w:lang w:eastAsia="ru-RU"/>
        </w:rPr>
        <w:t> </w:t>
      </w:r>
      <w:r w:rsidRPr="00E80C29">
        <w:rPr>
          <w:rFonts w:cs="Times New Roman"/>
          <w:color w:val="000000"/>
          <w:szCs w:val="28"/>
          <w:lang w:eastAsia="ru-RU"/>
        </w:rPr>
        <w:t>млн. страниц (в 2019 г. – 139 млн.).</w:t>
      </w:r>
    </w:p>
    <w:p w14:paraId="42BF967F" w14:textId="23176EE4" w:rsidR="006C6809" w:rsidRPr="00E80C29" w:rsidRDefault="006C6809" w:rsidP="006C6809">
      <w:pPr>
        <w:autoSpaceDE w:val="0"/>
        <w:autoSpaceDN w:val="0"/>
        <w:adjustRightInd w:val="0"/>
        <w:spacing w:line="240" w:lineRule="auto"/>
        <w:ind w:firstLine="720"/>
        <w:rPr>
          <w:rFonts w:cs="Times New Roman"/>
          <w:bCs/>
          <w:color w:val="000000"/>
          <w:szCs w:val="28"/>
          <w:lang w:eastAsia="ru-RU"/>
        </w:rPr>
      </w:pPr>
      <w:r w:rsidRPr="00E80C29">
        <w:rPr>
          <w:rFonts w:cs="Times New Roman"/>
          <w:bCs/>
          <w:color w:val="000000"/>
          <w:szCs w:val="28"/>
          <w:lang w:eastAsia="ru-RU"/>
        </w:rPr>
        <w:t>Информагентством велась работа и в социальных сетях и мессенджерах. Аккаунты БелТА зарегистрированы на сервисе микроблогов Twitter, в</w:t>
      </w:r>
      <w:r w:rsidR="00663076" w:rsidRPr="00E80C29">
        <w:rPr>
          <w:rFonts w:cs="Times New Roman"/>
          <w:bCs/>
          <w:color w:val="000000"/>
          <w:szCs w:val="28"/>
          <w:lang w:eastAsia="ru-RU"/>
        </w:rPr>
        <w:t> </w:t>
      </w:r>
      <w:r w:rsidRPr="00E80C29">
        <w:rPr>
          <w:rFonts w:cs="Times New Roman"/>
          <w:bCs/>
          <w:color w:val="000000"/>
          <w:szCs w:val="28"/>
          <w:lang w:eastAsia="ru-RU"/>
        </w:rPr>
        <w:t>социальных сетях Facebook, «ВКонтакте», «Одноклассники», Instagram, в</w:t>
      </w:r>
      <w:r w:rsidR="00663076" w:rsidRPr="00E80C29">
        <w:rPr>
          <w:rFonts w:cs="Times New Roman"/>
          <w:bCs/>
          <w:color w:val="000000"/>
          <w:szCs w:val="28"/>
          <w:lang w:eastAsia="ru-RU"/>
        </w:rPr>
        <w:t> </w:t>
      </w:r>
      <w:r w:rsidRPr="00E80C29">
        <w:rPr>
          <w:rFonts w:cs="Times New Roman"/>
          <w:bCs/>
          <w:color w:val="000000"/>
          <w:szCs w:val="28"/>
          <w:lang w:eastAsia="ru-RU"/>
        </w:rPr>
        <w:t>мессенджерах Viber и Telegram, а также платформе Яндекс Дзен.</w:t>
      </w:r>
    </w:p>
    <w:p w14:paraId="4AFD576F" w14:textId="5E82E56B" w:rsidR="006C6809" w:rsidRPr="00E80C29" w:rsidRDefault="006C6809" w:rsidP="006C6809">
      <w:pPr>
        <w:autoSpaceDE w:val="0"/>
        <w:autoSpaceDN w:val="0"/>
        <w:adjustRightInd w:val="0"/>
        <w:spacing w:line="240" w:lineRule="auto"/>
        <w:ind w:firstLine="720"/>
        <w:rPr>
          <w:rFonts w:cs="Times New Roman"/>
          <w:bCs/>
          <w:color w:val="000000"/>
          <w:szCs w:val="28"/>
          <w:lang w:eastAsia="ru-RU"/>
        </w:rPr>
      </w:pPr>
      <w:r w:rsidRPr="00E80C29">
        <w:rPr>
          <w:rFonts w:cs="Times New Roman"/>
          <w:bCs/>
          <w:color w:val="000000"/>
          <w:szCs w:val="28"/>
          <w:lang w:eastAsia="ru-RU"/>
        </w:rPr>
        <w:t xml:space="preserve">Агентством </w:t>
      </w:r>
      <w:r w:rsidR="00286B8E" w:rsidRPr="00E80C29">
        <w:rPr>
          <w:rFonts w:cs="Times New Roman"/>
          <w:bCs/>
          <w:color w:val="000000"/>
          <w:szCs w:val="28"/>
          <w:lang w:eastAsia="ru-RU"/>
        </w:rPr>
        <w:t>ведётся</w:t>
      </w:r>
      <w:r w:rsidRPr="00E80C29">
        <w:rPr>
          <w:rFonts w:cs="Times New Roman"/>
          <w:bCs/>
          <w:color w:val="000000"/>
          <w:szCs w:val="28"/>
          <w:lang w:eastAsia="ru-RU"/>
        </w:rPr>
        <w:t xml:space="preserve"> постоянная работа над улучшением качества контента, вовлеченности аудитории и увеличения числа подписчиков. Так, в 2020 году суммарное количество подписчиков официальных аккаунтов БелТА (соцсети и</w:t>
      </w:r>
      <w:r w:rsidR="00663076" w:rsidRPr="00E80C29">
        <w:rPr>
          <w:rFonts w:cs="Times New Roman"/>
          <w:bCs/>
          <w:color w:val="000000"/>
          <w:szCs w:val="28"/>
          <w:lang w:eastAsia="ru-RU"/>
        </w:rPr>
        <w:t> </w:t>
      </w:r>
      <w:r w:rsidRPr="00E80C29">
        <w:rPr>
          <w:rFonts w:cs="Times New Roman"/>
          <w:bCs/>
          <w:color w:val="000000"/>
          <w:szCs w:val="28"/>
          <w:lang w:eastAsia="ru-RU"/>
        </w:rPr>
        <w:t>мессенджеры) достигло 221,2 тыс. (в 2019 году – 173,5 тыс.). Прирост за год составил 47,7 тыс.</w:t>
      </w:r>
    </w:p>
    <w:p w14:paraId="28CB52A1" w14:textId="67D84FF9" w:rsidR="006C6809" w:rsidRPr="00E80C29" w:rsidRDefault="006C6809" w:rsidP="006C6809">
      <w:pPr>
        <w:rPr>
          <w:rFonts w:cs="Times New Roman"/>
          <w:szCs w:val="28"/>
        </w:rPr>
      </w:pPr>
      <w:r w:rsidRPr="00E80C29">
        <w:rPr>
          <w:rFonts w:cs="Times New Roman"/>
          <w:szCs w:val="28"/>
        </w:rPr>
        <w:t>Если говорить про опыт региональной прессы, то редакторы небольших газет</w:t>
      </w:r>
      <w:r w:rsidR="00DC545B" w:rsidRPr="00E80C29">
        <w:rPr>
          <w:rFonts w:cs="Times New Roman"/>
          <w:szCs w:val="28"/>
        </w:rPr>
        <w:t>,</w:t>
      </w:r>
      <w:r w:rsidRPr="00E80C29">
        <w:rPr>
          <w:rFonts w:cs="Times New Roman"/>
          <w:szCs w:val="28"/>
        </w:rPr>
        <w:t xml:space="preserve"> как правило</w:t>
      </w:r>
      <w:r w:rsidR="00DC545B" w:rsidRPr="00E80C29">
        <w:rPr>
          <w:rFonts w:cs="Times New Roman"/>
          <w:szCs w:val="28"/>
        </w:rPr>
        <w:t>,</w:t>
      </w:r>
      <w:r w:rsidRPr="00E80C29">
        <w:rPr>
          <w:rFonts w:cs="Times New Roman"/>
          <w:szCs w:val="28"/>
        </w:rPr>
        <w:t xml:space="preserve"> делают упор на развитие в интернете: «Мы стараемся конкурировать с другими сайтами по скорости подачи новостей, – рассказывает главный редактор газеты «Гродзенская праўда» Лилия Новицкая [</w:t>
      </w:r>
      <w:r w:rsidR="00066F28" w:rsidRPr="00E80C29">
        <w:rPr>
          <w:rFonts w:cs="Times New Roman"/>
          <w:szCs w:val="28"/>
        </w:rPr>
        <w:t>9</w:t>
      </w:r>
      <w:r w:rsidRPr="00E80C29">
        <w:rPr>
          <w:rFonts w:cs="Times New Roman"/>
          <w:szCs w:val="28"/>
        </w:rPr>
        <w:t>, с. 524]. –Если материал вызвал много откликов читателей, журналист за него получит гонорар больше».</w:t>
      </w:r>
    </w:p>
    <w:p w14:paraId="1B2DB472" w14:textId="3B58A5B7" w:rsidR="006C6809" w:rsidRPr="00E80C29" w:rsidRDefault="006C6809" w:rsidP="006C6809">
      <w:pPr>
        <w:rPr>
          <w:rFonts w:cs="Times New Roman"/>
          <w:szCs w:val="28"/>
        </w:rPr>
      </w:pPr>
      <w:r w:rsidRPr="00E80C29">
        <w:rPr>
          <w:rFonts w:cs="Times New Roman"/>
          <w:szCs w:val="28"/>
        </w:rPr>
        <w:t>А главный редактор региональной газеты «Полымя» (Кореличский район) Инна Лейко говорит о том, что посещаемость их сайта растёт. Показатели по современным меркам вряд ли можно назвать поразительными (за семь лет с 50</w:t>
      </w:r>
      <w:r w:rsidR="00663076" w:rsidRPr="00E80C29">
        <w:rPr>
          <w:rFonts w:cs="Times New Roman"/>
          <w:szCs w:val="28"/>
        </w:rPr>
        <w:t> </w:t>
      </w:r>
      <w:r w:rsidRPr="00E80C29">
        <w:rPr>
          <w:rFonts w:cs="Times New Roman"/>
          <w:szCs w:val="28"/>
        </w:rPr>
        <w:t xml:space="preserve">до 1200 посетителей сайта в сутки). На их сайте работают все журналисты редакции. Читатели в большинстве приходят не за новостями, а за уникальными фотоснимками с региональных и городских мероприятий, а также зарисовками </w:t>
      </w:r>
      <w:r w:rsidR="00DC545B" w:rsidRPr="00E80C29">
        <w:rPr>
          <w:rFonts w:cs="Times New Roman"/>
          <w:szCs w:val="28"/>
        </w:rPr>
        <w:lastRenderedPageBreak/>
        <w:t>о</w:t>
      </w:r>
      <w:r w:rsidR="00663076" w:rsidRPr="00E80C29">
        <w:rPr>
          <w:rFonts w:cs="Times New Roman"/>
          <w:szCs w:val="28"/>
        </w:rPr>
        <w:t> </w:t>
      </w:r>
      <w:r w:rsidRPr="00E80C29">
        <w:rPr>
          <w:rFonts w:cs="Times New Roman"/>
          <w:szCs w:val="28"/>
        </w:rPr>
        <w:t>простых люд</w:t>
      </w:r>
      <w:r w:rsidR="00DC545B" w:rsidRPr="00E80C29">
        <w:rPr>
          <w:rFonts w:cs="Times New Roman"/>
          <w:szCs w:val="28"/>
        </w:rPr>
        <w:t>ях</w:t>
      </w:r>
      <w:r w:rsidRPr="00E80C29">
        <w:rPr>
          <w:rFonts w:cs="Times New Roman"/>
          <w:szCs w:val="28"/>
        </w:rPr>
        <w:t xml:space="preserve"> из района. В небольших городах, где все друг друга знают, поднять количество просмотров на таких материалах проще, чем на общереспубликанских и мировых новостях.</w:t>
      </w:r>
    </w:p>
    <w:p w14:paraId="4370379B" w14:textId="08CC9A19" w:rsidR="006C6809" w:rsidRPr="00E80C29" w:rsidRDefault="006C6809" w:rsidP="006C6809">
      <w:pPr>
        <w:rPr>
          <w:rFonts w:cs="Times New Roman"/>
          <w:szCs w:val="28"/>
        </w:rPr>
      </w:pPr>
      <w:r w:rsidRPr="00E80C29">
        <w:rPr>
          <w:rFonts w:cs="Times New Roman"/>
          <w:szCs w:val="28"/>
        </w:rPr>
        <w:t xml:space="preserve">Сайт «Аршанскай газеты» – один из первых сайтов регионального СМИ, кто не дублировал материалы оффлайн издания. Сайт обновляется каждый будний день </w:t>
      </w:r>
      <w:r w:rsidRPr="00E80C29">
        <w:rPr>
          <w:rFonts w:cs="Times New Roman"/>
          <w:szCs w:val="28"/>
          <w:shd w:val="clear" w:color="auto" w:fill="FFFFFF"/>
        </w:rPr>
        <w:t>[</w:t>
      </w:r>
      <w:r w:rsidR="0029096D" w:rsidRPr="00E80C29">
        <w:rPr>
          <w:rFonts w:cs="Times New Roman"/>
          <w:szCs w:val="28"/>
          <w:shd w:val="clear" w:color="auto" w:fill="FFFFFF"/>
        </w:rPr>
        <w:t>10</w:t>
      </w:r>
      <w:r w:rsidRPr="00E80C29">
        <w:rPr>
          <w:rFonts w:cs="Times New Roman"/>
          <w:szCs w:val="28"/>
          <w:shd w:val="clear" w:color="auto" w:fill="FFFFFF"/>
        </w:rPr>
        <w:t>, с. 213]</w:t>
      </w:r>
      <w:r w:rsidRPr="00E80C29">
        <w:rPr>
          <w:rFonts w:cs="Times New Roman"/>
          <w:szCs w:val="28"/>
        </w:rPr>
        <w:t xml:space="preserve">. Этот ресурс предназначен для локальных городских новостей. Население Орши 116 тысяч человек, вместе с тем сайт посещает около 1000 человек каждый день. Несмотря на небольшое количество уникальных посетителей по сравнению с изданиями выше, глубина просмотра – </w:t>
      </w:r>
      <w:r w:rsidR="00663076" w:rsidRPr="00E80C29">
        <w:rPr>
          <w:rFonts w:cs="Times New Roman"/>
          <w:szCs w:val="28"/>
        </w:rPr>
        <w:t>две</w:t>
      </w:r>
      <w:r w:rsidRPr="00E80C29">
        <w:rPr>
          <w:rFonts w:cs="Times New Roman"/>
          <w:szCs w:val="28"/>
        </w:rPr>
        <w:t xml:space="preserve"> страницы, а время просмотра составляет более </w:t>
      </w:r>
      <w:r w:rsidR="00663076" w:rsidRPr="00E80C29">
        <w:rPr>
          <w:rFonts w:cs="Times New Roman"/>
          <w:szCs w:val="28"/>
        </w:rPr>
        <w:t>двух</w:t>
      </w:r>
      <w:r w:rsidRPr="00E80C29">
        <w:rPr>
          <w:rFonts w:cs="Times New Roman"/>
          <w:szCs w:val="28"/>
        </w:rPr>
        <w:t xml:space="preserve"> минут. Заголовки и тексты адаптируются для размещения в интернете. Однако ясно, что, несмотря на уникальный контент, трафик у сайта очень низкий. Проблема, как мы упоминали ранее, в том, что журналисты и редакторы не понимают основных принципов продвижения и оптимизации материалов, а на узкого специалиста у них не хватает средств бюджета. Самый популярный раздел на сайте – «Вакансии» (более 8000 просмотров за месячный период).</w:t>
      </w:r>
    </w:p>
    <w:p w14:paraId="43120602" w14:textId="086EF9A8" w:rsidR="006C6809" w:rsidRPr="00E80C29" w:rsidRDefault="006C6809" w:rsidP="006C6809">
      <w:pPr>
        <w:rPr>
          <w:rFonts w:cs="Times New Roman"/>
          <w:szCs w:val="28"/>
        </w:rPr>
      </w:pPr>
      <w:r w:rsidRPr="00E80C29">
        <w:rPr>
          <w:rFonts w:cs="Times New Roman"/>
          <w:szCs w:val="28"/>
        </w:rPr>
        <w:t>Если говорить о социальных медиа в белорусской журналистике, то доля переходов из соцсетей сравнительно невелика [</w:t>
      </w:r>
      <w:r w:rsidR="0029096D" w:rsidRPr="00E80C29">
        <w:rPr>
          <w:rFonts w:cs="Times New Roman"/>
          <w:szCs w:val="28"/>
        </w:rPr>
        <w:t>6</w:t>
      </w:r>
      <w:r w:rsidRPr="00E80C29">
        <w:rPr>
          <w:rFonts w:cs="Times New Roman"/>
          <w:szCs w:val="28"/>
        </w:rPr>
        <w:t>]. Переходы из социальных медиа дают около 9,5 % трафика, однако эта цифра относится далеко не ко всем печатным изданиям в интернете и куда больше относится к изначально веб-СМИ. В конвергентных печатных изданиях этот показатель от 1,5–2% (в таких изданиях, как «СБ. Беларусь сегодня», «АиФ»).</w:t>
      </w:r>
    </w:p>
    <w:p w14:paraId="257D4642" w14:textId="1A5E3701" w:rsidR="006C6809" w:rsidRPr="00E80C29" w:rsidRDefault="006C6809" w:rsidP="006C6809">
      <w:pPr>
        <w:rPr>
          <w:rFonts w:cs="Times New Roman"/>
          <w:szCs w:val="28"/>
        </w:rPr>
      </w:pPr>
      <w:r w:rsidRPr="00E80C29">
        <w:rPr>
          <w:rFonts w:cs="Times New Roman"/>
          <w:szCs w:val="28"/>
        </w:rPr>
        <w:t>По мере развития прессы, представленной в социальных медиа, развиваются и подходы к позиционированию себя на данных площадках. Это может быть настроенная и автоматизированная публикация заголовков с сайта с</w:t>
      </w:r>
      <w:r w:rsidR="00663076" w:rsidRPr="00E80C29">
        <w:rPr>
          <w:rFonts w:cs="Times New Roman"/>
          <w:szCs w:val="28"/>
        </w:rPr>
        <w:t> </w:t>
      </w:r>
      <w:r w:rsidRPr="00E80C29">
        <w:rPr>
          <w:rFonts w:cs="Times New Roman"/>
          <w:szCs w:val="28"/>
        </w:rPr>
        <w:t>прикреплённой ссылкой на полный материал (не пользуется большой популярностью у читателей, так как чтение новости в таком случае требует перехода на сторонний ресурс). Также наполнение соцсетей может быть задачей администратора. В этом случае он ведёт страницы и «очеловечивает» СМИ. Добавляет эмоциональную окраску новостям и взаимодействует с аудиторией.</w:t>
      </w:r>
    </w:p>
    <w:p w14:paraId="51FD090C" w14:textId="1A784DCC" w:rsidR="006C6809" w:rsidRPr="00E80C29" w:rsidRDefault="006C6809" w:rsidP="006C6809">
      <w:pPr>
        <w:rPr>
          <w:rFonts w:cs="Times New Roman"/>
          <w:szCs w:val="28"/>
        </w:rPr>
      </w:pPr>
      <w:r w:rsidRPr="00E80C29">
        <w:rPr>
          <w:rFonts w:cs="Times New Roman"/>
          <w:szCs w:val="28"/>
        </w:rPr>
        <w:t>Наиболее популярные новостные страницы в социальных медиа – страницы, которые ведут специально обученные люди (администраторы соцсетей, менеджеры социальных медиа – SMM-специалисты) [</w:t>
      </w:r>
      <w:r w:rsidR="0029096D" w:rsidRPr="00E80C29">
        <w:rPr>
          <w:rFonts w:cs="Times New Roman"/>
          <w:szCs w:val="28"/>
        </w:rPr>
        <w:t>6</w:t>
      </w:r>
      <w:r w:rsidRPr="00E80C29">
        <w:rPr>
          <w:rFonts w:cs="Times New Roman"/>
          <w:szCs w:val="28"/>
        </w:rPr>
        <w:t>]. Так как у</w:t>
      </w:r>
      <w:r w:rsidR="00663076" w:rsidRPr="00E80C29">
        <w:rPr>
          <w:rFonts w:cs="Times New Roman"/>
          <w:szCs w:val="28"/>
        </w:rPr>
        <w:t> </w:t>
      </w:r>
      <w:r w:rsidRPr="00E80C29">
        <w:rPr>
          <w:rFonts w:cs="Times New Roman"/>
          <w:szCs w:val="28"/>
        </w:rPr>
        <w:t>белорусских СМИ почти всегда нет возможности сделать отдельную штатную единицу для такого специалиста и, как правило, социальные медиа у печатных изданий в интернете – это ретрансляция заголовков со ссылкой на материал, то количество посещений у таких страниц небольшое. Редко СМИ собирают лояльную аудиторию и 3-4% откликов от всех читателей (лайки и комментарии).</w:t>
      </w:r>
    </w:p>
    <w:p w14:paraId="054453B5" w14:textId="63900AFD" w:rsidR="006C6809" w:rsidRPr="00E80C29" w:rsidRDefault="006C6809" w:rsidP="006C6809">
      <w:pPr>
        <w:rPr>
          <w:rFonts w:cs="Times New Roman"/>
          <w:szCs w:val="28"/>
        </w:rPr>
      </w:pPr>
      <w:r w:rsidRPr="00E80C29">
        <w:rPr>
          <w:rFonts w:cs="Times New Roman"/>
          <w:szCs w:val="28"/>
        </w:rPr>
        <w:lastRenderedPageBreak/>
        <w:t>Государственные печатные СМИ Беларуси всё ещё нередко ставят на</w:t>
      </w:r>
      <w:r w:rsidR="00663076" w:rsidRPr="00E80C29">
        <w:rPr>
          <w:rFonts w:cs="Times New Roman"/>
          <w:szCs w:val="28"/>
        </w:rPr>
        <w:t> </w:t>
      </w:r>
      <w:r w:rsidRPr="00E80C29">
        <w:rPr>
          <w:rFonts w:cs="Times New Roman"/>
          <w:szCs w:val="28"/>
        </w:rPr>
        <w:t>первое место печатный тираж, а не популярность и развитие в интернете.</w:t>
      </w:r>
    </w:p>
    <w:p w14:paraId="28027436" w14:textId="77777777" w:rsidR="002A1C86" w:rsidRPr="00E80C29" w:rsidRDefault="002A1C86" w:rsidP="006C6809">
      <w:pPr>
        <w:rPr>
          <w:rFonts w:cs="Times New Roman"/>
          <w:b/>
          <w:bCs/>
          <w:szCs w:val="28"/>
        </w:rPr>
      </w:pPr>
    </w:p>
    <w:p w14:paraId="294C00AD" w14:textId="77777777" w:rsidR="006C6809" w:rsidRPr="00E80C29" w:rsidRDefault="006C6809" w:rsidP="0021319C">
      <w:pPr>
        <w:rPr>
          <w:b/>
          <w:bCs/>
        </w:rPr>
      </w:pPr>
      <w:bookmarkStart w:id="24" w:name="_Toc73043732"/>
      <w:r w:rsidRPr="00E80C29">
        <w:rPr>
          <w:b/>
          <w:bCs/>
        </w:rPr>
        <w:t>Выводы по главе 1.</w:t>
      </w:r>
      <w:bookmarkEnd w:id="24"/>
    </w:p>
    <w:p w14:paraId="63C2AFFB" w14:textId="47A11750" w:rsidR="006C6809" w:rsidRPr="00E80C29" w:rsidRDefault="00855400" w:rsidP="00B50822">
      <w:pPr>
        <w:pStyle w:val="af1"/>
        <w:numPr>
          <w:ilvl w:val="0"/>
          <w:numId w:val="15"/>
        </w:numPr>
        <w:ind w:left="0" w:firstLine="709"/>
        <w:rPr>
          <w:rFonts w:cs="Times New Roman"/>
        </w:rPr>
      </w:pPr>
      <w:r w:rsidRPr="00E80C29">
        <w:rPr>
          <w:rFonts w:cs="Times New Roman"/>
        </w:rPr>
        <w:t xml:space="preserve">Дигитализация коренным образом изменила все сферы жизни населения, в том числе производство и распространение информации. Все действия индивида в обществе так или иначе завязаны на технологии: от покупок в магазине до досуга. В СМИ теперь должны работать универсальные журналисты, которые смогут не только поставить контент, но и заняться его продвижением. </w:t>
      </w:r>
      <w:r w:rsidR="006C6809" w:rsidRPr="00E80C29">
        <w:rPr>
          <w:rFonts w:cs="Times New Roman"/>
        </w:rPr>
        <w:t>Под влиянием развития мультимедиа меняется система создания и распространения контента, необходимо уметь работать не только с текстом, но</w:t>
      </w:r>
      <w:r w:rsidR="00663076" w:rsidRPr="00E80C29">
        <w:rPr>
          <w:rFonts w:cs="Times New Roman"/>
        </w:rPr>
        <w:t> </w:t>
      </w:r>
      <w:r w:rsidR="006C6809" w:rsidRPr="00E80C29">
        <w:rPr>
          <w:rFonts w:cs="Times New Roman"/>
        </w:rPr>
        <w:t>и с техникой, технологиями.</w:t>
      </w:r>
    </w:p>
    <w:p w14:paraId="1E6B2831" w14:textId="44E9C6D2" w:rsidR="006C6809" w:rsidRPr="00E80C29" w:rsidRDefault="00855400" w:rsidP="00B50822">
      <w:pPr>
        <w:pStyle w:val="af1"/>
        <w:numPr>
          <w:ilvl w:val="0"/>
          <w:numId w:val="15"/>
        </w:numPr>
        <w:ind w:left="0" w:firstLine="709"/>
        <w:rPr>
          <w:rFonts w:cs="Times New Roman"/>
        </w:rPr>
      </w:pPr>
      <w:r w:rsidRPr="00E80C29">
        <w:rPr>
          <w:rFonts w:cs="Times New Roman"/>
        </w:rPr>
        <w:t>Белорусская пресса в интернете, как правило, представлена в форме издания, дублирующего печатное. Уникальн</w:t>
      </w:r>
      <w:r w:rsidR="00030E37" w:rsidRPr="00E80C29">
        <w:rPr>
          <w:rFonts w:cs="Times New Roman"/>
        </w:rPr>
        <w:t xml:space="preserve">ые интернет-медиа </w:t>
      </w:r>
      <w:r w:rsidR="00DC545B" w:rsidRPr="00E80C29">
        <w:rPr>
          <w:rFonts w:cs="Times New Roman"/>
        </w:rPr>
        <w:t>распространены</w:t>
      </w:r>
      <w:r w:rsidR="00030E37" w:rsidRPr="00E80C29">
        <w:rPr>
          <w:rFonts w:cs="Times New Roman"/>
        </w:rPr>
        <w:t xml:space="preserve"> не так широко, как печатные СМИ, но гораздо лучше понимают принципы работы в сети и выходят в топы по посещаемости и глубине просмотра. Печатные же м</w:t>
      </w:r>
      <w:r w:rsidR="006C6809" w:rsidRPr="00E80C29">
        <w:rPr>
          <w:rFonts w:cs="Times New Roman"/>
        </w:rPr>
        <w:t>едиа в Беларуси сегодня всё ещё ищут подходы работы с интернетом, которые их бы устроили и принесли наилучший результат: большее количество постоянных читателей, доходы от разных площадок и т. д. Приоритетом для региональных, городских и республиканских СМИ может стать разработка модели функционирования в веб-среде, изучение работы с соцсетями, технологии оптимизации материалов, адаптация материалов под разные цифровые и печатные платформы, под текстовые, фото- и видео- форматы передачи информации.</w:t>
      </w:r>
    </w:p>
    <w:p w14:paraId="5A43D0F0" w14:textId="76B37B66" w:rsidR="00013C53" w:rsidRPr="00E80C29" w:rsidRDefault="00013C53">
      <w:pPr>
        <w:spacing w:after="160" w:line="259" w:lineRule="auto"/>
        <w:ind w:firstLine="0"/>
        <w:jc w:val="left"/>
        <w:rPr>
          <w:rFonts w:cs="Times New Roman"/>
          <w:highlight w:val="yellow"/>
        </w:rPr>
      </w:pPr>
      <w:r w:rsidRPr="00E80C29">
        <w:rPr>
          <w:rFonts w:cs="Times New Roman"/>
          <w:highlight w:val="yellow"/>
        </w:rPr>
        <w:br w:type="page"/>
      </w:r>
    </w:p>
    <w:p w14:paraId="1E772DD5" w14:textId="77777777" w:rsidR="00A06982" w:rsidRPr="00E80C29" w:rsidRDefault="002E5D9D" w:rsidP="006C6809">
      <w:pPr>
        <w:pStyle w:val="a7"/>
        <w:rPr>
          <w:lang w:val="ru-RU"/>
        </w:rPr>
      </w:pPr>
      <w:bookmarkStart w:id="25" w:name="_Toc72925777"/>
      <w:bookmarkStart w:id="26" w:name="_Toc73043733"/>
      <w:bookmarkStart w:id="27" w:name="_Toc73634275"/>
      <w:r w:rsidRPr="00E80C29">
        <w:rPr>
          <w:lang w:val="ru-RU"/>
        </w:rPr>
        <w:lastRenderedPageBreak/>
        <w:t>ГЛАВА 2</w:t>
      </w:r>
      <w:bookmarkEnd w:id="25"/>
      <w:bookmarkEnd w:id="26"/>
      <w:bookmarkEnd w:id="27"/>
      <w:r w:rsidRPr="00E80C29">
        <w:rPr>
          <w:lang w:val="ru-RU"/>
        </w:rPr>
        <w:t xml:space="preserve"> </w:t>
      </w:r>
    </w:p>
    <w:p w14:paraId="2735859B" w14:textId="1CAFC722" w:rsidR="002E5D9D" w:rsidRPr="00E80C29" w:rsidRDefault="00ED617D" w:rsidP="006C6809">
      <w:pPr>
        <w:pStyle w:val="a7"/>
        <w:rPr>
          <w:lang w:val="ru-RU"/>
        </w:rPr>
      </w:pPr>
      <w:bookmarkStart w:id="28" w:name="_Toc73634276"/>
      <w:r w:rsidRPr="00E80C29">
        <w:rPr>
          <w:lang w:val="ru-RU"/>
        </w:rPr>
        <w:t xml:space="preserve">Этапы формирования и </w:t>
      </w:r>
      <w:r w:rsidR="00013C53" w:rsidRPr="00E80C29">
        <w:rPr>
          <w:lang w:val="ru-RU"/>
        </w:rPr>
        <w:t xml:space="preserve">Структура </w:t>
      </w:r>
      <w:r w:rsidR="002E5D9D" w:rsidRPr="00E80C29">
        <w:rPr>
          <w:lang w:val="ru-RU"/>
        </w:rPr>
        <w:t>ИЗДАТЕЛЬСКОГО ДОМА «ЗВЯЗДА»</w:t>
      </w:r>
      <w:bookmarkEnd w:id="28"/>
    </w:p>
    <w:p w14:paraId="4B53539D" w14:textId="77777777" w:rsidR="002E5D9D" w:rsidRPr="00E80C29" w:rsidRDefault="002E5D9D" w:rsidP="002E5D9D">
      <w:pPr>
        <w:rPr>
          <w:rFonts w:cs="Times New Roman"/>
          <w:lang w:eastAsia="ru-RU"/>
        </w:rPr>
      </w:pPr>
    </w:p>
    <w:p w14:paraId="56BB92BD" w14:textId="77777777" w:rsidR="002E5D9D" w:rsidRPr="00E80C29" w:rsidRDefault="002E5D9D" w:rsidP="002E5D9D">
      <w:pPr>
        <w:rPr>
          <w:rFonts w:cs="Times New Roman"/>
          <w:lang w:eastAsia="ru-RU"/>
        </w:rPr>
      </w:pPr>
    </w:p>
    <w:p w14:paraId="74F93B4B" w14:textId="19468194" w:rsidR="002E5D9D" w:rsidRPr="00E80C29" w:rsidRDefault="002E5D9D" w:rsidP="002E5D9D">
      <w:pPr>
        <w:pStyle w:val="af"/>
        <w:rPr>
          <w:rFonts w:cs="Times New Roman"/>
          <w:szCs w:val="28"/>
        </w:rPr>
      </w:pPr>
      <w:bookmarkStart w:id="29" w:name="_Toc73634277"/>
      <w:r w:rsidRPr="00E80C29">
        <w:rPr>
          <w:rFonts w:cs="Times New Roman"/>
        </w:rPr>
        <w:t xml:space="preserve">2.1 </w:t>
      </w:r>
      <w:r w:rsidR="00ED617D" w:rsidRPr="00E80C29">
        <w:rPr>
          <w:rFonts w:cs="Times New Roman"/>
        </w:rPr>
        <w:t>Газета</w:t>
      </w:r>
      <w:r w:rsidR="00013C53" w:rsidRPr="00E80C29">
        <w:rPr>
          <w:rFonts w:cs="Times New Roman"/>
        </w:rPr>
        <w:t xml:space="preserve"> </w:t>
      </w:r>
      <w:r w:rsidRPr="00E80C29">
        <w:rPr>
          <w:rFonts w:cs="Times New Roman"/>
          <w:szCs w:val="28"/>
        </w:rPr>
        <w:t>«</w:t>
      </w:r>
      <w:r w:rsidRPr="00E80C29">
        <w:rPr>
          <w:rFonts w:cs="Times New Roman"/>
        </w:rPr>
        <w:t>Звязд</w:t>
      </w:r>
      <w:r w:rsidR="00013C53" w:rsidRPr="00E80C29">
        <w:rPr>
          <w:rFonts w:cs="Times New Roman"/>
        </w:rPr>
        <w:t>а</w:t>
      </w:r>
      <w:r w:rsidRPr="00E80C29">
        <w:rPr>
          <w:rFonts w:cs="Times New Roman"/>
          <w:szCs w:val="28"/>
        </w:rPr>
        <w:t>»</w:t>
      </w:r>
      <w:r w:rsidR="00ED617D" w:rsidRPr="00E80C29">
        <w:rPr>
          <w:rFonts w:cs="Times New Roman"/>
          <w:szCs w:val="28"/>
        </w:rPr>
        <w:t xml:space="preserve"> как ведущее общественно-политическое издание Беларуси: эволюция содержания</w:t>
      </w:r>
      <w:bookmarkEnd w:id="29"/>
    </w:p>
    <w:p w14:paraId="186495E6" w14:textId="127B6A96" w:rsidR="002E5D9D" w:rsidRPr="00E80C29" w:rsidRDefault="002E5D9D" w:rsidP="002E5D9D">
      <w:pPr>
        <w:rPr>
          <w:rFonts w:cs="Times New Roman"/>
          <w:szCs w:val="28"/>
        </w:rPr>
      </w:pPr>
      <w:r w:rsidRPr="00E80C29">
        <w:rPr>
          <w:rFonts w:cs="Times New Roman"/>
          <w:szCs w:val="28"/>
        </w:rPr>
        <w:t xml:space="preserve">Современные белорусские средства массовой информации обладают достаточным потенциалом воздействия на общественное сознание, однако не в одинаковой степени используют </w:t>
      </w:r>
      <w:r w:rsidR="00663076" w:rsidRPr="00E80C29">
        <w:rPr>
          <w:rFonts w:cs="Times New Roman"/>
          <w:szCs w:val="28"/>
        </w:rPr>
        <w:t>его</w:t>
      </w:r>
      <w:r w:rsidR="0029096D" w:rsidRPr="00E80C29">
        <w:rPr>
          <w:rFonts w:cs="Times New Roman"/>
          <w:szCs w:val="28"/>
        </w:rPr>
        <w:t xml:space="preserve"> [30</w:t>
      </w:r>
      <w:r w:rsidRPr="00E80C29">
        <w:rPr>
          <w:rFonts w:cs="Times New Roman"/>
          <w:szCs w:val="28"/>
        </w:rPr>
        <w:t xml:space="preserve">]. Из ряда изданий отдельно выделяется газета «Звязда» в её положительном влиянии на процесс гуманизации </w:t>
      </w:r>
      <w:r w:rsidR="00663076" w:rsidRPr="00E80C29">
        <w:rPr>
          <w:rFonts w:cs="Times New Roman"/>
          <w:szCs w:val="28"/>
        </w:rPr>
        <w:t>общества</w:t>
      </w:r>
      <w:r w:rsidRPr="00E80C29">
        <w:rPr>
          <w:rFonts w:cs="Times New Roman"/>
          <w:szCs w:val="28"/>
        </w:rPr>
        <w:t>. В этой функции газета может быть образцом для других изданий.</w:t>
      </w:r>
    </w:p>
    <w:p w14:paraId="65D75086" w14:textId="77777777" w:rsidR="002E5D9D" w:rsidRPr="00E80C29" w:rsidRDefault="002E5D9D" w:rsidP="002E5D9D">
      <w:pPr>
        <w:rPr>
          <w:rFonts w:cs="Times New Roman"/>
          <w:szCs w:val="28"/>
        </w:rPr>
      </w:pPr>
      <w:r w:rsidRPr="00E80C29">
        <w:rPr>
          <w:rFonts w:cs="Times New Roman"/>
          <w:szCs w:val="28"/>
        </w:rPr>
        <w:t>Национальная идея, которая основывается на ментальных ценностях национальной культуры, находит в газете «Звязда» соответствующее осмысление. Две ценности белорусов являются ключевыми концептами дискурса газеты: «родная земля – Беларусь» и «родной язык – белорусский».</w:t>
      </w:r>
    </w:p>
    <w:p w14:paraId="103918D2" w14:textId="486570D8" w:rsidR="002E5D9D" w:rsidRPr="00E80C29" w:rsidRDefault="002E5D9D" w:rsidP="002E5D9D">
      <w:pPr>
        <w:rPr>
          <w:rFonts w:cs="Times New Roman"/>
          <w:szCs w:val="28"/>
        </w:rPr>
      </w:pPr>
      <w:r w:rsidRPr="00E80C29">
        <w:rPr>
          <w:rFonts w:cs="Times New Roman"/>
          <w:szCs w:val="28"/>
        </w:rPr>
        <w:t>Газета «Звязда» не просто стар</w:t>
      </w:r>
      <w:r w:rsidR="00013C53" w:rsidRPr="00E80C29">
        <w:rPr>
          <w:rFonts w:cs="Times New Roman"/>
          <w:szCs w:val="28"/>
        </w:rPr>
        <w:t>ей</w:t>
      </w:r>
      <w:r w:rsidRPr="00E80C29">
        <w:rPr>
          <w:rFonts w:cs="Times New Roman"/>
          <w:szCs w:val="28"/>
        </w:rPr>
        <w:t>шее белорусское издание на родном языке. «Звязда» – национальный бренд, по которому узнают Беларусь. Эта газета</w:t>
      </w:r>
      <w:r w:rsidR="00013C53" w:rsidRPr="00E80C29">
        <w:rPr>
          <w:rFonts w:cs="Times New Roman"/>
          <w:szCs w:val="28"/>
        </w:rPr>
        <w:t> </w:t>
      </w:r>
      <w:r w:rsidRPr="00E80C29">
        <w:rPr>
          <w:rFonts w:cs="Times New Roman"/>
          <w:szCs w:val="28"/>
        </w:rPr>
        <w:t xml:space="preserve">– зеркало вековой истории нашей родины </w:t>
      </w:r>
      <w:r w:rsidRPr="00E80C29">
        <w:rPr>
          <w:rFonts w:cs="Times New Roman"/>
          <w:szCs w:val="28"/>
          <w:shd w:val="clear" w:color="auto" w:fill="FFFFFF"/>
        </w:rPr>
        <w:t>[</w:t>
      </w:r>
      <w:r w:rsidR="00E62041" w:rsidRPr="00E80C29">
        <w:rPr>
          <w:rFonts w:cs="Times New Roman"/>
          <w:szCs w:val="28"/>
          <w:shd w:val="clear" w:color="auto" w:fill="FFFFFF"/>
        </w:rPr>
        <w:t>2</w:t>
      </w:r>
      <w:r w:rsidRPr="00E80C29">
        <w:rPr>
          <w:rFonts w:cs="Times New Roman"/>
          <w:szCs w:val="28"/>
          <w:shd w:val="clear" w:color="auto" w:fill="FFFFFF"/>
        </w:rPr>
        <w:t>, с. 2</w:t>
      </w:r>
      <w:r w:rsidR="00E62041" w:rsidRPr="00E80C29">
        <w:rPr>
          <w:rFonts w:cs="Times New Roman"/>
          <w:szCs w:val="28"/>
          <w:shd w:val="clear" w:color="auto" w:fill="FFFFFF"/>
        </w:rPr>
        <w:t>5</w:t>
      </w:r>
      <w:r w:rsidRPr="00E80C29">
        <w:rPr>
          <w:rFonts w:cs="Times New Roman"/>
          <w:szCs w:val="28"/>
          <w:shd w:val="clear" w:color="auto" w:fill="FFFFFF"/>
        </w:rPr>
        <w:t>]</w:t>
      </w:r>
      <w:r w:rsidRPr="00E80C29">
        <w:rPr>
          <w:rFonts w:cs="Times New Roman"/>
          <w:szCs w:val="28"/>
        </w:rPr>
        <w:t xml:space="preserve">. Надо отдать должное современной газете «Звязда» и за то, что она постоянно призывает осмыслить </w:t>
      </w:r>
      <w:r w:rsidR="0029096D" w:rsidRPr="00E80C29">
        <w:rPr>
          <w:rFonts w:cs="Times New Roman"/>
          <w:szCs w:val="28"/>
        </w:rPr>
        <w:t>всю важность речевой культуры [30</w:t>
      </w:r>
      <w:r w:rsidRPr="00E80C29">
        <w:rPr>
          <w:rFonts w:cs="Times New Roman"/>
          <w:szCs w:val="28"/>
        </w:rPr>
        <w:t>]. Газета определяет проблему культуры речи как вопрос жизни или смерти национальной культуры.</w:t>
      </w:r>
    </w:p>
    <w:p w14:paraId="7979F897" w14:textId="1E36C3F0" w:rsidR="002E5D9D" w:rsidRPr="00E80C29" w:rsidRDefault="002E5D9D" w:rsidP="002E5D9D">
      <w:pPr>
        <w:rPr>
          <w:rFonts w:cs="Times New Roman"/>
          <w:szCs w:val="28"/>
        </w:rPr>
      </w:pPr>
      <w:r w:rsidRPr="00E80C29">
        <w:rPr>
          <w:rFonts w:cs="Times New Roman"/>
          <w:szCs w:val="28"/>
        </w:rPr>
        <w:t xml:space="preserve">Газета государственная, республиканская, издаётся на белорусском языке. Учредители газеты – Совет Министров, Палата представителей и Совет Республики Национального собрания Республики Беларусь. Сейчас это </w:t>
      </w:r>
      <w:r w:rsidR="00013C53" w:rsidRPr="00E80C29">
        <w:rPr>
          <w:rFonts w:cs="Times New Roman"/>
          <w:szCs w:val="28"/>
        </w:rPr>
        <w:t>массовое</w:t>
      </w:r>
      <w:r w:rsidRPr="00E80C29">
        <w:rPr>
          <w:rFonts w:cs="Times New Roman"/>
          <w:szCs w:val="28"/>
        </w:rPr>
        <w:t xml:space="preserve"> общественно-политическое издание. Газета выходит пять раз в неделю на четырёх страницах формата А2, а по субботам – на 16 полосах форматом А3. Тираж газеты д</w:t>
      </w:r>
      <w:r w:rsidR="0029096D" w:rsidRPr="00E80C29">
        <w:rPr>
          <w:rFonts w:cs="Times New Roman"/>
          <w:szCs w:val="28"/>
        </w:rPr>
        <w:t>остигает 40 тысяч экземпляров [32</w:t>
      </w:r>
      <w:r w:rsidRPr="00E80C29">
        <w:rPr>
          <w:rFonts w:cs="Times New Roman"/>
          <w:szCs w:val="28"/>
        </w:rPr>
        <w:t>]. К сожалению, это не наивысш</w:t>
      </w:r>
      <w:r w:rsidR="00663076" w:rsidRPr="00E80C29">
        <w:rPr>
          <w:rFonts w:cs="Times New Roman"/>
          <w:szCs w:val="28"/>
        </w:rPr>
        <w:t xml:space="preserve">ее количество экземпляров </w:t>
      </w:r>
      <w:r w:rsidRPr="00E80C29">
        <w:rPr>
          <w:rFonts w:cs="Times New Roman"/>
          <w:szCs w:val="28"/>
        </w:rPr>
        <w:t xml:space="preserve">– в 1972 году </w:t>
      </w:r>
      <w:r w:rsidR="00663076" w:rsidRPr="00E80C29">
        <w:rPr>
          <w:rFonts w:cs="Times New Roman"/>
          <w:szCs w:val="28"/>
        </w:rPr>
        <w:t>оно</w:t>
      </w:r>
      <w:r w:rsidRPr="00E80C29">
        <w:rPr>
          <w:rFonts w:cs="Times New Roman"/>
          <w:szCs w:val="28"/>
        </w:rPr>
        <w:t xml:space="preserve"> составлял</w:t>
      </w:r>
      <w:r w:rsidR="00663076" w:rsidRPr="00E80C29">
        <w:rPr>
          <w:rFonts w:cs="Times New Roman"/>
          <w:szCs w:val="28"/>
        </w:rPr>
        <w:t>о</w:t>
      </w:r>
      <w:r w:rsidRPr="00E80C29">
        <w:rPr>
          <w:rFonts w:cs="Times New Roman"/>
          <w:szCs w:val="28"/>
        </w:rPr>
        <w:t xml:space="preserve"> 100 тысяч экземпляров.</w:t>
      </w:r>
    </w:p>
    <w:p w14:paraId="5742C3EC" w14:textId="23092F45" w:rsidR="002E5D9D" w:rsidRPr="00E80C29" w:rsidRDefault="002E5D9D" w:rsidP="002E5D9D">
      <w:pPr>
        <w:rPr>
          <w:rFonts w:cs="Times New Roman"/>
          <w:szCs w:val="28"/>
        </w:rPr>
      </w:pPr>
      <w:r w:rsidRPr="00E80C29">
        <w:rPr>
          <w:rFonts w:cs="Times New Roman"/>
          <w:szCs w:val="28"/>
        </w:rPr>
        <w:t xml:space="preserve">Сегодня «Звязда» – это также </w:t>
      </w:r>
      <w:r w:rsidR="00F56FDD" w:rsidRPr="00E80C29">
        <w:rPr>
          <w:rFonts w:cs="Times New Roman"/>
          <w:szCs w:val="28"/>
        </w:rPr>
        <w:t>издательский дом и медиахолдинг</w:t>
      </w:r>
      <w:r w:rsidRPr="00E80C29">
        <w:rPr>
          <w:rFonts w:cs="Times New Roman"/>
          <w:szCs w:val="28"/>
        </w:rPr>
        <w:t xml:space="preserve">, который состоит из 10 изданий и 11 приложений. </w:t>
      </w:r>
      <w:r w:rsidR="00013C53" w:rsidRPr="00E80C29">
        <w:rPr>
          <w:rFonts w:cs="Times New Roman"/>
          <w:szCs w:val="28"/>
        </w:rPr>
        <w:t>Г</w:t>
      </w:r>
      <w:r w:rsidRPr="00E80C29">
        <w:rPr>
          <w:rFonts w:cs="Times New Roman"/>
          <w:szCs w:val="28"/>
        </w:rPr>
        <w:t>азета</w:t>
      </w:r>
      <w:r w:rsidR="00013C53" w:rsidRPr="00E80C29">
        <w:rPr>
          <w:rFonts w:cs="Times New Roman"/>
          <w:szCs w:val="28"/>
        </w:rPr>
        <w:t xml:space="preserve"> «Звязда»</w:t>
      </w:r>
      <w:r w:rsidRPr="00E80C29">
        <w:rPr>
          <w:rFonts w:cs="Times New Roman"/>
          <w:szCs w:val="28"/>
        </w:rPr>
        <w:t xml:space="preserve"> была создана в 1917 году и являлась наиболее значимым партийным органом большевиков в </w:t>
      </w:r>
      <w:r w:rsidR="00663076" w:rsidRPr="00E80C29">
        <w:rPr>
          <w:rFonts w:cs="Times New Roman"/>
          <w:szCs w:val="28"/>
        </w:rPr>
        <w:t>Б</w:t>
      </w:r>
      <w:r w:rsidRPr="00E80C29">
        <w:rPr>
          <w:rFonts w:cs="Times New Roman"/>
          <w:szCs w:val="28"/>
        </w:rPr>
        <w:t>ССР.</w:t>
      </w:r>
    </w:p>
    <w:p w14:paraId="3763135F" w14:textId="0AF030E8" w:rsidR="002E5D9D" w:rsidRPr="00E80C29" w:rsidRDefault="002E5D9D" w:rsidP="002E5D9D">
      <w:pPr>
        <w:rPr>
          <w:rFonts w:cs="Times New Roman"/>
          <w:szCs w:val="28"/>
        </w:rPr>
      </w:pPr>
      <w:r w:rsidRPr="00E80C29">
        <w:rPr>
          <w:rFonts w:cs="Times New Roman"/>
          <w:szCs w:val="28"/>
        </w:rPr>
        <w:t xml:space="preserve">«Звязда» стояла на революционных позициях и вела широкую агитацию и пропаганду среди рабочих. В начале деятельности газету нельзя было назвать белорусской и пропагандирующей белорусскую культуру, как это можно сказать сейчас, потому что, являясь органом Минского комитета РСДРП, она печаталась на русском языке, не ставила глобальных национальных вопросов. Однако газета </w:t>
      </w:r>
      <w:r w:rsidRPr="00E80C29">
        <w:rPr>
          <w:rFonts w:cs="Times New Roman"/>
          <w:szCs w:val="28"/>
        </w:rPr>
        <w:lastRenderedPageBreak/>
        <w:t>выходила в Минске, содержала много материалов из местной жизни, и после Октябрьской революции постепенно превратилась в национальное издание. Редакция уже в 192</w:t>
      </w:r>
      <w:r w:rsidR="00013C53" w:rsidRPr="00E80C29">
        <w:rPr>
          <w:rFonts w:cs="Times New Roman"/>
          <w:szCs w:val="28"/>
        </w:rPr>
        <w:t>5</w:t>
      </w:r>
      <w:r w:rsidRPr="00E80C29">
        <w:rPr>
          <w:rFonts w:cs="Times New Roman"/>
          <w:szCs w:val="28"/>
        </w:rPr>
        <w:t xml:space="preserve"> г.</w:t>
      </w:r>
      <w:r w:rsidR="00013C53" w:rsidRPr="00E80C29">
        <w:rPr>
          <w:rFonts w:cs="Times New Roman"/>
          <w:szCs w:val="28"/>
        </w:rPr>
        <w:t xml:space="preserve"> постепенно начала переходить на белорусский язык. </w:t>
      </w:r>
      <w:r w:rsidRPr="00E80C29">
        <w:rPr>
          <w:rFonts w:cs="Times New Roman"/>
          <w:szCs w:val="28"/>
        </w:rPr>
        <w:t>Это было требованием времени – после первого укрупнения БССР газеты в центре и на местах переводились на родной язык [</w:t>
      </w:r>
      <w:r w:rsidR="0029096D" w:rsidRPr="00E80C29">
        <w:rPr>
          <w:rFonts w:cs="Times New Roman"/>
          <w:szCs w:val="28"/>
        </w:rPr>
        <w:t>13</w:t>
      </w:r>
      <w:r w:rsidRPr="00E80C29">
        <w:rPr>
          <w:rFonts w:cs="Times New Roman"/>
          <w:szCs w:val="28"/>
        </w:rPr>
        <w:t>]. В 192</w:t>
      </w:r>
      <w:r w:rsidR="00013C53" w:rsidRPr="00E80C29">
        <w:rPr>
          <w:rFonts w:cs="Times New Roman"/>
          <w:szCs w:val="28"/>
        </w:rPr>
        <w:t>7</w:t>
      </w:r>
      <w:r w:rsidRPr="00E80C29">
        <w:rPr>
          <w:rFonts w:cs="Times New Roman"/>
          <w:szCs w:val="28"/>
        </w:rPr>
        <w:t xml:space="preserve"> году «Звязда» была переведена на белорусский язык и стала главным органом печати в системе советской белорусской прессы. Поначалу всего 20-70% материалов газеты было на белорусском языке.</w:t>
      </w:r>
    </w:p>
    <w:p w14:paraId="6EEAE6CB" w14:textId="77777777" w:rsidR="002E5D9D" w:rsidRPr="00E80C29" w:rsidRDefault="002E5D9D" w:rsidP="002E5D9D">
      <w:pPr>
        <w:rPr>
          <w:rFonts w:cs="Times New Roman"/>
          <w:szCs w:val="28"/>
          <w:lang w:eastAsia="ru-RU"/>
        </w:rPr>
      </w:pPr>
      <w:r w:rsidRPr="00E80C29">
        <w:rPr>
          <w:rFonts w:cs="Times New Roman"/>
          <w:szCs w:val="28"/>
          <w:lang w:eastAsia="ru-RU"/>
        </w:rPr>
        <w:t>В августе 1917 г. создаётся также издательство «Звязда». В большинстве оно выпускало большевистскую литературу, а после революции – работы Ленина, брошюры под рубрикой «библиотека пролетария». Здесь же печатались и газеты.</w:t>
      </w:r>
    </w:p>
    <w:p w14:paraId="44A4FE4B" w14:textId="022AC70B" w:rsidR="002E5D9D" w:rsidRPr="00E80C29" w:rsidRDefault="002E5D9D" w:rsidP="002E5D9D">
      <w:pPr>
        <w:rPr>
          <w:rFonts w:cs="Times New Roman"/>
          <w:szCs w:val="28"/>
        </w:rPr>
      </w:pPr>
      <w:r w:rsidRPr="00E80C29">
        <w:rPr>
          <w:rFonts w:cs="Times New Roman"/>
          <w:szCs w:val="28"/>
        </w:rPr>
        <w:t>В редакционный коллектив первой газеты вошли известные деятели большевистского движения А. Мясников, В. Кнорин, М. Фрунзе, В. Фомин, К. Ландер и др. Первые месяцы выхода были достаточно сложными по причине преследования со стороны Временного правительства. В августе 1917 года по распоряжению военного министерства газета была закрыта. Её временно заменили газета «Молот» (с 15.09.1917</w:t>
      </w:r>
      <w:r w:rsidR="00663076" w:rsidRPr="00E80C29">
        <w:rPr>
          <w:rFonts w:cs="Times New Roman"/>
          <w:szCs w:val="28"/>
        </w:rPr>
        <w:t xml:space="preserve"> г.</w:t>
      </w:r>
      <w:r w:rsidRPr="00E80C29">
        <w:rPr>
          <w:rFonts w:cs="Times New Roman"/>
          <w:szCs w:val="28"/>
        </w:rPr>
        <w:t xml:space="preserve"> по 06.10.1917</w:t>
      </w:r>
      <w:r w:rsidR="00663076" w:rsidRPr="00E80C29">
        <w:rPr>
          <w:rFonts w:cs="Times New Roman"/>
          <w:szCs w:val="28"/>
        </w:rPr>
        <w:t xml:space="preserve"> г.</w:t>
      </w:r>
      <w:r w:rsidRPr="00E80C29">
        <w:rPr>
          <w:rFonts w:cs="Times New Roman"/>
          <w:szCs w:val="28"/>
        </w:rPr>
        <w:t>) и «Буревестник» (</w:t>
      </w:r>
      <w:r w:rsidR="00663076" w:rsidRPr="00E80C29">
        <w:rPr>
          <w:rFonts w:cs="Times New Roman"/>
          <w:szCs w:val="28"/>
        </w:rPr>
        <w:t xml:space="preserve">с </w:t>
      </w:r>
      <w:r w:rsidRPr="00E80C29">
        <w:rPr>
          <w:rFonts w:cs="Times New Roman"/>
          <w:szCs w:val="28"/>
        </w:rPr>
        <w:t>08.10.1917</w:t>
      </w:r>
      <w:r w:rsidR="00663076" w:rsidRPr="00E80C29">
        <w:rPr>
          <w:rFonts w:cs="Times New Roman"/>
          <w:szCs w:val="28"/>
        </w:rPr>
        <w:t xml:space="preserve"> г.</w:t>
      </w:r>
      <w:r w:rsidRPr="00E80C29">
        <w:rPr>
          <w:rFonts w:cs="Times New Roman"/>
          <w:szCs w:val="28"/>
        </w:rPr>
        <w:t xml:space="preserve"> по 29.10.1917</w:t>
      </w:r>
      <w:r w:rsidR="00663076" w:rsidRPr="00E80C29">
        <w:rPr>
          <w:rFonts w:cs="Times New Roman"/>
          <w:szCs w:val="28"/>
        </w:rPr>
        <w:t xml:space="preserve"> г.</w:t>
      </w:r>
      <w:r w:rsidRPr="00E80C29">
        <w:rPr>
          <w:rFonts w:cs="Times New Roman"/>
          <w:szCs w:val="28"/>
        </w:rPr>
        <w:t>). 1 ноября 1917 г. «Звезда» вновь вышла и больше свою деятельность не прекращала. Тираж восстановленного издания составлял 16 тысяч экземпляров, в 1918 году – 25 тысяч экземпляров.</w:t>
      </w:r>
    </w:p>
    <w:p w14:paraId="08BC6987" w14:textId="25375CCE" w:rsidR="002E5D9D" w:rsidRPr="00E80C29" w:rsidRDefault="002E5D9D" w:rsidP="002E5D9D">
      <w:pPr>
        <w:rPr>
          <w:rFonts w:cs="Times New Roman"/>
          <w:szCs w:val="28"/>
        </w:rPr>
      </w:pPr>
      <w:r w:rsidRPr="00E80C29">
        <w:rPr>
          <w:rFonts w:cs="Times New Roman"/>
          <w:szCs w:val="28"/>
        </w:rPr>
        <w:t>В тяжёлые времена иностранной интервенции редакция «Звезды» не прекращала активной деятельности, несмотря на то, что издавать газету пришлось и в Смоленске (с февраля по ноябрь 1918 года, с октября 1919 года по август 1920 года), и в Вильнюсе (март-апрель 1919 года). Первой газета сообщила об освобождении Минска (в 1918 году от немцев и в 1920 году от белополяков). Напряженная борьба за установление власти, образование государства на территории Беларуси была представлена на страницах издания. Через некоторое время в газете были напечатаны такие государственные акты, как сообщение о создании БССР, Манифест Временного рабоче-крестьянского правительства БССР, Конституция БССР и др.</w:t>
      </w:r>
      <w:r w:rsidR="00663076" w:rsidRPr="00E80C29">
        <w:rPr>
          <w:rFonts w:cs="Times New Roman"/>
          <w:szCs w:val="28"/>
        </w:rPr>
        <w:t xml:space="preserve"> </w:t>
      </w:r>
      <w:r w:rsidR="008A5EED" w:rsidRPr="00E80C29">
        <w:rPr>
          <w:rFonts w:cs="Times New Roman"/>
          <w:szCs w:val="28"/>
        </w:rPr>
        <w:t>[19, с. 80]</w:t>
      </w:r>
    </w:p>
    <w:p w14:paraId="3F291132" w14:textId="450AE1A4" w:rsidR="002E5D9D" w:rsidRPr="00E80C29" w:rsidRDefault="002E5D9D" w:rsidP="002E5D9D">
      <w:pPr>
        <w:rPr>
          <w:rFonts w:cs="Times New Roman"/>
          <w:b/>
          <w:bCs/>
          <w:szCs w:val="28"/>
        </w:rPr>
      </w:pPr>
      <w:r w:rsidRPr="00E80C29">
        <w:rPr>
          <w:rFonts w:cs="Times New Roman"/>
          <w:szCs w:val="28"/>
        </w:rPr>
        <w:t xml:space="preserve">Время требовало создания регулярных газет и журналов для молодёжи, тем более что во время многочисленных войн юноши становились солдатами, и с ними необходимо было вести пропагандистскую и образовательную работу. Тогда была реализована идея выпуска молодёжных страниц в партийных газетах </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 Первая такая страница «Звезда молодёжи» в конце марта 1920 года начала печататься в «Звязд</w:t>
      </w:r>
      <w:r w:rsidR="00C272BF" w:rsidRPr="00E80C29">
        <w:rPr>
          <w:rFonts w:cs="Times New Roman"/>
          <w:szCs w:val="28"/>
        </w:rPr>
        <w:t>з</w:t>
      </w:r>
      <w:r w:rsidRPr="00E80C29">
        <w:rPr>
          <w:rFonts w:cs="Times New Roman"/>
          <w:szCs w:val="28"/>
        </w:rPr>
        <w:t>е».</w:t>
      </w:r>
    </w:p>
    <w:p w14:paraId="25858B00" w14:textId="4B3F19D2" w:rsidR="002E5D9D" w:rsidRPr="00E80C29" w:rsidRDefault="002E5D9D" w:rsidP="002E5D9D">
      <w:pPr>
        <w:rPr>
          <w:rFonts w:cs="Times New Roman"/>
          <w:szCs w:val="28"/>
        </w:rPr>
      </w:pPr>
      <w:r w:rsidRPr="00E80C29">
        <w:rPr>
          <w:rFonts w:cs="Times New Roman"/>
          <w:szCs w:val="28"/>
        </w:rPr>
        <w:t>Как мы уже упоминали ранее, «Звязду» 1920-х годов исследователи определяют как большевистскую газету пропагандистского типа</w:t>
      </w:r>
      <w:r w:rsidRPr="00E80C29">
        <w:rPr>
          <w:rFonts w:eastAsia="Times New Roman" w:cs="Times New Roman"/>
          <w:szCs w:val="28"/>
          <w:lang w:eastAsia="ru-RU"/>
        </w:rPr>
        <w:t xml:space="preserve"> [</w:t>
      </w:r>
      <w:r w:rsidR="0029096D" w:rsidRPr="00E80C29">
        <w:rPr>
          <w:rFonts w:eastAsia="Times New Roman" w:cs="Times New Roman"/>
          <w:szCs w:val="28"/>
          <w:lang w:eastAsia="ru-RU"/>
        </w:rPr>
        <w:t>24</w:t>
      </w:r>
      <w:r w:rsidRPr="00E80C29">
        <w:rPr>
          <w:rFonts w:eastAsia="Times New Roman" w:cs="Times New Roman"/>
          <w:szCs w:val="28"/>
          <w:lang w:eastAsia="ru-RU"/>
        </w:rPr>
        <w:t>]</w:t>
      </w:r>
      <w:r w:rsidRPr="00E80C29">
        <w:rPr>
          <w:rFonts w:cs="Times New Roman"/>
          <w:szCs w:val="28"/>
        </w:rPr>
        <w:t xml:space="preserve">. В </w:t>
      </w:r>
      <w:r w:rsidRPr="00E80C29">
        <w:rPr>
          <w:rFonts w:cs="Times New Roman"/>
          <w:szCs w:val="28"/>
        </w:rPr>
        <w:lastRenderedPageBreak/>
        <w:t>советское время все органы печати отводили себе роль учителя. В</w:t>
      </w:r>
      <w:r w:rsidR="00663076" w:rsidRPr="00E80C29">
        <w:rPr>
          <w:rFonts w:cs="Times New Roman"/>
          <w:szCs w:val="28"/>
        </w:rPr>
        <w:t xml:space="preserve"> </w:t>
      </w:r>
      <w:r w:rsidRPr="00E80C29">
        <w:rPr>
          <w:rFonts w:cs="Times New Roman"/>
          <w:szCs w:val="28"/>
        </w:rPr>
        <w:t>первых номерах газеты анализировались революционные события, объяснялись вопросы развития страны после революции, содержались материалы большевистских съездов, конференций и пленумов. Редакция оперативно информировала читателей о положении в стране, освещая события с позиции власти.</w:t>
      </w:r>
    </w:p>
    <w:p w14:paraId="0F323EB1" w14:textId="366729CF" w:rsidR="002E5D9D" w:rsidRPr="00E80C29" w:rsidRDefault="002E5D9D" w:rsidP="002E5D9D">
      <w:pPr>
        <w:rPr>
          <w:rFonts w:cs="Times New Roman"/>
          <w:szCs w:val="28"/>
        </w:rPr>
      </w:pPr>
      <w:r w:rsidRPr="00E80C29">
        <w:rPr>
          <w:rFonts w:cs="Times New Roman"/>
          <w:szCs w:val="28"/>
        </w:rPr>
        <w:t>Несмотря на политический, агитационный характер «Звязды» 1920-х, в 1923 году на последней странице «Звязды» находились различные виды объявлений, разделённые по рубрикам [</w:t>
      </w:r>
      <w:r w:rsidR="00E62041" w:rsidRPr="00E80C29">
        <w:rPr>
          <w:rFonts w:cs="Times New Roman"/>
          <w:szCs w:val="28"/>
        </w:rPr>
        <w:t>2</w:t>
      </w:r>
      <w:r w:rsidR="00066F28" w:rsidRPr="00E80C29">
        <w:rPr>
          <w:rFonts w:cs="Times New Roman"/>
          <w:szCs w:val="28"/>
        </w:rPr>
        <w:t>9</w:t>
      </w:r>
      <w:r w:rsidRPr="00E80C29">
        <w:rPr>
          <w:rFonts w:cs="Times New Roman"/>
          <w:szCs w:val="28"/>
        </w:rPr>
        <w:t xml:space="preserve">, с. 162]. В рубрике «Отдел зрелищ», можно было встретить как объявление о продаже грибов, так и </w:t>
      </w:r>
      <w:r w:rsidR="00663076" w:rsidRPr="00E80C29">
        <w:rPr>
          <w:rFonts w:cs="Times New Roman"/>
          <w:szCs w:val="28"/>
        </w:rPr>
        <w:t xml:space="preserve">о том, что </w:t>
      </w:r>
      <w:r w:rsidRPr="00E80C29">
        <w:rPr>
          <w:rFonts w:cs="Times New Roman"/>
          <w:szCs w:val="28"/>
        </w:rPr>
        <w:t>«в милицию требуется 20 лошадей». Позже там появились и объявления о премьерах в кинотеатре.</w:t>
      </w:r>
    </w:p>
    <w:p w14:paraId="159BCEEA" w14:textId="070627F6" w:rsidR="002E5D9D" w:rsidRPr="00E80C29" w:rsidRDefault="002E5D9D" w:rsidP="002E5D9D">
      <w:pPr>
        <w:rPr>
          <w:rFonts w:cs="Times New Roman"/>
          <w:szCs w:val="28"/>
        </w:rPr>
      </w:pPr>
      <w:r w:rsidRPr="00E80C29">
        <w:rPr>
          <w:rFonts w:cs="Times New Roman"/>
          <w:szCs w:val="28"/>
        </w:rPr>
        <w:t>В 1920-х годах в белорусских газетах уделялось внимание различным видам искусства: литературе, театру и музыке. В «Звезде» раз в месяц появлялась полоса «Литература. Искусство. Наука» – там рассказывали о новинках театра, музыки и литературы. Иногда там публиковались статьи русских писателей и драматургов [</w:t>
      </w:r>
      <w:r w:rsidR="00E62041" w:rsidRPr="00E80C29">
        <w:rPr>
          <w:rFonts w:cs="Times New Roman"/>
          <w:szCs w:val="28"/>
        </w:rPr>
        <w:t>2</w:t>
      </w:r>
      <w:r w:rsidR="00066F28" w:rsidRPr="00E80C29">
        <w:rPr>
          <w:rFonts w:cs="Times New Roman"/>
          <w:szCs w:val="28"/>
        </w:rPr>
        <w:t>9</w:t>
      </w:r>
      <w:r w:rsidRPr="00E80C29">
        <w:rPr>
          <w:rFonts w:cs="Times New Roman"/>
          <w:szCs w:val="28"/>
        </w:rPr>
        <w:t>, с. 163]. Общественно-политические газеты не часто уделяли внимание искусству, что ставит «Звязду» в ранг газет, которые высоко ценили культуру.</w:t>
      </w:r>
    </w:p>
    <w:p w14:paraId="155DACD8" w14:textId="4D7F368E" w:rsidR="002E5D9D" w:rsidRPr="00E80C29" w:rsidRDefault="002E5D9D" w:rsidP="002E5D9D">
      <w:pPr>
        <w:rPr>
          <w:rFonts w:cs="Times New Roman"/>
          <w:szCs w:val="28"/>
        </w:rPr>
      </w:pPr>
      <w:r w:rsidRPr="00E80C29">
        <w:rPr>
          <w:rFonts w:cs="Times New Roman"/>
          <w:szCs w:val="28"/>
        </w:rPr>
        <w:t>В 1923 году коллектив газеты праздновал выход 1500 номера газеты. Как сообщалось в номере за 25 августа 1923 год, за 6 лет существования в «Звязд</w:t>
      </w:r>
      <w:r w:rsidR="00C272BF" w:rsidRPr="00E80C29">
        <w:rPr>
          <w:rFonts w:cs="Times New Roman"/>
          <w:szCs w:val="28"/>
        </w:rPr>
        <w:t>з</w:t>
      </w:r>
      <w:r w:rsidRPr="00E80C29">
        <w:rPr>
          <w:rFonts w:cs="Times New Roman"/>
          <w:szCs w:val="28"/>
        </w:rPr>
        <w:t>е» было помещено 10,5 тысяч статей. Издание держало тесную связь с десятками внештатных авторов, которые являлись фактическими предста</w:t>
      </w:r>
      <w:r w:rsidR="0029096D" w:rsidRPr="00E80C29">
        <w:rPr>
          <w:rFonts w:cs="Times New Roman"/>
          <w:szCs w:val="28"/>
        </w:rPr>
        <w:t>вителями редакции в регионах [13</w:t>
      </w:r>
      <w:r w:rsidRPr="00E80C29">
        <w:rPr>
          <w:rFonts w:cs="Times New Roman"/>
          <w:szCs w:val="28"/>
        </w:rPr>
        <w:t>]. Вспомним фамилии отдельных внештатных распространителей «Звязды» середины 1920-х годов. Это Надежда Войцеховская, Александр Милошевский, Павел Олехнович, Иван Секач, Кузьма Кудрис, Ефросиния Шеремет, Антон Зорский, Михаил Красовский, Василий Савич и др.</w:t>
      </w:r>
    </w:p>
    <w:p w14:paraId="45BC9909" w14:textId="245CC798" w:rsidR="002E5D9D" w:rsidRPr="00E80C29" w:rsidRDefault="002E5D9D" w:rsidP="002E5D9D">
      <w:pPr>
        <w:rPr>
          <w:rFonts w:cs="Times New Roman"/>
          <w:szCs w:val="28"/>
        </w:rPr>
      </w:pPr>
      <w:r w:rsidRPr="00E80C29">
        <w:rPr>
          <w:rFonts w:cs="Times New Roman"/>
          <w:szCs w:val="28"/>
        </w:rPr>
        <w:t>Для помощи рабселькоровскому движению в 1925 году был создан журнал «Спутник селькора», который сначала издавался как бесплатное приложение к «Звязд</w:t>
      </w:r>
      <w:r w:rsidR="00C272BF" w:rsidRPr="00E80C29">
        <w:rPr>
          <w:rFonts w:cs="Times New Roman"/>
          <w:szCs w:val="28"/>
        </w:rPr>
        <w:t>з</w:t>
      </w:r>
      <w:r w:rsidRPr="00E80C29">
        <w:rPr>
          <w:rFonts w:cs="Times New Roman"/>
          <w:szCs w:val="28"/>
        </w:rPr>
        <w:t xml:space="preserve">е». Только с апреля журнал стал самостоятельным изданием. Отметим, что редакция «Звязды» уже в 1922 г. создала «корреспондентское бюро» для региональных корреспондентов </w:t>
      </w:r>
      <w:r w:rsidRPr="00E80C29">
        <w:rPr>
          <w:rFonts w:cs="Times New Roman"/>
          <w:szCs w:val="28"/>
          <w:shd w:val="clear" w:color="auto" w:fill="FFFFFF"/>
        </w:rPr>
        <w:t>[</w:t>
      </w:r>
      <w:r w:rsidR="00E62041" w:rsidRPr="00E80C29">
        <w:rPr>
          <w:rFonts w:cs="Times New Roman"/>
          <w:szCs w:val="28"/>
          <w:shd w:val="clear" w:color="auto" w:fill="FFFFFF"/>
        </w:rPr>
        <w:t>33</w:t>
      </w:r>
      <w:r w:rsidRPr="00E80C29">
        <w:rPr>
          <w:rFonts w:cs="Times New Roman"/>
          <w:szCs w:val="28"/>
          <w:shd w:val="clear" w:color="auto" w:fill="FFFFFF"/>
        </w:rPr>
        <w:t>, с. 5]</w:t>
      </w:r>
      <w:r w:rsidRPr="00E80C29">
        <w:rPr>
          <w:rFonts w:cs="Times New Roman"/>
          <w:szCs w:val="28"/>
        </w:rPr>
        <w:t>.</w:t>
      </w:r>
    </w:p>
    <w:p w14:paraId="6F47BB71" w14:textId="6160C44F" w:rsidR="002E5D9D" w:rsidRPr="00E80C29" w:rsidRDefault="002E5D9D" w:rsidP="002E5D9D">
      <w:pPr>
        <w:rPr>
          <w:rFonts w:cs="Times New Roman"/>
          <w:szCs w:val="28"/>
        </w:rPr>
      </w:pPr>
      <w:r w:rsidRPr="00E80C29">
        <w:rPr>
          <w:rFonts w:cs="Times New Roman"/>
          <w:szCs w:val="28"/>
        </w:rPr>
        <w:t>От комментариев партийных директив в 1926 году «Звязда» переходила к публикации материалов о конкретных стройках и обращалась к работавшим там людям для стимулирования индустриализации. В периодике подробно отражались индустриальная революция и её ценность для Беларуси </w:t>
      </w:r>
      <w:r w:rsidRPr="00E80C29">
        <w:rPr>
          <w:rFonts w:cs="Times New Roman"/>
          <w:szCs w:val="28"/>
          <w:shd w:val="clear" w:color="auto" w:fill="FFFFFF"/>
        </w:rPr>
        <w:t>[</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w:t>
      </w:r>
    </w:p>
    <w:p w14:paraId="2DEEE1B4" w14:textId="71ED874A" w:rsidR="002E5D9D" w:rsidRPr="00E80C29" w:rsidRDefault="002E5D9D" w:rsidP="002E5D9D">
      <w:pPr>
        <w:rPr>
          <w:rFonts w:cs="Times New Roman"/>
          <w:b/>
          <w:bCs/>
          <w:szCs w:val="28"/>
        </w:rPr>
      </w:pPr>
      <w:r w:rsidRPr="00E80C29">
        <w:rPr>
          <w:rFonts w:cs="Times New Roman"/>
          <w:szCs w:val="28"/>
        </w:rPr>
        <w:t xml:space="preserve">«Звязда» выходила ежедневно увеличенным форматом – на четырёх, а часто и на шести страницах. Первая страница содержала передовую статью. </w:t>
      </w:r>
      <w:r w:rsidRPr="00E80C29">
        <w:rPr>
          <w:rFonts w:cs="Times New Roman"/>
          <w:szCs w:val="28"/>
        </w:rPr>
        <w:lastRenderedPageBreak/>
        <w:t>Последняя включала иностранную информацию и обязательно содержала материалы о событиях в Польше и Западной Беларуси. Вторая страница заполнялась материалами под общей рубрикой «По Советской Беларуси». Здесь много внимания уделялось деятельности партийных, комсомольских, профсоюзных организаций, советов всех уровней. Третья страница отводилась для рубрик «экономическое строительство», «хозяйство Беларуси» (промышленность, сельское хозяйство, финансы, кооперация и т.д.)</w:t>
      </w:r>
      <w:r w:rsidRPr="00E80C29">
        <w:rPr>
          <w:rFonts w:cs="Times New Roman"/>
          <w:szCs w:val="28"/>
          <w:shd w:val="clear" w:color="auto" w:fill="FFFFFF"/>
        </w:rPr>
        <w:t> </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 Эти материалы продолжались и на четвёртой странице, где содержались различные объявления. Когда газета выходила на шести страницах, там печатались отчёты с партийных съездов и съездов Советов, пленумов или литературная страница.</w:t>
      </w:r>
    </w:p>
    <w:p w14:paraId="40556F69" w14:textId="0B71FA2B" w:rsidR="002E5D9D" w:rsidRPr="00E80C29" w:rsidRDefault="002E5D9D" w:rsidP="002E5D9D">
      <w:pPr>
        <w:rPr>
          <w:rFonts w:cs="Times New Roman"/>
          <w:szCs w:val="28"/>
        </w:rPr>
      </w:pPr>
      <w:r w:rsidRPr="00E80C29">
        <w:rPr>
          <w:rFonts w:cs="Times New Roman"/>
          <w:szCs w:val="28"/>
        </w:rPr>
        <w:t xml:space="preserve">Во второй половине 1920-х возникло массовое движение «За освоение передового опыта». Республиканские газеты раскрывали перед читателем секреты новых методов работы на производстве </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 «Звязда» вела рубрику «Рабочая жизнь», которая фактически была превращена в информационную панораму индустриализации республики. Авторами материалов были рабочие.</w:t>
      </w:r>
    </w:p>
    <w:p w14:paraId="289FF1C0" w14:textId="1661DC2D" w:rsidR="002E5D9D" w:rsidRPr="00E80C29" w:rsidRDefault="002E5D9D" w:rsidP="002E5D9D">
      <w:pPr>
        <w:rPr>
          <w:rFonts w:cs="Times New Roman"/>
          <w:szCs w:val="28"/>
        </w:rPr>
      </w:pPr>
      <w:r w:rsidRPr="00E80C29">
        <w:rPr>
          <w:rFonts w:cs="Times New Roman"/>
          <w:szCs w:val="28"/>
        </w:rPr>
        <w:t xml:space="preserve">В 1926 году «Звязда» систематически печатала отчёты с отраслевых конференций промысловиков республики </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 В короткий срок социалистическая индустриализация стала основной темой периодической печати. В 1928 году газеты включились в коллективизацию самым непосредственным образом. В «Звязд</w:t>
      </w:r>
      <w:r w:rsidR="00C272BF" w:rsidRPr="00E80C29">
        <w:rPr>
          <w:rFonts w:cs="Times New Roman"/>
          <w:szCs w:val="28"/>
        </w:rPr>
        <w:t>з</w:t>
      </w:r>
      <w:r w:rsidRPr="00E80C29">
        <w:rPr>
          <w:rFonts w:cs="Times New Roman"/>
          <w:szCs w:val="28"/>
        </w:rPr>
        <w:t>е» вместе с публикациями об успехах колхозного строительства печатались материалы о «уклонениях от линии партии».</w:t>
      </w:r>
    </w:p>
    <w:p w14:paraId="1B0A2E17" w14:textId="42FD393F" w:rsidR="002E5D9D" w:rsidRPr="00E80C29" w:rsidRDefault="002E5D9D" w:rsidP="002E5D9D">
      <w:pPr>
        <w:rPr>
          <w:rFonts w:cs="Times New Roman"/>
          <w:szCs w:val="28"/>
        </w:rPr>
      </w:pPr>
      <w:r w:rsidRPr="00E80C29">
        <w:rPr>
          <w:rFonts w:cs="Times New Roman"/>
          <w:szCs w:val="28"/>
        </w:rPr>
        <w:t xml:space="preserve">В 1930-х на должности редактора газеты был Наум Михайлович Ленцнер. И если бы он не редактировал до этого произведения Л. Троцкого, позже высланного за пределы СССР, то его судьба </w:t>
      </w:r>
      <w:r w:rsidR="003503E1" w:rsidRPr="00E80C29">
        <w:rPr>
          <w:rFonts w:cs="Times New Roman"/>
          <w:szCs w:val="28"/>
        </w:rPr>
        <w:t xml:space="preserve">могла </w:t>
      </w:r>
      <w:r w:rsidRPr="00E80C29">
        <w:rPr>
          <w:rFonts w:cs="Times New Roman"/>
          <w:szCs w:val="28"/>
        </w:rPr>
        <w:t xml:space="preserve">сложиться иначе, без обвинения в участии в «контрреволюционной троцкистской террористической организации» и приговора к высшей мере наказания </w:t>
      </w:r>
      <w:r w:rsidRPr="00E80C29">
        <w:rPr>
          <w:rFonts w:cs="Times New Roman"/>
          <w:szCs w:val="28"/>
          <w:shd w:val="clear" w:color="auto" w:fill="FFFFFF"/>
        </w:rPr>
        <w:t>[</w:t>
      </w:r>
      <w:r w:rsidR="00E62041" w:rsidRPr="00E80C29">
        <w:rPr>
          <w:rFonts w:cs="Times New Roman"/>
          <w:szCs w:val="28"/>
          <w:shd w:val="clear" w:color="auto" w:fill="FFFFFF"/>
        </w:rPr>
        <w:t>12</w:t>
      </w:r>
      <w:r w:rsidRPr="00E80C29">
        <w:rPr>
          <w:rFonts w:cs="Times New Roman"/>
          <w:szCs w:val="28"/>
          <w:shd w:val="clear" w:color="auto" w:fill="FFFFFF"/>
        </w:rPr>
        <w:t>, с. 5</w:t>
      </w:r>
      <w:r w:rsidR="00E62041" w:rsidRPr="00E80C29">
        <w:rPr>
          <w:rFonts w:cs="Times New Roman"/>
          <w:szCs w:val="28"/>
          <w:shd w:val="clear" w:color="auto" w:fill="FFFFFF"/>
        </w:rPr>
        <w:t>2</w:t>
      </w:r>
      <w:r w:rsidRPr="00E80C29">
        <w:rPr>
          <w:rFonts w:cs="Times New Roman"/>
          <w:szCs w:val="28"/>
          <w:shd w:val="clear" w:color="auto" w:fill="FFFFFF"/>
        </w:rPr>
        <w:t>]</w:t>
      </w:r>
      <w:r w:rsidRPr="00E80C29">
        <w:rPr>
          <w:rFonts w:cs="Times New Roman"/>
          <w:szCs w:val="28"/>
        </w:rPr>
        <w:t>. В качестве главного редактора «Звязды» он работал со второй половины 1934 до января 1935 года, подписал примерно 180 номеров газеты.</w:t>
      </w:r>
    </w:p>
    <w:p w14:paraId="7096EBF0" w14:textId="08C7CB06" w:rsidR="002E5D9D" w:rsidRPr="00E80C29" w:rsidRDefault="002E5D9D" w:rsidP="002E5D9D">
      <w:pPr>
        <w:rPr>
          <w:rFonts w:cs="Times New Roman"/>
          <w:szCs w:val="28"/>
        </w:rPr>
      </w:pPr>
      <w:r w:rsidRPr="00E80C29">
        <w:rPr>
          <w:rFonts w:cs="Times New Roman"/>
          <w:szCs w:val="28"/>
        </w:rPr>
        <w:t xml:space="preserve">Социально-культурный фактор пятилетнего плана предусматривал высокое развитие национальной культуры, литературы, науки и образования: ставилась задача достичь всеобщей грамотности населения </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 В связи с этим в газете «Звязда» и других изданиях была введена рубрика «За что мы будем бороться».</w:t>
      </w:r>
    </w:p>
    <w:p w14:paraId="68E6503E" w14:textId="2D0D2F1C" w:rsidR="002E5D9D" w:rsidRPr="00E80C29" w:rsidRDefault="002E5D9D" w:rsidP="002E5D9D">
      <w:pPr>
        <w:rPr>
          <w:rFonts w:cs="Times New Roman"/>
          <w:szCs w:val="28"/>
        </w:rPr>
      </w:pPr>
      <w:r w:rsidRPr="00E80C29">
        <w:rPr>
          <w:rFonts w:cs="Times New Roman"/>
          <w:szCs w:val="28"/>
        </w:rPr>
        <w:t>В 1936 году в газетах была развёрнута чистка рядов от «окопавшихся врагов». «Звязда» печатала материалы под такими названиями: «Процесс над контрреволюционной и шпионско-диверсионной организацией, орудовавшей в Мозырском округе», «Враждебные дела в Суражском районе», «Очистить Горецкий район от врагов народа» и т.д.</w:t>
      </w:r>
    </w:p>
    <w:p w14:paraId="66A156AD" w14:textId="534F877A" w:rsidR="002E5D9D" w:rsidRPr="00E80C29" w:rsidRDefault="002E5D9D" w:rsidP="002E5D9D">
      <w:pPr>
        <w:rPr>
          <w:rFonts w:cs="Times New Roman"/>
          <w:szCs w:val="28"/>
        </w:rPr>
      </w:pPr>
      <w:r w:rsidRPr="00E80C29">
        <w:rPr>
          <w:rFonts w:cs="Times New Roman"/>
          <w:szCs w:val="28"/>
        </w:rPr>
        <w:lastRenderedPageBreak/>
        <w:t>В 1938 г. в республике выходило более 200 газет, в числе восьми республиканских была и «Звязда». В 1940 году в газете обсуждалась историческая необходимость и справедливость объединения белорусского народа в одной стране, говорилось о задачах советской власти и организации её органов в Западной Беларуси, проведении необходимых мероприятий по национализации заводов и фабрик, помещичьей земли и создания колхозов, совхозов и МТС.</w:t>
      </w:r>
    </w:p>
    <w:p w14:paraId="56872A3A" w14:textId="075709C2" w:rsidR="002E5D9D" w:rsidRPr="00E80C29" w:rsidRDefault="002E5D9D" w:rsidP="002E5D9D">
      <w:pPr>
        <w:rPr>
          <w:rFonts w:cs="Times New Roman"/>
          <w:szCs w:val="28"/>
        </w:rPr>
      </w:pPr>
      <w:r w:rsidRPr="00E80C29">
        <w:rPr>
          <w:rFonts w:cs="Times New Roman"/>
          <w:szCs w:val="28"/>
        </w:rPr>
        <w:t>2</w:t>
      </w:r>
      <w:r w:rsidR="003503E1" w:rsidRPr="00E80C29">
        <w:rPr>
          <w:rFonts w:cs="Times New Roman"/>
          <w:szCs w:val="28"/>
        </w:rPr>
        <w:t>3</w:t>
      </w:r>
      <w:r w:rsidRPr="00E80C29">
        <w:rPr>
          <w:rFonts w:cs="Times New Roman"/>
          <w:szCs w:val="28"/>
        </w:rPr>
        <w:t xml:space="preserve"> июня 1941 год. Это было воскресенье, однако ЦК КП(б)Б обязал журналистов и полиграфистов выпустить внеочередные номера газеты «Звязда». Они и объявили о фашистском варварском нашествии, введении военного положения и мобилизации граждан советской страны в Красную Армию. Тогда же было принято решение выпускать «Звязду» в Гомеле.</w:t>
      </w:r>
    </w:p>
    <w:p w14:paraId="1A6BC4D2" w14:textId="77777777" w:rsidR="002E5D9D" w:rsidRPr="00E80C29" w:rsidRDefault="002E5D9D" w:rsidP="002E5D9D">
      <w:pPr>
        <w:rPr>
          <w:rFonts w:cs="Times New Roman"/>
          <w:szCs w:val="28"/>
        </w:rPr>
      </w:pPr>
      <w:r w:rsidRPr="00E80C29">
        <w:rPr>
          <w:rFonts w:cs="Times New Roman"/>
          <w:szCs w:val="28"/>
        </w:rPr>
        <w:t>Когда в конце августа 1941 г. сложилась явная угроза захвата Гомеля вражескими войсками, то для выпуска газет была оборудована типография в железнодорожном эшелоне для его действия в прифронтовой полосе по маршруту Щорс – Бахмач – Конотоп – Казань – Москва. Маршрут «эшелона-типографии» пролегал далеко за пределами Беларуси. Это создало почти непреодолимые трудности для выпуска и распространения «Звязды», её издание было приостановлено.</w:t>
      </w:r>
    </w:p>
    <w:p w14:paraId="336A6649" w14:textId="65403D6D" w:rsidR="002E5D9D" w:rsidRPr="00E80C29" w:rsidRDefault="002E5D9D" w:rsidP="002E5D9D">
      <w:pPr>
        <w:rPr>
          <w:rFonts w:cs="Times New Roman"/>
          <w:szCs w:val="28"/>
        </w:rPr>
      </w:pPr>
      <w:r w:rsidRPr="00E80C29">
        <w:rPr>
          <w:rFonts w:cs="Times New Roman"/>
          <w:szCs w:val="28"/>
        </w:rPr>
        <w:t>Большинство республиканских газет прекратило свой выход, когда в страну пришла война. «Звязда», например, вышла в Минске только 23 и 24 июня 1941 г. Это была уже</w:t>
      </w:r>
      <w:r w:rsidR="0029096D" w:rsidRPr="00E80C29">
        <w:rPr>
          <w:rFonts w:cs="Times New Roman"/>
          <w:szCs w:val="28"/>
        </w:rPr>
        <w:t xml:space="preserve"> военная газета по содержанию [32</w:t>
      </w:r>
      <w:r w:rsidRPr="00E80C29">
        <w:rPr>
          <w:rFonts w:cs="Times New Roman"/>
          <w:szCs w:val="28"/>
        </w:rPr>
        <w:t>]. Номер за 23 июня вышел на двух страницах и открывался заявлением советского правительства о вероломном нападении фашистской Германии на Советский Союз. Были помещены директивы об объявлении военного положения, мобилизации военнообязанных в Красную Армию, переводе всех партийных, советских, общественных организаций, государственных и общественных учреждений, заводов и фабрик на работу по законам военного времени.</w:t>
      </w:r>
    </w:p>
    <w:p w14:paraId="13E2C8A0" w14:textId="77777777" w:rsidR="002E5D9D" w:rsidRPr="00E80C29" w:rsidRDefault="002E5D9D" w:rsidP="002E5D9D">
      <w:pPr>
        <w:rPr>
          <w:rFonts w:cs="Times New Roman"/>
          <w:szCs w:val="28"/>
        </w:rPr>
      </w:pPr>
      <w:r w:rsidRPr="00E80C29">
        <w:rPr>
          <w:rFonts w:cs="Times New Roman"/>
          <w:szCs w:val="28"/>
        </w:rPr>
        <w:t>Второй военный номер «Звязды» кроме оперативной информации был наполнен поэтическими произведениями известных белорусских поэтов: Якуба Коласа, Петра Глебки, Антона Белевича. Газета «Звязда» своими первыми военными публикациями начинала эпоху талантливой военной публицистики и литературы. Это укрепляло влияние средств информации на население и поддерживало веру людей в скорое освобождение оккупированных территорий.</w:t>
      </w:r>
    </w:p>
    <w:p w14:paraId="61DD8AE4" w14:textId="5F6BAB38" w:rsidR="002E5D9D" w:rsidRPr="00E80C29" w:rsidRDefault="002E5D9D" w:rsidP="002E5D9D">
      <w:pPr>
        <w:rPr>
          <w:rFonts w:cs="Times New Roman"/>
          <w:szCs w:val="28"/>
        </w:rPr>
      </w:pPr>
      <w:r w:rsidRPr="00E80C29">
        <w:rPr>
          <w:rFonts w:cs="Times New Roman"/>
          <w:szCs w:val="28"/>
        </w:rPr>
        <w:t xml:space="preserve">27 января 1943 года на лесной базе боевого отряда на Любанщине был напечатан первый номер обновлённой «Звязды» под руководством редактора М. Барашкова. Редакция «Звязды» расположилась на маленьком острове </w:t>
      </w:r>
      <w:r w:rsidR="003503E1" w:rsidRPr="00E80C29">
        <w:rPr>
          <w:rFonts w:cs="Times New Roman"/>
          <w:szCs w:val="28"/>
        </w:rPr>
        <w:t xml:space="preserve">Зыслав </w:t>
      </w:r>
      <w:r w:rsidRPr="00E80C29">
        <w:rPr>
          <w:rFonts w:cs="Times New Roman"/>
          <w:szCs w:val="28"/>
        </w:rPr>
        <w:t>среди Любанских болот.</w:t>
      </w:r>
    </w:p>
    <w:p w14:paraId="522D59B7" w14:textId="125BA03B" w:rsidR="002E5D9D" w:rsidRPr="00E80C29" w:rsidRDefault="002E5D9D" w:rsidP="002E5D9D">
      <w:pPr>
        <w:rPr>
          <w:rFonts w:cs="Times New Roman"/>
          <w:szCs w:val="28"/>
        </w:rPr>
      </w:pPr>
      <w:r w:rsidRPr="00E80C29">
        <w:rPr>
          <w:rFonts w:cs="Times New Roman"/>
          <w:szCs w:val="28"/>
        </w:rPr>
        <w:lastRenderedPageBreak/>
        <w:t>Работа по обустройству редакции «между пустошей болот» шла день и ночь, и в итоге был напечатан первый «лесной» номер «Звязды». В газете была размещена передовая статья с призывом к всенародной борьбе против немецких захватчиков, сводка Советского Информбюро, статьи о боевой деятельности партизанских отрядов.</w:t>
      </w:r>
      <w:r w:rsidR="00013C53" w:rsidRPr="00E80C29">
        <w:rPr>
          <w:rFonts w:cs="Times New Roman"/>
          <w:szCs w:val="28"/>
        </w:rPr>
        <w:t xml:space="preserve"> </w:t>
      </w:r>
      <w:r w:rsidRPr="00E80C29">
        <w:rPr>
          <w:rFonts w:cs="Times New Roman"/>
          <w:szCs w:val="28"/>
        </w:rPr>
        <w:t>В 1943 г. формат газеты был увеличен вдвое</w:t>
      </w:r>
      <w:r w:rsidR="0029096D" w:rsidRPr="00E80C29">
        <w:rPr>
          <w:rFonts w:cs="Times New Roman"/>
          <w:szCs w:val="28"/>
        </w:rPr>
        <w:t xml:space="preserve"> [32</w:t>
      </w:r>
      <w:r w:rsidR="00013C53" w:rsidRPr="00E80C29">
        <w:rPr>
          <w:rFonts w:cs="Times New Roman"/>
          <w:szCs w:val="28"/>
        </w:rPr>
        <w:t>]</w:t>
      </w:r>
      <w:r w:rsidRPr="00E80C29">
        <w:rPr>
          <w:rFonts w:cs="Times New Roman"/>
          <w:szCs w:val="28"/>
        </w:rPr>
        <w:t>.</w:t>
      </w:r>
    </w:p>
    <w:p w14:paraId="30D798FF" w14:textId="77777777" w:rsidR="002E5D9D" w:rsidRPr="00E80C29" w:rsidRDefault="002E5D9D" w:rsidP="002E5D9D">
      <w:pPr>
        <w:rPr>
          <w:rFonts w:cs="Times New Roman"/>
          <w:szCs w:val="28"/>
        </w:rPr>
      </w:pPr>
      <w:r w:rsidRPr="00E80C29">
        <w:rPr>
          <w:rFonts w:cs="Times New Roman"/>
          <w:szCs w:val="28"/>
        </w:rPr>
        <w:t>Для расширения пропагандистской работы среди молодёжи «Звязда» 31 января 1943 выпустила первый номер военной «Чырвонай змены». Её редактировал М. Барашков.</w:t>
      </w:r>
    </w:p>
    <w:p w14:paraId="5A154E78" w14:textId="77777777" w:rsidR="002E5D9D" w:rsidRPr="00E80C29" w:rsidRDefault="002E5D9D" w:rsidP="002E5D9D">
      <w:pPr>
        <w:rPr>
          <w:rFonts w:cs="Times New Roman"/>
          <w:szCs w:val="28"/>
        </w:rPr>
      </w:pPr>
      <w:r w:rsidRPr="00E80C29">
        <w:rPr>
          <w:rFonts w:cs="Times New Roman"/>
          <w:szCs w:val="28"/>
        </w:rPr>
        <w:t>Последний номер подпольной «Звязды» вышел 1 июля 1944 года. «Искренний привет славным воинам 1, 2 и 3 Белорусских фронтов, несущим освобождение всему белорусскому народу от немецко-фашистских захватчиков» – писали там. В это время активизировалась подпольная агитация и пропаганда в наиболее крупных городах Беларуси.</w:t>
      </w:r>
    </w:p>
    <w:p w14:paraId="7E7037A5" w14:textId="77777777" w:rsidR="002E5D9D" w:rsidRPr="00E80C29" w:rsidRDefault="002E5D9D" w:rsidP="002E5D9D">
      <w:pPr>
        <w:rPr>
          <w:rFonts w:cs="Times New Roman"/>
          <w:szCs w:val="28"/>
        </w:rPr>
      </w:pPr>
      <w:r w:rsidRPr="00E80C29">
        <w:rPr>
          <w:rFonts w:cs="Times New Roman"/>
          <w:szCs w:val="28"/>
        </w:rPr>
        <w:t>До конца войны оставался ещё почти год. В освобождённом Минске сразу был налажен выпуск общенациональной газеты «Звязда». Всё больше возрастало количество материалов о послевоенной жизни населения и мирных преобразованиях в республике. Возникла необходимость расширения сети периодических изданий и площади республиканских газет. В августе 1944 года «Звязда» начала выходить на четырёх полосах увеличенным форматом, а также был возобновлён выпуск «Чырвонай змены».</w:t>
      </w:r>
    </w:p>
    <w:p w14:paraId="32139DEB" w14:textId="4348688A" w:rsidR="002E5D9D" w:rsidRPr="00E80C29" w:rsidRDefault="002E5D9D" w:rsidP="002E5D9D">
      <w:pPr>
        <w:rPr>
          <w:rFonts w:cs="Times New Roman"/>
          <w:szCs w:val="28"/>
        </w:rPr>
      </w:pPr>
      <w:r w:rsidRPr="00E80C29">
        <w:rPr>
          <w:rFonts w:cs="Times New Roman"/>
          <w:szCs w:val="28"/>
        </w:rPr>
        <w:t>От краткой фронтовой информации белорусские журналисты «Звязды» переходили к углублённому анализу причин и итогов Второй мировой войны. В «Звязд</w:t>
      </w:r>
      <w:r w:rsidR="00C272BF" w:rsidRPr="00E80C29">
        <w:rPr>
          <w:rFonts w:cs="Times New Roman"/>
          <w:szCs w:val="28"/>
        </w:rPr>
        <w:t>з</w:t>
      </w:r>
      <w:r w:rsidRPr="00E80C29">
        <w:rPr>
          <w:rFonts w:cs="Times New Roman"/>
          <w:szCs w:val="28"/>
        </w:rPr>
        <w:t>е», начиная с 1945 года, постоянной была рубрика «Международное обозрение».</w:t>
      </w:r>
    </w:p>
    <w:p w14:paraId="359E0648" w14:textId="77777777" w:rsidR="002E5D9D" w:rsidRPr="00E80C29" w:rsidRDefault="002E5D9D" w:rsidP="002E5D9D">
      <w:pPr>
        <w:rPr>
          <w:rFonts w:cs="Times New Roman"/>
          <w:szCs w:val="28"/>
        </w:rPr>
      </w:pPr>
      <w:r w:rsidRPr="00E80C29">
        <w:rPr>
          <w:rFonts w:cs="Times New Roman"/>
          <w:szCs w:val="28"/>
        </w:rPr>
        <w:t xml:space="preserve">В 1945 году газета выходила как орган ЦК КП(б)Б, Совнаркома и Президиума Верховного Совета БССР. Анализ её содержания показывает, как происходила в газете эволюция информационного потока от войны к миру, от боевых действий на фронте до заботы о восстановлении разрушенного войной хозяйства республики. 1 января 1945 первая полоса «Звязды» была разделена на две части. Первая часть «Во имя нашей победы» аккумулировала огромные достижения Красной Армии, а вторая часть начиналась с информации «от Советского Информбюро», где подробно говорилось о событиях на фронтах Второй мировой войны и об операциях Красной Армии и армий союзников в Европе. </w:t>
      </w:r>
    </w:p>
    <w:p w14:paraId="0A63BDB1" w14:textId="4BDF46D5" w:rsidR="002E5D9D" w:rsidRPr="00E80C29" w:rsidRDefault="002E5D9D" w:rsidP="002E5D9D">
      <w:pPr>
        <w:rPr>
          <w:rFonts w:cs="Times New Roman"/>
          <w:szCs w:val="28"/>
        </w:rPr>
      </w:pPr>
      <w:r w:rsidRPr="00E80C29">
        <w:rPr>
          <w:rFonts w:cs="Times New Roman"/>
          <w:szCs w:val="28"/>
        </w:rPr>
        <w:t xml:space="preserve">Владимир Казачёнок, который в годы Великой Отечественной войны участвовал в выпуске подпольной «Звязды», в послевоенное время был одним из претендентов на редакторство в газете </w:t>
      </w:r>
      <w:r w:rsidRPr="00E80C29">
        <w:rPr>
          <w:rFonts w:cs="Times New Roman"/>
          <w:szCs w:val="28"/>
          <w:shd w:val="clear" w:color="auto" w:fill="FFFFFF"/>
        </w:rPr>
        <w:t>[</w:t>
      </w:r>
      <w:r w:rsidR="0029096D" w:rsidRPr="00E80C29">
        <w:rPr>
          <w:rFonts w:cs="Times New Roman"/>
          <w:szCs w:val="28"/>
          <w:shd w:val="clear" w:color="auto" w:fill="FFFFFF"/>
        </w:rPr>
        <w:t>20</w:t>
      </w:r>
      <w:r w:rsidR="00CD1C37" w:rsidRPr="00E80C29">
        <w:rPr>
          <w:rFonts w:cs="Times New Roman"/>
          <w:szCs w:val="28"/>
          <w:shd w:val="clear" w:color="auto" w:fill="FFFFFF"/>
        </w:rPr>
        <w:t>, с. 27</w:t>
      </w:r>
      <w:r w:rsidRPr="00E80C29">
        <w:rPr>
          <w:rFonts w:cs="Times New Roman"/>
          <w:szCs w:val="28"/>
          <w:shd w:val="clear" w:color="auto" w:fill="FFFFFF"/>
        </w:rPr>
        <w:t>]</w:t>
      </w:r>
      <w:r w:rsidRPr="00E80C29">
        <w:rPr>
          <w:rFonts w:cs="Times New Roman"/>
          <w:szCs w:val="28"/>
        </w:rPr>
        <w:t xml:space="preserve">. По воспоминаниям подпольщиков, Владимир Степанович делал многое ради того, чтобы издание увидело свет. Другие, называя Казачёнка гостем подполья, вообще оспаривали </w:t>
      </w:r>
      <w:r w:rsidRPr="00E80C29">
        <w:rPr>
          <w:rFonts w:cs="Times New Roman"/>
          <w:szCs w:val="28"/>
        </w:rPr>
        <w:lastRenderedPageBreak/>
        <w:t>его причастность к военной «Звязд</w:t>
      </w:r>
      <w:r w:rsidR="00C272BF" w:rsidRPr="00E80C29">
        <w:rPr>
          <w:rFonts w:cs="Times New Roman"/>
          <w:szCs w:val="28"/>
        </w:rPr>
        <w:t>з</w:t>
      </w:r>
      <w:r w:rsidRPr="00E80C29">
        <w:rPr>
          <w:rFonts w:cs="Times New Roman"/>
          <w:szCs w:val="28"/>
        </w:rPr>
        <w:t>е». Однако экспертиза газетных номеров, проведённая специальной комиссией после победы, подтвердила обратное. Владимиру Казаченку посчастливилось больше, чем многим его коллегам по изданию подпольной «Звязды». Пережив войну, он работал в Белорусском государственном издательстве Академии наук БССР.</w:t>
      </w:r>
    </w:p>
    <w:p w14:paraId="2F70F85B" w14:textId="77777777" w:rsidR="002E5D9D" w:rsidRPr="00E80C29" w:rsidRDefault="002E5D9D" w:rsidP="002E5D9D">
      <w:pPr>
        <w:rPr>
          <w:rFonts w:cs="Times New Roman"/>
          <w:szCs w:val="28"/>
        </w:rPr>
      </w:pPr>
      <w:r w:rsidRPr="00E80C29">
        <w:rPr>
          <w:rFonts w:cs="Times New Roman"/>
          <w:szCs w:val="28"/>
        </w:rPr>
        <w:t>Как в 1936, так и в 1949 году каждый номер «Звязды» печатал приветы Сталину от советских людей – «письма Сталину».</w:t>
      </w:r>
    </w:p>
    <w:p w14:paraId="1BF498B9" w14:textId="406DB5B8" w:rsidR="002E5D9D" w:rsidRPr="00E80C29" w:rsidRDefault="002E5D9D" w:rsidP="002E5D9D">
      <w:pPr>
        <w:rPr>
          <w:rFonts w:cs="Times New Roman"/>
          <w:szCs w:val="28"/>
        </w:rPr>
      </w:pPr>
      <w:r w:rsidRPr="00E80C29">
        <w:rPr>
          <w:rFonts w:cs="Times New Roman"/>
          <w:szCs w:val="28"/>
        </w:rPr>
        <w:t>Периодические издания совершенствовали свой внешний вид, начали печатать фотографии, помещать изображения и карикатуры, объявления о кинофильмах. Например, «Звязда» выходила ежедневно большим форматом на четырёх полосах, тиражом более 80 тысяч экземпляров. Вокруг редакции были объединены лучшие публицистические силы республики, очень часто на её страницах печатались известные российские авторы. Например, 1 января 1950 года в «Звязд</w:t>
      </w:r>
      <w:r w:rsidR="00C272BF" w:rsidRPr="00E80C29">
        <w:rPr>
          <w:rFonts w:cs="Times New Roman"/>
          <w:szCs w:val="28"/>
        </w:rPr>
        <w:t>з</w:t>
      </w:r>
      <w:r w:rsidRPr="00E80C29">
        <w:rPr>
          <w:rFonts w:cs="Times New Roman"/>
          <w:szCs w:val="28"/>
        </w:rPr>
        <w:t>е» с очерком выступил известный писатель Л. Леонов, А. Русак – с новогодним поздравлением, М. Вишневский напечатал статью «Здесь будет сад». Известные авторы поздравляли общество республики с 1 мая. В «Звязд</w:t>
      </w:r>
      <w:r w:rsidR="00C272BF" w:rsidRPr="00E80C29">
        <w:rPr>
          <w:rFonts w:cs="Times New Roman"/>
          <w:szCs w:val="28"/>
        </w:rPr>
        <w:t>з</w:t>
      </w:r>
      <w:r w:rsidRPr="00E80C29">
        <w:rPr>
          <w:rFonts w:cs="Times New Roman"/>
          <w:szCs w:val="28"/>
        </w:rPr>
        <w:t xml:space="preserve">е» выступили со статьями Я. Колас, Т. Ходкевич, М. Танк, К. Киреенко. </w:t>
      </w:r>
    </w:p>
    <w:p w14:paraId="1193A6A2" w14:textId="5090F678" w:rsidR="002E5D9D" w:rsidRPr="00E80C29" w:rsidRDefault="002E5D9D" w:rsidP="002E5D9D">
      <w:pPr>
        <w:rPr>
          <w:rFonts w:cs="Times New Roman"/>
          <w:szCs w:val="28"/>
        </w:rPr>
      </w:pPr>
      <w:r w:rsidRPr="00E80C29">
        <w:rPr>
          <w:rFonts w:cs="Times New Roman"/>
          <w:szCs w:val="28"/>
        </w:rPr>
        <w:t>После войны продолжалась практика тесной связи редакций с рабселькорами. «Звязд</w:t>
      </w:r>
      <w:r w:rsidR="0029096D" w:rsidRPr="00E80C29">
        <w:rPr>
          <w:rFonts w:cs="Times New Roman"/>
          <w:szCs w:val="28"/>
        </w:rPr>
        <w:t>а» 1 февраля 1950 года писала [32</w:t>
      </w:r>
      <w:r w:rsidRPr="00E80C29">
        <w:rPr>
          <w:rFonts w:cs="Times New Roman"/>
          <w:szCs w:val="28"/>
        </w:rPr>
        <w:t>], что «рабселькоры</w:t>
      </w:r>
      <w:r w:rsidR="00013C53" w:rsidRPr="00E80C29">
        <w:rPr>
          <w:rFonts w:cs="Times New Roman"/>
          <w:szCs w:val="28"/>
        </w:rPr>
        <w:t> </w:t>
      </w:r>
      <w:r w:rsidRPr="00E80C29">
        <w:rPr>
          <w:rFonts w:cs="Times New Roman"/>
          <w:szCs w:val="28"/>
        </w:rPr>
        <w:t>– это передовые советские люди, стахановцы промышленности и сельского хозяйства, инженеры, агрономы, учителя, партийные и советские работники». В 1954 году в редакции республиканской газеты «Звязда» были введены штатные единицы специальных корреспондентов для работы в областях.</w:t>
      </w:r>
    </w:p>
    <w:p w14:paraId="686C5BE2" w14:textId="4BE11ABA" w:rsidR="002E5D9D" w:rsidRPr="00E80C29" w:rsidRDefault="002E5D9D" w:rsidP="002E5D9D">
      <w:pPr>
        <w:rPr>
          <w:rFonts w:cs="Times New Roman"/>
          <w:szCs w:val="28"/>
        </w:rPr>
      </w:pPr>
      <w:r w:rsidRPr="00E80C29">
        <w:rPr>
          <w:rFonts w:cs="Times New Roman"/>
          <w:szCs w:val="28"/>
        </w:rPr>
        <w:t>В «Звязд</w:t>
      </w:r>
      <w:r w:rsidR="00C272BF" w:rsidRPr="00E80C29">
        <w:rPr>
          <w:rFonts w:cs="Times New Roman"/>
          <w:szCs w:val="28"/>
        </w:rPr>
        <w:t>з</w:t>
      </w:r>
      <w:r w:rsidRPr="00E80C29">
        <w:rPr>
          <w:rFonts w:cs="Times New Roman"/>
          <w:szCs w:val="28"/>
        </w:rPr>
        <w:t>е» к 1 января 1963 года выступили известные белорусские писатели К. Крапива, П. Глебко, И. Шамякин, которые отмечали заметные успехи в социально-экономическом и культурном развитии советского общества и выражали надежду на дальнейшее стремительное развитие белорусского народа.</w:t>
      </w:r>
    </w:p>
    <w:p w14:paraId="200DCE70" w14:textId="77777777" w:rsidR="002E5D9D" w:rsidRPr="00E80C29" w:rsidRDefault="002E5D9D" w:rsidP="002E5D9D">
      <w:pPr>
        <w:rPr>
          <w:rFonts w:cs="Times New Roman"/>
          <w:szCs w:val="28"/>
        </w:rPr>
      </w:pPr>
      <w:r w:rsidRPr="00E80C29">
        <w:rPr>
          <w:rFonts w:cs="Times New Roman"/>
          <w:szCs w:val="28"/>
        </w:rPr>
        <w:t xml:space="preserve">В 1960-х каждая республиканская газета имела специфическую структуру обработки информации. В газете «Звязда» в это время были образованы следующие отделы: партийной жизни, пропаганды и международной жизни, советского строительства и информации, промышленности и транспорта, сельского хозяйства, науки и школ, литературы и искусства, прессы и корреспондентской сети, писем, иллюстраций. Кроме того, редакция имела свои корреспондентские пункты в пяти областях республики. </w:t>
      </w:r>
    </w:p>
    <w:p w14:paraId="4CB5504A" w14:textId="77777777" w:rsidR="002E5D9D" w:rsidRPr="00E80C29" w:rsidRDefault="002E5D9D" w:rsidP="002E5D9D">
      <w:pPr>
        <w:rPr>
          <w:rFonts w:cs="Times New Roman"/>
          <w:szCs w:val="28"/>
        </w:rPr>
      </w:pPr>
      <w:r w:rsidRPr="00E80C29">
        <w:rPr>
          <w:rFonts w:cs="Times New Roman"/>
          <w:szCs w:val="28"/>
        </w:rPr>
        <w:t xml:space="preserve">В 1965 году газета «Звязда» была награждена орденом Отечественной войны первой степени за большие заслуги в деле мобилизации белорусского народа на борьбу с фашизмом, а в 1967 году коллектив редакции отмечен орденом Трудового Красного Знамени (за активное участие в социалистическом </w:t>
      </w:r>
      <w:r w:rsidRPr="00E80C29">
        <w:rPr>
          <w:rFonts w:cs="Times New Roman"/>
          <w:szCs w:val="28"/>
        </w:rPr>
        <w:lastRenderedPageBreak/>
        <w:t>строительстве и отражении трудового героизма граждан Беларуси). Тогда «Звязда» выходила тиражом более 300 тыс. экземпляров.</w:t>
      </w:r>
    </w:p>
    <w:p w14:paraId="62D60A29" w14:textId="7B9B464D" w:rsidR="002E5D9D" w:rsidRPr="00E80C29" w:rsidRDefault="002E5D9D" w:rsidP="002E5D9D">
      <w:pPr>
        <w:rPr>
          <w:rFonts w:cs="Times New Roman"/>
          <w:szCs w:val="28"/>
        </w:rPr>
      </w:pPr>
      <w:r w:rsidRPr="00E80C29">
        <w:rPr>
          <w:rFonts w:cs="Times New Roman"/>
          <w:szCs w:val="28"/>
        </w:rPr>
        <w:t>С 1973 по 1986 главным редактором «Звязды» был Аркадий Афанасьевич Толстик [</w:t>
      </w:r>
      <w:r w:rsidR="00E62041" w:rsidRPr="00E80C29">
        <w:rPr>
          <w:rFonts w:cs="Times New Roman"/>
          <w:szCs w:val="28"/>
        </w:rPr>
        <w:t>36</w:t>
      </w:r>
      <w:r w:rsidRPr="00E80C29">
        <w:rPr>
          <w:rFonts w:cs="Times New Roman"/>
          <w:szCs w:val="28"/>
        </w:rPr>
        <w:t xml:space="preserve">, с. 205]. </w:t>
      </w:r>
      <w:r w:rsidR="003503E1" w:rsidRPr="00E80C29">
        <w:rPr>
          <w:rFonts w:cs="Times New Roman"/>
          <w:szCs w:val="28"/>
        </w:rPr>
        <w:t>Стоит</w:t>
      </w:r>
      <w:r w:rsidRPr="00E80C29">
        <w:rPr>
          <w:rFonts w:cs="Times New Roman"/>
          <w:szCs w:val="28"/>
        </w:rPr>
        <w:t xml:space="preserve"> отдельно подчеркнуть, дисциплина в редакции не противостояла творчеству, которое происходило, тем не менее, в довольно жёстких рамках газетного производства. </w:t>
      </w:r>
    </w:p>
    <w:p w14:paraId="4850BA95" w14:textId="423B6B9F" w:rsidR="002E5D9D" w:rsidRPr="00E80C29" w:rsidRDefault="002E5D9D" w:rsidP="002E5D9D">
      <w:pPr>
        <w:rPr>
          <w:rFonts w:cs="Times New Roman"/>
          <w:szCs w:val="28"/>
        </w:rPr>
      </w:pPr>
      <w:r w:rsidRPr="00E80C29">
        <w:rPr>
          <w:rFonts w:cs="Times New Roman"/>
          <w:szCs w:val="28"/>
        </w:rPr>
        <w:t>В 1997 году газета «Звязда» уточнила свою нумерацию: «редакция восстанавливает историческую справедливость и преемственность и с сегодняшнего дня добавляет к общему количеству номеров со дня основания «Звязды» четыре номера, вышедшие в подполье»</w:t>
      </w:r>
      <w:r w:rsidRPr="00E80C29">
        <w:rPr>
          <w:rFonts w:cs="Times New Roman"/>
          <w:szCs w:val="28"/>
          <w:shd w:val="clear" w:color="auto" w:fill="FFFFFF"/>
        </w:rPr>
        <w:t xml:space="preserve"> [</w:t>
      </w:r>
      <w:r w:rsidR="00E62041" w:rsidRPr="00E80C29">
        <w:rPr>
          <w:rFonts w:cs="Times New Roman"/>
          <w:szCs w:val="28"/>
          <w:shd w:val="clear" w:color="auto" w:fill="FFFFFF"/>
        </w:rPr>
        <w:t>27</w:t>
      </w:r>
      <w:r w:rsidRPr="00E80C29">
        <w:rPr>
          <w:rFonts w:cs="Times New Roman"/>
          <w:szCs w:val="28"/>
          <w:shd w:val="clear" w:color="auto" w:fill="FFFFFF"/>
        </w:rPr>
        <w:t>, с. 1</w:t>
      </w:r>
      <w:r w:rsidR="00E62041" w:rsidRPr="00E80C29">
        <w:rPr>
          <w:rFonts w:cs="Times New Roman"/>
          <w:szCs w:val="28"/>
          <w:shd w:val="clear" w:color="auto" w:fill="FFFFFF"/>
        </w:rPr>
        <w:t>51</w:t>
      </w:r>
      <w:r w:rsidRPr="00E80C29">
        <w:rPr>
          <w:rFonts w:cs="Times New Roman"/>
          <w:szCs w:val="28"/>
          <w:shd w:val="clear" w:color="auto" w:fill="FFFFFF"/>
        </w:rPr>
        <w:t>]</w:t>
      </w:r>
      <w:r w:rsidRPr="00E80C29">
        <w:rPr>
          <w:rFonts w:cs="Times New Roman"/>
          <w:szCs w:val="28"/>
        </w:rPr>
        <w:t>. Издание газеты в партизанской зоне продолжило общую нумерацию после прекращения выпуска газеты: 13 августа 1941 года – №7071, 27 января 1943 года – № 7072. в партизанской зоне вышло 105 номеров «Звязды». С 1997 года редакция «Звязды» выпускает приложение «Чырвоная змена» для молодёжи Республики.</w:t>
      </w:r>
    </w:p>
    <w:p w14:paraId="5C12D15A" w14:textId="674570FB" w:rsidR="002E5D9D" w:rsidRPr="00E80C29" w:rsidRDefault="002E5D9D" w:rsidP="002E5D9D">
      <w:pPr>
        <w:rPr>
          <w:rFonts w:cs="Times New Roman"/>
          <w:szCs w:val="28"/>
        </w:rPr>
      </w:pPr>
      <w:r w:rsidRPr="00E80C29">
        <w:rPr>
          <w:rFonts w:cs="Times New Roman"/>
          <w:szCs w:val="28"/>
        </w:rPr>
        <w:t xml:space="preserve">Что касается оформления издания, то он за 100 лет практически не менялся. Крупный формат, строгая вёрстка в восемь колонок и постановочные фотоснимки были отличительными признаками издания советского периода </w:t>
      </w:r>
      <w:r w:rsidRPr="00E80C29">
        <w:rPr>
          <w:rFonts w:cs="Times New Roman"/>
          <w:szCs w:val="28"/>
          <w:shd w:val="clear" w:color="auto" w:fill="FFFFFF"/>
        </w:rPr>
        <w:t>[</w:t>
      </w:r>
      <w:r w:rsidR="00E62041" w:rsidRPr="00E80C29">
        <w:rPr>
          <w:rFonts w:cs="Times New Roman"/>
          <w:szCs w:val="28"/>
          <w:shd w:val="clear" w:color="auto" w:fill="FFFFFF"/>
        </w:rPr>
        <w:t>37</w:t>
      </w:r>
      <w:r w:rsidRPr="00E80C29">
        <w:rPr>
          <w:rFonts w:cs="Times New Roman"/>
          <w:szCs w:val="28"/>
          <w:shd w:val="clear" w:color="auto" w:fill="FFFFFF"/>
        </w:rPr>
        <w:t>, с. 209]</w:t>
      </w:r>
      <w:r w:rsidRPr="00E80C29">
        <w:rPr>
          <w:rFonts w:cs="Times New Roman"/>
          <w:szCs w:val="28"/>
        </w:rPr>
        <w:t>. В 1990-х, когда с помощью технологий стало реально быстрее выпускать газету и интереснее её оформлять, наметилась тенденция к уменьшению полосы и изменению типографического языка. Таким образом, в 2000-х номер открывали 4-6 публикаций, акцентами выступали фотоиллюстрации</w:t>
      </w:r>
      <w:r w:rsidRPr="00E80C29">
        <w:rPr>
          <w:rFonts w:cs="Times New Roman"/>
          <w:szCs w:val="28"/>
          <w:shd w:val="clear" w:color="auto" w:fill="FFFFFF"/>
        </w:rPr>
        <w:t xml:space="preserve"> и контрастные шрифты для заголовков. [</w:t>
      </w:r>
      <w:r w:rsidR="00E62041" w:rsidRPr="00E80C29">
        <w:rPr>
          <w:rFonts w:cs="Times New Roman"/>
          <w:szCs w:val="28"/>
          <w:shd w:val="clear" w:color="auto" w:fill="FFFFFF"/>
        </w:rPr>
        <w:t>37</w:t>
      </w:r>
      <w:r w:rsidRPr="00E80C29">
        <w:rPr>
          <w:rFonts w:cs="Times New Roman"/>
          <w:szCs w:val="28"/>
          <w:shd w:val="clear" w:color="auto" w:fill="FFFFFF"/>
        </w:rPr>
        <w:t>, с. 209].</w:t>
      </w:r>
      <w:r w:rsidRPr="00E80C29">
        <w:rPr>
          <w:rFonts w:cs="Times New Roman"/>
          <w:szCs w:val="28"/>
        </w:rPr>
        <w:t xml:space="preserve"> </w:t>
      </w:r>
    </w:p>
    <w:p w14:paraId="7CFC7843" w14:textId="14FAB717" w:rsidR="00E40ADD" w:rsidRPr="00E80C29" w:rsidRDefault="00E40ADD" w:rsidP="002E5D9D">
      <w:pPr>
        <w:rPr>
          <w:rFonts w:cs="Times New Roman"/>
          <w:szCs w:val="28"/>
        </w:rPr>
      </w:pPr>
      <w:r w:rsidRPr="00E80C29">
        <w:rPr>
          <w:rFonts w:cs="Times New Roman"/>
          <w:szCs w:val="28"/>
        </w:rPr>
        <w:t xml:space="preserve">Таким образом, «Звязда» была передовым изданием Советского Союза. Она одной из первых создала и развила рабселькоровское движение. Кроме того, газета выпускалась подпольно во время войны, тем самым поддерживала </w:t>
      </w:r>
      <w:r w:rsidR="003503E1" w:rsidRPr="00E80C29">
        <w:rPr>
          <w:rFonts w:cs="Times New Roman"/>
          <w:szCs w:val="28"/>
        </w:rPr>
        <w:t xml:space="preserve">патриотический </w:t>
      </w:r>
      <w:r w:rsidRPr="00E80C29">
        <w:rPr>
          <w:rFonts w:cs="Times New Roman"/>
          <w:szCs w:val="28"/>
        </w:rPr>
        <w:t xml:space="preserve">дух советского </w:t>
      </w:r>
      <w:r w:rsidR="003503E1" w:rsidRPr="00E80C29">
        <w:rPr>
          <w:rFonts w:cs="Times New Roman"/>
          <w:szCs w:val="28"/>
        </w:rPr>
        <w:t>народа</w:t>
      </w:r>
      <w:r w:rsidRPr="00E80C29">
        <w:rPr>
          <w:rFonts w:cs="Times New Roman"/>
          <w:szCs w:val="28"/>
        </w:rPr>
        <w:t>. «Звязда» – одно из немногих</w:t>
      </w:r>
      <w:r w:rsidR="00056856" w:rsidRPr="00E80C29">
        <w:rPr>
          <w:rFonts w:cs="Times New Roman"/>
          <w:szCs w:val="28"/>
        </w:rPr>
        <w:t xml:space="preserve"> советских</w:t>
      </w:r>
      <w:r w:rsidRPr="00E80C29">
        <w:rPr>
          <w:rFonts w:cs="Times New Roman"/>
          <w:szCs w:val="28"/>
        </w:rPr>
        <w:t xml:space="preserve"> изданий</w:t>
      </w:r>
      <w:r w:rsidR="00056856" w:rsidRPr="00E80C29">
        <w:rPr>
          <w:rFonts w:cs="Times New Roman"/>
          <w:szCs w:val="28"/>
        </w:rPr>
        <w:t xml:space="preserve">, которое выпускало материалы </w:t>
      </w:r>
      <w:r w:rsidR="003503E1" w:rsidRPr="00E80C29">
        <w:rPr>
          <w:rFonts w:cs="Times New Roman"/>
          <w:szCs w:val="28"/>
        </w:rPr>
        <w:t>об</w:t>
      </w:r>
      <w:r w:rsidR="00056856" w:rsidRPr="00E80C29">
        <w:rPr>
          <w:rFonts w:cs="Times New Roman"/>
          <w:szCs w:val="28"/>
        </w:rPr>
        <w:t xml:space="preserve"> искусств</w:t>
      </w:r>
      <w:r w:rsidR="003503E1" w:rsidRPr="00E80C29">
        <w:rPr>
          <w:rFonts w:cs="Times New Roman"/>
          <w:szCs w:val="28"/>
        </w:rPr>
        <w:t>е</w:t>
      </w:r>
      <w:r w:rsidR="00056856" w:rsidRPr="00E80C29">
        <w:rPr>
          <w:rFonts w:cs="Times New Roman"/>
          <w:szCs w:val="28"/>
        </w:rPr>
        <w:t xml:space="preserve"> (кинокритик</w:t>
      </w:r>
      <w:r w:rsidR="003503E1" w:rsidRPr="00E80C29">
        <w:rPr>
          <w:rFonts w:cs="Times New Roman"/>
          <w:szCs w:val="28"/>
        </w:rPr>
        <w:t>е</w:t>
      </w:r>
      <w:r w:rsidR="00056856" w:rsidRPr="00E80C29">
        <w:rPr>
          <w:rFonts w:cs="Times New Roman"/>
          <w:szCs w:val="28"/>
        </w:rPr>
        <w:t>, литератур</w:t>
      </w:r>
      <w:r w:rsidR="003503E1" w:rsidRPr="00E80C29">
        <w:rPr>
          <w:rFonts w:cs="Times New Roman"/>
          <w:szCs w:val="28"/>
        </w:rPr>
        <w:t>е</w:t>
      </w:r>
      <w:r w:rsidR="00056856" w:rsidRPr="00E80C29">
        <w:rPr>
          <w:rFonts w:cs="Times New Roman"/>
          <w:szCs w:val="28"/>
        </w:rPr>
        <w:t>, театр</w:t>
      </w:r>
      <w:r w:rsidR="003503E1" w:rsidRPr="00E80C29">
        <w:rPr>
          <w:rFonts w:cs="Times New Roman"/>
          <w:szCs w:val="28"/>
        </w:rPr>
        <w:t>е</w:t>
      </w:r>
      <w:r w:rsidR="00056856" w:rsidRPr="00E80C29">
        <w:rPr>
          <w:rFonts w:cs="Times New Roman"/>
          <w:szCs w:val="28"/>
        </w:rPr>
        <w:t>, музык</w:t>
      </w:r>
      <w:r w:rsidR="003503E1" w:rsidRPr="00E80C29">
        <w:rPr>
          <w:rFonts w:cs="Times New Roman"/>
          <w:szCs w:val="28"/>
        </w:rPr>
        <w:t>е</w:t>
      </w:r>
      <w:r w:rsidR="00056856" w:rsidRPr="00E80C29">
        <w:rPr>
          <w:rFonts w:cs="Times New Roman"/>
          <w:szCs w:val="28"/>
        </w:rPr>
        <w:t xml:space="preserve"> и т. д.) В этой газете публиковалось огромное количество ведущих поэтов и писателей Беларуси, что также </w:t>
      </w:r>
      <w:r w:rsidR="003503E1" w:rsidRPr="00E80C29">
        <w:rPr>
          <w:rFonts w:cs="Times New Roman"/>
          <w:szCs w:val="28"/>
        </w:rPr>
        <w:t>относит</w:t>
      </w:r>
      <w:r w:rsidR="00056856" w:rsidRPr="00E80C29">
        <w:rPr>
          <w:rFonts w:cs="Times New Roman"/>
          <w:szCs w:val="28"/>
        </w:rPr>
        <w:t xml:space="preserve"> «Звязду» к истокам становления белорусской литературы. Это издание – одно из немногих изданий на белорусском языке в </w:t>
      </w:r>
      <w:r w:rsidR="003503E1" w:rsidRPr="00E80C29">
        <w:rPr>
          <w:rFonts w:cs="Times New Roman"/>
          <w:szCs w:val="28"/>
        </w:rPr>
        <w:t>с</w:t>
      </w:r>
      <w:r w:rsidR="00056856" w:rsidRPr="00E80C29">
        <w:rPr>
          <w:rFonts w:cs="Times New Roman"/>
          <w:szCs w:val="28"/>
        </w:rPr>
        <w:t>оветской Беларуси</w:t>
      </w:r>
      <w:r w:rsidR="003503E1" w:rsidRPr="00E80C29">
        <w:rPr>
          <w:rFonts w:cs="Times New Roman"/>
          <w:szCs w:val="28"/>
        </w:rPr>
        <w:t>,</w:t>
      </w:r>
      <w:r w:rsidR="00056856" w:rsidRPr="00E80C29">
        <w:rPr>
          <w:rFonts w:cs="Times New Roman"/>
          <w:szCs w:val="28"/>
        </w:rPr>
        <w:t xml:space="preserve"> благодаря</w:t>
      </w:r>
      <w:r w:rsidR="003503E1" w:rsidRPr="00E80C29">
        <w:rPr>
          <w:rFonts w:cs="Times New Roman"/>
          <w:szCs w:val="28"/>
        </w:rPr>
        <w:t xml:space="preserve"> которому</w:t>
      </w:r>
      <w:r w:rsidR="00056856" w:rsidRPr="00E80C29">
        <w:rPr>
          <w:rFonts w:cs="Times New Roman"/>
          <w:szCs w:val="28"/>
        </w:rPr>
        <w:t xml:space="preserve"> удалось сохранить белорусскую культуру.</w:t>
      </w:r>
    </w:p>
    <w:p w14:paraId="77B2BF7C" w14:textId="1F68F255" w:rsidR="00013C53" w:rsidRPr="00E80C29" w:rsidRDefault="00013C53" w:rsidP="002E5D9D">
      <w:pPr>
        <w:rPr>
          <w:rFonts w:cs="Times New Roman"/>
          <w:szCs w:val="28"/>
        </w:rPr>
      </w:pPr>
    </w:p>
    <w:p w14:paraId="18256B24" w14:textId="3C194695" w:rsidR="00013C53" w:rsidRPr="00E80C29" w:rsidRDefault="00013C53" w:rsidP="00013C53">
      <w:pPr>
        <w:pStyle w:val="af"/>
        <w:rPr>
          <w:rFonts w:cs="Times New Roman"/>
        </w:rPr>
      </w:pPr>
      <w:bookmarkStart w:id="30" w:name="_Toc73634278"/>
      <w:r w:rsidRPr="00E80C29">
        <w:rPr>
          <w:rFonts w:cs="Times New Roman"/>
        </w:rPr>
        <w:t>2.2 Структура издательского дома «Звязда»</w:t>
      </w:r>
      <w:bookmarkEnd w:id="30"/>
    </w:p>
    <w:p w14:paraId="58F640C3" w14:textId="66CF9953" w:rsidR="002E5D9D" w:rsidRPr="00E80C29" w:rsidRDefault="003503E1" w:rsidP="002E5D9D">
      <w:pPr>
        <w:rPr>
          <w:rFonts w:cs="Times New Roman"/>
          <w:szCs w:val="28"/>
        </w:rPr>
      </w:pPr>
      <w:r w:rsidRPr="00E80C29">
        <w:rPr>
          <w:rFonts w:cs="Times New Roman"/>
          <w:szCs w:val="28"/>
        </w:rPr>
        <w:t>С целью объединения</w:t>
      </w:r>
      <w:r w:rsidR="00013C53" w:rsidRPr="00E80C29">
        <w:rPr>
          <w:rFonts w:cs="Times New Roman"/>
          <w:szCs w:val="28"/>
        </w:rPr>
        <w:t xml:space="preserve"> белорусски</w:t>
      </w:r>
      <w:r w:rsidRPr="00E80C29">
        <w:rPr>
          <w:rFonts w:cs="Times New Roman"/>
          <w:szCs w:val="28"/>
        </w:rPr>
        <w:t xml:space="preserve">х </w:t>
      </w:r>
      <w:r w:rsidR="00013C53" w:rsidRPr="00E80C29">
        <w:rPr>
          <w:rFonts w:cs="Times New Roman"/>
          <w:szCs w:val="28"/>
        </w:rPr>
        <w:t>издани</w:t>
      </w:r>
      <w:r w:rsidRPr="00E80C29">
        <w:rPr>
          <w:rFonts w:cs="Times New Roman"/>
          <w:szCs w:val="28"/>
        </w:rPr>
        <w:t>й</w:t>
      </w:r>
      <w:r w:rsidR="00013C53" w:rsidRPr="00E80C29">
        <w:rPr>
          <w:rFonts w:cs="Times New Roman"/>
          <w:szCs w:val="28"/>
        </w:rPr>
        <w:t xml:space="preserve">, </w:t>
      </w:r>
      <w:r w:rsidR="002E5D9D" w:rsidRPr="00E80C29">
        <w:rPr>
          <w:rFonts w:cs="Times New Roman"/>
          <w:szCs w:val="28"/>
        </w:rPr>
        <w:t>1 ноября 2012 года был создан издательский дом «Звязда», куда в разное время вошли еженедельные газеты «Лiтаратура i мастацтва», «Голас Радзімы», журналы «Полымя», «Вожык», «Маладосць», «Нёман», «Алеся», «Родная прырода», «Беларусь. Belarus»</w:t>
      </w:r>
      <w:r w:rsidR="00A855AA" w:rsidRPr="00E80C29">
        <w:rPr>
          <w:rFonts w:cs="Times New Roman"/>
          <w:szCs w:val="28"/>
        </w:rPr>
        <w:t xml:space="preserve"> </w:t>
      </w:r>
      <w:r w:rsidR="0029096D" w:rsidRPr="00E80C29">
        <w:rPr>
          <w:rFonts w:cs="Times New Roman"/>
          <w:szCs w:val="28"/>
          <w:shd w:val="clear" w:color="auto" w:fill="FFFFFF"/>
        </w:rPr>
        <w:t>[16</w:t>
      </w:r>
      <w:r w:rsidR="002E5D9D" w:rsidRPr="00E80C29">
        <w:rPr>
          <w:rFonts w:cs="Times New Roman"/>
          <w:szCs w:val="28"/>
          <w:shd w:val="clear" w:color="auto" w:fill="FFFFFF"/>
        </w:rPr>
        <w:t>]</w:t>
      </w:r>
      <w:r w:rsidR="002E5D9D" w:rsidRPr="00E80C29">
        <w:rPr>
          <w:rFonts w:cs="Times New Roman"/>
          <w:szCs w:val="28"/>
        </w:rPr>
        <w:t>.</w:t>
      </w:r>
    </w:p>
    <w:p w14:paraId="7A1F5539" w14:textId="15CB24F8" w:rsidR="002E5D9D" w:rsidRPr="00E80C29" w:rsidRDefault="002E5D9D" w:rsidP="002E5D9D">
      <w:pPr>
        <w:rPr>
          <w:rFonts w:cs="Times New Roman"/>
          <w:szCs w:val="28"/>
          <w:lang w:eastAsia="ru-RU"/>
        </w:rPr>
      </w:pPr>
      <w:r w:rsidRPr="00E80C29">
        <w:rPr>
          <w:rFonts w:cs="Times New Roman"/>
          <w:szCs w:val="28"/>
          <w:lang w:eastAsia="ru-RU"/>
        </w:rPr>
        <w:lastRenderedPageBreak/>
        <w:t>Одно из приложений к «Звязд</w:t>
      </w:r>
      <w:r w:rsidR="00C272BF" w:rsidRPr="00E80C29">
        <w:rPr>
          <w:rFonts w:cs="Times New Roman"/>
          <w:szCs w:val="28"/>
          <w:lang w:eastAsia="ru-RU"/>
        </w:rPr>
        <w:t>з</w:t>
      </w:r>
      <w:r w:rsidRPr="00E80C29">
        <w:rPr>
          <w:rFonts w:cs="Times New Roman"/>
          <w:szCs w:val="28"/>
          <w:lang w:eastAsia="ru-RU"/>
        </w:rPr>
        <w:t>е», которое имеет такую же богатую историю</w:t>
      </w:r>
      <w:r w:rsidR="00013C53" w:rsidRPr="00E80C29">
        <w:rPr>
          <w:rFonts w:cs="Times New Roman"/>
          <w:szCs w:val="28"/>
          <w:lang w:eastAsia="ru-RU"/>
        </w:rPr>
        <w:t xml:space="preserve"> и которое стоит выделить</w:t>
      </w:r>
      <w:r w:rsidRPr="00E80C29">
        <w:rPr>
          <w:rFonts w:cs="Times New Roman"/>
          <w:szCs w:val="28"/>
          <w:lang w:eastAsia="ru-RU"/>
        </w:rPr>
        <w:t>, является «Чырвоная змена». Это транслятор государственной молодёжной политики</w:t>
      </w:r>
      <w:r w:rsidRPr="00E80C29">
        <w:rPr>
          <w:rFonts w:cs="Times New Roman"/>
          <w:bCs/>
          <w:szCs w:val="28"/>
          <w:lang w:eastAsia="ru-RU"/>
        </w:rPr>
        <w:t>.</w:t>
      </w:r>
      <w:r w:rsidRPr="00E80C29">
        <w:rPr>
          <w:rFonts w:cs="Times New Roman"/>
          <w:szCs w:val="28"/>
          <w:lang w:eastAsia="ru-RU"/>
        </w:rPr>
        <w:t xml:space="preserve"> Лейтмотив всех материалов приложения – мы живём в стране больших возможностей и молодые, инициативные, неравнодушные, образованные люди всегда займут достойное место в обществе.</w:t>
      </w:r>
    </w:p>
    <w:p w14:paraId="1F156A7D" w14:textId="6414601C" w:rsidR="002E5D9D" w:rsidRPr="00E80C29" w:rsidRDefault="002E5D9D" w:rsidP="002E5D9D">
      <w:pPr>
        <w:rPr>
          <w:rFonts w:cs="Times New Roman"/>
          <w:szCs w:val="28"/>
        </w:rPr>
      </w:pPr>
      <w:r w:rsidRPr="00E80C29">
        <w:rPr>
          <w:rFonts w:cs="Times New Roman"/>
          <w:szCs w:val="28"/>
        </w:rPr>
        <w:t>С 1921 года «Чырвоная змена» была самостоятельной белорусской комсомольской газетой. Первый номер газеты вышел 21 апреля. Она была формата А3 и тиражом в 3000 экземпляров. Постепенно тираж увеличивался (только за 1924 года он возрос от 3,5 тысяч до 10, в конце 1930-х годов составлял 35 тысяч экземпляров). Объем издания колебался от четырёх до шести полос. В</w:t>
      </w:r>
      <w:r w:rsidR="003503E1" w:rsidRPr="00E80C29">
        <w:rPr>
          <w:rFonts w:cs="Times New Roman"/>
          <w:szCs w:val="28"/>
        </w:rPr>
        <w:t xml:space="preserve"> </w:t>
      </w:r>
      <w:r w:rsidRPr="00E80C29">
        <w:rPr>
          <w:rFonts w:cs="Times New Roman"/>
          <w:szCs w:val="28"/>
        </w:rPr>
        <w:t>начале это был еженедельник. С 1925 года газета перешла на трёхкратный выпуск, начала печататься на белорусском языке (с № 18)</w:t>
      </w:r>
      <w:r w:rsidRPr="00E80C29">
        <w:rPr>
          <w:rFonts w:cs="Times New Roman"/>
          <w:szCs w:val="28"/>
          <w:shd w:val="clear" w:color="auto" w:fill="FFFFFF"/>
        </w:rPr>
        <w:t xml:space="preserve"> [</w:t>
      </w:r>
      <w:r w:rsidR="0029096D" w:rsidRPr="00E80C29">
        <w:rPr>
          <w:rFonts w:cs="Times New Roman"/>
          <w:szCs w:val="28"/>
          <w:shd w:val="clear" w:color="auto" w:fill="FFFFFF"/>
        </w:rPr>
        <w:t>18</w:t>
      </w:r>
      <w:r w:rsidRPr="00E80C29">
        <w:rPr>
          <w:rFonts w:cs="Times New Roman"/>
          <w:szCs w:val="28"/>
          <w:shd w:val="clear" w:color="auto" w:fill="FFFFFF"/>
        </w:rPr>
        <w:t>]</w:t>
      </w:r>
      <w:r w:rsidRPr="00E80C29">
        <w:rPr>
          <w:rFonts w:cs="Times New Roman"/>
          <w:szCs w:val="28"/>
        </w:rPr>
        <w:t xml:space="preserve">. Простой дизайн, отсутствие фотографий (они начинают появляться в конце 1930-х). Много внимания уделялось новостям из-за рубежа. Редакция газеты постоянно работала с творческой молодёжью, регулярно выпускала литературную страницу, печатала художественные произведения, давала советы начинающим авторам. В «ЧЗ» содержалось немало учебно-просветительских материалов </w:t>
      </w:r>
      <w:r w:rsidRPr="00E80C29">
        <w:rPr>
          <w:rFonts w:cs="Times New Roman"/>
          <w:szCs w:val="28"/>
          <w:shd w:val="clear" w:color="auto" w:fill="FFFFFF"/>
        </w:rPr>
        <w:t>[</w:t>
      </w:r>
      <w:r w:rsidR="00066F28" w:rsidRPr="00E80C29">
        <w:rPr>
          <w:rFonts w:cs="Times New Roman"/>
          <w:szCs w:val="28"/>
          <w:shd w:val="clear" w:color="auto" w:fill="FFFFFF"/>
        </w:rPr>
        <w:t>1</w:t>
      </w:r>
      <w:r w:rsidR="0029096D" w:rsidRPr="00E80C29">
        <w:rPr>
          <w:rFonts w:cs="Times New Roman"/>
          <w:szCs w:val="28"/>
          <w:shd w:val="clear" w:color="auto" w:fill="FFFFFF"/>
        </w:rPr>
        <w:t>8</w:t>
      </w:r>
      <w:r w:rsidRPr="00E80C29">
        <w:rPr>
          <w:rFonts w:cs="Times New Roman"/>
          <w:szCs w:val="28"/>
          <w:shd w:val="clear" w:color="auto" w:fill="FFFFFF"/>
        </w:rPr>
        <w:t>]</w:t>
      </w:r>
      <w:r w:rsidRPr="00E80C29">
        <w:rPr>
          <w:rFonts w:cs="Times New Roman"/>
          <w:szCs w:val="28"/>
        </w:rPr>
        <w:t>. «Чырвонка» имела специальные рубрики для критики и сатиры: «Смех и юмор», «Комсомольская метёлка». В фельетонах, сатирических рассказах, анекдотах высмеивали лентяев, пьяниц, недобросовестных комсомольцев. Как и «Звязда», редакция имела большой штат рабселькоров. Вопросы и ответы печатались в рубрике «Почтовая коробка».</w:t>
      </w:r>
    </w:p>
    <w:p w14:paraId="13A2FDC7" w14:textId="561594B8" w:rsidR="002E5D9D" w:rsidRPr="00E80C29" w:rsidRDefault="002E5D9D" w:rsidP="002E5D9D">
      <w:pPr>
        <w:rPr>
          <w:rFonts w:cs="Times New Roman"/>
          <w:b/>
          <w:bCs/>
          <w:szCs w:val="28"/>
        </w:rPr>
      </w:pPr>
      <w:r w:rsidRPr="00E80C29">
        <w:rPr>
          <w:rFonts w:cs="Times New Roman"/>
          <w:szCs w:val="28"/>
        </w:rPr>
        <w:t>Более 80 лет читатели регулярно получали «Чырвоную змену». Даже в годы Великой Отечественной войны нашлись возможности, чтобы выходила газета для молодёжи (с 1943 г. издание «Чырвонай змены» осуществлялось в зоне партизанских соединений в Любанском районе). С 2002 г. самостоятельная газета для молодёжи «Чырвоная змена» перестала существовать. Сейчас она является дополнением к «Звязд</w:t>
      </w:r>
      <w:r w:rsidR="00C272BF" w:rsidRPr="00E80C29">
        <w:rPr>
          <w:rFonts w:cs="Times New Roman"/>
          <w:szCs w:val="28"/>
        </w:rPr>
        <w:t>з</w:t>
      </w:r>
      <w:r w:rsidRPr="00E80C29">
        <w:rPr>
          <w:rFonts w:cs="Times New Roman"/>
          <w:szCs w:val="28"/>
        </w:rPr>
        <w:t xml:space="preserve">е». Печатается не регулярно, объем составляет где-то около двух полос формата А2 или А3 </w:t>
      </w:r>
      <w:r w:rsidR="0029096D" w:rsidRPr="00E80C29">
        <w:rPr>
          <w:rFonts w:cs="Times New Roman"/>
          <w:szCs w:val="28"/>
          <w:shd w:val="clear" w:color="auto" w:fill="FFFFFF"/>
        </w:rPr>
        <w:t>[31</w:t>
      </w:r>
      <w:r w:rsidRPr="00E80C29">
        <w:rPr>
          <w:rFonts w:cs="Times New Roman"/>
          <w:szCs w:val="28"/>
          <w:shd w:val="clear" w:color="auto" w:fill="FFFFFF"/>
        </w:rPr>
        <w:t>]</w:t>
      </w:r>
      <w:r w:rsidRPr="00E80C29">
        <w:rPr>
          <w:rFonts w:cs="Times New Roman"/>
          <w:szCs w:val="28"/>
        </w:rPr>
        <w:t>. Тираж около 30 тысяч экземпляров (это тираж газеты «Звязда»).</w:t>
      </w:r>
    </w:p>
    <w:p w14:paraId="6EEE6FE4" w14:textId="41249C9C" w:rsidR="002E5D9D" w:rsidRPr="00E80C29" w:rsidRDefault="002E5D9D" w:rsidP="002E5D9D">
      <w:pPr>
        <w:rPr>
          <w:rFonts w:cs="Times New Roman"/>
          <w:szCs w:val="28"/>
          <w:u w:val="single"/>
        </w:rPr>
      </w:pPr>
      <w:r w:rsidRPr="00E80C29">
        <w:rPr>
          <w:rFonts w:cs="Times New Roman"/>
          <w:szCs w:val="28"/>
        </w:rPr>
        <w:t xml:space="preserve">В 2020 году «Звязда» продолжает выпускать также уникальный проект о стране, рассчитанный как на зарубежную, так и на отечественную читательскую аудиторию – </w:t>
      </w:r>
      <w:r w:rsidRPr="00E80C29">
        <w:rPr>
          <w:rFonts w:cs="Times New Roman"/>
          <w:b/>
          <w:bCs/>
          <w:szCs w:val="28"/>
        </w:rPr>
        <w:t>журнал «Беларусь.Belarus».</w:t>
      </w:r>
      <w:r w:rsidRPr="00E80C29">
        <w:rPr>
          <w:rFonts w:cs="Times New Roman"/>
          <w:szCs w:val="28"/>
        </w:rPr>
        <w:t xml:space="preserve"> В 2020 году он издавался один раз в месяц общим тиражом 1671 экземпляров на трёх языках: белорусском, английском, китайском. Этот журнал один из старейших в Беларуси – ему более 90 лет, он вышел впервые в январе 1930 года. Тогда журнал назывался «Красная Беларусь». В нём можно было встретить тексты таких авторов, как Якуб Колас, Янка Брыль, Максим Танк, Иван Мележ. В силу разных исторических причин </w:t>
      </w:r>
      <w:r w:rsidRPr="00E80C29">
        <w:rPr>
          <w:rFonts w:cs="Times New Roman"/>
          <w:szCs w:val="28"/>
        </w:rPr>
        <w:lastRenderedPageBreak/>
        <w:t>выход журнала остановился 11 лет. Но уже в 1944-м он снова ворвался в публицистику обновлённой версией как журнал «Беларусь». Активно поднимает разные темы и сегодня. В поле зрения – политика, экономика, культура. Общественно-политический журнал входит в состав издательского дома «Звязда» с 2018 года. Успешно работает с газетой «</w:t>
      </w:r>
      <w:r w:rsidR="003503E1" w:rsidRPr="00E80C29">
        <w:rPr>
          <w:rFonts w:cs="Times New Roman"/>
          <w:szCs w:val="28"/>
        </w:rPr>
        <w:t>Голас Раздзімы</w:t>
      </w:r>
      <w:r w:rsidRPr="00E80C29">
        <w:rPr>
          <w:rFonts w:cs="Times New Roman"/>
          <w:szCs w:val="28"/>
        </w:rPr>
        <w:t>» в творческом тандеме. В конце прошлого – начале этого века журнал начал выходить как на белорусском языке, так и в русскоязычном варианте. Чуть позже «Беларусь.Belarus» начал выходить как на белорусском языке, так и в иноязычных версиях: английском, польском, испанском, немецком. Но с июля 2018-го журнал «Беларусь.Belarus» выходит в трёх вариантах: на белорусском, английском и китайском языках.</w:t>
      </w:r>
    </w:p>
    <w:p w14:paraId="4C476B4C" w14:textId="77777777" w:rsidR="002E5D9D" w:rsidRPr="00E80C29" w:rsidRDefault="002E5D9D" w:rsidP="002E5D9D">
      <w:pPr>
        <w:rPr>
          <w:rFonts w:cs="Times New Roman"/>
          <w:szCs w:val="28"/>
        </w:rPr>
      </w:pPr>
      <w:r w:rsidRPr="00E80C29">
        <w:rPr>
          <w:rFonts w:cs="Times New Roman"/>
          <w:b/>
          <w:bCs/>
          <w:szCs w:val="28"/>
        </w:rPr>
        <w:t xml:space="preserve">«Голас Раздімы» </w:t>
      </w:r>
      <w:r w:rsidRPr="00E80C29">
        <w:rPr>
          <w:rFonts w:cs="Times New Roman"/>
          <w:szCs w:val="28"/>
        </w:rPr>
        <w:t>– информационно-просветительная газета для белорусов за рубежом. Издаётся с 6 апреля 1955 года в Минске на белорусском языке еженедельно. До января 1960 года называлась «За возвращение на родину».</w:t>
      </w:r>
    </w:p>
    <w:p w14:paraId="6AEC2AFB" w14:textId="4BC30CBB" w:rsidR="002E5D9D" w:rsidRPr="00E80C29" w:rsidRDefault="002E5D9D" w:rsidP="002E5D9D">
      <w:pPr>
        <w:rPr>
          <w:rFonts w:cs="Times New Roman"/>
          <w:szCs w:val="28"/>
        </w:rPr>
      </w:pPr>
      <w:r w:rsidRPr="00E80C29">
        <w:rPr>
          <w:rFonts w:cs="Times New Roman"/>
          <w:szCs w:val="28"/>
        </w:rPr>
        <w:t>Основана Советским комитетом «За возвращение на родину» для пропаганды советского образа жизни среди белорусских эмигрантов. С середины 1970-х годов освещала жизнь</w:t>
      </w:r>
      <w:r w:rsidR="003503E1" w:rsidRPr="00E80C29">
        <w:rPr>
          <w:rFonts w:cs="Times New Roman"/>
          <w:szCs w:val="28"/>
        </w:rPr>
        <w:t xml:space="preserve"> белорусов</w:t>
      </w:r>
      <w:r w:rsidRPr="00E80C29">
        <w:rPr>
          <w:rFonts w:cs="Times New Roman"/>
          <w:szCs w:val="28"/>
        </w:rPr>
        <w:t>, включая эмиграцию. С середины 1990-х годов – единственное белорусское издание, которое распространяется среди национальной диаспоры и в среде зарубежных белорусов.</w:t>
      </w:r>
    </w:p>
    <w:p w14:paraId="0139E05D" w14:textId="4941279F" w:rsidR="002E5D9D" w:rsidRPr="00E80C29" w:rsidRDefault="002E5D9D" w:rsidP="002E5D9D">
      <w:pPr>
        <w:rPr>
          <w:rFonts w:cs="Times New Roman"/>
          <w:szCs w:val="28"/>
        </w:rPr>
      </w:pPr>
      <w:r w:rsidRPr="00E80C29">
        <w:rPr>
          <w:rFonts w:cs="Times New Roman"/>
          <w:szCs w:val="28"/>
        </w:rPr>
        <w:t>Информирует о новостях общественно-культурной жизни Беларуси. Публикует много материалов по истории страны, освещает жизнь белорусов в дальнем и ближнем зарубежье. До 1993 года также издавалась «</w:t>
      </w:r>
      <w:r w:rsidR="003503E1" w:rsidRPr="00E80C29">
        <w:rPr>
          <w:rFonts w:cs="Times New Roman"/>
          <w:szCs w:val="28"/>
        </w:rPr>
        <w:t xml:space="preserve">Бібліятэчка газеты </w:t>
      </w:r>
      <w:r w:rsidRPr="00E80C29">
        <w:rPr>
          <w:rFonts w:cs="Times New Roman"/>
          <w:szCs w:val="28"/>
        </w:rPr>
        <w:t>«</w:t>
      </w:r>
      <w:r w:rsidR="003503E1" w:rsidRPr="00E80C29">
        <w:rPr>
          <w:rFonts w:cs="Times New Roman"/>
          <w:szCs w:val="28"/>
        </w:rPr>
        <w:t>Голас Радзімы</w:t>
      </w:r>
      <w:r w:rsidRPr="00E80C29">
        <w:rPr>
          <w:rFonts w:cs="Times New Roman"/>
          <w:szCs w:val="28"/>
        </w:rPr>
        <w:t>». Издано более 150 книг и брошюр. До 2018 года являлась дополнением к газете «Советская Белоруссия».</w:t>
      </w:r>
    </w:p>
    <w:p w14:paraId="246108F5" w14:textId="64F1A83A" w:rsidR="002E5D9D" w:rsidRPr="00E80C29" w:rsidRDefault="002E5D9D" w:rsidP="002E5D9D">
      <w:pPr>
        <w:rPr>
          <w:rFonts w:cs="Times New Roman"/>
          <w:szCs w:val="28"/>
        </w:rPr>
      </w:pPr>
      <w:r w:rsidRPr="00E80C29">
        <w:rPr>
          <w:rFonts w:cs="Times New Roman"/>
          <w:b/>
          <w:bCs/>
          <w:szCs w:val="28"/>
        </w:rPr>
        <w:t>«Літаратура і мастацтва»</w:t>
      </w:r>
      <w:r w:rsidRPr="00E80C29">
        <w:rPr>
          <w:rFonts w:cs="Times New Roman"/>
          <w:szCs w:val="28"/>
        </w:rPr>
        <w:t xml:space="preserve"> – белорусская еженедельная литературная газета. Основана в 1932 году. </w:t>
      </w:r>
      <w:r w:rsidR="00D45384">
        <w:rPr>
          <w:rFonts w:cs="Times New Roman"/>
          <w:szCs w:val="28"/>
          <w:lang w:val="be-BY"/>
        </w:rPr>
        <w:t>Публикуется</w:t>
      </w:r>
      <w:r w:rsidRPr="00E80C29">
        <w:rPr>
          <w:rFonts w:cs="Times New Roman"/>
          <w:szCs w:val="28"/>
        </w:rPr>
        <w:t xml:space="preserve"> в Минске один раз в неделю по пятницам на белорусском языке на 16 страницах (в 1957-1970 годах издавалась дважды в неделю). В Великую Отечественную войну не выходила. Издание возобновлено в апреле 1945 года.</w:t>
      </w:r>
    </w:p>
    <w:p w14:paraId="39A1692F" w14:textId="77777777" w:rsidR="002E5D9D" w:rsidRPr="00E80C29" w:rsidRDefault="002E5D9D" w:rsidP="002E5D9D">
      <w:pPr>
        <w:rPr>
          <w:rFonts w:cs="Times New Roman"/>
          <w:szCs w:val="28"/>
        </w:rPr>
      </w:pPr>
      <w:r w:rsidRPr="00E80C29">
        <w:rPr>
          <w:rFonts w:cs="Times New Roman"/>
          <w:szCs w:val="28"/>
        </w:rPr>
        <w:t>Свои первые произведения на страницах «ЛіМ» публиковали Иван Мележ, Иван Шамякин, Василий Быков, Владимир Короткевич, Евгения Янищиц, Алесь Рязанов, Алесь Письменков, Николай Арочко и другие известные белорусские писатели и поэты.</w:t>
      </w:r>
    </w:p>
    <w:p w14:paraId="004D0EAD" w14:textId="77777777" w:rsidR="002E5D9D" w:rsidRPr="00E80C29" w:rsidRDefault="002E5D9D" w:rsidP="002E5D9D">
      <w:pPr>
        <w:rPr>
          <w:rFonts w:cs="Times New Roman"/>
          <w:szCs w:val="28"/>
        </w:rPr>
      </w:pPr>
      <w:r w:rsidRPr="00E80C29">
        <w:rPr>
          <w:rFonts w:cs="Times New Roman"/>
          <w:szCs w:val="28"/>
        </w:rPr>
        <w:t>В настоящее время учредителями издания являются Министерство информации Республики Беларусь, ОО «Союз писателей Беларуси», РИУ «Издательский дом «Звязда»». Тираж около одной тысячи экземпляров.</w:t>
      </w:r>
    </w:p>
    <w:p w14:paraId="2738AF82" w14:textId="77777777" w:rsidR="002E5D9D" w:rsidRPr="00E80C29" w:rsidRDefault="002E5D9D" w:rsidP="002E5D9D">
      <w:pPr>
        <w:rPr>
          <w:rFonts w:cs="Times New Roman"/>
          <w:szCs w:val="28"/>
        </w:rPr>
      </w:pPr>
      <w:r w:rsidRPr="00E80C29">
        <w:rPr>
          <w:rFonts w:cs="Times New Roman"/>
          <w:szCs w:val="28"/>
        </w:rPr>
        <w:t xml:space="preserve">Штат редакции состоит из отделов информации, публицистики, критики, прозы и поэзии, музыки. С 2010 года издаётся приложение «Книжный мир» (выходит на белорусском и русском языках). В газете периодически появляется </w:t>
      </w:r>
      <w:r w:rsidRPr="00E80C29">
        <w:rPr>
          <w:rFonts w:cs="Times New Roman"/>
          <w:szCs w:val="28"/>
        </w:rPr>
        <w:lastRenderedPageBreak/>
        <w:t>рубрика «Соотечественники в мире», знакомящая читателей с белорусскими диаспорами дальнего и ближнего зарубежья, в первую очередь в России.</w:t>
      </w:r>
    </w:p>
    <w:p w14:paraId="44B1CB98" w14:textId="77777777" w:rsidR="002E5D9D" w:rsidRPr="00E80C29" w:rsidRDefault="002E5D9D" w:rsidP="002E5D9D">
      <w:pPr>
        <w:rPr>
          <w:rFonts w:cs="Times New Roman"/>
          <w:szCs w:val="28"/>
        </w:rPr>
      </w:pPr>
      <w:r w:rsidRPr="00E80C29">
        <w:rPr>
          <w:rFonts w:cs="Times New Roman"/>
          <w:szCs w:val="28"/>
        </w:rPr>
        <w:t>Одни из самых известных главных редакторов журнала Аркадий Кулешов (1945-1946), Василий Витка (1951-1957), Алесь Жук (1980-1986), Владимир Некляев (1997-1999), Виктор Шнип (2002-2003).</w:t>
      </w:r>
    </w:p>
    <w:p w14:paraId="73DC6560" w14:textId="0C6E3F46" w:rsidR="002E5D9D" w:rsidRPr="00E80C29" w:rsidRDefault="002E5D9D" w:rsidP="002E5D9D">
      <w:pPr>
        <w:rPr>
          <w:rFonts w:cs="Times New Roman"/>
          <w:szCs w:val="28"/>
        </w:rPr>
      </w:pPr>
      <w:r w:rsidRPr="00E80C29">
        <w:rPr>
          <w:rFonts w:cs="Times New Roman"/>
          <w:b/>
          <w:bCs/>
          <w:szCs w:val="28"/>
        </w:rPr>
        <w:t>«Алеся»</w:t>
      </w:r>
      <w:r w:rsidRPr="00E80C29">
        <w:rPr>
          <w:rFonts w:cs="Times New Roman"/>
          <w:szCs w:val="28"/>
        </w:rPr>
        <w:t xml:space="preserve"> – белорусский журнал для женщин. </w:t>
      </w:r>
      <w:r w:rsidR="006308E2">
        <w:rPr>
          <w:rFonts w:cs="Times New Roman"/>
          <w:szCs w:val="28"/>
          <w:lang w:val="be-BY"/>
        </w:rPr>
        <w:t>Выпускается</w:t>
      </w:r>
      <w:r w:rsidRPr="00E80C29">
        <w:rPr>
          <w:rFonts w:cs="Times New Roman"/>
          <w:szCs w:val="28"/>
        </w:rPr>
        <w:t xml:space="preserve"> с ноября 1924 года в Минске. В 1924-1931 годах назывался «</w:t>
      </w:r>
      <w:r w:rsidR="00B50822" w:rsidRPr="00E80C29">
        <w:rPr>
          <w:rFonts w:cs="Times New Roman"/>
          <w:szCs w:val="28"/>
        </w:rPr>
        <w:t>Беларуская работніца і Сялянка</w:t>
      </w:r>
      <w:r w:rsidRPr="00E80C29">
        <w:rPr>
          <w:rFonts w:cs="Times New Roman"/>
          <w:szCs w:val="28"/>
        </w:rPr>
        <w:t>», в 1931-1941 – «</w:t>
      </w:r>
      <w:r w:rsidR="00B50822" w:rsidRPr="00E80C29">
        <w:rPr>
          <w:rFonts w:cs="Times New Roman"/>
          <w:szCs w:val="28"/>
        </w:rPr>
        <w:t>Работніца і калгасніца Беларусі</w:t>
      </w:r>
      <w:r w:rsidRPr="00E80C29">
        <w:rPr>
          <w:rFonts w:cs="Times New Roman"/>
          <w:szCs w:val="28"/>
        </w:rPr>
        <w:t>», в 1946-1994 – «</w:t>
      </w:r>
      <w:r w:rsidR="00B50822" w:rsidRPr="00E80C29">
        <w:rPr>
          <w:rFonts w:cs="Times New Roman"/>
          <w:szCs w:val="28"/>
        </w:rPr>
        <w:t>Работніца і сялянка</w:t>
      </w:r>
      <w:r w:rsidRPr="00E80C29">
        <w:rPr>
          <w:rFonts w:cs="Times New Roman"/>
          <w:szCs w:val="28"/>
        </w:rPr>
        <w:t>». С 1995 года называется «Алеся».</w:t>
      </w:r>
    </w:p>
    <w:p w14:paraId="692A07F0" w14:textId="6399D3CE" w:rsidR="002E5D9D" w:rsidRPr="00E80C29" w:rsidRDefault="002E5D9D" w:rsidP="002E5D9D">
      <w:pPr>
        <w:rPr>
          <w:rFonts w:cs="Times New Roman"/>
          <w:szCs w:val="28"/>
        </w:rPr>
      </w:pPr>
      <w:r w:rsidRPr="00E80C29">
        <w:rPr>
          <w:rFonts w:cs="Times New Roman"/>
          <w:szCs w:val="28"/>
        </w:rPr>
        <w:t>С 1 октября 2014 года ежемесячный журнал «Алеся» издаётся в «Звязд</w:t>
      </w:r>
      <w:r w:rsidR="003503E1" w:rsidRPr="00E80C29">
        <w:rPr>
          <w:rFonts w:cs="Times New Roman"/>
          <w:szCs w:val="28"/>
        </w:rPr>
        <w:t>з</w:t>
      </w:r>
      <w:r w:rsidRPr="00E80C29">
        <w:rPr>
          <w:rFonts w:cs="Times New Roman"/>
          <w:szCs w:val="28"/>
        </w:rPr>
        <w:t>е». Издаётся ежемесячно на 48 страницах на белорусском и русском языках.</w:t>
      </w:r>
    </w:p>
    <w:p w14:paraId="0C7F69F7" w14:textId="77777777" w:rsidR="002E5D9D" w:rsidRPr="00E80C29" w:rsidRDefault="002E5D9D" w:rsidP="002E5D9D">
      <w:pPr>
        <w:rPr>
          <w:rFonts w:cs="Times New Roman"/>
          <w:szCs w:val="28"/>
        </w:rPr>
      </w:pPr>
      <w:r w:rsidRPr="00E80C29">
        <w:rPr>
          <w:rFonts w:cs="Times New Roman"/>
          <w:b/>
          <w:bCs/>
          <w:szCs w:val="28"/>
        </w:rPr>
        <w:t>«Вожык»</w:t>
      </w:r>
      <w:r w:rsidRPr="00E80C29">
        <w:rPr>
          <w:rFonts w:cs="Times New Roman"/>
          <w:szCs w:val="28"/>
        </w:rPr>
        <w:t xml:space="preserve"> – белорусский литературно-художественный иллюстрированный журнал сатиры и юмора. Издаётся ежемесячно в Минске на белорусском языке. Начал выходить в июле 1941 года как агитационный плакат, орган ЦК КП(б)Б, под названием «Раздавим фашистскую гадину». С марта 1942 года стал газетой-плакатом.</w:t>
      </w:r>
    </w:p>
    <w:p w14:paraId="0F10F22A" w14:textId="1E68F777" w:rsidR="002E5D9D" w:rsidRPr="00E80C29" w:rsidRDefault="002E5D9D" w:rsidP="002E5D9D">
      <w:pPr>
        <w:rPr>
          <w:rFonts w:cs="Times New Roman"/>
          <w:szCs w:val="28"/>
        </w:rPr>
      </w:pPr>
      <w:r w:rsidRPr="00E80C29">
        <w:rPr>
          <w:rFonts w:cs="Times New Roman"/>
          <w:szCs w:val="28"/>
        </w:rPr>
        <w:t>С августа 1945 года издаётся в Минске как журнал сатиры и юмора «Вожык». До 1958 года печатался на 8, затем на 12 страницах с цветными иллюстрациями. С октября 2009 года по октябрь 2011 года выходил как альманах, с января 2012 года снова как журнал сатиры и юмора. Печатает фельетоны, памфлеты, стихи, рассказы, пьесы, юморески, каламбуры, афоризмы, анекдоты, переводы сатирических и юмористических произведений и др. Издаётся «</w:t>
      </w:r>
      <w:r w:rsidR="003503E1" w:rsidRPr="00E80C29">
        <w:rPr>
          <w:rFonts w:cs="Times New Roman"/>
          <w:szCs w:val="28"/>
        </w:rPr>
        <w:t>Бібліятэчка</w:t>
      </w:r>
      <w:r w:rsidRPr="00E80C29">
        <w:rPr>
          <w:rFonts w:cs="Times New Roman"/>
          <w:szCs w:val="28"/>
        </w:rPr>
        <w:t xml:space="preserve"> «Вожыка» – литературное дополнение к журналу.</w:t>
      </w:r>
    </w:p>
    <w:p w14:paraId="1826E909" w14:textId="77777777" w:rsidR="002E5D9D" w:rsidRPr="00E80C29" w:rsidRDefault="002E5D9D" w:rsidP="002E5D9D">
      <w:pPr>
        <w:rPr>
          <w:rFonts w:cs="Times New Roman"/>
          <w:szCs w:val="28"/>
        </w:rPr>
      </w:pPr>
      <w:r w:rsidRPr="00E80C29">
        <w:rPr>
          <w:rFonts w:cs="Times New Roman"/>
          <w:szCs w:val="28"/>
        </w:rPr>
        <w:t>Самыми известными главными редакторами «Вожыка» являются Кондрат Крапива (1943-1947), Владимир Корбан (1967-1971), Алесь Письменков (2002-2004).</w:t>
      </w:r>
    </w:p>
    <w:p w14:paraId="27C6C574" w14:textId="77777777" w:rsidR="002E5D9D" w:rsidRPr="00E80C29" w:rsidRDefault="002E5D9D" w:rsidP="002E5D9D">
      <w:pPr>
        <w:rPr>
          <w:rFonts w:cs="Times New Roman"/>
          <w:szCs w:val="28"/>
        </w:rPr>
      </w:pPr>
      <w:r w:rsidRPr="00E80C29">
        <w:rPr>
          <w:rFonts w:cs="Times New Roman"/>
          <w:b/>
          <w:bCs/>
          <w:szCs w:val="28"/>
        </w:rPr>
        <w:t>«Маладосць»</w:t>
      </w:r>
      <w:r w:rsidRPr="00E80C29">
        <w:rPr>
          <w:rFonts w:cs="Times New Roman"/>
          <w:szCs w:val="28"/>
        </w:rPr>
        <w:t xml:space="preserve"> – ежемесячный литературно-художественный и общественно-политический иллюстрированный журнал. Журнал публикует прозу, поэзию, публицистику, критические и литературные статьи, рецензии и переводы. Тираж около 2,2 тысяч экземпляров.</w:t>
      </w:r>
    </w:p>
    <w:p w14:paraId="0F91BC0D" w14:textId="77777777" w:rsidR="002E5D9D" w:rsidRPr="00E80C29" w:rsidRDefault="002E5D9D" w:rsidP="002E5D9D">
      <w:pPr>
        <w:rPr>
          <w:rFonts w:cs="Times New Roman"/>
          <w:szCs w:val="28"/>
        </w:rPr>
      </w:pPr>
      <w:r w:rsidRPr="00E80C29">
        <w:rPr>
          <w:rFonts w:cs="Times New Roman"/>
          <w:szCs w:val="28"/>
        </w:rPr>
        <w:t>Издаётся с апреля 1953 года на белорусском языке в Минске. Вышло более 720 номеров. В 2002-2012 годах входил в состав редакционно-издательского учреждения «Литература и искусство». Теперь в составе редакционно-издательского учреждения «Издательский дом «Звязда».</w:t>
      </w:r>
    </w:p>
    <w:p w14:paraId="64E7E815" w14:textId="699D49DA" w:rsidR="002E5D9D" w:rsidRPr="00E80C29" w:rsidRDefault="002E5D9D" w:rsidP="002E5D9D">
      <w:pPr>
        <w:rPr>
          <w:rFonts w:cs="Times New Roman"/>
          <w:szCs w:val="28"/>
        </w:rPr>
      </w:pPr>
      <w:r w:rsidRPr="00E80C29">
        <w:rPr>
          <w:rFonts w:cs="Times New Roman"/>
          <w:szCs w:val="28"/>
        </w:rPr>
        <w:t>С 1988 года до начала 2000-х издавалась серия «</w:t>
      </w:r>
      <w:r w:rsidR="00842A60" w:rsidRPr="00E80C29">
        <w:rPr>
          <w:rFonts w:cs="Times New Roman"/>
          <w:szCs w:val="28"/>
        </w:rPr>
        <w:t>Бібліятэчка</w:t>
      </w:r>
      <w:r w:rsidRPr="00E80C29">
        <w:rPr>
          <w:rFonts w:cs="Times New Roman"/>
          <w:szCs w:val="28"/>
        </w:rPr>
        <w:t xml:space="preserve"> </w:t>
      </w:r>
      <w:r w:rsidR="00842A60" w:rsidRPr="00E80C29">
        <w:rPr>
          <w:rFonts w:cs="Times New Roman"/>
          <w:szCs w:val="28"/>
        </w:rPr>
        <w:t xml:space="preserve">часопіса </w:t>
      </w:r>
      <w:r w:rsidRPr="00E80C29">
        <w:rPr>
          <w:rFonts w:cs="Times New Roman"/>
          <w:szCs w:val="28"/>
        </w:rPr>
        <w:t>«Маладосць» (12 книг в год), в которой вышли дебютные книги ряда белорусских писателей. Серия возобновлена в 2013 году. С 2012 до 2015 года под обложкой «Маладосці» также выходил белорусскоязычный журнал для подростков «Берёзка».</w:t>
      </w:r>
    </w:p>
    <w:p w14:paraId="59AC86AD" w14:textId="403CDB7C" w:rsidR="002E5D9D" w:rsidRPr="00E80C29" w:rsidRDefault="002E5D9D" w:rsidP="002E5D9D">
      <w:pPr>
        <w:rPr>
          <w:rFonts w:cs="Times New Roman"/>
          <w:szCs w:val="28"/>
        </w:rPr>
      </w:pPr>
      <w:r w:rsidRPr="00E80C29">
        <w:rPr>
          <w:rFonts w:cs="Times New Roman"/>
          <w:szCs w:val="28"/>
        </w:rPr>
        <w:lastRenderedPageBreak/>
        <w:t>Одни из самых известных главных редакторов журнала – Пимен Панченко (1958-1966), Геннадий Буравкин (1972-1978), Василий Зуёнок (1978-1982), Раиса Боровикова (2002-2011).</w:t>
      </w:r>
      <w:r w:rsidR="00842A60" w:rsidRPr="00E80C29">
        <w:rPr>
          <w:rFonts w:cs="Times New Roman"/>
          <w:szCs w:val="28"/>
        </w:rPr>
        <w:t xml:space="preserve"> </w:t>
      </w:r>
      <w:r w:rsidRPr="00E80C29">
        <w:rPr>
          <w:rFonts w:cs="Times New Roman"/>
          <w:szCs w:val="28"/>
        </w:rPr>
        <w:t>В журнале работали Янка Брыль, Михаил Стрельцов, Александр Жук, Александр Бадак.</w:t>
      </w:r>
    </w:p>
    <w:p w14:paraId="4AB78339" w14:textId="77777777" w:rsidR="002E5D9D" w:rsidRPr="00E80C29" w:rsidRDefault="002E5D9D" w:rsidP="002E5D9D">
      <w:pPr>
        <w:rPr>
          <w:rFonts w:cs="Times New Roman"/>
          <w:szCs w:val="28"/>
        </w:rPr>
      </w:pPr>
      <w:r w:rsidRPr="00E80C29">
        <w:rPr>
          <w:rFonts w:cs="Times New Roman"/>
          <w:szCs w:val="28"/>
        </w:rPr>
        <w:t>Существуют постоянные рубрики поэзии, прозы, переводов, критики. Появились новые разделы «Возвращение», Cathedra, «Истфакт». В 70-80-е годы XX века в «Маладосці» были цветные вкладки, посвящённые белорусской живописи.</w:t>
      </w:r>
    </w:p>
    <w:p w14:paraId="7D31FC84" w14:textId="162D6F63" w:rsidR="002E5D9D" w:rsidRPr="00E80C29" w:rsidRDefault="002E5D9D" w:rsidP="002E5D9D">
      <w:pPr>
        <w:rPr>
          <w:rFonts w:cs="Times New Roman"/>
          <w:b/>
          <w:bCs/>
          <w:szCs w:val="28"/>
        </w:rPr>
      </w:pPr>
      <w:r w:rsidRPr="00E80C29">
        <w:rPr>
          <w:rFonts w:cs="Times New Roman"/>
          <w:szCs w:val="28"/>
        </w:rPr>
        <w:t>В разное время в журнале публиковались Якуб Колас, Петр Бровко, Аркадий Кулешов, Янка Мавр, Иван Мележ, Иван Шамякин, Василий Быков, Владимир Короткевич, Иван Чигринов, Янка Брыль.</w:t>
      </w:r>
    </w:p>
    <w:p w14:paraId="39280D8A" w14:textId="413ED574" w:rsidR="002E5D9D" w:rsidRPr="00E80C29" w:rsidRDefault="002E5D9D" w:rsidP="002E5D9D">
      <w:pPr>
        <w:rPr>
          <w:rFonts w:cs="Times New Roman"/>
          <w:szCs w:val="28"/>
        </w:rPr>
      </w:pPr>
      <w:r w:rsidRPr="00E80C29">
        <w:rPr>
          <w:rFonts w:cs="Times New Roman"/>
          <w:b/>
          <w:bCs/>
          <w:szCs w:val="28"/>
        </w:rPr>
        <w:t>«Нёман»</w:t>
      </w:r>
      <w:r w:rsidRPr="00E80C29">
        <w:rPr>
          <w:rFonts w:cs="Times New Roman"/>
          <w:szCs w:val="28"/>
        </w:rPr>
        <w:t xml:space="preserve"> – ежемесячный русскоязычный литературно-художественный и общественно-публицистический журнал. Издаётся в Минске с периодичностью раз в два месяца. Преемник альманаха «Советская Отчизна» (1945-1951; в 1945-1946 «Отчизна») Тираж в советское время превышал 100 000 экземпляров (1974).</w:t>
      </w:r>
    </w:p>
    <w:p w14:paraId="509C4B50" w14:textId="77777777" w:rsidR="002E5D9D" w:rsidRPr="00E80C29" w:rsidRDefault="002E5D9D" w:rsidP="002E5D9D">
      <w:pPr>
        <w:rPr>
          <w:rFonts w:cs="Times New Roman"/>
          <w:szCs w:val="28"/>
        </w:rPr>
      </w:pPr>
      <w:r w:rsidRPr="00E80C29">
        <w:rPr>
          <w:rFonts w:cs="Times New Roman"/>
          <w:szCs w:val="28"/>
        </w:rPr>
        <w:t>Основные разделы журнала – проза, поэзия, публицистика, история, культура, этнография, литературная критика, записки, воспоминания, документы.</w:t>
      </w:r>
    </w:p>
    <w:p w14:paraId="17021049" w14:textId="77777777" w:rsidR="002E5D9D" w:rsidRPr="00E80C29" w:rsidRDefault="002E5D9D" w:rsidP="002E5D9D">
      <w:pPr>
        <w:rPr>
          <w:rFonts w:cs="Times New Roman"/>
          <w:szCs w:val="28"/>
        </w:rPr>
      </w:pPr>
      <w:r w:rsidRPr="00E80C29">
        <w:rPr>
          <w:rFonts w:cs="Times New Roman"/>
          <w:szCs w:val="28"/>
        </w:rPr>
        <w:t>Известнейшие редакторы журнала – это Иван Шамякин (1952-1953), Пимен Панченко (1954-1958), Андрей Макаёнок (1966-1977), Алесь Жук (1997-2002), Алесь Бадак (2009-2014).</w:t>
      </w:r>
    </w:p>
    <w:p w14:paraId="45377A4A" w14:textId="77777777" w:rsidR="002E5D9D" w:rsidRPr="00E80C29" w:rsidRDefault="002E5D9D" w:rsidP="002E5D9D">
      <w:pPr>
        <w:rPr>
          <w:rFonts w:cs="Times New Roman"/>
          <w:szCs w:val="28"/>
        </w:rPr>
      </w:pPr>
      <w:r w:rsidRPr="00E80C29">
        <w:rPr>
          <w:rFonts w:cs="Times New Roman"/>
          <w:b/>
          <w:bCs/>
          <w:szCs w:val="28"/>
        </w:rPr>
        <w:t>«Полымя»</w:t>
      </w:r>
      <w:r w:rsidRPr="00E80C29">
        <w:rPr>
          <w:rFonts w:cs="Times New Roman"/>
          <w:szCs w:val="28"/>
        </w:rPr>
        <w:t xml:space="preserve"> – ежемесячный литературно-художественный и общественно-политический журнал. Журнал публикует прозу, поэзию, публицистику, критические и литературные статьи, рецензии и переводы. Награждён орденом «Знак Почёта».</w:t>
      </w:r>
    </w:p>
    <w:p w14:paraId="7C5B4471" w14:textId="77777777" w:rsidR="002E5D9D" w:rsidRPr="00E80C29" w:rsidRDefault="002E5D9D" w:rsidP="002E5D9D">
      <w:pPr>
        <w:rPr>
          <w:rFonts w:cs="Times New Roman"/>
          <w:szCs w:val="28"/>
        </w:rPr>
      </w:pPr>
      <w:r w:rsidRPr="00E80C29">
        <w:rPr>
          <w:rFonts w:cs="Times New Roman"/>
          <w:szCs w:val="28"/>
        </w:rPr>
        <w:t>Издаётся с декабря 1922 года на белорусском языке в Минске. Вышло более 1015 номеров. У истоков создания стояли Якуб Колас и Янка Купала. Вокруг журнала объединились белорусские писатели, которые в 1927 году образовали литературную организацию «Полымя» (Я. Купала, Я. Колас, А. Гурло, Т. Гартный). Редакция привлекала к сотрудничеству также участников литературных организаций «Молодняк» и «Узвышша». Начиная с 1934 года «Полымя» – орган Союза писателей Белорусской ССР.</w:t>
      </w:r>
    </w:p>
    <w:p w14:paraId="545DA1E7" w14:textId="63A6E5B6" w:rsidR="002E5D9D" w:rsidRPr="00E80C29" w:rsidRDefault="002E5D9D" w:rsidP="002E5D9D">
      <w:pPr>
        <w:rPr>
          <w:rFonts w:cs="Times New Roman"/>
          <w:szCs w:val="28"/>
        </w:rPr>
      </w:pPr>
      <w:r w:rsidRPr="00E80C29">
        <w:rPr>
          <w:rFonts w:cs="Times New Roman"/>
          <w:szCs w:val="28"/>
        </w:rPr>
        <w:t>Первые десять лет (до 1932 года) журналом руководила редакционная коллегия, в состав которой входили Тишка Гартный, Змитрок Бядуля, Всеволод Игнатовский, В</w:t>
      </w:r>
      <w:r w:rsidR="00842A60" w:rsidRPr="00E80C29">
        <w:rPr>
          <w:rFonts w:cs="Times New Roman"/>
          <w:szCs w:val="28"/>
        </w:rPr>
        <w:t>о</w:t>
      </w:r>
      <w:r w:rsidRPr="00E80C29">
        <w:rPr>
          <w:rFonts w:cs="Times New Roman"/>
          <w:szCs w:val="28"/>
        </w:rPr>
        <w:t>льф Нодель. В 1932 году первым редактором был назначен Платон Головач и журнал начал называться «</w:t>
      </w:r>
      <w:r w:rsidR="00842A60" w:rsidRPr="00E80C29">
        <w:rPr>
          <w:rFonts w:cs="Times New Roman"/>
          <w:szCs w:val="28"/>
        </w:rPr>
        <w:t>Полымя рэвалюцыі</w:t>
      </w:r>
      <w:r w:rsidRPr="00E80C29">
        <w:rPr>
          <w:rFonts w:cs="Times New Roman"/>
          <w:szCs w:val="28"/>
        </w:rPr>
        <w:t>». В 1933 году редактором издания стал Михаил Лыньков. В годы Великой Отечественной войны журнал не выходил. Восстановлен в январе 1945 года под своим современным названием.</w:t>
      </w:r>
    </w:p>
    <w:p w14:paraId="271908B1" w14:textId="7F7DBFA1" w:rsidR="002E5D9D" w:rsidRPr="00E80C29" w:rsidRDefault="002E5D9D" w:rsidP="002E5D9D">
      <w:pPr>
        <w:rPr>
          <w:rFonts w:cs="Times New Roman"/>
          <w:szCs w:val="28"/>
        </w:rPr>
      </w:pPr>
      <w:r w:rsidRPr="00E80C29">
        <w:rPr>
          <w:rFonts w:cs="Times New Roman"/>
          <w:szCs w:val="28"/>
        </w:rPr>
        <w:lastRenderedPageBreak/>
        <w:t>В 2002-2012 годах входил в состав редакционно-издательского учреждения «</w:t>
      </w:r>
      <w:r w:rsidR="00B50822" w:rsidRPr="00E80C29">
        <w:rPr>
          <w:rFonts w:cs="Times New Roman"/>
          <w:szCs w:val="28"/>
        </w:rPr>
        <w:t>Літаратура і мастацтва</w:t>
      </w:r>
      <w:r w:rsidRPr="00E80C29">
        <w:rPr>
          <w:rFonts w:cs="Times New Roman"/>
          <w:szCs w:val="28"/>
        </w:rPr>
        <w:t>».</w:t>
      </w:r>
    </w:p>
    <w:p w14:paraId="066F25C0" w14:textId="77777777" w:rsidR="002E5D9D" w:rsidRPr="00E80C29" w:rsidRDefault="002E5D9D" w:rsidP="002E5D9D">
      <w:pPr>
        <w:rPr>
          <w:rFonts w:cs="Times New Roman"/>
          <w:szCs w:val="28"/>
        </w:rPr>
      </w:pPr>
      <w:r w:rsidRPr="00E80C29">
        <w:rPr>
          <w:rFonts w:cs="Times New Roman"/>
          <w:szCs w:val="28"/>
        </w:rPr>
        <w:t>В числе главных редакторов журнала Пётр Бровко (1945-1948), Максим Танк (1948-1967), Алесь Бадак (с 2014 года).</w:t>
      </w:r>
    </w:p>
    <w:p w14:paraId="7107FA1C" w14:textId="40341940" w:rsidR="002E5D9D" w:rsidRPr="00E80C29" w:rsidRDefault="002E5D9D" w:rsidP="002E5D9D">
      <w:pPr>
        <w:rPr>
          <w:rFonts w:cs="Times New Roman"/>
          <w:szCs w:val="28"/>
        </w:rPr>
      </w:pPr>
      <w:r w:rsidRPr="00E80C29">
        <w:rPr>
          <w:rFonts w:cs="Times New Roman"/>
          <w:szCs w:val="28"/>
        </w:rPr>
        <w:t>В журнале работали К</w:t>
      </w:r>
      <w:r w:rsidR="00842A60" w:rsidRPr="00E80C29">
        <w:rPr>
          <w:rFonts w:cs="Times New Roman"/>
          <w:szCs w:val="28"/>
        </w:rPr>
        <w:t>а</w:t>
      </w:r>
      <w:r w:rsidRPr="00E80C29">
        <w:rPr>
          <w:rFonts w:cs="Times New Roman"/>
          <w:szCs w:val="28"/>
        </w:rPr>
        <w:t>ндрат Крапива, Василь Витка, Иван Мележ, Янка Брыль, Иван Чигринов, Михаил Стрельцов, Рыгор Бородулин.</w:t>
      </w:r>
    </w:p>
    <w:p w14:paraId="5A12E953" w14:textId="77777777" w:rsidR="002E5D9D" w:rsidRPr="00E80C29" w:rsidRDefault="002E5D9D" w:rsidP="002E5D9D">
      <w:pPr>
        <w:rPr>
          <w:rFonts w:cs="Times New Roman"/>
          <w:szCs w:val="28"/>
        </w:rPr>
      </w:pPr>
      <w:r w:rsidRPr="00E80C29">
        <w:rPr>
          <w:rFonts w:cs="Times New Roman"/>
          <w:szCs w:val="28"/>
        </w:rPr>
        <w:t>Существуют постоянные рубрики поэзии, прозы, переводов, литературоведения и др.</w:t>
      </w:r>
    </w:p>
    <w:p w14:paraId="228DF763" w14:textId="4CB059A8" w:rsidR="002E5D9D" w:rsidRPr="00E80C29" w:rsidRDefault="002E5D9D" w:rsidP="002E5D9D">
      <w:pPr>
        <w:rPr>
          <w:rFonts w:cs="Times New Roman"/>
          <w:szCs w:val="28"/>
        </w:rPr>
      </w:pPr>
      <w:r w:rsidRPr="00E80C29">
        <w:rPr>
          <w:rFonts w:cs="Times New Roman"/>
          <w:szCs w:val="28"/>
        </w:rPr>
        <w:t>В послевоенные годы в журнале были опубликованы практически все крупные произведения белорусской прозы. В журнале в разное время публиковались Якуб Колас, Янка Купала, Тишка Гартный, Кузьма Чорный, Аркадий Кулешов, К</w:t>
      </w:r>
      <w:r w:rsidR="00842A60" w:rsidRPr="00E80C29">
        <w:rPr>
          <w:rFonts w:cs="Times New Roman"/>
          <w:szCs w:val="28"/>
        </w:rPr>
        <w:t>а</w:t>
      </w:r>
      <w:r w:rsidRPr="00E80C29">
        <w:rPr>
          <w:rFonts w:cs="Times New Roman"/>
          <w:szCs w:val="28"/>
        </w:rPr>
        <w:t>ндрат Крапива, Максим Танк, Иван Мележ, Иван Шамякин, Василий Быков, Владимир Короткевич, Иван Чигринов, Янка Брыль, Василь Витка.</w:t>
      </w:r>
    </w:p>
    <w:p w14:paraId="3B584976" w14:textId="15CFD890" w:rsidR="002E5D9D" w:rsidRPr="00E80C29" w:rsidRDefault="002E5D9D" w:rsidP="002E5D9D">
      <w:pPr>
        <w:rPr>
          <w:rFonts w:cs="Times New Roman"/>
          <w:szCs w:val="28"/>
        </w:rPr>
      </w:pPr>
      <w:r w:rsidRPr="00E80C29">
        <w:rPr>
          <w:rFonts w:cs="Times New Roman"/>
          <w:b/>
          <w:bCs/>
          <w:szCs w:val="28"/>
        </w:rPr>
        <w:t>«Родная пр</w:t>
      </w:r>
      <w:r w:rsidR="00B50822" w:rsidRPr="00E80C29">
        <w:rPr>
          <w:rFonts w:cs="Times New Roman"/>
          <w:b/>
          <w:bCs/>
          <w:szCs w:val="28"/>
        </w:rPr>
        <w:t>ы</w:t>
      </w:r>
      <w:r w:rsidRPr="00E80C29">
        <w:rPr>
          <w:rFonts w:cs="Times New Roman"/>
          <w:b/>
          <w:bCs/>
          <w:szCs w:val="28"/>
        </w:rPr>
        <w:t>рода»</w:t>
      </w:r>
      <w:r w:rsidRPr="00E80C29">
        <w:rPr>
          <w:rFonts w:cs="Times New Roman"/>
          <w:szCs w:val="28"/>
        </w:rPr>
        <w:t xml:space="preserve"> – общественно-политический, научно-популярный иллюстрированный журнал. Издаётся с 1972 года в Минске на белорусском и русском языках раз в месяц. До 1977 года был информационно-методическим бюллетенем. Освещает вопросы охраны природы, взаимоотношений человека и окружающей среды, информирует население о выполнении государственных экологических программ, имеет прочные традиции экологического воспитания и образования читателей. Печатает материалы о живописных уголках Беларуси, раскрывает многие секреты природы, содержит стихи, новеллы, рассказы на природную тематику.</w:t>
      </w:r>
    </w:p>
    <w:p w14:paraId="45070C0F" w14:textId="13913EC6" w:rsidR="002E5D9D" w:rsidRPr="00E80C29" w:rsidRDefault="002E5D9D" w:rsidP="002E5D9D">
      <w:pPr>
        <w:rPr>
          <w:rFonts w:cs="Times New Roman"/>
          <w:b/>
          <w:bCs/>
          <w:szCs w:val="28"/>
          <w:lang w:eastAsia="ru-RU"/>
        </w:rPr>
      </w:pPr>
      <w:r w:rsidRPr="00E80C29">
        <w:rPr>
          <w:rFonts w:cs="Times New Roman"/>
          <w:kern w:val="2"/>
          <w:szCs w:val="28"/>
          <w:lang w:eastAsia="ru-RU"/>
        </w:rPr>
        <w:t xml:space="preserve">Издательством «Звязда» также активно выпускаются книги, в том числе на белорусском языке. </w:t>
      </w:r>
      <w:r w:rsidRPr="00E80C29">
        <w:rPr>
          <w:rFonts w:cs="Times New Roman"/>
          <w:szCs w:val="28"/>
          <w:lang w:eastAsia="ru-RU"/>
        </w:rPr>
        <w:t xml:space="preserve">В 2020 году, по данным статистического учёта Министерства информации, им </w:t>
      </w:r>
      <w:r w:rsidRPr="00E80C29">
        <w:rPr>
          <w:rFonts w:cs="Times New Roman"/>
          <w:bCs/>
          <w:szCs w:val="28"/>
          <w:lang w:eastAsia="ru-RU"/>
        </w:rPr>
        <w:t>выпущено</w:t>
      </w:r>
      <w:r w:rsidRPr="00E80C29">
        <w:rPr>
          <w:rFonts w:cs="Times New Roman"/>
          <w:b/>
          <w:bCs/>
          <w:szCs w:val="28"/>
          <w:lang w:eastAsia="ru-RU"/>
        </w:rPr>
        <w:t xml:space="preserve"> </w:t>
      </w:r>
      <w:r w:rsidRPr="00E80C29">
        <w:rPr>
          <w:rFonts w:cs="Times New Roman"/>
          <w:szCs w:val="28"/>
          <w:lang w:eastAsia="ru-RU"/>
        </w:rPr>
        <w:t>488 наименований книг и брошюр</w:t>
      </w:r>
      <w:r w:rsidRPr="00E80C29">
        <w:rPr>
          <w:rFonts w:cs="Times New Roman"/>
          <w:b/>
          <w:bCs/>
          <w:szCs w:val="28"/>
          <w:lang w:eastAsia="ru-RU"/>
        </w:rPr>
        <w:t xml:space="preserve"> </w:t>
      </w:r>
      <w:r w:rsidRPr="00E80C29">
        <w:rPr>
          <w:rFonts w:cs="Times New Roman"/>
          <w:szCs w:val="28"/>
          <w:lang w:eastAsia="ru-RU"/>
        </w:rPr>
        <w:t>(без учёта электронных изданий) тиражом 1,73 миллиона экземпляров</w:t>
      </w:r>
      <w:r w:rsidRPr="00E80C29">
        <w:rPr>
          <w:rFonts w:cs="Times New Roman"/>
          <w:b/>
          <w:bCs/>
          <w:szCs w:val="28"/>
          <w:lang w:eastAsia="ru-RU"/>
        </w:rPr>
        <w:t>.</w:t>
      </w:r>
    </w:p>
    <w:p w14:paraId="4621E1F5" w14:textId="77777777" w:rsidR="00B50822" w:rsidRPr="00E80C29" w:rsidRDefault="00B50822" w:rsidP="002E5D9D">
      <w:pPr>
        <w:rPr>
          <w:rFonts w:cs="Times New Roman"/>
          <w:szCs w:val="28"/>
          <w:lang w:eastAsia="ru-RU"/>
        </w:rPr>
      </w:pPr>
    </w:p>
    <w:p w14:paraId="6FA2B2C9" w14:textId="77777777" w:rsidR="00B50822" w:rsidRPr="00E80C29" w:rsidRDefault="002E5D9D" w:rsidP="0021319C">
      <w:pPr>
        <w:rPr>
          <w:b/>
          <w:bCs/>
        </w:rPr>
      </w:pPr>
      <w:bookmarkStart w:id="31" w:name="_Toc73043737"/>
      <w:r w:rsidRPr="00E80C29">
        <w:rPr>
          <w:b/>
          <w:bCs/>
        </w:rPr>
        <w:t>Выводы</w:t>
      </w:r>
      <w:r w:rsidR="00B50822" w:rsidRPr="00E80C29">
        <w:rPr>
          <w:b/>
          <w:bCs/>
        </w:rPr>
        <w:t xml:space="preserve"> по главе 2</w:t>
      </w:r>
      <w:r w:rsidRPr="00E80C29">
        <w:rPr>
          <w:b/>
          <w:bCs/>
        </w:rPr>
        <w:t>.</w:t>
      </w:r>
      <w:bookmarkEnd w:id="31"/>
      <w:r w:rsidRPr="00E80C29">
        <w:rPr>
          <w:b/>
          <w:bCs/>
        </w:rPr>
        <w:t xml:space="preserve"> </w:t>
      </w:r>
    </w:p>
    <w:p w14:paraId="3A666D46" w14:textId="262A490C" w:rsidR="002E5D9D" w:rsidRPr="00E80C29" w:rsidRDefault="00B50822" w:rsidP="00B50822">
      <w:pPr>
        <w:pStyle w:val="af1"/>
        <w:numPr>
          <w:ilvl w:val="0"/>
          <w:numId w:val="14"/>
        </w:numPr>
        <w:ind w:left="0" w:firstLine="709"/>
        <w:rPr>
          <w:rFonts w:cs="Times New Roman"/>
          <w:szCs w:val="28"/>
        </w:rPr>
      </w:pPr>
      <w:r w:rsidRPr="00E80C29">
        <w:rPr>
          <w:rFonts w:cs="Times New Roman"/>
          <w:szCs w:val="28"/>
        </w:rPr>
        <w:t xml:space="preserve">У </w:t>
      </w:r>
      <w:r w:rsidR="002E5D9D" w:rsidRPr="00E80C29">
        <w:rPr>
          <w:rFonts w:cs="Times New Roman"/>
          <w:szCs w:val="28"/>
        </w:rPr>
        <w:t>истоков развития национальной белорусской печати стояла газета «Звязда», которая на протяжении всей своей истории пользовались доверием читателей, являясь национальной по концепции и народной по содержанию [</w:t>
      </w:r>
      <w:r w:rsidR="0029096D" w:rsidRPr="00E80C29">
        <w:rPr>
          <w:rFonts w:cs="Times New Roman"/>
          <w:szCs w:val="28"/>
        </w:rPr>
        <w:t>24</w:t>
      </w:r>
      <w:r w:rsidR="002E5D9D" w:rsidRPr="00E80C29">
        <w:rPr>
          <w:rFonts w:cs="Times New Roman"/>
          <w:szCs w:val="28"/>
        </w:rPr>
        <w:t xml:space="preserve">]. </w:t>
      </w:r>
      <w:r w:rsidR="00B141CC" w:rsidRPr="00E80C29">
        <w:rPr>
          <w:rFonts w:cs="Times New Roman"/>
          <w:szCs w:val="28"/>
        </w:rPr>
        <w:t>Это и</w:t>
      </w:r>
      <w:r w:rsidR="002E5D9D" w:rsidRPr="00E80C29">
        <w:rPr>
          <w:rFonts w:cs="Times New Roman"/>
          <w:szCs w:val="28"/>
        </w:rPr>
        <w:t xml:space="preserve">здание стало одним из значимых событий в истории белорусской печати и оказало большое влияние на </w:t>
      </w:r>
      <w:r w:rsidR="00B141CC" w:rsidRPr="00E80C29">
        <w:rPr>
          <w:rFonts w:cs="Times New Roman"/>
          <w:szCs w:val="28"/>
        </w:rPr>
        <w:t>её д</w:t>
      </w:r>
      <w:r w:rsidR="002E5D9D" w:rsidRPr="00E80C29">
        <w:rPr>
          <w:rFonts w:cs="Times New Roman"/>
          <w:szCs w:val="28"/>
        </w:rPr>
        <w:t>альнейшее развитие в нашей республике. И сегодня она является индикатором, который оперативно реагирует на все явления и события современной белорусской жизни и несёт информацию на родном языке.</w:t>
      </w:r>
    </w:p>
    <w:p w14:paraId="067AD765" w14:textId="03C38B4D" w:rsidR="00B50822" w:rsidRPr="00E80C29" w:rsidRDefault="002E5D9D" w:rsidP="00B50822">
      <w:pPr>
        <w:pStyle w:val="af1"/>
        <w:numPr>
          <w:ilvl w:val="0"/>
          <w:numId w:val="14"/>
        </w:numPr>
        <w:ind w:left="0" w:firstLine="709"/>
        <w:rPr>
          <w:rFonts w:cs="Times New Roman"/>
          <w:szCs w:val="28"/>
        </w:rPr>
      </w:pPr>
      <w:r w:rsidRPr="00E80C29">
        <w:rPr>
          <w:rFonts w:cs="Times New Roman"/>
          <w:szCs w:val="28"/>
        </w:rPr>
        <w:t xml:space="preserve">Сегодня «Звязда» занимает первое место по времени своего выхода (в этом она уступила только газете «Виленский вестник»). Спустя столетие </w:t>
      </w:r>
      <w:r w:rsidRPr="00E80C29">
        <w:rPr>
          <w:rFonts w:cs="Times New Roman"/>
          <w:szCs w:val="28"/>
        </w:rPr>
        <w:lastRenderedPageBreak/>
        <w:t>издание не потеряло своей актуальности, оставаясь в центре общественно-политической и культурной жизни нашей страны, формируя стратегию национального развития Беларуси [</w:t>
      </w:r>
      <w:r w:rsidR="00066F28" w:rsidRPr="00E80C29">
        <w:rPr>
          <w:rFonts w:cs="Times New Roman"/>
          <w:szCs w:val="28"/>
        </w:rPr>
        <w:t>19</w:t>
      </w:r>
      <w:r w:rsidR="00E62041" w:rsidRPr="00E80C29">
        <w:rPr>
          <w:rFonts w:cs="Times New Roman"/>
          <w:szCs w:val="28"/>
        </w:rPr>
        <w:t>, с. 80</w:t>
      </w:r>
      <w:r w:rsidRPr="00E80C29">
        <w:rPr>
          <w:rFonts w:cs="Times New Roman"/>
          <w:szCs w:val="28"/>
        </w:rPr>
        <w:t>].</w:t>
      </w:r>
    </w:p>
    <w:p w14:paraId="63F5072D" w14:textId="54EB3BAD" w:rsidR="00B35699" w:rsidRPr="00E80C29" w:rsidRDefault="00B35699" w:rsidP="00E45F3C">
      <w:pPr>
        <w:pStyle w:val="af1"/>
        <w:numPr>
          <w:ilvl w:val="0"/>
          <w:numId w:val="14"/>
        </w:numPr>
        <w:ind w:left="0" w:firstLine="709"/>
        <w:rPr>
          <w:rFonts w:cs="Times New Roman"/>
          <w:szCs w:val="28"/>
        </w:rPr>
      </w:pPr>
      <w:r w:rsidRPr="00E80C29">
        <w:rPr>
          <w:rFonts w:cs="Times New Roman"/>
          <w:szCs w:val="28"/>
        </w:rPr>
        <w:t>В современных условиях издание трансформировалось в особую информационную структуру Издательский дом «Звязда», в задачи которо</w:t>
      </w:r>
      <w:r w:rsidR="00E45F3C" w:rsidRPr="00E80C29">
        <w:rPr>
          <w:rFonts w:cs="Times New Roman"/>
          <w:szCs w:val="28"/>
        </w:rPr>
        <w:t xml:space="preserve">го </w:t>
      </w:r>
      <w:r w:rsidRPr="00E80C29">
        <w:rPr>
          <w:rFonts w:cs="Times New Roman"/>
          <w:szCs w:val="28"/>
        </w:rPr>
        <w:t xml:space="preserve">входит </w:t>
      </w:r>
      <w:r w:rsidR="00E45F3C" w:rsidRPr="00E80C29">
        <w:rPr>
          <w:rFonts w:cs="Times New Roman"/>
          <w:szCs w:val="28"/>
        </w:rPr>
        <w:t xml:space="preserve">объединить литературные и новостные белорусскоязычные издания под одним брендом, печатать литературу на белорусском языке (что приобщает население к национальным ценностям). </w:t>
      </w:r>
      <w:r w:rsidRPr="00E80C29">
        <w:rPr>
          <w:rFonts w:cs="Times New Roman"/>
          <w:szCs w:val="28"/>
        </w:rPr>
        <w:t>Кроме газеты «Звязда» в издательский дом «Звязда» в разное время вошли такие печатные издания, как газеты «Лiтаратура i мастацтва», «Голас Радзімы» и журналы «Полымя», «Вожык», «Маладосць», «Нёман», «Алеся», «Родная прырода», «Беларусь. Belarus».</w:t>
      </w:r>
    </w:p>
    <w:p w14:paraId="0583F37E" w14:textId="77777777" w:rsidR="00B50822" w:rsidRPr="00E80C29" w:rsidRDefault="00B50822">
      <w:pPr>
        <w:spacing w:after="160" w:line="259" w:lineRule="auto"/>
        <w:ind w:firstLine="0"/>
        <w:jc w:val="left"/>
        <w:rPr>
          <w:rFonts w:cs="Times New Roman"/>
          <w:szCs w:val="28"/>
        </w:rPr>
      </w:pPr>
      <w:r w:rsidRPr="00E80C29">
        <w:rPr>
          <w:rFonts w:cs="Times New Roman"/>
          <w:szCs w:val="28"/>
        </w:rPr>
        <w:br w:type="page"/>
      </w:r>
    </w:p>
    <w:p w14:paraId="17CCF9C3" w14:textId="77777777" w:rsidR="00A06982" w:rsidRPr="00E80C29" w:rsidRDefault="00B50822" w:rsidP="00B50822">
      <w:pPr>
        <w:pStyle w:val="a7"/>
        <w:rPr>
          <w:lang w:val="ru-RU"/>
        </w:rPr>
      </w:pPr>
      <w:bookmarkStart w:id="32" w:name="_Toc72925782"/>
      <w:bookmarkStart w:id="33" w:name="_Toc73043738"/>
      <w:bookmarkStart w:id="34" w:name="_Toc73634279"/>
      <w:bookmarkStart w:id="35" w:name="_Hlk71669996"/>
      <w:r w:rsidRPr="00E80C29">
        <w:rPr>
          <w:lang w:val="ru-RU"/>
        </w:rPr>
        <w:lastRenderedPageBreak/>
        <w:t>ГЛАВА 3</w:t>
      </w:r>
      <w:bookmarkEnd w:id="32"/>
      <w:bookmarkEnd w:id="33"/>
      <w:bookmarkEnd w:id="34"/>
      <w:r w:rsidRPr="00E80C29">
        <w:rPr>
          <w:lang w:val="ru-RU"/>
        </w:rPr>
        <w:t xml:space="preserve"> </w:t>
      </w:r>
    </w:p>
    <w:p w14:paraId="2011E8CF" w14:textId="5D260CFC" w:rsidR="00B50822" w:rsidRPr="00E80C29" w:rsidRDefault="00ED617D" w:rsidP="00B50822">
      <w:pPr>
        <w:pStyle w:val="a7"/>
        <w:rPr>
          <w:lang w:val="ru-RU"/>
        </w:rPr>
      </w:pPr>
      <w:bookmarkStart w:id="36" w:name="_Toc73634280"/>
      <w:r w:rsidRPr="00E80C29">
        <w:rPr>
          <w:lang w:val="ru-RU"/>
        </w:rPr>
        <w:t>Издания «Звязды» в интернет-среде: сравнительный анализ</w:t>
      </w:r>
      <w:bookmarkEnd w:id="36"/>
    </w:p>
    <w:p w14:paraId="1E8CADF3" w14:textId="14AF31B0" w:rsidR="00B50822" w:rsidRPr="00E80C29" w:rsidRDefault="00B50822" w:rsidP="00B50822">
      <w:pPr>
        <w:rPr>
          <w:rFonts w:cs="Times New Roman"/>
        </w:rPr>
      </w:pPr>
    </w:p>
    <w:p w14:paraId="31F4D65B" w14:textId="77777777" w:rsidR="00B50822" w:rsidRPr="00E80C29" w:rsidRDefault="00B50822" w:rsidP="00B50822">
      <w:pPr>
        <w:rPr>
          <w:rFonts w:cs="Times New Roman"/>
        </w:rPr>
      </w:pPr>
    </w:p>
    <w:p w14:paraId="2B758884" w14:textId="79FC1102" w:rsidR="005A4316" w:rsidRPr="00E80C29" w:rsidRDefault="005A4316" w:rsidP="005A4316">
      <w:pPr>
        <w:pStyle w:val="af"/>
        <w:rPr>
          <w:rFonts w:cs="Times New Roman"/>
        </w:rPr>
      </w:pPr>
      <w:bookmarkStart w:id="37" w:name="_Toc73634281"/>
      <w:r w:rsidRPr="00E80C29">
        <w:rPr>
          <w:rFonts w:cs="Times New Roman"/>
        </w:rPr>
        <w:t>3.1 Дизайн и функциональность изданий в интернете</w:t>
      </w:r>
      <w:bookmarkEnd w:id="37"/>
      <w:r w:rsidRPr="00E80C29">
        <w:rPr>
          <w:rFonts w:cs="Times New Roman"/>
        </w:rPr>
        <w:t xml:space="preserve"> </w:t>
      </w:r>
    </w:p>
    <w:p w14:paraId="5E2E5C11" w14:textId="141631C3" w:rsidR="00D23587" w:rsidRPr="00E80C29" w:rsidRDefault="002D7254" w:rsidP="002D7254">
      <w:pPr>
        <w:rPr>
          <w:rFonts w:cs="Times New Roman"/>
        </w:rPr>
      </w:pPr>
      <w:r w:rsidRPr="00E80C29">
        <w:rPr>
          <w:rFonts w:cs="Times New Roman"/>
        </w:rPr>
        <w:t>Дизайн издания – первое, что увидит читатель. Если визуально обложка или, в случае с интернет-средой, главная страница сайта не привлекается внимание цветовыми акцентами, расположением виджетов, кнопок, картинок и т. д. В интернете есть такое понятие как веб-дизайн – разработка и оформление объектов в Сети,</w:t>
      </w:r>
      <w:r w:rsidR="00D23587" w:rsidRPr="00E80C29">
        <w:rPr>
          <w:rFonts w:cs="Times New Roman"/>
        </w:rPr>
        <w:t xml:space="preserve"> призванные создать общую эстетику страницы и придать ей необходимые свойства. Дизайн не должен быть сложным, а, наоборот, должен быть простым, интуитивно понятным любому пользователю. Считается, что больше трёх цветов в оформлении сайта использовать не стоит. </w:t>
      </w:r>
    </w:p>
    <w:p w14:paraId="6BCF493F" w14:textId="13D0DFF6" w:rsidR="00D23587" w:rsidRPr="00E80C29" w:rsidRDefault="00D23587" w:rsidP="002D7254">
      <w:pPr>
        <w:rPr>
          <w:rFonts w:cs="Times New Roman"/>
        </w:rPr>
      </w:pPr>
      <w:r w:rsidRPr="00E80C29">
        <w:rPr>
          <w:rFonts w:cs="Times New Roman"/>
        </w:rPr>
        <w:t>Если говорить о функциональности сайта, его свойствах, то очень важно, чтобы все функции сайта работали, были актуальны и изменялись вместе с задачами веб-страницы. Кроме того, опять же, важно, чтобы было понятно, как работает сайт и какой результат получит пользователь при выполнении определённых действий. В связи с этим разработчики сайтов обязаны их тестировать и сопровождать какое-то время после создания.</w:t>
      </w:r>
    </w:p>
    <w:p w14:paraId="7C6CB300" w14:textId="327FCC59" w:rsidR="002D7254" w:rsidRPr="00E80C29" w:rsidRDefault="002D7254" w:rsidP="002D7254">
      <w:pPr>
        <w:rPr>
          <w:rFonts w:cs="Times New Roman"/>
        </w:rPr>
      </w:pPr>
      <w:r w:rsidRPr="00E80C29">
        <w:rPr>
          <w:rFonts w:cs="Times New Roman"/>
        </w:rPr>
        <w:t xml:space="preserve">В первую очередь анализа заслуживает само </w:t>
      </w:r>
      <w:r w:rsidRPr="00E80C29">
        <w:rPr>
          <w:rFonts w:cs="Times New Roman"/>
          <w:b/>
          <w:bCs/>
        </w:rPr>
        <w:t>издание «Звязда»</w:t>
      </w:r>
      <w:r w:rsidRPr="00E80C29">
        <w:rPr>
          <w:rFonts w:cs="Times New Roman"/>
        </w:rPr>
        <w:t>. В отличие от остальных газет и журналов, представленных в сети, у «Звязды» есть социальные сети. «Звязда» в социальные медиа вышла в 2013 году: первым был создан аккаунт в Twitter, затем в остальных [34]. На 8 ноября 2016 года по количеству подписчиков первую позицию занимает аккаунт издания в Twitter – 1297. В 2017 году газета «Звязда» имела группы в Facebook, «ВКонтакте», Twitter, «Одноклассниках» и YouTube [22, с. 87]. В 2021 у неё также есть и страница в Instagram. Как и в 2012 году, так и в 2017, и в 2021 году аккаунты не пользуются популярностью среди читателей, но и не обновляются достаточно часто, чтобы выходить в топ. В июне 2017 года у газеты больше всего читателей насчитывалось также в Twitter (1461 подписчик), в 2021 больше всего подписчиков «ВКонтакте» – 1790, в Twitter – 1171.</w:t>
      </w:r>
    </w:p>
    <w:p w14:paraId="711C0540" w14:textId="1DD80AB0" w:rsidR="002D7254" w:rsidRPr="00E80C29" w:rsidRDefault="002D7254" w:rsidP="002D7254">
      <w:pPr>
        <w:rPr>
          <w:rFonts w:cs="Times New Roman"/>
        </w:rPr>
      </w:pPr>
      <w:r w:rsidRPr="00E80C29">
        <w:rPr>
          <w:rFonts w:cs="Times New Roman"/>
        </w:rPr>
        <w:t xml:space="preserve">Во всех соцсетях у «Звязды» практически нет обратной реакции от пользователей на посты (или </w:t>
      </w:r>
      <w:r w:rsidR="00D23587" w:rsidRPr="00E80C29">
        <w:rPr>
          <w:rFonts w:cs="Times New Roman"/>
        </w:rPr>
        <w:t xml:space="preserve">она </w:t>
      </w:r>
      <w:r w:rsidRPr="00E80C29">
        <w:rPr>
          <w:rFonts w:cs="Times New Roman"/>
        </w:rPr>
        <w:t>очень редк</w:t>
      </w:r>
      <w:r w:rsidR="00D23587" w:rsidRPr="00E80C29">
        <w:rPr>
          <w:rFonts w:cs="Times New Roman"/>
        </w:rPr>
        <w:t xml:space="preserve">ая </w:t>
      </w:r>
      <w:r w:rsidRPr="00E80C29">
        <w:rPr>
          <w:rFonts w:cs="Times New Roman"/>
        </w:rPr>
        <w:t>и не соотнос</w:t>
      </w:r>
      <w:r w:rsidR="00D23587" w:rsidRPr="00E80C29">
        <w:rPr>
          <w:rFonts w:cs="Times New Roman"/>
        </w:rPr>
        <w:t xml:space="preserve">ится </w:t>
      </w:r>
      <w:r w:rsidRPr="00E80C29">
        <w:rPr>
          <w:rFonts w:cs="Times New Roman"/>
        </w:rPr>
        <w:t>с числом подписчиков) и регулярны</w:t>
      </w:r>
      <w:r w:rsidR="00D23587" w:rsidRPr="00E80C29">
        <w:rPr>
          <w:rFonts w:cs="Times New Roman"/>
        </w:rPr>
        <w:t xml:space="preserve">х </w:t>
      </w:r>
      <w:r w:rsidRPr="00E80C29">
        <w:rPr>
          <w:rFonts w:cs="Times New Roman"/>
        </w:rPr>
        <w:t xml:space="preserve">обновлений. Посты выходят несколько раз в неделю, иногда несколько раз в месяц. Читатели крайне редко комментируют публикации и делятся ими с друзьями [22, с. 88]. Почти полное отсутствие читательской активности является результатом низкой вовлеченности: посты повторяют </w:t>
      </w:r>
      <w:r w:rsidRPr="00E80C29">
        <w:rPr>
          <w:rFonts w:cs="Times New Roman"/>
        </w:rPr>
        <w:lastRenderedPageBreak/>
        <w:t>заголовки статей, контент в разных социальных сетях идентичный, в том числе иллюстрации к постам. Иногда (например, в Twitter) иллюстраций к постам вообще нет, только несколько вводных слов и ссылка на материал на сайте. Ниже представлена сравнительная таблица количества подписчиков в соцсетях «Звязды» за несколько лет (таблица 3.1).</w:t>
      </w:r>
    </w:p>
    <w:p w14:paraId="5B026B00" w14:textId="77777777" w:rsidR="002D7254" w:rsidRPr="00E80C29" w:rsidRDefault="002D7254" w:rsidP="002D7254">
      <w:pPr>
        <w:autoSpaceDE w:val="0"/>
        <w:autoSpaceDN w:val="0"/>
        <w:adjustRightInd w:val="0"/>
        <w:spacing w:line="240" w:lineRule="auto"/>
        <w:ind w:firstLine="720"/>
        <w:rPr>
          <w:rFonts w:cs="Times New Roman"/>
        </w:rPr>
      </w:pPr>
    </w:p>
    <w:p w14:paraId="06CFB77E" w14:textId="77777777" w:rsidR="002D7254" w:rsidRPr="00E80C29" w:rsidRDefault="002D7254" w:rsidP="002D7254">
      <w:pPr>
        <w:autoSpaceDE w:val="0"/>
        <w:autoSpaceDN w:val="0"/>
        <w:adjustRightInd w:val="0"/>
        <w:spacing w:line="240" w:lineRule="auto"/>
        <w:ind w:firstLine="720"/>
        <w:rPr>
          <w:rFonts w:cs="Times New Roman"/>
        </w:rPr>
      </w:pPr>
      <w:r w:rsidRPr="00E80C29">
        <w:rPr>
          <w:rFonts w:cs="Times New Roman"/>
        </w:rPr>
        <w:t>Таблица 3.1 Количество подписчиков в социальных сетях «Звязды» в 2016, 2017 и 2021 годах</w:t>
      </w:r>
    </w:p>
    <w:p w14:paraId="69BF241A" w14:textId="77777777" w:rsidR="002D7254" w:rsidRPr="00E80C29" w:rsidRDefault="002D7254" w:rsidP="002D7254">
      <w:pPr>
        <w:autoSpaceDE w:val="0"/>
        <w:autoSpaceDN w:val="0"/>
        <w:adjustRightInd w:val="0"/>
        <w:spacing w:line="240" w:lineRule="auto"/>
        <w:ind w:firstLine="720"/>
        <w:rPr>
          <w:rFonts w:cs="Times New Roman"/>
        </w:rPr>
      </w:pPr>
    </w:p>
    <w:tbl>
      <w:tblPr>
        <w:tblStyle w:val="af6"/>
        <w:tblW w:w="0" w:type="auto"/>
        <w:tblLook w:val="04A0" w:firstRow="1" w:lastRow="0" w:firstColumn="1" w:lastColumn="0" w:noHBand="0" w:noVBand="1"/>
      </w:tblPr>
      <w:tblGrid>
        <w:gridCol w:w="747"/>
        <w:gridCol w:w="1308"/>
        <w:gridCol w:w="1649"/>
        <w:gridCol w:w="1070"/>
        <w:gridCol w:w="2182"/>
        <w:gridCol w:w="1278"/>
        <w:gridCol w:w="1395"/>
      </w:tblGrid>
      <w:tr w:rsidR="002D7254" w:rsidRPr="00E80C29" w14:paraId="4D4104AC" w14:textId="77777777" w:rsidTr="00F7518B">
        <w:trPr>
          <w:trHeight w:val="519"/>
        </w:trPr>
        <w:tc>
          <w:tcPr>
            <w:tcW w:w="761" w:type="dxa"/>
          </w:tcPr>
          <w:p w14:paraId="64D8F6A6"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Год</w:t>
            </w:r>
          </w:p>
        </w:tc>
        <w:tc>
          <w:tcPr>
            <w:tcW w:w="1337" w:type="dxa"/>
          </w:tcPr>
          <w:p w14:paraId="727B2C26"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Facebook</w:t>
            </w:r>
          </w:p>
        </w:tc>
        <w:tc>
          <w:tcPr>
            <w:tcW w:w="1530" w:type="dxa"/>
          </w:tcPr>
          <w:p w14:paraId="7A599294"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«ВКонтакте»</w:t>
            </w:r>
          </w:p>
        </w:tc>
        <w:tc>
          <w:tcPr>
            <w:tcW w:w="1093" w:type="dxa"/>
          </w:tcPr>
          <w:p w14:paraId="595943CE"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Twitter</w:t>
            </w:r>
          </w:p>
        </w:tc>
        <w:tc>
          <w:tcPr>
            <w:tcW w:w="2175" w:type="dxa"/>
          </w:tcPr>
          <w:p w14:paraId="508B2268"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«Одноклассники»</w:t>
            </w:r>
          </w:p>
        </w:tc>
        <w:tc>
          <w:tcPr>
            <w:tcW w:w="1306" w:type="dxa"/>
          </w:tcPr>
          <w:p w14:paraId="04B3D131"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YouTube</w:t>
            </w:r>
          </w:p>
        </w:tc>
        <w:tc>
          <w:tcPr>
            <w:tcW w:w="1427" w:type="dxa"/>
          </w:tcPr>
          <w:p w14:paraId="016CFD60"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Instagram</w:t>
            </w:r>
          </w:p>
        </w:tc>
      </w:tr>
      <w:tr w:rsidR="002D7254" w:rsidRPr="00E80C29" w14:paraId="58D3DF4E" w14:textId="77777777" w:rsidTr="00F7518B">
        <w:trPr>
          <w:trHeight w:val="519"/>
        </w:trPr>
        <w:tc>
          <w:tcPr>
            <w:tcW w:w="761" w:type="dxa"/>
          </w:tcPr>
          <w:p w14:paraId="525D082F"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2016</w:t>
            </w:r>
          </w:p>
        </w:tc>
        <w:tc>
          <w:tcPr>
            <w:tcW w:w="1337" w:type="dxa"/>
          </w:tcPr>
          <w:p w14:paraId="560FE63D" w14:textId="77777777" w:rsidR="002D7254" w:rsidRPr="00E80C29" w:rsidRDefault="002D7254" w:rsidP="00F7518B">
            <w:pPr>
              <w:ind w:firstLine="0"/>
              <w:jc w:val="center"/>
              <w:rPr>
                <w:rFonts w:cs="Times New Roman"/>
              </w:rPr>
            </w:pPr>
            <w:r w:rsidRPr="00E80C29">
              <w:rPr>
                <w:rFonts w:cs="Times New Roman"/>
              </w:rPr>
              <w:t>1161</w:t>
            </w:r>
          </w:p>
        </w:tc>
        <w:tc>
          <w:tcPr>
            <w:tcW w:w="1530" w:type="dxa"/>
          </w:tcPr>
          <w:p w14:paraId="3B0092F8" w14:textId="77777777" w:rsidR="002D7254" w:rsidRPr="00E80C29" w:rsidRDefault="002D7254" w:rsidP="00F7518B">
            <w:pPr>
              <w:ind w:firstLine="0"/>
              <w:jc w:val="center"/>
              <w:rPr>
                <w:rFonts w:cs="Times New Roman"/>
              </w:rPr>
            </w:pPr>
            <w:r w:rsidRPr="00E80C29">
              <w:rPr>
                <w:rFonts w:cs="Times New Roman"/>
              </w:rPr>
              <w:t>699</w:t>
            </w:r>
          </w:p>
        </w:tc>
        <w:tc>
          <w:tcPr>
            <w:tcW w:w="1093" w:type="dxa"/>
          </w:tcPr>
          <w:p w14:paraId="201301A6" w14:textId="77777777" w:rsidR="002D7254" w:rsidRPr="00E80C29" w:rsidRDefault="002D7254" w:rsidP="00F7518B">
            <w:pPr>
              <w:ind w:firstLine="0"/>
              <w:jc w:val="center"/>
              <w:rPr>
                <w:rFonts w:cs="Times New Roman"/>
              </w:rPr>
            </w:pPr>
            <w:r w:rsidRPr="00E80C29">
              <w:rPr>
                <w:rFonts w:cs="Times New Roman"/>
              </w:rPr>
              <w:t>1297</w:t>
            </w:r>
          </w:p>
        </w:tc>
        <w:tc>
          <w:tcPr>
            <w:tcW w:w="2175" w:type="dxa"/>
          </w:tcPr>
          <w:p w14:paraId="1432F0B5" w14:textId="77777777" w:rsidR="002D7254" w:rsidRPr="00E80C29" w:rsidRDefault="002D7254" w:rsidP="00F7518B">
            <w:pPr>
              <w:ind w:firstLine="0"/>
              <w:jc w:val="center"/>
              <w:rPr>
                <w:rFonts w:cs="Times New Roman"/>
              </w:rPr>
            </w:pPr>
            <w:r w:rsidRPr="00E80C29">
              <w:rPr>
                <w:rFonts w:cs="Times New Roman"/>
              </w:rPr>
              <w:t>400</w:t>
            </w:r>
          </w:p>
        </w:tc>
        <w:tc>
          <w:tcPr>
            <w:tcW w:w="1306" w:type="dxa"/>
          </w:tcPr>
          <w:p w14:paraId="01491A76" w14:textId="77777777" w:rsidR="002D7254" w:rsidRPr="00E80C29" w:rsidRDefault="002D7254" w:rsidP="00F7518B">
            <w:pPr>
              <w:ind w:firstLine="0"/>
              <w:jc w:val="center"/>
              <w:rPr>
                <w:rFonts w:cs="Times New Roman"/>
              </w:rPr>
            </w:pPr>
            <w:r w:rsidRPr="00E80C29">
              <w:rPr>
                <w:rFonts w:cs="Times New Roman"/>
              </w:rPr>
              <w:t>-</w:t>
            </w:r>
          </w:p>
        </w:tc>
        <w:tc>
          <w:tcPr>
            <w:tcW w:w="1427" w:type="dxa"/>
          </w:tcPr>
          <w:p w14:paraId="6C88D803" w14:textId="77777777" w:rsidR="002D7254" w:rsidRPr="00E80C29" w:rsidRDefault="002D7254" w:rsidP="00F7518B">
            <w:pPr>
              <w:ind w:firstLine="0"/>
              <w:jc w:val="center"/>
              <w:rPr>
                <w:rFonts w:cs="Times New Roman"/>
              </w:rPr>
            </w:pPr>
            <w:r w:rsidRPr="00E80C29">
              <w:rPr>
                <w:rFonts w:cs="Times New Roman"/>
              </w:rPr>
              <w:t>-</w:t>
            </w:r>
          </w:p>
        </w:tc>
      </w:tr>
      <w:tr w:rsidR="002D7254" w:rsidRPr="00E80C29" w14:paraId="345A1A19" w14:textId="77777777" w:rsidTr="00F7518B">
        <w:tc>
          <w:tcPr>
            <w:tcW w:w="761" w:type="dxa"/>
          </w:tcPr>
          <w:p w14:paraId="532A8E39"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2017</w:t>
            </w:r>
          </w:p>
        </w:tc>
        <w:tc>
          <w:tcPr>
            <w:tcW w:w="1337" w:type="dxa"/>
          </w:tcPr>
          <w:p w14:paraId="229F0736" w14:textId="77777777" w:rsidR="002D7254" w:rsidRPr="00E80C29" w:rsidRDefault="002D7254" w:rsidP="00F7518B">
            <w:pPr>
              <w:ind w:firstLine="0"/>
              <w:jc w:val="center"/>
              <w:rPr>
                <w:rFonts w:cs="Times New Roman"/>
              </w:rPr>
            </w:pPr>
            <w:r w:rsidRPr="00E80C29">
              <w:rPr>
                <w:rFonts w:cs="Times New Roman"/>
              </w:rPr>
              <w:t>1250</w:t>
            </w:r>
          </w:p>
        </w:tc>
        <w:tc>
          <w:tcPr>
            <w:tcW w:w="1530" w:type="dxa"/>
          </w:tcPr>
          <w:p w14:paraId="49E468AD" w14:textId="77777777" w:rsidR="002D7254" w:rsidRPr="00E80C29" w:rsidRDefault="002D7254" w:rsidP="00F7518B">
            <w:pPr>
              <w:ind w:firstLine="0"/>
              <w:jc w:val="center"/>
              <w:rPr>
                <w:rFonts w:cs="Times New Roman"/>
              </w:rPr>
            </w:pPr>
            <w:r w:rsidRPr="00E80C29">
              <w:rPr>
                <w:rFonts w:cs="Times New Roman"/>
              </w:rPr>
              <w:t>920</w:t>
            </w:r>
          </w:p>
        </w:tc>
        <w:tc>
          <w:tcPr>
            <w:tcW w:w="1093" w:type="dxa"/>
          </w:tcPr>
          <w:p w14:paraId="5A908851" w14:textId="77777777" w:rsidR="002D7254" w:rsidRPr="00E80C29" w:rsidRDefault="002D7254" w:rsidP="00F7518B">
            <w:pPr>
              <w:ind w:firstLine="0"/>
              <w:jc w:val="center"/>
              <w:rPr>
                <w:rFonts w:cs="Times New Roman"/>
              </w:rPr>
            </w:pPr>
            <w:r w:rsidRPr="00E80C29">
              <w:rPr>
                <w:rFonts w:cs="Times New Roman"/>
              </w:rPr>
              <w:t>1461</w:t>
            </w:r>
          </w:p>
        </w:tc>
        <w:tc>
          <w:tcPr>
            <w:tcW w:w="2175" w:type="dxa"/>
          </w:tcPr>
          <w:p w14:paraId="75CA7299" w14:textId="77777777" w:rsidR="002D7254" w:rsidRPr="00E80C29" w:rsidRDefault="002D7254" w:rsidP="00F7518B">
            <w:pPr>
              <w:ind w:firstLine="0"/>
              <w:jc w:val="center"/>
              <w:rPr>
                <w:rFonts w:cs="Times New Roman"/>
              </w:rPr>
            </w:pPr>
            <w:r w:rsidRPr="00E80C29">
              <w:rPr>
                <w:rFonts w:cs="Times New Roman"/>
              </w:rPr>
              <w:t>405</w:t>
            </w:r>
          </w:p>
        </w:tc>
        <w:tc>
          <w:tcPr>
            <w:tcW w:w="1306" w:type="dxa"/>
          </w:tcPr>
          <w:p w14:paraId="729B5C5A" w14:textId="77777777" w:rsidR="002D7254" w:rsidRPr="00E80C29" w:rsidRDefault="002D7254" w:rsidP="00F7518B">
            <w:pPr>
              <w:ind w:firstLine="0"/>
              <w:jc w:val="center"/>
              <w:rPr>
                <w:rFonts w:cs="Times New Roman"/>
              </w:rPr>
            </w:pPr>
            <w:r w:rsidRPr="00E80C29">
              <w:rPr>
                <w:rFonts w:cs="Times New Roman"/>
              </w:rPr>
              <w:t>31</w:t>
            </w:r>
          </w:p>
        </w:tc>
        <w:tc>
          <w:tcPr>
            <w:tcW w:w="1427" w:type="dxa"/>
          </w:tcPr>
          <w:p w14:paraId="4D32E3CD" w14:textId="77777777" w:rsidR="002D7254" w:rsidRPr="00E80C29" w:rsidRDefault="002D7254" w:rsidP="00F7518B">
            <w:pPr>
              <w:ind w:firstLine="0"/>
              <w:jc w:val="center"/>
              <w:rPr>
                <w:rFonts w:cs="Times New Roman"/>
              </w:rPr>
            </w:pPr>
            <w:r w:rsidRPr="00E80C29">
              <w:rPr>
                <w:rFonts w:cs="Times New Roman"/>
              </w:rPr>
              <w:t>-</w:t>
            </w:r>
          </w:p>
        </w:tc>
      </w:tr>
      <w:tr w:rsidR="002D7254" w:rsidRPr="00E80C29" w14:paraId="177671CB" w14:textId="77777777" w:rsidTr="00F7518B">
        <w:tc>
          <w:tcPr>
            <w:tcW w:w="761" w:type="dxa"/>
          </w:tcPr>
          <w:p w14:paraId="7FA7F6C3" w14:textId="77777777" w:rsidR="002D7254" w:rsidRPr="00E80C29" w:rsidRDefault="002D7254" w:rsidP="00F7518B">
            <w:pPr>
              <w:ind w:firstLine="0"/>
              <w:jc w:val="left"/>
              <w:rPr>
                <w:rFonts w:cs="Times New Roman"/>
                <w:b/>
                <w:bCs/>
                <w:sz w:val="24"/>
                <w:szCs w:val="20"/>
              </w:rPr>
            </w:pPr>
            <w:r w:rsidRPr="00E80C29">
              <w:rPr>
                <w:rFonts w:cs="Times New Roman"/>
                <w:b/>
                <w:bCs/>
                <w:sz w:val="24"/>
                <w:szCs w:val="20"/>
              </w:rPr>
              <w:t>2021</w:t>
            </w:r>
          </w:p>
        </w:tc>
        <w:tc>
          <w:tcPr>
            <w:tcW w:w="1337" w:type="dxa"/>
          </w:tcPr>
          <w:p w14:paraId="69B29431" w14:textId="77777777" w:rsidR="002D7254" w:rsidRPr="00E80C29" w:rsidRDefault="002D7254" w:rsidP="00F7518B">
            <w:pPr>
              <w:ind w:firstLine="0"/>
              <w:jc w:val="center"/>
              <w:rPr>
                <w:rFonts w:cs="Times New Roman"/>
              </w:rPr>
            </w:pPr>
            <w:r w:rsidRPr="00E80C29">
              <w:rPr>
                <w:rFonts w:cs="Times New Roman"/>
              </w:rPr>
              <w:t>1777</w:t>
            </w:r>
          </w:p>
        </w:tc>
        <w:tc>
          <w:tcPr>
            <w:tcW w:w="1530" w:type="dxa"/>
          </w:tcPr>
          <w:p w14:paraId="02EC17A9" w14:textId="77777777" w:rsidR="002D7254" w:rsidRPr="00E80C29" w:rsidRDefault="002D7254" w:rsidP="00F7518B">
            <w:pPr>
              <w:ind w:firstLine="0"/>
              <w:jc w:val="center"/>
              <w:rPr>
                <w:rFonts w:cs="Times New Roman"/>
              </w:rPr>
            </w:pPr>
            <w:r w:rsidRPr="00E80C29">
              <w:rPr>
                <w:rFonts w:cs="Times New Roman"/>
              </w:rPr>
              <w:t>1790</w:t>
            </w:r>
          </w:p>
        </w:tc>
        <w:tc>
          <w:tcPr>
            <w:tcW w:w="1093" w:type="dxa"/>
          </w:tcPr>
          <w:p w14:paraId="36546B89" w14:textId="77777777" w:rsidR="002D7254" w:rsidRPr="00E80C29" w:rsidRDefault="002D7254" w:rsidP="00F7518B">
            <w:pPr>
              <w:ind w:firstLine="0"/>
              <w:jc w:val="center"/>
              <w:rPr>
                <w:rFonts w:cs="Times New Roman"/>
              </w:rPr>
            </w:pPr>
            <w:r w:rsidRPr="00E80C29">
              <w:rPr>
                <w:rFonts w:cs="Times New Roman"/>
              </w:rPr>
              <w:t>1171</w:t>
            </w:r>
          </w:p>
        </w:tc>
        <w:tc>
          <w:tcPr>
            <w:tcW w:w="2175" w:type="dxa"/>
          </w:tcPr>
          <w:p w14:paraId="5FAE4900" w14:textId="77777777" w:rsidR="002D7254" w:rsidRPr="00E80C29" w:rsidRDefault="002D7254" w:rsidP="00F7518B">
            <w:pPr>
              <w:ind w:firstLine="0"/>
              <w:jc w:val="center"/>
              <w:rPr>
                <w:rFonts w:cs="Times New Roman"/>
              </w:rPr>
            </w:pPr>
            <w:r w:rsidRPr="00E80C29">
              <w:rPr>
                <w:rFonts w:cs="Times New Roman"/>
              </w:rPr>
              <w:t>795</w:t>
            </w:r>
          </w:p>
        </w:tc>
        <w:tc>
          <w:tcPr>
            <w:tcW w:w="1306" w:type="dxa"/>
          </w:tcPr>
          <w:p w14:paraId="3C337ADD" w14:textId="77777777" w:rsidR="002D7254" w:rsidRPr="00E80C29" w:rsidRDefault="002D7254" w:rsidP="00F7518B">
            <w:pPr>
              <w:ind w:firstLine="0"/>
              <w:jc w:val="center"/>
              <w:rPr>
                <w:rFonts w:cs="Times New Roman"/>
              </w:rPr>
            </w:pPr>
            <w:r w:rsidRPr="00E80C29">
              <w:rPr>
                <w:rFonts w:cs="Times New Roman"/>
              </w:rPr>
              <w:t>112</w:t>
            </w:r>
          </w:p>
        </w:tc>
        <w:tc>
          <w:tcPr>
            <w:tcW w:w="1427" w:type="dxa"/>
          </w:tcPr>
          <w:p w14:paraId="1DFD3F69" w14:textId="77777777" w:rsidR="002D7254" w:rsidRPr="00E80C29" w:rsidRDefault="002D7254" w:rsidP="00F7518B">
            <w:pPr>
              <w:ind w:firstLine="0"/>
              <w:jc w:val="center"/>
              <w:rPr>
                <w:rFonts w:cs="Times New Roman"/>
              </w:rPr>
            </w:pPr>
            <w:r w:rsidRPr="00E80C29">
              <w:rPr>
                <w:rFonts w:cs="Times New Roman"/>
              </w:rPr>
              <w:t>520</w:t>
            </w:r>
          </w:p>
        </w:tc>
      </w:tr>
    </w:tbl>
    <w:p w14:paraId="35F839A3" w14:textId="77777777" w:rsidR="002D7254" w:rsidRPr="00E80C29" w:rsidRDefault="002D7254" w:rsidP="002D7254">
      <w:pPr>
        <w:rPr>
          <w:rFonts w:cs="Times New Roman"/>
        </w:rPr>
      </w:pPr>
    </w:p>
    <w:p w14:paraId="0EC7E13C" w14:textId="77777777" w:rsidR="002D7254" w:rsidRPr="00E80C29" w:rsidRDefault="002D7254" w:rsidP="002D7254">
      <w:pPr>
        <w:rPr>
          <w:rFonts w:cs="Times New Roman"/>
        </w:rPr>
      </w:pPr>
      <w:r w:rsidRPr="00E80C29">
        <w:rPr>
          <w:rFonts w:cs="Times New Roman"/>
        </w:rPr>
        <w:t>Как видно из таблицы, количество подписчиков в большинстве соцсетей выросло. Только в Twitter их стало в 2021 году меньше на 290, чем в 2017. В целом, такой маленький рост подписчиков за пять лет – это явный признак того, что соцсетями не занимаются и ведут «для галочки».</w:t>
      </w:r>
    </w:p>
    <w:p w14:paraId="2518650F" w14:textId="77777777" w:rsidR="002D7254" w:rsidRPr="00E80C29" w:rsidRDefault="002D7254" w:rsidP="002D7254">
      <w:pPr>
        <w:rPr>
          <w:rFonts w:cs="Times New Roman"/>
        </w:rPr>
      </w:pPr>
      <w:r w:rsidRPr="00E80C29">
        <w:rPr>
          <w:rFonts w:cs="Times New Roman"/>
        </w:rPr>
        <w:t>Сервис веб-аналитики SimilarWeb сообщает, что в среднем за последние полгода сайт получал примерно 300 000 читателей за месяц, что некоторые сайты новостей набирают за день. За сутки же в среднем на zviazda.by (по данным Яндекс.Метрики за неделю с 19 до 25 апреля 2021 года) на сайте от 5 до 12 тысяч посетителей. Согласно сервису SimilarWeb, за апрель 2021 года социальные сети принесли сайту газеты 1,25% трафика. Большая часть из него – переходы из Одноклассников (38,17%), и из «Вконтакте» (31,62%), меньше всего переходов из Twitter – 9,80%.</w:t>
      </w:r>
    </w:p>
    <w:p w14:paraId="33E9B502" w14:textId="77777777" w:rsidR="002D7254" w:rsidRPr="00E80C29" w:rsidRDefault="002D7254" w:rsidP="002D7254">
      <w:pPr>
        <w:rPr>
          <w:rFonts w:cs="Times New Roman"/>
        </w:rPr>
      </w:pPr>
      <w:r w:rsidRPr="00E80C29">
        <w:rPr>
          <w:rFonts w:cs="Times New Roman"/>
        </w:rPr>
        <w:t>Большая часть пользователей переходит на сайт напрямую, не используя поисковые системы или социальные сети, что значит, что издание не ищут – это постоянные читатели, работники холдинга, журналисты других изданий. Новых пользователей сайт не привлекает, иначе было бы больше переходов из социальных сетей, поисковых систем и новостных агрегаторов.</w:t>
      </w:r>
    </w:p>
    <w:p w14:paraId="27D1EF49" w14:textId="677FE17B" w:rsidR="002D7254" w:rsidRPr="00E80C29" w:rsidRDefault="002D7254" w:rsidP="002D7254">
      <w:pPr>
        <w:rPr>
          <w:rFonts w:cs="Times New Roman"/>
        </w:rPr>
      </w:pPr>
      <w:r w:rsidRPr="00E80C29">
        <w:rPr>
          <w:rFonts w:cs="Times New Roman"/>
        </w:rPr>
        <w:t>Группа газеты «Звязда» в социальной сети «ВКонтакте» обновляется очень редко: один пост раз в день или раз в несколько дней. Каждый пост в социальной сети представлен в виде ссылки на материал на сайте и, как правило, лида публикации или его части.</w:t>
      </w:r>
    </w:p>
    <w:p w14:paraId="3BD58A07" w14:textId="77777777" w:rsidR="002D7254" w:rsidRPr="00E80C29" w:rsidRDefault="002D7254" w:rsidP="002D7254">
      <w:pPr>
        <w:rPr>
          <w:rFonts w:cs="Times New Roman"/>
        </w:rPr>
      </w:pPr>
      <w:r w:rsidRPr="00E80C29">
        <w:rPr>
          <w:rFonts w:cs="Times New Roman"/>
        </w:rPr>
        <w:t>Огромное количество картинок, которые публикует «Звязда» в дополнение к каждой ссылке на материал, сделаны в фоторедакторе в одном стиле. Но на них зачастую очень много достаточно мелкого текста. Его может быть удобно читать с мобильного устройства, но с компьютера их изучать неудобно.</w:t>
      </w:r>
    </w:p>
    <w:p w14:paraId="0A1D0577" w14:textId="479BA94E" w:rsidR="002D7254" w:rsidRPr="00E80C29" w:rsidRDefault="002D7254" w:rsidP="002D7254">
      <w:pPr>
        <w:rPr>
          <w:rFonts w:cs="Times New Roman"/>
        </w:rPr>
      </w:pPr>
      <w:r w:rsidRPr="00E80C29">
        <w:rPr>
          <w:rFonts w:cs="Times New Roman"/>
        </w:rPr>
        <w:lastRenderedPageBreak/>
        <w:t>Редакция газеты не использует возможности платформы: не публикует статьи «ВКонтакте», не добавляет видео к постам, не делает гиперссылки, опросы. Кроме того, популярные в этой сети мемы на этой площадке практически отсутствуют, что связано с серьёзным статусом издания, но значительно уменьшает вероятность притока новой, молодой аудитории.</w:t>
      </w:r>
    </w:p>
    <w:p w14:paraId="16674E52" w14:textId="034C0DA2" w:rsidR="002D7254" w:rsidRPr="00E80C29" w:rsidRDefault="002D7254" w:rsidP="002D7254">
      <w:pPr>
        <w:rPr>
          <w:rFonts w:cs="Times New Roman"/>
        </w:rPr>
      </w:pPr>
      <w:r w:rsidRPr="00E80C29">
        <w:rPr>
          <w:rFonts w:cs="Times New Roman"/>
        </w:rPr>
        <w:t>Таким образом, на основании первичного анализа страницы газеты «Звязда» в социальной сети «ВКонтакте» можно сделать выводы, что специалисты по SMM должны более внимательно отнестись к описанию ссылок на публикации [34], сделать анонсы более простыми и лаконичными, а не транслировать лиды или их части с сайта и из газеты. При этом важно акцентировать внимание на опросах, конкурсах и так далее, чтобы увеличить количество лайков, комментариев и в целом создать активность как пользователей, так и редакторов на странице. Проблема, на наш взгляд, состоит в излишнем консерватизме – в интернет-среде всегда востребованы эксперименты, идеи, креатив, юмор [11, с. 46]. Современные медиа работают в интерактивном медиапространстве, где повестку дня задаёт не журналист, а аудитория. Поиск новых форм и методов работы с ней, продвижение контента в социальных сетях и мессенджерах задают новый темп развития медиасферы.</w:t>
      </w:r>
    </w:p>
    <w:p w14:paraId="14345A16" w14:textId="3F1805C2" w:rsidR="002D7254" w:rsidRPr="00E80C29" w:rsidRDefault="002D7254" w:rsidP="002D7254">
      <w:pPr>
        <w:rPr>
          <w:rFonts w:cs="Times New Roman"/>
        </w:rPr>
      </w:pPr>
      <w:r w:rsidRPr="00E80C29">
        <w:rPr>
          <w:rFonts w:cs="Times New Roman"/>
        </w:rPr>
        <w:t>Можно сделать вывод, что потенциал социальных медиа республиканское издание «Звязда» всё ещё использует недостаточно продуктивно [22, с. 87]. Возможно, в условиях недостатка специалистов по социальному медиамаркетингу, стоит отказаться от большого количества аккаунтов в социальных сетях и сконцентрировать внимание на одном-двух более продуктивных. Например, для газеты «Звязда» такими могут стать «ВКонтакте» и «Одноклассники».</w:t>
      </w:r>
    </w:p>
    <w:p w14:paraId="5702F14A" w14:textId="63CFF6C7" w:rsidR="005A4316" w:rsidRPr="00E80C29" w:rsidRDefault="005A4316" w:rsidP="005A4316">
      <w:pPr>
        <w:rPr>
          <w:rFonts w:cs="Times New Roman"/>
        </w:rPr>
      </w:pPr>
      <w:r w:rsidRPr="00E80C29">
        <w:rPr>
          <w:rFonts w:cs="Times New Roman"/>
        </w:rPr>
        <w:t>В интернете представлены все издания, которые выпускает «Звязда». Они включают в себя 9 самостоятельных изданий («Лiтаратура i мастацтва», «Голас Радзімы», «Полымя», «Вожык», «Маладосць», «Нёман», «Алеся», «Родная прырода», «Беларусь. Belarus») и 11 приложений, в которые входит знаменитая «Чырвоная змена». При переходе на 6 из 10 изданий («Лiтаратура i мастацтва», «Вожык», «Маладосць», «Нёман», «Алеся»)</w:t>
      </w:r>
      <w:r w:rsidR="00797BFB" w:rsidRPr="00E80C29">
        <w:rPr>
          <w:rFonts w:cs="Times New Roman"/>
        </w:rPr>
        <w:t xml:space="preserve">. С </w:t>
      </w:r>
      <w:r w:rsidRPr="00E80C29">
        <w:rPr>
          <w:rFonts w:cs="Times New Roman"/>
        </w:rPr>
        <w:t>главной страницы сайта zviazda.by предлагается посетить старую версию сайта, но она н</w:t>
      </w:r>
      <w:r w:rsidR="00797BFB" w:rsidRPr="00E80C29">
        <w:rPr>
          <w:rFonts w:cs="Times New Roman"/>
        </w:rPr>
        <w:t>едоступна</w:t>
      </w:r>
      <w:r w:rsidRPr="00E80C29">
        <w:rPr>
          <w:rFonts w:cs="Times New Roman"/>
        </w:rPr>
        <w:t>. Открывается либо современная версия (в журнале «Вожык»), либо ошибка (во всех остальных изданиях, рис. 3.1).</w:t>
      </w:r>
    </w:p>
    <w:p w14:paraId="6E0137A1" w14:textId="145FDB05" w:rsidR="00756A45" w:rsidRPr="00E80C29" w:rsidRDefault="00756A45" w:rsidP="005A4316">
      <w:pPr>
        <w:rPr>
          <w:rFonts w:cs="Times New Roman"/>
        </w:rPr>
      </w:pPr>
      <w:r w:rsidRPr="00E80C29">
        <w:rPr>
          <w:rFonts w:cs="Times New Roman"/>
          <w:noProof/>
          <w:lang w:eastAsia="ru-RU"/>
        </w:rPr>
        <w:lastRenderedPageBreak/>
        <mc:AlternateContent>
          <mc:Choice Requires="wps">
            <w:drawing>
              <wp:anchor distT="0" distB="0" distL="114300" distR="114300" simplePos="0" relativeHeight="251714560" behindDoc="1" locked="0" layoutInCell="1" allowOverlap="1" wp14:anchorId="5C2E5456" wp14:editId="77DFFB10">
                <wp:simplePos x="0" y="0"/>
                <wp:positionH relativeFrom="column">
                  <wp:posOffset>359410</wp:posOffset>
                </wp:positionH>
                <wp:positionV relativeFrom="paragraph">
                  <wp:posOffset>3430270</wp:posOffset>
                </wp:positionV>
                <wp:extent cx="5574030" cy="375920"/>
                <wp:effectExtent l="0" t="0" r="0" b="5080"/>
                <wp:wrapTight wrapText="bothSides">
                  <wp:wrapPolygon edited="0">
                    <wp:start x="221" y="0"/>
                    <wp:lineTo x="221" y="20797"/>
                    <wp:lineTo x="21334" y="20797"/>
                    <wp:lineTo x="21334" y="0"/>
                    <wp:lineTo x="221" y="0"/>
                  </wp:wrapPolygon>
                </wp:wrapTight>
                <wp:docPr id="18" name="Надпись 18"/>
                <wp:cNvGraphicFramePr/>
                <a:graphic xmlns:a="http://schemas.openxmlformats.org/drawingml/2006/main">
                  <a:graphicData uri="http://schemas.microsoft.com/office/word/2010/wordprocessingShape">
                    <wps:wsp>
                      <wps:cNvSpPr txBox="1"/>
                      <wps:spPr>
                        <a:xfrm>
                          <a:off x="0" y="0"/>
                          <a:ext cx="5574030" cy="375920"/>
                        </a:xfrm>
                        <a:prstGeom prst="rect">
                          <a:avLst/>
                        </a:prstGeom>
                        <a:noFill/>
                        <a:ln w="6350">
                          <a:noFill/>
                        </a:ln>
                      </wps:spPr>
                      <wps:txbx>
                        <w:txbxContent>
                          <w:p w14:paraId="156E00F9" w14:textId="77777777" w:rsidR="00F7518B" w:rsidRDefault="00F7518B" w:rsidP="005A4316">
                            <w:pPr>
                              <w:ind w:firstLine="0"/>
                            </w:pPr>
                            <w:r>
                              <w:t>Рисунок 3.1 «Старая версия сайта» для журнала «</w:t>
                            </w:r>
                            <w:r>
                              <w:rPr>
                                <w:lang w:val="be-BY"/>
                              </w:rPr>
                              <w:t>Маладосць</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E5456" id="Надпись 18" o:spid="_x0000_s1033" type="#_x0000_t202" style="position:absolute;left:0;text-align:left;margin-left:28.3pt;margin-top:270.1pt;width:438.9pt;height:29.6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" filled="f" stroked="f" strokeweight=".5pt">
                <v:textbox>
                  <w:txbxContent>
                    <w:p w14:paraId="156E00F9" w14:textId="77777777" w:rsidR="00F7518B" w:rsidRDefault="00F7518B" w:rsidP="005A4316">
                      <w:pPr>
                        <w:ind w:firstLine="0"/>
                      </w:pPr>
                      <w:r>
                        <w:t>Рисунок 3.1 «Старая версия сайта» для журнала «</w:t>
                      </w:r>
                      <w:r>
                        <w:rPr>
                          <w:lang w:val="be-BY"/>
                        </w:rPr>
                        <w:t>Маладосць</w:t>
                      </w:r>
                      <w:r>
                        <w:t>»</w:t>
                      </w:r>
                    </w:p>
                  </w:txbxContent>
                </v:textbox>
                <w10:wrap type="tight"/>
              </v:shape>
            </w:pict>
          </mc:Fallback>
        </mc:AlternateContent>
      </w:r>
      <w:r w:rsidRPr="00E80C29">
        <w:rPr>
          <w:rFonts w:cs="Times New Roman"/>
          <w:noProof/>
          <w:lang w:eastAsia="ru-RU"/>
        </w:rPr>
        <w:drawing>
          <wp:anchor distT="0" distB="0" distL="114300" distR="114300" simplePos="0" relativeHeight="251713536" behindDoc="1" locked="0" layoutInCell="1" allowOverlap="1" wp14:anchorId="0548FAE6" wp14:editId="3C620178">
            <wp:simplePos x="0" y="0"/>
            <wp:positionH relativeFrom="column">
              <wp:posOffset>462915</wp:posOffset>
            </wp:positionH>
            <wp:positionV relativeFrom="paragraph">
              <wp:posOffset>289560</wp:posOffset>
            </wp:positionV>
            <wp:extent cx="5624830" cy="2933700"/>
            <wp:effectExtent l="0" t="0" r="0" b="0"/>
            <wp:wrapTight wrapText="bothSides">
              <wp:wrapPolygon edited="0">
                <wp:start x="0" y="0"/>
                <wp:lineTo x="0" y="21460"/>
                <wp:lineTo x="21507" y="21460"/>
                <wp:lineTo x="2150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035" t="4403" b="5682"/>
                    <a:stretch/>
                  </pic:blipFill>
                  <pic:spPr bwMode="auto">
                    <a:xfrm>
                      <a:off x="0" y="0"/>
                      <a:ext cx="562483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A1B89" w14:textId="31484FAB" w:rsidR="00756A45" w:rsidRPr="00E80C29" w:rsidRDefault="00756A45" w:rsidP="005A4316">
      <w:pPr>
        <w:rPr>
          <w:rFonts w:cs="Times New Roman"/>
        </w:rPr>
      </w:pPr>
    </w:p>
    <w:p w14:paraId="26EF8CB6" w14:textId="26DD975F" w:rsidR="005A4316" w:rsidRPr="00E80C29" w:rsidRDefault="00797BFB" w:rsidP="005A4316">
      <w:pPr>
        <w:rPr>
          <w:rFonts w:cs="Times New Roman"/>
        </w:rPr>
      </w:pPr>
      <w:r w:rsidRPr="00E80C29">
        <w:rPr>
          <w:rFonts w:cs="Times New Roman"/>
          <w:noProof/>
          <w:lang w:eastAsia="ru-RU"/>
        </w:rPr>
        <w:drawing>
          <wp:anchor distT="0" distB="0" distL="114300" distR="114300" simplePos="0" relativeHeight="251715584" behindDoc="1" locked="0" layoutInCell="1" allowOverlap="1" wp14:anchorId="0B22CE8B" wp14:editId="3F2AA701">
            <wp:simplePos x="0" y="0"/>
            <wp:positionH relativeFrom="column">
              <wp:posOffset>501015</wp:posOffset>
            </wp:positionH>
            <wp:positionV relativeFrom="paragraph">
              <wp:posOffset>1336371</wp:posOffset>
            </wp:positionV>
            <wp:extent cx="5592445" cy="2922905"/>
            <wp:effectExtent l="0" t="0" r="8255" b="0"/>
            <wp:wrapTight wrapText="bothSides">
              <wp:wrapPolygon edited="0">
                <wp:start x="0" y="0"/>
                <wp:lineTo x="0" y="21398"/>
                <wp:lineTo x="21558" y="21398"/>
                <wp:lineTo x="2155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22" t="4289" b="5589"/>
                    <a:stretch/>
                  </pic:blipFill>
                  <pic:spPr bwMode="auto">
                    <a:xfrm>
                      <a:off x="0" y="0"/>
                      <a:ext cx="5592445" cy="292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316" w:rsidRPr="00E80C29">
        <w:rPr>
          <w:rFonts w:cs="Times New Roman"/>
        </w:rPr>
        <w:t>Вёрстка всех изданий в интернете представлена по шаблону главной страницы, издания «Звязды» (рис. 3.2). Отличия – наличие или отсутствие кнопок переходов на социальные сети (присутствуют только у самой «Звязды» и у журнала «Вожык»)</w:t>
      </w:r>
      <w:r w:rsidR="00756A45" w:rsidRPr="00E80C29">
        <w:rPr>
          <w:rFonts w:cs="Times New Roman"/>
        </w:rPr>
        <w:t xml:space="preserve">, </w:t>
      </w:r>
      <w:r w:rsidR="005A4316" w:rsidRPr="00E80C29">
        <w:rPr>
          <w:rFonts w:cs="Times New Roman"/>
        </w:rPr>
        <w:t>названия рубрик</w:t>
      </w:r>
      <w:r w:rsidR="00756A45" w:rsidRPr="00E80C29">
        <w:rPr>
          <w:rFonts w:cs="Times New Roman"/>
        </w:rPr>
        <w:t xml:space="preserve"> и некоторые виджеты по типу «читайте в следующем номере»</w:t>
      </w:r>
      <w:r w:rsidR="005A4316" w:rsidRPr="00E80C29">
        <w:rPr>
          <w:rFonts w:cs="Times New Roman"/>
        </w:rPr>
        <w:t>.</w:t>
      </w:r>
    </w:p>
    <w:p w14:paraId="493D1B87" w14:textId="12FD9F86" w:rsidR="00756A45" w:rsidRPr="00E80C29" w:rsidRDefault="00797BFB" w:rsidP="005A4316">
      <w:pPr>
        <w:rPr>
          <w:rFonts w:cs="Times New Roman"/>
        </w:rPr>
      </w:pPr>
      <w:r w:rsidRPr="00E80C29">
        <w:rPr>
          <w:rFonts w:cs="Times New Roman"/>
          <w:noProof/>
          <w:lang w:eastAsia="ru-RU"/>
        </w:rPr>
        <mc:AlternateContent>
          <mc:Choice Requires="wps">
            <w:drawing>
              <wp:anchor distT="0" distB="0" distL="114300" distR="114300" simplePos="0" relativeHeight="251716608" behindDoc="1" locked="0" layoutInCell="1" allowOverlap="1" wp14:anchorId="14049D6C" wp14:editId="1E04DA20">
                <wp:simplePos x="0" y="0"/>
                <wp:positionH relativeFrom="column">
                  <wp:posOffset>-88900</wp:posOffset>
                </wp:positionH>
                <wp:positionV relativeFrom="paragraph">
                  <wp:posOffset>3194989</wp:posOffset>
                </wp:positionV>
                <wp:extent cx="5574030" cy="375920"/>
                <wp:effectExtent l="0" t="0" r="0" b="5080"/>
                <wp:wrapTopAndBottom/>
                <wp:docPr id="20" name="Надпись 20"/>
                <wp:cNvGraphicFramePr/>
                <a:graphic xmlns:a="http://schemas.openxmlformats.org/drawingml/2006/main">
                  <a:graphicData uri="http://schemas.microsoft.com/office/word/2010/wordprocessingShape">
                    <wps:wsp>
                      <wps:cNvSpPr txBox="1"/>
                      <wps:spPr>
                        <a:xfrm>
                          <a:off x="0" y="0"/>
                          <a:ext cx="5574030" cy="375920"/>
                        </a:xfrm>
                        <a:prstGeom prst="rect">
                          <a:avLst/>
                        </a:prstGeom>
                        <a:noFill/>
                        <a:ln w="6350">
                          <a:noFill/>
                        </a:ln>
                      </wps:spPr>
                      <wps:txbx>
                        <w:txbxContent>
                          <w:p w14:paraId="38280EF3" w14:textId="77777777" w:rsidR="00F7518B" w:rsidRDefault="00F7518B" w:rsidP="005A4316">
                            <w:r>
                              <w:t>Рисунок 3.2 Портал издательского дома «Звязда»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49D6C" id="Надпись 20" o:spid="_x0000_s1034" type="#_x0000_t202" style="position:absolute;left:0;text-align:left;margin-left:-7pt;margin-top:251.55pt;width:438.9pt;height:29.6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" filled="f" stroked="f" strokeweight=".5pt">
                <v:textbox>
                  <w:txbxContent>
                    <w:p w14:paraId="38280EF3" w14:textId="77777777" w:rsidR="00F7518B" w:rsidRDefault="00F7518B" w:rsidP="005A4316">
                      <w:r>
                        <w:t>Рисунок 3.2 Портал издательского дома «Звязда»</w:t>
                      </w:r>
                    </w:p>
                  </w:txbxContent>
                </v:textbox>
                <w10:wrap type="topAndBottom"/>
              </v:shape>
            </w:pict>
          </mc:Fallback>
        </mc:AlternateContent>
      </w:r>
    </w:p>
    <w:p w14:paraId="4EF5DA03" w14:textId="37606452" w:rsidR="005A4316" w:rsidRPr="00E80C29" w:rsidRDefault="005A4316" w:rsidP="005A4316">
      <w:pPr>
        <w:rPr>
          <w:rFonts w:cs="Times New Roman"/>
        </w:rPr>
      </w:pPr>
      <w:r w:rsidRPr="00E80C29">
        <w:rPr>
          <w:rFonts w:cs="Times New Roman"/>
        </w:rPr>
        <w:lastRenderedPageBreak/>
        <w:t>Дизайн страниц для новостного портала интуитивно понятен. Функционал простой, но не везде работающий. К примеру, если необходимо воспользоваться поиском, то он будет произведён не только по странице издания, которое открыто, но по всему порталу. Это не очень удобно, если поисковый запрос маленький и не сформулирован точно: фамилия, слово или цифры. Также сюда относится уже упомянутая «старая версия сайта», на которую невозможно перейти и не совсем понятно, для чего была необходима эта функция</w:t>
      </w:r>
      <w:r w:rsidR="00C97982" w:rsidRPr="00E80C29">
        <w:rPr>
          <w:rFonts w:cs="Times New Roman"/>
        </w:rPr>
        <w:t>. В любом случае, сейчас она является одним из признаков устаревания сайта и указывает на него одной из первых</w:t>
      </w:r>
      <w:r w:rsidRPr="00E80C29">
        <w:rPr>
          <w:rFonts w:cs="Times New Roman"/>
        </w:rPr>
        <w:t>.</w:t>
      </w:r>
      <w:r w:rsidR="00C97982" w:rsidRPr="00E80C29">
        <w:rPr>
          <w:rFonts w:cs="Times New Roman"/>
        </w:rPr>
        <w:t xml:space="preserve"> Сайт был передела</w:t>
      </w:r>
      <w:r w:rsidR="00797BFB" w:rsidRPr="00E80C29">
        <w:rPr>
          <w:rFonts w:cs="Times New Roman"/>
        </w:rPr>
        <w:t>н</w:t>
      </w:r>
      <w:r w:rsidR="00C97982" w:rsidRPr="00E80C29">
        <w:rPr>
          <w:rFonts w:cs="Times New Roman"/>
        </w:rPr>
        <w:t xml:space="preserve"> в 2012 году и</w:t>
      </w:r>
      <w:r w:rsidR="00797BFB" w:rsidRPr="00E80C29">
        <w:rPr>
          <w:rFonts w:cs="Times New Roman"/>
        </w:rPr>
        <w:t>,</w:t>
      </w:r>
      <w:r w:rsidR="00C97982" w:rsidRPr="00E80C29">
        <w:rPr>
          <w:rFonts w:cs="Times New Roman"/>
        </w:rPr>
        <w:t xml:space="preserve"> тогда как все стараются усовершенствовать свои интернет-страницы с течением времени, на сайте «Звязды» давно никто не обновлял техническую </w:t>
      </w:r>
      <w:r w:rsidR="00797BFB" w:rsidRPr="00E80C29">
        <w:rPr>
          <w:rFonts w:cs="Times New Roman"/>
        </w:rPr>
        <w:t>составляющую</w:t>
      </w:r>
      <w:r w:rsidR="00C97982" w:rsidRPr="00E80C29">
        <w:rPr>
          <w:rFonts w:cs="Times New Roman"/>
        </w:rPr>
        <w:t>.</w:t>
      </w:r>
    </w:p>
    <w:p w14:paraId="48B99243" w14:textId="32CFEC3C" w:rsidR="005A4316" w:rsidRPr="00E80C29" w:rsidRDefault="005A4316" w:rsidP="005A4316">
      <w:pPr>
        <w:rPr>
          <w:rFonts w:cs="Times New Roman"/>
        </w:rPr>
      </w:pPr>
      <w:r w:rsidRPr="00E80C29">
        <w:rPr>
          <w:rFonts w:cs="Times New Roman"/>
        </w:rPr>
        <w:t>На портале, то есть на всех его страницах, есть функция переключения с белорусского на русский язык (по умолчанию сайты находятся на белорусском). Но как она работает, мы рассмотрим ниже на примере каждого издания.</w:t>
      </w:r>
    </w:p>
    <w:p w14:paraId="122CE0C5" w14:textId="14F72B37" w:rsidR="005A4316" w:rsidRPr="00E80C29" w:rsidRDefault="005A4316" w:rsidP="005A4316">
      <w:pPr>
        <w:rPr>
          <w:rFonts w:cs="Times New Roman"/>
        </w:rPr>
      </w:pPr>
      <w:r w:rsidRPr="00E80C29">
        <w:rPr>
          <w:rFonts w:cs="Times New Roman"/>
        </w:rPr>
        <w:t>Важно отметить, что при анализе интернет-изданий мы рассматриваем только главную страницу, не учитывая рубрики на сайтах, так как главная страница – первое, что увидит пользователь, и она, её удобство, простота и понятность заставят пользователя или остаться и увеличить глубину просмотра на сайте, либо уйти. При открытии разнообразных рубрик в исследуемых изданиях, материалы часто начинают перемешиваться с материалами «Звязды» по этой же теме. Кроме того, интересным кажется тот факт, что даже при не очень хорошо просматриваемых новостях в топе и ленте каждого издания на главной, при просмотре текстов через какие-либо рубрики можно увидеть материалы куда более популярные и число просмотров на них часто возрастает в геометрической прогрессии. Также при открытии рубрики подшефного издания появляется окно с последними и популярными новостями, которые также были выпущены в «Звязд</w:t>
      </w:r>
      <w:r w:rsidR="00C272BF" w:rsidRPr="00E80C29">
        <w:rPr>
          <w:rFonts w:cs="Times New Roman"/>
        </w:rPr>
        <w:t>з</w:t>
      </w:r>
      <w:r w:rsidRPr="00E80C29">
        <w:rPr>
          <w:rFonts w:cs="Times New Roman"/>
        </w:rPr>
        <w:t xml:space="preserve">е». Мы пришли к выводу, что это не совсем удобно и интересно для читателей, так как они заходят за определённым контентом (как правило, литературным) и дополнительно получают другой, новостной. </w:t>
      </w:r>
    </w:p>
    <w:p w14:paraId="5EB7A388" w14:textId="5720C492" w:rsidR="005A4316" w:rsidRPr="00E80C29" w:rsidRDefault="005A4316" w:rsidP="005A4316">
      <w:pPr>
        <w:rPr>
          <w:rFonts w:cs="Times New Roman"/>
        </w:rPr>
      </w:pPr>
      <w:r w:rsidRPr="00E80C29">
        <w:rPr>
          <w:rFonts w:cs="Times New Roman"/>
          <w:b/>
          <w:bCs/>
        </w:rPr>
        <w:t xml:space="preserve">Газета «Літаратура і мастацтва». </w:t>
      </w:r>
      <w:r w:rsidRPr="00E80C29">
        <w:rPr>
          <w:rFonts w:cs="Times New Roman"/>
        </w:rPr>
        <w:t xml:space="preserve">Материалы газеты в топе расположены не хронологически. Таким образом, открывая материалы с русским или с белорусским языком, можно первым увидеть тексты прошлого года или нескольких месяцев давности. Ввиду того, что «ЛіМ» всё-таки не новостное издание, это позволительно, но, конечно, было бы куда логичнее открывать первыми свежие материалы, а не старые. Несмотря на то, что материалы не новые и </w:t>
      </w:r>
      <w:r w:rsidR="00797BFB" w:rsidRPr="00E80C29">
        <w:rPr>
          <w:rFonts w:cs="Times New Roman"/>
        </w:rPr>
        <w:t>расположены</w:t>
      </w:r>
      <w:r w:rsidRPr="00E80C29">
        <w:rPr>
          <w:rFonts w:cs="Times New Roman"/>
        </w:rPr>
        <w:t xml:space="preserve"> вверху сайта уже, по-видимому, давно, просмотров на них немного: от 100 до 711. Учитывая, как весь мир сейчас борется за трафик и </w:t>
      </w:r>
      <w:r w:rsidR="00797BFB" w:rsidRPr="00E80C29">
        <w:rPr>
          <w:rFonts w:cs="Times New Roman"/>
        </w:rPr>
        <w:t xml:space="preserve">то, </w:t>
      </w:r>
      <w:r w:rsidRPr="00E80C29">
        <w:rPr>
          <w:rFonts w:cs="Times New Roman"/>
        </w:rPr>
        <w:t xml:space="preserve">насколько уникальный контент поставляет эта газета, можно сделать вывод, что </w:t>
      </w:r>
      <w:r w:rsidRPr="00E80C29">
        <w:rPr>
          <w:rFonts w:cs="Times New Roman"/>
        </w:rPr>
        <w:lastRenderedPageBreak/>
        <w:t>сайт</w:t>
      </w:r>
      <w:r w:rsidR="00797BFB" w:rsidRPr="00E80C29">
        <w:rPr>
          <w:rFonts w:cs="Times New Roman"/>
        </w:rPr>
        <w:t xml:space="preserve">у </w:t>
      </w:r>
      <w:r w:rsidRPr="00E80C29">
        <w:rPr>
          <w:rFonts w:cs="Times New Roman"/>
        </w:rPr>
        <w:t xml:space="preserve">издания </w:t>
      </w:r>
      <w:r w:rsidR="00797BFB" w:rsidRPr="00E80C29">
        <w:rPr>
          <w:rFonts w:cs="Times New Roman"/>
        </w:rPr>
        <w:t xml:space="preserve">в редакции уделяют недостаточно внимания – возможно, в ней нет штатного специалиста для этих целей </w:t>
      </w:r>
      <w:r w:rsidR="00C97982" w:rsidRPr="00E80C29">
        <w:rPr>
          <w:rFonts w:cs="Times New Roman"/>
        </w:rPr>
        <w:t xml:space="preserve">(что, в принципе, можно сказать практически про все страницы, относящиеся к </w:t>
      </w:r>
      <w:r w:rsidR="00797BFB" w:rsidRPr="00E80C29">
        <w:rPr>
          <w:rFonts w:cs="Times New Roman"/>
        </w:rPr>
        <w:t>издательскому дому</w:t>
      </w:r>
      <w:r w:rsidR="00C97982" w:rsidRPr="00E80C29">
        <w:rPr>
          <w:rFonts w:cs="Times New Roman"/>
        </w:rPr>
        <w:t>)</w:t>
      </w:r>
      <w:r w:rsidRPr="00E80C29">
        <w:rPr>
          <w:rFonts w:cs="Times New Roman"/>
        </w:rPr>
        <w:t>. Нормальное и хорошее количество просмотров исчисляется в тысячах, десятках и сотнях тысяч у новостных изданий и может быть таким же у изданий с долгосрочным контентом. Их плюс в том, что их контент не устареет через час, день и месяц. Но его стоит подавать по-другому. Сформулировать интернет-заголовок, начать вести соцсети и быть в них активными, добавить в текст больше фото и видео по теме. Пока что материалы «ЛіМ</w:t>
      </w:r>
      <w:r w:rsidR="00797BFB" w:rsidRPr="00E80C29">
        <w:rPr>
          <w:rFonts w:cs="Times New Roman"/>
        </w:rPr>
        <w:t>а</w:t>
      </w:r>
      <w:r w:rsidRPr="00E80C29">
        <w:rPr>
          <w:rFonts w:cs="Times New Roman"/>
        </w:rPr>
        <w:t xml:space="preserve">» выглядят сухо и неинтересно: нет подзаголовков, одна или две иллюстрации на большое полотно текста. Примечательно, что на главной странице газеты можно посмотреть всего около 15 материалов (остальные, видимо, придётся искать в архиве по номерам): 5 из «топа» со старой датой публикации и примерно 10 из условной ленты, в которых дата ближе к реальности. К примеру, 6 апреля 2021 года там можно было найти два материала </w:t>
      </w:r>
      <w:r w:rsidR="00797BFB" w:rsidRPr="00E80C29">
        <w:rPr>
          <w:rFonts w:cs="Times New Roman"/>
        </w:rPr>
        <w:t>от 6 апреля</w:t>
      </w:r>
      <w:r w:rsidRPr="00E80C29">
        <w:rPr>
          <w:rFonts w:cs="Times New Roman"/>
        </w:rPr>
        <w:t xml:space="preserve">, два материала, датированные 5 апреля и три материала от 2 апреля. Часть материалов из «карусели» вверху страницы («Раю пачытаць») была 2017 года, часть – 2018. Для журналистики это очень старые материалы, для долгосрочной журналистики такой подход имеет место быть, но в карусели на момент написания стоит текст </w:t>
      </w:r>
      <w:r w:rsidR="00797BFB" w:rsidRPr="00E80C29">
        <w:rPr>
          <w:rFonts w:cs="Times New Roman"/>
        </w:rPr>
        <w:t>об</w:t>
      </w:r>
      <w:r w:rsidRPr="00E80C29">
        <w:rPr>
          <w:rFonts w:cs="Times New Roman"/>
        </w:rPr>
        <w:t xml:space="preserve"> итог</w:t>
      </w:r>
      <w:r w:rsidR="00797BFB" w:rsidRPr="00E80C29">
        <w:rPr>
          <w:rFonts w:cs="Times New Roman"/>
        </w:rPr>
        <w:t xml:space="preserve">ах </w:t>
      </w:r>
      <w:r w:rsidRPr="00E80C29">
        <w:rPr>
          <w:rFonts w:cs="Times New Roman"/>
        </w:rPr>
        <w:t>конкурса (2017 год), что недопустимо для сайта, если он обновляется каждый или почти каждый день (</w:t>
      </w:r>
      <w:r w:rsidR="00C97982" w:rsidRPr="00E80C29">
        <w:rPr>
          <w:rFonts w:cs="Times New Roman"/>
        </w:rPr>
        <w:t xml:space="preserve">анонс </w:t>
      </w:r>
      <w:r w:rsidRPr="00E80C29">
        <w:rPr>
          <w:rFonts w:cs="Times New Roman"/>
        </w:rPr>
        <w:t>конкурс</w:t>
      </w:r>
      <w:r w:rsidR="00C97982" w:rsidRPr="00E80C29">
        <w:rPr>
          <w:rFonts w:cs="Times New Roman"/>
        </w:rPr>
        <w:t>а</w:t>
      </w:r>
      <w:r w:rsidRPr="00E80C29">
        <w:rPr>
          <w:rFonts w:cs="Times New Roman"/>
        </w:rPr>
        <w:t xml:space="preserve"> не будет являться долгосрочным материалом, его «срок жизни» – день</w:t>
      </w:r>
      <w:r w:rsidR="00C97982" w:rsidRPr="00E80C29">
        <w:rPr>
          <w:rFonts w:cs="Times New Roman"/>
        </w:rPr>
        <w:t xml:space="preserve"> или столько времени, сколько он продлится</w:t>
      </w:r>
      <w:r w:rsidRPr="00E80C29">
        <w:rPr>
          <w:rFonts w:cs="Times New Roman"/>
        </w:rPr>
        <w:t>). Хочется отметить, что при нажатии на клавишу «свежий номер» открывается pdf-файл с главной страницей последнего номера, как и последний номер в архиве. Это понятно с точки зрения промоутинга: зачем давать номер бесплатно, если его ещё могут купить, но, фактически, обманывает пользователя. Куда логичнее было бы написать «анонс свежего номера».</w:t>
      </w:r>
      <w:r w:rsidR="00C97982" w:rsidRPr="00E80C29">
        <w:rPr>
          <w:rFonts w:cs="Times New Roman"/>
        </w:rPr>
        <w:t xml:space="preserve"> Сам клик пользователя по «свежему номеру» не принесёт сайту ни глубины просмотра</w:t>
      </w:r>
      <w:r w:rsidR="00797BFB" w:rsidRPr="00E80C29">
        <w:rPr>
          <w:rFonts w:cs="Times New Roman"/>
          <w:b/>
          <w:bCs/>
        </w:rPr>
        <w:t xml:space="preserve"> </w:t>
      </w:r>
      <w:r w:rsidR="00797BFB" w:rsidRPr="00E80C29">
        <w:rPr>
          <w:rFonts w:cs="Times New Roman"/>
        </w:rPr>
        <w:t>(один из параметров анализа сайтов, который характеризуется количеством просмотренных страниц одним пользователем за один раз)</w:t>
      </w:r>
      <w:r w:rsidR="00C97982" w:rsidRPr="00E80C29">
        <w:rPr>
          <w:rFonts w:cs="Times New Roman"/>
        </w:rPr>
        <w:t>, ни трафика – страница с анонсом открывается в той же вкладке, но уже с другим доменом. То есть, фактически, это сделано для удобства пользователя, а не для интересов сайта</w:t>
      </w:r>
      <w:r w:rsidR="00797BFB" w:rsidRPr="00E80C29">
        <w:rPr>
          <w:rFonts w:cs="Times New Roman"/>
        </w:rPr>
        <w:t xml:space="preserve"> и издания</w:t>
      </w:r>
      <w:r w:rsidR="00C97982" w:rsidRPr="00E80C29">
        <w:rPr>
          <w:rFonts w:cs="Times New Roman"/>
        </w:rPr>
        <w:t>.</w:t>
      </w:r>
    </w:p>
    <w:p w14:paraId="46097A90" w14:textId="04602350" w:rsidR="005A4316" w:rsidRPr="00E80C29" w:rsidRDefault="00C97982" w:rsidP="005A4316">
      <w:pPr>
        <w:rPr>
          <w:rFonts w:cs="Times New Roman"/>
        </w:rPr>
      </w:pPr>
      <w:r w:rsidRPr="00E80C29">
        <w:rPr>
          <w:rFonts w:cs="Times New Roman"/>
        </w:rPr>
        <w:t>П</w:t>
      </w:r>
      <w:r w:rsidR="005A4316" w:rsidRPr="00E80C29">
        <w:rPr>
          <w:rFonts w:cs="Times New Roman"/>
        </w:rPr>
        <w:t xml:space="preserve">ри переключении на русский меняется шапка сайта, «подвал» страницы, но остаются рубрики на белорусском (как и во всех изданиях). Также привлекает внимание, что в некоторых случаях при переходе на другой язык не переводятся материалы издания, а меняются на абсолютно другие. Но при этом, зайдя в любой материал на русском, его можно переключить на белорусский, а наоборот нельзя (в остальных изданиях функции перевода отдельного материала просто нет). Это показывает, как редакция выделяет свою целевую аудиторию и делает </w:t>
      </w:r>
      <w:r w:rsidR="005A4316" w:rsidRPr="00E80C29">
        <w:rPr>
          <w:rFonts w:cs="Times New Roman"/>
        </w:rPr>
        <w:lastRenderedPageBreak/>
        <w:t>издание комфортным для неё в первую очередь, но, тем не менее, при наличии функции перевода на белорусский русскоязычных материалов было бы хорошо иметь и обратную.</w:t>
      </w:r>
    </w:p>
    <w:p w14:paraId="74AFBE33" w14:textId="25CF9981" w:rsidR="005A4316" w:rsidRPr="00E80C29" w:rsidRDefault="005A4316" w:rsidP="005A4316">
      <w:pPr>
        <w:rPr>
          <w:rFonts w:cs="Times New Roman"/>
          <w:shd w:val="clear" w:color="auto" w:fill="FFFFFF"/>
        </w:rPr>
      </w:pPr>
      <w:r w:rsidRPr="00E80C29">
        <w:rPr>
          <w:rFonts w:cs="Times New Roman"/>
          <w:b/>
          <w:bCs/>
          <w:shd w:val="clear" w:color="auto" w:fill="FFFFFF"/>
        </w:rPr>
        <w:t xml:space="preserve">Газета «Голас Радзімы». </w:t>
      </w:r>
      <w:r w:rsidR="00797BFB" w:rsidRPr="00E80C29">
        <w:rPr>
          <w:rFonts w:cs="Times New Roman"/>
          <w:shd w:val="clear" w:color="auto" w:fill="FFFFFF"/>
        </w:rPr>
        <w:t>На странице этого издания такие же проблемы, как и на некоторых других – э</w:t>
      </w:r>
      <w:r w:rsidRPr="00E80C29">
        <w:rPr>
          <w:rFonts w:cs="Times New Roman"/>
          <w:shd w:val="clear" w:color="auto" w:fill="FFFFFF"/>
        </w:rPr>
        <w:t xml:space="preserve">то издание </w:t>
      </w:r>
      <w:r w:rsidR="00797BFB" w:rsidRPr="00E80C29">
        <w:rPr>
          <w:rFonts w:cs="Times New Roman"/>
          <w:shd w:val="clear" w:color="auto" w:fill="FFFFFF"/>
        </w:rPr>
        <w:t>также не переключается на русский</w:t>
      </w:r>
      <w:r w:rsidR="00E80C29" w:rsidRPr="00E80C29">
        <w:rPr>
          <w:rFonts w:cs="Times New Roman"/>
          <w:shd w:val="clear" w:color="auto" w:fill="FFFFFF"/>
        </w:rPr>
        <w:t xml:space="preserve"> при использовании специальной кнопки. В</w:t>
      </w:r>
      <w:r w:rsidRPr="00E80C29">
        <w:rPr>
          <w:rFonts w:cs="Times New Roman"/>
          <w:shd w:val="clear" w:color="auto" w:fill="FFFFFF"/>
        </w:rPr>
        <w:t xml:space="preserve"> нём просто нет русскоязычных материалов. Функции перевода материалов по отдельности тоже отсутс</w:t>
      </w:r>
      <w:r w:rsidR="00D45384">
        <w:rPr>
          <w:rFonts w:cs="Times New Roman"/>
          <w:shd w:val="clear" w:color="auto" w:fill="FFFFFF"/>
        </w:rPr>
        <w:t>т</w:t>
      </w:r>
      <w:r w:rsidRPr="00E80C29">
        <w:rPr>
          <w:rFonts w:cs="Times New Roman"/>
          <w:shd w:val="clear" w:color="auto" w:fill="FFFFFF"/>
        </w:rPr>
        <w:t xml:space="preserve">вует, то есть </w:t>
      </w:r>
      <w:r w:rsidR="00E80C29" w:rsidRPr="00E80C29">
        <w:rPr>
          <w:rFonts w:cs="Times New Roman"/>
          <w:shd w:val="clear" w:color="auto" w:fill="FFFFFF"/>
        </w:rPr>
        <w:t>целевая аудитория (</w:t>
      </w:r>
      <w:r w:rsidRPr="00E80C29">
        <w:rPr>
          <w:rFonts w:cs="Times New Roman"/>
          <w:shd w:val="clear" w:color="auto" w:fill="FFFFFF"/>
        </w:rPr>
        <w:t>ЦА</w:t>
      </w:r>
      <w:r w:rsidR="00E80C29" w:rsidRPr="00E80C29">
        <w:rPr>
          <w:rFonts w:cs="Times New Roman"/>
          <w:shd w:val="clear" w:color="auto" w:fill="FFFFFF"/>
        </w:rPr>
        <w:t>)</w:t>
      </w:r>
      <w:r w:rsidRPr="00E80C29">
        <w:rPr>
          <w:rFonts w:cs="Times New Roman"/>
          <w:shd w:val="clear" w:color="auto" w:fill="FFFFFF"/>
        </w:rPr>
        <w:t xml:space="preserve"> – исключительно белорусскоязычные люди. Ситуация с видимостью материалов на главной та же, что и выше: пользователь может открыть около 10 материалов, половина из которых </w:t>
      </w:r>
      <w:r w:rsidR="00E80C29" w:rsidRPr="00E80C29">
        <w:rPr>
          <w:rFonts w:cs="Times New Roman"/>
          <w:shd w:val="clear" w:color="auto" w:fill="FFFFFF"/>
        </w:rPr>
        <w:t>опубликована в прошлом</w:t>
      </w:r>
      <w:r w:rsidRPr="00E80C29">
        <w:rPr>
          <w:rFonts w:cs="Times New Roman"/>
          <w:shd w:val="clear" w:color="auto" w:fill="FFFFFF"/>
        </w:rPr>
        <w:t>, 2020, год</w:t>
      </w:r>
      <w:r w:rsidR="00E80C29" w:rsidRPr="00E80C29">
        <w:rPr>
          <w:rFonts w:cs="Times New Roman"/>
          <w:shd w:val="clear" w:color="auto" w:fill="FFFFFF"/>
        </w:rPr>
        <w:t>у</w:t>
      </w:r>
      <w:r w:rsidRPr="00E80C29">
        <w:rPr>
          <w:rFonts w:cs="Times New Roman"/>
          <w:shd w:val="clear" w:color="auto" w:fill="FFFFFF"/>
        </w:rPr>
        <w:t xml:space="preserve">. Опять же, если посмотреть, какие материалы можно было найти 6 апреля на сайте, то видим следующее: 4 </w:t>
      </w:r>
      <w:r w:rsidR="00E80C29" w:rsidRPr="00E80C29">
        <w:rPr>
          <w:rFonts w:cs="Times New Roman"/>
          <w:shd w:val="clear" w:color="auto" w:fill="FFFFFF"/>
        </w:rPr>
        <w:t>публикации</w:t>
      </w:r>
      <w:r w:rsidRPr="00E80C29">
        <w:rPr>
          <w:rFonts w:cs="Times New Roman"/>
          <w:shd w:val="clear" w:color="auto" w:fill="FFFFFF"/>
        </w:rPr>
        <w:t xml:space="preserve"> от 31 марта и 6 от 30-го, остальные – 2018 и 2020 года. Это издание куда более похоже на новостное, и таким образом выпускать </w:t>
      </w:r>
      <w:r w:rsidR="00E80C29" w:rsidRPr="00E80C29">
        <w:rPr>
          <w:rFonts w:cs="Times New Roman"/>
          <w:shd w:val="clear" w:color="auto" w:fill="FFFFFF"/>
        </w:rPr>
        <w:t xml:space="preserve">тексты </w:t>
      </w:r>
      <w:r w:rsidRPr="00E80C29">
        <w:rPr>
          <w:rFonts w:cs="Times New Roman"/>
          <w:shd w:val="clear" w:color="auto" w:fill="FFFFFF"/>
        </w:rPr>
        <w:t xml:space="preserve">для него не </w:t>
      </w:r>
      <w:r w:rsidR="00E80C29" w:rsidRPr="00E80C29">
        <w:rPr>
          <w:rFonts w:cs="Times New Roman"/>
          <w:shd w:val="clear" w:color="auto" w:fill="FFFFFF"/>
        </w:rPr>
        <w:t>должно быть характерной чертой</w:t>
      </w:r>
      <w:r w:rsidRPr="00E80C29">
        <w:rPr>
          <w:rFonts w:cs="Times New Roman"/>
          <w:shd w:val="clear" w:color="auto" w:fill="FFFFFF"/>
        </w:rPr>
        <w:t xml:space="preserve">. Можно предположить, что все эти материалы обрабатывались с последнего номера (25 марта) и выкладывались </w:t>
      </w:r>
      <w:r w:rsidR="00E80C29" w:rsidRPr="00E80C29">
        <w:rPr>
          <w:rFonts w:cs="Times New Roman"/>
          <w:shd w:val="clear" w:color="auto" w:fill="FFFFFF"/>
        </w:rPr>
        <w:t>единовременно</w:t>
      </w:r>
      <w:r w:rsidRPr="00E80C29">
        <w:rPr>
          <w:rFonts w:cs="Times New Roman"/>
          <w:shd w:val="clear" w:color="auto" w:fill="FFFFFF"/>
        </w:rPr>
        <w:t xml:space="preserve">, как </w:t>
      </w:r>
      <w:r w:rsidR="00E80C29" w:rsidRPr="00E80C29">
        <w:rPr>
          <w:rFonts w:cs="Times New Roman"/>
          <w:shd w:val="clear" w:color="auto" w:fill="FFFFFF"/>
        </w:rPr>
        <w:t xml:space="preserve">публикуется </w:t>
      </w:r>
      <w:r w:rsidRPr="00E80C29">
        <w:rPr>
          <w:rFonts w:cs="Times New Roman"/>
          <w:shd w:val="clear" w:color="auto" w:fill="FFFFFF"/>
        </w:rPr>
        <w:t>газета. К слову, кнопка «свежий номер» в данном случае действительно открывает последний номер без каких-либо ограничений, хотя он вышел на неделю позже, чем у «Лі</w:t>
      </w:r>
      <w:r w:rsidR="00E80C29" w:rsidRPr="00E80C29">
        <w:rPr>
          <w:rFonts w:cs="Times New Roman"/>
          <w:shd w:val="clear" w:color="auto" w:fill="FFFFFF"/>
        </w:rPr>
        <w:t xml:space="preserve">таратуры і </w:t>
      </w:r>
      <w:r w:rsidRPr="00E80C29">
        <w:rPr>
          <w:rFonts w:cs="Times New Roman"/>
          <w:shd w:val="clear" w:color="auto" w:fill="FFFFFF"/>
        </w:rPr>
        <w:t>М</w:t>
      </w:r>
      <w:r w:rsidR="00E80C29" w:rsidRPr="00E80C29">
        <w:rPr>
          <w:rFonts w:cs="Times New Roman"/>
          <w:shd w:val="clear" w:color="auto" w:fill="FFFFFF"/>
        </w:rPr>
        <w:t>астацтва</w:t>
      </w:r>
      <w:r w:rsidRPr="00E80C29">
        <w:rPr>
          <w:rFonts w:cs="Times New Roman"/>
          <w:shd w:val="clear" w:color="auto" w:fill="FFFFFF"/>
        </w:rPr>
        <w:t xml:space="preserve">» – возможно, </w:t>
      </w:r>
      <w:r w:rsidR="00E80C29" w:rsidRPr="00E80C29">
        <w:rPr>
          <w:rFonts w:cs="Times New Roman"/>
          <w:shd w:val="clear" w:color="auto" w:fill="FFFFFF"/>
        </w:rPr>
        <w:t xml:space="preserve">более ранняя публикация </w:t>
      </w:r>
      <w:r w:rsidRPr="00E80C29">
        <w:rPr>
          <w:rFonts w:cs="Times New Roman"/>
          <w:shd w:val="clear" w:color="auto" w:fill="FFFFFF"/>
        </w:rPr>
        <w:t xml:space="preserve">номера в интернете связана с тем, что «ГР» выходит два раза в месяц, а не один, как «ЛіМ». Просмотров у материалов на главной странице «ГР» немного: от 100 до 300 – зато хорошее оформление. Редакторы используют цитатные врезки, </w:t>
      </w:r>
      <w:r w:rsidR="00E80C29" w:rsidRPr="00E80C29">
        <w:rPr>
          <w:rFonts w:cs="Times New Roman"/>
          <w:shd w:val="clear" w:color="auto" w:fill="FFFFFF"/>
        </w:rPr>
        <w:t xml:space="preserve">вставляют </w:t>
      </w:r>
      <w:r w:rsidRPr="00E80C29">
        <w:rPr>
          <w:rFonts w:cs="Times New Roman"/>
          <w:shd w:val="clear" w:color="auto" w:fill="FFFFFF"/>
        </w:rPr>
        <w:t xml:space="preserve">в </w:t>
      </w:r>
      <w:r w:rsidR="00E80C29" w:rsidRPr="00E80C29">
        <w:rPr>
          <w:rFonts w:cs="Times New Roman"/>
          <w:shd w:val="clear" w:color="auto" w:fill="FFFFFF"/>
        </w:rPr>
        <w:t xml:space="preserve">текст </w:t>
      </w:r>
      <w:r w:rsidRPr="00E80C29">
        <w:rPr>
          <w:rFonts w:cs="Times New Roman"/>
          <w:shd w:val="clear" w:color="auto" w:fill="FFFFFF"/>
        </w:rPr>
        <w:t>много фотографий. Фото часто разного формата и разрешения, но это, на наш взгляд, не так важно, как само наличие иллюстрации к тексту</w:t>
      </w:r>
      <w:r w:rsidR="00C97982" w:rsidRPr="00E80C29">
        <w:rPr>
          <w:rFonts w:cs="Times New Roman"/>
          <w:shd w:val="clear" w:color="auto" w:fill="FFFFFF"/>
        </w:rPr>
        <w:t xml:space="preserve"> </w:t>
      </w:r>
      <w:r w:rsidR="00E80C29" w:rsidRPr="00E80C29">
        <w:rPr>
          <w:rFonts w:cs="Times New Roman"/>
          <w:shd w:val="clear" w:color="auto" w:fill="FFFFFF"/>
        </w:rPr>
        <w:t>(</w:t>
      </w:r>
      <w:r w:rsidR="00C97982" w:rsidRPr="00E80C29">
        <w:rPr>
          <w:rFonts w:cs="Times New Roman"/>
          <w:shd w:val="clear" w:color="auto" w:fill="FFFFFF"/>
        </w:rPr>
        <w:t>на фоне остальных изданий</w:t>
      </w:r>
      <w:r w:rsidR="00E80C29" w:rsidRPr="00E80C29">
        <w:rPr>
          <w:rFonts w:cs="Times New Roman"/>
          <w:shd w:val="clear" w:color="auto" w:fill="FFFFFF"/>
        </w:rPr>
        <w:t>)</w:t>
      </w:r>
      <w:r w:rsidRPr="00E80C29">
        <w:rPr>
          <w:rFonts w:cs="Times New Roman"/>
          <w:shd w:val="clear" w:color="auto" w:fill="FFFFFF"/>
        </w:rPr>
        <w:t>.</w:t>
      </w:r>
    </w:p>
    <w:p w14:paraId="1520AD35" w14:textId="3BA97DA0" w:rsidR="005A4316" w:rsidRPr="00E80C29" w:rsidRDefault="005A4316" w:rsidP="005A4316">
      <w:pPr>
        <w:rPr>
          <w:rFonts w:cs="Times New Roman"/>
          <w:shd w:val="clear" w:color="auto" w:fill="FFFFFF"/>
        </w:rPr>
      </w:pPr>
      <w:r w:rsidRPr="00E80C29">
        <w:rPr>
          <w:rFonts w:cs="Times New Roman"/>
          <w:b/>
          <w:bCs/>
          <w:shd w:val="clear" w:color="auto" w:fill="FFFFFF"/>
        </w:rPr>
        <w:t xml:space="preserve">Журнал «Алеся». </w:t>
      </w:r>
      <w:r w:rsidR="00E80C29" w:rsidRPr="00E80C29">
        <w:rPr>
          <w:rFonts w:cs="Times New Roman"/>
          <w:shd w:val="clear" w:color="auto" w:fill="FFFFFF"/>
        </w:rPr>
        <w:t>Н</w:t>
      </w:r>
      <w:r w:rsidRPr="00E80C29">
        <w:rPr>
          <w:rFonts w:cs="Times New Roman"/>
          <w:shd w:val="clear" w:color="auto" w:fill="FFFFFF"/>
        </w:rPr>
        <w:t xml:space="preserve">а главной странице </w:t>
      </w:r>
      <w:r w:rsidR="00E80C29" w:rsidRPr="00E80C29">
        <w:rPr>
          <w:rFonts w:cs="Times New Roman"/>
          <w:shd w:val="clear" w:color="auto" w:fill="FFFFFF"/>
        </w:rPr>
        <w:t xml:space="preserve">издания </w:t>
      </w:r>
      <w:r w:rsidRPr="00E80C29">
        <w:rPr>
          <w:rFonts w:cs="Times New Roman"/>
          <w:shd w:val="clear" w:color="auto" w:fill="FFFFFF"/>
        </w:rPr>
        <w:t xml:space="preserve">размещены </w:t>
      </w:r>
      <w:r w:rsidR="00E80C29" w:rsidRPr="00E80C29">
        <w:rPr>
          <w:rFonts w:cs="Times New Roman"/>
          <w:shd w:val="clear" w:color="auto" w:fill="FFFFFF"/>
        </w:rPr>
        <w:t xml:space="preserve">актуальные </w:t>
      </w:r>
      <w:r w:rsidRPr="00E80C29">
        <w:rPr>
          <w:rFonts w:cs="Times New Roman"/>
          <w:shd w:val="clear" w:color="auto" w:fill="FFFFFF"/>
        </w:rPr>
        <w:t xml:space="preserve">материалы: </w:t>
      </w:r>
      <w:r w:rsidR="00E80C29" w:rsidRPr="00E80C29">
        <w:rPr>
          <w:rFonts w:cs="Times New Roman"/>
          <w:shd w:val="clear" w:color="auto" w:fill="FFFFFF"/>
        </w:rPr>
        <w:t xml:space="preserve">дата публикации всех </w:t>
      </w:r>
      <w:r w:rsidR="00E80C29">
        <w:rPr>
          <w:rFonts w:cs="Times New Roman"/>
          <w:shd w:val="clear" w:color="auto" w:fill="FFFFFF"/>
        </w:rPr>
        <w:t xml:space="preserve">варьируется </w:t>
      </w:r>
      <w:r w:rsidR="00E80C29" w:rsidRPr="00E80C29">
        <w:rPr>
          <w:rFonts w:cs="Times New Roman"/>
          <w:shd w:val="clear" w:color="auto" w:fill="FFFFFF"/>
        </w:rPr>
        <w:t>от нескольких дней до недели</w:t>
      </w:r>
      <w:r w:rsidRPr="00E80C29">
        <w:rPr>
          <w:rFonts w:cs="Times New Roman"/>
          <w:shd w:val="clear" w:color="auto" w:fill="FFFFFF"/>
        </w:rPr>
        <w:t xml:space="preserve">. Тексты </w:t>
      </w:r>
      <w:r w:rsidR="00C97982" w:rsidRPr="00E80C29">
        <w:rPr>
          <w:rFonts w:cs="Times New Roman"/>
          <w:shd w:val="clear" w:color="auto" w:fill="FFFFFF"/>
        </w:rPr>
        <w:t xml:space="preserve">преимущественно на русском, хотя какая-то часть есть </w:t>
      </w:r>
      <w:r w:rsidRPr="00E80C29">
        <w:rPr>
          <w:rFonts w:cs="Times New Roman"/>
          <w:shd w:val="clear" w:color="auto" w:fill="FFFFFF"/>
        </w:rPr>
        <w:t xml:space="preserve">и на белорусском. Материалы оформлены хорошо, есть подзаголовки, фотографии с подписями, но просмотров все равно мало (как и в прошлой газете, они редко пересекают рубеж в 200). При переключении страницы на русский язык пропадают все материалы (рисунок 3.3 и 3.4) – скорее всего, это недоработка технической составляющей сайта. </w:t>
      </w:r>
    </w:p>
    <w:p w14:paraId="7C7202DC" w14:textId="50788A2A" w:rsidR="00C97982" w:rsidRPr="00E80C29" w:rsidRDefault="00C97982" w:rsidP="005A4316">
      <w:pPr>
        <w:rPr>
          <w:rFonts w:cs="Times New Roman"/>
          <w:shd w:val="clear" w:color="auto" w:fill="FFFFFF"/>
        </w:rPr>
      </w:pPr>
      <w:r w:rsidRPr="00E80C29">
        <w:rPr>
          <w:rFonts w:cs="Times New Roman"/>
          <w:noProof/>
          <w:lang w:eastAsia="ru-RU"/>
        </w:rPr>
        <w:lastRenderedPageBreak/>
        <w:drawing>
          <wp:anchor distT="0" distB="0" distL="114300" distR="114300" simplePos="0" relativeHeight="251718656" behindDoc="1" locked="0" layoutInCell="1" allowOverlap="1" wp14:anchorId="042FCEF6" wp14:editId="0E83B3FB">
            <wp:simplePos x="0" y="0"/>
            <wp:positionH relativeFrom="column">
              <wp:posOffset>393065</wp:posOffset>
            </wp:positionH>
            <wp:positionV relativeFrom="paragraph">
              <wp:posOffset>321310</wp:posOffset>
            </wp:positionV>
            <wp:extent cx="5772150" cy="3022600"/>
            <wp:effectExtent l="0" t="0" r="0" b="0"/>
            <wp:wrapTight wrapText="bothSides">
              <wp:wrapPolygon edited="0">
                <wp:start x="0" y="0"/>
                <wp:lineTo x="0" y="21509"/>
                <wp:lineTo x="21529" y="21509"/>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12" t="4058" b="5754"/>
                    <a:stretch/>
                  </pic:blipFill>
                  <pic:spPr bwMode="auto">
                    <a:xfrm>
                      <a:off x="0" y="0"/>
                      <a:ext cx="577215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0C29">
        <w:rPr>
          <w:rFonts w:cs="Times New Roman"/>
          <w:noProof/>
          <w:lang w:eastAsia="ru-RU"/>
        </w:rPr>
        <mc:AlternateContent>
          <mc:Choice Requires="wps">
            <w:drawing>
              <wp:anchor distT="0" distB="0" distL="114300" distR="114300" simplePos="0" relativeHeight="251719680" behindDoc="1" locked="0" layoutInCell="1" allowOverlap="1" wp14:anchorId="1D9D849C" wp14:editId="17157BF3">
                <wp:simplePos x="0" y="0"/>
                <wp:positionH relativeFrom="column">
                  <wp:posOffset>408940</wp:posOffset>
                </wp:positionH>
                <wp:positionV relativeFrom="paragraph">
                  <wp:posOffset>3618865</wp:posOffset>
                </wp:positionV>
                <wp:extent cx="5610225" cy="375920"/>
                <wp:effectExtent l="0" t="0" r="0" b="5080"/>
                <wp:wrapTight wrapText="bothSides">
                  <wp:wrapPolygon edited="0">
                    <wp:start x="220" y="0"/>
                    <wp:lineTo x="220" y="20797"/>
                    <wp:lineTo x="21343" y="20797"/>
                    <wp:lineTo x="21343" y="0"/>
                    <wp:lineTo x="220" y="0"/>
                  </wp:wrapPolygon>
                </wp:wrapTight>
                <wp:docPr id="23" name="Надпись 23"/>
                <wp:cNvGraphicFramePr/>
                <a:graphic xmlns:a="http://schemas.openxmlformats.org/drawingml/2006/main">
                  <a:graphicData uri="http://schemas.microsoft.com/office/word/2010/wordprocessingShape">
                    <wps:wsp>
                      <wps:cNvSpPr txBox="1"/>
                      <wps:spPr>
                        <a:xfrm>
                          <a:off x="0" y="0"/>
                          <a:ext cx="5610225" cy="375920"/>
                        </a:xfrm>
                        <a:prstGeom prst="rect">
                          <a:avLst/>
                        </a:prstGeom>
                        <a:noFill/>
                        <a:ln w="6350">
                          <a:noFill/>
                        </a:ln>
                      </wps:spPr>
                      <wps:txbx>
                        <w:txbxContent>
                          <w:p w14:paraId="73D2467B" w14:textId="77777777" w:rsidR="00F7518B" w:rsidRDefault="00F7518B" w:rsidP="005A4316">
                            <w:pPr>
                              <w:ind w:firstLine="0"/>
                            </w:pPr>
                            <w:r>
                              <w:t>Рисунок 3.3 Журнал «Алеся» при выборе белорусского языка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D849C" id="Надпись 23" o:spid="_x0000_s1035" type="#_x0000_t202" style="position:absolute;left:0;text-align:left;margin-left:32.2pt;margin-top:284.95pt;width:441.75pt;height:29.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" filled="f" stroked="f" strokeweight=".5pt">
                <v:textbox>
                  <w:txbxContent>
                    <w:p w14:paraId="73D2467B" w14:textId="77777777" w:rsidR="00F7518B" w:rsidRDefault="00F7518B" w:rsidP="005A4316">
                      <w:pPr>
                        <w:ind w:firstLine="0"/>
                      </w:pPr>
                      <w:r>
                        <w:t>Рисунок 3.3 Журнал «Алеся» при выборе белорусского языка</w:t>
                      </w:r>
                    </w:p>
                  </w:txbxContent>
                </v:textbox>
                <w10:wrap type="tight"/>
              </v:shape>
            </w:pict>
          </mc:Fallback>
        </mc:AlternateContent>
      </w:r>
    </w:p>
    <w:p w14:paraId="21A17557" w14:textId="0561E018" w:rsidR="005A4316" w:rsidRPr="00E80C29" w:rsidRDefault="005A4316" w:rsidP="005A4316">
      <w:pPr>
        <w:rPr>
          <w:rFonts w:cs="Times New Roman"/>
          <w:shd w:val="clear" w:color="auto" w:fill="FFFFFF"/>
        </w:rPr>
      </w:pPr>
    </w:p>
    <w:p w14:paraId="1961E4A3" w14:textId="33EE1EAF" w:rsidR="00C97982" w:rsidRPr="00E80C29" w:rsidRDefault="00C97982" w:rsidP="005A4316">
      <w:pPr>
        <w:rPr>
          <w:rFonts w:cs="Times New Roman"/>
          <w:shd w:val="clear" w:color="auto" w:fill="FFFFFF"/>
        </w:rPr>
      </w:pPr>
      <w:r w:rsidRPr="00E80C29">
        <w:rPr>
          <w:rFonts w:cs="Times New Roman"/>
          <w:noProof/>
          <w:lang w:eastAsia="ru-RU"/>
        </w:rPr>
        <mc:AlternateContent>
          <mc:Choice Requires="wps">
            <w:drawing>
              <wp:anchor distT="0" distB="0" distL="114300" distR="114300" simplePos="0" relativeHeight="251720704" behindDoc="1" locked="0" layoutInCell="1" allowOverlap="1" wp14:anchorId="5B5753AE" wp14:editId="646255CB">
                <wp:simplePos x="0" y="0"/>
                <wp:positionH relativeFrom="column">
                  <wp:posOffset>399415</wp:posOffset>
                </wp:positionH>
                <wp:positionV relativeFrom="paragraph">
                  <wp:posOffset>3532477</wp:posOffset>
                </wp:positionV>
                <wp:extent cx="5610225" cy="375920"/>
                <wp:effectExtent l="0" t="0" r="0" b="5080"/>
                <wp:wrapTight wrapText="bothSides">
                  <wp:wrapPolygon edited="0">
                    <wp:start x="220" y="0"/>
                    <wp:lineTo x="220" y="20797"/>
                    <wp:lineTo x="21343" y="20797"/>
                    <wp:lineTo x="21343" y="0"/>
                    <wp:lineTo x="220" y="0"/>
                  </wp:wrapPolygon>
                </wp:wrapTight>
                <wp:docPr id="24" name="Надпись 24"/>
                <wp:cNvGraphicFramePr/>
                <a:graphic xmlns:a="http://schemas.openxmlformats.org/drawingml/2006/main">
                  <a:graphicData uri="http://schemas.microsoft.com/office/word/2010/wordprocessingShape">
                    <wps:wsp>
                      <wps:cNvSpPr txBox="1"/>
                      <wps:spPr>
                        <a:xfrm>
                          <a:off x="0" y="0"/>
                          <a:ext cx="5610225" cy="375920"/>
                        </a:xfrm>
                        <a:prstGeom prst="rect">
                          <a:avLst/>
                        </a:prstGeom>
                        <a:noFill/>
                        <a:ln w="6350">
                          <a:noFill/>
                        </a:ln>
                      </wps:spPr>
                      <wps:txbx>
                        <w:txbxContent>
                          <w:p w14:paraId="64E6E474" w14:textId="77777777" w:rsidR="00F7518B" w:rsidRDefault="00F7518B" w:rsidP="005A4316">
                            <w:pPr>
                              <w:ind w:firstLine="0"/>
                            </w:pPr>
                            <w:r>
                              <w:t>Рисунок 3.4 Журнал «Алеся» при выборе русского языка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753AE" id="Надпись 24" o:spid="_x0000_s1036" type="#_x0000_t202" style="position:absolute;left:0;text-align:left;margin-left:31.45pt;margin-top:278.15pt;width:441.75pt;height:29.6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" filled="f" stroked="f" strokeweight=".5pt">
                <v:textbox>
                  <w:txbxContent>
                    <w:p w14:paraId="64E6E474" w14:textId="77777777" w:rsidR="00F7518B" w:rsidRDefault="00F7518B" w:rsidP="005A4316">
                      <w:pPr>
                        <w:ind w:firstLine="0"/>
                      </w:pPr>
                      <w:r>
                        <w:t>Рисунок 3.4 Журнал «Алеся» при выборе русского языка</w:t>
                      </w:r>
                    </w:p>
                  </w:txbxContent>
                </v:textbox>
                <w10:wrap type="tight"/>
              </v:shape>
            </w:pict>
          </mc:Fallback>
        </mc:AlternateContent>
      </w:r>
      <w:r w:rsidRPr="00E80C29">
        <w:rPr>
          <w:rFonts w:cs="Times New Roman"/>
          <w:noProof/>
          <w:lang w:eastAsia="ru-RU"/>
        </w:rPr>
        <w:drawing>
          <wp:anchor distT="0" distB="0" distL="114300" distR="114300" simplePos="0" relativeHeight="251717632" behindDoc="1" locked="0" layoutInCell="1" allowOverlap="1" wp14:anchorId="5D7FB9A6" wp14:editId="5EF45B9F">
            <wp:simplePos x="0" y="0"/>
            <wp:positionH relativeFrom="column">
              <wp:posOffset>431165</wp:posOffset>
            </wp:positionH>
            <wp:positionV relativeFrom="paragraph">
              <wp:posOffset>295910</wp:posOffset>
            </wp:positionV>
            <wp:extent cx="5643880" cy="2945765"/>
            <wp:effectExtent l="0" t="0" r="0" b="6985"/>
            <wp:wrapTight wrapText="bothSides">
              <wp:wrapPolygon edited="0">
                <wp:start x="0" y="0"/>
                <wp:lineTo x="0" y="21512"/>
                <wp:lineTo x="21508" y="21512"/>
                <wp:lineTo x="2150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009" t="4427" b="5570"/>
                    <a:stretch/>
                  </pic:blipFill>
                  <pic:spPr bwMode="auto">
                    <a:xfrm>
                      <a:off x="0" y="0"/>
                      <a:ext cx="5643880" cy="294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5BEEC" w14:textId="77777777" w:rsidR="006308E2" w:rsidRDefault="006308E2" w:rsidP="005A4316">
      <w:pPr>
        <w:rPr>
          <w:rFonts w:cs="Times New Roman"/>
          <w:shd w:val="clear" w:color="auto" w:fill="FFFFFF"/>
        </w:rPr>
      </w:pPr>
    </w:p>
    <w:p w14:paraId="4A1F4F17" w14:textId="5112D297" w:rsidR="005A4316" w:rsidRPr="00E80C29" w:rsidRDefault="005A4316" w:rsidP="005A4316">
      <w:pPr>
        <w:rPr>
          <w:rFonts w:cs="Times New Roman"/>
          <w:shd w:val="clear" w:color="auto" w:fill="FFFFFF"/>
        </w:rPr>
      </w:pPr>
      <w:r w:rsidRPr="00E80C29">
        <w:rPr>
          <w:rFonts w:cs="Times New Roman"/>
          <w:shd w:val="clear" w:color="auto" w:fill="FFFFFF"/>
        </w:rPr>
        <w:t>При попытке открыть свежий номер газеты</w:t>
      </w:r>
      <w:r w:rsidR="00E80C29">
        <w:rPr>
          <w:rFonts w:cs="Times New Roman"/>
          <w:shd w:val="clear" w:color="auto" w:fill="FFFFFF"/>
        </w:rPr>
        <w:t>,</w:t>
      </w:r>
      <w:r w:rsidRPr="00E80C29">
        <w:rPr>
          <w:rFonts w:cs="Times New Roman"/>
          <w:shd w:val="clear" w:color="auto" w:fill="FFFFFF"/>
        </w:rPr>
        <w:t xml:space="preserve"> сайт просто обновляет страницу. В архиве с последним номером происходит то же самое, а вот все остальные номера открываются.</w:t>
      </w:r>
    </w:p>
    <w:p w14:paraId="2E29FFF2" w14:textId="74AC77DA" w:rsidR="005A4316" w:rsidRPr="00E80C29" w:rsidRDefault="005A4316" w:rsidP="005A4316">
      <w:pPr>
        <w:rPr>
          <w:rFonts w:cs="Times New Roman"/>
          <w:shd w:val="clear" w:color="auto" w:fill="FFFFFF"/>
        </w:rPr>
      </w:pPr>
      <w:r w:rsidRPr="00E80C29">
        <w:rPr>
          <w:rFonts w:cs="Times New Roman"/>
          <w:shd w:val="clear" w:color="auto" w:fill="FFFFFF"/>
        </w:rPr>
        <w:lastRenderedPageBreak/>
        <w:t>Примечательно, что ссылки на социальные сети журнала размещены только на печатном издании – нигде в интернете их нет. У «Алес</w:t>
      </w:r>
      <w:r w:rsidR="00E80C29">
        <w:rPr>
          <w:rFonts w:cs="Times New Roman"/>
          <w:shd w:val="clear" w:color="auto" w:fill="FFFFFF"/>
          <w:lang w:val="be-BY"/>
        </w:rPr>
        <w:t>і</w:t>
      </w:r>
      <w:r w:rsidRPr="00E80C29">
        <w:rPr>
          <w:rFonts w:cs="Times New Roman"/>
          <w:shd w:val="clear" w:color="auto" w:fill="FFFFFF"/>
        </w:rPr>
        <w:t xml:space="preserve">» есть Instagram и Facebook, до недавнего времени страницы велись (посты в Instagram появлялись несколько раз в неделю, тексты постов соотносились с соцсетью – были лёгкие для чтения, с эмодзи, разбитые на абзацы, фото эстетичные, приятные глазу). Страница в Instagram более привлекательна и периодически набирает больше лайков, чем страница «Звязды», но всё же недостаточно для СМИ. На Facebook активность журнала меньше – посты выкладываются несколько раз </w:t>
      </w:r>
      <w:r w:rsidR="00E80C29">
        <w:rPr>
          <w:rFonts w:cs="Times New Roman"/>
          <w:shd w:val="clear" w:color="auto" w:fill="FFFFFF"/>
        </w:rPr>
        <w:t xml:space="preserve">в </w:t>
      </w:r>
      <w:r w:rsidRPr="00E80C29">
        <w:rPr>
          <w:rFonts w:cs="Times New Roman"/>
          <w:shd w:val="clear" w:color="auto" w:fill="FFFFFF"/>
        </w:rPr>
        <w:t>месяц</w:t>
      </w:r>
      <w:r w:rsidR="00C97982" w:rsidRPr="00E80C29">
        <w:rPr>
          <w:rFonts w:cs="Times New Roman"/>
          <w:shd w:val="clear" w:color="auto" w:fill="FFFFFF"/>
        </w:rPr>
        <w:t>,</w:t>
      </w:r>
      <w:r w:rsidRPr="00E80C29">
        <w:rPr>
          <w:rFonts w:cs="Times New Roman"/>
          <w:shd w:val="clear" w:color="auto" w:fill="FFFFFF"/>
        </w:rPr>
        <w:t xml:space="preserve"> и это, в основном, анонсы новых выпусков, конкурсы, информация для читателей (подписка, подписной индекс и т. д.).</w:t>
      </w:r>
    </w:p>
    <w:p w14:paraId="1C4CB18C" w14:textId="28AB6D29" w:rsidR="005A4316" w:rsidRPr="00E80C29" w:rsidRDefault="005A4316" w:rsidP="005A4316">
      <w:pPr>
        <w:rPr>
          <w:rFonts w:cs="Times New Roman"/>
        </w:rPr>
      </w:pPr>
      <w:r w:rsidRPr="00E80C29">
        <w:rPr>
          <w:rFonts w:cs="Times New Roman"/>
          <w:b/>
          <w:bCs/>
          <w:shd w:val="clear" w:color="auto" w:fill="FFFFFF"/>
        </w:rPr>
        <w:t xml:space="preserve">Журнал </w:t>
      </w:r>
      <w:r w:rsidRPr="00E80C29">
        <w:rPr>
          <w:rFonts w:cs="Times New Roman"/>
          <w:b/>
          <w:bCs/>
        </w:rPr>
        <w:t xml:space="preserve">«Нёман». </w:t>
      </w:r>
      <w:r w:rsidRPr="00E80C29">
        <w:rPr>
          <w:rFonts w:cs="Times New Roman"/>
        </w:rPr>
        <w:t xml:space="preserve">Этот журнал имеет ровным счётом такие же недостатки на сайте в интернете, как и некоторые из предыдущих: при открытии свежего номера открывается только его анонс, кроме того, в архиве вообще нет номеров за этот год (должно быть уже </w:t>
      </w:r>
      <w:r w:rsidR="00C97982" w:rsidRPr="00E80C29">
        <w:rPr>
          <w:rFonts w:cs="Times New Roman"/>
        </w:rPr>
        <w:t>пять</w:t>
      </w:r>
      <w:r w:rsidRPr="00E80C29">
        <w:rPr>
          <w:rFonts w:cs="Times New Roman"/>
        </w:rPr>
        <w:t>). Материалы на главной разных лет выпуска: есть и 2021, и 2019. Но в этом журнале они представлены, в основном, литературными произведениями, поэтому это позволительно. Просмотров у каждого материала в среднем больше, чем у предыдущих изданий – от 75 до 1065. При переключении на русский язык сайта, на главной остаётся всего два материала: 2017 и 2019 года, причём один из них по какой-то причине не «Нёмана», а «Звязды».</w:t>
      </w:r>
    </w:p>
    <w:p w14:paraId="4543F80A" w14:textId="58BC7DB3" w:rsidR="005A4316" w:rsidRPr="00E80C29" w:rsidRDefault="005A4316" w:rsidP="005A4316">
      <w:pPr>
        <w:rPr>
          <w:rFonts w:cs="Times New Roman"/>
        </w:rPr>
      </w:pPr>
      <w:r w:rsidRPr="00E80C29">
        <w:rPr>
          <w:rFonts w:cs="Times New Roman"/>
          <w:b/>
          <w:bCs/>
        </w:rPr>
        <w:t xml:space="preserve">Журнал «Родная прырода». </w:t>
      </w:r>
      <w:r w:rsidRPr="00E80C29">
        <w:rPr>
          <w:rFonts w:cs="Times New Roman"/>
        </w:rPr>
        <w:t>Издание</w:t>
      </w:r>
      <w:r w:rsidRPr="00E80C29">
        <w:rPr>
          <w:rFonts w:cs="Times New Roman"/>
          <w:b/>
          <w:bCs/>
        </w:rPr>
        <w:t xml:space="preserve"> </w:t>
      </w:r>
      <w:r w:rsidRPr="00E80C29">
        <w:rPr>
          <w:rFonts w:cs="Times New Roman"/>
        </w:rPr>
        <w:t xml:space="preserve">публикует актуальные материалы. В топе </w:t>
      </w:r>
      <w:r w:rsidR="00E80C29">
        <w:rPr>
          <w:rFonts w:cs="Times New Roman"/>
        </w:rPr>
        <w:t xml:space="preserve">расположены тексты </w:t>
      </w:r>
      <w:r w:rsidRPr="00E80C29">
        <w:rPr>
          <w:rFonts w:cs="Times New Roman"/>
        </w:rPr>
        <w:t>за последние месяцы, в ленте – за последние недели. В «свежем номере» анонс последнего номера, в архиве тоже анонсы последних нескольких номеров. Полные выпуски журналов есть только от ноября прошлого года. Кнопка переключения на русский просто обновляет сайт. Число просмотров текстов примерно на том же уровне, что и у изданий выше</w:t>
      </w:r>
      <w:r w:rsidR="00E80C29">
        <w:rPr>
          <w:rFonts w:cs="Times New Roman"/>
        </w:rPr>
        <w:t xml:space="preserve"> – </w:t>
      </w:r>
      <w:r w:rsidRPr="00E80C29">
        <w:rPr>
          <w:rFonts w:cs="Times New Roman"/>
        </w:rPr>
        <w:t>около 100</w:t>
      </w:r>
      <w:r w:rsidR="00E80C29">
        <w:rPr>
          <w:rFonts w:cs="Times New Roman"/>
        </w:rPr>
        <w:t xml:space="preserve"> на большинстве публикаций</w:t>
      </w:r>
      <w:r w:rsidRPr="00E80C29">
        <w:rPr>
          <w:rFonts w:cs="Times New Roman"/>
        </w:rPr>
        <w:t>.</w:t>
      </w:r>
    </w:p>
    <w:p w14:paraId="5B8F699A" w14:textId="632F4B55" w:rsidR="005A4316" w:rsidRPr="00E80C29" w:rsidRDefault="005A4316" w:rsidP="005A4316">
      <w:pPr>
        <w:rPr>
          <w:rFonts w:cs="Times New Roman"/>
          <w:shd w:val="clear" w:color="auto" w:fill="FFFFFF"/>
        </w:rPr>
      </w:pPr>
      <w:r w:rsidRPr="00E80C29">
        <w:rPr>
          <w:rFonts w:cs="Times New Roman"/>
          <w:b/>
          <w:bCs/>
          <w:szCs w:val="28"/>
        </w:rPr>
        <w:t xml:space="preserve">Журнал «Беларусь.Belarus». </w:t>
      </w:r>
      <w:r w:rsidRPr="00E80C29">
        <w:rPr>
          <w:rFonts w:cs="Times New Roman"/>
          <w:szCs w:val="28"/>
        </w:rPr>
        <w:t xml:space="preserve">Последний номер на сайте выложен полностью, в топе и в ленте все материалы достаточно свежие: за прошлый и позапрошлый месяц этого года. Просмотров в среднем также около </w:t>
      </w:r>
      <w:r w:rsidR="00CA2EE3" w:rsidRPr="00E80C29">
        <w:rPr>
          <w:rFonts w:cs="Times New Roman"/>
          <w:szCs w:val="28"/>
        </w:rPr>
        <w:t>100</w:t>
      </w:r>
      <w:r w:rsidRPr="00E80C29">
        <w:rPr>
          <w:rFonts w:cs="Times New Roman"/>
          <w:szCs w:val="28"/>
        </w:rPr>
        <w:t>. При переключении на русский язык сайт выглядит так</w:t>
      </w:r>
      <w:r w:rsidR="00E80C29">
        <w:rPr>
          <w:rFonts w:cs="Times New Roman"/>
          <w:szCs w:val="28"/>
        </w:rPr>
        <w:t xml:space="preserve"> </w:t>
      </w:r>
      <w:r w:rsidRPr="00E80C29">
        <w:rPr>
          <w:rFonts w:cs="Times New Roman"/>
          <w:szCs w:val="28"/>
        </w:rPr>
        <w:t>же, как показано на примере «Алесі»</w:t>
      </w:r>
      <w:r w:rsidR="00E80C29">
        <w:rPr>
          <w:rFonts w:cs="Times New Roman"/>
          <w:szCs w:val="28"/>
        </w:rPr>
        <w:t xml:space="preserve"> –</w:t>
      </w:r>
      <w:r w:rsidRPr="00E80C29">
        <w:rPr>
          <w:rFonts w:cs="Times New Roman"/>
          <w:szCs w:val="28"/>
        </w:rPr>
        <w:t xml:space="preserve"> становится пустым.</w:t>
      </w:r>
    </w:p>
    <w:p w14:paraId="27D32E36" w14:textId="7D72EFE0" w:rsidR="005A4316" w:rsidRPr="00E80C29" w:rsidRDefault="005A4316" w:rsidP="005A4316">
      <w:pPr>
        <w:rPr>
          <w:rFonts w:cs="Times New Roman"/>
          <w:szCs w:val="28"/>
        </w:rPr>
      </w:pPr>
      <w:r w:rsidRPr="00E80C29">
        <w:rPr>
          <w:rFonts w:cs="Times New Roman"/>
          <w:b/>
          <w:bCs/>
          <w:shd w:val="clear" w:color="auto" w:fill="FFFFFF"/>
        </w:rPr>
        <w:t xml:space="preserve">Журнал </w:t>
      </w:r>
      <w:r w:rsidRPr="00E80C29">
        <w:rPr>
          <w:rFonts w:cs="Times New Roman"/>
          <w:b/>
          <w:bCs/>
          <w:szCs w:val="28"/>
        </w:rPr>
        <w:t xml:space="preserve">«Полымя». </w:t>
      </w:r>
      <w:r w:rsidRPr="00E80C29">
        <w:rPr>
          <w:rFonts w:cs="Times New Roman"/>
          <w:szCs w:val="28"/>
        </w:rPr>
        <w:t>В этом издании, как и в последующих, есть новый элемент на главной странице: «читайте в следующих номерах» (рисунок 3.5). Там</w:t>
      </w:r>
      <w:r w:rsidR="00E80C29">
        <w:rPr>
          <w:rFonts w:cs="Times New Roman"/>
          <w:szCs w:val="28"/>
        </w:rPr>
        <w:t xml:space="preserve"> в так называемой карусели</w:t>
      </w:r>
      <w:r w:rsidRPr="00E80C29">
        <w:rPr>
          <w:rFonts w:cs="Times New Roman"/>
          <w:szCs w:val="28"/>
        </w:rPr>
        <w:t xml:space="preserve"> публикуют несколько заголовков из следующего номера</w:t>
      </w:r>
      <w:r w:rsidR="00E80C29">
        <w:rPr>
          <w:rFonts w:cs="Times New Roman"/>
          <w:szCs w:val="28"/>
        </w:rPr>
        <w:t>, пользователь может просмотреть их все, нажимая на стрелку</w:t>
      </w:r>
      <w:r w:rsidRPr="00E80C29">
        <w:rPr>
          <w:rFonts w:cs="Times New Roman"/>
          <w:szCs w:val="28"/>
        </w:rPr>
        <w:t>. Журнал литературный, поэтому в топе и в ленте снова можно считать допустимым материалы за конец прошлого и начало этого года, материалы месячной давности.</w:t>
      </w:r>
    </w:p>
    <w:p w14:paraId="471CA10D" w14:textId="0ACD2375" w:rsidR="00CA2EE3" w:rsidRPr="00E80C29" w:rsidRDefault="00CA2EE3" w:rsidP="005A4316">
      <w:pPr>
        <w:rPr>
          <w:rFonts w:cs="Times New Roman"/>
          <w:szCs w:val="28"/>
        </w:rPr>
      </w:pPr>
      <w:r w:rsidRPr="00E80C29">
        <w:rPr>
          <w:rFonts w:cs="Times New Roman"/>
          <w:noProof/>
          <w:lang w:eastAsia="ru-RU"/>
        </w:rPr>
        <w:lastRenderedPageBreak/>
        <mc:AlternateContent>
          <mc:Choice Requires="wps">
            <w:drawing>
              <wp:anchor distT="0" distB="0" distL="114300" distR="114300" simplePos="0" relativeHeight="251722752" behindDoc="1" locked="0" layoutInCell="1" allowOverlap="1" wp14:anchorId="51847EF8" wp14:editId="08015E7A">
                <wp:simplePos x="0" y="0"/>
                <wp:positionH relativeFrom="column">
                  <wp:posOffset>375285</wp:posOffset>
                </wp:positionH>
                <wp:positionV relativeFrom="paragraph">
                  <wp:posOffset>1838325</wp:posOffset>
                </wp:positionV>
                <wp:extent cx="5610225" cy="375920"/>
                <wp:effectExtent l="0" t="0" r="0" b="5080"/>
                <wp:wrapTopAndBottom/>
                <wp:docPr id="27" name="Надпись 27"/>
                <wp:cNvGraphicFramePr/>
                <a:graphic xmlns:a="http://schemas.openxmlformats.org/drawingml/2006/main">
                  <a:graphicData uri="http://schemas.microsoft.com/office/word/2010/wordprocessingShape">
                    <wps:wsp>
                      <wps:cNvSpPr txBox="1"/>
                      <wps:spPr>
                        <a:xfrm>
                          <a:off x="0" y="0"/>
                          <a:ext cx="5610225" cy="375920"/>
                        </a:xfrm>
                        <a:prstGeom prst="rect">
                          <a:avLst/>
                        </a:prstGeom>
                        <a:noFill/>
                        <a:ln w="6350">
                          <a:noFill/>
                        </a:ln>
                      </wps:spPr>
                      <wps:txbx>
                        <w:txbxContent>
                          <w:p w14:paraId="08D71514" w14:textId="77777777" w:rsidR="00F7518B" w:rsidRDefault="00F7518B" w:rsidP="005A4316">
                            <w:pPr>
                              <w:ind w:firstLine="0"/>
                            </w:pPr>
                            <w:r>
                              <w:t>Рисунок 3.5 Как выглядит элемент «читайте в следующих номерах»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47EF8" id="Надпись 27" o:spid="_x0000_s1037" type="#_x0000_t202" style="position:absolute;left:0;text-align:left;margin-left:29.55pt;margin-top:144.75pt;width:441.75pt;height:29.6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" filled="f" stroked="f" strokeweight=".5pt">
                <v:textbox>
                  <w:txbxContent>
                    <w:p w14:paraId="08D71514" w14:textId="77777777" w:rsidR="00F7518B" w:rsidRDefault="00F7518B" w:rsidP="005A4316">
                      <w:pPr>
                        <w:ind w:firstLine="0"/>
                      </w:pPr>
                      <w:r>
                        <w:t>Рисунок 3.5 Как выглядит элемент «читайте в следующих номерах»</w:t>
                      </w:r>
                    </w:p>
                  </w:txbxContent>
                </v:textbox>
                <w10:wrap type="topAndBottom"/>
              </v:shape>
            </w:pict>
          </mc:Fallback>
        </mc:AlternateContent>
      </w:r>
      <w:r w:rsidRPr="00E80C29">
        <w:rPr>
          <w:rFonts w:cs="Times New Roman"/>
          <w:noProof/>
          <w:lang w:eastAsia="ru-RU"/>
        </w:rPr>
        <w:drawing>
          <wp:anchor distT="0" distB="0" distL="114300" distR="114300" simplePos="0" relativeHeight="251721728" behindDoc="1" locked="0" layoutInCell="1" allowOverlap="1" wp14:anchorId="3DD1DC60" wp14:editId="61C3972E">
            <wp:simplePos x="0" y="0"/>
            <wp:positionH relativeFrom="column">
              <wp:posOffset>299085</wp:posOffset>
            </wp:positionH>
            <wp:positionV relativeFrom="paragraph">
              <wp:posOffset>265430</wp:posOffset>
            </wp:positionV>
            <wp:extent cx="5923280" cy="1554480"/>
            <wp:effectExtent l="0" t="0" r="1270" b="7620"/>
            <wp:wrapTight wrapText="bothSides">
              <wp:wrapPolygon edited="0">
                <wp:start x="0" y="0"/>
                <wp:lineTo x="0" y="21441"/>
                <wp:lineTo x="21535" y="21441"/>
                <wp:lineTo x="2153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18" t="4494" b="50354"/>
                    <a:stretch/>
                  </pic:blipFill>
                  <pic:spPr bwMode="auto">
                    <a:xfrm>
                      <a:off x="0" y="0"/>
                      <a:ext cx="592328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44C074" w14:textId="77777777" w:rsidR="00CA2EE3" w:rsidRPr="00E80C29" w:rsidRDefault="00CA2EE3" w:rsidP="005A4316">
      <w:pPr>
        <w:rPr>
          <w:rFonts w:cs="Times New Roman"/>
          <w:szCs w:val="28"/>
        </w:rPr>
      </w:pPr>
    </w:p>
    <w:p w14:paraId="6BA08B5B" w14:textId="0A2EA585" w:rsidR="005A4316" w:rsidRPr="00E80C29" w:rsidRDefault="005A4316" w:rsidP="005A4316">
      <w:pPr>
        <w:rPr>
          <w:rFonts w:cs="Times New Roman"/>
          <w:shd w:val="clear" w:color="auto" w:fill="FFFFFF"/>
        </w:rPr>
      </w:pPr>
      <w:r w:rsidRPr="00E80C29">
        <w:rPr>
          <w:rFonts w:cs="Times New Roman"/>
          <w:shd w:val="clear" w:color="auto" w:fill="FFFFFF"/>
        </w:rPr>
        <w:t xml:space="preserve">Свежий номер тут недоступен, снова показан в виде анонса. В архиве также нельзя просмотреть ни </w:t>
      </w:r>
      <w:r w:rsidR="00CA2EE3" w:rsidRPr="00E80C29">
        <w:rPr>
          <w:rFonts w:cs="Times New Roman"/>
          <w:shd w:val="clear" w:color="auto" w:fill="FFFFFF"/>
        </w:rPr>
        <w:t>один</w:t>
      </w:r>
      <w:r w:rsidRPr="00E80C29">
        <w:rPr>
          <w:rFonts w:cs="Times New Roman"/>
          <w:shd w:val="clear" w:color="auto" w:fill="FFFFFF"/>
        </w:rPr>
        <w:t xml:space="preserve"> из номеров за этот и прошлый год. При переключении на русский наполнение сайта пропадает, как и в предыдущих случаях. Просмотры также низкие, один материал с главной достиг 700+, остальные – около 100.</w:t>
      </w:r>
    </w:p>
    <w:p w14:paraId="090F15AD" w14:textId="2F923D80" w:rsidR="005A4316" w:rsidRPr="00E80C29" w:rsidRDefault="005A4316" w:rsidP="005A4316">
      <w:pPr>
        <w:rPr>
          <w:rFonts w:cs="Times New Roman"/>
        </w:rPr>
      </w:pPr>
      <w:r w:rsidRPr="00E80C29">
        <w:rPr>
          <w:rFonts w:cs="Times New Roman"/>
          <w:b/>
          <w:bCs/>
          <w:shd w:val="clear" w:color="auto" w:fill="FFFFFF"/>
        </w:rPr>
        <w:t xml:space="preserve">Журнал «Маладосць». </w:t>
      </w:r>
      <w:r w:rsidRPr="00E80C29">
        <w:rPr>
          <w:rFonts w:cs="Times New Roman"/>
          <w:shd w:val="clear" w:color="auto" w:fill="FFFFFF"/>
        </w:rPr>
        <w:t xml:space="preserve">Этот журнал также представляет в интернете только анонсы выпусков, не публикуя их полностью. Примечательно, что в ленте и топе материалы только этого и прошлого года – нет </w:t>
      </w:r>
      <w:r w:rsidR="006C1436">
        <w:rPr>
          <w:rFonts w:cs="Times New Roman"/>
          <w:shd w:val="clear" w:color="auto" w:fill="FFFFFF"/>
        </w:rPr>
        <w:t>материалов пятилетней, четырёхлетней давности</w:t>
      </w:r>
      <w:r w:rsidRPr="00E80C29">
        <w:rPr>
          <w:rFonts w:cs="Times New Roman"/>
          <w:shd w:val="clear" w:color="auto" w:fill="FFFFFF"/>
        </w:rPr>
        <w:t>,</w:t>
      </w:r>
      <w:r w:rsidR="006C1436">
        <w:rPr>
          <w:rFonts w:cs="Times New Roman"/>
          <w:shd w:val="clear" w:color="auto" w:fill="FFFFFF"/>
        </w:rPr>
        <w:t xml:space="preserve"> как это наблюдается</w:t>
      </w:r>
      <w:r w:rsidRPr="00E80C29">
        <w:rPr>
          <w:rFonts w:cs="Times New Roman"/>
          <w:shd w:val="clear" w:color="auto" w:fill="FFFFFF"/>
        </w:rPr>
        <w:t xml:space="preserve"> </w:t>
      </w:r>
      <w:r w:rsidR="006C1436">
        <w:rPr>
          <w:rFonts w:cs="Times New Roman"/>
          <w:shd w:val="clear" w:color="auto" w:fill="FFFFFF"/>
        </w:rPr>
        <w:t>в некоторых других изданиях издательского дома. В</w:t>
      </w:r>
      <w:r w:rsidRPr="00E80C29">
        <w:rPr>
          <w:rFonts w:cs="Times New Roman"/>
          <w:shd w:val="clear" w:color="auto" w:fill="FFFFFF"/>
        </w:rPr>
        <w:t xml:space="preserve">се </w:t>
      </w:r>
      <w:r w:rsidR="006C1436">
        <w:rPr>
          <w:rFonts w:cs="Times New Roman"/>
          <w:shd w:val="clear" w:color="auto" w:fill="FFFFFF"/>
        </w:rPr>
        <w:t xml:space="preserve">эти публикации </w:t>
      </w:r>
      <w:r w:rsidRPr="00E80C29">
        <w:rPr>
          <w:rFonts w:cs="Times New Roman"/>
          <w:shd w:val="clear" w:color="auto" w:fill="FFFFFF"/>
        </w:rPr>
        <w:t xml:space="preserve">они представляют так или иначе литературные произведения. Есть даже текстовый анонс предпоследнего номера, что указывает на то, что </w:t>
      </w:r>
      <w:r w:rsidR="006C1436">
        <w:rPr>
          <w:rFonts w:cs="Times New Roman"/>
          <w:shd w:val="clear" w:color="auto" w:fill="FFFFFF"/>
        </w:rPr>
        <w:t xml:space="preserve">редакция занимается своевременным обновлением сайта </w:t>
      </w:r>
      <w:r w:rsidRPr="00E80C29">
        <w:rPr>
          <w:rFonts w:cs="Times New Roman"/>
          <w:shd w:val="clear" w:color="auto" w:fill="FFFFFF"/>
        </w:rPr>
        <w:t xml:space="preserve">и наполняют его актуальной информацией, убирают </w:t>
      </w:r>
      <w:r w:rsidR="006C1436">
        <w:rPr>
          <w:rFonts w:cs="Times New Roman"/>
          <w:shd w:val="clear" w:color="auto" w:fill="FFFFFF"/>
        </w:rPr>
        <w:t xml:space="preserve">ненужные тексты </w:t>
      </w:r>
      <w:r w:rsidR="00CA2EE3" w:rsidRPr="00E80C29">
        <w:rPr>
          <w:rFonts w:cs="Times New Roman"/>
          <w:shd w:val="clear" w:color="auto" w:fill="FFFFFF"/>
        </w:rPr>
        <w:t>с главной страницы</w:t>
      </w:r>
      <w:r w:rsidRPr="00E80C29">
        <w:rPr>
          <w:rFonts w:cs="Times New Roman"/>
          <w:shd w:val="clear" w:color="auto" w:fill="FFFFFF"/>
        </w:rPr>
        <w:t xml:space="preserve">. Просмотры </w:t>
      </w:r>
      <w:r w:rsidR="006C1436">
        <w:rPr>
          <w:rFonts w:cs="Times New Roman"/>
          <w:shd w:val="clear" w:color="auto" w:fill="FFFFFF"/>
        </w:rPr>
        <w:t>по публикациям распределены не равномерно</w:t>
      </w:r>
      <w:r w:rsidRPr="00E80C29">
        <w:rPr>
          <w:rFonts w:cs="Times New Roman"/>
          <w:shd w:val="clear" w:color="auto" w:fill="FFFFFF"/>
        </w:rPr>
        <w:t xml:space="preserve">: </w:t>
      </w:r>
      <w:r w:rsidR="006C1436">
        <w:rPr>
          <w:rFonts w:cs="Times New Roman"/>
          <w:shd w:val="clear" w:color="auto" w:fill="FFFFFF"/>
        </w:rPr>
        <w:t xml:space="preserve">а материалах, которые на сайте опубликованы давно </w:t>
      </w:r>
      <w:r w:rsidRPr="00E80C29">
        <w:rPr>
          <w:rFonts w:cs="Times New Roman"/>
          <w:shd w:val="clear" w:color="auto" w:fill="FFFFFF"/>
        </w:rPr>
        <w:t xml:space="preserve">их </w:t>
      </w:r>
      <w:r w:rsidR="006C1436">
        <w:rPr>
          <w:rFonts w:cs="Times New Roman"/>
          <w:shd w:val="clear" w:color="auto" w:fill="FFFFFF"/>
        </w:rPr>
        <w:t>около 1000</w:t>
      </w:r>
      <w:r w:rsidRPr="00E80C29">
        <w:rPr>
          <w:rFonts w:cs="Times New Roman"/>
          <w:shd w:val="clear" w:color="auto" w:fill="FFFFFF"/>
        </w:rPr>
        <w:t xml:space="preserve">, на основных </w:t>
      </w:r>
      <w:r w:rsidR="006C1436">
        <w:rPr>
          <w:rFonts w:cs="Times New Roman"/>
          <w:shd w:val="clear" w:color="auto" w:fill="FFFFFF"/>
        </w:rPr>
        <w:t xml:space="preserve">текстах </w:t>
      </w:r>
      <w:r w:rsidRPr="00E80C29">
        <w:rPr>
          <w:rFonts w:cs="Times New Roman"/>
          <w:shd w:val="clear" w:color="auto" w:fill="FFFFFF"/>
        </w:rPr>
        <w:t xml:space="preserve">в ленте – не больше 260. При переключении на русский язык всё также пропадает весь контент. Хочется выделить, что только у этого издания, кроме самой «Звязды», в медиахолдинге есть YouTube-канал. Но ведут его не идеально: за три года на канале появилось всего 42 видео, средняя длина не больше двух минут. Просмотры от 12 до 283, но в среднем они редко достигают </w:t>
      </w:r>
      <w:r w:rsidR="006C1436">
        <w:rPr>
          <w:rFonts w:cs="Times New Roman"/>
          <w:shd w:val="clear" w:color="auto" w:fill="FFFFFF"/>
        </w:rPr>
        <w:t>100</w:t>
      </w:r>
      <w:r w:rsidRPr="00E80C29">
        <w:rPr>
          <w:rFonts w:cs="Times New Roman"/>
          <w:shd w:val="clear" w:color="auto" w:fill="FFFFFF"/>
        </w:rPr>
        <w:t xml:space="preserve">. Темы роликов – анонсы номера, реклама подписки на издание, конкурс молодых литераторов (запись видеоработ от самих участников, из-за чего качество и форма видео очень разные). Описания не под всеми видео, а там, где они есть – они разные. На YouTube-каналах лучше иметь какую-то часть одинакового текста в описаниях, одинаковое оформление заголовков, чтобы программа продвигала видео выше в рекомендациях. В описании канала также ничего не написано. 19 видео из 42 лежат в двух плейлистах на канале. Остальные можно найти, только </w:t>
      </w:r>
      <w:r w:rsidR="006C1436">
        <w:rPr>
          <w:rFonts w:cs="Times New Roman"/>
          <w:shd w:val="clear" w:color="auto" w:fill="FFFFFF"/>
        </w:rPr>
        <w:t>изучая</w:t>
      </w:r>
      <w:r w:rsidRPr="00E80C29">
        <w:rPr>
          <w:rFonts w:cs="Times New Roman"/>
          <w:shd w:val="clear" w:color="auto" w:fill="FFFFFF"/>
        </w:rPr>
        <w:t xml:space="preserve"> список всех видео. В списке ссылок</w:t>
      </w:r>
      <w:r w:rsidR="006C1436">
        <w:rPr>
          <w:rFonts w:cs="Times New Roman"/>
          <w:shd w:val="clear" w:color="auto" w:fill="FFFFFF"/>
        </w:rPr>
        <w:t xml:space="preserve"> на партнёрские страницы видеохостинга </w:t>
      </w:r>
      <w:r w:rsidRPr="00E80C29">
        <w:rPr>
          <w:rFonts w:cs="Times New Roman"/>
          <w:shd w:val="clear" w:color="auto" w:fill="FFFFFF"/>
        </w:rPr>
        <w:t xml:space="preserve">нет ни одного канала, хотя логично было бы добавить </w:t>
      </w:r>
      <w:r w:rsidRPr="00E80C29">
        <w:rPr>
          <w:rFonts w:cs="Times New Roman"/>
          <w:shd w:val="clear" w:color="auto" w:fill="FFFFFF"/>
        </w:rPr>
        <w:lastRenderedPageBreak/>
        <w:t xml:space="preserve">ссылку на </w:t>
      </w:r>
      <w:r w:rsidRPr="00E80C29">
        <w:rPr>
          <w:rFonts w:cs="Times New Roman"/>
        </w:rPr>
        <w:t>ZviazdaOnline (</w:t>
      </w:r>
      <w:r w:rsidR="006C1436">
        <w:rPr>
          <w:rFonts w:cs="Times New Roman"/>
        </w:rPr>
        <w:t>принадлежит</w:t>
      </w:r>
      <w:r w:rsidRPr="00E80C29">
        <w:rPr>
          <w:rFonts w:cs="Times New Roman"/>
        </w:rPr>
        <w:t xml:space="preserve"> «Звязд</w:t>
      </w:r>
      <w:r w:rsidR="006C1436">
        <w:rPr>
          <w:rFonts w:cs="Times New Roman"/>
        </w:rPr>
        <w:t>зе</w:t>
      </w:r>
      <w:r w:rsidRPr="00E80C29">
        <w:rPr>
          <w:rFonts w:cs="Times New Roman"/>
        </w:rPr>
        <w:t xml:space="preserve">»), чтобы продвигать и рекламировать друг друга. В закреплённом видео размещён анонс номера пятимесячной давности. По всему вышеизложенному можно сделать вывод, что </w:t>
      </w:r>
      <w:r w:rsidR="006C1436">
        <w:rPr>
          <w:rFonts w:cs="Times New Roman"/>
        </w:rPr>
        <w:t xml:space="preserve">редакция уделяет недостаточно внимания развитию канала на </w:t>
      </w:r>
      <w:r w:rsidR="006C1436">
        <w:rPr>
          <w:rFonts w:cs="Times New Roman"/>
          <w:lang w:val="en-US"/>
        </w:rPr>
        <w:t>YouTube</w:t>
      </w:r>
      <w:r w:rsidRPr="00E80C29">
        <w:rPr>
          <w:rFonts w:cs="Times New Roman"/>
        </w:rPr>
        <w:t xml:space="preserve">, но уже его наличие говорит о попытке стать ближе к интернет-аудитории, выйти на какие-то новые площадки. У журнала также есть страницы ВКонтакте, в Facebook и Instagram, о которых не написано нигде на портале. Страницы ведутся лучше, чем у остальных изданий. Контент в различных соцсетях не повторяется, наполняемость соцсетей хорошая – посты есть минимум раз в две недели. Оформление интернетное, контент не повторяет газетный так, как повторяет у других изданий. Благодаря постоянству ведения и уникальному контенту издания в соцсетях есть активные подписчики, которые ставят лайки (не много для СМИ, но, если сравнивать с изданиями холдинга, то </w:t>
      </w:r>
      <w:r w:rsidR="00CA2EE3" w:rsidRPr="00E80C29">
        <w:rPr>
          <w:rFonts w:cs="Times New Roman"/>
        </w:rPr>
        <w:t xml:space="preserve">«Маладосць» </w:t>
      </w:r>
      <w:r w:rsidR="006C1436">
        <w:rPr>
          <w:rFonts w:cs="Times New Roman"/>
        </w:rPr>
        <w:t>выгодно выделяется</w:t>
      </w:r>
      <w:r w:rsidRPr="00E80C29">
        <w:rPr>
          <w:rFonts w:cs="Times New Roman"/>
        </w:rPr>
        <w:t>), пишут комментарии.</w:t>
      </w:r>
    </w:p>
    <w:p w14:paraId="22BF4BD1" w14:textId="3C5025AA" w:rsidR="005A4316" w:rsidRPr="00E80C29" w:rsidRDefault="005A4316" w:rsidP="005A4316">
      <w:pPr>
        <w:rPr>
          <w:rFonts w:cs="Times New Roman"/>
          <w:shd w:val="clear" w:color="auto" w:fill="FFFFFF"/>
        </w:rPr>
      </w:pPr>
      <w:r w:rsidRPr="00E80C29">
        <w:rPr>
          <w:rFonts w:cs="Times New Roman"/>
          <w:b/>
          <w:bCs/>
          <w:shd w:val="clear" w:color="auto" w:fill="FFFFFF"/>
        </w:rPr>
        <w:t xml:space="preserve">Журнал «Вожык». </w:t>
      </w:r>
      <w:r w:rsidRPr="00E80C29">
        <w:rPr>
          <w:rFonts w:cs="Times New Roman"/>
          <w:shd w:val="clear" w:color="auto" w:fill="FFFFFF"/>
        </w:rPr>
        <w:t>Этот журнал один из немногих</w:t>
      </w:r>
      <w:r w:rsidR="006C1436">
        <w:rPr>
          <w:rFonts w:cs="Times New Roman"/>
          <w:shd w:val="clear" w:color="auto" w:fill="FFFFFF"/>
        </w:rPr>
        <w:t xml:space="preserve"> </w:t>
      </w:r>
      <w:r w:rsidRPr="00E80C29">
        <w:rPr>
          <w:rFonts w:cs="Times New Roman"/>
          <w:shd w:val="clear" w:color="auto" w:fill="FFFFFF"/>
        </w:rPr>
        <w:t xml:space="preserve">обновляется часто. Все публикации на главной странице выпущены не позднее месяца назад. Кроме того, журнал облегчил себе работу: там, где это возможно, редакторы публикуют не текст, а картинку, страницу из журнала с нужным материалом, что решает проблему вёрстки в интернет-пространстве и </w:t>
      </w:r>
      <w:r w:rsidR="00CA2EE3" w:rsidRPr="00E80C29">
        <w:rPr>
          <w:rFonts w:cs="Times New Roman"/>
          <w:shd w:val="clear" w:color="auto" w:fill="FFFFFF"/>
        </w:rPr>
        <w:t>делает</w:t>
      </w:r>
      <w:r w:rsidRPr="00E80C29">
        <w:rPr>
          <w:rFonts w:cs="Times New Roman"/>
          <w:shd w:val="clear" w:color="auto" w:fill="FFFFFF"/>
        </w:rPr>
        <w:t xml:space="preserve"> </w:t>
      </w:r>
      <w:r w:rsidR="006C1436">
        <w:rPr>
          <w:rFonts w:cs="Times New Roman"/>
          <w:shd w:val="clear" w:color="auto" w:fill="FFFFFF"/>
        </w:rPr>
        <w:t xml:space="preserve">внешний </w:t>
      </w:r>
      <w:r w:rsidRPr="00E80C29">
        <w:rPr>
          <w:rFonts w:cs="Times New Roman"/>
          <w:shd w:val="clear" w:color="auto" w:fill="FFFFFF"/>
        </w:rPr>
        <w:t xml:space="preserve">вид </w:t>
      </w:r>
      <w:r w:rsidR="006C1436">
        <w:rPr>
          <w:rFonts w:cs="Times New Roman"/>
          <w:shd w:val="clear" w:color="auto" w:fill="FFFFFF"/>
        </w:rPr>
        <w:t xml:space="preserve">публикации </w:t>
      </w:r>
      <w:r w:rsidRPr="00E80C29">
        <w:rPr>
          <w:rFonts w:cs="Times New Roman"/>
          <w:shd w:val="clear" w:color="auto" w:fill="FFFFFF"/>
        </w:rPr>
        <w:t>более презентабельным. Просмотры материалов на главной у «Вожыка» не отличаются от остальных изданий, кнопка переключения на русский всё также не работает должным образом. Один из недостатков страницы издания – расположенные в шапке</w:t>
      </w:r>
      <w:r w:rsidR="006C1436">
        <w:rPr>
          <w:rFonts w:cs="Times New Roman"/>
          <w:shd w:val="clear" w:color="auto" w:fill="FFFFFF"/>
        </w:rPr>
        <w:t xml:space="preserve"> сайта ложные</w:t>
      </w:r>
      <w:r w:rsidRPr="00E80C29">
        <w:rPr>
          <w:rFonts w:cs="Times New Roman"/>
          <w:shd w:val="clear" w:color="auto" w:fill="FFFFFF"/>
        </w:rPr>
        <w:t xml:space="preserve"> кнопки переходов на социальные сети (рисунок 3.6). В действительности социальных медиа у этого издания нет, по крайней мере кнопки никуда не ведут (в некоторых случаях выдают ошибку, а в других – переносят на страницу разработчиков сайта для </w:t>
      </w:r>
      <w:r w:rsidR="00F56FDD" w:rsidRPr="00E80C29">
        <w:rPr>
          <w:rFonts w:cs="Times New Roman"/>
          <w:shd w:val="clear" w:color="auto" w:fill="FFFFFF"/>
        </w:rPr>
        <w:t>издательского дома</w:t>
      </w:r>
      <w:r w:rsidRPr="00E80C29">
        <w:rPr>
          <w:rFonts w:cs="Times New Roman"/>
          <w:shd w:val="clear" w:color="auto" w:fill="FFFFFF"/>
        </w:rPr>
        <w:t xml:space="preserve">). </w:t>
      </w:r>
      <w:r w:rsidR="006C1436">
        <w:rPr>
          <w:rFonts w:cs="Times New Roman"/>
          <w:shd w:val="clear" w:color="auto" w:fill="FFFFFF"/>
        </w:rPr>
        <w:t>С какой целью</w:t>
      </w:r>
      <w:r w:rsidRPr="00E80C29">
        <w:rPr>
          <w:rFonts w:cs="Times New Roman"/>
          <w:shd w:val="clear" w:color="auto" w:fill="FFFFFF"/>
        </w:rPr>
        <w:t xml:space="preserve"> их там расположили и почему до сих пор не исправили ошибку, не ясно.</w:t>
      </w:r>
    </w:p>
    <w:p w14:paraId="47A71B09" w14:textId="53B8900A" w:rsidR="00CA2EE3" w:rsidRPr="00E80C29" w:rsidRDefault="00CA2EE3" w:rsidP="005A4316">
      <w:pPr>
        <w:rPr>
          <w:rFonts w:cs="Times New Roman"/>
          <w:shd w:val="clear" w:color="auto" w:fill="FFFFFF"/>
        </w:rPr>
      </w:pPr>
      <w:r w:rsidRPr="00E80C29">
        <w:rPr>
          <w:rFonts w:cs="Times New Roman"/>
          <w:noProof/>
          <w:lang w:eastAsia="ru-RU"/>
        </w:rPr>
        <w:drawing>
          <wp:anchor distT="0" distB="0" distL="114300" distR="114300" simplePos="0" relativeHeight="251723776" behindDoc="1" locked="0" layoutInCell="1" allowOverlap="1" wp14:anchorId="05A9E539" wp14:editId="5564D01B">
            <wp:simplePos x="0" y="0"/>
            <wp:positionH relativeFrom="column">
              <wp:posOffset>431165</wp:posOffset>
            </wp:positionH>
            <wp:positionV relativeFrom="paragraph">
              <wp:posOffset>334010</wp:posOffset>
            </wp:positionV>
            <wp:extent cx="5757545" cy="1568450"/>
            <wp:effectExtent l="0" t="0" r="0" b="0"/>
            <wp:wrapTight wrapText="bothSides">
              <wp:wrapPolygon edited="0">
                <wp:start x="0" y="0"/>
                <wp:lineTo x="0" y="21250"/>
                <wp:lineTo x="21512" y="21250"/>
                <wp:lineTo x="2151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218" t="4290" b="48816"/>
                    <a:stretch/>
                  </pic:blipFill>
                  <pic:spPr bwMode="auto">
                    <a:xfrm>
                      <a:off x="0" y="0"/>
                      <a:ext cx="5757545" cy="156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0C29">
        <w:rPr>
          <w:rFonts w:cs="Times New Roman"/>
          <w:noProof/>
          <w:lang w:eastAsia="ru-RU"/>
        </w:rPr>
        <mc:AlternateContent>
          <mc:Choice Requires="wps">
            <w:drawing>
              <wp:anchor distT="0" distB="0" distL="114300" distR="114300" simplePos="0" relativeHeight="251724800" behindDoc="1" locked="0" layoutInCell="1" allowOverlap="1" wp14:anchorId="1AB6D6B5" wp14:editId="2241A873">
                <wp:simplePos x="0" y="0"/>
                <wp:positionH relativeFrom="column">
                  <wp:posOffset>433705</wp:posOffset>
                </wp:positionH>
                <wp:positionV relativeFrom="paragraph">
                  <wp:posOffset>2101850</wp:posOffset>
                </wp:positionV>
                <wp:extent cx="5610225" cy="375920"/>
                <wp:effectExtent l="0" t="0" r="0" b="5080"/>
                <wp:wrapTopAndBottom/>
                <wp:docPr id="28" name="Надпись 28"/>
                <wp:cNvGraphicFramePr/>
                <a:graphic xmlns:a="http://schemas.openxmlformats.org/drawingml/2006/main">
                  <a:graphicData uri="http://schemas.microsoft.com/office/word/2010/wordprocessingShape">
                    <wps:wsp>
                      <wps:cNvSpPr txBox="1"/>
                      <wps:spPr>
                        <a:xfrm>
                          <a:off x="0" y="0"/>
                          <a:ext cx="5610225" cy="375920"/>
                        </a:xfrm>
                        <a:prstGeom prst="rect">
                          <a:avLst/>
                        </a:prstGeom>
                        <a:noFill/>
                        <a:ln w="6350">
                          <a:noFill/>
                        </a:ln>
                      </wps:spPr>
                      <wps:txbx>
                        <w:txbxContent>
                          <w:p w14:paraId="3E505910" w14:textId="77777777" w:rsidR="00F7518B" w:rsidRDefault="00F7518B" w:rsidP="005A4316">
                            <w:pPr>
                              <w:ind w:firstLine="0"/>
                            </w:pPr>
                            <w:r>
                              <w:t>Рисунок 3.6 «Сломанные» кнопки перехода на социальные сети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6D6B5" id="Надпись 28" o:spid="_x0000_s1038" type="#_x0000_t202" style="position:absolute;left:0;text-align:left;margin-left:34.15pt;margin-top:165.5pt;width:441.75pt;height:29.6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" filled="f" stroked="f" strokeweight=".5pt">
                <v:textbox>
                  <w:txbxContent>
                    <w:p w14:paraId="3E505910" w14:textId="77777777" w:rsidR="00F7518B" w:rsidRDefault="00F7518B" w:rsidP="005A4316">
                      <w:pPr>
                        <w:ind w:firstLine="0"/>
                      </w:pPr>
                      <w:r>
                        <w:t>Рисунок 3.6 «Сломанные» кнопки перехода на социальные сети</w:t>
                      </w:r>
                    </w:p>
                  </w:txbxContent>
                </v:textbox>
                <w10:wrap type="topAndBottom"/>
              </v:shape>
            </w:pict>
          </mc:Fallback>
        </mc:AlternateContent>
      </w:r>
    </w:p>
    <w:p w14:paraId="53C03D62" w14:textId="77777777" w:rsidR="00CA2EE3" w:rsidRPr="00E80C29" w:rsidRDefault="00CA2EE3" w:rsidP="005A4316">
      <w:pPr>
        <w:rPr>
          <w:rFonts w:cs="Times New Roman"/>
          <w:noProof/>
        </w:rPr>
      </w:pPr>
    </w:p>
    <w:p w14:paraId="1FCC4CB9" w14:textId="1D60D668" w:rsidR="005A4316" w:rsidRPr="00E80C29" w:rsidRDefault="005A4316" w:rsidP="005A4316">
      <w:pPr>
        <w:rPr>
          <w:rFonts w:cs="Times New Roman"/>
          <w:shd w:val="clear" w:color="auto" w:fill="FFFFFF"/>
        </w:rPr>
      </w:pPr>
      <w:r w:rsidRPr="00E80C29">
        <w:rPr>
          <w:rFonts w:cs="Times New Roman"/>
          <w:b/>
          <w:bCs/>
          <w:shd w:val="clear" w:color="auto" w:fill="FFFFFF"/>
        </w:rPr>
        <w:lastRenderedPageBreak/>
        <w:t xml:space="preserve">Журнал «Бярозка». </w:t>
      </w:r>
      <w:r w:rsidRPr="00E80C29">
        <w:rPr>
          <w:rFonts w:cs="Times New Roman"/>
          <w:shd w:val="clear" w:color="auto" w:fill="FFFFFF"/>
        </w:rPr>
        <w:t xml:space="preserve">Этот журнал вышел из </w:t>
      </w:r>
      <w:r w:rsidR="00F56FDD" w:rsidRPr="00E80C29">
        <w:rPr>
          <w:rFonts w:cs="Times New Roman"/>
          <w:shd w:val="clear" w:color="auto" w:fill="FFFFFF"/>
        </w:rPr>
        <w:t>издательского дома «Звязда»</w:t>
      </w:r>
      <w:r w:rsidRPr="00E80C29">
        <w:rPr>
          <w:rFonts w:cs="Times New Roman"/>
          <w:shd w:val="clear" w:color="auto" w:fill="FFFFFF"/>
        </w:rPr>
        <w:t xml:space="preserve"> в 2019 году, но об этом нигде нет информации на сайте. Издание до сих пор находится в списке изданий холдинга, на странице </w:t>
      </w:r>
      <w:r w:rsidRPr="00E80C29">
        <w:rPr>
          <w:rFonts w:cs="Times New Roman"/>
          <w:szCs w:val="28"/>
        </w:rPr>
        <w:t>«Бярозкі» есть материалы и анонс номера за 2019 год.</w:t>
      </w:r>
      <w:r w:rsidRPr="00E80C29">
        <w:rPr>
          <w:rFonts w:cs="Times New Roman"/>
          <w:b/>
          <w:bCs/>
          <w:szCs w:val="28"/>
        </w:rPr>
        <w:t xml:space="preserve"> </w:t>
      </w:r>
      <w:r w:rsidRPr="00E80C29">
        <w:rPr>
          <w:rFonts w:cs="Times New Roman"/>
          <w:szCs w:val="28"/>
        </w:rPr>
        <w:t>Хоть</w:t>
      </w:r>
      <w:r w:rsidRPr="00E80C29">
        <w:rPr>
          <w:rFonts w:cs="Times New Roman"/>
          <w:b/>
          <w:bCs/>
          <w:szCs w:val="28"/>
        </w:rPr>
        <w:t xml:space="preserve"> </w:t>
      </w:r>
      <w:r w:rsidRPr="00E80C29">
        <w:rPr>
          <w:rFonts w:cs="Times New Roman"/>
          <w:szCs w:val="28"/>
        </w:rPr>
        <w:t xml:space="preserve">журнал больше и не входит в </w:t>
      </w:r>
      <w:r w:rsidR="00F56FDD" w:rsidRPr="00E80C29">
        <w:rPr>
          <w:rFonts w:cs="Times New Roman"/>
          <w:szCs w:val="28"/>
        </w:rPr>
        <w:t>издательскую структуру</w:t>
      </w:r>
      <w:r w:rsidRPr="00E80C29">
        <w:rPr>
          <w:rFonts w:cs="Times New Roman"/>
          <w:szCs w:val="28"/>
        </w:rPr>
        <w:t>, страница его всё ещё там. А потому хочется отметить, что тут</w:t>
      </w:r>
      <w:r w:rsidRPr="00E80C29">
        <w:rPr>
          <w:rFonts w:cs="Times New Roman"/>
          <w:b/>
          <w:bCs/>
          <w:shd w:val="clear" w:color="auto" w:fill="FFFFFF"/>
        </w:rPr>
        <w:t xml:space="preserve"> </w:t>
      </w:r>
      <w:r w:rsidRPr="00E80C29">
        <w:rPr>
          <w:rFonts w:cs="Times New Roman"/>
          <w:shd w:val="clear" w:color="auto" w:fill="FFFFFF"/>
        </w:rPr>
        <w:t>в упомянутой выше плашке «читайте в следующих номерах» уже помещается не заголовок, а лид будущего материала. Суть текста не сразу понятна, сформулировано так, что не хватает заголовка. В архиве номера расположены не в хронологическом порядке и тоже в качестве анонсов. На материалах из топа много просмотров (от двух до четырёх тысяч), в ленте тоже выделяющееся на фоне остальных количество просмотров: от 1605 до 2796.</w:t>
      </w:r>
    </w:p>
    <w:p w14:paraId="28E31672" w14:textId="77777777" w:rsidR="00CA2EE3" w:rsidRPr="00E80C29" w:rsidRDefault="00CA2EE3" w:rsidP="00CA2EE3">
      <w:pPr>
        <w:rPr>
          <w:rFonts w:cs="Times New Roman"/>
          <w:shd w:val="clear" w:color="auto" w:fill="FFFFFF"/>
        </w:rPr>
      </w:pPr>
      <w:r w:rsidRPr="00E80C29">
        <w:rPr>
          <w:rFonts w:cs="Times New Roman"/>
          <w:shd w:val="clear" w:color="auto" w:fill="FFFFFF"/>
        </w:rPr>
        <w:t>Таким образом, сайты в большинстве своём выглядят заброшенными. На них редко выходят обновления и часто не работают заявленные функции (хотя это, скорее, претензия к руководству всего портала, а не к отдельным редакциям). Актуальна страница самой «Звязды», а вот остальные страницы сайта могут быть устаревшими, и об этом даже нигде не будет написано.</w:t>
      </w:r>
    </w:p>
    <w:p w14:paraId="2AE0CED5" w14:textId="398378FD" w:rsidR="00CA2EE3" w:rsidRPr="00E80C29" w:rsidRDefault="00CA2EE3" w:rsidP="00CA2EE3">
      <w:pPr>
        <w:rPr>
          <w:rFonts w:cs="Times New Roman"/>
          <w:shd w:val="clear" w:color="auto" w:fill="FFFFFF"/>
        </w:rPr>
      </w:pPr>
      <w:r w:rsidRPr="00E80C29">
        <w:rPr>
          <w:rFonts w:cs="Times New Roman"/>
          <w:shd w:val="clear" w:color="auto" w:fill="FFFFFF"/>
        </w:rPr>
        <w:t xml:space="preserve">Издания практически не ведут социальные сети и не появляются в социальных медиа в индивидуальном порядке за редким </w:t>
      </w:r>
      <w:r w:rsidR="00674988" w:rsidRPr="00E80C29">
        <w:rPr>
          <w:rFonts w:cs="Times New Roman"/>
          <w:shd w:val="clear" w:color="auto" w:fill="FFFFFF"/>
        </w:rPr>
        <w:t>исключением</w:t>
      </w:r>
      <w:r w:rsidRPr="00E80C29">
        <w:rPr>
          <w:rFonts w:cs="Times New Roman"/>
          <w:shd w:val="clear" w:color="auto" w:fill="FFFFFF"/>
        </w:rPr>
        <w:t xml:space="preserve">, ссылок на социальные сети нет нигде, кроме печатных версий. Редакторы не всегда могут (и умеют) оформить текст интересно и </w:t>
      </w:r>
      <w:r w:rsidR="006C1436">
        <w:rPr>
          <w:rFonts w:cs="Times New Roman"/>
          <w:shd w:val="clear" w:color="auto" w:fill="FFFFFF"/>
        </w:rPr>
        <w:t>удобно для пользователя</w:t>
      </w:r>
      <w:r w:rsidRPr="00E80C29">
        <w:rPr>
          <w:rFonts w:cs="Times New Roman"/>
          <w:shd w:val="clear" w:color="auto" w:fill="FFFFFF"/>
        </w:rPr>
        <w:t xml:space="preserve">. По этим причинам газеты и журналы мало читают в интернете. Учитывая специфику изданий (а они, в основном, узкоспециализированные или литературные), можно было бы сказать, что они просто не нашли (не пытались найти) свою целевую аудиторию в сети. Также создаётся впечатление, что </w:t>
      </w:r>
      <w:r w:rsidR="00146CC7">
        <w:rPr>
          <w:rFonts w:cs="Times New Roman"/>
          <w:shd w:val="clear" w:color="auto" w:fill="FFFFFF"/>
        </w:rPr>
        <w:t xml:space="preserve">разработчики сделали </w:t>
      </w:r>
      <w:r w:rsidRPr="00E80C29">
        <w:rPr>
          <w:rFonts w:cs="Times New Roman"/>
          <w:shd w:val="clear" w:color="auto" w:fill="FFFFFF"/>
        </w:rPr>
        <w:t>сайт не</w:t>
      </w:r>
      <w:r w:rsidR="00146CC7">
        <w:rPr>
          <w:rFonts w:cs="Times New Roman"/>
          <w:shd w:val="clear" w:color="auto" w:fill="FFFFFF"/>
        </w:rPr>
        <w:t xml:space="preserve">качественно, и не был выполнен тест его функционала. </w:t>
      </w:r>
      <w:r w:rsidRPr="00E80C29">
        <w:rPr>
          <w:rFonts w:cs="Times New Roman"/>
          <w:shd w:val="clear" w:color="auto" w:fill="FFFFFF"/>
        </w:rPr>
        <w:t xml:space="preserve">Кроме того, мы считаем, что куда лучше было бы (и проще вести свои дела редакциям), если бы все издания были не на одном сайте </w:t>
      </w:r>
      <w:r w:rsidR="00F56FDD" w:rsidRPr="00E80C29">
        <w:rPr>
          <w:rFonts w:cs="Times New Roman"/>
          <w:shd w:val="clear" w:color="auto" w:fill="FFFFFF"/>
        </w:rPr>
        <w:t>«Звязды»</w:t>
      </w:r>
      <w:r w:rsidRPr="00E80C29">
        <w:rPr>
          <w:rFonts w:cs="Times New Roman"/>
          <w:shd w:val="clear" w:color="auto" w:fill="FFFFFF"/>
        </w:rPr>
        <w:t xml:space="preserve"> с идентичными дизайнами и багами, а чтобы у каждого издания был свой сайт, свой дизайн. Вероятно, какие-то издания смогли бы лучше располагать своим контентом, имея свой сайт, а другие бы наняли бы в штат сотрудников, которые понимают в сайтах чуть больше.</w:t>
      </w:r>
    </w:p>
    <w:p w14:paraId="38C548C5" w14:textId="1AC8DD90" w:rsidR="009A6B14" w:rsidRPr="00E80C29" w:rsidRDefault="009A6B14" w:rsidP="005B0B82">
      <w:pPr>
        <w:rPr>
          <w:rFonts w:cs="Times New Roman"/>
        </w:rPr>
      </w:pPr>
    </w:p>
    <w:p w14:paraId="4712387F" w14:textId="6C0429CC" w:rsidR="00756A45" w:rsidRPr="00E80C29" w:rsidRDefault="0021319C" w:rsidP="00756A45">
      <w:pPr>
        <w:pStyle w:val="af"/>
        <w:numPr>
          <w:ilvl w:val="1"/>
          <w:numId w:val="5"/>
        </w:numPr>
        <w:rPr>
          <w:rFonts w:cs="Times New Roman"/>
          <w:lang w:eastAsia="ru-RU"/>
        </w:rPr>
      </w:pPr>
      <w:bookmarkStart w:id="38" w:name="_Toc73634282"/>
      <w:r w:rsidRPr="00E80C29">
        <w:rPr>
          <w:rFonts w:cs="Times New Roman"/>
          <w:lang w:eastAsia="ru-RU"/>
        </w:rPr>
        <w:t>Потенциал целевой аудитории</w:t>
      </w:r>
      <w:bookmarkEnd w:id="38"/>
    </w:p>
    <w:p w14:paraId="77FE040A" w14:textId="344DF98E" w:rsidR="00146CC7" w:rsidRDefault="00146CC7" w:rsidP="00674988">
      <w:pPr>
        <w:rPr>
          <w:lang w:eastAsia="ru-RU"/>
        </w:rPr>
      </w:pPr>
      <w:r>
        <w:rPr>
          <w:lang w:eastAsia="ru-RU"/>
        </w:rPr>
        <w:t xml:space="preserve">Целевая аудитория (ЦА) сайта – группа пользователей, на которых ориентирован контент, содержание веб-страницы. Как правило, ЦА печатного и сетевого издания частично совпадает. Разница состоит в том, что ЦА сайта может быть намного шире за счёт отсутствия существенных затрат на </w:t>
      </w:r>
      <w:r>
        <w:rPr>
          <w:lang w:eastAsia="ru-RU"/>
        </w:rPr>
        <w:lastRenderedPageBreak/>
        <w:t>распространение контента за рубежом, на поиск ЦА других возрастов и социального положения.</w:t>
      </w:r>
    </w:p>
    <w:p w14:paraId="2E6B8CE9" w14:textId="6C643ED1" w:rsidR="00146CC7" w:rsidRDefault="00146CC7" w:rsidP="00674988">
      <w:pPr>
        <w:rPr>
          <w:lang w:eastAsia="ru-RU"/>
        </w:rPr>
      </w:pPr>
      <w:r>
        <w:rPr>
          <w:lang w:eastAsia="ru-RU"/>
        </w:rPr>
        <w:t>Целевая аудитория нужна для того, чтобы продать свой продукт. В контексте СМИ это контент, а лучшая ЦА для печатного издания в сети – люди, которые в последствии приобретут печатную продукцию.</w:t>
      </w:r>
    </w:p>
    <w:p w14:paraId="7A00ECDE" w14:textId="43C858A8" w:rsidR="00674988" w:rsidRPr="00E80C29" w:rsidRDefault="00674988" w:rsidP="00674988">
      <w:pPr>
        <w:rPr>
          <w:lang w:eastAsia="ru-RU"/>
        </w:rPr>
      </w:pPr>
      <w:r w:rsidRPr="00E80C29">
        <w:rPr>
          <w:lang w:eastAsia="ru-RU"/>
        </w:rPr>
        <w:t xml:space="preserve">Так как </w:t>
      </w:r>
      <w:r w:rsidR="00F56FDD" w:rsidRPr="00E80C29">
        <w:rPr>
          <w:lang w:eastAsia="ru-RU"/>
        </w:rPr>
        <w:t>газеты и журналы «Звязды»</w:t>
      </w:r>
      <w:r w:rsidRPr="00E80C29">
        <w:rPr>
          <w:lang w:eastAsia="ru-RU"/>
        </w:rPr>
        <w:t xml:space="preserve"> имеют разную периодичность, то, чтобы их сравнить, мы взяли усреднённые данные за два месяца по каждому из них. Ниже у каждого журнала и газеты есть пометка (индекс), что означает количество выходов в месяц.</w:t>
      </w:r>
    </w:p>
    <w:p w14:paraId="009F4AB0" w14:textId="77777777" w:rsidR="00674988" w:rsidRPr="00E80C29" w:rsidRDefault="00674988" w:rsidP="00756A45">
      <w:pPr>
        <w:pStyle w:val="af1"/>
        <w:ind w:left="0"/>
        <w:rPr>
          <w:rFonts w:cs="Times New Roman"/>
          <w:lang w:eastAsia="ru-RU"/>
        </w:rPr>
      </w:pPr>
    </w:p>
    <w:p w14:paraId="210E461E" w14:textId="5654C2BD" w:rsidR="00756A45" w:rsidRPr="00E80C29" w:rsidRDefault="00756A45" w:rsidP="00756A45">
      <w:pPr>
        <w:pStyle w:val="af1"/>
        <w:ind w:left="0"/>
        <w:rPr>
          <w:rFonts w:cs="Times New Roman"/>
          <w:lang w:eastAsia="ru-RU"/>
        </w:rPr>
      </w:pPr>
      <w:r w:rsidRPr="00E80C29">
        <w:rPr>
          <w:rFonts w:cs="Times New Roman"/>
          <w:lang w:eastAsia="ru-RU"/>
        </w:rPr>
        <w:t>Таблица 3.</w:t>
      </w:r>
      <w:r w:rsidR="00BD34EC" w:rsidRPr="00E80C29">
        <w:rPr>
          <w:rFonts w:cs="Times New Roman"/>
          <w:lang w:eastAsia="ru-RU"/>
        </w:rPr>
        <w:t>2</w:t>
      </w:r>
      <w:r w:rsidRPr="00E80C29">
        <w:rPr>
          <w:rFonts w:cs="Times New Roman"/>
          <w:lang w:eastAsia="ru-RU"/>
        </w:rPr>
        <w:t>.1 – Язык и периодичность выхода изданий издательского дома «Звязда»</w:t>
      </w:r>
    </w:p>
    <w:p w14:paraId="3BA4A88B" w14:textId="77777777" w:rsidR="00756A45" w:rsidRPr="00E80C29" w:rsidRDefault="00756A45" w:rsidP="00756A45">
      <w:pPr>
        <w:pStyle w:val="af1"/>
        <w:ind w:left="0"/>
        <w:rPr>
          <w:rFonts w:cs="Times New Roman"/>
          <w:lang w:eastAsia="ru-RU"/>
        </w:rPr>
      </w:pPr>
    </w:p>
    <w:tbl>
      <w:tblPr>
        <w:tblStyle w:val="af6"/>
        <w:tblW w:w="0" w:type="auto"/>
        <w:tblLook w:val="04A0" w:firstRow="1" w:lastRow="0" w:firstColumn="1" w:lastColumn="0" w:noHBand="0" w:noVBand="1"/>
      </w:tblPr>
      <w:tblGrid>
        <w:gridCol w:w="2689"/>
        <w:gridCol w:w="4110"/>
        <w:gridCol w:w="2830"/>
      </w:tblGrid>
      <w:tr w:rsidR="00756A45" w:rsidRPr="00E80C29" w14:paraId="1CBD904C" w14:textId="77777777" w:rsidTr="00E127EF">
        <w:tc>
          <w:tcPr>
            <w:tcW w:w="2689" w:type="dxa"/>
          </w:tcPr>
          <w:p w14:paraId="36E2A674" w14:textId="77777777" w:rsidR="00756A45" w:rsidRPr="00E80C29" w:rsidRDefault="00756A45" w:rsidP="00E127EF">
            <w:pPr>
              <w:ind w:firstLine="0"/>
              <w:rPr>
                <w:rFonts w:cs="Times New Roman"/>
                <w:b/>
                <w:bCs/>
                <w:lang w:eastAsia="ru-RU"/>
              </w:rPr>
            </w:pPr>
            <w:r w:rsidRPr="00E80C29">
              <w:rPr>
                <w:rFonts w:cs="Times New Roman"/>
                <w:b/>
                <w:bCs/>
                <w:lang w:eastAsia="ru-RU"/>
              </w:rPr>
              <w:t>Издание</w:t>
            </w:r>
          </w:p>
        </w:tc>
        <w:tc>
          <w:tcPr>
            <w:tcW w:w="4110" w:type="dxa"/>
          </w:tcPr>
          <w:p w14:paraId="30186E55" w14:textId="77777777" w:rsidR="00756A45" w:rsidRPr="00E80C29" w:rsidRDefault="00756A45" w:rsidP="00E127EF">
            <w:pPr>
              <w:ind w:firstLine="0"/>
              <w:rPr>
                <w:rFonts w:cs="Times New Roman"/>
                <w:b/>
                <w:bCs/>
                <w:lang w:eastAsia="ru-RU"/>
              </w:rPr>
            </w:pPr>
            <w:r w:rsidRPr="00E80C29">
              <w:rPr>
                <w:rFonts w:cs="Times New Roman"/>
                <w:b/>
                <w:bCs/>
                <w:lang w:eastAsia="ru-RU"/>
              </w:rPr>
              <w:t>Количество публикаций за период</w:t>
            </w:r>
          </w:p>
        </w:tc>
        <w:tc>
          <w:tcPr>
            <w:tcW w:w="2830" w:type="dxa"/>
          </w:tcPr>
          <w:p w14:paraId="344D8394" w14:textId="77777777" w:rsidR="00756A45" w:rsidRPr="00E80C29" w:rsidRDefault="00756A45" w:rsidP="00E127EF">
            <w:pPr>
              <w:ind w:firstLine="0"/>
              <w:rPr>
                <w:rFonts w:cs="Times New Roman"/>
                <w:b/>
                <w:bCs/>
                <w:lang w:eastAsia="ru-RU"/>
              </w:rPr>
            </w:pPr>
            <w:r w:rsidRPr="00E80C29">
              <w:rPr>
                <w:rFonts w:cs="Times New Roman"/>
                <w:b/>
                <w:bCs/>
                <w:lang w:eastAsia="ru-RU"/>
              </w:rPr>
              <w:t>Язык материалов</w:t>
            </w:r>
          </w:p>
        </w:tc>
      </w:tr>
      <w:tr w:rsidR="00756A45" w:rsidRPr="00E80C29" w14:paraId="18D278D7" w14:textId="77777777" w:rsidTr="00E127EF">
        <w:tc>
          <w:tcPr>
            <w:tcW w:w="2689" w:type="dxa"/>
          </w:tcPr>
          <w:p w14:paraId="2F556AAF" w14:textId="77777777" w:rsidR="00756A45" w:rsidRPr="00E80C29" w:rsidRDefault="00756A45" w:rsidP="00E127EF">
            <w:pPr>
              <w:ind w:firstLine="0"/>
              <w:rPr>
                <w:rFonts w:cs="Times New Roman"/>
                <w:lang w:eastAsia="ru-RU"/>
              </w:rPr>
            </w:pPr>
            <w:r w:rsidRPr="00E80C29">
              <w:rPr>
                <w:rFonts w:cs="Times New Roman"/>
                <w:b/>
                <w:bCs/>
                <w:lang w:eastAsia="ru-RU"/>
              </w:rPr>
              <w:t>«ЛіМ»</w:t>
            </w:r>
            <w:r w:rsidRPr="00E80C29">
              <w:rPr>
                <w:rFonts w:cs="Times New Roman"/>
                <w:b/>
                <w:bCs/>
                <w:vertAlign w:val="superscript"/>
                <w:lang w:eastAsia="ru-RU"/>
              </w:rPr>
              <w:t>4</w:t>
            </w:r>
          </w:p>
        </w:tc>
        <w:tc>
          <w:tcPr>
            <w:tcW w:w="4110" w:type="dxa"/>
          </w:tcPr>
          <w:p w14:paraId="7AEA8274" w14:textId="77777777" w:rsidR="00756A45" w:rsidRPr="00E80C29" w:rsidRDefault="00756A45" w:rsidP="00E127EF">
            <w:pPr>
              <w:ind w:firstLine="0"/>
              <w:rPr>
                <w:rFonts w:cs="Times New Roman"/>
                <w:lang w:eastAsia="ru-RU"/>
              </w:rPr>
            </w:pPr>
            <w:r w:rsidRPr="00E80C29">
              <w:rPr>
                <w:rFonts w:cs="Times New Roman"/>
                <w:lang w:eastAsia="ru-RU"/>
              </w:rPr>
              <w:t>109</w:t>
            </w:r>
          </w:p>
        </w:tc>
        <w:tc>
          <w:tcPr>
            <w:tcW w:w="2830" w:type="dxa"/>
          </w:tcPr>
          <w:p w14:paraId="119B95E7" w14:textId="77777777" w:rsidR="00756A45" w:rsidRPr="00E80C29" w:rsidRDefault="00756A45" w:rsidP="00E127EF">
            <w:pPr>
              <w:ind w:firstLine="0"/>
              <w:rPr>
                <w:rFonts w:cs="Times New Roman"/>
                <w:lang w:eastAsia="ru-RU"/>
              </w:rPr>
            </w:pPr>
            <w:r w:rsidRPr="00E80C29">
              <w:rPr>
                <w:rFonts w:cs="Times New Roman"/>
                <w:lang w:eastAsia="ru-RU"/>
              </w:rPr>
              <w:t>Белорусский</w:t>
            </w:r>
          </w:p>
        </w:tc>
      </w:tr>
      <w:tr w:rsidR="00756A45" w:rsidRPr="00E80C29" w14:paraId="4152AFE4" w14:textId="77777777" w:rsidTr="00E127EF">
        <w:tc>
          <w:tcPr>
            <w:tcW w:w="2689" w:type="dxa"/>
          </w:tcPr>
          <w:p w14:paraId="5D72933D" w14:textId="77777777" w:rsidR="00756A45" w:rsidRPr="00E80C29" w:rsidRDefault="00756A45" w:rsidP="00E127EF">
            <w:pPr>
              <w:ind w:firstLine="0"/>
              <w:rPr>
                <w:rFonts w:cs="Times New Roman"/>
                <w:lang w:eastAsia="ru-RU"/>
              </w:rPr>
            </w:pPr>
            <w:r w:rsidRPr="00E80C29">
              <w:rPr>
                <w:rFonts w:cs="Times New Roman"/>
                <w:b/>
                <w:bCs/>
                <w:lang w:eastAsia="ru-RU"/>
              </w:rPr>
              <w:t>«Голас Радзімы»</w:t>
            </w:r>
            <w:r w:rsidRPr="00E80C29">
              <w:rPr>
                <w:rFonts w:cs="Times New Roman"/>
                <w:b/>
                <w:bCs/>
                <w:vertAlign w:val="superscript"/>
                <w:lang w:eastAsia="ru-RU"/>
              </w:rPr>
              <w:t>1</w:t>
            </w:r>
          </w:p>
        </w:tc>
        <w:tc>
          <w:tcPr>
            <w:tcW w:w="4110" w:type="dxa"/>
          </w:tcPr>
          <w:p w14:paraId="0F8781C6" w14:textId="77777777" w:rsidR="00756A45" w:rsidRPr="00E80C29" w:rsidRDefault="00756A45" w:rsidP="00E127EF">
            <w:pPr>
              <w:ind w:firstLine="0"/>
              <w:rPr>
                <w:rFonts w:cs="Times New Roman"/>
                <w:lang w:eastAsia="ru-RU"/>
              </w:rPr>
            </w:pPr>
            <w:r w:rsidRPr="00E80C29">
              <w:rPr>
                <w:rFonts w:cs="Times New Roman"/>
                <w:lang w:eastAsia="ru-RU"/>
              </w:rPr>
              <w:t>12</w:t>
            </w:r>
          </w:p>
        </w:tc>
        <w:tc>
          <w:tcPr>
            <w:tcW w:w="2830" w:type="dxa"/>
          </w:tcPr>
          <w:p w14:paraId="5C8A5102" w14:textId="77777777" w:rsidR="00756A45" w:rsidRPr="00E80C29" w:rsidRDefault="00756A45" w:rsidP="00E127EF">
            <w:pPr>
              <w:ind w:firstLine="0"/>
              <w:rPr>
                <w:rFonts w:cs="Times New Roman"/>
                <w:lang w:eastAsia="ru-RU"/>
              </w:rPr>
            </w:pPr>
            <w:r w:rsidRPr="00E80C29">
              <w:rPr>
                <w:rFonts w:cs="Times New Roman"/>
                <w:lang w:eastAsia="ru-RU"/>
              </w:rPr>
              <w:t>Белорусский</w:t>
            </w:r>
          </w:p>
        </w:tc>
      </w:tr>
      <w:tr w:rsidR="00756A45" w:rsidRPr="00E80C29" w14:paraId="4A3C208F" w14:textId="77777777" w:rsidTr="00E127EF">
        <w:tc>
          <w:tcPr>
            <w:tcW w:w="2689" w:type="dxa"/>
          </w:tcPr>
          <w:p w14:paraId="1C328277" w14:textId="77777777" w:rsidR="00756A45" w:rsidRPr="00E80C29" w:rsidRDefault="00756A45" w:rsidP="00E127EF">
            <w:pPr>
              <w:ind w:firstLine="0"/>
              <w:rPr>
                <w:rFonts w:cs="Times New Roman"/>
                <w:lang w:eastAsia="ru-RU"/>
              </w:rPr>
            </w:pPr>
            <w:r w:rsidRPr="00E80C29">
              <w:rPr>
                <w:rFonts w:cs="Times New Roman"/>
                <w:b/>
                <w:bCs/>
                <w:lang w:eastAsia="ru-RU"/>
              </w:rPr>
              <w:t>«Алеся»</w:t>
            </w:r>
            <w:r w:rsidRPr="00E80C29">
              <w:rPr>
                <w:rFonts w:cs="Times New Roman"/>
                <w:b/>
                <w:bCs/>
                <w:vertAlign w:val="superscript"/>
                <w:lang w:eastAsia="ru-RU"/>
              </w:rPr>
              <w:t>1</w:t>
            </w:r>
          </w:p>
        </w:tc>
        <w:tc>
          <w:tcPr>
            <w:tcW w:w="4110" w:type="dxa"/>
          </w:tcPr>
          <w:p w14:paraId="58C3D164" w14:textId="77777777" w:rsidR="00756A45" w:rsidRPr="00E80C29" w:rsidRDefault="00756A45" w:rsidP="00E127EF">
            <w:pPr>
              <w:ind w:firstLine="0"/>
              <w:rPr>
                <w:rFonts w:cs="Times New Roman"/>
                <w:lang w:eastAsia="ru-RU"/>
              </w:rPr>
            </w:pPr>
            <w:r w:rsidRPr="00E80C29">
              <w:rPr>
                <w:rFonts w:cs="Times New Roman"/>
                <w:lang w:eastAsia="ru-RU"/>
              </w:rPr>
              <w:t>20</w:t>
            </w:r>
          </w:p>
        </w:tc>
        <w:tc>
          <w:tcPr>
            <w:tcW w:w="2830" w:type="dxa"/>
          </w:tcPr>
          <w:p w14:paraId="6B44D213" w14:textId="77777777" w:rsidR="00756A45" w:rsidRPr="00E80C29" w:rsidRDefault="00756A45" w:rsidP="00E127EF">
            <w:pPr>
              <w:ind w:firstLine="0"/>
              <w:rPr>
                <w:rFonts w:cs="Times New Roman"/>
                <w:lang w:eastAsia="ru-RU"/>
              </w:rPr>
            </w:pPr>
            <w:r w:rsidRPr="00E80C29">
              <w:rPr>
                <w:rFonts w:cs="Times New Roman"/>
                <w:lang w:eastAsia="ru-RU"/>
              </w:rPr>
              <w:t>Преимущественно русский</w:t>
            </w:r>
          </w:p>
        </w:tc>
      </w:tr>
      <w:tr w:rsidR="00756A45" w:rsidRPr="00E80C29" w14:paraId="085C8A67" w14:textId="77777777" w:rsidTr="00E127EF">
        <w:tc>
          <w:tcPr>
            <w:tcW w:w="2689" w:type="dxa"/>
          </w:tcPr>
          <w:p w14:paraId="7FB9D8F3" w14:textId="77777777" w:rsidR="00756A45" w:rsidRPr="00E80C29" w:rsidRDefault="00756A45" w:rsidP="00E127EF">
            <w:pPr>
              <w:ind w:firstLine="0"/>
              <w:rPr>
                <w:rFonts w:cs="Times New Roman"/>
                <w:lang w:eastAsia="ru-RU"/>
              </w:rPr>
            </w:pPr>
            <w:r w:rsidRPr="00E80C29">
              <w:rPr>
                <w:rFonts w:cs="Times New Roman"/>
                <w:b/>
                <w:bCs/>
                <w:lang w:eastAsia="ru-RU"/>
              </w:rPr>
              <w:t>«Нёман»</w:t>
            </w:r>
            <w:r w:rsidRPr="00E80C29">
              <w:rPr>
                <w:rFonts w:cs="Times New Roman"/>
                <w:b/>
                <w:bCs/>
                <w:vertAlign w:val="superscript"/>
                <w:lang w:eastAsia="ru-RU"/>
              </w:rPr>
              <w:t>1</w:t>
            </w:r>
          </w:p>
        </w:tc>
        <w:tc>
          <w:tcPr>
            <w:tcW w:w="4110" w:type="dxa"/>
          </w:tcPr>
          <w:p w14:paraId="17C4DBAA" w14:textId="77777777" w:rsidR="00756A45" w:rsidRPr="00E80C29" w:rsidRDefault="00756A45" w:rsidP="00E127EF">
            <w:pPr>
              <w:ind w:firstLine="0"/>
              <w:rPr>
                <w:rFonts w:cs="Times New Roman"/>
                <w:lang w:eastAsia="ru-RU"/>
              </w:rPr>
            </w:pPr>
            <w:r w:rsidRPr="00E80C29">
              <w:rPr>
                <w:rFonts w:cs="Times New Roman"/>
                <w:lang w:eastAsia="ru-RU"/>
              </w:rPr>
              <w:t>14</w:t>
            </w:r>
          </w:p>
        </w:tc>
        <w:tc>
          <w:tcPr>
            <w:tcW w:w="2830" w:type="dxa"/>
          </w:tcPr>
          <w:p w14:paraId="762BC61F" w14:textId="77777777" w:rsidR="00756A45" w:rsidRPr="00E80C29" w:rsidRDefault="00756A45" w:rsidP="00E127EF">
            <w:pPr>
              <w:ind w:firstLine="0"/>
              <w:rPr>
                <w:rFonts w:cs="Times New Roman"/>
                <w:lang w:eastAsia="ru-RU"/>
              </w:rPr>
            </w:pPr>
            <w:r w:rsidRPr="00E80C29">
              <w:rPr>
                <w:rFonts w:cs="Times New Roman"/>
                <w:lang w:eastAsia="ru-RU"/>
              </w:rPr>
              <w:t>Русский</w:t>
            </w:r>
          </w:p>
        </w:tc>
      </w:tr>
      <w:tr w:rsidR="00756A45" w:rsidRPr="00E80C29" w14:paraId="6A3068AE" w14:textId="77777777" w:rsidTr="00E127EF">
        <w:tc>
          <w:tcPr>
            <w:tcW w:w="2689" w:type="dxa"/>
          </w:tcPr>
          <w:p w14:paraId="61363DB3" w14:textId="77777777" w:rsidR="00756A45" w:rsidRPr="00E80C29" w:rsidRDefault="00756A45" w:rsidP="00E127EF">
            <w:pPr>
              <w:ind w:firstLine="0"/>
              <w:rPr>
                <w:rFonts w:cs="Times New Roman"/>
                <w:lang w:eastAsia="ru-RU"/>
              </w:rPr>
            </w:pPr>
            <w:r w:rsidRPr="00E80C29">
              <w:rPr>
                <w:rFonts w:cs="Times New Roman"/>
                <w:b/>
                <w:bCs/>
                <w:lang w:eastAsia="ru-RU"/>
              </w:rPr>
              <w:t>«Родная прырода»</w:t>
            </w:r>
            <w:r w:rsidRPr="00E80C29">
              <w:rPr>
                <w:rFonts w:cs="Times New Roman"/>
                <w:b/>
                <w:bCs/>
                <w:vertAlign w:val="superscript"/>
                <w:lang w:eastAsia="ru-RU"/>
              </w:rPr>
              <w:t>1</w:t>
            </w:r>
          </w:p>
        </w:tc>
        <w:tc>
          <w:tcPr>
            <w:tcW w:w="4110" w:type="dxa"/>
          </w:tcPr>
          <w:p w14:paraId="78E9E346" w14:textId="77777777" w:rsidR="00756A45" w:rsidRPr="00E80C29" w:rsidRDefault="00756A45" w:rsidP="00E127EF">
            <w:pPr>
              <w:ind w:firstLine="0"/>
              <w:rPr>
                <w:rFonts w:cs="Times New Roman"/>
                <w:lang w:eastAsia="ru-RU"/>
              </w:rPr>
            </w:pPr>
            <w:r w:rsidRPr="00E80C29">
              <w:rPr>
                <w:rFonts w:cs="Times New Roman"/>
                <w:lang w:eastAsia="ru-RU"/>
              </w:rPr>
              <w:t>13</w:t>
            </w:r>
          </w:p>
        </w:tc>
        <w:tc>
          <w:tcPr>
            <w:tcW w:w="2830" w:type="dxa"/>
          </w:tcPr>
          <w:p w14:paraId="3FC1002C" w14:textId="77777777" w:rsidR="00756A45" w:rsidRPr="00E80C29" w:rsidRDefault="00756A45" w:rsidP="00E127EF">
            <w:pPr>
              <w:ind w:firstLine="0"/>
              <w:rPr>
                <w:rFonts w:cs="Times New Roman"/>
                <w:lang w:eastAsia="ru-RU"/>
              </w:rPr>
            </w:pPr>
            <w:r w:rsidRPr="00E80C29">
              <w:rPr>
                <w:rFonts w:cs="Times New Roman"/>
                <w:lang w:eastAsia="ru-RU"/>
              </w:rPr>
              <w:t>Преимущественно русский</w:t>
            </w:r>
          </w:p>
        </w:tc>
      </w:tr>
      <w:tr w:rsidR="00756A45" w:rsidRPr="00E80C29" w14:paraId="12E67E18" w14:textId="77777777" w:rsidTr="00E127EF">
        <w:tc>
          <w:tcPr>
            <w:tcW w:w="2689" w:type="dxa"/>
          </w:tcPr>
          <w:p w14:paraId="5E2CCD1A" w14:textId="77777777" w:rsidR="00756A45" w:rsidRPr="00E80C29" w:rsidRDefault="00756A45" w:rsidP="00E127EF">
            <w:pPr>
              <w:ind w:firstLine="0"/>
              <w:rPr>
                <w:rFonts w:cs="Times New Roman"/>
                <w:lang w:eastAsia="ru-RU"/>
              </w:rPr>
            </w:pPr>
            <w:r w:rsidRPr="00E80C29">
              <w:rPr>
                <w:rFonts w:cs="Times New Roman"/>
                <w:b/>
                <w:bCs/>
                <w:lang w:eastAsia="ru-RU"/>
              </w:rPr>
              <w:t>«Беларусь. Belarus»</w:t>
            </w:r>
            <w:r w:rsidRPr="00E80C29">
              <w:rPr>
                <w:rFonts w:cs="Times New Roman"/>
                <w:b/>
                <w:bCs/>
                <w:vertAlign w:val="superscript"/>
                <w:lang w:eastAsia="ru-RU"/>
              </w:rPr>
              <w:t>1</w:t>
            </w:r>
          </w:p>
        </w:tc>
        <w:tc>
          <w:tcPr>
            <w:tcW w:w="4110" w:type="dxa"/>
          </w:tcPr>
          <w:p w14:paraId="77C53BE1" w14:textId="77777777" w:rsidR="00756A45" w:rsidRPr="00E80C29" w:rsidRDefault="00756A45" w:rsidP="00E127EF">
            <w:pPr>
              <w:ind w:firstLine="0"/>
              <w:rPr>
                <w:rFonts w:cs="Times New Roman"/>
                <w:lang w:eastAsia="ru-RU"/>
              </w:rPr>
            </w:pPr>
            <w:r w:rsidRPr="00E80C29">
              <w:rPr>
                <w:rFonts w:cs="Times New Roman"/>
                <w:lang w:eastAsia="ru-RU"/>
              </w:rPr>
              <w:t>16</w:t>
            </w:r>
          </w:p>
        </w:tc>
        <w:tc>
          <w:tcPr>
            <w:tcW w:w="2830" w:type="dxa"/>
          </w:tcPr>
          <w:p w14:paraId="649713FB" w14:textId="77777777" w:rsidR="00756A45" w:rsidRPr="00E80C29" w:rsidRDefault="00756A45" w:rsidP="00E127EF">
            <w:pPr>
              <w:ind w:firstLine="0"/>
              <w:rPr>
                <w:rFonts w:cs="Times New Roman"/>
                <w:lang w:eastAsia="ru-RU"/>
              </w:rPr>
            </w:pPr>
            <w:r w:rsidRPr="00E80C29">
              <w:rPr>
                <w:rFonts w:cs="Times New Roman"/>
                <w:lang w:eastAsia="ru-RU"/>
              </w:rPr>
              <w:t>Издаётся на трёх языках</w:t>
            </w:r>
          </w:p>
        </w:tc>
      </w:tr>
      <w:tr w:rsidR="00756A45" w:rsidRPr="00E80C29" w14:paraId="26E38D87" w14:textId="77777777" w:rsidTr="00E127EF">
        <w:tc>
          <w:tcPr>
            <w:tcW w:w="2689" w:type="dxa"/>
          </w:tcPr>
          <w:p w14:paraId="2F802680" w14:textId="77777777" w:rsidR="00756A45" w:rsidRPr="00E80C29" w:rsidRDefault="00756A45" w:rsidP="00E127EF">
            <w:pPr>
              <w:ind w:firstLine="0"/>
              <w:rPr>
                <w:rFonts w:cs="Times New Roman"/>
                <w:lang w:eastAsia="ru-RU"/>
              </w:rPr>
            </w:pPr>
            <w:r w:rsidRPr="00E80C29">
              <w:rPr>
                <w:rFonts w:cs="Times New Roman"/>
                <w:b/>
                <w:bCs/>
                <w:lang w:eastAsia="ru-RU"/>
              </w:rPr>
              <w:t>«Полымя»</w:t>
            </w:r>
            <w:r w:rsidRPr="00E80C29">
              <w:rPr>
                <w:rFonts w:cs="Times New Roman"/>
                <w:b/>
                <w:bCs/>
                <w:vertAlign w:val="superscript"/>
                <w:lang w:eastAsia="ru-RU"/>
              </w:rPr>
              <w:t>1</w:t>
            </w:r>
          </w:p>
        </w:tc>
        <w:tc>
          <w:tcPr>
            <w:tcW w:w="4110" w:type="dxa"/>
          </w:tcPr>
          <w:p w14:paraId="6251D6C9" w14:textId="77777777" w:rsidR="00756A45" w:rsidRPr="00E80C29" w:rsidRDefault="00756A45" w:rsidP="00E127EF">
            <w:pPr>
              <w:ind w:firstLine="0"/>
              <w:rPr>
                <w:rFonts w:cs="Times New Roman"/>
                <w:lang w:eastAsia="ru-RU"/>
              </w:rPr>
            </w:pPr>
            <w:r w:rsidRPr="00E80C29">
              <w:rPr>
                <w:rFonts w:cs="Times New Roman"/>
                <w:lang w:eastAsia="ru-RU"/>
              </w:rPr>
              <w:t>20</w:t>
            </w:r>
          </w:p>
        </w:tc>
        <w:tc>
          <w:tcPr>
            <w:tcW w:w="2830" w:type="dxa"/>
          </w:tcPr>
          <w:p w14:paraId="78A9D880" w14:textId="77777777" w:rsidR="00756A45" w:rsidRPr="00E80C29" w:rsidRDefault="00756A45" w:rsidP="00E127EF">
            <w:pPr>
              <w:ind w:firstLine="0"/>
              <w:rPr>
                <w:rFonts w:cs="Times New Roman"/>
                <w:lang w:eastAsia="ru-RU"/>
              </w:rPr>
            </w:pPr>
            <w:r w:rsidRPr="00E80C29">
              <w:rPr>
                <w:rFonts w:cs="Times New Roman"/>
                <w:lang w:eastAsia="ru-RU"/>
              </w:rPr>
              <w:t>Белорусский</w:t>
            </w:r>
          </w:p>
        </w:tc>
      </w:tr>
      <w:tr w:rsidR="00756A45" w:rsidRPr="00E80C29" w14:paraId="58F38EDF" w14:textId="77777777" w:rsidTr="00E127EF">
        <w:tc>
          <w:tcPr>
            <w:tcW w:w="2689" w:type="dxa"/>
          </w:tcPr>
          <w:p w14:paraId="02B94498" w14:textId="77777777" w:rsidR="00756A45" w:rsidRPr="00E80C29" w:rsidRDefault="00756A45" w:rsidP="00E127EF">
            <w:pPr>
              <w:ind w:firstLine="0"/>
              <w:rPr>
                <w:rFonts w:cs="Times New Roman"/>
                <w:lang w:eastAsia="ru-RU"/>
              </w:rPr>
            </w:pPr>
            <w:r w:rsidRPr="00E80C29">
              <w:rPr>
                <w:rFonts w:cs="Times New Roman"/>
                <w:b/>
                <w:bCs/>
                <w:lang w:eastAsia="ru-RU"/>
              </w:rPr>
              <w:t>«Маладосць»</w:t>
            </w:r>
            <w:r w:rsidRPr="00E80C29">
              <w:rPr>
                <w:rFonts w:cs="Times New Roman"/>
                <w:b/>
                <w:bCs/>
                <w:vertAlign w:val="superscript"/>
                <w:lang w:eastAsia="ru-RU"/>
              </w:rPr>
              <w:t>1</w:t>
            </w:r>
          </w:p>
        </w:tc>
        <w:tc>
          <w:tcPr>
            <w:tcW w:w="4110" w:type="dxa"/>
          </w:tcPr>
          <w:p w14:paraId="188938D0" w14:textId="77777777" w:rsidR="00756A45" w:rsidRPr="00E80C29" w:rsidRDefault="00756A45" w:rsidP="00E127EF">
            <w:pPr>
              <w:ind w:firstLine="0"/>
              <w:rPr>
                <w:rFonts w:cs="Times New Roman"/>
                <w:lang w:eastAsia="ru-RU"/>
              </w:rPr>
            </w:pPr>
            <w:r w:rsidRPr="00E80C29">
              <w:rPr>
                <w:rFonts w:cs="Times New Roman"/>
                <w:lang w:eastAsia="ru-RU"/>
              </w:rPr>
              <w:t>18</w:t>
            </w:r>
          </w:p>
        </w:tc>
        <w:tc>
          <w:tcPr>
            <w:tcW w:w="2830" w:type="dxa"/>
          </w:tcPr>
          <w:p w14:paraId="635542E1" w14:textId="77777777" w:rsidR="00756A45" w:rsidRPr="00E80C29" w:rsidRDefault="00756A45" w:rsidP="00E127EF">
            <w:pPr>
              <w:ind w:firstLine="0"/>
              <w:rPr>
                <w:rFonts w:cs="Times New Roman"/>
                <w:lang w:eastAsia="ru-RU"/>
              </w:rPr>
            </w:pPr>
            <w:r w:rsidRPr="00E80C29">
              <w:rPr>
                <w:rFonts w:cs="Times New Roman"/>
                <w:lang w:eastAsia="ru-RU"/>
              </w:rPr>
              <w:t>Белорусский</w:t>
            </w:r>
          </w:p>
        </w:tc>
      </w:tr>
      <w:tr w:rsidR="00756A45" w:rsidRPr="00E80C29" w14:paraId="7C76D2C2" w14:textId="77777777" w:rsidTr="00E127EF">
        <w:tc>
          <w:tcPr>
            <w:tcW w:w="2689" w:type="dxa"/>
          </w:tcPr>
          <w:p w14:paraId="12BCF8C0" w14:textId="77777777" w:rsidR="00756A45" w:rsidRPr="00E80C29" w:rsidRDefault="00756A45" w:rsidP="00E127EF">
            <w:pPr>
              <w:ind w:firstLine="0"/>
              <w:rPr>
                <w:rFonts w:cs="Times New Roman"/>
                <w:lang w:eastAsia="ru-RU"/>
              </w:rPr>
            </w:pPr>
            <w:r w:rsidRPr="00E80C29">
              <w:rPr>
                <w:rFonts w:cs="Times New Roman"/>
                <w:b/>
                <w:bCs/>
                <w:lang w:eastAsia="ru-RU"/>
              </w:rPr>
              <w:t>«Вожык»</w:t>
            </w:r>
            <w:r w:rsidRPr="00E80C29">
              <w:rPr>
                <w:rFonts w:cs="Times New Roman"/>
                <w:b/>
                <w:bCs/>
                <w:vertAlign w:val="superscript"/>
                <w:lang w:eastAsia="ru-RU"/>
              </w:rPr>
              <w:t>1</w:t>
            </w:r>
          </w:p>
        </w:tc>
        <w:tc>
          <w:tcPr>
            <w:tcW w:w="4110" w:type="dxa"/>
          </w:tcPr>
          <w:p w14:paraId="769F9B43" w14:textId="77777777" w:rsidR="00756A45" w:rsidRPr="00E80C29" w:rsidRDefault="00756A45" w:rsidP="00E127EF">
            <w:pPr>
              <w:ind w:firstLine="0"/>
              <w:rPr>
                <w:rFonts w:cs="Times New Roman"/>
                <w:lang w:eastAsia="ru-RU"/>
              </w:rPr>
            </w:pPr>
            <w:r w:rsidRPr="00E80C29">
              <w:rPr>
                <w:rFonts w:cs="Times New Roman"/>
                <w:lang w:eastAsia="ru-RU"/>
              </w:rPr>
              <w:t>38</w:t>
            </w:r>
          </w:p>
        </w:tc>
        <w:tc>
          <w:tcPr>
            <w:tcW w:w="2830" w:type="dxa"/>
          </w:tcPr>
          <w:p w14:paraId="64145E69" w14:textId="77777777" w:rsidR="00756A45" w:rsidRPr="00E80C29" w:rsidRDefault="00756A45" w:rsidP="00E127EF">
            <w:pPr>
              <w:ind w:firstLine="0"/>
              <w:rPr>
                <w:rFonts w:cs="Times New Roman"/>
                <w:lang w:eastAsia="ru-RU"/>
              </w:rPr>
            </w:pPr>
            <w:r w:rsidRPr="00E80C29">
              <w:rPr>
                <w:rFonts w:cs="Times New Roman"/>
                <w:lang w:eastAsia="ru-RU"/>
              </w:rPr>
              <w:t>Белорусский</w:t>
            </w:r>
          </w:p>
        </w:tc>
      </w:tr>
      <w:tr w:rsidR="00756A45" w:rsidRPr="00E80C29" w14:paraId="5BF59F42" w14:textId="77777777" w:rsidTr="00E127EF">
        <w:tc>
          <w:tcPr>
            <w:tcW w:w="2689" w:type="dxa"/>
          </w:tcPr>
          <w:p w14:paraId="75805CE7" w14:textId="77777777" w:rsidR="00756A45" w:rsidRPr="00E80C29" w:rsidRDefault="00756A45" w:rsidP="00E127EF">
            <w:pPr>
              <w:ind w:firstLine="0"/>
              <w:rPr>
                <w:rFonts w:cs="Times New Roman"/>
                <w:lang w:eastAsia="ru-RU"/>
              </w:rPr>
            </w:pPr>
            <w:r w:rsidRPr="00E80C29">
              <w:rPr>
                <w:rFonts w:cs="Times New Roman"/>
                <w:b/>
                <w:bCs/>
                <w:lang w:eastAsia="ru-RU"/>
              </w:rPr>
              <w:t>«Звязда»</w:t>
            </w:r>
            <w:r w:rsidRPr="00E80C29">
              <w:rPr>
                <w:rFonts w:cs="Times New Roman"/>
                <w:b/>
                <w:bCs/>
                <w:vertAlign w:val="superscript"/>
                <w:lang w:eastAsia="ru-RU"/>
              </w:rPr>
              <w:t>22</w:t>
            </w:r>
          </w:p>
        </w:tc>
        <w:tc>
          <w:tcPr>
            <w:tcW w:w="4110" w:type="dxa"/>
          </w:tcPr>
          <w:p w14:paraId="5878F0A5" w14:textId="03F69061" w:rsidR="00756A45" w:rsidRPr="00E80C29" w:rsidRDefault="00756A45" w:rsidP="00E127EF">
            <w:pPr>
              <w:ind w:firstLine="0"/>
              <w:rPr>
                <w:rFonts w:cs="Times New Roman"/>
                <w:lang w:eastAsia="ru-RU"/>
              </w:rPr>
            </w:pPr>
            <w:r w:rsidRPr="00E80C29">
              <w:rPr>
                <w:rFonts w:cs="Times New Roman"/>
                <w:lang w:eastAsia="ru-RU"/>
              </w:rPr>
              <w:br w:type="page"/>
            </w:r>
            <w:r w:rsidRPr="00E80C29">
              <w:rPr>
                <w:rFonts w:cs="Times New Roman"/>
                <w:lang w:eastAsia="ru-RU"/>
              </w:rPr>
              <w:br w:type="page"/>
              <w:t>̴</w:t>
            </w:r>
            <w:r w:rsidR="00856D54">
              <w:rPr>
                <w:rFonts w:cs="Times New Roman"/>
                <w:lang w:eastAsia="ru-RU"/>
              </w:rPr>
              <w:t xml:space="preserve"> </w:t>
            </w:r>
            <w:r w:rsidRPr="00E80C29">
              <w:rPr>
                <w:rFonts w:cs="Times New Roman"/>
                <w:lang w:eastAsia="ru-RU"/>
              </w:rPr>
              <w:t>482</w:t>
            </w:r>
          </w:p>
        </w:tc>
        <w:tc>
          <w:tcPr>
            <w:tcW w:w="2830" w:type="dxa"/>
          </w:tcPr>
          <w:p w14:paraId="32B4C4FB" w14:textId="77777777" w:rsidR="00756A45" w:rsidRPr="00E80C29" w:rsidRDefault="00756A45" w:rsidP="00E127EF">
            <w:pPr>
              <w:ind w:firstLine="0"/>
              <w:rPr>
                <w:rFonts w:cs="Times New Roman"/>
                <w:lang w:eastAsia="ru-RU"/>
              </w:rPr>
            </w:pPr>
            <w:r w:rsidRPr="00E80C29">
              <w:rPr>
                <w:rFonts w:cs="Times New Roman"/>
                <w:lang w:eastAsia="ru-RU"/>
              </w:rPr>
              <w:t>Белорусский</w:t>
            </w:r>
          </w:p>
        </w:tc>
      </w:tr>
    </w:tbl>
    <w:p w14:paraId="78EB8B27" w14:textId="77777777" w:rsidR="00756A45" w:rsidRPr="00E80C29" w:rsidRDefault="00756A45" w:rsidP="00756A45">
      <w:pPr>
        <w:pStyle w:val="af1"/>
        <w:ind w:left="1069" w:firstLine="0"/>
        <w:rPr>
          <w:rFonts w:cs="Times New Roman"/>
          <w:lang w:eastAsia="ru-RU"/>
        </w:rPr>
      </w:pPr>
    </w:p>
    <w:p w14:paraId="7F4651BF" w14:textId="324BCCAD" w:rsidR="00756A45" w:rsidRPr="00E80C29" w:rsidRDefault="00756A45" w:rsidP="00756A45">
      <w:pPr>
        <w:rPr>
          <w:rFonts w:cs="Times New Roman"/>
          <w:lang w:eastAsia="ru-RU"/>
        </w:rPr>
      </w:pPr>
      <w:r w:rsidRPr="00E80C29">
        <w:rPr>
          <w:rFonts w:cs="Times New Roman"/>
          <w:lang w:eastAsia="ru-RU"/>
        </w:rPr>
        <w:t>Таблица 3.</w:t>
      </w:r>
      <w:r w:rsidR="00BD34EC" w:rsidRPr="00E80C29">
        <w:rPr>
          <w:rFonts w:cs="Times New Roman"/>
          <w:lang w:eastAsia="ru-RU"/>
        </w:rPr>
        <w:t>2</w:t>
      </w:r>
      <w:r w:rsidRPr="00E80C29">
        <w:rPr>
          <w:rFonts w:cs="Times New Roman"/>
          <w:lang w:eastAsia="ru-RU"/>
        </w:rPr>
        <w:t>.2 – Целевая аудитория изданий издательского дома «Звязда»</w:t>
      </w:r>
    </w:p>
    <w:p w14:paraId="47BB12E2" w14:textId="77777777" w:rsidR="00756A45" w:rsidRPr="00E80C29" w:rsidRDefault="00756A45" w:rsidP="00756A45">
      <w:pPr>
        <w:rPr>
          <w:rFonts w:cs="Times New Roman"/>
          <w:lang w:eastAsia="ru-RU"/>
        </w:rPr>
      </w:pPr>
    </w:p>
    <w:tbl>
      <w:tblPr>
        <w:tblStyle w:val="af6"/>
        <w:tblW w:w="9634" w:type="dxa"/>
        <w:tblLook w:val="04A0" w:firstRow="1" w:lastRow="0" w:firstColumn="1" w:lastColumn="0" w:noHBand="0" w:noVBand="1"/>
      </w:tblPr>
      <w:tblGrid>
        <w:gridCol w:w="2689"/>
        <w:gridCol w:w="6945"/>
      </w:tblGrid>
      <w:tr w:rsidR="00756A45" w:rsidRPr="00E80C29" w14:paraId="56702D9F" w14:textId="77777777" w:rsidTr="00E127EF">
        <w:tc>
          <w:tcPr>
            <w:tcW w:w="2689" w:type="dxa"/>
          </w:tcPr>
          <w:p w14:paraId="6ED043BD" w14:textId="77777777" w:rsidR="00756A45" w:rsidRPr="00E80C29" w:rsidRDefault="00756A45" w:rsidP="00E127EF">
            <w:pPr>
              <w:ind w:firstLine="0"/>
              <w:rPr>
                <w:rFonts w:cs="Times New Roman"/>
                <w:b/>
                <w:bCs/>
                <w:lang w:eastAsia="ru-RU"/>
              </w:rPr>
            </w:pPr>
            <w:r w:rsidRPr="00E80C29">
              <w:rPr>
                <w:rFonts w:cs="Times New Roman"/>
                <w:b/>
                <w:bCs/>
                <w:lang w:eastAsia="ru-RU"/>
              </w:rPr>
              <w:t>Издание</w:t>
            </w:r>
          </w:p>
        </w:tc>
        <w:tc>
          <w:tcPr>
            <w:tcW w:w="6945" w:type="dxa"/>
          </w:tcPr>
          <w:p w14:paraId="46C3891E" w14:textId="77777777" w:rsidR="00756A45" w:rsidRPr="00E80C29" w:rsidRDefault="00756A45" w:rsidP="00E127EF">
            <w:pPr>
              <w:ind w:firstLine="0"/>
              <w:rPr>
                <w:rFonts w:cs="Times New Roman"/>
                <w:b/>
                <w:bCs/>
                <w:lang w:eastAsia="ru-RU"/>
              </w:rPr>
            </w:pPr>
            <w:r w:rsidRPr="00E80C29">
              <w:rPr>
                <w:rFonts w:cs="Times New Roman"/>
                <w:b/>
                <w:bCs/>
                <w:lang w:eastAsia="ru-RU"/>
              </w:rPr>
              <w:t>Целевая аудитория</w:t>
            </w:r>
          </w:p>
        </w:tc>
      </w:tr>
      <w:tr w:rsidR="00756A45" w:rsidRPr="00E80C29" w14:paraId="3792E347" w14:textId="77777777" w:rsidTr="00E127EF">
        <w:tc>
          <w:tcPr>
            <w:tcW w:w="2689" w:type="dxa"/>
          </w:tcPr>
          <w:p w14:paraId="289311EB" w14:textId="77777777" w:rsidR="00756A45" w:rsidRPr="00E80C29" w:rsidRDefault="00756A45" w:rsidP="00E127EF">
            <w:pPr>
              <w:ind w:firstLine="0"/>
              <w:rPr>
                <w:rFonts w:cs="Times New Roman"/>
                <w:lang w:eastAsia="ru-RU"/>
              </w:rPr>
            </w:pPr>
            <w:r w:rsidRPr="00E80C29">
              <w:rPr>
                <w:rFonts w:cs="Times New Roman"/>
                <w:b/>
                <w:bCs/>
                <w:lang w:eastAsia="ru-RU"/>
              </w:rPr>
              <w:t>«ЛіМ»</w:t>
            </w:r>
            <w:r w:rsidRPr="00E80C29">
              <w:rPr>
                <w:rFonts w:cs="Times New Roman"/>
                <w:b/>
                <w:bCs/>
                <w:vertAlign w:val="superscript"/>
                <w:lang w:eastAsia="ru-RU"/>
              </w:rPr>
              <w:t>4</w:t>
            </w:r>
          </w:p>
        </w:tc>
        <w:tc>
          <w:tcPr>
            <w:tcW w:w="6945" w:type="dxa"/>
          </w:tcPr>
          <w:p w14:paraId="2D232017" w14:textId="77777777" w:rsidR="00756A45" w:rsidRPr="00E80C29" w:rsidRDefault="00756A45" w:rsidP="00E127EF">
            <w:pPr>
              <w:ind w:firstLine="0"/>
              <w:rPr>
                <w:rFonts w:cs="Times New Roman"/>
                <w:lang w:eastAsia="ru-RU"/>
              </w:rPr>
            </w:pPr>
            <w:r w:rsidRPr="00E80C29">
              <w:rPr>
                <w:rFonts w:cs="Times New Roman"/>
                <w:lang w:eastAsia="ru-RU"/>
              </w:rPr>
              <w:t>Белорусы, которые понимают белорусский и готовы на нём читать. Газеты не публикует новости в привычном понимании. Упор на людей искусства, интеллигенцию.</w:t>
            </w:r>
          </w:p>
        </w:tc>
      </w:tr>
      <w:tr w:rsidR="00756A45" w:rsidRPr="00E80C29" w14:paraId="314FA073" w14:textId="77777777" w:rsidTr="00E127EF">
        <w:tc>
          <w:tcPr>
            <w:tcW w:w="2689" w:type="dxa"/>
          </w:tcPr>
          <w:p w14:paraId="1925FB3A" w14:textId="77777777" w:rsidR="00756A45" w:rsidRPr="00E80C29" w:rsidRDefault="00756A45" w:rsidP="00E127EF">
            <w:pPr>
              <w:ind w:firstLine="0"/>
              <w:rPr>
                <w:rFonts w:cs="Times New Roman"/>
                <w:lang w:eastAsia="ru-RU"/>
              </w:rPr>
            </w:pPr>
            <w:r w:rsidRPr="00E80C29">
              <w:rPr>
                <w:rFonts w:cs="Times New Roman"/>
                <w:b/>
                <w:bCs/>
                <w:lang w:eastAsia="ru-RU"/>
              </w:rPr>
              <w:t>«Голас Радзімы»</w:t>
            </w:r>
            <w:r w:rsidRPr="00E80C29">
              <w:rPr>
                <w:rFonts w:cs="Times New Roman"/>
                <w:b/>
                <w:bCs/>
                <w:vertAlign w:val="superscript"/>
                <w:lang w:eastAsia="ru-RU"/>
              </w:rPr>
              <w:t>1</w:t>
            </w:r>
          </w:p>
        </w:tc>
        <w:tc>
          <w:tcPr>
            <w:tcW w:w="6945" w:type="dxa"/>
          </w:tcPr>
          <w:p w14:paraId="6123B124" w14:textId="08E59182" w:rsidR="00756A45" w:rsidRPr="00E80C29" w:rsidRDefault="00247960" w:rsidP="00E127EF">
            <w:pPr>
              <w:ind w:firstLine="0"/>
              <w:rPr>
                <w:rFonts w:cs="Times New Roman"/>
                <w:lang w:eastAsia="ru-RU"/>
              </w:rPr>
            </w:pPr>
            <w:r>
              <w:rPr>
                <w:rFonts w:cs="Times New Roman"/>
                <w:lang w:eastAsia="ru-RU"/>
              </w:rPr>
              <w:t>Белорусы, которые живут за рубежом</w:t>
            </w:r>
            <w:r w:rsidR="00756A45" w:rsidRPr="00E80C29">
              <w:rPr>
                <w:rFonts w:cs="Times New Roman"/>
                <w:lang w:eastAsia="ru-RU"/>
              </w:rPr>
              <w:t>. Люди, которых интересуют в основном социальные темы, меньше интересует политика и развлекательные материалы.</w:t>
            </w:r>
          </w:p>
        </w:tc>
      </w:tr>
      <w:tr w:rsidR="00756A45" w:rsidRPr="00E80C29" w14:paraId="506966BF" w14:textId="77777777" w:rsidTr="00E127EF">
        <w:tc>
          <w:tcPr>
            <w:tcW w:w="2689" w:type="dxa"/>
          </w:tcPr>
          <w:p w14:paraId="56CB249B" w14:textId="77777777" w:rsidR="00756A45" w:rsidRPr="00E80C29" w:rsidRDefault="00756A45" w:rsidP="00E127EF">
            <w:pPr>
              <w:ind w:firstLine="0"/>
              <w:rPr>
                <w:rFonts w:cs="Times New Roman"/>
                <w:lang w:eastAsia="ru-RU"/>
              </w:rPr>
            </w:pPr>
            <w:r w:rsidRPr="00E80C29">
              <w:rPr>
                <w:rFonts w:cs="Times New Roman"/>
                <w:b/>
                <w:bCs/>
                <w:lang w:eastAsia="ru-RU"/>
              </w:rPr>
              <w:lastRenderedPageBreak/>
              <w:t>«Алеся»</w:t>
            </w:r>
            <w:r w:rsidRPr="00E80C29">
              <w:rPr>
                <w:rFonts w:cs="Times New Roman"/>
                <w:b/>
                <w:bCs/>
                <w:vertAlign w:val="superscript"/>
                <w:lang w:eastAsia="ru-RU"/>
              </w:rPr>
              <w:t>1</w:t>
            </w:r>
          </w:p>
        </w:tc>
        <w:tc>
          <w:tcPr>
            <w:tcW w:w="6945" w:type="dxa"/>
          </w:tcPr>
          <w:p w14:paraId="4A483D6D" w14:textId="14D67400" w:rsidR="00756A45" w:rsidRPr="00E80C29" w:rsidRDefault="00756A45" w:rsidP="00E127EF">
            <w:pPr>
              <w:ind w:firstLine="0"/>
              <w:rPr>
                <w:rFonts w:cs="Times New Roman"/>
                <w:lang w:eastAsia="ru-RU"/>
              </w:rPr>
            </w:pPr>
            <w:r w:rsidRPr="00E80C29">
              <w:rPr>
                <w:rFonts w:cs="Times New Roman"/>
                <w:lang w:eastAsia="ru-RU"/>
              </w:rPr>
              <w:t>Женщины</w:t>
            </w:r>
            <w:r w:rsidR="00247960">
              <w:rPr>
                <w:rFonts w:cs="Times New Roman"/>
                <w:lang w:eastAsia="ru-RU"/>
              </w:rPr>
              <w:t xml:space="preserve"> среднего возраста</w:t>
            </w:r>
            <w:r w:rsidRPr="00E80C29">
              <w:rPr>
                <w:rFonts w:cs="Times New Roman"/>
                <w:lang w:eastAsia="ru-RU"/>
              </w:rPr>
              <w:t>. Интервью были бы интересны более широкой целевой аудитории, но мы ориентируемся на материалы, которые занимают большую площадь издания. Это материалы, ориентированные сугубо на женщин.</w:t>
            </w:r>
          </w:p>
        </w:tc>
      </w:tr>
      <w:tr w:rsidR="00756A45" w:rsidRPr="00E80C29" w14:paraId="4F934C84" w14:textId="77777777" w:rsidTr="00E127EF">
        <w:tc>
          <w:tcPr>
            <w:tcW w:w="2689" w:type="dxa"/>
          </w:tcPr>
          <w:p w14:paraId="769799A8" w14:textId="77777777" w:rsidR="00756A45" w:rsidRPr="00E80C29" w:rsidRDefault="00756A45" w:rsidP="00E127EF">
            <w:pPr>
              <w:ind w:firstLine="0"/>
              <w:rPr>
                <w:rFonts w:cs="Times New Roman"/>
                <w:lang w:eastAsia="ru-RU"/>
              </w:rPr>
            </w:pPr>
            <w:r w:rsidRPr="00E80C29">
              <w:rPr>
                <w:rFonts w:cs="Times New Roman"/>
                <w:b/>
                <w:bCs/>
                <w:lang w:eastAsia="ru-RU"/>
              </w:rPr>
              <w:t>«Нёман»</w:t>
            </w:r>
            <w:r w:rsidRPr="00E80C29">
              <w:rPr>
                <w:rFonts w:cs="Times New Roman"/>
                <w:b/>
                <w:bCs/>
                <w:vertAlign w:val="superscript"/>
                <w:lang w:eastAsia="ru-RU"/>
              </w:rPr>
              <w:t>1</w:t>
            </w:r>
          </w:p>
        </w:tc>
        <w:tc>
          <w:tcPr>
            <w:tcW w:w="6945" w:type="dxa"/>
          </w:tcPr>
          <w:p w14:paraId="30EEADEE" w14:textId="6E58EB4C" w:rsidR="00756A45" w:rsidRPr="00E80C29" w:rsidRDefault="00756A45" w:rsidP="00E127EF">
            <w:pPr>
              <w:ind w:firstLine="0"/>
              <w:rPr>
                <w:rFonts w:cs="Times New Roman"/>
                <w:lang w:eastAsia="ru-RU"/>
              </w:rPr>
            </w:pPr>
            <w:r w:rsidRPr="00E80C29">
              <w:rPr>
                <w:rFonts w:cs="Times New Roman"/>
                <w:lang w:eastAsia="ru-RU"/>
              </w:rPr>
              <w:t xml:space="preserve">Мужчины и женщины, которые любят читать белорусских и зарубежных авторов, а также </w:t>
            </w:r>
            <w:r w:rsidR="00247960">
              <w:rPr>
                <w:rFonts w:cs="Times New Roman"/>
                <w:lang w:eastAsia="ru-RU"/>
              </w:rPr>
              <w:t xml:space="preserve">литературно-художественную </w:t>
            </w:r>
            <w:r w:rsidRPr="00E80C29">
              <w:rPr>
                <w:rFonts w:cs="Times New Roman"/>
                <w:lang w:eastAsia="ru-RU"/>
              </w:rPr>
              <w:t>критику, но исключительно на русском. В издании есть переводы белорусских авторов.</w:t>
            </w:r>
          </w:p>
        </w:tc>
      </w:tr>
      <w:tr w:rsidR="00756A45" w:rsidRPr="00E80C29" w14:paraId="24A308B0" w14:textId="77777777" w:rsidTr="00E127EF">
        <w:tc>
          <w:tcPr>
            <w:tcW w:w="2689" w:type="dxa"/>
          </w:tcPr>
          <w:p w14:paraId="60EB419D" w14:textId="77777777" w:rsidR="00756A45" w:rsidRPr="00E80C29" w:rsidRDefault="00756A45" w:rsidP="00E127EF">
            <w:pPr>
              <w:ind w:firstLine="0"/>
              <w:rPr>
                <w:rFonts w:cs="Times New Roman"/>
                <w:lang w:eastAsia="ru-RU"/>
              </w:rPr>
            </w:pPr>
            <w:r w:rsidRPr="00E80C29">
              <w:rPr>
                <w:rFonts w:cs="Times New Roman"/>
                <w:b/>
                <w:bCs/>
                <w:lang w:eastAsia="ru-RU"/>
              </w:rPr>
              <w:t>«Родная прырода»</w:t>
            </w:r>
            <w:r w:rsidRPr="00E80C29">
              <w:rPr>
                <w:rFonts w:cs="Times New Roman"/>
                <w:b/>
                <w:bCs/>
                <w:vertAlign w:val="superscript"/>
                <w:lang w:eastAsia="ru-RU"/>
              </w:rPr>
              <w:t>1</w:t>
            </w:r>
          </w:p>
        </w:tc>
        <w:tc>
          <w:tcPr>
            <w:tcW w:w="6945" w:type="dxa"/>
          </w:tcPr>
          <w:p w14:paraId="3C40FFD3" w14:textId="72522799" w:rsidR="00756A45" w:rsidRPr="00E80C29" w:rsidRDefault="00247960" w:rsidP="00E127EF">
            <w:pPr>
              <w:ind w:firstLine="0"/>
              <w:rPr>
                <w:rFonts w:cs="Times New Roman"/>
                <w:lang w:eastAsia="ru-RU"/>
              </w:rPr>
            </w:pPr>
            <w:r>
              <w:rPr>
                <w:rFonts w:cs="Times New Roman"/>
                <w:lang w:eastAsia="ru-RU"/>
              </w:rPr>
              <w:t>Л</w:t>
            </w:r>
            <w:r w:rsidR="00756A45" w:rsidRPr="00E80C29">
              <w:rPr>
                <w:rFonts w:cs="Times New Roman"/>
                <w:lang w:eastAsia="ru-RU"/>
              </w:rPr>
              <w:t xml:space="preserve">юди, интересующиеся </w:t>
            </w:r>
            <w:r>
              <w:rPr>
                <w:rFonts w:cs="Times New Roman"/>
                <w:lang w:eastAsia="ru-RU"/>
              </w:rPr>
              <w:t>темой экологии, растительным и животным миром</w:t>
            </w:r>
            <w:r w:rsidR="00756A45" w:rsidRPr="00E80C29">
              <w:rPr>
                <w:rFonts w:cs="Times New Roman"/>
                <w:lang w:eastAsia="ru-RU"/>
              </w:rPr>
              <w:t>. В целом, ЦА может быть достаточно обширной</w:t>
            </w:r>
            <w:r>
              <w:rPr>
                <w:rFonts w:cs="Times New Roman"/>
                <w:lang w:eastAsia="ru-RU"/>
              </w:rPr>
              <w:t>: от детей до взрослых, любого социального статуса</w:t>
            </w:r>
            <w:r w:rsidR="00756A45" w:rsidRPr="00E80C29">
              <w:rPr>
                <w:rFonts w:cs="Times New Roman"/>
                <w:lang w:eastAsia="ru-RU"/>
              </w:rPr>
              <w:t>.</w:t>
            </w:r>
          </w:p>
        </w:tc>
      </w:tr>
      <w:tr w:rsidR="00756A45" w:rsidRPr="00E80C29" w14:paraId="4FDE922B" w14:textId="77777777" w:rsidTr="00E127EF">
        <w:tc>
          <w:tcPr>
            <w:tcW w:w="2689" w:type="dxa"/>
          </w:tcPr>
          <w:p w14:paraId="1D9102E9" w14:textId="77777777" w:rsidR="00756A45" w:rsidRPr="00E80C29" w:rsidRDefault="00756A45" w:rsidP="00E127EF">
            <w:pPr>
              <w:ind w:firstLine="0"/>
              <w:rPr>
                <w:rFonts w:cs="Times New Roman"/>
                <w:lang w:eastAsia="ru-RU"/>
              </w:rPr>
            </w:pPr>
            <w:r w:rsidRPr="00E80C29">
              <w:rPr>
                <w:rFonts w:cs="Times New Roman"/>
                <w:b/>
                <w:bCs/>
                <w:lang w:eastAsia="ru-RU"/>
              </w:rPr>
              <w:t>«Беларусь. Belarus»</w:t>
            </w:r>
            <w:r w:rsidRPr="00E80C29">
              <w:rPr>
                <w:rFonts w:cs="Times New Roman"/>
                <w:b/>
                <w:bCs/>
                <w:vertAlign w:val="superscript"/>
                <w:lang w:eastAsia="ru-RU"/>
              </w:rPr>
              <w:t>1</w:t>
            </w:r>
          </w:p>
        </w:tc>
        <w:tc>
          <w:tcPr>
            <w:tcW w:w="6945" w:type="dxa"/>
          </w:tcPr>
          <w:p w14:paraId="5F29563F" w14:textId="77777777" w:rsidR="00756A45" w:rsidRPr="00E80C29" w:rsidRDefault="00756A45" w:rsidP="00E127EF">
            <w:pPr>
              <w:ind w:firstLine="0"/>
              <w:rPr>
                <w:rFonts w:cs="Times New Roman"/>
                <w:lang w:eastAsia="ru-RU"/>
              </w:rPr>
            </w:pPr>
            <w:r w:rsidRPr="00E80C29">
              <w:rPr>
                <w:rFonts w:cs="Times New Roman"/>
                <w:lang w:eastAsia="ru-RU"/>
              </w:rPr>
              <w:t>По словам самого журнала, это белорусы, проживающие за границей, и интересующиеся информационной повесткой страны.</w:t>
            </w:r>
          </w:p>
        </w:tc>
      </w:tr>
      <w:tr w:rsidR="00756A45" w:rsidRPr="00E80C29" w14:paraId="4934B0C8" w14:textId="77777777" w:rsidTr="00E127EF">
        <w:tc>
          <w:tcPr>
            <w:tcW w:w="2689" w:type="dxa"/>
          </w:tcPr>
          <w:p w14:paraId="289A48F3" w14:textId="77777777" w:rsidR="00756A45" w:rsidRPr="00E80C29" w:rsidRDefault="00756A45" w:rsidP="00E127EF">
            <w:pPr>
              <w:ind w:firstLine="0"/>
              <w:rPr>
                <w:rFonts w:cs="Times New Roman"/>
                <w:lang w:eastAsia="ru-RU"/>
              </w:rPr>
            </w:pPr>
            <w:r w:rsidRPr="00E80C29">
              <w:rPr>
                <w:rFonts w:cs="Times New Roman"/>
                <w:b/>
                <w:bCs/>
                <w:lang w:eastAsia="ru-RU"/>
              </w:rPr>
              <w:t>«Полымя»</w:t>
            </w:r>
            <w:r w:rsidRPr="00E80C29">
              <w:rPr>
                <w:rFonts w:cs="Times New Roman"/>
                <w:b/>
                <w:bCs/>
                <w:vertAlign w:val="superscript"/>
                <w:lang w:eastAsia="ru-RU"/>
              </w:rPr>
              <w:t>1</w:t>
            </w:r>
          </w:p>
        </w:tc>
        <w:tc>
          <w:tcPr>
            <w:tcW w:w="6945" w:type="dxa"/>
          </w:tcPr>
          <w:p w14:paraId="41ED5723" w14:textId="20DFE67F" w:rsidR="00756A45" w:rsidRPr="00E80C29" w:rsidRDefault="00247960" w:rsidP="00E127EF">
            <w:pPr>
              <w:ind w:firstLine="0"/>
              <w:rPr>
                <w:rFonts w:cs="Times New Roman"/>
                <w:lang w:eastAsia="ru-RU"/>
              </w:rPr>
            </w:pPr>
            <w:r>
              <w:rPr>
                <w:rFonts w:cs="Times New Roman"/>
                <w:lang w:eastAsia="ru-RU"/>
              </w:rPr>
              <w:t xml:space="preserve">Люди, который увлекаются чтением </w:t>
            </w:r>
            <w:r w:rsidR="00756A45" w:rsidRPr="00E80C29">
              <w:rPr>
                <w:rFonts w:cs="Times New Roman"/>
                <w:lang w:eastAsia="ru-RU"/>
              </w:rPr>
              <w:t xml:space="preserve">белорусской литературы, </w:t>
            </w:r>
            <w:r>
              <w:rPr>
                <w:rFonts w:cs="Times New Roman"/>
                <w:lang w:eastAsia="ru-RU"/>
              </w:rPr>
              <w:t xml:space="preserve">изучают (знают) </w:t>
            </w:r>
            <w:r w:rsidR="00756A45" w:rsidRPr="00E80C29">
              <w:rPr>
                <w:rFonts w:cs="Times New Roman"/>
                <w:lang w:eastAsia="ru-RU"/>
              </w:rPr>
              <w:t>белорусск</w:t>
            </w:r>
            <w:r>
              <w:rPr>
                <w:rFonts w:cs="Times New Roman"/>
                <w:lang w:eastAsia="ru-RU"/>
              </w:rPr>
              <w:t xml:space="preserve">ий </w:t>
            </w:r>
            <w:r w:rsidR="00756A45" w:rsidRPr="00E80C29">
              <w:rPr>
                <w:rFonts w:cs="Times New Roman"/>
                <w:lang w:eastAsia="ru-RU"/>
              </w:rPr>
              <w:t>язык. Очень узкая целевая аудитория, нарастить её с нуля новый печатный журнал той же тематики сейчас бы не смог.</w:t>
            </w:r>
          </w:p>
        </w:tc>
      </w:tr>
      <w:tr w:rsidR="00756A45" w:rsidRPr="00E80C29" w14:paraId="1C7E15E0" w14:textId="77777777" w:rsidTr="00E127EF">
        <w:tc>
          <w:tcPr>
            <w:tcW w:w="2689" w:type="dxa"/>
          </w:tcPr>
          <w:p w14:paraId="056EC50C" w14:textId="77777777" w:rsidR="00756A45" w:rsidRPr="00E80C29" w:rsidRDefault="00756A45" w:rsidP="00E127EF">
            <w:pPr>
              <w:ind w:firstLine="0"/>
              <w:rPr>
                <w:rFonts w:cs="Times New Roman"/>
                <w:lang w:eastAsia="ru-RU"/>
              </w:rPr>
            </w:pPr>
            <w:r w:rsidRPr="00E80C29">
              <w:rPr>
                <w:rFonts w:cs="Times New Roman"/>
                <w:b/>
                <w:bCs/>
                <w:lang w:eastAsia="ru-RU"/>
              </w:rPr>
              <w:t>«Маладосць»</w:t>
            </w:r>
            <w:r w:rsidRPr="00E80C29">
              <w:rPr>
                <w:rFonts w:cs="Times New Roman"/>
                <w:b/>
                <w:bCs/>
                <w:vertAlign w:val="superscript"/>
                <w:lang w:eastAsia="ru-RU"/>
              </w:rPr>
              <w:t>1</w:t>
            </w:r>
          </w:p>
        </w:tc>
        <w:tc>
          <w:tcPr>
            <w:tcW w:w="6945" w:type="dxa"/>
          </w:tcPr>
          <w:p w14:paraId="058A0F6A" w14:textId="4094C9E8" w:rsidR="00756A45" w:rsidRPr="00E80C29" w:rsidRDefault="00247960" w:rsidP="00E127EF">
            <w:pPr>
              <w:ind w:firstLine="0"/>
              <w:rPr>
                <w:rFonts w:cs="Times New Roman"/>
                <w:lang w:eastAsia="ru-RU"/>
              </w:rPr>
            </w:pPr>
            <w:r>
              <w:rPr>
                <w:rFonts w:cs="Times New Roman"/>
                <w:lang w:eastAsia="ru-RU"/>
              </w:rPr>
              <w:t>Белорусы, которые любят изучать не только литературу, но и литературную критику</w:t>
            </w:r>
            <w:r w:rsidR="00756A45" w:rsidRPr="00E80C29">
              <w:rPr>
                <w:rFonts w:cs="Times New Roman"/>
                <w:lang w:eastAsia="ru-RU"/>
              </w:rPr>
              <w:t>. Люди, знающие белорусский язык.</w:t>
            </w:r>
          </w:p>
        </w:tc>
      </w:tr>
      <w:tr w:rsidR="00756A45" w:rsidRPr="00E80C29" w14:paraId="4AA22B66" w14:textId="77777777" w:rsidTr="00E127EF">
        <w:tc>
          <w:tcPr>
            <w:tcW w:w="2689" w:type="dxa"/>
          </w:tcPr>
          <w:p w14:paraId="2C19E6FA" w14:textId="77777777" w:rsidR="00756A45" w:rsidRPr="00E80C29" w:rsidRDefault="00756A45" w:rsidP="00E127EF">
            <w:pPr>
              <w:ind w:firstLine="0"/>
              <w:rPr>
                <w:rFonts w:cs="Times New Roman"/>
                <w:lang w:eastAsia="ru-RU"/>
              </w:rPr>
            </w:pPr>
            <w:r w:rsidRPr="00E80C29">
              <w:rPr>
                <w:rFonts w:cs="Times New Roman"/>
                <w:b/>
                <w:bCs/>
                <w:lang w:eastAsia="ru-RU"/>
              </w:rPr>
              <w:t>«Вожык»</w:t>
            </w:r>
            <w:r w:rsidRPr="00E80C29">
              <w:rPr>
                <w:rFonts w:cs="Times New Roman"/>
                <w:b/>
                <w:bCs/>
                <w:vertAlign w:val="superscript"/>
                <w:lang w:eastAsia="ru-RU"/>
              </w:rPr>
              <w:t>1</w:t>
            </w:r>
          </w:p>
        </w:tc>
        <w:tc>
          <w:tcPr>
            <w:tcW w:w="6945" w:type="dxa"/>
          </w:tcPr>
          <w:p w14:paraId="78BECBED" w14:textId="127BA6B1" w:rsidR="00756A45" w:rsidRPr="00E80C29" w:rsidRDefault="00756A45" w:rsidP="00E127EF">
            <w:pPr>
              <w:ind w:firstLine="0"/>
              <w:rPr>
                <w:rFonts w:cs="Times New Roman"/>
                <w:lang w:eastAsia="ru-RU"/>
              </w:rPr>
            </w:pPr>
            <w:r w:rsidRPr="00E80C29">
              <w:rPr>
                <w:rFonts w:cs="Times New Roman"/>
                <w:lang w:eastAsia="ru-RU"/>
              </w:rPr>
              <w:t>Люди, которые любят развлекательные жанры</w:t>
            </w:r>
            <w:r w:rsidR="00247960">
              <w:rPr>
                <w:rFonts w:cs="Times New Roman"/>
                <w:lang w:eastAsia="ru-RU"/>
              </w:rPr>
              <w:t>, юмористические издания</w:t>
            </w:r>
            <w:r w:rsidRPr="00E80C29">
              <w:rPr>
                <w:rFonts w:cs="Times New Roman"/>
                <w:lang w:eastAsia="ru-RU"/>
              </w:rPr>
              <w:t>.</w:t>
            </w:r>
          </w:p>
        </w:tc>
      </w:tr>
      <w:tr w:rsidR="00756A45" w:rsidRPr="00E80C29" w14:paraId="084BC36D" w14:textId="77777777" w:rsidTr="00E127EF">
        <w:tc>
          <w:tcPr>
            <w:tcW w:w="2689" w:type="dxa"/>
          </w:tcPr>
          <w:p w14:paraId="4A67BBE6" w14:textId="77777777" w:rsidR="00756A45" w:rsidRPr="00E80C29" w:rsidRDefault="00756A45" w:rsidP="00E127EF">
            <w:pPr>
              <w:ind w:firstLine="0"/>
              <w:rPr>
                <w:rFonts w:cs="Times New Roman"/>
                <w:lang w:eastAsia="ru-RU"/>
              </w:rPr>
            </w:pPr>
            <w:r w:rsidRPr="00E80C29">
              <w:rPr>
                <w:rFonts w:cs="Times New Roman"/>
                <w:b/>
                <w:bCs/>
                <w:lang w:eastAsia="ru-RU"/>
              </w:rPr>
              <w:t>«Звязда»</w:t>
            </w:r>
            <w:r w:rsidRPr="00E80C29">
              <w:rPr>
                <w:rFonts w:cs="Times New Roman"/>
                <w:b/>
                <w:bCs/>
                <w:vertAlign w:val="superscript"/>
                <w:lang w:eastAsia="ru-RU"/>
              </w:rPr>
              <w:t>22</w:t>
            </w:r>
          </w:p>
        </w:tc>
        <w:tc>
          <w:tcPr>
            <w:tcW w:w="6945" w:type="dxa"/>
          </w:tcPr>
          <w:p w14:paraId="08A04A37" w14:textId="56A5AED6" w:rsidR="00756A45" w:rsidRPr="00E80C29" w:rsidRDefault="00756A45" w:rsidP="00E127EF">
            <w:pPr>
              <w:ind w:firstLine="0"/>
              <w:rPr>
                <w:rFonts w:cs="Times New Roman"/>
                <w:lang w:eastAsia="ru-RU"/>
              </w:rPr>
            </w:pPr>
            <w:r w:rsidRPr="00E80C29">
              <w:rPr>
                <w:rFonts w:cs="Times New Roman"/>
                <w:lang w:eastAsia="ru-RU"/>
              </w:rPr>
              <w:t>Издание может быть интересно любому человеку старше 16 и понимающему белорусский язык. Огромное количество целевой аудитории теряется именно из-за непопулярности белорусского языка в массах.</w:t>
            </w:r>
          </w:p>
        </w:tc>
      </w:tr>
    </w:tbl>
    <w:p w14:paraId="5D94DCDA" w14:textId="77777777" w:rsidR="00756A45" w:rsidRPr="00E80C29" w:rsidRDefault="00756A45" w:rsidP="00756A45">
      <w:pPr>
        <w:rPr>
          <w:lang w:eastAsia="ru-RU"/>
        </w:rPr>
      </w:pPr>
    </w:p>
    <w:p w14:paraId="586FD734" w14:textId="7B6BA8CE" w:rsidR="00674988" w:rsidRPr="00E80C29" w:rsidRDefault="00674988" w:rsidP="00756A45">
      <w:pPr>
        <w:rPr>
          <w:rFonts w:cs="Times New Roman"/>
          <w:lang w:eastAsia="ru-RU"/>
        </w:rPr>
      </w:pPr>
      <w:r w:rsidRPr="00E80C29">
        <w:rPr>
          <w:rFonts w:cs="Times New Roman"/>
          <w:lang w:eastAsia="ru-RU"/>
        </w:rPr>
        <w:t xml:space="preserve">Целевая аудитория большинства изданий </w:t>
      </w:r>
      <w:r w:rsidR="00247960">
        <w:rPr>
          <w:rFonts w:cs="Times New Roman"/>
          <w:lang w:eastAsia="ru-RU"/>
        </w:rPr>
        <w:t>основывается</w:t>
      </w:r>
      <w:r w:rsidRPr="00E80C29">
        <w:rPr>
          <w:rFonts w:cs="Times New Roman"/>
          <w:lang w:eastAsia="ru-RU"/>
        </w:rPr>
        <w:t xml:space="preserve"> на знании белорусского языка. В нашей стране его неплохо знает молодёжь, пожило</w:t>
      </w:r>
      <w:r w:rsidR="00247960">
        <w:rPr>
          <w:rFonts w:cs="Times New Roman"/>
          <w:lang w:eastAsia="ru-RU"/>
        </w:rPr>
        <w:t xml:space="preserve">е </w:t>
      </w:r>
      <w:r w:rsidRPr="00E80C29">
        <w:rPr>
          <w:rFonts w:cs="Times New Roman"/>
          <w:lang w:eastAsia="ru-RU"/>
        </w:rPr>
        <w:t xml:space="preserve">поколение разговаривает на трасянке. Читать на белорусском для многих сложно. Одно из решений – делать в Сети больше видеоконтента, так как воспринимать белорусскую речь на слух легче, чем визуально. </w:t>
      </w:r>
    </w:p>
    <w:p w14:paraId="6DFB2A0D" w14:textId="61D139EB" w:rsidR="00674988" w:rsidRPr="00E80C29" w:rsidRDefault="00674988" w:rsidP="00756A45">
      <w:pPr>
        <w:rPr>
          <w:rFonts w:cs="Times New Roman"/>
          <w:lang w:eastAsia="ru-RU"/>
        </w:rPr>
      </w:pPr>
      <w:r w:rsidRPr="00E80C29">
        <w:rPr>
          <w:rFonts w:cs="Times New Roman"/>
          <w:lang w:eastAsia="ru-RU"/>
        </w:rPr>
        <w:t>Кроме того, ЦА большинства изданий люб</w:t>
      </w:r>
      <w:r w:rsidR="00247960">
        <w:rPr>
          <w:rFonts w:cs="Times New Roman"/>
          <w:lang w:eastAsia="ru-RU"/>
        </w:rPr>
        <w:t xml:space="preserve">ит </w:t>
      </w:r>
      <w:r w:rsidRPr="00E80C29">
        <w:rPr>
          <w:rFonts w:cs="Times New Roman"/>
          <w:lang w:eastAsia="ru-RU"/>
        </w:rPr>
        <w:t>к литератур</w:t>
      </w:r>
      <w:r w:rsidR="00247960">
        <w:rPr>
          <w:rFonts w:cs="Times New Roman"/>
          <w:lang w:eastAsia="ru-RU"/>
        </w:rPr>
        <w:t xml:space="preserve">у </w:t>
      </w:r>
      <w:r w:rsidRPr="00E80C29">
        <w:rPr>
          <w:rFonts w:cs="Times New Roman"/>
          <w:lang w:eastAsia="ru-RU"/>
        </w:rPr>
        <w:t>и искусств</w:t>
      </w:r>
      <w:r w:rsidR="00247960">
        <w:rPr>
          <w:rFonts w:cs="Times New Roman"/>
          <w:lang w:eastAsia="ru-RU"/>
        </w:rPr>
        <w:t>о</w:t>
      </w:r>
      <w:r w:rsidRPr="00E80C29">
        <w:rPr>
          <w:rFonts w:cs="Times New Roman"/>
          <w:lang w:eastAsia="ru-RU"/>
        </w:rPr>
        <w:t xml:space="preserve">, что также можно использовать в сети, закупая рекламу у соответствующих ресурсов </w:t>
      </w:r>
      <w:r w:rsidRPr="00E80C29">
        <w:rPr>
          <w:rFonts w:cs="Times New Roman"/>
          <w:lang w:eastAsia="ru-RU"/>
        </w:rPr>
        <w:lastRenderedPageBreak/>
        <w:t xml:space="preserve">байнета, и в оффлайне, участвуя в организации культурных мероприятий в стране и столице. </w:t>
      </w:r>
    </w:p>
    <w:p w14:paraId="407FB97E" w14:textId="691C7CD5" w:rsidR="00756A45" w:rsidRPr="00E80C29" w:rsidRDefault="00674988" w:rsidP="00756A45">
      <w:pPr>
        <w:rPr>
          <w:rFonts w:cs="Times New Roman"/>
          <w:lang w:eastAsia="ru-RU"/>
        </w:rPr>
      </w:pPr>
      <w:r w:rsidRPr="00E80C29">
        <w:rPr>
          <w:rFonts w:cs="Times New Roman"/>
          <w:lang w:eastAsia="ru-RU"/>
        </w:rPr>
        <w:t xml:space="preserve">Уточним некоторые данные по изданиям издательского дома «Звязда». </w:t>
      </w:r>
      <w:r w:rsidR="00756A45" w:rsidRPr="00E80C29">
        <w:rPr>
          <w:rFonts w:cs="Times New Roman"/>
          <w:lang w:eastAsia="ru-RU"/>
        </w:rPr>
        <w:t xml:space="preserve">«Алеся» – на страницах журнала указана страница в Instargam и в Facebook, о которых не было упоминания на сайте: @аlesya.mag и alesyamag соответственно. Несмотря на то, что большинство материалов в «Алесе» на русском, выходные данные на обложке написаны на белорусском. Журнал можно назвать «типичным женским» – публикуемая там информация подходит для хозяек, работниц и тех, кто стремится следить за собой. Тираж у издания совсем небольшой (около 1000 экземпляров), поэтому логичным кажется вопрос, а есть ли место такому изданию в 2021 году в печатном виде? </w:t>
      </w:r>
      <w:r w:rsidRPr="00E80C29">
        <w:rPr>
          <w:rFonts w:cs="Times New Roman"/>
          <w:lang w:eastAsia="ru-RU"/>
        </w:rPr>
        <w:t>С</w:t>
      </w:r>
      <w:r w:rsidR="00756A45" w:rsidRPr="00E80C29">
        <w:rPr>
          <w:rFonts w:cs="Times New Roman"/>
          <w:lang w:eastAsia="ru-RU"/>
        </w:rPr>
        <w:t xml:space="preserve">татьи по типу «как похудеть» в современном мире чаще ищут в интернете, чем в напечатанных журналах. </w:t>
      </w:r>
    </w:p>
    <w:p w14:paraId="7EFBFB40" w14:textId="77777777" w:rsidR="00756A45" w:rsidRPr="00E80C29" w:rsidRDefault="00756A45" w:rsidP="00756A45">
      <w:pPr>
        <w:rPr>
          <w:rFonts w:cs="Times New Roman"/>
          <w:lang w:eastAsia="ru-RU"/>
        </w:rPr>
      </w:pPr>
      <w:r w:rsidRPr="00E80C29">
        <w:rPr>
          <w:rFonts w:cs="Times New Roman"/>
          <w:lang w:eastAsia="ru-RU"/>
        </w:rPr>
        <w:t>«Нёман» – журнал, который очень похож по наполнению на «Полымя», т. е. также публикует рассказы, романы и критику на литературные произведения. Отличие в том, что материалы публикуются на русском и концентрация литературных материалов, рассказов и стихов, разбавляется большим количеством критики и рецензий, есть даже интервью. Площадь журнала занимает около 140 страниц, печатается на газетной бумаге, чёрно-белый, иллюстраций не много.</w:t>
      </w:r>
    </w:p>
    <w:p w14:paraId="23E2B658" w14:textId="4AC412F8" w:rsidR="00756A45" w:rsidRPr="00E80C29" w:rsidRDefault="00756A45" w:rsidP="00756A45">
      <w:pPr>
        <w:rPr>
          <w:rFonts w:cs="Times New Roman"/>
        </w:rPr>
      </w:pPr>
      <w:r w:rsidRPr="00E80C29">
        <w:rPr>
          <w:rFonts w:cs="Times New Roman"/>
        </w:rPr>
        <w:t xml:space="preserve">Мы считаем, что «Полымя» – лучший </w:t>
      </w:r>
      <w:r w:rsidR="0019426F" w:rsidRPr="00E80C29">
        <w:rPr>
          <w:rFonts w:cs="Times New Roman"/>
        </w:rPr>
        <w:t xml:space="preserve">среди литературных журналов </w:t>
      </w:r>
      <w:r w:rsidRPr="00E80C29">
        <w:rPr>
          <w:rFonts w:cs="Times New Roman"/>
        </w:rPr>
        <w:t>в Беларуси. Это, по сути, книжное издание в мягкой обложке (один номер занимает более, чем 140 страниц). Такие издания стоит поддерживать, хотя бы чтобы популяризовать белорусскую прозу и поэзию, белорусский язык среди населения. У «Полымя» всегда уникальные эстетичные обложки, наполнение журнала всегда отвечает ожиданиям читателя. Журнал печатается на газетной бумаге, чёрно-белый, иллюстраций не много.</w:t>
      </w:r>
    </w:p>
    <w:p w14:paraId="4B7A1D9E" w14:textId="71EBF545" w:rsidR="00756A45" w:rsidRPr="00E80C29" w:rsidRDefault="00756A45" w:rsidP="00756A45">
      <w:pPr>
        <w:rPr>
          <w:rFonts w:cs="Times New Roman"/>
          <w:lang w:eastAsia="ru-RU"/>
        </w:rPr>
      </w:pPr>
      <w:r w:rsidRPr="00E80C29">
        <w:rPr>
          <w:rFonts w:cs="Times New Roman"/>
          <w:lang w:eastAsia="ru-RU"/>
        </w:rPr>
        <w:t xml:space="preserve">«Маладосць» на </w:t>
      </w:r>
      <w:r w:rsidR="00247960">
        <w:rPr>
          <w:rFonts w:cs="Times New Roman"/>
          <w:lang w:eastAsia="ru-RU"/>
        </w:rPr>
        <w:t>в выходных данных</w:t>
      </w:r>
      <w:r w:rsidRPr="00E80C29">
        <w:rPr>
          <w:rFonts w:cs="Times New Roman"/>
          <w:lang w:eastAsia="ru-RU"/>
        </w:rPr>
        <w:t xml:space="preserve"> своего журнала указывает страницы ВКонтакте, Instagram </w:t>
      </w:r>
      <w:r w:rsidRPr="00E80C29">
        <w:rPr>
          <w:rFonts w:cs="Times New Roman"/>
        </w:rPr>
        <w:t>(maladost_magazine</w:t>
      </w:r>
      <w:r w:rsidRPr="00E80C29">
        <w:rPr>
          <w:rFonts w:cs="Times New Roman"/>
          <w:lang w:eastAsia="ru-RU"/>
        </w:rPr>
        <w:t>) и Facebook (maladost), которые не были указаны на сайтах (ни на YouTube-странице, ни на официально</w:t>
      </w:r>
      <w:r w:rsidR="00247960">
        <w:rPr>
          <w:rFonts w:cs="Times New Roman"/>
          <w:lang w:eastAsia="ru-RU"/>
        </w:rPr>
        <w:t xml:space="preserve">м сайте </w:t>
      </w:r>
      <w:r w:rsidRPr="00E80C29">
        <w:rPr>
          <w:rFonts w:cs="Times New Roman"/>
          <w:lang w:eastAsia="ru-RU"/>
        </w:rPr>
        <w:t>журнала). В журнале более 110 страниц, и, что примечательно, тираж у него меньше (примерно на 100-200 экземпляров), чем у остальных литературных изданий холдинга, но оформление и страницы гораздо дороже. Журнал выпускается журнальной глянцевой печатью, хоть и с чёрно-белыми иллюстрациями. В отличие от «Нёмана» и «Полымя», «Маладосць» публикует больше критики, рецензий и непосредственно колумнистов, их небольшие очерки и зарисовки. За счёт этого журнал будет более интересен исследователям литературы, а не просто любителям читать художественные произведения.</w:t>
      </w:r>
    </w:p>
    <w:p w14:paraId="26CF1376" w14:textId="72D53BAD" w:rsidR="00756A45" w:rsidRPr="00E80C29" w:rsidRDefault="00756A45" w:rsidP="00756A45">
      <w:pPr>
        <w:rPr>
          <w:rFonts w:cs="Times New Roman"/>
          <w:lang w:eastAsia="ru-RU"/>
        </w:rPr>
      </w:pPr>
      <w:r w:rsidRPr="00E80C29">
        <w:rPr>
          <w:rFonts w:cs="Times New Roman"/>
          <w:lang w:eastAsia="ru-RU"/>
        </w:rPr>
        <w:lastRenderedPageBreak/>
        <w:t>Газета «Звязда» – общественно-политическое издание, которое делает упор на обзор внутренней и внешней политики страны, социальной проблематики. Из круга похожих изданий («СБ. Беларусь Сегодня», «</w:t>
      </w:r>
      <w:r w:rsidR="0019426F" w:rsidRPr="00E80C29">
        <w:rPr>
          <w:rFonts w:cs="Times New Roman"/>
          <w:lang w:eastAsia="ru-RU"/>
        </w:rPr>
        <w:t>Рэспубліка</w:t>
      </w:r>
      <w:r w:rsidRPr="00E80C29">
        <w:rPr>
          <w:rFonts w:cs="Times New Roman"/>
          <w:lang w:eastAsia="ru-RU"/>
        </w:rPr>
        <w:t xml:space="preserve">» и др.) его выделяет </w:t>
      </w:r>
      <w:r w:rsidR="0019426F" w:rsidRPr="00E80C29">
        <w:rPr>
          <w:rFonts w:cs="Times New Roman"/>
          <w:lang w:eastAsia="ru-RU"/>
        </w:rPr>
        <w:t xml:space="preserve">активное </w:t>
      </w:r>
      <w:r w:rsidRPr="00E80C29">
        <w:rPr>
          <w:rFonts w:cs="Times New Roman"/>
          <w:lang w:eastAsia="ru-RU"/>
        </w:rPr>
        <w:t xml:space="preserve">использование белорусского языка. Газета </w:t>
      </w:r>
      <w:r w:rsidR="00247960">
        <w:rPr>
          <w:rFonts w:cs="Times New Roman"/>
          <w:lang w:eastAsia="ru-RU"/>
        </w:rPr>
        <w:t>публикуется</w:t>
      </w:r>
      <w:r w:rsidRPr="00E80C29">
        <w:rPr>
          <w:rFonts w:cs="Times New Roman"/>
          <w:lang w:eastAsia="ru-RU"/>
        </w:rPr>
        <w:t xml:space="preserve"> каждый будний день. Иногда на формате А5, иногда – на А6, на 16 и 12 страниц соответственно. Время от времени большой формат выходит на 8 страницах. В газете масса рубрик, которые, в принципе, как и в газете «ЛіМ» можно достаточно широко применять к материалам различных тематик. Постоянно используются 3-4 рубрики, остальные время от времени появляются на разных страницах газеты.</w:t>
      </w:r>
    </w:p>
    <w:p w14:paraId="712A6045" w14:textId="77777777" w:rsidR="00756A45" w:rsidRPr="00E80C29" w:rsidRDefault="00756A45" w:rsidP="00756A45">
      <w:pPr>
        <w:rPr>
          <w:rFonts w:cs="Times New Roman"/>
          <w:lang w:eastAsia="ru-RU"/>
        </w:rPr>
      </w:pPr>
      <w:r w:rsidRPr="00E80C29">
        <w:rPr>
          <w:rFonts w:cs="Times New Roman"/>
          <w:lang w:eastAsia="ru-RU"/>
        </w:rPr>
        <w:t>Журнал «Родная прырода» – один из немногих журналов на эко- и природную тематику в Беларуси. Плюсом является то, что некоторые материалы написаны на белорусском. За неимением большого количества похожих изданий, ЦА будет обращать внимание на этот, таким образом в узкоспециализированное общество продвигается национальный язык.</w:t>
      </w:r>
    </w:p>
    <w:p w14:paraId="01BC1F12" w14:textId="68C7A755" w:rsidR="00756A45" w:rsidRPr="00E80C29" w:rsidRDefault="00756A45" w:rsidP="00756A45">
      <w:pPr>
        <w:rPr>
          <w:rFonts w:cs="Times New Roman"/>
          <w:lang w:eastAsia="ru-RU"/>
        </w:rPr>
      </w:pPr>
      <w:r w:rsidRPr="00E80C29">
        <w:rPr>
          <w:rFonts w:cs="Times New Roman"/>
          <w:lang w:eastAsia="ru-RU"/>
        </w:rPr>
        <w:t>«Беларусь. Belarus»</w:t>
      </w:r>
      <w:r w:rsidRPr="00E80C29">
        <w:rPr>
          <w:rFonts w:cs="Times New Roman"/>
          <w:b/>
          <w:bCs/>
          <w:lang w:eastAsia="ru-RU"/>
        </w:rPr>
        <w:t xml:space="preserve"> – </w:t>
      </w:r>
      <w:r w:rsidRPr="00E80C29">
        <w:rPr>
          <w:rFonts w:cs="Times New Roman"/>
          <w:lang w:eastAsia="ru-RU"/>
        </w:rPr>
        <w:t xml:space="preserve">журнал для белорусов за рубежом. В условиях развития технологий, той же конвергенции и интернета по всему земному шару встаёт вопрос о его необходимости и целесообразности существования. Любой белорус, который живёт за границей, может зайти на любой белорусский информационный портал в любое время </w:t>
      </w:r>
      <w:r w:rsidR="0019426F" w:rsidRPr="00E80C29">
        <w:rPr>
          <w:rFonts w:cs="Times New Roman"/>
          <w:lang w:eastAsia="ru-RU"/>
        </w:rPr>
        <w:t>дня</w:t>
      </w:r>
      <w:r w:rsidRPr="00E80C29">
        <w:rPr>
          <w:rFonts w:cs="Times New Roman"/>
          <w:lang w:eastAsia="ru-RU"/>
        </w:rPr>
        <w:t xml:space="preserve"> и прочитать новости там. Журнал не публикует какую-то обширную аналитику существующих процессов в обществе, экономики и политики страны, а потому есть ли смысл его читать, если хочешь узнать новости о стране</w:t>
      </w:r>
      <w:r w:rsidR="0019426F" w:rsidRPr="00E80C29">
        <w:rPr>
          <w:rFonts w:cs="Times New Roman"/>
          <w:lang w:eastAsia="ru-RU"/>
        </w:rPr>
        <w:t>, находясь за границей</w:t>
      </w:r>
      <w:r w:rsidRPr="00E80C29">
        <w:rPr>
          <w:rFonts w:cs="Times New Roman"/>
          <w:lang w:eastAsia="ru-RU"/>
        </w:rPr>
        <w:t>?</w:t>
      </w:r>
    </w:p>
    <w:p w14:paraId="26E8ABC4" w14:textId="77777777" w:rsidR="00756A45" w:rsidRPr="00E80C29" w:rsidRDefault="00756A45" w:rsidP="005B0B82">
      <w:pPr>
        <w:rPr>
          <w:rFonts w:cs="Times New Roman"/>
        </w:rPr>
      </w:pPr>
    </w:p>
    <w:p w14:paraId="35C9277D" w14:textId="2E1E2A7C" w:rsidR="009A6B14" w:rsidRPr="00E80C29" w:rsidRDefault="0019426F" w:rsidP="009A6B14">
      <w:pPr>
        <w:pStyle w:val="af"/>
        <w:numPr>
          <w:ilvl w:val="1"/>
          <w:numId w:val="5"/>
        </w:numPr>
        <w:rPr>
          <w:rFonts w:cs="Times New Roman"/>
          <w:lang w:eastAsia="ru-RU"/>
        </w:rPr>
      </w:pPr>
      <w:bookmarkStart w:id="39" w:name="_Toc73634283"/>
      <w:r w:rsidRPr="00E80C29">
        <w:rPr>
          <w:rFonts w:cs="Times New Roman"/>
          <w:lang w:eastAsia="ru-RU"/>
        </w:rPr>
        <w:t>Т</w:t>
      </w:r>
      <w:r w:rsidR="00AA2362" w:rsidRPr="00E80C29">
        <w:rPr>
          <w:rFonts w:cs="Times New Roman"/>
          <w:lang w:eastAsia="ru-RU"/>
        </w:rPr>
        <w:t>ематическое содержание</w:t>
      </w:r>
      <w:r w:rsidRPr="00E80C29">
        <w:rPr>
          <w:rFonts w:cs="Times New Roman"/>
          <w:lang w:eastAsia="ru-RU"/>
        </w:rPr>
        <w:t xml:space="preserve"> и жанровое наполнение</w:t>
      </w:r>
      <w:bookmarkEnd w:id="39"/>
    </w:p>
    <w:p w14:paraId="4256C550" w14:textId="18D015CE" w:rsidR="00E47456" w:rsidRDefault="00E47456" w:rsidP="009A6B14">
      <w:pPr>
        <w:rPr>
          <w:rFonts w:cs="Times New Roman"/>
          <w:lang w:eastAsia="ru-RU"/>
        </w:rPr>
      </w:pPr>
      <w:r>
        <w:rPr>
          <w:rFonts w:cs="Times New Roman"/>
          <w:lang w:eastAsia="ru-RU"/>
        </w:rPr>
        <w:t>Тематика – это то, что автор изображает в своём произведении. Жанр – то, как он это делает. Придерживаться определённой тематики в СМИ необходимо, чтобы, во-первых, издание было единообразным и имело свою концепцию. А жанровое разнообразие в журналистике приветствуется, так как за счёт жанрового разнообразия в том числе читатели выбирают то или иное издание.</w:t>
      </w:r>
    </w:p>
    <w:p w14:paraId="6707CFDF" w14:textId="064C70EE" w:rsidR="00A06982" w:rsidRPr="00E80C29" w:rsidRDefault="00BD34EC" w:rsidP="009A6B14">
      <w:pPr>
        <w:rPr>
          <w:rFonts w:cs="Times New Roman"/>
          <w:lang w:eastAsia="ru-RU"/>
        </w:rPr>
      </w:pPr>
      <w:r w:rsidRPr="00E80C29">
        <w:rPr>
          <w:rFonts w:cs="Times New Roman"/>
          <w:lang w:eastAsia="ru-RU"/>
        </w:rPr>
        <w:t xml:space="preserve">Тематика </w:t>
      </w:r>
      <w:r w:rsidR="00E47456">
        <w:rPr>
          <w:rFonts w:cs="Times New Roman"/>
          <w:lang w:eastAsia="ru-RU"/>
        </w:rPr>
        <w:t xml:space="preserve">исследуемых </w:t>
      </w:r>
      <w:r w:rsidRPr="00E80C29">
        <w:rPr>
          <w:rFonts w:cs="Times New Roman"/>
          <w:lang w:eastAsia="ru-RU"/>
        </w:rPr>
        <w:t>изданий не обширна, условно контент можно поделить на развлекательный и новостной. К развлекательному тут отнесём все, кроме общественно-политических новостных изданий. Хотелось бы отметить, что по тематике выделяются журнал для женщин «Алеся» и журнал про экологию</w:t>
      </w:r>
      <w:r w:rsidR="00E47456">
        <w:rPr>
          <w:rFonts w:cs="Times New Roman"/>
          <w:lang w:eastAsia="ru-RU"/>
        </w:rPr>
        <w:t>, растения</w:t>
      </w:r>
      <w:r w:rsidRPr="00E80C29">
        <w:rPr>
          <w:rFonts w:cs="Times New Roman"/>
          <w:lang w:eastAsia="ru-RU"/>
        </w:rPr>
        <w:t xml:space="preserve"> </w:t>
      </w:r>
      <w:r w:rsidR="00E47456">
        <w:rPr>
          <w:rFonts w:cs="Times New Roman"/>
          <w:lang w:eastAsia="ru-RU"/>
        </w:rPr>
        <w:t xml:space="preserve">и животный мир </w:t>
      </w:r>
      <w:r w:rsidRPr="00E80C29">
        <w:rPr>
          <w:rFonts w:cs="Times New Roman"/>
          <w:lang w:eastAsia="ru-RU"/>
        </w:rPr>
        <w:t>«Родная прырода» – они узкоспециализированные и достаточно качественно преподносят информацию.</w:t>
      </w:r>
    </w:p>
    <w:p w14:paraId="0ED5CE6C" w14:textId="77777777" w:rsidR="00BD34EC" w:rsidRPr="00E80C29" w:rsidRDefault="00BD34EC" w:rsidP="009A6B14">
      <w:pPr>
        <w:rPr>
          <w:rFonts w:cs="Times New Roman"/>
          <w:lang w:eastAsia="ru-RU"/>
        </w:rPr>
      </w:pPr>
    </w:p>
    <w:p w14:paraId="1B70A2D6" w14:textId="22B1F6AB" w:rsidR="00BB5D45" w:rsidRPr="00E80C29" w:rsidRDefault="00BB5D45" w:rsidP="009A6B14">
      <w:pPr>
        <w:rPr>
          <w:rFonts w:cs="Times New Roman"/>
          <w:lang w:eastAsia="ru-RU"/>
        </w:rPr>
      </w:pPr>
      <w:r w:rsidRPr="00E80C29">
        <w:rPr>
          <w:rFonts w:cs="Times New Roman"/>
          <w:lang w:eastAsia="ru-RU"/>
        </w:rPr>
        <w:lastRenderedPageBreak/>
        <w:t>Таблица 3.</w:t>
      </w:r>
      <w:r w:rsidR="00BD34EC" w:rsidRPr="00E80C29">
        <w:rPr>
          <w:rFonts w:cs="Times New Roman"/>
          <w:lang w:eastAsia="ru-RU"/>
        </w:rPr>
        <w:t>3</w:t>
      </w:r>
      <w:r w:rsidRPr="00E80C29">
        <w:rPr>
          <w:rFonts w:cs="Times New Roman"/>
          <w:lang w:eastAsia="ru-RU"/>
        </w:rPr>
        <w:t>.</w:t>
      </w:r>
      <w:r w:rsidR="00AD5D83" w:rsidRPr="00E80C29">
        <w:rPr>
          <w:rFonts w:cs="Times New Roman"/>
          <w:lang w:eastAsia="ru-RU"/>
        </w:rPr>
        <w:t>1</w:t>
      </w:r>
      <w:r w:rsidRPr="00E80C29">
        <w:rPr>
          <w:rFonts w:cs="Times New Roman"/>
          <w:lang w:eastAsia="ru-RU"/>
        </w:rPr>
        <w:t xml:space="preserve"> – Тематика публикаций изданий издательского дома «Звязда»</w:t>
      </w:r>
    </w:p>
    <w:p w14:paraId="521EC526" w14:textId="0B144B77" w:rsidR="00BB5D45" w:rsidRPr="00E80C29" w:rsidRDefault="00BB5D45" w:rsidP="009A6B14">
      <w:pPr>
        <w:rPr>
          <w:rFonts w:cs="Times New Roman"/>
          <w:lang w:eastAsia="ru-RU"/>
        </w:rPr>
      </w:pPr>
    </w:p>
    <w:tbl>
      <w:tblPr>
        <w:tblStyle w:val="af6"/>
        <w:tblW w:w="9634" w:type="dxa"/>
        <w:tblLook w:val="04A0" w:firstRow="1" w:lastRow="0" w:firstColumn="1" w:lastColumn="0" w:noHBand="0" w:noVBand="1"/>
      </w:tblPr>
      <w:tblGrid>
        <w:gridCol w:w="2689"/>
        <w:gridCol w:w="6945"/>
      </w:tblGrid>
      <w:tr w:rsidR="00BB5D45" w:rsidRPr="00E80C29" w14:paraId="27EF315B" w14:textId="77777777" w:rsidTr="00BB5D45">
        <w:tc>
          <w:tcPr>
            <w:tcW w:w="2689" w:type="dxa"/>
          </w:tcPr>
          <w:p w14:paraId="5466C88C" w14:textId="77777777" w:rsidR="00BB5D45" w:rsidRPr="00E80C29" w:rsidRDefault="00BB5D45" w:rsidP="00CD1C37">
            <w:pPr>
              <w:ind w:firstLine="0"/>
              <w:rPr>
                <w:rFonts w:cs="Times New Roman"/>
                <w:b/>
                <w:bCs/>
                <w:lang w:eastAsia="ru-RU"/>
              </w:rPr>
            </w:pPr>
            <w:r w:rsidRPr="00E80C29">
              <w:rPr>
                <w:rFonts w:cs="Times New Roman"/>
                <w:b/>
                <w:bCs/>
                <w:lang w:eastAsia="ru-RU"/>
              </w:rPr>
              <w:t>Издание</w:t>
            </w:r>
          </w:p>
        </w:tc>
        <w:tc>
          <w:tcPr>
            <w:tcW w:w="6945" w:type="dxa"/>
          </w:tcPr>
          <w:p w14:paraId="06287ECD" w14:textId="5A0B2CE3" w:rsidR="00BB5D45" w:rsidRPr="00E80C29" w:rsidRDefault="00BB5D45" w:rsidP="00CD1C37">
            <w:pPr>
              <w:ind w:firstLine="0"/>
              <w:rPr>
                <w:rFonts w:cs="Times New Roman"/>
                <w:b/>
                <w:bCs/>
                <w:lang w:eastAsia="ru-RU"/>
              </w:rPr>
            </w:pPr>
            <w:r w:rsidRPr="00E80C29">
              <w:rPr>
                <w:rFonts w:cs="Times New Roman"/>
                <w:b/>
                <w:bCs/>
                <w:lang w:eastAsia="ru-RU"/>
              </w:rPr>
              <w:t>Тематика материалов</w:t>
            </w:r>
          </w:p>
        </w:tc>
      </w:tr>
      <w:tr w:rsidR="00BB5D45" w:rsidRPr="00E80C29" w14:paraId="0E5CAA0E" w14:textId="77777777" w:rsidTr="00BB5D45">
        <w:tc>
          <w:tcPr>
            <w:tcW w:w="2689" w:type="dxa"/>
          </w:tcPr>
          <w:p w14:paraId="1E4548C7" w14:textId="77777777" w:rsidR="00BB5D45" w:rsidRPr="00E80C29" w:rsidRDefault="00BB5D45" w:rsidP="00BB5D45">
            <w:pPr>
              <w:ind w:firstLine="0"/>
              <w:rPr>
                <w:rFonts w:cs="Times New Roman"/>
                <w:lang w:eastAsia="ru-RU"/>
              </w:rPr>
            </w:pPr>
            <w:r w:rsidRPr="00E80C29">
              <w:rPr>
                <w:rFonts w:cs="Times New Roman"/>
                <w:b/>
                <w:bCs/>
                <w:lang w:eastAsia="ru-RU"/>
              </w:rPr>
              <w:t>«ЛіМ»</w:t>
            </w:r>
            <w:r w:rsidRPr="00E80C29">
              <w:rPr>
                <w:rFonts w:cs="Times New Roman"/>
                <w:b/>
                <w:bCs/>
                <w:vertAlign w:val="superscript"/>
                <w:lang w:eastAsia="ru-RU"/>
              </w:rPr>
              <w:t>4</w:t>
            </w:r>
          </w:p>
        </w:tc>
        <w:tc>
          <w:tcPr>
            <w:tcW w:w="6945" w:type="dxa"/>
          </w:tcPr>
          <w:p w14:paraId="6305B02A" w14:textId="0DDEA29B" w:rsidR="00BB5D45" w:rsidRPr="00E80C29" w:rsidRDefault="00BB5D45" w:rsidP="00BB5D45">
            <w:pPr>
              <w:ind w:firstLine="0"/>
              <w:rPr>
                <w:rFonts w:cs="Times New Roman"/>
                <w:lang w:eastAsia="ru-RU"/>
              </w:rPr>
            </w:pPr>
            <w:r w:rsidRPr="00E80C29">
              <w:rPr>
                <w:rFonts w:cs="Times New Roman"/>
                <w:lang w:eastAsia="ru-RU"/>
              </w:rPr>
              <w:t xml:space="preserve">История, искусство Беларуси. Современные культурные мероприятия страны, книги, произведения белорусских авторов, сами белорусские авторы. Реже пишут о науке, научных деятелях, учителях. </w:t>
            </w:r>
          </w:p>
        </w:tc>
      </w:tr>
      <w:tr w:rsidR="00BB5D45" w:rsidRPr="00E80C29" w14:paraId="1DCE65A2" w14:textId="77777777" w:rsidTr="00BB5D45">
        <w:tc>
          <w:tcPr>
            <w:tcW w:w="2689" w:type="dxa"/>
          </w:tcPr>
          <w:p w14:paraId="13F48F04" w14:textId="77777777" w:rsidR="00BB5D45" w:rsidRPr="00E80C29" w:rsidRDefault="00BB5D45" w:rsidP="00BB5D45">
            <w:pPr>
              <w:ind w:firstLine="0"/>
              <w:rPr>
                <w:rFonts w:cs="Times New Roman"/>
                <w:lang w:eastAsia="ru-RU"/>
              </w:rPr>
            </w:pPr>
            <w:r w:rsidRPr="00E80C29">
              <w:rPr>
                <w:rFonts w:cs="Times New Roman"/>
                <w:b/>
                <w:bCs/>
                <w:lang w:eastAsia="ru-RU"/>
              </w:rPr>
              <w:t>«Голас Радзімы»</w:t>
            </w:r>
            <w:r w:rsidRPr="00E80C29">
              <w:rPr>
                <w:rFonts w:cs="Times New Roman"/>
                <w:b/>
                <w:bCs/>
                <w:vertAlign w:val="superscript"/>
                <w:lang w:eastAsia="ru-RU"/>
              </w:rPr>
              <w:t>1</w:t>
            </w:r>
          </w:p>
        </w:tc>
        <w:tc>
          <w:tcPr>
            <w:tcW w:w="6945" w:type="dxa"/>
          </w:tcPr>
          <w:p w14:paraId="281F3B36" w14:textId="3A838A8B" w:rsidR="00BB5D45" w:rsidRPr="00E80C29" w:rsidRDefault="00BB5D45" w:rsidP="00BB5D45">
            <w:pPr>
              <w:ind w:firstLine="0"/>
              <w:rPr>
                <w:rFonts w:cs="Times New Roman"/>
                <w:lang w:eastAsia="ru-RU"/>
              </w:rPr>
            </w:pPr>
            <w:r w:rsidRPr="00E80C29">
              <w:rPr>
                <w:rFonts w:cs="Times New Roman"/>
                <w:lang w:eastAsia="ru-RU"/>
              </w:rPr>
              <w:t>Материалы социальной и политической тематики.</w:t>
            </w:r>
          </w:p>
        </w:tc>
      </w:tr>
      <w:tr w:rsidR="00BB5D45" w:rsidRPr="00E80C29" w14:paraId="0F5C5CC3" w14:textId="77777777" w:rsidTr="00BB5D45">
        <w:tc>
          <w:tcPr>
            <w:tcW w:w="2689" w:type="dxa"/>
          </w:tcPr>
          <w:p w14:paraId="121DAE7A" w14:textId="77777777" w:rsidR="00BB5D45" w:rsidRPr="00E80C29" w:rsidRDefault="00BB5D45" w:rsidP="00BB5D45">
            <w:pPr>
              <w:ind w:firstLine="0"/>
              <w:rPr>
                <w:rFonts w:cs="Times New Roman"/>
                <w:lang w:eastAsia="ru-RU"/>
              </w:rPr>
            </w:pPr>
            <w:r w:rsidRPr="00E80C29">
              <w:rPr>
                <w:rFonts w:cs="Times New Roman"/>
                <w:b/>
                <w:bCs/>
                <w:lang w:eastAsia="ru-RU"/>
              </w:rPr>
              <w:t>«Алеся»</w:t>
            </w:r>
            <w:r w:rsidRPr="00E80C29">
              <w:rPr>
                <w:rFonts w:cs="Times New Roman"/>
                <w:b/>
                <w:bCs/>
                <w:vertAlign w:val="superscript"/>
                <w:lang w:eastAsia="ru-RU"/>
              </w:rPr>
              <w:t>1</w:t>
            </w:r>
          </w:p>
        </w:tc>
        <w:tc>
          <w:tcPr>
            <w:tcW w:w="6945" w:type="dxa"/>
          </w:tcPr>
          <w:p w14:paraId="17BB41C2" w14:textId="68E328F8" w:rsidR="00BB5D45" w:rsidRPr="00E80C29" w:rsidRDefault="00BB5D45" w:rsidP="00BB5D45">
            <w:pPr>
              <w:ind w:firstLine="0"/>
              <w:rPr>
                <w:rFonts w:cs="Times New Roman"/>
                <w:lang w:eastAsia="ru-RU"/>
              </w:rPr>
            </w:pPr>
            <w:r w:rsidRPr="00E80C29">
              <w:rPr>
                <w:rFonts w:cs="Times New Roman"/>
                <w:lang w:eastAsia="ru-RU"/>
              </w:rPr>
              <w:t>Журнал публикует материалы о выдающихся женщинах, о лайфхаках для женщин. Огромная часть материалов написана на темы женского быта</w:t>
            </w:r>
            <w:r w:rsidR="00E47456">
              <w:rPr>
                <w:rFonts w:cs="Times New Roman"/>
                <w:lang w:eastAsia="ru-RU"/>
              </w:rPr>
              <w:t>. Заметим, что содержание журнала достаточно стереотипно.</w:t>
            </w:r>
          </w:p>
        </w:tc>
      </w:tr>
      <w:tr w:rsidR="00BB5D45" w:rsidRPr="00E80C29" w14:paraId="6CD08610" w14:textId="77777777" w:rsidTr="00BB5D45">
        <w:tc>
          <w:tcPr>
            <w:tcW w:w="2689" w:type="dxa"/>
          </w:tcPr>
          <w:p w14:paraId="655F4FC6" w14:textId="77777777" w:rsidR="00BB5D45" w:rsidRPr="00E80C29" w:rsidRDefault="00BB5D45" w:rsidP="00BB5D45">
            <w:pPr>
              <w:ind w:firstLine="0"/>
              <w:rPr>
                <w:rFonts w:cs="Times New Roman"/>
                <w:lang w:eastAsia="ru-RU"/>
              </w:rPr>
            </w:pPr>
            <w:r w:rsidRPr="00E80C29">
              <w:rPr>
                <w:rFonts w:cs="Times New Roman"/>
                <w:b/>
                <w:bCs/>
                <w:lang w:eastAsia="ru-RU"/>
              </w:rPr>
              <w:t>«Нёман»</w:t>
            </w:r>
            <w:r w:rsidRPr="00E80C29">
              <w:rPr>
                <w:rFonts w:cs="Times New Roman"/>
                <w:b/>
                <w:bCs/>
                <w:vertAlign w:val="superscript"/>
                <w:lang w:eastAsia="ru-RU"/>
              </w:rPr>
              <w:t>1</w:t>
            </w:r>
          </w:p>
        </w:tc>
        <w:tc>
          <w:tcPr>
            <w:tcW w:w="6945" w:type="dxa"/>
          </w:tcPr>
          <w:p w14:paraId="14843BD8" w14:textId="3146B127" w:rsidR="00BB5D45" w:rsidRPr="00E80C29" w:rsidRDefault="00BB5D45" w:rsidP="00BB5D45">
            <w:pPr>
              <w:ind w:firstLine="0"/>
              <w:rPr>
                <w:rFonts w:cs="Times New Roman"/>
                <w:lang w:eastAsia="ru-RU"/>
              </w:rPr>
            </w:pPr>
            <w:r w:rsidRPr="00E80C29">
              <w:rPr>
                <w:rFonts w:cs="Times New Roman"/>
                <w:lang w:eastAsia="ru-RU"/>
              </w:rPr>
              <w:t>Журнал публикует белорусские и зарубежные литературные произведения, можно встретить материалы с уклоном в религию.</w:t>
            </w:r>
          </w:p>
        </w:tc>
      </w:tr>
      <w:tr w:rsidR="00BB5D45" w:rsidRPr="00E80C29" w14:paraId="39CED3B5" w14:textId="77777777" w:rsidTr="00BB5D45">
        <w:tc>
          <w:tcPr>
            <w:tcW w:w="2689" w:type="dxa"/>
          </w:tcPr>
          <w:p w14:paraId="16B417C4" w14:textId="77777777" w:rsidR="00BB5D45" w:rsidRPr="00E80C29" w:rsidRDefault="00BB5D45" w:rsidP="00BB5D45">
            <w:pPr>
              <w:ind w:firstLine="0"/>
              <w:rPr>
                <w:rFonts w:cs="Times New Roman"/>
                <w:lang w:eastAsia="ru-RU"/>
              </w:rPr>
            </w:pPr>
            <w:r w:rsidRPr="00E80C29">
              <w:rPr>
                <w:rFonts w:cs="Times New Roman"/>
                <w:b/>
                <w:bCs/>
                <w:lang w:eastAsia="ru-RU"/>
              </w:rPr>
              <w:t>«Родная прырода»</w:t>
            </w:r>
            <w:r w:rsidRPr="00E80C29">
              <w:rPr>
                <w:rFonts w:cs="Times New Roman"/>
                <w:b/>
                <w:bCs/>
                <w:vertAlign w:val="superscript"/>
                <w:lang w:eastAsia="ru-RU"/>
              </w:rPr>
              <w:t>1</w:t>
            </w:r>
          </w:p>
        </w:tc>
        <w:tc>
          <w:tcPr>
            <w:tcW w:w="6945" w:type="dxa"/>
          </w:tcPr>
          <w:p w14:paraId="160068BD" w14:textId="5D1B80F4" w:rsidR="00BB5D45" w:rsidRPr="00E80C29" w:rsidRDefault="00E47456" w:rsidP="00BB5D45">
            <w:pPr>
              <w:ind w:firstLine="0"/>
              <w:rPr>
                <w:rFonts w:cs="Times New Roman"/>
                <w:lang w:eastAsia="ru-RU"/>
              </w:rPr>
            </w:pPr>
            <w:r>
              <w:rPr>
                <w:rFonts w:cs="Times New Roman"/>
                <w:lang w:eastAsia="ru-RU"/>
              </w:rPr>
              <w:t>Экологические темы, темы развития мира животных и растений, сосуществование различных экосистем в мире.</w:t>
            </w:r>
          </w:p>
        </w:tc>
      </w:tr>
      <w:tr w:rsidR="00BB5D45" w:rsidRPr="00E80C29" w14:paraId="1307940C" w14:textId="77777777" w:rsidTr="00BB5D45">
        <w:tc>
          <w:tcPr>
            <w:tcW w:w="2689" w:type="dxa"/>
          </w:tcPr>
          <w:p w14:paraId="4E9CA29E" w14:textId="77777777" w:rsidR="00BB5D45" w:rsidRPr="00E80C29" w:rsidRDefault="00BB5D45" w:rsidP="00BB5D45">
            <w:pPr>
              <w:ind w:firstLine="0"/>
              <w:rPr>
                <w:rFonts w:cs="Times New Roman"/>
                <w:lang w:eastAsia="ru-RU"/>
              </w:rPr>
            </w:pPr>
            <w:r w:rsidRPr="00E80C29">
              <w:rPr>
                <w:rFonts w:cs="Times New Roman"/>
                <w:b/>
                <w:bCs/>
                <w:lang w:eastAsia="ru-RU"/>
              </w:rPr>
              <w:t>«Беларусь. Belarus»</w:t>
            </w:r>
            <w:r w:rsidRPr="00E80C29">
              <w:rPr>
                <w:rFonts w:cs="Times New Roman"/>
                <w:b/>
                <w:bCs/>
                <w:vertAlign w:val="superscript"/>
                <w:lang w:eastAsia="ru-RU"/>
              </w:rPr>
              <w:t>1</w:t>
            </w:r>
          </w:p>
        </w:tc>
        <w:tc>
          <w:tcPr>
            <w:tcW w:w="6945" w:type="dxa"/>
          </w:tcPr>
          <w:p w14:paraId="6A175566" w14:textId="7990158C" w:rsidR="00BB5D45" w:rsidRPr="00E80C29" w:rsidRDefault="00BB5D45" w:rsidP="00BB5D45">
            <w:pPr>
              <w:ind w:firstLine="0"/>
              <w:rPr>
                <w:rFonts w:cs="Times New Roman"/>
                <w:lang w:eastAsia="ru-RU"/>
              </w:rPr>
            </w:pPr>
            <w:r w:rsidRPr="00E80C29">
              <w:rPr>
                <w:rFonts w:cs="Times New Roman"/>
                <w:lang w:eastAsia="ru-RU"/>
              </w:rPr>
              <w:t>Экономика, политика, новости Беларуси. Реже – путешествия, развлекательные материалы</w:t>
            </w:r>
            <w:r w:rsidR="00E47456">
              <w:rPr>
                <w:rFonts w:cs="Times New Roman"/>
                <w:lang w:eastAsia="ru-RU"/>
              </w:rPr>
              <w:t>.</w:t>
            </w:r>
          </w:p>
        </w:tc>
      </w:tr>
      <w:tr w:rsidR="00BB5D45" w:rsidRPr="00E80C29" w14:paraId="30FF7ECD" w14:textId="77777777" w:rsidTr="00BB5D45">
        <w:tc>
          <w:tcPr>
            <w:tcW w:w="2689" w:type="dxa"/>
          </w:tcPr>
          <w:p w14:paraId="24C749C2" w14:textId="77777777" w:rsidR="00BB5D45" w:rsidRPr="00E80C29" w:rsidRDefault="00BB5D45" w:rsidP="00BB5D45">
            <w:pPr>
              <w:ind w:firstLine="0"/>
              <w:rPr>
                <w:rFonts w:cs="Times New Roman"/>
                <w:lang w:eastAsia="ru-RU"/>
              </w:rPr>
            </w:pPr>
            <w:r w:rsidRPr="00E80C29">
              <w:rPr>
                <w:rFonts w:cs="Times New Roman"/>
                <w:b/>
                <w:bCs/>
                <w:lang w:eastAsia="ru-RU"/>
              </w:rPr>
              <w:t>«Полымя»</w:t>
            </w:r>
            <w:r w:rsidRPr="00E80C29">
              <w:rPr>
                <w:rFonts w:cs="Times New Roman"/>
                <w:b/>
                <w:bCs/>
                <w:vertAlign w:val="superscript"/>
                <w:lang w:eastAsia="ru-RU"/>
              </w:rPr>
              <w:t>1</w:t>
            </w:r>
          </w:p>
        </w:tc>
        <w:tc>
          <w:tcPr>
            <w:tcW w:w="6945" w:type="dxa"/>
          </w:tcPr>
          <w:p w14:paraId="0C655033" w14:textId="52D195FE" w:rsidR="00BB5D45" w:rsidRPr="00E80C29" w:rsidRDefault="00BB5D45" w:rsidP="00BB5D45">
            <w:pPr>
              <w:ind w:firstLine="0"/>
              <w:rPr>
                <w:rFonts w:cs="Times New Roman"/>
                <w:lang w:eastAsia="ru-RU"/>
              </w:rPr>
            </w:pPr>
            <w:r w:rsidRPr="00E80C29">
              <w:rPr>
                <w:rFonts w:cs="Times New Roman"/>
                <w:lang w:eastAsia="ru-RU"/>
              </w:rPr>
              <w:t xml:space="preserve">Материалы журнала – </w:t>
            </w:r>
            <w:r w:rsidR="000449ED" w:rsidRPr="00E80C29">
              <w:rPr>
                <w:rFonts w:cs="Times New Roman"/>
                <w:lang w:eastAsia="ru-RU"/>
              </w:rPr>
              <w:t>проза</w:t>
            </w:r>
            <w:r w:rsidRPr="00E80C29">
              <w:rPr>
                <w:rFonts w:cs="Times New Roman"/>
                <w:lang w:eastAsia="ru-RU"/>
              </w:rPr>
              <w:t xml:space="preserve"> и стихи</w:t>
            </w:r>
            <w:r w:rsidR="00E47456">
              <w:rPr>
                <w:rFonts w:cs="Times New Roman"/>
                <w:lang w:eastAsia="ru-RU"/>
              </w:rPr>
              <w:t xml:space="preserve"> белорусских литераторов</w:t>
            </w:r>
            <w:r w:rsidRPr="00E80C29">
              <w:rPr>
                <w:rFonts w:cs="Times New Roman"/>
                <w:lang w:eastAsia="ru-RU"/>
              </w:rPr>
              <w:t xml:space="preserve">. </w:t>
            </w:r>
          </w:p>
        </w:tc>
      </w:tr>
      <w:tr w:rsidR="00BB5D45" w:rsidRPr="00E80C29" w14:paraId="370E24E3" w14:textId="77777777" w:rsidTr="00BB5D45">
        <w:tc>
          <w:tcPr>
            <w:tcW w:w="2689" w:type="dxa"/>
          </w:tcPr>
          <w:p w14:paraId="54B0408F" w14:textId="77777777" w:rsidR="00BB5D45" w:rsidRPr="00E80C29" w:rsidRDefault="00BB5D45" w:rsidP="00BB5D45">
            <w:pPr>
              <w:ind w:firstLine="0"/>
              <w:rPr>
                <w:rFonts w:cs="Times New Roman"/>
                <w:lang w:eastAsia="ru-RU"/>
              </w:rPr>
            </w:pPr>
            <w:r w:rsidRPr="00E80C29">
              <w:rPr>
                <w:rFonts w:cs="Times New Roman"/>
                <w:b/>
                <w:bCs/>
                <w:lang w:eastAsia="ru-RU"/>
              </w:rPr>
              <w:t>«Маладосць»</w:t>
            </w:r>
            <w:r w:rsidRPr="00E80C29">
              <w:rPr>
                <w:rFonts w:cs="Times New Roman"/>
                <w:b/>
                <w:bCs/>
                <w:vertAlign w:val="superscript"/>
                <w:lang w:eastAsia="ru-RU"/>
              </w:rPr>
              <w:t>1</w:t>
            </w:r>
          </w:p>
        </w:tc>
        <w:tc>
          <w:tcPr>
            <w:tcW w:w="6945" w:type="dxa"/>
          </w:tcPr>
          <w:p w14:paraId="08A98FBC" w14:textId="4D741680" w:rsidR="00BB5D45" w:rsidRPr="00E80C29" w:rsidRDefault="00BB5D45" w:rsidP="00BB5D45">
            <w:pPr>
              <w:ind w:firstLine="0"/>
              <w:rPr>
                <w:rFonts w:cs="Times New Roman"/>
                <w:lang w:eastAsia="ru-RU"/>
              </w:rPr>
            </w:pPr>
            <w:r w:rsidRPr="00E80C29">
              <w:rPr>
                <w:rFonts w:cs="Times New Roman"/>
                <w:lang w:eastAsia="ru-RU"/>
              </w:rPr>
              <w:t>Литература различных стран</w:t>
            </w:r>
            <w:r w:rsidR="00E47456">
              <w:rPr>
                <w:rFonts w:cs="Times New Roman"/>
                <w:lang w:eastAsia="ru-RU"/>
              </w:rPr>
              <w:t>.</w:t>
            </w:r>
          </w:p>
        </w:tc>
      </w:tr>
      <w:tr w:rsidR="00BB5D45" w:rsidRPr="00E80C29" w14:paraId="408B4B9F" w14:textId="77777777" w:rsidTr="00BB5D45">
        <w:tc>
          <w:tcPr>
            <w:tcW w:w="2689" w:type="dxa"/>
          </w:tcPr>
          <w:p w14:paraId="34A9E81D" w14:textId="77777777" w:rsidR="00BB5D45" w:rsidRPr="00E80C29" w:rsidRDefault="00BB5D45" w:rsidP="00BB5D45">
            <w:pPr>
              <w:ind w:firstLine="0"/>
              <w:rPr>
                <w:rFonts w:cs="Times New Roman"/>
                <w:lang w:eastAsia="ru-RU"/>
              </w:rPr>
            </w:pPr>
            <w:r w:rsidRPr="00E80C29">
              <w:rPr>
                <w:rFonts w:cs="Times New Roman"/>
                <w:b/>
                <w:bCs/>
                <w:lang w:eastAsia="ru-RU"/>
              </w:rPr>
              <w:t>«Вожык»</w:t>
            </w:r>
            <w:r w:rsidRPr="00E80C29">
              <w:rPr>
                <w:rFonts w:cs="Times New Roman"/>
                <w:b/>
                <w:bCs/>
                <w:vertAlign w:val="superscript"/>
                <w:lang w:eastAsia="ru-RU"/>
              </w:rPr>
              <w:t>1</w:t>
            </w:r>
          </w:p>
        </w:tc>
        <w:tc>
          <w:tcPr>
            <w:tcW w:w="6945" w:type="dxa"/>
          </w:tcPr>
          <w:p w14:paraId="753A7D98" w14:textId="14E98699" w:rsidR="00BB5D45" w:rsidRPr="00E80C29" w:rsidRDefault="00BB5D45" w:rsidP="00BB5D45">
            <w:pPr>
              <w:ind w:firstLine="0"/>
              <w:rPr>
                <w:rFonts w:cs="Times New Roman"/>
                <w:lang w:eastAsia="ru-RU"/>
              </w:rPr>
            </w:pPr>
            <w:r w:rsidRPr="00E80C29">
              <w:rPr>
                <w:rFonts w:cs="Times New Roman"/>
                <w:lang w:eastAsia="ru-RU"/>
              </w:rPr>
              <w:t>Юмор, социальная сатира.</w:t>
            </w:r>
          </w:p>
        </w:tc>
      </w:tr>
      <w:tr w:rsidR="00F77F19" w:rsidRPr="00E80C29" w14:paraId="68F419A1" w14:textId="77777777" w:rsidTr="00BB5D45">
        <w:tc>
          <w:tcPr>
            <w:tcW w:w="2689" w:type="dxa"/>
          </w:tcPr>
          <w:p w14:paraId="3AE0F811" w14:textId="77777777" w:rsidR="00F77F19" w:rsidRPr="00E80C29" w:rsidRDefault="00F77F19" w:rsidP="00F77F19">
            <w:pPr>
              <w:ind w:firstLine="0"/>
              <w:rPr>
                <w:rFonts w:cs="Times New Roman"/>
                <w:lang w:eastAsia="ru-RU"/>
              </w:rPr>
            </w:pPr>
            <w:r w:rsidRPr="00E80C29">
              <w:rPr>
                <w:rFonts w:cs="Times New Roman"/>
                <w:b/>
                <w:bCs/>
                <w:lang w:eastAsia="ru-RU"/>
              </w:rPr>
              <w:t>«Звязда»</w:t>
            </w:r>
            <w:r w:rsidRPr="00E80C29">
              <w:rPr>
                <w:rFonts w:cs="Times New Roman"/>
                <w:b/>
                <w:bCs/>
                <w:vertAlign w:val="superscript"/>
                <w:lang w:eastAsia="ru-RU"/>
              </w:rPr>
              <w:t>22</w:t>
            </w:r>
          </w:p>
        </w:tc>
        <w:tc>
          <w:tcPr>
            <w:tcW w:w="6945" w:type="dxa"/>
          </w:tcPr>
          <w:p w14:paraId="63996DD4" w14:textId="2F8F6829" w:rsidR="00F77F19" w:rsidRPr="00E80C29" w:rsidRDefault="00F77F19" w:rsidP="00F77F19">
            <w:pPr>
              <w:ind w:firstLine="0"/>
              <w:rPr>
                <w:rFonts w:cs="Times New Roman"/>
                <w:lang w:eastAsia="ru-RU"/>
              </w:rPr>
            </w:pPr>
            <w:r w:rsidRPr="00E80C29">
              <w:rPr>
                <w:rFonts w:cs="Times New Roman"/>
                <w:lang w:eastAsia="ru-RU"/>
              </w:rPr>
              <w:t>Общество, политика, социальная тема, реже – искусство, культура. Преимущественно политика.</w:t>
            </w:r>
          </w:p>
        </w:tc>
      </w:tr>
    </w:tbl>
    <w:p w14:paraId="5E4E956A" w14:textId="731FD7BD" w:rsidR="00BB5D45" w:rsidRPr="00E80C29" w:rsidRDefault="00BB5D45" w:rsidP="009A6B14">
      <w:pPr>
        <w:rPr>
          <w:rFonts w:cs="Times New Roman"/>
          <w:lang w:eastAsia="ru-RU"/>
        </w:rPr>
      </w:pPr>
    </w:p>
    <w:p w14:paraId="4DE85462" w14:textId="56505131" w:rsidR="000449ED" w:rsidRPr="00E80C29" w:rsidRDefault="000449ED" w:rsidP="009A6B14">
      <w:pPr>
        <w:rPr>
          <w:rFonts w:cs="Times New Roman"/>
          <w:lang w:eastAsia="ru-RU"/>
        </w:rPr>
      </w:pPr>
      <w:r w:rsidRPr="00E80C29">
        <w:rPr>
          <w:rFonts w:cs="Times New Roman"/>
          <w:lang w:eastAsia="ru-RU"/>
        </w:rPr>
        <w:t xml:space="preserve">Таким образом, на основании данных из таблицы выше, можно сделать вывод, что в </w:t>
      </w:r>
      <w:r w:rsidR="00F56FDD" w:rsidRPr="00E80C29">
        <w:rPr>
          <w:rFonts w:cs="Times New Roman"/>
          <w:lang w:eastAsia="ru-RU"/>
        </w:rPr>
        <w:t>издательском доме «Звязда»</w:t>
      </w:r>
      <w:r w:rsidRPr="00E80C29">
        <w:rPr>
          <w:rFonts w:cs="Times New Roman"/>
          <w:lang w:eastAsia="ru-RU"/>
        </w:rPr>
        <w:t xml:space="preserve"> достаточно много изданий одной направленности. На наш взгляд, их можно было бы разделить тематически на сайте и в социальных сетях: затраты на раскрутку были бы меньше, а уникального контента для пользователей больше. Такой </w:t>
      </w:r>
      <w:r w:rsidR="00D45384" w:rsidRPr="00E80C29">
        <w:rPr>
          <w:rFonts w:cs="Times New Roman"/>
          <w:lang w:eastAsia="ru-RU"/>
        </w:rPr>
        <w:t>перекрёстный</w:t>
      </w:r>
      <w:r w:rsidRPr="00E80C29">
        <w:rPr>
          <w:rFonts w:cs="Times New Roman"/>
          <w:lang w:eastAsia="ru-RU"/>
        </w:rPr>
        <w:t xml:space="preserve"> способ формирования лояльной аудитории был бы весьма успешен в данном контексте с литературными изданиями, так как в имеющихся социальных сетях активность очень низкая, но темы, которые раскрываются в данных газетах и журналах, заслуживают внимания широкой публики. </w:t>
      </w:r>
    </w:p>
    <w:p w14:paraId="74BD9D48" w14:textId="1A789935" w:rsidR="000449ED" w:rsidRPr="00E80C29" w:rsidRDefault="00BD34EC" w:rsidP="000449ED">
      <w:pPr>
        <w:rPr>
          <w:rFonts w:cs="Times New Roman"/>
          <w:lang w:eastAsia="ru-RU"/>
        </w:rPr>
      </w:pPr>
      <w:r w:rsidRPr="00E80C29">
        <w:rPr>
          <w:rFonts w:cs="Times New Roman"/>
          <w:lang w:eastAsia="ru-RU"/>
        </w:rPr>
        <w:t xml:space="preserve">Нельзя не упомянуть </w:t>
      </w:r>
      <w:r w:rsidR="000449ED" w:rsidRPr="00E80C29">
        <w:rPr>
          <w:rFonts w:cs="Times New Roman"/>
          <w:lang w:eastAsia="ru-RU"/>
        </w:rPr>
        <w:t>и объёмы литературных изданий. Для примера приведём ниже оглавление</w:t>
      </w:r>
      <w:r w:rsidR="00E35AFE" w:rsidRPr="00E80C29">
        <w:rPr>
          <w:rFonts w:cs="Times New Roman"/>
          <w:lang w:eastAsia="ru-RU"/>
        </w:rPr>
        <w:t xml:space="preserve"> одного из них</w:t>
      </w:r>
      <w:r w:rsidR="000449ED" w:rsidRPr="00E80C29">
        <w:rPr>
          <w:rFonts w:cs="Times New Roman"/>
          <w:lang w:eastAsia="ru-RU"/>
        </w:rPr>
        <w:t xml:space="preserve"> (рис. 3.</w:t>
      </w:r>
      <w:r w:rsidR="0041117C" w:rsidRPr="00E80C29">
        <w:rPr>
          <w:rFonts w:cs="Times New Roman"/>
          <w:lang w:eastAsia="ru-RU"/>
        </w:rPr>
        <w:t>3</w:t>
      </w:r>
      <w:r w:rsidR="000449ED" w:rsidRPr="00E80C29">
        <w:rPr>
          <w:rFonts w:cs="Times New Roman"/>
          <w:lang w:eastAsia="ru-RU"/>
        </w:rPr>
        <w:t>.1).</w:t>
      </w:r>
    </w:p>
    <w:p w14:paraId="042163D2" w14:textId="68802BF7" w:rsidR="000449ED" w:rsidRPr="00E80C29" w:rsidRDefault="00E35AFE" w:rsidP="000449ED">
      <w:pPr>
        <w:rPr>
          <w:rFonts w:cs="Times New Roman"/>
          <w:lang w:eastAsia="ru-RU"/>
        </w:rPr>
      </w:pPr>
      <w:r w:rsidRPr="00E80C29">
        <w:rPr>
          <w:rFonts w:cs="Times New Roman"/>
          <w:noProof/>
          <w:lang w:eastAsia="ru-RU"/>
        </w:rPr>
        <w:lastRenderedPageBreak/>
        <w:drawing>
          <wp:anchor distT="0" distB="0" distL="114300" distR="114300" simplePos="0" relativeHeight="251725824" behindDoc="1" locked="0" layoutInCell="1" allowOverlap="1" wp14:anchorId="3AE76494" wp14:editId="2A50FAF2">
            <wp:simplePos x="0" y="0"/>
            <wp:positionH relativeFrom="column">
              <wp:posOffset>486058</wp:posOffset>
            </wp:positionH>
            <wp:positionV relativeFrom="paragraph">
              <wp:posOffset>271063</wp:posOffset>
            </wp:positionV>
            <wp:extent cx="3636010" cy="4954905"/>
            <wp:effectExtent l="0" t="0" r="254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4_verstka_1_2-2_page-0001.jpg"/>
                    <pic:cNvPicPr/>
                  </pic:nvPicPr>
                  <pic:blipFill rotWithShape="1">
                    <a:blip r:embed="rId21" cstate="print">
                      <a:extLst>
                        <a:ext uri="{28A0092B-C50C-407E-A947-70E740481C1C}">
                          <a14:useLocalDpi xmlns:a14="http://schemas.microsoft.com/office/drawing/2010/main" val="0"/>
                        </a:ext>
                      </a:extLst>
                    </a:blip>
                    <a:srcRect l="6935" t="4599" b="12560"/>
                    <a:stretch/>
                  </pic:blipFill>
                  <pic:spPr bwMode="auto">
                    <a:xfrm>
                      <a:off x="0" y="0"/>
                      <a:ext cx="3636010" cy="495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29A73" w14:textId="1823A3D6" w:rsidR="000449ED" w:rsidRPr="00E80C29" w:rsidRDefault="00E35AFE" w:rsidP="000449ED">
      <w:pPr>
        <w:rPr>
          <w:rFonts w:cs="Times New Roman"/>
          <w:lang w:eastAsia="ru-RU"/>
        </w:rPr>
      </w:pPr>
      <w:r w:rsidRPr="00E80C29">
        <w:rPr>
          <w:rFonts w:cs="Times New Roman"/>
          <w:noProof/>
          <w:lang w:eastAsia="ru-RU"/>
        </w:rPr>
        <mc:AlternateContent>
          <mc:Choice Requires="wps">
            <w:drawing>
              <wp:anchor distT="0" distB="0" distL="114300" distR="114300" simplePos="0" relativeHeight="251726848" behindDoc="1" locked="0" layoutInCell="1" allowOverlap="1" wp14:anchorId="2954352D" wp14:editId="1B8EEC48">
                <wp:simplePos x="0" y="0"/>
                <wp:positionH relativeFrom="column">
                  <wp:posOffset>393065</wp:posOffset>
                </wp:positionH>
                <wp:positionV relativeFrom="paragraph">
                  <wp:posOffset>5337810</wp:posOffset>
                </wp:positionV>
                <wp:extent cx="5712737" cy="371192"/>
                <wp:effectExtent l="0" t="0" r="2540" b="0"/>
                <wp:wrapTight wrapText="bothSides">
                  <wp:wrapPolygon edited="0">
                    <wp:start x="0" y="0"/>
                    <wp:lineTo x="0" y="19973"/>
                    <wp:lineTo x="21538" y="19973"/>
                    <wp:lineTo x="21538"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5712737" cy="371192"/>
                        </a:xfrm>
                        <a:prstGeom prst="rect">
                          <a:avLst/>
                        </a:prstGeom>
                        <a:solidFill>
                          <a:schemeClr val="lt1"/>
                        </a:solidFill>
                        <a:ln w="6350">
                          <a:noFill/>
                        </a:ln>
                      </wps:spPr>
                      <wps:txbx>
                        <w:txbxContent>
                          <w:p w14:paraId="1A2FA7C0" w14:textId="61B4A09D" w:rsidR="00F7518B" w:rsidRDefault="00F7518B" w:rsidP="00E35AFE">
                            <w:pPr>
                              <w:ind w:firstLine="0"/>
                            </w:pPr>
                            <w:r>
                              <w:t>Рисунок 3.3.1 Содержание журнала «Полымя» за апрель 2021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4352D" id="Надпись 5" o:spid="_x0000_s1039" type="#_x0000_t202" style="position:absolute;left:0;text-align:left;margin-left:30.95pt;margin-top:420.3pt;width:449.8pt;height:29.2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" fillcolor="white [3201]" stroked="f" strokeweight=".5pt">
                <v:textbox>
                  <w:txbxContent>
                    <w:p w14:paraId="1A2FA7C0" w14:textId="61B4A09D" w:rsidR="00F7518B" w:rsidRDefault="00F7518B" w:rsidP="00E35AFE">
                      <w:pPr>
                        <w:ind w:firstLine="0"/>
                      </w:pPr>
                      <w:r>
                        <w:t>Рисунок 3.3.1 Содержание журнала «Полымя» за апрель 2021 года</w:t>
                      </w:r>
                    </w:p>
                  </w:txbxContent>
                </v:textbox>
                <w10:wrap type="tight"/>
              </v:shape>
            </w:pict>
          </mc:Fallback>
        </mc:AlternateContent>
      </w:r>
    </w:p>
    <w:p w14:paraId="681ED701" w14:textId="122F5B69" w:rsidR="000449ED" w:rsidRPr="00E80C29" w:rsidRDefault="000449ED" w:rsidP="009A6B14">
      <w:pPr>
        <w:rPr>
          <w:rFonts w:cs="Times New Roman"/>
          <w:lang w:eastAsia="ru-RU"/>
        </w:rPr>
      </w:pPr>
    </w:p>
    <w:p w14:paraId="0DFBD3DF" w14:textId="66DDC7AF" w:rsidR="00E35AFE" w:rsidRPr="00E80C29" w:rsidRDefault="00E35AFE" w:rsidP="00E35AFE">
      <w:pPr>
        <w:rPr>
          <w:rFonts w:cs="Times New Roman"/>
          <w:lang w:eastAsia="ru-RU"/>
        </w:rPr>
      </w:pPr>
      <w:r w:rsidRPr="00E80C29">
        <w:rPr>
          <w:rFonts w:cs="Times New Roman"/>
          <w:lang w:eastAsia="ru-RU"/>
        </w:rPr>
        <w:t>Как можно заметить, некоторые материалы достигают 10 страниц и более. Фактически, такой журнал можно считать полноценным сборником литературных произведений.</w:t>
      </w:r>
      <w:r w:rsidR="00756A45" w:rsidRPr="00E80C29">
        <w:rPr>
          <w:rFonts w:cs="Times New Roman"/>
          <w:lang w:eastAsia="ru-RU"/>
        </w:rPr>
        <w:t xml:space="preserve"> Именно поэтому мы обращаем повышенное внимание на литературные издания – в них большой потенциал, и они несут уникальную для </w:t>
      </w:r>
      <w:r w:rsidR="00BD34EC" w:rsidRPr="00E80C29">
        <w:rPr>
          <w:rFonts w:cs="Times New Roman"/>
          <w:lang w:eastAsia="ru-RU"/>
        </w:rPr>
        <w:t>читателей</w:t>
      </w:r>
      <w:r w:rsidR="00756A45" w:rsidRPr="00E80C29">
        <w:rPr>
          <w:rFonts w:cs="Times New Roman"/>
          <w:lang w:eastAsia="ru-RU"/>
        </w:rPr>
        <w:t xml:space="preserve"> информацию, в этой сфере издания будут конкурентоспособными. По большому счету, они конкурируют только между собой в Беларуси, поэтому, чтобы оживить старую ЦА, и привнести новую, логично было бы объединить усилия как в интернете, так и на бумаге. К примеру, раз в полгода выпускать совместный альманах.</w:t>
      </w:r>
      <w:r w:rsidR="00BD34EC" w:rsidRPr="00E80C29">
        <w:rPr>
          <w:rFonts w:cs="Times New Roman"/>
          <w:lang w:eastAsia="ru-RU"/>
        </w:rPr>
        <w:t xml:space="preserve"> </w:t>
      </w:r>
    </w:p>
    <w:p w14:paraId="06CCD006" w14:textId="654277AA" w:rsidR="00E35AFE" w:rsidRPr="00E80C29" w:rsidRDefault="00E35AFE" w:rsidP="00E35AFE">
      <w:pPr>
        <w:rPr>
          <w:rFonts w:cs="Times New Roman"/>
          <w:lang w:eastAsia="ru-RU"/>
        </w:rPr>
      </w:pPr>
    </w:p>
    <w:p w14:paraId="41F58E99" w14:textId="046C5542" w:rsidR="00BD34EC" w:rsidRPr="00E80C29" w:rsidRDefault="00BD34EC" w:rsidP="00E35AFE">
      <w:pPr>
        <w:rPr>
          <w:rFonts w:cs="Times New Roman"/>
          <w:lang w:eastAsia="ru-RU"/>
        </w:rPr>
      </w:pPr>
    </w:p>
    <w:p w14:paraId="4B0F7801" w14:textId="77777777" w:rsidR="00BD34EC" w:rsidRPr="00E80C29" w:rsidRDefault="00BD34EC" w:rsidP="00E35AFE">
      <w:pPr>
        <w:rPr>
          <w:rFonts w:cs="Times New Roman"/>
          <w:lang w:eastAsia="ru-RU"/>
        </w:rPr>
      </w:pPr>
    </w:p>
    <w:p w14:paraId="34A50AB8" w14:textId="3AE648FD" w:rsidR="00BB5D45" w:rsidRPr="00E80C29" w:rsidRDefault="00F77F19" w:rsidP="009A6B14">
      <w:pPr>
        <w:rPr>
          <w:rFonts w:cs="Times New Roman"/>
          <w:lang w:eastAsia="ru-RU"/>
        </w:rPr>
      </w:pPr>
      <w:r w:rsidRPr="00E80C29">
        <w:rPr>
          <w:rFonts w:cs="Times New Roman"/>
          <w:lang w:eastAsia="ru-RU"/>
        </w:rPr>
        <w:lastRenderedPageBreak/>
        <w:t>Таблица 3</w:t>
      </w:r>
      <w:r w:rsidR="00BD34EC" w:rsidRPr="00E80C29">
        <w:rPr>
          <w:rFonts w:cs="Times New Roman"/>
          <w:lang w:eastAsia="ru-RU"/>
        </w:rPr>
        <w:t>.3</w:t>
      </w:r>
      <w:r w:rsidRPr="00E80C29">
        <w:rPr>
          <w:rFonts w:cs="Times New Roman"/>
          <w:lang w:eastAsia="ru-RU"/>
        </w:rPr>
        <w:t>.</w:t>
      </w:r>
      <w:r w:rsidR="00AD5D83" w:rsidRPr="00E80C29">
        <w:rPr>
          <w:rFonts w:cs="Times New Roman"/>
          <w:lang w:eastAsia="ru-RU"/>
        </w:rPr>
        <w:t>2</w:t>
      </w:r>
      <w:r w:rsidRPr="00E80C29">
        <w:rPr>
          <w:rFonts w:cs="Times New Roman"/>
          <w:lang w:eastAsia="ru-RU"/>
        </w:rPr>
        <w:t xml:space="preserve"> – Жанровое наполнение изданий издательского дома «Звязда»</w:t>
      </w:r>
    </w:p>
    <w:p w14:paraId="28636672" w14:textId="085DEF9F" w:rsidR="00F77F19" w:rsidRPr="00E80C29" w:rsidRDefault="00F77F19" w:rsidP="009A6B14">
      <w:pPr>
        <w:rPr>
          <w:rFonts w:cs="Times New Roman"/>
          <w:lang w:eastAsia="ru-RU"/>
        </w:rPr>
      </w:pPr>
    </w:p>
    <w:tbl>
      <w:tblPr>
        <w:tblStyle w:val="af6"/>
        <w:tblW w:w="9634" w:type="dxa"/>
        <w:tblLook w:val="04A0" w:firstRow="1" w:lastRow="0" w:firstColumn="1" w:lastColumn="0" w:noHBand="0" w:noVBand="1"/>
      </w:tblPr>
      <w:tblGrid>
        <w:gridCol w:w="2689"/>
        <w:gridCol w:w="6945"/>
      </w:tblGrid>
      <w:tr w:rsidR="00F77F19" w:rsidRPr="00E80C29" w14:paraId="283A3FAC" w14:textId="77777777" w:rsidTr="00CD1C37">
        <w:tc>
          <w:tcPr>
            <w:tcW w:w="2689" w:type="dxa"/>
          </w:tcPr>
          <w:p w14:paraId="08565549" w14:textId="77777777" w:rsidR="00F77F19" w:rsidRPr="00E80C29" w:rsidRDefault="00F77F19" w:rsidP="00CD1C37">
            <w:pPr>
              <w:ind w:firstLine="0"/>
              <w:rPr>
                <w:rFonts w:cs="Times New Roman"/>
                <w:b/>
                <w:bCs/>
                <w:lang w:eastAsia="ru-RU"/>
              </w:rPr>
            </w:pPr>
            <w:r w:rsidRPr="00E80C29">
              <w:rPr>
                <w:rFonts w:cs="Times New Roman"/>
                <w:b/>
                <w:bCs/>
                <w:lang w:eastAsia="ru-RU"/>
              </w:rPr>
              <w:t>Издание</w:t>
            </w:r>
          </w:p>
        </w:tc>
        <w:tc>
          <w:tcPr>
            <w:tcW w:w="6945" w:type="dxa"/>
          </w:tcPr>
          <w:p w14:paraId="7312830B" w14:textId="777799B1" w:rsidR="00F77F19" w:rsidRPr="00E80C29" w:rsidRDefault="00F77F19" w:rsidP="00CD1C37">
            <w:pPr>
              <w:ind w:firstLine="0"/>
              <w:rPr>
                <w:rFonts w:cs="Times New Roman"/>
                <w:b/>
                <w:bCs/>
                <w:lang w:eastAsia="ru-RU"/>
              </w:rPr>
            </w:pPr>
            <w:r w:rsidRPr="00E80C29">
              <w:rPr>
                <w:rFonts w:cs="Times New Roman"/>
                <w:b/>
                <w:bCs/>
                <w:lang w:eastAsia="ru-RU"/>
              </w:rPr>
              <w:t>Жанры материалов</w:t>
            </w:r>
          </w:p>
        </w:tc>
      </w:tr>
      <w:tr w:rsidR="00F77F19" w:rsidRPr="00E80C29" w14:paraId="60FF9C49" w14:textId="77777777" w:rsidTr="00CD1C37">
        <w:tc>
          <w:tcPr>
            <w:tcW w:w="2689" w:type="dxa"/>
          </w:tcPr>
          <w:p w14:paraId="5DA97AEE" w14:textId="77777777" w:rsidR="00F77F19" w:rsidRPr="00E80C29" w:rsidRDefault="00F77F19" w:rsidP="00F77F19">
            <w:pPr>
              <w:ind w:firstLine="0"/>
              <w:rPr>
                <w:rFonts w:cs="Times New Roman"/>
                <w:lang w:eastAsia="ru-RU"/>
              </w:rPr>
            </w:pPr>
            <w:r w:rsidRPr="00E80C29">
              <w:rPr>
                <w:rFonts w:cs="Times New Roman"/>
                <w:b/>
                <w:bCs/>
                <w:lang w:eastAsia="ru-RU"/>
              </w:rPr>
              <w:t>«ЛіМ»</w:t>
            </w:r>
            <w:r w:rsidRPr="00E80C29">
              <w:rPr>
                <w:rFonts w:cs="Times New Roman"/>
                <w:b/>
                <w:bCs/>
                <w:vertAlign w:val="superscript"/>
                <w:lang w:eastAsia="ru-RU"/>
              </w:rPr>
              <w:t>4</w:t>
            </w:r>
          </w:p>
        </w:tc>
        <w:tc>
          <w:tcPr>
            <w:tcW w:w="6945" w:type="dxa"/>
          </w:tcPr>
          <w:p w14:paraId="49DDE74F" w14:textId="009945BE" w:rsidR="00F77F19" w:rsidRPr="00E80C29" w:rsidRDefault="00F77F19" w:rsidP="00F77F19">
            <w:pPr>
              <w:ind w:firstLine="0"/>
              <w:rPr>
                <w:rFonts w:cs="Times New Roman"/>
                <w:lang w:eastAsia="ru-RU"/>
              </w:rPr>
            </w:pPr>
            <w:r w:rsidRPr="00E80C29">
              <w:rPr>
                <w:rFonts w:cs="Times New Roman"/>
                <w:lang w:eastAsia="ru-RU"/>
              </w:rPr>
              <w:t xml:space="preserve">Заметка, фельетон, очерк, интервью. Часто публикуются стихи. </w:t>
            </w:r>
          </w:p>
        </w:tc>
      </w:tr>
      <w:tr w:rsidR="00F77F19" w:rsidRPr="00E80C29" w14:paraId="38683753" w14:textId="77777777" w:rsidTr="00CD1C37">
        <w:tc>
          <w:tcPr>
            <w:tcW w:w="2689" w:type="dxa"/>
          </w:tcPr>
          <w:p w14:paraId="491B8D83" w14:textId="77777777" w:rsidR="00F77F19" w:rsidRPr="00E80C29" w:rsidRDefault="00F77F19" w:rsidP="00F77F19">
            <w:pPr>
              <w:ind w:firstLine="0"/>
              <w:rPr>
                <w:rFonts w:cs="Times New Roman"/>
                <w:lang w:eastAsia="ru-RU"/>
              </w:rPr>
            </w:pPr>
            <w:r w:rsidRPr="00E80C29">
              <w:rPr>
                <w:rFonts w:cs="Times New Roman"/>
                <w:b/>
                <w:bCs/>
                <w:lang w:eastAsia="ru-RU"/>
              </w:rPr>
              <w:t>«Голас Радзімы»</w:t>
            </w:r>
            <w:r w:rsidRPr="00E80C29">
              <w:rPr>
                <w:rFonts w:cs="Times New Roman"/>
                <w:b/>
                <w:bCs/>
                <w:vertAlign w:val="superscript"/>
                <w:lang w:eastAsia="ru-RU"/>
              </w:rPr>
              <w:t>1</w:t>
            </w:r>
          </w:p>
        </w:tc>
        <w:tc>
          <w:tcPr>
            <w:tcW w:w="6945" w:type="dxa"/>
          </w:tcPr>
          <w:p w14:paraId="4110B122" w14:textId="72266A34" w:rsidR="00F77F19" w:rsidRPr="00E80C29" w:rsidRDefault="00F77F19" w:rsidP="00F77F19">
            <w:pPr>
              <w:ind w:firstLine="0"/>
              <w:rPr>
                <w:rFonts w:cs="Times New Roman"/>
                <w:lang w:eastAsia="ru-RU"/>
              </w:rPr>
            </w:pPr>
            <w:r w:rsidRPr="00E80C29">
              <w:rPr>
                <w:rFonts w:cs="Times New Roman"/>
                <w:lang w:eastAsia="ru-RU"/>
              </w:rPr>
              <w:t xml:space="preserve">Заметки, интервью, репортажи, портретные зарисовки. </w:t>
            </w:r>
          </w:p>
        </w:tc>
      </w:tr>
      <w:tr w:rsidR="00F77F19" w:rsidRPr="00E80C29" w14:paraId="68AADA44" w14:textId="77777777" w:rsidTr="00CD1C37">
        <w:tc>
          <w:tcPr>
            <w:tcW w:w="2689" w:type="dxa"/>
          </w:tcPr>
          <w:p w14:paraId="111F3A0E" w14:textId="77777777" w:rsidR="00F77F19" w:rsidRPr="00E80C29" w:rsidRDefault="00F77F19" w:rsidP="00F77F19">
            <w:pPr>
              <w:ind w:firstLine="0"/>
              <w:rPr>
                <w:rFonts w:cs="Times New Roman"/>
                <w:lang w:eastAsia="ru-RU"/>
              </w:rPr>
            </w:pPr>
            <w:r w:rsidRPr="00E80C29">
              <w:rPr>
                <w:rFonts w:cs="Times New Roman"/>
                <w:b/>
                <w:bCs/>
                <w:lang w:eastAsia="ru-RU"/>
              </w:rPr>
              <w:t>«Алеся»</w:t>
            </w:r>
            <w:r w:rsidRPr="00E80C29">
              <w:rPr>
                <w:rFonts w:cs="Times New Roman"/>
                <w:b/>
                <w:bCs/>
                <w:vertAlign w:val="superscript"/>
                <w:lang w:eastAsia="ru-RU"/>
              </w:rPr>
              <w:t>1</w:t>
            </w:r>
          </w:p>
        </w:tc>
        <w:tc>
          <w:tcPr>
            <w:tcW w:w="6945" w:type="dxa"/>
          </w:tcPr>
          <w:p w14:paraId="7602E8D3" w14:textId="5293399E" w:rsidR="00F77F19" w:rsidRPr="00E80C29" w:rsidRDefault="00F77F19" w:rsidP="00F77F19">
            <w:pPr>
              <w:ind w:firstLine="0"/>
              <w:rPr>
                <w:rFonts w:cs="Times New Roman"/>
                <w:lang w:eastAsia="ru-RU"/>
              </w:rPr>
            </w:pPr>
            <w:r w:rsidRPr="00E80C29">
              <w:rPr>
                <w:rFonts w:cs="Times New Roman"/>
                <w:lang w:eastAsia="ru-RU"/>
              </w:rPr>
              <w:t>Интервью, заметка, информационный материал, образовательные статьи, много рекламных материалов.</w:t>
            </w:r>
          </w:p>
        </w:tc>
      </w:tr>
      <w:tr w:rsidR="00F77F19" w:rsidRPr="00E80C29" w14:paraId="34919DDB" w14:textId="77777777" w:rsidTr="00CD1C37">
        <w:tc>
          <w:tcPr>
            <w:tcW w:w="2689" w:type="dxa"/>
          </w:tcPr>
          <w:p w14:paraId="7D844707" w14:textId="77777777" w:rsidR="00F77F19" w:rsidRPr="00E80C29" w:rsidRDefault="00F77F19" w:rsidP="00F77F19">
            <w:pPr>
              <w:ind w:firstLine="0"/>
              <w:rPr>
                <w:rFonts w:cs="Times New Roman"/>
                <w:lang w:eastAsia="ru-RU"/>
              </w:rPr>
            </w:pPr>
            <w:r w:rsidRPr="00E80C29">
              <w:rPr>
                <w:rFonts w:cs="Times New Roman"/>
                <w:b/>
                <w:bCs/>
                <w:lang w:eastAsia="ru-RU"/>
              </w:rPr>
              <w:t>«Нёман»</w:t>
            </w:r>
            <w:r w:rsidRPr="00E80C29">
              <w:rPr>
                <w:rFonts w:cs="Times New Roman"/>
                <w:b/>
                <w:bCs/>
                <w:vertAlign w:val="superscript"/>
                <w:lang w:eastAsia="ru-RU"/>
              </w:rPr>
              <w:t>1</w:t>
            </w:r>
          </w:p>
        </w:tc>
        <w:tc>
          <w:tcPr>
            <w:tcW w:w="6945" w:type="dxa"/>
          </w:tcPr>
          <w:p w14:paraId="56A5E010" w14:textId="5C1D5FD2" w:rsidR="00F77F19" w:rsidRPr="00E80C29" w:rsidRDefault="00F77F19" w:rsidP="00F77F19">
            <w:pPr>
              <w:ind w:firstLine="0"/>
              <w:rPr>
                <w:rFonts w:cs="Times New Roman"/>
                <w:lang w:eastAsia="ru-RU"/>
              </w:rPr>
            </w:pPr>
            <w:r w:rsidRPr="00E80C29">
              <w:rPr>
                <w:rFonts w:cs="Times New Roman"/>
                <w:lang w:eastAsia="ru-RU"/>
              </w:rPr>
              <w:t>Рассказы, стихи. Есть интервью, рецензии, критика, обзоры</w:t>
            </w:r>
          </w:p>
        </w:tc>
      </w:tr>
      <w:tr w:rsidR="00F77F19" w:rsidRPr="00E80C29" w14:paraId="3D3D4CFF" w14:textId="77777777" w:rsidTr="00CD1C37">
        <w:tc>
          <w:tcPr>
            <w:tcW w:w="2689" w:type="dxa"/>
          </w:tcPr>
          <w:p w14:paraId="51619E71" w14:textId="77777777" w:rsidR="00F77F19" w:rsidRPr="00E80C29" w:rsidRDefault="00F77F19" w:rsidP="00F77F19">
            <w:pPr>
              <w:ind w:firstLine="0"/>
              <w:rPr>
                <w:rFonts w:cs="Times New Roman"/>
                <w:lang w:eastAsia="ru-RU"/>
              </w:rPr>
            </w:pPr>
            <w:r w:rsidRPr="00E80C29">
              <w:rPr>
                <w:rFonts w:cs="Times New Roman"/>
                <w:b/>
                <w:bCs/>
                <w:lang w:eastAsia="ru-RU"/>
              </w:rPr>
              <w:t>«Родная прырода»</w:t>
            </w:r>
            <w:r w:rsidRPr="00E80C29">
              <w:rPr>
                <w:rFonts w:cs="Times New Roman"/>
                <w:b/>
                <w:bCs/>
                <w:vertAlign w:val="superscript"/>
                <w:lang w:eastAsia="ru-RU"/>
              </w:rPr>
              <w:t>1</w:t>
            </w:r>
          </w:p>
        </w:tc>
        <w:tc>
          <w:tcPr>
            <w:tcW w:w="6945" w:type="dxa"/>
          </w:tcPr>
          <w:p w14:paraId="2908449F" w14:textId="7EAD8686" w:rsidR="00F77F19" w:rsidRPr="00E80C29" w:rsidRDefault="00F77F19" w:rsidP="00F77F19">
            <w:pPr>
              <w:ind w:firstLine="0"/>
              <w:rPr>
                <w:rFonts w:cs="Times New Roman"/>
                <w:lang w:eastAsia="ru-RU"/>
              </w:rPr>
            </w:pPr>
            <w:r w:rsidRPr="00E80C29">
              <w:rPr>
                <w:rFonts w:cs="Times New Roman"/>
                <w:lang w:eastAsia="ru-RU"/>
              </w:rPr>
              <w:t>Информационная заметка, статья, репортаж, интервью</w:t>
            </w:r>
          </w:p>
        </w:tc>
      </w:tr>
      <w:tr w:rsidR="00F77F19" w:rsidRPr="00E80C29" w14:paraId="1B944C00" w14:textId="77777777" w:rsidTr="00CD1C37">
        <w:tc>
          <w:tcPr>
            <w:tcW w:w="2689" w:type="dxa"/>
          </w:tcPr>
          <w:p w14:paraId="73BFA62E" w14:textId="77777777" w:rsidR="00F77F19" w:rsidRPr="00E80C29" w:rsidRDefault="00F77F19" w:rsidP="00F77F19">
            <w:pPr>
              <w:ind w:firstLine="0"/>
              <w:rPr>
                <w:rFonts w:cs="Times New Roman"/>
                <w:lang w:eastAsia="ru-RU"/>
              </w:rPr>
            </w:pPr>
            <w:r w:rsidRPr="00E80C29">
              <w:rPr>
                <w:rFonts w:cs="Times New Roman"/>
                <w:b/>
                <w:bCs/>
                <w:lang w:eastAsia="ru-RU"/>
              </w:rPr>
              <w:t>«Беларусь. Belarus»</w:t>
            </w:r>
            <w:r w:rsidRPr="00E80C29">
              <w:rPr>
                <w:rFonts w:cs="Times New Roman"/>
                <w:b/>
                <w:bCs/>
                <w:vertAlign w:val="superscript"/>
                <w:lang w:eastAsia="ru-RU"/>
              </w:rPr>
              <w:t>1</w:t>
            </w:r>
          </w:p>
        </w:tc>
        <w:tc>
          <w:tcPr>
            <w:tcW w:w="6945" w:type="dxa"/>
          </w:tcPr>
          <w:p w14:paraId="1A5720DC" w14:textId="3E496040" w:rsidR="00F77F19" w:rsidRPr="00E80C29" w:rsidRDefault="00F77F19" w:rsidP="00F77F19">
            <w:pPr>
              <w:ind w:firstLine="0"/>
              <w:rPr>
                <w:rFonts w:cs="Times New Roman"/>
                <w:lang w:eastAsia="ru-RU"/>
              </w:rPr>
            </w:pPr>
            <w:r w:rsidRPr="00E80C29">
              <w:rPr>
                <w:rFonts w:cs="Times New Roman"/>
                <w:lang w:eastAsia="ru-RU"/>
              </w:rPr>
              <w:t>Интервью, репортажи, информационные заметки, статьи.</w:t>
            </w:r>
          </w:p>
        </w:tc>
      </w:tr>
      <w:tr w:rsidR="00F77F19" w:rsidRPr="00E80C29" w14:paraId="426EE637" w14:textId="77777777" w:rsidTr="00CD1C37">
        <w:tc>
          <w:tcPr>
            <w:tcW w:w="2689" w:type="dxa"/>
          </w:tcPr>
          <w:p w14:paraId="233458B2" w14:textId="77777777" w:rsidR="00F77F19" w:rsidRPr="00E80C29" w:rsidRDefault="00F77F19" w:rsidP="00F77F19">
            <w:pPr>
              <w:ind w:firstLine="0"/>
              <w:rPr>
                <w:rFonts w:cs="Times New Roman"/>
                <w:lang w:eastAsia="ru-RU"/>
              </w:rPr>
            </w:pPr>
            <w:r w:rsidRPr="00E80C29">
              <w:rPr>
                <w:rFonts w:cs="Times New Roman"/>
                <w:b/>
                <w:bCs/>
                <w:lang w:eastAsia="ru-RU"/>
              </w:rPr>
              <w:t>«Полымя»</w:t>
            </w:r>
            <w:r w:rsidRPr="00E80C29">
              <w:rPr>
                <w:rFonts w:cs="Times New Roman"/>
                <w:b/>
                <w:bCs/>
                <w:vertAlign w:val="superscript"/>
                <w:lang w:eastAsia="ru-RU"/>
              </w:rPr>
              <w:t>1</w:t>
            </w:r>
          </w:p>
        </w:tc>
        <w:tc>
          <w:tcPr>
            <w:tcW w:w="6945" w:type="dxa"/>
          </w:tcPr>
          <w:p w14:paraId="2A3B5D16" w14:textId="01466DE2" w:rsidR="00F77F19" w:rsidRPr="00E80C29" w:rsidRDefault="00F77F19" w:rsidP="00F77F19">
            <w:pPr>
              <w:ind w:firstLine="0"/>
              <w:rPr>
                <w:rFonts w:cs="Times New Roman"/>
                <w:lang w:eastAsia="ru-RU"/>
              </w:rPr>
            </w:pPr>
            <w:r w:rsidRPr="00E80C29">
              <w:rPr>
                <w:rFonts w:cs="Times New Roman"/>
                <w:lang w:eastAsia="ru-RU"/>
              </w:rPr>
              <w:t>Стихи, рассказы, критика, научные статьи.</w:t>
            </w:r>
          </w:p>
        </w:tc>
      </w:tr>
      <w:tr w:rsidR="00F77F19" w:rsidRPr="00E80C29" w14:paraId="27354672" w14:textId="77777777" w:rsidTr="00CD1C37">
        <w:tc>
          <w:tcPr>
            <w:tcW w:w="2689" w:type="dxa"/>
          </w:tcPr>
          <w:p w14:paraId="3382A1ED" w14:textId="77777777" w:rsidR="00F77F19" w:rsidRPr="00E80C29" w:rsidRDefault="00F77F19" w:rsidP="00F77F19">
            <w:pPr>
              <w:ind w:firstLine="0"/>
              <w:rPr>
                <w:rFonts w:cs="Times New Roman"/>
                <w:lang w:eastAsia="ru-RU"/>
              </w:rPr>
            </w:pPr>
            <w:r w:rsidRPr="00E80C29">
              <w:rPr>
                <w:rFonts w:cs="Times New Roman"/>
                <w:b/>
                <w:bCs/>
                <w:lang w:eastAsia="ru-RU"/>
              </w:rPr>
              <w:t>«Маладосць»</w:t>
            </w:r>
            <w:r w:rsidRPr="00E80C29">
              <w:rPr>
                <w:rFonts w:cs="Times New Roman"/>
                <w:b/>
                <w:bCs/>
                <w:vertAlign w:val="superscript"/>
                <w:lang w:eastAsia="ru-RU"/>
              </w:rPr>
              <w:t>1</w:t>
            </w:r>
          </w:p>
        </w:tc>
        <w:tc>
          <w:tcPr>
            <w:tcW w:w="6945" w:type="dxa"/>
          </w:tcPr>
          <w:p w14:paraId="358AC1B0" w14:textId="2DB44593" w:rsidR="00F77F19" w:rsidRPr="00E80C29" w:rsidRDefault="00F77F19" w:rsidP="00F77F19">
            <w:pPr>
              <w:ind w:firstLine="0"/>
              <w:rPr>
                <w:rFonts w:cs="Times New Roman"/>
                <w:lang w:eastAsia="ru-RU"/>
              </w:rPr>
            </w:pPr>
            <w:r w:rsidRPr="00E80C29">
              <w:rPr>
                <w:rFonts w:cs="Times New Roman"/>
                <w:lang w:eastAsia="ru-RU"/>
              </w:rPr>
              <w:t xml:space="preserve">Колумнистика, рецензии, критика, очерки, переводы зарубежных авторов, произведения белорусских авторов </w:t>
            </w:r>
          </w:p>
        </w:tc>
      </w:tr>
      <w:tr w:rsidR="00F77F19" w:rsidRPr="00E80C29" w14:paraId="510C1948" w14:textId="77777777" w:rsidTr="00CD1C37">
        <w:tc>
          <w:tcPr>
            <w:tcW w:w="2689" w:type="dxa"/>
          </w:tcPr>
          <w:p w14:paraId="41DC3E28" w14:textId="77777777" w:rsidR="00F77F19" w:rsidRPr="00E80C29" w:rsidRDefault="00F77F19" w:rsidP="00F77F19">
            <w:pPr>
              <w:ind w:firstLine="0"/>
              <w:rPr>
                <w:rFonts w:cs="Times New Roman"/>
                <w:lang w:eastAsia="ru-RU"/>
              </w:rPr>
            </w:pPr>
            <w:r w:rsidRPr="00E80C29">
              <w:rPr>
                <w:rFonts w:cs="Times New Roman"/>
                <w:b/>
                <w:bCs/>
                <w:lang w:eastAsia="ru-RU"/>
              </w:rPr>
              <w:t>«Вожык»</w:t>
            </w:r>
            <w:r w:rsidRPr="00E80C29">
              <w:rPr>
                <w:rFonts w:cs="Times New Roman"/>
                <w:b/>
                <w:bCs/>
                <w:vertAlign w:val="superscript"/>
                <w:lang w:eastAsia="ru-RU"/>
              </w:rPr>
              <w:t>1</w:t>
            </w:r>
          </w:p>
        </w:tc>
        <w:tc>
          <w:tcPr>
            <w:tcW w:w="6945" w:type="dxa"/>
          </w:tcPr>
          <w:p w14:paraId="39496DF5" w14:textId="6E56894E" w:rsidR="00F77F19" w:rsidRPr="00E80C29" w:rsidRDefault="00F77F19" w:rsidP="00F77F19">
            <w:pPr>
              <w:ind w:firstLine="0"/>
              <w:rPr>
                <w:rFonts w:cs="Times New Roman"/>
                <w:lang w:eastAsia="ru-RU"/>
              </w:rPr>
            </w:pPr>
            <w:r w:rsidRPr="00E80C29">
              <w:rPr>
                <w:rFonts w:cs="Times New Roman"/>
                <w:lang w:eastAsia="ru-RU"/>
              </w:rPr>
              <w:t>Анекдоты, шаржи, карикатуры, зарисовки, рассказы.</w:t>
            </w:r>
          </w:p>
        </w:tc>
      </w:tr>
      <w:tr w:rsidR="00F77F19" w:rsidRPr="00E80C29" w14:paraId="30419002" w14:textId="77777777" w:rsidTr="00CD1C37">
        <w:tc>
          <w:tcPr>
            <w:tcW w:w="2689" w:type="dxa"/>
          </w:tcPr>
          <w:p w14:paraId="5832D1B8" w14:textId="77777777" w:rsidR="00F77F19" w:rsidRPr="00E80C29" w:rsidRDefault="00F77F19" w:rsidP="00F77F19">
            <w:pPr>
              <w:ind w:firstLine="0"/>
              <w:rPr>
                <w:rFonts w:cs="Times New Roman"/>
                <w:lang w:eastAsia="ru-RU"/>
              </w:rPr>
            </w:pPr>
            <w:r w:rsidRPr="00E80C29">
              <w:rPr>
                <w:rFonts w:cs="Times New Roman"/>
                <w:b/>
                <w:bCs/>
                <w:lang w:eastAsia="ru-RU"/>
              </w:rPr>
              <w:t>«Звязда»</w:t>
            </w:r>
            <w:r w:rsidRPr="00E80C29">
              <w:rPr>
                <w:rFonts w:cs="Times New Roman"/>
                <w:b/>
                <w:bCs/>
                <w:vertAlign w:val="superscript"/>
                <w:lang w:eastAsia="ru-RU"/>
              </w:rPr>
              <w:t>22</w:t>
            </w:r>
          </w:p>
        </w:tc>
        <w:tc>
          <w:tcPr>
            <w:tcW w:w="6945" w:type="dxa"/>
          </w:tcPr>
          <w:p w14:paraId="30A475A2" w14:textId="783617DF" w:rsidR="00F77F19" w:rsidRPr="00E80C29" w:rsidRDefault="00F77F19" w:rsidP="00F77F19">
            <w:pPr>
              <w:ind w:firstLine="0"/>
              <w:rPr>
                <w:rFonts w:cs="Times New Roman"/>
                <w:lang w:eastAsia="ru-RU"/>
              </w:rPr>
            </w:pPr>
            <w:r w:rsidRPr="00E80C29">
              <w:rPr>
                <w:rFonts w:cs="Times New Roman"/>
                <w:lang w:eastAsia="ru-RU"/>
              </w:rPr>
              <w:t>Репортажи, информационные заметки, новостные статьи, интервью, пресс-релизы, официальные документы.</w:t>
            </w:r>
          </w:p>
        </w:tc>
      </w:tr>
    </w:tbl>
    <w:p w14:paraId="16BE4FD3" w14:textId="4E3EC072" w:rsidR="00F77F19" w:rsidRPr="00E80C29" w:rsidRDefault="00F77F19" w:rsidP="009A6B14">
      <w:pPr>
        <w:rPr>
          <w:rFonts w:cs="Times New Roman"/>
          <w:lang w:eastAsia="ru-RU"/>
        </w:rPr>
      </w:pPr>
    </w:p>
    <w:p w14:paraId="3DCD489C" w14:textId="5332E125" w:rsidR="00BD34EC" w:rsidRPr="00E80C29" w:rsidRDefault="00BD34EC" w:rsidP="00056856">
      <w:pPr>
        <w:rPr>
          <w:rFonts w:cs="Times New Roman"/>
          <w:lang w:eastAsia="ru-RU"/>
        </w:rPr>
      </w:pPr>
      <w:r w:rsidRPr="00E80C29">
        <w:rPr>
          <w:rFonts w:cs="Times New Roman"/>
          <w:lang w:eastAsia="ru-RU"/>
        </w:rPr>
        <w:t xml:space="preserve">Удивительно, что реклама присутствует в больших объёмах только в журнале «Алеся» – остальные издания, видимо, живут за счёт государственного спонсирования, продажи (но у них маленькие тиражи) и партнёрских материалов. </w:t>
      </w:r>
    </w:p>
    <w:p w14:paraId="22274530" w14:textId="2FE8A05F" w:rsidR="00BD34EC" w:rsidRPr="00E80C29" w:rsidRDefault="00BD34EC" w:rsidP="00056856">
      <w:pPr>
        <w:rPr>
          <w:rFonts w:cs="Times New Roman"/>
          <w:lang w:eastAsia="ru-RU"/>
        </w:rPr>
      </w:pPr>
      <w:r w:rsidRPr="00E80C29">
        <w:rPr>
          <w:rFonts w:cs="Times New Roman"/>
          <w:lang w:eastAsia="ru-RU"/>
        </w:rPr>
        <w:t xml:space="preserve">На наш субъективный взгляд, разноплановость и характерность жанров привлекает больше всего в изданиях «Вожык», «Маладосць» и «Лім». </w:t>
      </w:r>
      <w:r w:rsidR="00DE199B" w:rsidRPr="00E80C29">
        <w:rPr>
          <w:rFonts w:cs="Times New Roman"/>
          <w:lang w:eastAsia="ru-RU"/>
        </w:rPr>
        <w:t xml:space="preserve">Новостные издания сейчас никого не </w:t>
      </w:r>
      <w:r w:rsidR="00E47456" w:rsidRPr="00E80C29">
        <w:rPr>
          <w:rFonts w:cs="Times New Roman"/>
          <w:lang w:eastAsia="ru-RU"/>
        </w:rPr>
        <w:t>удивят</w:t>
      </w:r>
      <w:r w:rsidR="00DE199B" w:rsidRPr="00E80C29">
        <w:rPr>
          <w:rFonts w:cs="Times New Roman"/>
          <w:lang w:eastAsia="ru-RU"/>
        </w:rPr>
        <w:t>, и новые такие СМИ должны быть чем-то невероятным, чтобы зацепить читателя. А литературные и тем более сатирические – не достаточно широко популярные, но способные заинтересовать п</w:t>
      </w:r>
      <w:r w:rsidR="00E47456">
        <w:rPr>
          <w:rFonts w:cs="Times New Roman"/>
          <w:lang w:eastAsia="ru-RU"/>
        </w:rPr>
        <w:t>р</w:t>
      </w:r>
      <w:r w:rsidR="00DE199B" w:rsidRPr="00E80C29">
        <w:rPr>
          <w:rFonts w:cs="Times New Roman"/>
          <w:lang w:eastAsia="ru-RU"/>
        </w:rPr>
        <w:t>и правильном промоутинге.</w:t>
      </w:r>
    </w:p>
    <w:p w14:paraId="0149E966" w14:textId="33D2D9B0" w:rsidR="00DE199B" w:rsidRDefault="00DE199B" w:rsidP="00056856">
      <w:pPr>
        <w:rPr>
          <w:rFonts w:cs="Times New Roman"/>
          <w:lang w:eastAsia="ru-RU"/>
        </w:rPr>
      </w:pPr>
      <w:r w:rsidRPr="00E80C29">
        <w:rPr>
          <w:rFonts w:cs="Times New Roman"/>
          <w:lang w:eastAsia="ru-RU"/>
        </w:rPr>
        <w:t xml:space="preserve">Хотелось бы отметить, что печатные издания практически совсем не используют аналитические жанры, что могло бы заинтересовать читателя. Дело в том, что, в погоне за скоростью распространения контента, интернет-СМИ не всегда могут проверить источник, дать </w:t>
      </w:r>
      <w:r w:rsidR="00E47456" w:rsidRPr="00E80C29">
        <w:rPr>
          <w:rFonts w:cs="Times New Roman"/>
          <w:lang w:eastAsia="ru-RU"/>
        </w:rPr>
        <w:t>развёрнутый</w:t>
      </w:r>
      <w:r w:rsidRPr="00E80C29">
        <w:rPr>
          <w:rFonts w:cs="Times New Roman"/>
          <w:lang w:eastAsia="ru-RU"/>
        </w:rPr>
        <w:t xml:space="preserve"> анализ ситуации, когда как печатные СМИ располагают временем, чтобы подготовить качественный </w:t>
      </w:r>
      <w:r w:rsidRPr="00E80C29">
        <w:rPr>
          <w:rFonts w:cs="Times New Roman"/>
          <w:lang w:eastAsia="ru-RU"/>
        </w:rPr>
        <w:lastRenderedPageBreak/>
        <w:t xml:space="preserve">аналитический материал. Данное замечание относится в большей степени к общественно-политическим изданиям, новостным газетам и журналам. </w:t>
      </w:r>
    </w:p>
    <w:p w14:paraId="34B2BE7F" w14:textId="73D10664" w:rsidR="00247960" w:rsidRPr="00E80C29" w:rsidRDefault="00247960" w:rsidP="00247960">
      <w:pPr>
        <w:rPr>
          <w:rFonts w:cs="Times New Roman"/>
          <w:lang w:eastAsia="ru-RU"/>
        </w:rPr>
      </w:pPr>
      <w:r w:rsidRPr="00E80C29">
        <w:rPr>
          <w:rFonts w:cs="Times New Roman"/>
          <w:lang w:eastAsia="ru-RU"/>
        </w:rPr>
        <w:t xml:space="preserve">Не хотелось бы </w:t>
      </w:r>
      <w:r>
        <w:rPr>
          <w:rFonts w:cs="Times New Roman"/>
          <w:lang w:eastAsia="ru-RU"/>
        </w:rPr>
        <w:t>оставлять</w:t>
      </w:r>
      <w:r w:rsidRPr="00E80C29">
        <w:rPr>
          <w:rFonts w:cs="Times New Roman"/>
          <w:lang w:eastAsia="ru-RU"/>
        </w:rPr>
        <w:t xml:space="preserve"> без внимания рубрики вышеупомянутых изданий. Стоит отметить, что из огромного количества рубрик для печатной версии на веб-страницах используются около пяти. Это плюс, так как интернет-читатели активнее пользуются сайтом, на котором интуитивно понятно, куда нажать и что при этом откроется. Газетные и журнальные рубрики часто же не несут смысловой нагрузки, не участвуют в навигации по изданию, а используются, в основном, как дань прошлому. Приведём некоторые из них. Рубрики «Літаратуры і Мастацтва»: «Часапіс», «Музей гісторыі Беларускай літаратуры», «Панарама», «Крытыка», «Проза», «Паэзія», «Кніжны свет», «Кіно», «Art-кірунак», «Музыка», «Архітэктура», «P.S.», «Духоўныя скарбы», «Пісьменнікі і Час», «Асоба», «Кніжны свет», «Тэатр». Также существуют подрубрики, которые иногда вводятся дополнительно для отдельного материала. Рубрики не статичны, иногда могут заменяться на похожие (к примеру, Паэзія – Дзень Паэзіі). Расположение рубрик весьма условно, так как многие из них перекликаются. По нашему мнению, вводить рубрики в газете – это вынужденная мера, потому что читатель привык видеть определённую в</w:t>
      </w:r>
      <w:r w:rsidR="00D45384">
        <w:rPr>
          <w:rFonts w:cs="Times New Roman"/>
          <w:lang w:eastAsia="ru-RU"/>
        </w:rPr>
        <w:t>ё</w:t>
      </w:r>
      <w:r w:rsidRPr="00E80C29">
        <w:rPr>
          <w:rFonts w:cs="Times New Roman"/>
          <w:lang w:eastAsia="ru-RU"/>
        </w:rPr>
        <w:t>рстку издания, а не необходимость. Эту газету не будет читать случайный человек, её целевая аудитория сформирована временем. Это вряд ли будут люди моложе 30, не относящиеся каким-либо образом к журналистике или искусству напрямую. Рубрики газеты «Звязда» также заслуживают внимания: «Напрыканцы»; «Інфармбюро»; «Водбліскі»; «Яна і Ён»; «Жыць прыгожа»; «Вакол нас»; «Тыя, хто побач»; «Сёння»; «Люстэрка»; «Надзённае»; «Жыццяпіс»; «Светагляд»; «Спецыяльны рэпартаж»; «З нагоды»; «К@нтыненты»; «Афицыйна»; «Жырандоля»; «Адукацыя»; «Суседзі»; «Рэгіёны»; «Скарбонка»; «Надзённае»; «Эканомікс».</w:t>
      </w:r>
    </w:p>
    <w:p w14:paraId="2F57AC88" w14:textId="6941A4AF" w:rsidR="007B1D6E" w:rsidRPr="00E80C29" w:rsidRDefault="0088591B" w:rsidP="00056856">
      <w:pPr>
        <w:rPr>
          <w:rFonts w:cs="Times New Roman"/>
          <w:lang w:eastAsia="ru-RU"/>
        </w:rPr>
      </w:pPr>
      <w:r w:rsidRPr="00E80C29">
        <w:rPr>
          <w:rFonts w:cs="Times New Roman"/>
          <w:lang w:eastAsia="ru-RU"/>
        </w:rPr>
        <w:t>В целом, все издания, представленные выше, можно разделить следующим образом: общественно-политические издания</w:t>
      </w:r>
      <w:r w:rsidR="007B1D6E" w:rsidRPr="00E80C29">
        <w:rPr>
          <w:rFonts w:cs="Times New Roman"/>
          <w:lang w:eastAsia="ru-RU"/>
        </w:rPr>
        <w:t>, специализирующиеся, в основном, на новостях («Звязда», «Голас Радзімы» и «Беларусь. Belarus»)</w:t>
      </w:r>
      <w:r w:rsidRPr="00E80C29">
        <w:rPr>
          <w:rFonts w:cs="Times New Roman"/>
          <w:lang w:eastAsia="ru-RU"/>
        </w:rPr>
        <w:t>, развлекательные</w:t>
      </w:r>
      <w:r w:rsidR="007B1D6E" w:rsidRPr="00E80C29">
        <w:rPr>
          <w:rFonts w:cs="Times New Roman"/>
          <w:lang w:eastAsia="ru-RU"/>
        </w:rPr>
        <w:t xml:space="preserve"> и(или) узкоспециализированные </w:t>
      </w:r>
      <w:r w:rsidRPr="00E80C29">
        <w:rPr>
          <w:rFonts w:cs="Times New Roman"/>
          <w:lang w:eastAsia="ru-RU"/>
        </w:rPr>
        <w:t>издания</w:t>
      </w:r>
      <w:r w:rsidR="007B1D6E" w:rsidRPr="00E80C29">
        <w:rPr>
          <w:rFonts w:cs="Times New Roman"/>
          <w:lang w:eastAsia="ru-RU"/>
        </w:rPr>
        <w:t>, которые ориентированы на досуг людей, а не на информационную повестку дня</w:t>
      </w:r>
      <w:r w:rsidRPr="00E80C29">
        <w:rPr>
          <w:rFonts w:cs="Times New Roman"/>
          <w:lang w:eastAsia="ru-RU"/>
        </w:rPr>
        <w:t xml:space="preserve"> </w:t>
      </w:r>
      <w:r w:rsidR="007B1D6E" w:rsidRPr="00E80C29">
        <w:rPr>
          <w:rFonts w:cs="Times New Roman"/>
          <w:lang w:eastAsia="ru-RU"/>
        </w:rPr>
        <w:t>(</w:t>
      </w:r>
      <w:r w:rsidRPr="00E80C29">
        <w:rPr>
          <w:rFonts w:cs="Times New Roman"/>
          <w:lang w:eastAsia="ru-RU"/>
        </w:rPr>
        <w:t>«Алеся», «Вожык»</w:t>
      </w:r>
      <w:r w:rsidR="007B1D6E" w:rsidRPr="00E80C29">
        <w:rPr>
          <w:rFonts w:cs="Times New Roman"/>
          <w:lang w:eastAsia="ru-RU"/>
        </w:rPr>
        <w:t>, «Родная прырода»</w:t>
      </w:r>
      <w:r w:rsidRPr="00E80C29">
        <w:rPr>
          <w:rFonts w:cs="Times New Roman"/>
          <w:lang w:eastAsia="ru-RU"/>
        </w:rPr>
        <w:t>)</w:t>
      </w:r>
      <w:r w:rsidR="007B1D6E" w:rsidRPr="00E80C29">
        <w:rPr>
          <w:rFonts w:cs="Times New Roman"/>
          <w:lang w:eastAsia="ru-RU"/>
        </w:rPr>
        <w:t xml:space="preserve">, литературные издания и(или) издания про искусство («ЛіМ», «Нёман», «Полымя», «Маладосць»). Издания про искусство выделены отдельно, поскольку их в холдинге в процентном соотношении более 50%, в другом случае их можно было бы отнести к узкоспециализированным. </w:t>
      </w:r>
      <w:r w:rsidR="00492798" w:rsidRPr="00E80C29">
        <w:rPr>
          <w:rFonts w:cs="Times New Roman"/>
          <w:lang w:eastAsia="ru-RU"/>
        </w:rPr>
        <w:t>Количество материалов в ежемесячных изданиях варьируется от 13 до 38, в ежедневной «Звязд</w:t>
      </w:r>
      <w:r w:rsidR="00C272BF" w:rsidRPr="00E80C29">
        <w:rPr>
          <w:rFonts w:cs="Times New Roman"/>
          <w:lang w:eastAsia="ru-RU"/>
        </w:rPr>
        <w:t>з</w:t>
      </w:r>
      <w:r w:rsidR="00492798" w:rsidRPr="00E80C29">
        <w:rPr>
          <w:rFonts w:cs="Times New Roman"/>
          <w:lang w:eastAsia="ru-RU"/>
        </w:rPr>
        <w:t xml:space="preserve">е» достигает 482 (без учёта рекламных материалов, прогноза погоды и официальных документов, публикуемых в газете). В среднем в </w:t>
      </w:r>
      <w:r w:rsidR="00492798" w:rsidRPr="00E80C29">
        <w:rPr>
          <w:rFonts w:cs="Times New Roman"/>
          <w:lang w:eastAsia="ru-RU"/>
        </w:rPr>
        <w:lastRenderedPageBreak/>
        <w:t>литературных журналах примерно одинаковое количество страниц, поэтому различие в количестве материалов не считаем существенным.</w:t>
      </w:r>
    </w:p>
    <w:p w14:paraId="52FCCFEA" w14:textId="77777777" w:rsidR="00492798" w:rsidRPr="00E80C29" w:rsidRDefault="00492798" w:rsidP="00056856">
      <w:pPr>
        <w:rPr>
          <w:rFonts w:cs="Times New Roman"/>
          <w:lang w:eastAsia="ru-RU"/>
        </w:rPr>
      </w:pPr>
    </w:p>
    <w:p w14:paraId="1E9FFEDB" w14:textId="3923A858" w:rsidR="007B1D6E" w:rsidRPr="00E80C29" w:rsidRDefault="00710CB7" w:rsidP="0021319C">
      <w:pPr>
        <w:rPr>
          <w:b/>
          <w:bCs/>
        </w:rPr>
      </w:pPr>
      <w:bookmarkStart w:id="40" w:name="_Toc73043743"/>
      <w:r w:rsidRPr="00E80C29">
        <w:rPr>
          <w:b/>
          <w:bCs/>
        </w:rPr>
        <w:t>Выводы по главе 3.</w:t>
      </w:r>
      <w:bookmarkEnd w:id="40"/>
    </w:p>
    <w:p w14:paraId="68D5E5CD" w14:textId="459E0108" w:rsidR="007B1D6E" w:rsidRPr="00E80C29" w:rsidRDefault="000E3F5F" w:rsidP="00056856">
      <w:pPr>
        <w:pStyle w:val="af1"/>
        <w:numPr>
          <w:ilvl w:val="0"/>
          <w:numId w:val="18"/>
        </w:numPr>
        <w:ind w:left="0" w:firstLine="709"/>
        <w:rPr>
          <w:rFonts w:cs="Times New Roman"/>
          <w:lang w:eastAsia="ru-RU"/>
        </w:rPr>
      </w:pPr>
      <w:r>
        <w:rPr>
          <w:rFonts w:cs="Times New Roman"/>
          <w:lang w:eastAsia="ru-RU"/>
        </w:rPr>
        <w:t>В современных условиях на востребованность издания влияет его представленность в интернете. Важное значение имеет дизайн сайта, удобство использовани</w:t>
      </w:r>
      <w:r w:rsidR="00F7518B">
        <w:rPr>
          <w:rFonts w:cs="Times New Roman"/>
          <w:lang w:eastAsia="ru-RU"/>
        </w:rPr>
        <w:t>я и своевременное техническое обслуживание сайта. П</w:t>
      </w:r>
      <w:r w:rsidR="00710CB7" w:rsidRPr="00E80C29">
        <w:rPr>
          <w:rFonts w:cs="Times New Roman"/>
          <w:lang w:eastAsia="ru-RU"/>
        </w:rPr>
        <w:t xml:space="preserve">родвижение в интернете </w:t>
      </w:r>
      <w:r w:rsidR="00A43ABB" w:rsidRPr="00E80C29">
        <w:rPr>
          <w:rFonts w:cs="Times New Roman"/>
          <w:lang w:eastAsia="ru-RU"/>
        </w:rPr>
        <w:t xml:space="preserve">изданий </w:t>
      </w:r>
      <w:r w:rsidR="00F7518B">
        <w:rPr>
          <w:rFonts w:cs="Times New Roman"/>
          <w:lang w:eastAsia="ru-RU"/>
        </w:rPr>
        <w:t>издательского дома «Звязда» не первоочерёдная задача редакций. Даже т</w:t>
      </w:r>
      <w:r w:rsidR="00A43ABB" w:rsidRPr="00E80C29">
        <w:rPr>
          <w:rFonts w:cs="Times New Roman"/>
          <w:lang w:eastAsia="ru-RU"/>
        </w:rPr>
        <w:t xml:space="preserve">е журналы, которым удаётся </w:t>
      </w:r>
      <w:r w:rsidR="00F7518B">
        <w:rPr>
          <w:rFonts w:cs="Times New Roman"/>
          <w:lang w:eastAsia="ru-RU"/>
        </w:rPr>
        <w:t>получать минимальную обратную связь в социальных сетях</w:t>
      </w:r>
      <w:r w:rsidR="00A43ABB" w:rsidRPr="00E80C29">
        <w:rPr>
          <w:rFonts w:cs="Times New Roman"/>
          <w:lang w:eastAsia="ru-RU"/>
        </w:rPr>
        <w:t xml:space="preserve">, скорее всего, </w:t>
      </w:r>
      <w:r w:rsidR="00F7518B">
        <w:rPr>
          <w:rFonts w:cs="Times New Roman"/>
          <w:lang w:eastAsia="ru-RU"/>
        </w:rPr>
        <w:t>развивают их самостоятельно, без привлечения специалистов</w:t>
      </w:r>
      <w:r w:rsidR="00A43ABB" w:rsidRPr="00E80C29">
        <w:rPr>
          <w:rFonts w:cs="Times New Roman"/>
          <w:lang w:eastAsia="ru-RU"/>
        </w:rPr>
        <w:t xml:space="preserve">. </w:t>
      </w:r>
    </w:p>
    <w:p w14:paraId="715AB7F7" w14:textId="24D2CBCD" w:rsidR="00A43ABB" w:rsidRPr="00F7518B" w:rsidRDefault="00F7518B" w:rsidP="00F7518B">
      <w:pPr>
        <w:pStyle w:val="af1"/>
        <w:numPr>
          <w:ilvl w:val="0"/>
          <w:numId w:val="18"/>
        </w:numPr>
        <w:ind w:left="0" w:firstLine="709"/>
        <w:rPr>
          <w:rFonts w:cs="Times New Roman"/>
          <w:lang w:eastAsia="ru-RU"/>
        </w:rPr>
      </w:pPr>
      <w:r>
        <w:rPr>
          <w:rFonts w:cs="Times New Roman"/>
          <w:lang w:eastAsia="ru-RU"/>
        </w:rPr>
        <w:t>Об успехе издания свидетельствует целевая аудитория, на формирование которой влияет и дизайн издания, и понятность веб-страницы, разнообразие жанров. ЦА изданий «Звязды» характеризуется, в основном, знанием белорусского языка и интересами, связанными с литературным творчеством, искусством.</w:t>
      </w:r>
    </w:p>
    <w:p w14:paraId="67F91B61" w14:textId="77777777" w:rsidR="00F7518B" w:rsidRDefault="00F7518B" w:rsidP="00F7518B">
      <w:pPr>
        <w:pStyle w:val="af1"/>
        <w:numPr>
          <w:ilvl w:val="0"/>
          <w:numId w:val="18"/>
        </w:numPr>
        <w:ind w:left="0" w:firstLine="709"/>
        <w:rPr>
          <w:rFonts w:cs="Times New Roman"/>
        </w:rPr>
      </w:pPr>
      <w:r w:rsidRPr="00F7518B">
        <w:rPr>
          <w:rFonts w:cs="Times New Roman"/>
          <w:lang w:eastAsia="ru-RU"/>
        </w:rPr>
        <w:t xml:space="preserve">Тематика публикаций, жанровое разнообразие является показателем качества издания. Все издания издательского дома «Звязда» достаточно известны. В том же время редакции в недостаточной степени используют потенциал интернета. </w:t>
      </w:r>
      <w:r w:rsidR="00DE199B" w:rsidRPr="00F7518B">
        <w:rPr>
          <w:rFonts w:cs="Times New Roman"/>
          <w:lang w:eastAsia="ru-RU"/>
        </w:rPr>
        <w:t>На фоне остальных изданий холдинга особенно выд</w:t>
      </w:r>
      <w:r w:rsidR="00B55A53" w:rsidRPr="00F7518B">
        <w:rPr>
          <w:rFonts w:cs="Times New Roman"/>
          <w:lang w:eastAsia="ru-RU"/>
        </w:rPr>
        <w:t>е</w:t>
      </w:r>
      <w:r w:rsidR="00DE199B" w:rsidRPr="00F7518B">
        <w:rPr>
          <w:rFonts w:cs="Times New Roman"/>
          <w:lang w:eastAsia="ru-RU"/>
        </w:rPr>
        <w:t>ляются узкоспециализированные «Алеся» и «Родная прырода», «Вожык».</w:t>
      </w:r>
      <w:bookmarkEnd w:id="35"/>
    </w:p>
    <w:p w14:paraId="7F248770" w14:textId="624ABB1C" w:rsidR="005B0B82" w:rsidRPr="00F7518B" w:rsidRDefault="005B0B82" w:rsidP="00F7518B">
      <w:pPr>
        <w:pStyle w:val="af1"/>
        <w:numPr>
          <w:ilvl w:val="0"/>
          <w:numId w:val="18"/>
        </w:numPr>
        <w:ind w:left="0" w:firstLine="709"/>
        <w:rPr>
          <w:rFonts w:cs="Times New Roman"/>
        </w:rPr>
      </w:pPr>
      <w:r w:rsidRPr="00F7518B">
        <w:rPr>
          <w:rFonts w:cs="Times New Roman"/>
        </w:rPr>
        <w:br w:type="page"/>
      </w:r>
    </w:p>
    <w:p w14:paraId="2D48981A" w14:textId="4AC8D010" w:rsidR="00710CB7" w:rsidRPr="00E80C29" w:rsidRDefault="00C4125A" w:rsidP="00710CB7">
      <w:pPr>
        <w:pStyle w:val="a7"/>
        <w:rPr>
          <w:lang w:val="ru-RU"/>
        </w:rPr>
      </w:pPr>
      <w:bookmarkStart w:id="41" w:name="_Toc73634284"/>
      <w:r w:rsidRPr="00E80C29">
        <w:rPr>
          <w:caps w:val="0"/>
          <w:lang w:val="ru-RU"/>
        </w:rPr>
        <w:lastRenderedPageBreak/>
        <w:t>ЗАКЛЮЧЕНИЕ</w:t>
      </w:r>
      <w:bookmarkEnd w:id="41"/>
    </w:p>
    <w:p w14:paraId="0EC9C859" w14:textId="76D90E22" w:rsidR="00710CB7" w:rsidRPr="00E80C29" w:rsidRDefault="00710CB7" w:rsidP="00710CB7">
      <w:pPr>
        <w:rPr>
          <w:rFonts w:cs="Times New Roman"/>
          <w:lang w:eastAsia="ru-RU"/>
        </w:rPr>
      </w:pPr>
    </w:p>
    <w:p w14:paraId="00001ED3" w14:textId="77777777" w:rsidR="009D3185" w:rsidRPr="00E80C29" w:rsidRDefault="009D3185" w:rsidP="00710CB7">
      <w:pPr>
        <w:rPr>
          <w:rFonts w:cs="Times New Roman"/>
          <w:lang w:eastAsia="ru-RU"/>
        </w:rPr>
      </w:pPr>
    </w:p>
    <w:p w14:paraId="180C7CC9" w14:textId="77777777" w:rsidR="00B55A53" w:rsidRPr="00E80C29" w:rsidRDefault="00B55A53" w:rsidP="00C272BF">
      <w:r w:rsidRPr="00E80C29">
        <w:t>Дигитализация коренным образом изменила все сферы жизни населения, в том числе производство и распространение информации. Все действия индивида в обществе так или иначе завязаны на технологии: от покупок в магазине до досуга. В СМИ теперь должны работать универсальные журналисты, которые смогут не только поставить контент, но и заняться его продвижением. Под влиянием развития мультимедиа меняется система создания и распространения контента, необходимо уметь работать не только с текстом, но и с техникой, технологиями.</w:t>
      </w:r>
    </w:p>
    <w:p w14:paraId="60D00056" w14:textId="7AB8BC4D" w:rsidR="00310AE4" w:rsidRPr="00E80C29" w:rsidRDefault="009D3185" w:rsidP="00C272BF">
      <w:pPr>
        <w:rPr>
          <w:rFonts w:cs="Times New Roman"/>
        </w:rPr>
      </w:pPr>
      <w:r w:rsidRPr="00E80C29">
        <w:rPr>
          <w:rFonts w:cs="Times New Roman"/>
        </w:rPr>
        <w:t>Интернет создаёт массу возможностей для всех СМИ, в том числе даёт возможность нового витка развития для традиционных. Одновременно он расширяет количество видов и форматов медиа, что усиливает конкуренцию и позволяет возглавлять рынки только самым универсальным медиа с различными каналами выхода на читателя. Сейчас можно с уверенностью заявить, что традиционные масс-медиа должны неминуемо трансформироваться в течении ближайших пяти лет – это уже происходит, но СМИ часто всё ещё цепляются за проверенные и привычные источники бюджетов, ЦА и формы контента.</w:t>
      </w:r>
    </w:p>
    <w:p w14:paraId="01D96C0E" w14:textId="2D55F7F1" w:rsidR="00B141CC" w:rsidRPr="00E80C29" w:rsidRDefault="00B141CC" w:rsidP="00C272BF">
      <w:pPr>
        <w:rPr>
          <w:rFonts w:cs="Times New Roman"/>
        </w:rPr>
      </w:pPr>
      <w:r w:rsidRPr="00E80C29">
        <w:rPr>
          <w:rFonts w:cs="Times New Roman"/>
        </w:rPr>
        <w:t>«Звязда» была передовым изданием БССР, на неё ориентировались все издания республики, именно она задавала тренды в СМИ и развивалась быстрее всех. Эта газета выпускала материалы, которые не выпускали другие издания, и получала уникальную целевую аудиторию, которая до этого была никому не нужна. Благодаря «Звязд</w:t>
      </w:r>
      <w:r w:rsidR="00C272BF" w:rsidRPr="00E80C29">
        <w:rPr>
          <w:rFonts w:cs="Times New Roman"/>
        </w:rPr>
        <w:t>з</w:t>
      </w:r>
      <w:r w:rsidRPr="00E80C29">
        <w:rPr>
          <w:rFonts w:cs="Times New Roman"/>
        </w:rPr>
        <w:t>е» мир узнал не об одном белорусском поэте и писателе, а белорусская культура продолжает жить и развиваться, несмотря на годы денационализации в Советском Союзе. Сегодня «Звязда» объединяет под своим именем белорусскоязычные газеты и журналы, старается идти в ногу со временем и также быть актуальн</w:t>
      </w:r>
      <w:r w:rsidR="00C869B8" w:rsidRPr="00E80C29">
        <w:rPr>
          <w:rFonts w:cs="Times New Roman"/>
        </w:rPr>
        <w:t>ой</w:t>
      </w:r>
      <w:r w:rsidRPr="00E80C29">
        <w:rPr>
          <w:rFonts w:cs="Times New Roman"/>
        </w:rPr>
        <w:t xml:space="preserve">. </w:t>
      </w:r>
    </w:p>
    <w:p w14:paraId="7F6BB737" w14:textId="466D0416" w:rsidR="00B55A53" w:rsidRPr="00E80C29" w:rsidRDefault="00B141CC" w:rsidP="00C272BF">
      <w:pPr>
        <w:rPr>
          <w:rFonts w:cs="Times New Roman"/>
        </w:rPr>
      </w:pPr>
      <w:r w:rsidRPr="00E80C29">
        <w:rPr>
          <w:rFonts w:cs="Times New Roman"/>
        </w:rPr>
        <w:t xml:space="preserve">К сожалению, развивая издание более ста лет и оставаясь передовым, в 2021 году «Звязду» нельзя назвать изданием, которое, сохраняя вековую историю, </w:t>
      </w:r>
      <w:r w:rsidR="00C869B8" w:rsidRPr="00E80C29">
        <w:rPr>
          <w:rFonts w:cs="Times New Roman"/>
        </w:rPr>
        <w:t>является</w:t>
      </w:r>
      <w:r w:rsidRPr="00E80C29">
        <w:rPr>
          <w:rFonts w:cs="Times New Roman"/>
        </w:rPr>
        <w:t xml:space="preserve"> передовиком среди масс-медиа. «Звязда» остаётся тем же изданием, которым была и 30 лет назад – новостная общественно-политическая газета на белорусском языке. </w:t>
      </w:r>
      <w:r w:rsidR="006308E2">
        <w:rPr>
          <w:rFonts w:cs="Times New Roman"/>
        </w:rPr>
        <w:t xml:space="preserve">Основной минус – она </w:t>
      </w:r>
      <w:r w:rsidRPr="00E80C29">
        <w:rPr>
          <w:rFonts w:cs="Times New Roman"/>
        </w:rPr>
        <w:t>не осваивает новые формы и форматы контента и площадок для его реализации</w:t>
      </w:r>
      <w:r w:rsidR="006308E2">
        <w:rPr>
          <w:rFonts w:cs="Times New Roman"/>
        </w:rPr>
        <w:t xml:space="preserve"> в том числе в интернете</w:t>
      </w:r>
      <w:r w:rsidRPr="00E80C29">
        <w:rPr>
          <w:rFonts w:cs="Times New Roman"/>
        </w:rPr>
        <w:t xml:space="preserve">. </w:t>
      </w:r>
    </w:p>
    <w:p w14:paraId="3F4B0F59" w14:textId="0577F9D4" w:rsidR="00DE199B" w:rsidRPr="00E80C29" w:rsidRDefault="00DE199B" w:rsidP="00C272BF">
      <w:pPr>
        <w:rPr>
          <w:rFonts w:cs="Times New Roman"/>
          <w:szCs w:val="28"/>
        </w:rPr>
      </w:pPr>
      <w:r w:rsidRPr="00E80C29">
        <w:rPr>
          <w:rFonts w:cs="Times New Roman"/>
          <w:szCs w:val="28"/>
        </w:rPr>
        <w:t>Кроме газеты «Звязда» в издательский дом «Звязда» в разное время вошли такие печатные издания, как газеты «Лiтаратура i мастацтва», «Голас Радзімы» и журналы «Полымя», «Вожык», «Маладосць», «Нёман», «Алеся», «Родная прырода», «Беларусь. Belarus».</w:t>
      </w:r>
    </w:p>
    <w:p w14:paraId="1AFD4DD0" w14:textId="4CA894AE" w:rsidR="00DE199B" w:rsidRPr="00E80C29" w:rsidRDefault="00B55A53" w:rsidP="00C272BF">
      <w:pPr>
        <w:rPr>
          <w:rFonts w:cs="Times New Roman"/>
          <w:shd w:val="clear" w:color="auto" w:fill="FFFFFF"/>
        </w:rPr>
      </w:pPr>
      <w:r w:rsidRPr="00E80C29">
        <w:rPr>
          <w:rFonts w:cs="Times New Roman"/>
          <w:szCs w:val="28"/>
        </w:rPr>
        <w:lastRenderedPageBreak/>
        <w:t xml:space="preserve">Издательский дом представлен в интернете, но ведение сайтов и социальных сетей оставляют желать лучшего: обновление страниц не регулярное, ссылок на проекты и соцсети изданий нет, материалы не продвигаются, контент не оптимизирован под веб-среду. </w:t>
      </w:r>
      <w:r w:rsidR="00DE199B" w:rsidRPr="00E80C29">
        <w:rPr>
          <w:rFonts w:cs="Times New Roman"/>
          <w:shd w:val="clear" w:color="auto" w:fill="FFFFFF"/>
        </w:rPr>
        <w:t>Актуальна страница самой «Звязды», а вот остальные могут быть устаревшими.</w:t>
      </w:r>
    </w:p>
    <w:p w14:paraId="695609A4" w14:textId="37C32430" w:rsidR="00DE199B" w:rsidRPr="00E80C29" w:rsidRDefault="00B55A53" w:rsidP="00C272BF">
      <w:pPr>
        <w:rPr>
          <w:rFonts w:cs="Times New Roman"/>
          <w:lang w:eastAsia="ru-RU"/>
        </w:rPr>
      </w:pPr>
      <w:r w:rsidRPr="00E80C29">
        <w:rPr>
          <w:rFonts w:cs="Times New Roman"/>
          <w:shd w:val="clear" w:color="auto" w:fill="FFFFFF"/>
        </w:rPr>
        <w:t>Издания не нашли свою целевую аудиторию в интернете, не сформировали там круг лояльных читателей</w:t>
      </w:r>
      <w:r w:rsidR="006308E2">
        <w:rPr>
          <w:rFonts w:cs="Times New Roman"/>
          <w:shd w:val="clear" w:color="auto" w:fill="FFFFFF"/>
        </w:rPr>
        <w:t>, так как практически не получают обратной связи</w:t>
      </w:r>
      <w:r w:rsidRPr="00E80C29">
        <w:rPr>
          <w:rFonts w:cs="Times New Roman"/>
          <w:shd w:val="clear" w:color="auto" w:fill="FFFFFF"/>
        </w:rPr>
        <w:t xml:space="preserve">. </w:t>
      </w:r>
      <w:r w:rsidR="00DE199B" w:rsidRPr="00E80C29">
        <w:rPr>
          <w:rFonts w:cs="Times New Roman"/>
          <w:lang w:eastAsia="ru-RU"/>
        </w:rPr>
        <w:t xml:space="preserve">В штате холдинга не хватает специалистов по продвижению контента в интернете. На фоне остальных изданий </w:t>
      </w:r>
      <w:r w:rsidRPr="00E80C29">
        <w:rPr>
          <w:rFonts w:cs="Times New Roman"/>
          <w:lang w:eastAsia="ru-RU"/>
        </w:rPr>
        <w:t xml:space="preserve">издательского дома </w:t>
      </w:r>
      <w:r w:rsidR="00DE199B" w:rsidRPr="00E80C29">
        <w:rPr>
          <w:rFonts w:cs="Times New Roman"/>
          <w:lang w:eastAsia="ru-RU"/>
        </w:rPr>
        <w:t>особенно выд</w:t>
      </w:r>
      <w:r w:rsidRPr="00E80C29">
        <w:rPr>
          <w:rFonts w:cs="Times New Roman"/>
          <w:lang w:eastAsia="ru-RU"/>
        </w:rPr>
        <w:t>е</w:t>
      </w:r>
      <w:r w:rsidR="00DE199B" w:rsidRPr="00E80C29">
        <w:rPr>
          <w:rFonts w:cs="Times New Roman"/>
          <w:lang w:eastAsia="ru-RU"/>
        </w:rPr>
        <w:t xml:space="preserve">ляются узкоспециализированные «Алеся» и «Родная прырода», «Вожык». По нашему мнению, недооценен потенциал литературных изданий, не используется их преимущество </w:t>
      </w:r>
      <w:r w:rsidRPr="00E80C29">
        <w:rPr>
          <w:rFonts w:cs="Times New Roman"/>
          <w:lang w:eastAsia="ru-RU"/>
        </w:rPr>
        <w:t xml:space="preserve">в тематике и подаче информации </w:t>
      </w:r>
      <w:r w:rsidR="00DE199B" w:rsidRPr="00E80C29">
        <w:rPr>
          <w:rFonts w:cs="Times New Roman"/>
          <w:lang w:eastAsia="ru-RU"/>
        </w:rPr>
        <w:t xml:space="preserve">на </w:t>
      </w:r>
      <w:r w:rsidRPr="00E80C29">
        <w:rPr>
          <w:rFonts w:cs="Times New Roman"/>
          <w:lang w:eastAsia="ru-RU"/>
        </w:rPr>
        <w:t xml:space="preserve">достаточно небольшом </w:t>
      </w:r>
      <w:r w:rsidR="00DE199B" w:rsidRPr="00E80C29">
        <w:rPr>
          <w:rFonts w:cs="Times New Roman"/>
          <w:lang w:eastAsia="ru-RU"/>
        </w:rPr>
        <w:t xml:space="preserve">рынке </w:t>
      </w:r>
      <w:r w:rsidRPr="00E80C29">
        <w:rPr>
          <w:rFonts w:cs="Times New Roman"/>
          <w:lang w:eastAsia="ru-RU"/>
        </w:rPr>
        <w:t xml:space="preserve">литературной прессы в </w:t>
      </w:r>
      <w:r w:rsidR="00DE199B" w:rsidRPr="00E80C29">
        <w:rPr>
          <w:rFonts w:cs="Times New Roman"/>
          <w:lang w:eastAsia="ru-RU"/>
        </w:rPr>
        <w:t>Беларуси.</w:t>
      </w:r>
    </w:p>
    <w:p w14:paraId="1D6E5A47" w14:textId="374F6F50" w:rsidR="00B55A53" w:rsidRPr="00E80C29" w:rsidRDefault="00B55A53" w:rsidP="00C272BF">
      <w:pPr>
        <w:rPr>
          <w:rFonts w:cs="Times New Roman"/>
          <w:szCs w:val="28"/>
        </w:rPr>
      </w:pPr>
      <w:r w:rsidRPr="00E80C29">
        <w:rPr>
          <w:rFonts w:cs="Times New Roman"/>
          <w:szCs w:val="28"/>
        </w:rPr>
        <w:t xml:space="preserve">Подытожив, выделим несколько рекомендаций для изданий холдинга в интернете. Необходимо пересмотреть техническое оснащение сайта. Убрать лишние, не работающие виджеты и кнопки, разделы, которые не </w:t>
      </w:r>
      <w:r w:rsidR="006308E2" w:rsidRPr="00E80C29">
        <w:rPr>
          <w:rFonts w:cs="Times New Roman"/>
          <w:szCs w:val="28"/>
        </w:rPr>
        <w:t>используются</w:t>
      </w:r>
      <w:r w:rsidRPr="00E80C29">
        <w:rPr>
          <w:rFonts w:cs="Times New Roman"/>
          <w:szCs w:val="28"/>
        </w:rPr>
        <w:t xml:space="preserve"> вообще или используются редко. Упростить навигацию по сайту, сделать закрытый поиск по изданиям, чтобы читатели не натыкались на материалы других газет или журналов. Создать и оформить разделы с </w:t>
      </w:r>
      <w:r w:rsidR="00C272BF" w:rsidRPr="00E80C29">
        <w:rPr>
          <w:rFonts w:cs="Times New Roman"/>
          <w:szCs w:val="28"/>
        </w:rPr>
        <w:t xml:space="preserve">данными работников редакций, их фото – так у читателя сформируется ассоциативность с материалами определённых журналистов. Кроме того, самой </w:t>
      </w:r>
      <w:r w:rsidR="00C272BF" w:rsidRPr="00E80C29">
        <w:rPr>
          <w:rFonts w:cs="Times New Roman"/>
        </w:rPr>
        <w:t>«Звяздзе» стоит пересмотреть представленность в социальных сетях, и убрать те, от которых отдача хуже всего. А другим изданиям – создать совместные тематические страницы в социальных сетях, разместить на страницах сайтов ссылки на действующие социальные сети, актуализировать наполнение главных страниц.</w:t>
      </w:r>
    </w:p>
    <w:p w14:paraId="6AA0E813" w14:textId="5B6A7098" w:rsidR="00710CB7" w:rsidRPr="00E80C29" w:rsidRDefault="00710CB7" w:rsidP="0004581C">
      <w:pPr>
        <w:rPr>
          <w:rFonts w:cs="Times New Roman"/>
          <w:lang w:eastAsia="ru-RU"/>
        </w:rPr>
      </w:pPr>
      <w:r w:rsidRPr="00E80C29">
        <w:rPr>
          <w:rFonts w:cs="Times New Roman"/>
          <w:lang w:eastAsia="ru-RU"/>
        </w:rPr>
        <w:br w:type="page"/>
      </w:r>
    </w:p>
    <w:p w14:paraId="4FF0B92A" w14:textId="7E98EB18" w:rsidR="00D03501" w:rsidRPr="00E80C29" w:rsidRDefault="00241847" w:rsidP="00241847">
      <w:pPr>
        <w:pStyle w:val="a7"/>
        <w:rPr>
          <w:lang w:val="ru-RU"/>
        </w:rPr>
      </w:pPr>
      <w:bookmarkStart w:id="42" w:name="_Toc73634285"/>
      <w:bookmarkStart w:id="43" w:name="_Hlk68736483"/>
      <w:bookmarkStart w:id="44" w:name="_Hlk71670105"/>
      <w:r w:rsidRPr="00E80C29">
        <w:rPr>
          <w:lang w:val="ru-RU"/>
        </w:rPr>
        <w:lastRenderedPageBreak/>
        <w:t>Список использованных источников</w:t>
      </w:r>
      <w:bookmarkEnd w:id="42"/>
    </w:p>
    <w:p w14:paraId="4B7FF23A" w14:textId="067C7450" w:rsidR="00E667D5" w:rsidRPr="00E80C29" w:rsidRDefault="00E667D5" w:rsidP="00220348">
      <w:pPr>
        <w:rPr>
          <w:rFonts w:cs="Times New Roman"/>
          <w:szCs w:val="28"/>
        </w:rPr>
      </w:pPr>
    </w:p>
    <w:bookmarkEnd w:id="43"/>
    <w:bookmarkEnd w:id="44"/>
    <w:p w14:paraId="7360EEFF" w14:textId="77777777" w:rsidR="00066F28" w:rsidRPr="00E80C29" w:rsidRDefault="00066F28" w:rsidP="00066F28">
      <w:pPr>
        <w:rPr>
          <w:rFonts w:cs="Times New Roman"/>
          <w:szCs w:val="28"/>
        </w:rPr>
      </w:pPr>
    </w:p>
    <w:bookmarkEnd w:id="1"/>
    <w:p w14:paraId="32F396CB" w14:textId="77777777" w:rsidR="00E62041" w:rsidRPr="00E80C29" w:rsidRDefault="00E62041" w:rsidP="00E62041">
      <w:pPr>
        <w:pStyle w:val="af1"/>
        <w:numPr>
          <w:ilvl w:val="0"/>
          <w:numId w:val="19"/>
        </w:numPr>
        <w:ind w:left="0" w:firstLine="709"/>
        <w:rPr>
          <w:shd w:val="clear" w:color="auto" w:fill="FFFFFF"/>
        </w:rPr>
      </w:pPr>
      <w:r w:rsidRPr="00E80C29">
        <w:t>«Медиа в Беларуси 2020. Рынок, законы и информационная безопасность» [Электронный ресурс]. – Режим доступа:</w:t>
      </w:r>
      <w:r w:rsidRPr="00E80C29">
        <w:rPr>
          <w:shd w:val="clear" w:color="auto" w:fill="FFFFFF"/>
        </w:rPr>
        <w:t xml:space="preserve"> https://baj.by/sites/default/files/event/files/2020/report_media2020_rus.pdf</w:t>
      </w:r>
      <w:r w:rsidRPr="00E80C29">
        <w:t>. – Дата доступа: 23.04.2021</w:t>
      </w:r>
    </w:p>
    <w:p w14:paraId="45ECA96F" w14:textId="77777777" w:rsidR="00E62041" w:rsidRPr="00E80C29" w:rsidRDefault="00E62041" w:rsidP="00E62041">
      <w:pPr>
        <w:pStyle w:val="af1"/>
        <w:numPr>
          <w:ilvl w:val="0"/>
          <w:numId w:val="19"/>
        </w:numPr>
        <w:ind w:left="0" w:firstLine="709"/>
      </w:pPr>
      <w:r w:rsidRPr="00E80C29">
        <w:rPr>
          <w:shd w:val="clear" w:color="auto" w:fill="FFFFFF"/>
        </w:rPr>
        <w:t>Белякова, Л. «Звязда» – нацыянальны брэнд беларускай медыясферы / Л. Белякова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редкол. : С. В. Дубовик (отв. ред.) [и др.]. – Минск : Изд. центр БГУ, 2017. – С. 22-27</w:t>
      </w:r>
    </w:p>
    <w:p w14:paraId="232CF04D" w14:textId="77777777" w:rsidR="00E62041" w:rsidRPr="00E80C29" w:rsidRDefault="00E62041" w:rsidP="00E62041">
      <w:pPr>
        <w:pStyle w:val="af1"/>
        <w:numPr>
          <w:ilvl w:val="0"/>
          <w:numId w:val="19"/>
        </w:numPr>
        <w:ind w:left="0" w:firstLine="709"/>
      </w:pPr>
      <w:r w:rsidRPr="00E80C29">
        <w:t>Водолазская, С. А. Конвергенция как инновационный способ организации работы в современном медиапространстве / С. А. Водолазская // Вестн. Том. гос. ун-та. Филология. – 2015. – №2</w:t>
      </w:r>
    </w:p>
    <w:p w14:paraId="0E0B7FCF" w14:textId="77777777" w:rsidR="00E62041" w:rsidRPr="00E80C29" w:rsidRDefault="00E62041" w:rsidP="00E62041">
      <w:pPr>
        <w:pStyle w:val="af1"/>
        <w:numPr>
          <w:ilvl w:val="0"/>
          <w:numId w:val="19"/>
        </w:numPr>
        <w:ind w:left="0" w:firstLine="709"/>
      </w:pPr>
      <w:r w:rsidRPr="00E80C29">
        <w:t>Волкова, А. А. Медиатекст в условиях конвергенции / А. А. Волкова // Журналистский ежегодник. – 2013. – №2</w:t>
      </w:r>
    </w:p>
    <w:p w14:paraId="6A32E6C3" w14:textId="77777777" w:rsidR="00E62041" w:rsidRPr="00E80C29" w:rsidRDefault="00E62041" w:rsidP="00E62041">
      <w:pPr>
        <w:pStyle w:val="af1"/>
        <w:numPr>
          <w:ilvl w:val="0"/>
          <w:numId w:val="19"/>
        </w:numPr>
        <w:ind w:left="0" w:firstLine="709"/>
      </w:pPr>
      <w:r w:rsidRPr="00E80C29">
        <w:rPr>
          <w:shd w:val="clear" w:color="auto" w:fill="FFFFFF"/>
        </w:rPr>
        <w:t>Градюшко, А. А. Влияние творческих инноваций на журналистский дискурс в интернет-СМИ Беларуси и Казахстана / А. А. Градюшко // Материалы международ. науч.-практ. конф. «Информационные процессы в казахстанском обществе: вызовы и тренды времени», Алматы, Казахский национальный университет им. аль-Фараби, 5 декабря 2014 г. – Алматы, 2015 г. – С. 50-55</w:t>
      </w:r>
    </w:p>
    <w:p w14:paraId="3DCBBA61" w14:textId="77777777" w:rsidR="00E62041" w:rsidRPr="00E80C29" w:rsidRDefault="00E62041" w:rsidP="00E62041">
      <w:pPr>
        <w:pStyle w:val="af1"/>
        <w:numPr>
          <w:ilvl w:val="0"/>
          <w:numId w:val="19"/>
        </w:numPr>
        <w:ind w:left="0" w:firstLine="709"/>
      </w:pPr>
      <w:r w:rsidRPr="00E80C29">
        <w:t>Градюшко, А. А. Дигитализация белорусских печатных СМИ: модели использования социальных медиа / А. А. Градюшко // Знак: проблемное поле медиаобразования. – 2017. – №3</w:t>
      </w:r>
    </w:p>
    <w:p w14:paraId="4BB9F886" w14:textId="77777777" w:rsidR="00E62041" w:rsidRPr="00E80C29" w:rsidRDefault="00E62041" w:rsidP="00E62041">
      <w:pPr>
        <w:pStyle w:val="af1"/>
        <w:numPr>
          <w:ilvl w:val="0"/>
          <w:numId w:val="19"/>
        </w:numPr>
        <w:ind w:left="0" w:firstLine="709"/>
      </w:pPr>
      <w:r w:rsidRPr="00E80C29">
        <w:t xml:space="preserve">Градюшко, А. А. Медиа-конвергенция в традиционных СМИ / А. А. Градюшко // Журналістыка-2007 : </w:t>
      </w:r>
      <w:proofErr w:type="spellStart"/>
      <w:r w:rsidRPr="00E80C29">
        <w:t>надзённыя</w:t>
      </w:r>
      <w:proofErr w:type="spellEnd"/>
      <w:r w:rsidRPr="00E80C29">
        <w:t xml:space="preserve"> </w:t>
      </w:r>
      <w:proofErr w:type="spellStart"/>
      <w:r w:rsidRPr="00E80C29">
        <w:t>праблемы</w:t>
      </w:r>
      <w:proofErr w:type="spellEnd"/>
      <w:r w:rsidRPr="00E80C29">
        <w:t xml:space="preserve">, </w:t>
      </w:r>
      <w:proofErr w:type="spellStart"/>
      <w:r w:rsidRPr="00E80C29">
        <w:t>перспектывы</w:t>
      </w:r>
      <w:proofErr w:type="spellEnd"/>
      <w:r w:rsidRPr="00E80C29">
        <w:t xml:space="preserve"> : </w:t>
      </w:r>
      <w:proofErr w:type="spellStart"/>
      <w:r w:rsidRPr="00E80C29">
        <w:t>матэрыялы</w:t>
      </w:r>
      <w:proofErr w:type="spellEnd"/>
      <w:r w:rsidRPr="00E80C29">
        <w:t xml:space="preserve"> 9 </w:t>
      </w:r>
      <w:proofErr w:type="spellStart"/>
      <w:r w:rsidRPr="00E80C29">
        <w:t>Міжнар</w:t>
      </w:r>
      <w:proofErr w:type="spellEnd"/>
      <w:r w:rsidRPr="00E80C29">
        <w:t xml:space="preserve">. </w:t>
      </w:r>
      <w:proofErr w:type="spellStart"/>
      <w:r w:rsidRPr="00E80C29">
        <w:t>навук</w:t>
      </w:r>
      <w:proofErr w:type="spellEnd"/>
      <w:r w:rsidRPr="00E80C29">
        <w:t>.-</w:t>
      </w:r>
      <w:proofErr w:type="spellStart"/>
      <w:r w:rsidRPr="00E80C29">
        <w:t>практ</w:t>
      </w:r>
      <w:proofErr w:type="spellEnd"/>
      <w:r w:rsidRPr="00E80C29">
        <w:t xml:space="preserve">. </w:t>
      </w:r>
      <w:proofErr w:type="spellStart"/>
      <w:r w:rsidRPr="00E80C29">
        <w:t>канферэнцыі</w:t>
      </w:r>
      <w:proofErr w:type="spellEnd"/>
      <w:r w:rsidRPr="00E80C29">
        <w:t>, [</w:t>
      </w:r>
      <w:proofErr w:type="spellStart"/>
      <w:r w:rsidRPr="00E80C29">
        <w:t>Мінск</w:t>
      </w:r>
      <w:proofErr w:type="spellEnd"/>
      <w:r w:rsidRPr="00E80C29">
        <w:t xml:space="preserve">] (6-7 </w:t>
      </w:r>
      <w:proofErr w:type="spellStart"/>
      <w:r w:rsidRPr="00E80C29">
        <w:t>снежня</w:t>
      </w:r>
      <w:proofErr w:type="spellEnd"/>
      <w:r w:rsidRPr="00E80C29">
        <w:t xml:space="preserve"> [2007 г.]) / М-</w:t>
      </w:r>
      <w:proofErr w:type="spellStart"/>
      <w:r w:rsidRPr="00E80C29">
        <w:t>ва</w:t>
      </w:r>
      <w:proofErr w:type="spellEnd"/>
      <w:r w:rsidRPr="00E80C29">
        <w:t xml:space="preserve"> </w:t>
      </w:r>
      <w:proofErr w:type="spellStart"/>
      <w:r w:rsidRPr="00E80C29">
        <w:t>інфармацыі</w:t>
      </w:r>
      <w:proofErr w:type="spellEnd"/>
      <w:r w:rsidRPr="00E80C29">
        <w:t xml:space="preserve"> РБ, М-</w:t>
      </w:r>
      <w:proofErr w:type="spellStart"/>
      <w:r w:rsidRPr="00E80C29">
        <w:t>ва</w:t>
      </w:r>
      <w:proofErr w:type="spellEnd"/>
      <w:r w:rsidRPr="00E80C29">
        <w:t xml:space="preserve"> </w:t>
      </w:r>
      <w:proofErr w:type="spellStart"/>
      <w:r w:rsidRPr="00E80C29">
        <w:t>адукацыі</w:t>
      </w:r>
      <w:proofErr w:type="spellEnd"/>
      <w:r w:rsidRPr="00E80C29">
        <w:t xml:space="preserve"> РБ БДУ, Фак. </w:t>
      </w:r>
      <w:proofErr w:type="spellStart"/>
      <w:r w:rsidRPr="00E80C29">
        <w:t>журналістыкі</w:t>
      </w:r>
      <w:proofErr w:type="spellEnd"/>
      <w:r w:rsidRPr="00E80C29">
        <w:t xml:space="preserve"> ; [</w:t>
      </w:r>
      <w:proofErr w:type="spellStart"/>
      <w:r w:rsidRPr="00E80C29">
        <w:t>рэдкал</w:t>
      </w:r>
      <w:proofErr w:type="spellEnd"/>
      <w:r w:rsidRPr="00E80C29">
        <w:t xml:space="preserve">.: С. В. </w:t>
      </w:r>
      <w:proofErr w:type="spellStart"/>
      <w:r w:rsidRPr="00E80C29">
        <w:t>Дубовік</w:t>
      </w:r>
      <w:proofErr w:type="spellEnd"/>
      <w:r w:rsidRPr="00E80C29">
        <w:t xml:space="preserve"> (</w:t>
      </w:r>
      <w:proofErr w:type="spellStart"/>
      <w:r w:rsidRPr="00E80C29">
        <w:t>адк</w:t>
      </w:r>
      <w:proofErr w:type="spellEnd"/>
      <w:r w:rsidRPr="00E80C29">
        <w:t xml:space="preserve">. </w:t>
      </w:r>
      <w:proofErr w:type="spellStart"/>
      <w:r w:rsidRPr="00E80C29">
        <w:t>рэд</w:t>
      </w:r>
      <w:proofErr w:type="spellEnd"/>
      <w:r w:rsidRPr="00E80C29">
        <w:t xml:space="preserve">.) і </w:t>
      </w:r>
      <w:proofErr w:type="spellStart"/>
      <w:r w:rsidRPr="00E80C29">
        <w:t>інш</w:t>
      </w:r>
      <w:proofErr w:type="spellEnd"/>
      <w:r w:rsidRPr="00E80C29">
        <w:t xml:space="preserve">.]. – </w:t>
      </w:r>
      <w:proofErr w:type="spellStart"/>
      <w:proofErr w:type="gramStart"/>
      <w:r w:rsidRPr="00E80C29">
        <w:t>Мінск</w:t>
      </w:r>
      <w:proofErr w:type="spellEnd"/>
      <w:r w:rsidRPr="00E80C29">
        <w:t xml:space="preserve"> :</w:t>
      </w:r>
      <w:proofErr w:type="gramEnd"/>
      <w:r w:rsidRPr="00E80C29">
        <w:t xml:space="preserve"> 2007. – С. 17-20</w:t>
      </w:r>
    </w:p>
    <w:p w14:paraId="38800BFD" w14:textId="77777777" w:rsidR="00E62041" w:rsidRPr="00E80C29" w:rsidRDefault="00E62041" w:rsidP="00E62041">
      <w:pPr>
        <w:pStyle w:val="af1"/>
        <w:numPr>
          <w:ilvl w:val="0"/>
          <w:numId w:val="19"/>
        </w:numPr>
        <w:ind w:left="0" w:firstLine="709"/>
      </w:pPr>
      <w:r w:rsidRPr="00E80C29">
        <w:rPr>
          <w:shd w:val="clear" w:color="auto" w:fill="FFFFFF"/>
        </w:rPr>
        <w:t>Градюшко, А. А. Основы интернет-</w:t>
      </w:r>
      <w:proofErr w:type="gramStart"/>
      <w:r w:rsidRPr="00E80C29">
        <w:rPr>
          <w:shd w:val="clear" w:color="auto" w:fill="FFFFFF"/>
        </w:rPr>
        <w:t>журналистики :</w:t>
      </w:r>
      <w:proofErr w:type="gramEnd"/>
      <w:r w:rsidRPr="00E80C29">
        <w:rPr>
          <w:shd w:val="clear" w:color="auto" w:fill="FFFFFF"/>
        </w:rPr>
        <w:t xml:space="preserve"> </w:t>
      </w:r>
      <w:proofErr w:type="spellStart"/>
      <w:r w:rsidRPr="00E80C29">
        <w:rPr>
          <w:shd w:val="clear" w:color="auto" w:fill="FFFFFF"/>
        </w:rPr>
        <w:t>учеб</w:t>
      </w:r>
      <w:proofErr w:type="spellEnd"/>
      <w:r w:rsidRPr="00E80C29">
        <w:rPr>
          <w:shd w:val="clear" w:color="auto" w:fill="FFFFFF"/>
        </w:rPr>
        <w:t xml:space="preserve">.-метод. комплекс для студ., </w:t>
      </w:r>
      <w:proofErr w:type="spellStart"/>
      <w:r w:rsidRPr="00E80C29">
        <w:rPr>
          <w:shd w:val="clear" w:color="auto" w:fill="FFFFFF"/>
        </w:rPr>
        <w:t>обуч</w:t>
      </w:r>
      <w:proofErr w:type="spellEnd"/>
      <w:r w:rsidRPr="00E80C29">
        <w:rPr>
          <w:shd w:val="clear" w:color="auto" w:fill="FFFFFF"/>
        </w:rPr>
        <w:t xml:space="preserve">. по спец. 1-23 01 08-03 «Журналистика (веб-журналистика)» / А. А. Градюшко. – </w:t>
      </w:r>
      <w:proofErr w:type="gramStart"/>
      <w:r w:rsidRPr="00E80C29">
        <w:rPr>
          <w:shd w:val="clear" w:color="auto" w:fill="FFFFFF"/>
        </w:rPr>
        <w:t>Минск :</w:t>
      </w:r>
      <w:proofErr w:type="gramEnd"/>
      <w:r w:rsidRPr="00E80C29">
        <w:rPr>
          <w:shd w:val="clear" w:color="auto" w:fill="FFFFFF"/>
        </w:rPr>
        <w:t xml:space="preserve"> БГУ, 2012. – 152 с.</w:t>
      </w:r>
    </w:p>
    <w:p w14:paraId="2358C48D" w14:textId="77777777" w:rsidR="00E62041" w:rsidRPr="00E80C29" w:rsidRDefault="00E62041" w:rsidP="00E62041">
      <w:pPr>
        <w:pStyle w:val="af1"/>
        <w:numPr>
          <w:ilvl w:val="0"/>
          <w:numId w:val="19"/>
        </w:numPr>
        <w:ind w:left="0" w:firstLine="709"/>
      </w:pPr>
      <w:r w:rsidRPr="00E80C29">
        <w:rPr>
          <w:shd w:val="clear" w:color="auto" w:fill="FFFFFF"/>
        </w:rPr>
        <w:t xml:space="preserve">Градюшко, А. А. Печатные СМИ в цифровом мире: опыт трёх белорусских газет / А. А. Градюшко // Журналистика в 2018 году: творчество, профессия, индустрия: сб. мат. </w:t>
      </w:r>
      <w:proofErr w:type="spellStart"/>
      <w:r w:rsidRPr="00E80C29">
        <w:rPr>
          <w:shd w:val="clear" w:color="auto" w:fill="FFFFFF"/>
        </w:rPr>
        <w:t>междунар</w:t>
      </w:r>
      <w:proofErr w:type="spellEnd"/>
      <w:r w:rsidRPr="00E80C29">
        <w:rPr>
          <w:shd w:val="clear" w:color="auto" w:fill="FFFFFF"/>
        </w:rPr>
        <w:t>. науч.-</w:t>
      </w:r>
      <w:proofErr w:type="spellStart"/>
      <w:r w:rsidRPr="00E80C29">
        <w:rPr>
          <w:shd w:val="clear" w:color="auto" w:fill="FFFFFF"/>
        </w:rPr>
        <w:t>практ</w:t>
      </w:r>
      <w:proofErr w:type="spellEnd"/>
      <w:r w:rsidRPr="00E80C29">
        <w:rPr>
          <w:shd w:val="clear" w:color="auto" w:fill="FFFFFF"/>
        </w:rPr>
        <w:t xml:space="preserve">. </w:t>
      </w:r>
      <w:proofErr w:type="spellStart"/>
      <w:r w:rsidRPr="00E80C29">
        <w:rPr>
          <w:shd w:val="clear" w:color="auto" w:fill="FFFFFF"/>
        </w:rPr>
        <w:t>конф</w:t>
      </w:r>
      <w:proofErr w:type="spellEnd"/>
      <w:r w:rsidRPr="00E80C29">
        <w:rPr>
          <w:shd w:val="clear" w:color="auto" w:fill="FFFFFF"/>
        </w:rPr>
        <w:t>. – М.: Фак. журн. МГУ, 2019. – С. 523-524</w:t>
      </w:r>
    </w:p>
    <w:p w14:paraId="1F790E52" w14:textId="77777777" w:rsidR="00E62041" w:rsidRPr="00E80C29" w:rsidRDefault="00E62041" w:rsidP="00E62041">
      <w:pPr>
        <w:pStyle w:val="af1"/>
        <w:numPr>
          <w:ilvl w:val="0"/>
          <w:numId w:val="19"/>
        </w:numPr>
        <w:ind w:left="0" w:firstLine="709"/>
      </w:pPr>
      <w:r w:rsidRPr="00E80C29">
        <w:rPr>
          <w:shd w:val="clear" w:color="auto" w:fill="FFFFFF"/>
        </w:rPr>
        <w:lastRenderedPageBreak/>
        <w:t xml:space="preserve">Градюшко, А. А. Пресса регионов в медиапространстве Республики Беларусь: между «бумажным» прошлым и цифровым будущим / А. А. Градюшко // Реклама и связи с общественностью: традиции и инновации: труды пятой юбилейной Международной научно-практической конференции (14–15 сентября 2017 г.); часть 1 / </w:t>
      </w:r>
      <w:proofErr w:type="spellStart"/>
      <w:r w:rsidRPr="00E80C29">
        <w:rPr>
          <w:shd w:val="clear" w:color="auto" w:fill="FFFFFF"/>
        </w:rPr>
        <w:t>редкол</w:t>
      </w:r>
      <w:proofErr w:type="spellEnd"/>
      <w:r w:rsidRPr="00E80C29">
        <w:rPr>
          <w:shd w:val="clear" w:color="auto" w:fill="FFFFFF"/>
        </w:rPr>
        <w:t xml:space="preserve">.: А.Н. Гуда (пред.) [и др.]; </w:t>
      </w:r>
      <w:proofErr w:type="spellStart"/>
      <w:r w:rsidRPr="00E80C29">
        <w:rPr>
          <w:shd w:val="clear" w:color="auto" w:fill="FFFFFF"/>
        </w:rPr>
        <w:t>Ростов</w:t>
      </w:r>
      <w:proofErr w:type="spellEnd"/>
      <w:r w:rsidRPr="00E80C29">
        <w:rPr>
          <w:shd w:val="clear" w:color="auto" w:fill="FFFFFF"/>
        </w:rPr>
        <w:t>-на-Дону, ФГБОУ ВО РГУПС, 2017. – C. 210–218</w:t>
      </w:r>
    </w:p>
    <w:p w14:paraId="02272301" w14:textId="77777777" w:rsidR="00E62041" w:rsidRPr="00E80C29" w:rsidRDefault="00E62041" w:rsidP="00E62041">
      <w:pPr>
        <w:pStyle w:val="af1"/>
        <w:numPr>
          <w:ilvl w:val="0"/>
          <w:numId w:val="19"/>
        </w:numPr>
        <w:ind w:left="0" w:firstLine="709"/>
        <w:rPr>
          <w:shd w:val="clear" w:color="auto" w:fill="FFFFFF"/>
        </w:rPr>
      </w:pPr>
      <w:r w:rsidRPr="00E80C29">
        <w:rPr>
          <w:shd w:val="clear" w:color="auto" w:fill="FFFFFF"/>
        </w:rPr>
        <w:t xml:space="preserve">Градюшко, А. А. Сайты газет «СБ. Беларусь сегодня» и «Звязда» в интернет-пространстве / А. А. Градюшко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45-48</w:t>
      </w:r>
    </w:p>
    <w:p w14:paraId="32768E38" w14:textId="77777777" w:rsidR="00E62041" w:rsidRPr="00E80C29" w:rsidRDefault="00E62041" w:rsidP="00E62041">
      <w:pPr>
        <w:pStyle w:val="af1"/>
        <w:numPr>
          <w:ilvl w:val="0"/>
          <w:numId w:val="19"/>
        </w:numPr>
        <w:ind w:left="0" w:firstLine="709"/>
        <w:rPr>
          <w:shd w:val="clear" w:color="auto" w:fill="FFFFFF"/>
        </w:rPr>
      </w:pPr>
      <w:proofErr w:type="spellStart"/>
      <w:r w:rsidRPr="00E80C29">
        <w:rPr>
          <w:shd w:val="clear" w:color="auto" w:fill="FFFFFF"/>
        </w:rPr>
        <w:t>Дарашчонак</w:t>
      </w:r>
      <w:proofErr w:type="spellEnd"/>
      <w:r w:rsidRPr="00E80C29">
        <w:rPr>
          <w:shd w:val="clear" w:color="auto" w:fill="FFFFFF"/>
        </w:rPr>
        <w:t xml:space="preserve">, П. З </w:t>
      </w:r>
      <w:proofErr w:type="spellStart"/>
      <w:r w:rsidRPr="00E80C29">
        <w:rPr>
          <w:shd w:val="clear" w:color="auto" w:fill="FFFFFF"/>
        </w:rPr>
        <w:t>кагорты</w:t>
      </w:r>
      <w:proofErr w:type="spellEnd"/>
      <w:r w:rsidRPr="00E80C29">
        <w:rPr>
          <w:shd w:val="clear" w:color="auto" w:fill="FFFFFF"/>
        </w:rPr>
        <w:t xml:space="preserve"> </w:t>
      </w:r>
      <w:proofErr w:type="spellStart"/>
      <w:r w:rsidRPr="00E80C29">
        <w:rPr>
          <w:shd w:val="clear" w:color="auto" w:fill="FFFFFF"/>
        </w:rPr>
        <w:t>чырвонай</w:t>
      </w:r>
      <w:proofErr w:type="spellEnd"/>
      <w:r w:rsidRPr="00E80C29">
        <w:rPr>
          <w:shd w:val="clear" w:color="auto" w:fill="FFFFFF"/>
        </w:rPr>
        <w:t xml:space="preserve"> </w:t>
      </w:r>
      <w:proofErr w:type="spellStart"/>
      <w:r w:rsidRPr="00E80C29">
        <w:rPr>
          <w:shd w:val="clear" w:color="auto" w:fill="FFFFFF"/>
        </w:rPr>
        <w:t>прафесуры</w:t>
      </w:r>
      <w:proofErr w:type="spellEnd"/>
      <w:r w:rsidRPr="00E80C29">
        <w:rPr>
          <w:shd w:val="clear" w:color="auto" w:fill="FFFFFF"/>
        </w:rPr>
        <w:t xml:space="preserve">. </w:t>
      </w:r>
      <w:proofErr w:type="spellStart"/>
      <w:r w:rsidRPr="00E80C29">
        <w:rPr>
          <w:shd w:val="clear" w:color="auto" w:fill="FFFFFF"/>
        </w:rPr>
        <w:t>Навум</w:t>
      </w:r>
      <w:proofErr w:type="spellEnd"/>
      <w:r w:rsidRPr="00E80C29">
        <w:rPr>
          <w:shd w:val="clear" w:color="auto" w:fill="FFFFFF"/>
        </w:rPr>
        <w:t xml:space="preserve"> </w:t>
      </w:r>
      <w:proofErr w:type="spellStart"/>
      <w:r w:rsidRPr="00E80C29">
        <w:rPr>
          <w:shd w:val="clear" w:color="auto" w:fill="FFFFFF"/>
        </w:rPr>
        <w:t>Ленцнер</w:t>
      </w:r>
      <w:proofErr w:type="spellEnd"/>
      <w:r w:rsidRPr="00E80C29">
        <w:rPr>
          <w:shd w:val="clear" w:color="auto" w:fill="FFFFFF"/>
        </w:rPr>
        <w:t xml:space="preserve"> – </w:t>
      </w:r>
      <w:proofErr w:type="spellStart"/>
      <w:r w:rsidRPr="00E80C29">
        <w:rPr>
          <w:shd w:val="clear" w:color="auto" w:fill="FFFFFF"/>
        </w:rPr>
        <w:t>рэдактар</w:t>
      </w:r>
      <w:proofErr w:type="spellEnd"/>
      <w:r w:rsidRPr="00E80C29">
        <w:rPr>
          <w:shd w:val="clear" w:color="auto" w:fill="FFFFFF"/>
        </w:rPr>
        <w:t xml:space="preserve"> газет «Рабочий» і «Звязда» ў 30-я гг. ХХ ст. / П. </w:t>
      </w:r>
      <w:proofErr w:type="spellStart"/>
      <w:r w:rsidRPr="00E80C29">
        <w:rPr>
          <w:shd w:val="clear" w:color="auto" w:fill="FFFFFF"/>
        </w:rPr>
        <w:t>Дарашчонак</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50-54</w:t>
      </w:r>
    </w:p>
    <w:p w14:paraId="093ABE4F" w14:textId="77777777" w:rsidR="00E62041" w:rsidRPr="00E80C29" w:rsidRDefault="00E62041" w:rsidP="00E62041">
      <w:pPr>
        <w:pStyle w:val="af1"/>
        <w:numPr>
          <w:ilvl w:val="0"/>
          <w:numId w:val="19"/>
        </w:numPr>
        <w:ind w:left="0" w:firstLine="709"/>
      </w:pPr>
      <w:proofErr w:type="spellStart"/>
      <w:r w:rsidRPr="00E80C29">
        <w:t>Дарашчонак</w:t>
      </w:r>
      <w:proofErr w:type="spellEnd"/>
      <w:r w:rsidRPr="00E80C29">
        <w:t xml:space="preserve">, П. </w:t>
      </w:r>
      <w:proofErr w:type="spellStart"/>
      <w:r w:rsidRPr="00E80C29">
        <w:rPr>
          <w:shd w:val="clear" w:color="auto" w:fill="FFFFFF"/>
        </w:rPr>
        <w:t>Творчая</w:t>
      </w:r>
      <w:proofErr w:type="spellEnd"/>
      <w:r w:rsidRPr="00E80C29">
        <w:rPr>
          <w:shd w:val="clear" w:color="auto" w:fill="FFFFFF"/>
        </w:rPr>
        <w:t xml:space="preserve"> і </w:t>
      </w:r>
      <w:proofErr w:type="spellStart"/>
      <w:r w:rsidRPr="00E80C29">
        <w:rPr>
          <w:shd w:val="clear" w:color="auto" w:fill="FFFFFF"/>
        </w:rPr>
        <w:t>арганізацыйна-гаспадарчая</w:t>
      </w:r>
      <w:proofErr w:type="spellEnd"/>
      <w:r w:rsidRPr="00E80C29">
        <w:rPr>
          <w:shd w:val="clear" w:color="auto" w:fill="FFFFFF"/>
        </w:rPr>
        <w:t xml:space="preserve"> </w:t>
      </w:r>
      <w:proofErr w:type="spellStart"/>
      <w:r w:rsidRPr="00E80C29">
        <w:rPr>
          <w:shd w:val="clear" w:color="auto" w:fill="FFFFFF"/>
        </w:rPr>
        <w:t>дзейнасць</w:t>
      </w:r>
      <w:proofErr w:type="spellEnd"/>
      <w:r w:rsidRPr="00E80C29">
        <w:rPr>
          <w:shd w:val="clear" w:color="auto" w:fill="FFFFFF"/>
        </w:rPr>
        <w:t xml:space="preserve"> </w:t>
      </w:r>
      <w:proofErr w:type="spellStart"/>
      <w:r w:rsidRPr="00E80C29">
        <w:rPr>
          <w:shd w:val="clear" w:color="auto" w:fill="FFFFFF"/>
        </w:rPr>
        <w:t>рэдакцыі</w:t>
      </w:r>
      <w:proofErr w:type="spellEnd"/>
      <w:r w:rsidRPr="00E80C29">
        <w:rPr>
          <w:shd w:val="clear" w:color="auto" w:fill="FFFFFF"/>
        </w:rPr>
        <w:t xml:space="preserve"> «Звязды» </w:t>
      </w:r>
      <w:proofErr w:type="gramStart"/>
      <w:r w:rsidRPr="00E80C29">
        <w:rPr>
          <w:shd w:val="clear" w:color="auto" w:fill="FFFFFF"/>
        </w:rPr>
        <w:t>у 20-я</w:t>
      </w:r>
      <w:proofErr w:type="gramEnd"/>
      <w:r w:rsidRPr="00E80C29">
        <w:rPr>
          <w:shd w:val="clear" w:color="auto" w:fill="FFFFFF"/>
        </w:rPr>
        <w:t xml:space="preserve"> – </w:t>
      </w:r>
      <w:proofErr w:type="spellStart"/>
      <w:r w:rsidRPr="00E80C29">
        <w:rPr>
          <w:shd w:val="clear" w:color="auto" w:fill="FFFFFF"/>
        </w:rPr>
        <w:t>пач</w:t>
      </w:r>
      <w:proofErr w:type="spellEnd"/>
      <w:r w:rsidRPr="00E80C29">
        <w:rPr>
          <w:shd w:val="clear" w:color="auto" w:fill="FFFFFF"/>
        </w:rPr>
        <w:t xml:space="preserve">. 30-х гг. ХХ ст. / П. </w:t>
      </w:r>
      <w:proofErr w:type="spellStart"/>
      <w:r w:rsidRPr="00E80C29">
        <w:rPr>
          <w:shd w:val="clear" w:color="auto" w:fill="FFFFFF"/>
        </w:rPr>
        <w:t>Дарашчонак</w:t>
      </w:r>
      <w:proofErr w:type="spellEnd"/>
      <w:r w:rsidRPr="00E80C29">
        <w:rPr>
          <w:shd w:val="clear" w:color="auto" w:fill="FFFFFF"/>
        </w:rPr>
        <w:t xml:space="preserve"> </w:t>
      </w:r>
      <w:r w:rsidRPr="00E80C29">
        <w:t xml:space="preserve">[Электронный ресурс]. – Режим доступа: </w:t>
      </w:r>
      <w:hyperlink r:id="rId22" w:history="1">
        <w:r w:rsidRPr="00E80C29">
          <w:rPr>
            <w:rStyle w:val="a6"/>
            <w:rFonts w:cs="Times New Roman"/>
            <w:color w:val="auto"/>
            <w:szCs w:val="28"/>
            <w:u w:val="none"/>
          </w:rPr>
          <w:t>http://elib.bsu.by/handle/123456789/18184</w:t>
        </w:r>
      </w:hyperlink>
      <w:r w:rsidRPr="00E80C29">
        <w:t>. – Дата доступа: 23.04.2021</w:t>
      </w:r>
    </w:p>
    <w:p w14:paraId="2DA39D83" w14:textId="77777777" w:rsidR="00E62041" w:rsidRPr="00E80C29" w:rsidRDefault="00E62041" w:rsidP="00E62041">
      <w:pPr>
        <w:pStyle w:val="af1"/>
        <w:numPr>
          <w:ilvl w:val="0"/>
          <w:numId w:val="19"/>
        </w:numPr>
        <w:ind w:left="0" w:firstLine="709"/>
      </w:pPr>
      <w:proofErr w:type="spellStart"/>
      <w:r w:rsidRPr="00E80C29">
        <w:t>Дзялошинский</w:t>
      </w:r>
      <w:proofErr w:type="spellEnd"/>
      <w:r w:rsidRPr="00E80C29">
        <w:t xml:space="preserve">, И. М. – Журналистика соучастия. Как сделать СМИ полезными людям. / И. М. </w:t>
      </w:r>
      <w:proofErr w:type="spellStart"/>
      <w:r w:rsidRPr="00E80C29">
        <w:t>Дзялошинский</w:t>
      </w:r>
      <w:proofErr w:type="spellEnd"/>
      <w:r w:rsidRPr="00E80C29">
        <w:t>. – Престиж. – 2006. – 104 с.</w:t>
      </w:r>
    </w:p>
    <w:p w14:paraId="78DE88FF" w14:textId="77777777" w:rsidR="00E62041" w:rsidRPr="00E80C29" w:rsidRDefault="00E62041" w:rsidP="00E62041">
      <w:pPr>
        <w:pStyle w:val="af1"/>
        <w:numPr>
          <w:ilvl w:val="0"/>
          <w:numId w:val="19"/>
        </w:numPr>
        <w:ind w:left="0" w:firstLine="709"/>
        <w:rPr>
          <w:shd w:val="clear" w:color="auto" w:fill="FFFFFF"/>
        </w:rPr>
      </w:pPr>
      <w:r w:rsidRPr="00E80C29">
        <w:t xml:space="preserve">Дорошевич, М. </w:t>
      </w:r>
      <w:proofErr w:type="spellStart"/>
      <w:r w:rsidRPr="00E80C29">
        <w:t>Беларуская</w:t>
      </w:r>
      <w:proofErr w:type="spellEnd"/>
      <w:r w:rsidRPr="00E80C29">
        <w:t xml:space="preserve"> аудитория новостных сайтов в октябре 2020 / М. Дорошевич [Электронный ресурс]. – Режим доступа: </w:t>
      </w:r>
      <w:hyperlink r:id="rId23" w:history="1">
        <w:r w:rsidRPr="00E80C29">
          <w:rPr>
            <w:rStyle w:val="a6"/>
            <w:rFonts w:cs="Times New Roman"/>
            <w:color w:val="auto"/>
            <w:szCs w:val="28"/>
            <w:u w:val="none"/>
          </w:rPr>
          <w:t>http://mediakritika.by/article/5554/belaruskaya-auditoriya-novostnyh-saytov-v-oktyabre-2020</w:t>
        </w:r>
      </w:hyperlink>
      <w:r w:rsidRPr="00E80C29">
        <w:t>. – Дата доступа: 23.04.2021</w:t>
      </w:r>
    </w:p>
    <w:p w14:paraId="0C3A99BF" w14:textId="77777777" w:rsidR="00E62041" w:rsidRPr="00E80C29" w:rsidRDefault="00E62041" w:rsidP="00E62041">
      <w:pPr>
        <w:pStyle w:val="af1"/>
        <w:numPr>
          <w:ilvl w:val="0"/>
          <w:numId w:val="19"/>
        </w:numPr>
        <w:ind w:left="0" w:firstLine="709"/>
      </w:pPr>
      <w:r w:rsidRPr="00E80C29">
        <w:rPr>
          <w:shd w:val="clear" w:color="auto" w:fill="FFFFFF"/>
        </w:rPr>
        <w:t xml:space="preserve">Дроздов, Д. Создание и функционирование Издательского дома «Звязда» в контексте SWOT- и PEST-анализа / Д. Дроздов // Национальные медиахолдинги в контексте реализации государственной информационной </w:t>
      </w:r>
      <w:proofErr w:type="gramStart"/>
      <w:r w:rsidRPr="00E80C29">
        <w:rPr>
          <w:shd w:val="clear" w:color="auto" w:fill="FFFFFF"/>
        </w:rPr>
        <w:t>политики :</w:t>
      </w:r>
      <w:proofErr w:type="gramEnd"/>
      <w:r w:rsidRPr="00E80C29">
        <w:rPr>
          <w:shd w:val="clear" w:color="auto" w:fill="FFFFFF"/>
        </w:rPr>
        <w:t xml:space="preserve"> материалы науч.-</w:t>
      </w:r>
      <w:proofErr w:type="spellStart"/>
      <w:r w:rsidRPr="00E80C29">
        <w:rPr>
          <w:shd w:val="clear" w:color="auto" w:fill="FFFFFF"/>
        </w:rPr>
        <w:t>практ</w:t>
      </w:r>
      <w:proofErr w:type="spellEnd"/>
      <w:r w:rsidRPr="00E80C29">
        <w:rPr>
          <w:shd w:val="clear" w:color="auto" w:fill="FFFFFF"/>
        </w:rPr>
        <w:t xml:space="preserve">. </w:t>
      </w:r>
      <w:proofErr w:type="spellStart"/>
      <w:r w:rsidRPr="00E80C29">
        <w:rPr>
          <w:shd w:val="clear" w:color="auto" w:fill="FFFFFF"/>
        </w:rPr>
        <w:t>конф</w:t>
      </w:r>
      <w:proofErr w:type="spellEnd"/>
      <w:r w:rsidRPr="00E80C29">
        <w:rPr>
          <w:shd w:val="clear" w:color="auto" w:fill="FFFFFF"/>
        </w:rPr>
        <w:t xml:space="preserve">. / [под общ. ред. канд. </w:t>
      </w:r>
      <w:proofErr w:type="spellStart"/>
      <w:r w:rsidRPr="00E80C29">
        <w:rPr>
          <w:shd w:val="clear" w:color="auto" w:fill="FFFFFF"/>
        </w:rPr>
        <w:t>филол</w:t>
      </w:r>
      <w:proofErr w:type="spellEnd"/>
      <w:r w:rsidRPr="00E80C29">
        <w:rPr>
          <w:shd w:val="clear" w:color="auto" w:fill="FFFFFF"/>
        </w:rPr>
        <w:t xml:space="preserve">. наук, доц. С.В. Дубовика]. – </w:t>
      </w:r>
      <w:proofErr w:type="gramStart"/>
      <w:r w:rsidRPr="00E80C29">
        <w:rPr>
          <w:shd w:val="clear" w:color="auto" w:fill="FFFFFF"/>
        </w:rPr>
        <w:t>Минск :</w:t>
      </w:r>
      <w:proofErr w:type="gramEnd"/>
      <w:r w:rsidRPr="00E80C29">
        <w:rPr>
          <w:shd w:val="clear" w:color="auto" w:fill="FFFFFF"/>
        </w:rPr>
        <w:t xml:space="preserve"> Изд. центр БГУ, 2014. – с. 53-59</w:t>
      </w:r>
    </w:p>
    <w:p w14:paraId="3F28F8A6" w14:textId="77777777" w:rsidR="00E62041" w:rsidRPr="00E80C29" w:rsidRDefault="00E62041" w:rsidP="00E62041">
      <w:pPr>
        <w:pStyle w:val="af1"/>
        <w:numPr>
          <w:ilvl w:val="0"/>
          <w:numId w:val="19"/>
        </w:numPr>
        <w:ind w:left="0" w:firstLine="709"/>
        <w:rPr>
          <w:shd w:val="clear" w:color="auto" w:fill="FFFFFF"/>
        </w:rPr>
      </w:pPr>
      <w:r w:rsidRPr="00E80C29">
        <w:t xml:space="preserve">Журналистика и конвергенция: почему и как традиционные СМИ превращаются в мультимедийные / под ред. А.Г. </w:t>
      </w:r>
      <w:proofErr w:type="spellStart"/>
      <w:r w:rsidRPr="00E80C29">
        <w:t>Качкаевой</w:t>
      </w:r>
      <w:proofErr w:type="spellEnd"/>
      <w:r w:rsidRPr="00E80C29">
        <w:t xml:space="preserve">. – </w:t>
      </w:r>
      <w:proofErr w:type="gramStart"/>
      <w:r w:rsidRPr="00E80C29">
        <w:t>М. :</w:t>
      </w:r>
      <w:proofErr w:type="gramEnd"/>
      <w:r w:rsidRPr="00E80C29">
        <w:t xml:space="preserve"> 2010. – 200 с.</w:t>
      </w:r>
    </w:p>
    <w:p w14:paraId="21D7BDFD" w14:textId="77777777" w:rsidR="00E62041" w:rsidRPr="00E80C29" w:rsidRDefault="00E62041" w:rsidP="00E62041">
      <w:pPr>
        <w:pStyle w:val="af1"/>
        <w:numPr>
          <w:ilvl w:val="0"/>
          <w:numId w:val="19"/>
        </w:numPr>
        <w:ind w:left="0" w:firstLine="709"/>
      </w:pPr>
      <w:proofErr w:type="spellStart"/>
      <w:r w:rsidRPr="00E80C29">
        <w:rPr>
          <w:shd w:val="clear" w:color="auto" w:fill="FFFFFF"/>
        </w:rPr>
        <w:t>Зубчонак</w:t>
      </w:r>
      <w:proofErr w:type="spellEnd"/>
      <w:r w:rsidRPr="00E80C29">
        <w:rPr>
          <w:shd w:val="clear" w:color="auto" w:fill="FFFFFF"/>
        </w:rPr>
        <w:t xml:space="preserve">, Н. «Чырвоная змена» </w:t>
      </w:r>
      <w:proofErr w:type="spellStart"/>
      <w:r w:rsidRPr="00E80C29">
        <w:rPr>
          <w:shd w:val="clear" w:color="auto" w:fill="FFFFFF"/>
        </w:rPr>
        <w:t>праз</w:t>
      </w:r>
      <w:proofErr w:type="spellEnd"/>
      <w:r w:rsidRPr="00E80C29">
        <w:rPr>
          <w:shd w:val="clear" w:color="auto" w:fill="FFFFFF"/>
        </w:rPr>
        <w:t xml:space="preserve"> 90 </w:t>
      </w:r>
      <w:proofErr w:type="spellStart"/>
      <w:r w:rsidRPr="00E80C29">
        <w:rPr>
          <w:shd w:val="clear" w:color="auto" w:fill="FFFFFF"/>
        </w:rPr>
        <w:t>гадоў</w:t>
      </w:r>
      <w:proofErr w:type="spellEnd"/>
      <w:r w:rsidRPr="00E80C29">
        <w:rPr>
          <w:shd w:val="clear" w:color="auto" w:fill="FFFFFF"/>
        </w:rPr>
        <w:t xml:space="preserve">. </w:t>
      </w:r>
      <w:proofErr w:type="spellStart"/>
      <w:r w:rsidRPr="00E80C29">
        <w:rPr>
          <w:shd w:val="clear" w:color="auto" w:fill="FFFFFF"/>
        </w:rPr>
        <w:t>Змест</w:t>
      </w:r>
      <w:proofErr w:type="spellEnd"/>
      <w:r w:rsidRPr="00E80C29">
        <w:rPr>
          <w:shd w:val="clear" w:color="auto" w:fill="FFFFFF"/>
        </w:rPr>
        <w:t xml:space="preserve"> </w:t>
      </w:r>
      <w:proofErr w:type="spellStart"/>
      <w:r w:rsidRPr="00E80C29">
        <w:rPr>
          <w:shd w:val="clear" w:color="auto" w:fill="FFFFFF"/>
        </w:rPr>
        <w:t>выдання</w:t>
      </w:r>
      <w:proofErr w:type="spellEnd"/>
      <w:r w:rsidRPr="00E80C29">
        <w:rPr>
          <w:shd w:val="clear" w:color="auto" w:fill="FFFFFF"/>
        </w:rPr>
        <w:t xml:space="preserve"> ў </w:t>
      </w:r>
      <w:proofErr w:type="spellStart"/>
      <w:r w:rsidRPr="00E80C29">
        <w:rPr>
          <w:shd w:val="clear" w:color="auto" w:fill="FFFFFF"/>
        </w:rPr>
        <w:t>кантэкце</w:t>
      </w:r>
      <w:proofErr w:type="spellEnd"/>
      <w:r w:rsidRPr="00E80C29">
        <w:rPr>
          <w:shd w:val="clear" w:color="auto" w:fill="FFFFFF"/>
        </w:rPr>
        <w:t xml:space="preserve"> </w:t>
      </w:r>
      <w:proofErr w:type="spellStart"/>
      <w:r w:rsidRPr="00E80C29">
        <w:rPr>
          <w:shd w:val="clear" w:color="auto" w:fill="FFFFFF"/>
        </w:rPr>
        <w:t>грамадскіх</w:t>
      </w:r>
      <w:proofErr w:type="spellEnd"/>
      <w:r w:rsidRPr="00E80C29">
        <w:rPr>
          <w:shd w:val="clear" w:color="auto" w:fill="FFFFFF"/>
        </w:rPr>
        <w:t xml:space="preserve"> і </w:t>
      </w:r>
      <w:proofErr w:type="spellStart"/>
      <w:r w:rsidRPr="00E80C29">
        <w:rPr>
          <w:shd w:val="clear" w:color="auto" w:fill="FFFFFF"/>
        </w:rPr>
        <w:t>агульначалавечых</w:t>
      </w:r>
      <w:proofErr w:type="spellEnd"/>
      <w:r w:rsidRPr="00E80C29">
        <w:rPr>
          <w:shd w:val="clear" w:color="auto" w:fill="FFFFFF"/>
        </w:rPr>
        <w:t xml:space="preserve"> </w:t>
      </w:r>
      <w:proofErr w:type="spellStart"/>
      <w:r w:rsidRPr="00E80C29">
        <w:rPr>
          <w:shd w:val="clear" w:color="auto" w:fill="FFFFFF"/>
        </w:rPr>
        <w:t>каштоўнасцей</w:t>
      </w:r>
      <w:proofErr w:type="spellEnd"/>
      <w:r w:rsidRPr="00E80C29">
        <w:rPr>
          <w:shd w:val="clear" w:color="auto" w:fill="FFFFFF"/>
        </w:rPr>
        <w:t xml:space="preserve"> / Н. </w:t>
      </w:r>
      <w:proofErr w:type="spellStart"/>
      <w:r w:rsidRPr="00E80C29">
        <w:rPr>
          <w:shd w:val="clear" w:color="auto" w:fill="FFFFFF"/>
        </w:rPr>
        <w:t>Зубчонак</w:t>
      </w:r>
      <w:proofErr w:type="spellEnd"/>
      <w:r w:rsidRPr="00E80C29">
        <w:rPr>
          <w:shd w:val="clear" w:color="auto" w:fill="FFFFFF"/>
        </w:rPr>
        <w:t xml:space="preserve"> </w:t>
      </w:r>
      <w:r w:rsidRPr="00E80C29">
        <w:lastRenderedPageBreak/>
        <w:t xml:space="preserve">[Электронный ресурс]. – Режим доступа: </w:t>
      </w:r>
      <w:hyperlink r:id="rId24" w:history="1">
        <w:r w:rsidRPr="00E80C29">
          <w:rPr>
            <w:rStyle w:val="a6"/>
            <w:rFonts w:cs="Times New Roman"/>
            <w:color w:val="auto"/>
            <w:szCs w:val="28"/>
            <w:u w:val="none"/>
          </w:rPr>
          <w:t>http://elib.bsu.by/handle/123456789/18185</w:t>
        </w:r>
      </w:hyperlink>
      <w:r w:rsidRPr="00E80C29">
        <w:t>. – Дата доступа: 23.04.2021</w:t>
      </w:r>
    </w:p>
    <w:p w14:paraId="6CA069E6" w14:textId="77777777" w:rsidR="00E62041" w:rsidRPr="00E80C29" w:rsidRDefault="00E62041" w:rsidP="00E62041">
      <w:pPr>
        <w:pStyle w:val="af1"/>
        <w:numPr>
          <w:ilvl w:val="0"/>
          <w:numId w:val="19"/>
        </w:numPr>
        <w:ind w:left="0" w:firstLine="709"/>
      </w:pPr>
      <w:proofErr w:type="spellStart"/>
      <w:r w:rsidRPr="00E80C29">
        <w:rPr>
          <w:shd w:val="clear" w:color="auto" w:fill="FFFFFF"/>
        </w:rPr>
        <w:t>Зубчонак</w:t>
      </w:r>
      <w:proofErr w:type="spellEnd"/>
      <w:r w:rsidRPr="00E80C29">
        <w:rPr>
          <w:shd w:val="clear" w:color="auto" w:fill="FFFFFF"/>
        </w:rPr>
        <w:t xml:space="preserve">, Н. </w:t>
      </w:r>
      <w:proofErr w:type="spellStart"/>
      <w:r w:rsidRPr="00E80C29">
        <w:rPr>
          <w:shd w:val="clear" w:color="auto" w:fill="FFFFFF"/>
        </w:rPr>
        <w:t>Пачатак</w:t>
      </w:r>
      <w:proofErr w:type="spellEnd"/>
      <w:r w:rsidRPr="00E80C29">
        <w:rPr>
          <w:shd w:val="clear" w:color="auto" w:fill="FFFFFF"/>
        </w:rPr>
        <w:t xml:space="preserve"> </w:t>
      </w:r>
      <w:proofErr w:type="spellStart"/>
      <w:r w:rsidRPr="00E80C29">
        <w:rPr>
          <w:shd w:val="clear" w:color="auto" w:fill="FFFFFF"/>
        </w:rPr>
        <w:t>навейшай</w:t>
      </w:r>
      <w:proofErr w:type="spellEnd"/>
      <w:r w:rsidRPr="00E80C29">
        <w:rPr>
          <w:shd w:val="clear" w:color="auto" w:fill="FFFFFF"/>
        </w:rPr>
        <w:t xml:space="preserve"> </w:t>
      </w:r>
      <w:proofErr w:type="spellStart"/>
      <w:r w:rsidRPr="00E80C29">
        <w:rPr>
          <w:shd w:val="clear" w:color="auto" w:fill="FFFFFF"/>
        </w:rPr>
        <w:t>гісторыі</w:t>
      </w:r>
      <w:proofErr w:type="spellEnd"/>
      <w:r w:rsidRPr="00E80C29">
        <w:rPr>
          <w:shd w:val="clear" w:color="auto" w:fill="FFFFFF"/>
        </w:rPr>
        <w:t xml:space="preserve"> </w:t>
      </w:r>
      <w:proofErr w:type="spellStart"/>
      <w:r w:rsidRPr="00E80C29">
        <w:rPr>
          <w:shd w:val="clear" w:color="auto" w:fill="FFFFFF"/>
        </w:rPr>
        <w:t>друку</w:t>
      </w:r>
      <w:proofErr w:type="spellEnd"/>
      <w:r w:rsidRPr="00E80C29">
        <w:rPr>
          <w:shd w:val="clear" w:color="auto" w:fill="FFFFFF"/>
        </w:rPr>
        <w:t xml:space="preserve">. </w:t>
      </w:r>
      <w:proofErr w:type="spellStart"/>
      <w:r w:rsidRPr="00E80C29">
        <w:rPr>
          <w:shd w:val="clear" w:color="auto" w:fill="FFFFFF"/>
        </w:rPr>
        <w:t>Першыя</w:t>
      </w:r>
      <w:proofErr w:type="spellEnd"/>
      <w:r w:rsidRPr="00E80C29">
        <w:rPr>
          <w:shd w:val="clear" w:color="auto" w:fill="FFFFFF"/>
        </w:rPr>
        <w:t xml:space="preserve"> </w:t>
      </w:r>
      <w:proofErr w:type="spellStart"/>
      <w:r w:rsidRPr="00E80C29">
        <w:rPr>
          <w:shd w:val="clear" w:color="auto" w:fill="FFFFFF"/>
        </w:rPr>
        <w:t>выпускі</w:t>
      </w:r>
      <w:proofErr w:type="spellEnd"/>
      <w:r w:rsidRPr="00E80C29">
        <w:rPr>
          <w:shd w:val="clear" w:color="auto" w:fill="FFFFFF"/>
        </w:rPr>
        <w:t xml:space="preserve"> «Звязды» / Н. </w:t>
      </w:r>
      <w:proofErr w:type="spellStart"/>
      <w:r w:rsidRPr="00E80C29">
        <w:rPr>
          <w:shd w:val="clear" w:color="auto" w:fill="FFFFFF"/>
        </w:rPr>
        <w:t>Зубчонак</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79-85</w:t>
      </w:r>
    </w:p>
    <w:p w14:paraId="610B9856" w14:textId="77777777" w:rsidR="00E62041" w:rsidRPr="00E80C29" w:rsidRDefault="00E62041" w:rsidP="00E62041">
      <w:pPr>
        <w:pStyle w:val="af1"/>
        <w:numPr>
          <w:ilvl w:val="0"/>
          <w:numId w:val="19"/>
        </w:numPr>
        <w:ind w:left="0" w:firstLine="709"/>
      </w:pPr>
      <w:proofErr w:type="spellStart"/>
      <w:r w:rsidRPr="00E80C29">
        <w:rPr>
          <w:shd w:val="clear" w:color="auto" w:fill="FFFFFF"/>
        </w:rPr>
        <w:t>Канюта</w:t>
      </w:r>
      <w:proofErr w:type="spellEnd"/>
      <w:r w:rsidRPr="00E80C29">
        <w:rPr>
          <w:shd w:val="clear" w:color="auto" w:fill="FFFFFF"/>
        </w:rPr>
        <w:t xml:space="preserve">, В. І. </w:t>
      </w:r>
      <w:proofErr w:type="spellStart"/>
      <w:r w:rsidRPr="00E80C29">
        <w:rPr>
          <w:shd w:val="clear" w:color="auto" w:fill="FFFFFF"/>
        </w:rPr>
        <w:t>Уладзімір</w:t>
      </w:r>
      <w:proofErr w:type="spellEnd"/>
      <w:r w:rsidRPr="00E80C29">
        <w:rPr>
          <w:shd w:val="clear" w:color="auto" w:fill="FFFFFF"/>
        </w:rPr>
        <w:t xml:space="preserve"> </w:t>
      </w:r>
      <w:proofErr w:type="spellStart"/>
      <w:r w:rsidRPr="00E80C29">
        <w:rPr>
          <w:shd w:val="clear" w:color="auto" w:fill="FFFFFF"/>
        </w:rPr>
        <w:t>Казачонак</w:t>
      </w:r>
      <w:proofErr w:type="spellEnd"/>
      <w:r w:rsidRPr="00E80C29">
        <w:rPr>
          <w:shd w:val="clear" w:color="auto" w:fill="FFFFFF"/>
        </w:rPr>
        <w:t xml:space="preserve"> і </w:t>
      </w:r>
      <w:proofErr w:type="spellStart"/>
      <w:r w:rsidRPr="00E80C29">
        <w:rPr>
          <w:shd w:val="clear" w:color="auto" w:fill="FFFFFF"/>
        </w:rPr>
        <w:t>яго</w:t>
      </w:r>
      <w:proofErr w:type="spellEnd"/>
      <w:r w:rsidRPr="00E80C29">
        <w:rPr>
          <w:shd w:val="clear" w:color="auto" w:fill="FFFFFF"/>
        </w:rPr>
        <w:t xml:space="preserve"> роля ў </w:t>
      </w:r>
      <w:proofErr w:type="spellStart"/>
      <w:r w:rsidRPr="00E80C29">
        <w:rPr>
          <w:shd w:val="clear" w:color="auto" w:fill="FFFFFF"/>
        </w:rPr>
        <w:t>выданні</w:t>
      </w:r>
      <w:proofErr w:type="spellEnd"/>
      <w:r w:rsidRPr="00E80C29">
        <w:rPr>
          <w:shd w:val="clear" w:color="auto" w:fill="FFFFFF"/>
        </w:rPr>
        <w:t xml:space="preserve"> </w:t>
      </w:r>
      <w:proofErr w:type="spellStart"/>
      <w:r w:rsidRPr="00E80C29">
        <w:rPr>
          <w:shd w:val="clear" w:color="auto" w:fill="FFFFFF"/>
        </w:rPr>
        <w:t>падпольнай</w:t>
      </w:r>
      <w:proofErr w:type="spellEnd"/>
      <w:r w:rsidRPr="00E80C29">
        <w:rPr>
          <w:shd w:val="clear" w:color="auto" w:fill="FFFFFF"/>
        </w:rPr>
        <w:t xml:space="preserve"> газеты «Звязда» / В. І. </w:t>
      </w:r>
      <w:proofErr w:type="spellStart"/>
      <w:r w:rsidRPr="00E80C29">
        <w:rPr>
          <w:shd w:val="clear" w:color="auto" w:fill="FFFFFF"/>
        </w:rPr>
        <w:t>Канюта</w:t>
      </w:r>
      <w:proofErr w:type="spellEnd"/>
      <w:r w:rsidRPr="00E80C29">
        <w:rPr>
          <w:shd w:val="clear" w:color="auto" w:fill="FFFFFF"/>
        </w:rPr>
        <w:t xml:space="preserve"> // Журналістыка-2018: стан, </w:t>
      </w:r>
      <w:proofErr w:type="spellStart"/>
      <w:r w:rsidRPr="00E80C29">
        <w:rPr>
          <w:shd w:val="clear" w:color="auto" w:fill="FFFFFF"/>
        </w:rPr>
        <w:t>праблемы</w:t>
      </w:r>
      <w:proofErr w:type="spellEnd"/>
      <w:r w:rsidRPr="00E80C29">
        <w:rPr>
          <w:shd w:val="clear" w:color="auto" w:fill="FFFFFF"/>
        </w:rPr>
        <w:t xml:space="preserve"> і </w:t>
      </w:r>
      <w:proofErr w:type="spellStart"/>
      <w:proofErr w:type="gramStart"/>
      <w:r w:rsidRPr="00E80C29">
        <w:rPr>
          <w:shd w:val="clear" w:color="auto" w:fill="FFFFFF"/>
        </w:rPr>
        <w:t>перспектывы</w:t>
      </w:r>
      <w:proofErr w:type="spellEnd"/>
      <w:r w:rsidRPr="00E80C29">
        <w:rPr>
          <w:shd w:val="clear" w:color="auto" w:fill="FFFFFF"/>
        </w:rPr>
        <w:t xml:space="preserve"> :</w:t>
      </w:r>
      <w:proofErr w:type="gramEnd"/>
      <w:r w:rsidRPr="00E80C29">
        <w:rPr>
          <w:shd w:val="clear" w:color="auto" w:fill="FFFFFF"/>
        </w:rPr>
        <w:t xml:space="preserve"> </w:t>
      </w:r>
      <w:proofErr w:type="spellStart"/>
      <w:r w:rsidRPr="00E80C29">
        <w:rPr>
          <w:shd w:val="clear" w:color="auto" w:fill="FFFFFF"/>
        </w:rPr>
        <w:t>матэрыялы</w:t>
      </w:r>
      <w:proofErr w:type="spellEnd"/>
      <w:r w:rsidRPr="00E80C29">
        <w:rPr>
          <w:shd w:val="clear" w:color="auto" w:fill="FFFFFF"/>
        </w:rPr>
        <w:t xml:space="preserve"> 20-й </w:t>
      </w:r>
      <w:proofErr w:type="spellStart"/>
      <w:r w:rsidRPr="00E80C29">
        <w:rPr>
          <w:shd w:val="clear" w:color="auto" w:fill="FFFFFF"/>
        </w:rPr>
        <w:t>Міжнар</w:t>
      </w:r>
      <w:proofErr w:type="spellEnd"/>
      <w:r w:rsidRPr="00E80C29">
        <w:rPr>
          <w:shd w:val="clear" w:color="auto" w:fill="FFFFFF"/>
        </w:rPr>
        <w:t xml:space="preserve">. </w:t>
      </w:r>
      <w:proofErr w:type="spellStart"/>
      <w:r w:rsidRPr="00E80C29">
        <w:rPr>
          <w:shd w:val="clear" w:color="auto" w:fill="FFFFFF"/>
        </w:rPr>
        <w:t>навук</w:t>
      </w:r>
      <w:proofErr w:type="spellEnd"/>
      <w:r w:rsidRPr="00E80C29">
        <w:rPr>
          <w:shd w:val="clear" w:color="auto" w:fill="FFFFFF"/>
        </w:rPr>
        <w:t>.-</w:t>
      </w:r>
      <w:proofErr w:type="spellStart"/>
      <w:r w:rsidRPr="00E80C29">
        <w:rPr>
          <w:shd w:val="clear" w:color="auto" w:fill="FFFFFF"/>
        </w:rPr>
        <w:t>практ</w:t>
      </w:r>
      <w:proofErr w:type="spellEnd"/>
      <w:r w:rsidRPr="00E80C29">
        <w:rPr>
          <w:shd w:val="clear" w:color="auto" w:fill="FFFFFF"/>
        </w:rPr>
        <w:t xml:space="preserve">. </w:t>
      </w:r>
      <w:proofErr w:type="spellStart"/>
      <w:r w:rsidRPr="00E80C29">
        <w:rPr>
          <w:shd w:val="clear" w:color="auto" w:fill="FFFFFF"/>
        </w:rPr>
        <w:t>канф</w:t>
      </w:r>
      <w:proofErr w:type="spellEnd"/>
      <w:r w:rsidRPr="00E80C29">
        <w:rPr>
          <w:shd w:val="clear" w:color="auto" w:fill="FFFFFF"/>
        </w:rPr>
        <w:t xml:space="preserve">., </w:t>
      </w:r>
      <w:proofErr w:type="spellStart"/>
      <w:r w:rsidRPr="00E80C29">
        <w:rPr>
          <w:shd w:val="clear" w:color="auto" w:fill="FFFFFF"/>
        </w:rPr>
        <w:t>Мінск</w:t>
      </w:r>
      <w:proofErr w:type="spellEnd"/>
      <w:r w:rsidRPr="00E80C29">
        <w:rPr>
          <w:shd w:val="clear" w:color="auto" w:fill="FFFFFF"/>
        </w:rPr>
        <w:t xml:space="preserve">, 15-16 </w:t>
      </w:r>
      <w:proofErr w:type="spellStart"/>
      <w:r w:rsidRPr="00E80C29">
        <w:rPr>
          <w:shd w:val="clear" w:color="auto" w:fill="FFFFFF"/>
        </w:rPr>
        <w:t>ліст</w:t>
      </w:r>
      <w:proofErr w:type="spellEnd"/>
      <w:r w:rsidRPr="00E80C29">
        <w:rPr>
          <w:shd w:val="clear" w:color="auto" w:fill="FFFFFF"/>
        </w:rPr>
        <w:t xml:space="preserve">. 2018 г. / </w:t>
      </w:r>
      <w:proofErr w:type="spellStart"/>
      <w:r w:rsidRPr="00E80C29">
        <w:rPr>
          <w:shd w:val="clear" w:color="auto" w:fill="FFFFFF"/>
        </w:rPr>
        <w:t>рэдкал</w:t>
      </w:r>
      <w:proofErr w:type="spellEnd"/>
      <w:r w:rsidRPr="00E80C29">
        <w:rPr>
          <w:shd w:val="clear" w:color="auto" w:fill="FFFFFF"/>
        </w:rPr>
        <w:t xml:space="preserve">.: В. М. </w:t>
      </w:r>
      <w:proofErr w:type="spellStart"/>
      <w:r w:rsidRPr="00E80C29">
        <w:rPr>
          <w:shd w:val="clear" w:color="auto" w:fill="FFFFFF"/>
        </w:rPr>
        <w:t>Самусевіч</w:t>
      </w:r>
      <w:proofErr w:type="spellEnd"/>
      <w:r w:rsidRPr="00E80C29">
        <w:rPr>
          <w:shd w:val="clear" w:color="auto" w:fill="FFFFFF"/>
        </w:rPr>
        <w:t xml:space="preserve"> (</w:t>
      </w:r>
      <w:proofErr w:type="spellStart"/>
      <w:r w:rsidRPr="00E80C29">
        <w:rPr>
          <w:shd w:val="clear" w:color="auto" w:fill="FFFFFF"/>
        </w:rPr>
        <w:t>адк</w:t>
      </w:r>
      <w:proofErr w:type="spellEnd"/>
      <w:r w:rsidRPr="00E80C29">
        <w:rPr>
          <w:shd w:val="clear" w:color="auto" w:fill="FFFFFF"/>
        </w:rPr>
        <w:t xml:space="preserve">. </w:t>
      </w:r>
      <w:proofErr w:type="spellStart"/>
      <w:r w:rsidRPr="00E80C29">
        <w:rPr>
          <w:shd w:val="clear" w:color="auto" w:fill="FFFFFF"/>
        </w:rPr>
        <w:t>рэд</w:t>
      </w:r>
      <w:proofErr w:type="spellEnd"/>
      <w:r w:rsidRPr="00E80C29">
        <w:rPr>
          <w:shd w:val="clear" w:color="auto" w:fill="FFFFFF"/>
        </w:rPr>
        <w:t xml:space="preserve">.) [і </w:t>
      </w:r>
      <w:proofErr w:type="spellStart"/>
      <w:r w:rsidRPr="00E80C29">
        <w:rPr>
          <w:shd w:val="clear" w:color="auto" w:fill="FFFFFF"/>
        </w:rPr>
        <w:t>інш</w:t>
      </w:r>
      <w:proofErr w:type="spellEnd"/>
      <w:r w:rsidRPr="00E80C29">
        <w:rPr>
          <w:shd w:val="clear" w:color="auto" w:fill="FFFFFF"/>
        </w:rPr>
        <w:t xml:space="preserve">.]. – </w:t>
      </w:r>
      <w:proofErr w:type="spellStart"/>
      <w:proofErr w:type="gramStart"/>
      <w:r w:rsidRPr="00E80C29">
        <w:rPr>
          <w:shd w:val="clear" w:color="auto" w:fill="FFFFFF"/>
        </w:rPr>
        <w:t>Мінск</w:t>
      </w:r>
      <w:proofErr w:type="spellEnd"/>
      <w:r w:rsidRPr="00E80C29">
        <w:rPr>
          <w:shd w:val="clear" w:color="auto" w:fill="FFFFFF"/>
        </w:rPr>
        <w:t xml:space="preserve"> :</w:t>
      </w:r>
      <w:proofErr w:type="gramEnd"/>
      <w:r w:rsidRPr="00E80C29">
        <w:rPr>
          <w:shd w:val="clear" w:color="auto" w:fill="FFFFFF"/>
        </w:rPr>
        <w:t xml:space="preserve"> БДУ, 2018. – С. 26-28</w:t>
      </w:r>
    </w:p>
    <w:p w14:paraId="14DFF7C8" w14:textId="77777777" w:rsidR="00E62041" w:rsidRPr="00E80C29" w:rsidRDefault="00E62041" w:rsidP="00E62041">
      <w:pPr>
        <w:pStyle w:val="af1"/>
        <w:numPr>
          <w:ilvl w:val="0"/>
          <w:numId w:val="19"/>
        </w:numPr>
        <w:ind w:left="0" w:firstLine="709"/>
      </w:pPr>
      <w:r w:rsidRPr="00E80C29">
        <w:t>Карпенко, И. И. Конвергенция в медиасреде: понятие и типы / И. И. Карпенко // Вопросы журналистики, педагогики, языкознания. – 2013. – №13</w:t>
      </w:r>
    </w:p>
    <w:p w14:paraId="6F3173A4" w14:textId="77777777" w:rsidR="00E62041" w:rsidRPr="00E80C29" w:rsidRDefault="00E62041" w:rsidP="00E62041">
      <w:pPr>
        <w:pStyle w:val="af1"/>
        <w:numPr>
          <w:ilvl w:val="0"/>
          <w:numId w:val="19"/>
        </w:numPr>
        <w:ind w:left="0" w:firstLine="709"/>
      </w:pPr>
      <w:r w:rsidRPr="00E80C29">
        <w:rPr>
          <w:shd w:val="clear" w:color="auto" w:fill="FFFFFF"/>
        </w:rPr>
        <w:t>Касперович-</w:t>
      </w:r>
      <w:proofErr w:type="spellStart"/>
      <w:r w:rsidRPr="00E80C29">
        <w:rPr>
          <w:shd w:val="clear" w:color="auto" w:fill="FFFFFF"/>
        </w:rPr>
        <w:t>Рынкевич</w:t>
      </w:r>
      <w:proofErr w:type="spellEnd"/>
      <w:r w:rsidRPr="00E80C29">
        <w:rPr>
          <w:shd w:val="clear" w:color="auto" w:fill="FFFFFF"/>
        </w:rPr>
        <w:t>, О. Продвижение контента газет «Советская Белоруссия» и «Звязда» в социальных медиа / О. Касперович-</w:t>
      </w:r>
      <w:proofErr w:type="spellStart"/>
      <w:r w:rsidRPr="00E80C29">
        <w:rPr>
          <w:shd w:val="clear" w:color="auto" w:fill="FFFFFF"/>
        </w:rPr>
        <w:t>Рынкевич</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86-89</w:t>
      </w:r>
    </w:p>
    <w:p w14:paraId="572E5F6D" w14:textId="77777777" w:rsidR="00E62041" w:rsidRPr="00E80C29" w:rsidRDefault="00E62041" w:rsidP="00E62041">
      <w:pPr>
        <w:pStyle w:val="af1"/>
        <w:numPr>
          <w:ilvl w:val="0"/>
          <w:numId w:val="19"/>
        </w:numPr>
        <w:ind w:left="0" w:firstLine="709"/>
      </w:pPr>
      <w:r w:rsidRPr="00E80C29">
        <w:t>Корконосенко, С. Г. Основы теории журналистики. – СПб. – 1995. – 287 с.</w:t>
      </w:r>
    </w:p>
    <w:p w14:paraId="290FB463" w14:textId="77777777" w:rsidR="00E62041" w:rsidRPr="00E80C29" w:rsidRDefault="00E62041" w:rsidP="00E62041">
      <w:pPr>
        <w:pStyle w:val="af1"/>
        <w:numPr>
          <w:ilvl w:val="0"/>
          <w:numId w:val="19"/>
        </w:numPr>
        <w:ind w:left="0" w:firstLine="709"/>
      </w:pPr>
      <w:r w:rsidRPr="00E80C29">
        <w:rPr>
          <w:rFonts w:eastAsia="Times New Roman"/>
          <w:lang w:eastAsia="ru-RU"/>
        </w:rPr>
        <w:t xml:space="preserve">Купа, К. «Звязда» 20-х </w:t>
      </w:r>
      <w:proofErr w:type="spellStart"/>
      <w:r w:rsidRPr="00E80C29">
        <w:rPr>
          <w:rFonts w:eastAsia="Times New Roman"/>
          <w:lang w:eastAsia="ru-RU"/>
        </w:rPr>
        <w:t>гадоў</w:t>
      </w:r>
      <w:proofErr w:type="spellEnd"/>
      <w:r w:rsidRPr="00E80C29">
        <w:rPr>
          <w:rFonts w:eastAsia="Times New Roman"/>
          <w:lang w:eastAsia="ru-RU"/>
        </w:rPr>
        <w:t xml:space="preserve">: </w:t>
      </w:r>
      <w:proofErr w:type="spellStart"/>
      <w:r w:rsidRPr="00E80C29">
        <w:rPr>
          <w:rFonts w:eastAsia="Times New Roman"/>
          <w:lang w:eastAsia="ru-RU"/>
        </w:rPr>
        <w:t>пачатак</w:t>
      </w:r>
      <w:proofErr w:type="spellEnd"/>
      <w:r w:rsidRPr="00E80C29">
        <w:rPr>
          <w:rFonts w:eastAsia="Times New Roman"/>
          <w:lang w:eastAsia="ru-RU"/>
        </w:rPr>
        <w:t xml:space="preserve"> </w:t>
      </w:r>
      <w:proofErr w:type="spellStart"/>
      <w:r w:rsidRPr="00E80C29">
        <w:rPr>
          <w:rFonts w:eastAsia="Times New Roman"/>
          <w:lang w:eastAsia="ru-RU"/>
        </w:rPr>
        <w:t>гісторыі</w:t>
      </w:r>
      <w:proofErr w:type="spellEnd"/>
      <w:r w:rsidRPr="00E80C29">
        <w:rPr>
          <w:rFonts w:eastAsia="Times New Roman"/>
          <w:lang w:eastAsia="ru-RU"/>
        </w:rPr>
        <w:t xml:space="preserve"> / К. Купа </w:t>
      </w:r>
      <w:r w:rsidRPr="00E80C29">
        <w:t xml:space="preserve">[Электронный ресурс]. – Режим доступа: </w:t>
      </w:r>
      <w:hyperlink r:id="rId25" w:history="1">
        <w:r w:rsidRPr="00E80C29">
          <w:rPr>
            <w:rStyle w:val="a6"/>
            <w:rFonts w:cs="Times New Roman"/>
            <w:color w:val="auto"/>
            <w:szCs w:val="28"/>
            <w:u w:val="none"/>
            <w:shd w:val="clear" w:color="auto" w:fill="FFFFFF"/>
          </w:rPr>
          <w:t>http://elib.bsu.by/handle/123456789/18197</w:t>
        </w:r>
      </w:hyperlink>
      <w:r w:rsidRPr="00E80C29">
        <w:t>. – Дата доступа: 23.04.2021</w:t>
      </w:r>
    </w:p>
    <w:p w14:paraId="5A8800FF" w14:textId="77777777" w:rsidR="00E62041" w:rsidRPr="00E80C29" w:rsidRDefault="00E62041" w:rsidP="00E62041">
      <w:pPr>
        <w:pStyle w:val="af1"/>
        <w:numPr>
          <w:ilvl w:val="0"/>
          <w:numId w:val="19"/>
        </w:numPr>
        <w:ind w:left="0" w:firstLine="709"/>
      </w:pPr>
      <w:r w:rsidRPr="00E80C29">
        <w:t>Малеина, Е. А. Культурология медиапространства (интеграция традиционных сми и интернета) / Е. А. Малеина // Ярославский педагогический вестник. – 2015. – №5</w:t>
      </w:r>
    </w:p>
    <w:p w14:paraId="2E9B17F8" w14:textId="77777777" w:rsidR="00E62041" w:rsidRPr="00E80C29" w:rsidRDefault="00E62041" w:rsidP="00E62041">
      <w:pPr>
        <w:pStyle w:val="af1"/>
        <w:numPr>
          <w:ilvl w:val="0"/>
          <w:numId w:val="19"/>
        </w:numPr>
        <w:ind w:left="0" w:firstLine="709"/>
      </w:pPr>
      <w:r w:rsidRPr="00E80C29">
        <w:t>Молчанова, О. И. Конвергентная редакция как новый тип организации редакционной структуры СМИ / О. И. Молчанова // Знание. Понимание. Умение. – 2018. – №1</w:t>
      </w:r>
    </w:p>
    <w:p w14:paraId="0EF35D10" w14:textId="77777777" w:rsidR="00E62041" w:rsidRPr="00E80C29" w:rsidRDefault="00E62041" w:rsidP="00E62041">
      <w:pPr>
        <w:pStyle w:val="af1"/>
        <w:numPr>
          <w:ilvl w:val="0"/>
          <w:numId w:val="19"/>
        </w:numPr>
        <w:ind w:left="0" w:firstLine="709"/>
      </w:pPr>
      <w:proofErr w:type="spellStart"/>
      <w:r w:rsidRPr="00E80C29">
        <w:rPr>
          <w:shd w:val="clear" w:color="auto" w:fill="FFFFFF"/>
        </w:rPr>
        <w:t>Падаляк</w:t>
      </w:r>
      <w:proofErr w:type="spellEnd"/>
      <w:r w:rsidRPr="00E80C29">
        <w:rPr>
          <w:shd w:val="clear" w:color="auto" w:fill="FFFFFF"/>
        </w:rPr>
        <w:t xml:space="preserve">, Т. </w:t>
      </w:r>
      <w:proofErr w:type="spellStart"/>
      <w:r w:rsidRPr="00E80C29">
        <w:rPr>
          <w:shd w:val="clear" w:color="auto" w:fill="FFFFFF"/>
        </w:rPr>
        <w:t>Медыйны</w:t>
      </w:r>
      <w:proofErr w:type="spellEnd"/>
      <w:r w:rsidRPr="00E80C29">
        <w:rPr>
          <w:shd w:val="clear" w:color="auto" w:fill="FFFFFF"/>
        </w:rPr>
        <w:t xml:space="preserve"> </w:t>
      </w:r>
      <w:proofErr w:type="spellStart"/>
      <w:r w:rsidRPr="00E80C29">
        <w:rPr>
          <w:shd w:val="clear" w:color="auto" w:fill="FFFFFF"/>
        </w:rPr>
        <w:t>дакумент</w:t>
      </w:r>
      <w:proofErr w:type="spellEnd"/>
      <w:r w:rsidRPr="00E80C29">
        <w:rPr>
          <w:shd w:val="clear" w:color="auto" w:fill="FFFFFF"/>
        </w:rPr>
        <w:t xml:space="preserve"> </w:t>
      </w:r>
      <w:proofErr w:type="spellStart"/>
      <w:r w:rsidRPr="00E80C29">
        <w:rPr>
          <w:shd w:val="clear" w:color="auto" w:fill="FFFFFF"/>
        </w:rPr>
        <w:t>эпохі</w:t>
      </w:r>
      <w:proofErr w:type="spellEnd"/>
      <w:r w:rsidRPr="00E80C29">
        <w:rPr>
          <w:shd w:val="clear" w:color="auto" w:fill="FFFFFF"/>
        </w:rPr>
        <w:t xml:space="preserve">: </w:t>
      </w:r>
      <w:proofErr w:type="spellStart"/>
      <w:r w:rsidRPr="00E80C29">
        <w:rPr>
          <w:shd w:val="clear" w:color="auto" w:fill="FFFFFF"/>
        </w:rPr>
        <w:t>асобныя</w:t>
      </w:r>
      <w:proofErr w:type="spellEnd"/>
      <w:r w:rsidRPr="00E80C29">
        <w:rPr>
          <w:shd w:val="clear" w:color="auto" w:fill="FFFFFF"/>
        </w:rPr>
        <w:t xml:space="preserve"> </w:t>
      </w:r>
      <w:proofErr w:type="spellStart"/>
      <w:r w:rsidRPr="00E80C29">
        <w:rPr>
          <w:shd w:val="clear" w:color="auto" w:fill="FFFFFF"/>
        </w:rPr>
        <w:t>старонкі</w:t>
      </w:r>
      <w:proofErr w:type="spellEnd"/>
      <w:r w:rsidRPr="00E80C29">
        <w:rPr>
          <w:shd w:val="clear" w:color="auto" w:fill="FFFFFF"/>
        </w:rPr>
        <w:t xml:space="preserve"> </w:t>
      </w:r>
      <w:proofErr w:type="spellStart"/>
      <w:r w:rsidRPr="00E80C29">
        <w:rPr>
          <w:shd w:val="clear" w:color="auto" w:fill="FFFFFF"/>
        </w:rPr>
        <w:t>агульнай</w:t>
      </w:r>
      <w:proofErr w:type="spellEnd"/>
      <w:r w:rsidRPr="00E80C29">
        <w:rPr>
          <w:shd w:val="clear" w:color="auto" w:fill="FFFFFF"/>
        </w:rPr>
        <w:t xml:space="preserve"> </w:t>
      </w:r>
      <w:proofErr w:type="spellStart"/>
      <w:r w:rsidRPr="00E80C29">
        <w:rPr>
          <w:shd w:val="clear" w:color="auto" w:fill="FFFFFF"/>
        </w:rPr>
        <w:t>гісторыі</w:t>
      </w:r>
      <w:proofErr w:type="spellEnd"/>
      <w:r w:rsidRPr="00E80C29">
        <w:rPr>
          <w:shd w:val="clear" w:color="auto" w:fill="FFFFFF"/>
        </w:rPr>
        <w:t xml:space="preserve"> газет «Звязда» і «Советская Белоруссия» / Т. </w:t>
      </w:r>
      <w:proofErr w:type="spellStart"/>
      <w:r w:rsidRPr="00E80C29">
        <w:rPr>
          <w:shd w:val="clear" w:color="auto" w:fill="FFFFFF"/>
        </w:rPr>
        <w:t>Падаляк</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w:t>
      </w:r>
      <w:r w:rsidRPr="00E80C29">
        <w:rPr>
          <w:shd w:val="clear" w:color="auto" w:fill="FFFFFF"/>
        </w:rPr>
        <w:lastRenderedPageBreak/>
        <w:t xml:space="preserve">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144-153</w:t>
      </w:r>
    </w:p>
    <w:p w14:paraId="2945EBBB" w14:textId="77777777" w:rsidR="00E62041" w:rsidRPr="00E80C29" w:rsidRDefault="00E62041" w:rsidP="00E62041">
      <w:pPr>
        <w:pStyle w:val="af1"/>
        <w:numPr>
          <w:ilvl w:val="0"/>
          <w:numId w:val="19"/>
        </w:numPr>
        <w:ind w:left="0" w:firstLine="709"/>
      </w:pPr>
      <w:proofErr w:type="spellStart"/>
      <w:r w:rsidRPr="00E80C29">
        <w:t>Пилейко</w:t>
      </w:r>
      <w:proofErr w:type="spellEnd"/>
      <w:r w:rsidRPr="00E80C29">
        <w:t xml:space="preserve">, А. И. Адаптация медиаконтента к веб-среде сайтов и социальных сетей / А. И. </w:t>
      </w:r>
      <w:proofErr w:type="spellStart"/>
      <w:r w:rsidRPr="00E80C29">
        <w:t>Пилейко</w:t>
      </w:r>
      <w:proofErr w:type="spellEnd"/>
      <w:r w:rsidRPr="00E80C29">
        <w:t xml:space="preserve">, Л. И. Петрова // Труды БГТУ. Серия 4: Принт- и </w:t>
      </w:r>
      <w:proofErr w:type="spellStart"/>
      <w:r w:rsidRPr="00E80C29">
        <w:t>медиатехнологии</w:t>
      </w:r>
      <w:proofErr w:type="spellEnd"/>
      <w:r w:rsidRPr="00E80C29">
        <w:t>. – 2017. – №4</w:t>
      </w:r>
    </w:p>
    <w:p w14:paraId="7A713242" w14:textId="77777777" w:rsidR="00E62041" w:rsidRPr="00E80C29" w:rsidRDefault="00E62041" w:rsidP="00E62041">
      <w:pPr>
        <w:pStyle w:val="af1"/>
        <w:numPr>
          <w:ilvl w:val="0"/>
          <w:numId w:val="19"/>
        </w:numPr>
        <w:ind w:left="0" w:firstLine="709"/>
      </w:pPr>
      <w:proofErr w:type="spellStart"/>
      <w:r w:rsidRPr="00E80C29">
        <w:rPr>
          <w:shd w:val="clear" w:color="auto" w:fill="FFFFFF"/>
        </w:rPr>
        <w:t>Саенкова</w:t>
      </w:r>
      <w:proofErr w:type="spellEnd"/>
      <w:r w:rsidRPr="00E80C29">
        <w:rPr>
          <w:shd w:val="clear" w:color="auto" w:fill="FFFFFF"/>
        </w:rPr>
        <w:t xml:space="preserve">, Л. Роль газеты «Звязда» в становлении белорусской кинокритики / Л. </w:t>
      </w:r>
      <w:proofErr w:type="spellStart"/>
      <w:r w:rsidRPr="00E80C29">
        <w:rPr>
          <w:shd w:val="clear" w:color="auto" w:fill="FFFFFF"/>
        </w:rPr>
        <w:t>Саенкова</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161-169</w:t>
      </w:r>
    </w:p>
    <w:p w14:paraId="63A1F932" w14:textId="77777777" w:rsidR="00E62041" w:rsidRPr="00E80C29" w:rsidRDefault="00E62041" w:rsidP="00E62041">
      <w:pPr>
        <w:pStyle w:val="af1"/>
        <w:numPr>
          <w:ilvl w:val="0"/>
          <w:numId w:val="19"/>
        </w:numPr>
        <w:ind w:left="0" w:firstLine="709"/>
      </w:pPr>
      <w:proofErr w:type="spellStart"/>
      <w:r w:rsidRPr="00E80C29">
        <w:rPr>
          <w:shd w:val="clear" w:color="auto" w:fill="FFFFFF"/>
        </w:rPr>
        <w:t>Самусевіч</w:t>
      </w:r>
      <w:proofErr w:type="spellEnd"/>
      <w:r w:rsidRPr="00E80C29">
        <w:rPr>
          <w:shd w:val="clear" w:color="auto" w:fill="FFFFFF"/>
        </w:rPr>
        <w:t xml:space="preserve">, В. М. «Звязда» ў </w:t>
      </w:r>
      <w:proofErr w:type="spellStart"/>
      <w:r w:rsidRPr="00E80C29">
        <w:rPr>
          <w:shd w:val="clear" w:color="auto" w:fill="FFFFFF"/>
        </w:rPr>
        <w:t>лагасферы</w:t>
      </w:r>
      <w:proofErr w:type="spellEnd"/>
      <w:r w:rsidRPr="00E80C29">
        <w:rPr>
          <w:shd w:val="clear" w:color="auto" w:fill="FFFFFF"/>
        </w:rPr>
        <w:t xml:space="preserve"> </w:t>
      </w:r>
      <w:proofErr w:type="spellStart"/>
      <w:r w:rsidRPr="00E80C29">
        <w:rPr>
          <w:shd w:val="clear" w:color="auto" w:fill="FFFFFF"/>
        </w:rPr>
        <w:t>нацыянальнай</w:t>
      </w:r>
      <w:proofErr w:type="spellEnd"/>
      <w:r w:rsidRPr="00E80C29">
        <w:rPr>
          <w:shd w:val="clear" w:color="auto" w:fill="FFFFFF"/>
        </w:rPr>
        <w:t xml:space="preserve"> культуры / В. М. </w:t>
      </w:r>
      <w:proofErr w:type="spellStart"/>
      <w:r w:rsidRPr="00E80C29">
        <w:rPr>
          <w:shd w:val="clear" w:color="auto" w:fill="FFFFFF"/>
        </w:rPr>
        <w:t>Самусевіч</w:t>
      </w:r>
      <w:proofErr w:type="spellEnd"/>
      <w:r w:rsidRPr="00E80C29">
        <w:rPr>
          <w:shd w:val="clear" w:color="auto" w:fill="FFFFFF"/>
        </w:rPr>
        <w:t xml:space="preserve"> // </w:t>
      </w:r>
      <w:proofErr w:type="spellStart"/>
      <w:r w:rsidRPr="00E80C29">
        <w:rPr>
          <w:shd w:val="clear" w:color="auto" w:fill="FFFFFF"/>
        </w:rPr>
        <w:t>Матэрыялы</w:t>
      </w:r>
      <w:proofErr w:type="spellEnd"/>
      <w:r w:rsidRPr="00E80C29">
        <w:rPr>
          <w:shd w:val="clear" w:color="auto" w:fill="FFFFFF"/>
        </w:rPr>
        <w:t xml:space="preserve"> </w:t>
      </w:r>
      <w:proofErr w:type="spellStart"/>
      <w:r w:rsidRPr="00E80C29">
        <w:rPr>
          <w:shd w:val="clear" w:color="auto" w:fill="FFFFFF"/>
        </w:rPr>
        <w:t>Рэспубліканскай</w:t>
      </w:r>
      <w:proofErr w:type="spellEnd"/>
      <w:r w:rsidRPr="00E80C29">
        <w:rPr>
          <w:shd w:val="clear" w:color="auto" w:fill="FFFFFF"/>
        </w:rPr>
        <w:t xml:space="preserve"> </w:t>
      </w:r>
      <w:proofErr w:type="spellStart"/>
      <w:r w:rsidRPr="00E80C29">
        <w:rPr>
          <w:shd w:val="clear" w:color="auto" w:fill="FFFFFF"/>
        </w:rPr>
        <w:t>навукова-практычнай</w:t>
      </w:r>
      <w:proofErr w:type="spellEnd"/>
      <w:r w:rsidRPr="00E80C29">
        <w:rPr>
          <w:shd w:val="clear" w:color="auto" w:fill="FFFFFF"/>
        </w:rPr>
        <w:t xml:space="preserve"> </w:t>
      </w:r>
      <w:proofErr w:type="spellStart"/>
      <w:r w:rsidRPr="00E80C29">
        <w:rPr>
          <w:shd w:val="clear" w:color="auto" w:fill="FFFFFF"/>
        </w:rPr>
        <w:t>канферэнцыі</w:t>
      </w:r>
      <w:proofErr w:type="spellEnd"/>
      <w:r w:rsidRPr="00E80C29">
        <w:rPr>
          <w:shd w:val="clear" w:color="auto" w:fill="FFFFFF"/>
        </w:rPr>
        <w:t xml:space="preserve">, </w:t>
      </w:r>
      <w:proofErr w:type="spellStart"/>
      <w:r w:rsidRPr="00E80C29">
        <w:rPr>
          <w:shd w:val="clear" w:color="auto" w:fill="FFFFFF"/>
        </w:rPr>
        <w:t>прысвечанай</w:t>
      </w:r>
      <w:proofErr w:type="spellEnd"/>
      <w:r w:rsidRPr="00E80C29">
        <w:rPr>
          <w:shd w:val="clear" w:color="auto" w:fill="FFFFFF"/>
        </w:rPr>
        <w:t xml:space="preserve"> 90-годдзю газеты «Звязда» і 80-годдзю газеты «Советская Белоруссия» / Рэд. кал.: С. В. </w:t>
      </w:r>
      <w:proofErr w:type="spellStart"/>
      <w:r w:rsidRPr="00E80C29">
        <w:rPr>
          <w:shd w:val="clear" w:color="auto" w:fill="FFFFFF"/>
        </w:rPr>
        <w:t>Дубовік</w:t>
      </w:r>
      <w:proofErr w:type="spellEnd"/>
      <w:r w:rsidRPr="00E80C29">
        <w:rPr>
          <w:shd w:val="clear" w:color="auto" w:fill="FFFFFF"/>
        </w:rPr>
        <w:t xml:space="preserve"> (</w:t>
      </w:r>
      <w:proofErr w:type="spellStart"/>
      <w:r w:rsidRPr="00E80C29">
        <w:rPr>
          <w:shd w:val="clear" w:color="auto" w:fill="FFFFFF"/>
        </w:rPr>
        <w:t>адк.рэд</w:t>
      </w:r>
      <w:proofErr w:type="spellEnd"/>
      <w:r w:rsidRPr="00E80C29">
        <w:rPr>
          <w:shd w:val="clear" w:color="auto" w:fill="FFFFFF"/>
        </w:rPr>
        <w:t xml:space="preserve">.) і </w:t>
      </w:r>
      <w:proofErr w:type="spellStart"/>
      <w:r w:rsidRPr="00E80C29">
        <w:rPr>
          <w:shd w:val="clear" w:color="auto" w:fill="FFFFFF"/>
        </w:rPr>
        <w:t>інш</w:t>
      </w:r>
      <w:proofErr w:type="spellEnd"/>
      <w:r w:rsidRPr="00E80C29">
        <w:rPr>
          <w:shd w:val="clear" w:color="auto" w:fill="FFFFFF"/>
        </w:rPr>
        <w:t>. – Минск, 2007. – 91 с. – С.65–66</w:t>
      </w:r>
    </w:p>
    <w:p w14:paraId="57E1F0AB" w14:textId="77777777" w:rsidR="00E62041" w:rsidRPr="00E80C29" w:rsidRDefault="00E62041" w:rsidP="00E62041">
      <w:pPr>
        <w:pStyle w:val="af1"/>
        <w:numPr>
          <w:ilvl w:val="0"/>
          <w:numId w:val="19"/>
        </w:numPr>
        <w:ind w:left="0" w:firstLine="709"/>
      </w:pPr>
      <w:proofErr w:type="spellStart"/>
      <w:r w:rsidRPr="00E80C29">
        <w:rPr>
          <w:shd w:val="clear" w:color="auto" w:fill="FFFFFF"/>
        </w:rPr>
        <w:t>Слука</w:t>
      </w:r>
      <w:proofErr w:type="spellEnd"/>
      <w:r w:rsidRPr="00E80C29">
        <w:rPr>
          <w:shd w:val="clear" w:color="auto" w:fill="FFFFFF"/>
        </w:rPr>
        <w:t xml:space="preserve">, А. Г. </w:t>
      </w:r>
      <w:proofErr w:type="spellStart"/>
      <w:r w:rsidRPr="00E80C29">
        <w:t>Беларуская</w:t>
      </w:r>
      <w:proofErr w:type="spellEnd"/>
      <w:r w:rsidRPr="00E80C29">
        <w:t xml:space="preserve"> </w:t>
      </w:r>
      <w:proofErr w:type="spellStart"/>
      <w:r w:rsidRPr="00E80C29">
        <w:t>журналістыка</w:t>
      </w:r>
      <w:proofErr w:type="spellEnd"/>
      <w:r w:rsidRPr="00E80C29">
        <w:t xml:space="preserve"> (1918-1941 гг.</w:t>
      </w:r>
      <w:proofErr w:type="gramStart"/>
      <w:r w:rsidRPr="00E80C29">
        <w:t>) :</w:t>
      </w:r>
      <w:proofErr w:type="gramEnd"/>
      <w:r w:rsidRPr="00E80C29">
        <w:t xml:space="preserve"> </w:t>
      </w:r>
      <w:proofErr w:type="spellStart"/>
      <w:r w:rsidRPr="00E80C29">
        <w:t>вучэб</w:t>
      </w:r>
      <w:proofErr w:type="spellEnd"/>
      <w:r w:rsidRPr="00E80C29">
        <w:t xml:space="preserve">. </w:t>
      </w:r>
      <w:proofErr w:type="spellStart"/>
      <w:r w:rsidRPr="00E80C29">
        <w:t>метад</w:t>
      </w:r>
      <w:proofErr w:type="spellEnd"/>
      <w:r w:rsidRPr="00E80C29">
        <w:t xml:space="preserve">. комплекс / А. Г. </w:t>
      </w:r>
      <w:proofErr w:type="spellStart"/>
      <w:r w:rsidRPr="00E80C29">
        <w:t>Слука</w:t>
      </w:r>
      <w:proofErr w:type="spellEnd"/>
      <w:r w:rsidRPr="00E80C29">
        <w:t xml:space="preserve">, Н. А. </w:t>
      </w:r>
      <w:proofErr w:type="spellStart"/>
      <w:r w:rsidRPr="00E80C29">
        <w:t>Зубчонак</w:t>
      </w:r>
      <w:proofErr w:type="spellEnd"/>
      <w:r w:rsidRPr="00E80C29">
        <w:t xml:space="preserve">. – </w:t>
      </w:r>
      <w:proofErr w:type="spellStart"/>
      <w:proofErr w:type="gramStart"/>
      <w:r w:rsidRPr="00E80C29">
        <w:t>Мінск</w:t>
      </w:r>
      <w:proofErr w:type="spellEnd"/>
      <w:r w:rsidRPr="00E80C29">
        <w:t xml:space="preserve"> :</w:t>
      </w:r>
      <w:proofErr w:type="gramEnd"/>
      <w:r w:rsidRPr="00E80C29">
        <w:t xml:space="preserve"> БДУ, 2015. – 191 с.</w:t>
      </w:r>
    </w:p>
    <w:p w14:paraId="11DAB37B" w14:textId="77777777" w:rsidR="00E62041" w:rsidRPr="00E80C29" w:rsidRDefault="00E62041" w:rsidP="00E62041">
      <w:pPr>
        <w:pStyle w:val="af1"/>
        <w:numPr>
          <w:ilvl w:val="0"/>
          <w:numId w:val="19"/>
        </w:numPr>
        <w:ind w:left="0" w:firstLine="709"/>
      </w:pPr>
      <w:proofErr w:type="spellStart"/>
      <w:r w:rsidRPr="00E80C29">
        <w:t>Слука</w:t>
      </w:r>
      <w:proofErr w:type="spellEnd"/>
      <w:r w:rsidRPr="00E80C29">
        <w:t xml:space="preserve">, А. Г. </w:t>
      </w:r>
      <w:proofErr w:type="spellStart"/>
      <w:r w:rsidRPr="00E80C29">
        <w:t>Беларуская</w:t>
      </w:r>
      <w:proofErr w:type="spellEnd"/>
      <w:r w:rsidRPr="00E80C29">
        <w:t xml:space="preserve"> </w:t>
      </w:r>
      <w:proofErr w:type="spellStart"/>
      <w:proofErr w:type="gramStart"/>
      <w:r w:rsidRPr="00E80C29">
        <w:t>журналістыка</w:t>
      </w:r>
      <w:proofErr w:type="spellEnd"/>
      <w:r w:rsidRPr="00E80C29">
        <w:t xml:space="preserve"> :</w:t>
      </w:r>
      <w:proofErr w:type="gramEnd"/>
      <w:r w:rsidRPr="00E80C29">
        <w:t xml:space="preserve"> </w:t>
      </w:r>
      <w:proofErr w:type="spellStart"/>
      <w:r w:rsidRPr="00E80C29">
        <w:t>падручнік</w:t>
      </w:r>
      <w:proofErr w:type="spellEnd"/>
      <w:r w:rsidRPr="00E80C29">
        <w:t xml:space="preserve"> / А. Г. </w:t>
      </w:r>
      <w:proofErr w:type="spellStart"/>
      <w:r w:rsidRPr="00E80C29">
        <w:t>Слука</w:t>
      </w:r>
      <w:proofErr w:type="spellEnd"/>
      <w:r w:rsidRPr="00E80C29">
        <w:t xml:space="preserve">. – </w:t>
      </w:r>
      <w:proofErr w:type="spellStart"/>
      <w:proofErr w:type="gramStart"/>
      <w:r w:rsidRPr="00E80C29">
        <w:t>Мінск</w:t>
      </w:r>
      <w:proofErr w:type="spellEnd"/>
      <w:r w:rsidRPr="00E80C29">
        <w:t xml:space="preserve"> :</w:t>
      </w:r>
      <w:proofErr w:type="gramEnd"/>
      <w:r w:rsidRPr="00E80C29">
        <w:t xml:space="preserve"> БДУ, 2011. – 447 с.</w:t>
      </w:r>
    </w:p>
    <w:p w14:paraId="0E24239E" w14:textId="77777777" w:rsidR="00E62041" w:rsidRPr="00E80C29" w:rsidRDefault="00E62041" w:rsidP="00E62041">
      <w:pPr>
        <w:pStyle w:val="af1"/>
        <w:numPr>
          <w:ilvl w:val="0"/>
          <w:numId w:val="19"/>
        </w:numPr>
        <w:ind w:left="0" w:firstLine="709"/>
        <w:rPr>
          <w:shd w:val="clear" w:color="auto" w:fill="FFFFFF"/>
        </w:rPr>
      </w:pPr>
      <w:proofErr w:type="spellStart"/>
      <w:r w:rsidRPr="00E80C29">
        <w:rPr>
          <w:shd w:val="clear" w:color="auto" w:fill="FFFFFF"/>
        </w:rPr>
        <w:t>Слука</w:t>
      </w:r>
      <w:proofErr w:type="spellEnd"/>
      <w:r w:rsidRPr="00E80C29">
        <w:rPr>
          <w:shd w:val="clear" w:color="auto" w:fill="FFFFFF"/>
        </w:rPr>
        <w:t xml:space="preserve">, А. </w:t>
      </w:r>
      <w:proofErr w:type="spellStart"/>
      <w:r w:rsidRPr="00E80C29">
        <w:rPr>
          <w:shd w:val="clear" w:color="auto" w:fill="FFFFFF"/>
        </w:rPr>
        <w:t>Касмічная</w:t>
      </w:r>
      <w:proofErr w:type="spellEnd"/>
      <w:r w:rsidRPr="00E80C29">
        <w:rPr>
          <w:shd w:val="clear" w:color="auto" w:fill="FFFFFF"/>
        </w:rPr>
        <w:t xml:space="preserve"> </w:t>
      </w:r>
      <w:proofErr w:type="spellStart"/>
      <w:r w:rsidRPr="00E80C29">
        <w:rPr>
          <w:shd w:val="clear" w:color="auto" w:fill="FFFFFF"/>
        </w:rPr>
        <w:t>прастора</w:t>
      </w:r>
      <w:proofErr w:type="spellEnd"/>
      <w:r w:rsidRPr="00E80C29">
        <w:rPr>
          <w:shd w:val="clear" w:color="auto" w:fill="FFFFFF"/>
        </w:rPr>
        <w:t xml:space="preserve"> «Звязды» / А. </w:t>
      </w:r>
      <w:proofErr w:type="spellStart"/>
      <w:r w:rsidRPr="00E80C29">
        <w:rPr>
          <w:shd w:val="clear" w:color="auto" w:fill="FFFFFF"/>
        </w:rPr>
        <w:t>Слука</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4-14</w:t>
      </w:r>
    </w:p>
    <w:p w14:paraId="1B772524" w14:textId="77777777" w:rsidR="00E62041" w:rsidRPr="00E80C29" w:rsidRDefault="00E62041" w:rsidP="00E62041">
      <w:pPr>
        <w:pStyle w:val="af1"/>
        <w:numPr>
          <w:ilvl w:val="0"/>
          <w:numId w:val="19"/>
        </w:numPr>
        <w:ind w:left="0" w:firstLine="709"/>
      </w:pPr>
      <w:proofErr w:type="spellStart"/>
      <w:r w:rsidRPr="00E80C29">
        <w:rPr>
          <w:shd w:val="clear" w:color="auto" w:fill="FFFFFF"/>
        </w:rPr>
        <w:t>Спевак</w:t>
      </w:r>
      <w:proofErr w:type="spellEnd"/>
      <w:r w:rsidRPr="00E80C29">
        <w:rPr>
          <w:shd w:val="clear" w:color="auto" w:fill="FFFFFF"/>
        </w:rPr>
        <w:t xml:space="preserve">, Д. А. </w:t>
      </w:r>
      <w:proofErr w:type="spellStart"/>
      <w:r w:rsidRPr="00E80C29">
        <w:rPr>
          <w:shd w:val="clear" w:color="auto" w:fill="FFFFFF"/>
        </w:rPr>
        <w:t>Беларуская</w:t>
      </w:r>
      <w:proofErr w:type="spellEnd"/>
      <w:r w:rsidRPr="00E80C29">
        <w:rPr>
          <w:shd w:val="clear" w:color="auto" w:fill="FFFFFF"/>
        </w:rPr>
        <w:t xml:space="preserve"> газета «Звязда» ў </w:t>
      </w:r>
      <w:proofErr w:type="spellStart"/>
      <w:r w:rsidRPr="00E80C29">
        <w:rPr>
          <w:shd w:val="clear" w:color="auto" w:fill="FFFFFF"/>
        </w:rPr>
        <w:t>сацыяльнай</w:t>
      </w:r>
      <w:proofErr w:type="spellEnd"/>
      <w:r w:rsidRPr="00E80C29">
        <w:rPr>
          <w:shd w:val="clear" w:color="auto" w:fill="FFFFFF"/>
        </w:rPr>
        <w:t xml:space="preserve"> </w:t>
      </w:r>
      <w:proofErr w:type="spellStart"/>
      <w:r w:rsidRPr="00E80C29">
        <w:rPr>
          <w:shd w:val="clear" w:color="auto" w:fill="FFFFFF"/>
        </w:rPr>
        <w:t>сетцы</w:t>
      </w:r>
      <w:proofErr w:type="spellEnd"/>
      <w:r w:rsidRPr="00E80C29">
        <w:rPr>
          <w:shd w:val="clear" w:color="auto" w:fill="FFFFFF"/>
        </w:rPr>
        <w:t xml:space="preserve"> «</w:t>
      </w:r>
      <w:proofErr w:type="spellStart"/>
      <w:r w:rsidRPr="00E80C29">
        <w:rPr>
          <w:shd w:val="clear" w:color="auto" w:fill="FFFFFF"/>
        </w:rPr>
        <w:t>УКантакце</w:t>
      </w:r>
      <w:proofErr w:type="spellEnd"/>
      <w:r w:rsidRPr="00E80C29">
        <w:rPr>
          <w:shd w:val="clear" w:color="auto" w:fill="FFFFFF"/>
        </w:rPr>
        <w:t xml:space="preserve">» / Д. А. </w:t>
      </w:r>
      <w:proofErr w:type="spellStart"/>
      <w:r w:rsidRPr="00E80C29">
        <w:rPr>
          <w:shd w:val="clear" w:color="auto" w:fill="FFFFFF"/>
        </w:rPr>
        <w:t>Спевак</w:t>
      </w:r>
      <w:proofErr w:type="spellEnd"/>
      <w:r w:rsidRPr="00E80C29">
        <w:rPr>
          <w:shd w:val="clear" w:color="auto" w:fill="FFFFFF"/>
        </w:rPr>
        <w:t xml:space="preserve"> // Сборник научных статей студентов, магистрантов, аспирантов. </w:t>
      </w:r>
      <w:proofErr w:type="spellStart"/>
      <w:r w:rsidRPr="00E80C29">
        <w:rPr>
          <w:shd w:val="clear" w:color="auto" w:fill="FFFFFF"/>
        </w:rPr>
        <w:t>Вып</w:t>
      </w:r>
      <w:proofErr w:type="spellEnd"/>
      <w:r w:rsidRPr="00E80C29">
        <w:rPr>
          <w:shd w:val="clear" w:color="auto" w:fill="FFFFFF"/>
        </w:rPr>
        <w:t xml:space="preserve">. 17 / </w:t>
      </w:r>
      <w:proofErr w:type="spellStart"/>
      <w:r w:rsidRPr="00E80C29">
        <w:rPr>
          <w:shd w:val="clear" w:color="auto" w:fill="FFFFFF"/>
        </w:rPr>
        <w:t>cост</w:t>
      </w:r>
      <w:proofErr w:type="spellEnd"/>
      <w:r w:rsidRPr="00E80C29">
        <w:rPr>
          <w:shd w:val="clear" w:color="auto" w:fill="FFFFFF"/>
        </w:rPr>
        <w:t xml:space="preserve">. С. В. </w:t>
      </w:r>
      <w:proofErr w:type="spellStart"/>
      <w:r w:rsidRPr="00E80C29">
        <w:rPr>
          <w:shd w:val="clear" w:color="auto" w:fill="FFFFFF"/>
        </w:rPr>
        <w:t>Анцух</w:t>
      </w:r>
      <w:proofErr w:type="spellEnd"/>
      <w:r w:rsidRPr="00E80C29">
        <w:rPr>
          <w:shd w:val="clear" w:color="auto" w:fill="FFFFFF"/>
        </w:rPr>
        <w:t xml:space="preserve">; под общ. ред. В. Г. </w:t>
      </w:r>
      <w:proofErr w:type="spellStart"/>
      <w:r w:rsidRPr="00E80C29">
        <w:rPr>
          <w:shd w:val="clear" w:color="auto" w:fill="FFFFFF"/>
        </w:rPr>
        <w:t>Шадурского</w:t>
      </w:r>
      <w:proofErr w:type="spellEnd"/>
      <w:r w:rsidRPr="00E80C29">
        <w:rPr>
          <w:shd w:val="clear" w:color="auto" w:fill="FFFFFF"/>
        </w:rPr>
        <w:t>. – Минск: Четыре четверти, 2017. – C. 256</w:t>
      </w:r>
    </w:p>
    <w:p w14:paraId="44D88728" w14:textId="77777777" w:rsidR="00E62041" w:rsidRPr="00E80C29" w:rsidRDefault="00E62041" w:rsidP="00E62041">
      <w:pPr>
        <w:pStyle w:val="af1"/>
        <w:numPr>
          <w:ilvl w:val="0"/>
          <w:numId w:val="19"/>
        </w:numPr>
        <w:ind w:left="0" w:firstLine="709"/>
        <w:rPr>
          <w:shd w:val="clear" w:color="auto" w:fill="FFFFFF"/>
        </w:rPr>
      </w:pPr>
      <w:r w:rsidRPr="00E80C29">
        <w:rPr>
          <w:shd w:val="clear" w:color="auto" w:fill="FFFFFF"/>
        </w:rPr>
        <w:t xml:space="preserve">Степанов, В. А. Социальные </w:t>
      </w:r>
      <w:proofErr w:type="gramStart"/>
      <w:r w:rsidRPr="00E80C29">
        <w:rPr>
          <w:shd w:val="clear" w:color="auto" w:fill="FFFFFF"/>
        </w:rPr>
        <w:t>медиа :</w:t>
      </w:r>
      <w:proofErr w:type="gramEnd"/>
      <w:r w:rsidRPr="00E80C29">
        <w:rPr>
          <w:shd w:val="clear" w:color="auto" w:fill="FFFFFF"/>
        </w:rPr>
        <w:t xml:space="preserve"> электронный учебно-методический комплекс для специальностей: 1-23 01 08 «Журналистика (по направлениям)», 1-23 01 09 «Журналистика (международная)» / В. А. Степанов ; БГУ, Фак. журналистики, Каф. </w:t>
      </w:r>
      <w:proofErr w:type="spellStart"/>
      <w:r w:rsidRPr="00E80C29">
        <w:rPr>
          <w:shd w:val="clear" w:color="auto" w:fill="FFFFFF"/>
        </w:rPr>
        <w:t>медиалогии</w:t>
      </w:r>
      <w:proofErr w:type="spellEnd"/>
      <w:r w:rsidRPr="00E80C29">
        <w:rPr>
          <w:shd w:val="clear" w:color="auto" w:fill="FFFFFF"/>
        </w:rPr>
        <w:t xml:space="preserve"> и веб-журналистики. – </w:t>
      </w:r>
      <w:proofErr w:type="gramStart"/>
      <w:r w:rsidRPr="00E80C29">
        <w:rPr>
          <w:shd w:val="clear" w:color="auto" w:fill="FFFFFF"/>
        </w:rPr>
        <w:t>Минск :</w:t>
      </w:r>
      <w:proofErr w:type="gramEnd"/>
      <w:r w:rsidRPr="00E80C29">
        <w:rPr>
          <w:shd w:val="clear" w:color="auto" w:fill="FFFFFF"/>
        </w:rPr>
        <w:t xml:space="preserve"> БГУ, 2018. – 109 с.</w:t>
      </w:r>
    </w:p>
    <w:p w14:paraId="41C5E265" w14:textId="77777777" w:rsidR="00E62041" w:rsidRPr="00E80C29" w:rsidRDefault="00E62041" w:rsidP="00E62041">
      <w:pPr>
        <w:pStyle w:val="af1"/>
        <w:numPr>
          <w:ilvl w:val="0"/>
          <w:numId w:val="19"/>
        </w:numPr>
        <w:ind w:left="0" w:firstLine="709"/>
      </w:pPr>
      <w:proofErr w:type="spellStart"/>
      <w:r w:rsidRPr="00E80C29">
        <w:rPr>
          <w:shd w:val="clear" w:color="auto" w:fill="FFFFFF"/>
        </w:rPr>
        <w:t>Тоўсцік</w:t>
      </w:r>
      <w:proofErr w:type="spellEnd"/>
      <w:r w:rsidRPr="00E80C29">
        <w:rPr>
          <w:shd w:val="clear" w:color="auto" w:fill="FFFFFF"/>
        </w:rPr>
        <w:t xml:space="preserve">, І. Да </w:t>
      </w:r>
      <w:proofErr w:type="spellStart"/>
      <w:r w:rsidRPr="00E80C29">
        <w:rPr>
          <w:shd w:val="clear" w:color="auto" w:fill="FFFFFF"/>
        </w:rPr>
        <w:t>пытанняў</w:t>
      </w:r>
      <w:proofErr w:type="spellEnd"/>
      <w:r w:rsidRPr="00E80C29">
        <w:rPr>
          <w:shd w:val="clear" w:color="auto" w:fill="FFFFFF"/>
        </w:rPr>
        <w:t xml:space="preserve"> </w:t>
      </w:r>
      <w:proofErr w:type="spellStart"/>
      <w:r w:rsidRPr="00E80C29">
        <w:rPr>
          <w:shd w:val="clear" w:color="auto" w:fill="FFFFFF"/>
        </w:rPr>
        <w:t>метадаў</w:t>
      </w:r>
      <w:proofErr w:type="spellEnd"/>
      <w:r w:rsidRPr="00E80C29">
        <w:rPr>
          <w:shd w:val="clear" w:color="auto" w:fill="FFFFFF"/>
        </w:rPr>
        <w:t xml:space="preserve"> </w:t>
      </w:r>
      <w:proofErr w:type="spellStart"/>
      <w:r w:rsidRPr="00E80C29">
        <w:rPr>
          <w:shd w:val="clear" w:color="auto" w:fill="FFFFFF"/>
        </w:rPr>
        <w:t>рэдакцыйнага</w:t>
      </w:r>
      <w:proofErr w:type="spellEnd"/>
      <w:r w:rsidRPr="00E80C29">
        <w:rPr>
          <w:shd w:val="clear" w:color="auto" w:fill="FFFFFF"/>
        </w:rPr>
        <w:t xml:space="preserve"> </w:t>
      </w:r>
      <w:proofErr w:type="spellStart"/>
      <w:r w:rsidRPr="00E80C29">
        <w:rPr>
          <w:shd w:val="clear" w:color="auto" w:fill="FFFFFF"/>
        </w:rPr>
        <w:t>мнеджменту</w:t>
      </w:r>
      <w:proofErr w:type="spellEnd"/>
      <w:r w:rsidRPr="00E80C29">
        <w:rPr>
          <w:shd w:val="clear" w:color="auto" w:fill="FFFFFF"/>
        </w:rPr>
        <w:t xml:space="preserve"> / І. </w:t>
      </w:r>
      <w:proofErr w:type="spellStart"/>
      <w:r w:rsidRPr="00E80C29">
        <w:rPr>
          <w:shd w:val="clear" w:color="auto" w:fill="FFFFFF"/>
        </w:rPr>
        <w:t>Тоўсцік</w:t>
      </w:r>
      <w:proofErr w:type="spellEnd"/>
      <w:r w:rsidRPr="00E80C29">
        <w:rPr>
          <w:shd w:val="clear" w:color="auto" w:fill="FFFFFF"/>
        </w:rPr>
        <w:t xml:space="preserve"> // 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w:t>
      </w:r>
      <w:r w:rsidRPr="00E80C29">
        <w:rPr>
          <w:shd w:val="clear" w:color="auto" w:fill="FFFFFF"/>
        </w:rPr>
        <w:lastRenderedPageBreak/>
        <w:t xml:space="preserve">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205</w:t>
      </w:r>
    </w:p>
    <w:p w14:paraId="5F8B26DD" w14:textId="6A5D08B9" w:rsidR="00E62041" w:rsidRPr="00E80C29" w:rsidRDefault="00E62041" w:rsidP="00E62041">
      <w:pPr>
        <w:pStyle w:val="af1"/>
        <w:numPr>
          <w:ilvl w:val="0"/>
          <w:numId w:val="19"/>
        </w:numPr>
        <w:ind w:left="0" w:firstLine="709"/>
      </w:pPr>
      <w:r w:rsidRPr="00E80C29">
        <w:rPr>
          <w:shd w:val="clear" w:color="auto" w:fill="FFFFFF"/>
        </w:rPr>
        <w:t>Харитонова, С. Трансформация визуального образа газеты «Звязда» / С. Харитонова //</w:t>
      </w:r>
      <w:r w:rsidR="00856D54">
        <w:rPr>
          <w:shd w:val="clear" w:color="auto" w:fill="FFFFFF"/>
        </w:rPr>
        <w:t xml:space="preserve"> </w:t>
      </w:r>
      <w:r w:rsidRPr="00E80C29">
        <w:rPr>
          <w:shd w:val="clear" w:color="auto" w:fill="FFFFFF"/>
        </w:rPr>
        <w:t xml:space="preserve">Медиапространство Беларуси: история и современность (к 100-летию газеты «Звязда» и 90-летию газеты «Советская Белоруссия») : материалы Международной научно-практической конференции, г. Минск, 20 октября 2017 г. / БГУ, Институт журналистики; </w:t>
      </w:r>
      <w:proofErr w:type="spellStart"/>
      <w:r w:rsidRPr="00E80C29">
        <w:rPr>
          <w:shd w:val="clear" w:color="auto" w:fill="FFFFFF"/>
        </w:rPr>
        <w:t>редкол</w:t>
      </w:r>
      <w:proofErr w:type="spellEnd"/>
      <w:r w:rsidRPr="00E80C29">
        <w:rPr>
          <w:shd w:val="clear" w:color="auto" w:fill="FFFFFF"/>
        </w:rPr>
        <w:t xml:space="preserve">. : С. В. Дубовик (отв. ред.) [и др.]. – </w:t>
      </w:r>
      <w:proofErr w:type="gramStart"/>
      <w:r w:rsidRPr="00E80C29">
        <w:rPr>
          <w:shd w:val="clear" w:color="auto" w:fill="FFFFFF"/>
        </w:rPr>
        <w:t>Минск :</w:t>
      </w:r>
      <w:proofErr w:type="gramEnd"/>
      <w:r w:rsidRPr="00E80C29">
        <w:rPr>
          <w:shd w:val="clear" w:color="auto" w:fill="FFFFFF"/>
        </w:rPr>
        <w:t xml:space="preserve"> Изд. центр БГУ, 2017. – С. 209</w:t>
      </w:r>
    </w:p>
    <w:p w14:paraId="01E7CCA2" w14:textId="6E139839" w:rsidR="00066F28" w:rsidRPr="00E80C29" w:rsidRDefault="00E62041" w:rsidP="00E62041">
      <w:pPr>
        <w:pStyle w:val="af1"/>
        <w:numPr>
          <w:ilvl w:val="0"/>
          <w:numId w:val="19"/>
        </w:numPr>
        <w:ind w:left="0" w:firstLine="709"/>
      </w:pPr>
      <w:r w:rsidRPr="00E80C29">
        <w:t xml:space="preserve">Чирков, М. А. Знания и информация как синергия платформенного подхода цифровизации глобального развития / М. А. Чирков, Т. А. </w:t>
      </w:r>
      <w:proofErr w:type="spellStart"/>
      <w:r w:rsidRPr="00E80C29">
        <w:t>Лачинина</w:t>
      </w:r>
      <w:proofErr w:type="spellEnd"/>
      <w:r w:rsidRPr="00E80C29">
        <w:t>, М. С. Чистяков // Свободная мысль. – 2020. – №5</w:t>
      </w:r>
    </w:p>
    <w:sectPr w:rsidR="00066F28" w:rsidRPr="00E80C29" w:rsidSect="007F524B">
      <w:footerReference w:type="default" r:id="rId26"/>
      <w:pgSz w:w="11906" w:h="16838"/>
      <w:pgMar w:top="1134" w:right="566" w:bottom="1134" w:left="1701" w:header="708"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323E3" w14:textId="77777777" w:rsidR="004510A9" w:rsidRDefault="004510A9" w:rsidP="00C03EAA">
      <w:pPr>
        <w:spacing w:line="240" w:lineRule="auto"/>
      </w:pPr>
      <w:r>
        <w:separator/>
      </w:r>
    </w:p>
  </w:endnote>
  <w:endnote w:type="continuationSeparator" w:id="0">
    <w:p w14:paraId="7203FB01" w14:textId="77777777" w:rsidR="004510A9" w:rsidRDefault="004510A9" w:rsidP="00C03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505292"/>
      <w:docPartObj>
        <w:docPartGallery w:val="Page Numbers (Bottom of Page)"/>
        <w:docPartUnique/>
      </w:docPartObj>
    </w:sdtPr>
    <w:sdtEndPr/>
    <w:sdtContent>
      <w:p w14:paraId="24F3005F" w14:textId="40B6DD2A" w:rsidR="00F7518B" w:rsidRDefault="00F7518B">
        <w:pPr>
          <w:pStyle w:val="ab"/>
          <w:jc w:val="right"/>
        </w:pPr>
        <w:r>
          <w:fldChar w:fldCharType="begin"/>
        </w:r>
        <w:r>
          <w:instrText>PAGE   \* MERGEFORMAT</w:instrText>
        </w:r>
        <w:r>
          <w:fldChar w:fldCharType="separate"/>
        </w:r>
        <w:r>
          <w:rPr>
            <w:noProof/>
          </w:rPr>
          <w:t>60</w:t>
        </w:r>
        <w:r>
          <w:fldChar w:fldCharType="end"/>
        </w:r>
      </w:p>
    </w:sdtContent>
  </w:sdt>
  <w:p w14:paraId="5DED5192" w14:textId="77777777" w:rsidR="00F7518B" w:rsidRDefault="00F7518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D62DC" w14:textId="77777777" w:rsidR="004510A9" w:rsidRDefault="004510A9" w:rsidP="00C03EAA">
      <w:pPr>
        <w:spacing w:line="240" w:lineRule="auto"/>
      </w:pPr>
      <w:r>
        <w:separator/>
      </w:r>
    </w:p>
  </w:footnote>
  <w:footnote w:type="continuationSeparator" w:id="0">
    <w:p w14:paraId="60EE8605" w14:textId="77777777" w:rsidR="004510A9" w:rsidRDefault="004510A9" w:rsidP="00C03E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90194"/>
    <w:multiLevelType w:val="hybridMultilevel"/>
    <w:tmpl w:val="359E6E28"/>
    <w:lvl w:ilvl="0" w:tplc="E78A548E">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94D612B"/>
    <w:multiLevelType w:val="hybridMultilevel"/>
    <w:tmpl w:val="F4A64850"/>
    <w:lvl w:ilvl="0" w:tplc="8D4E6C6C">
      <w:start w:val="3"/>
      <w:numFmt w:val="bullet"/>
      <w:lvlText w:val=""/>
      <w:lvlJc w:val="left"/>
      <w:pPr>
        <w:ind w:left="1778" w:hanging="360"/>
      </w:pPr>
      <w:rPr>
        <w:rFonts w:ascii="Symbol" w:eastAsiaTheme="minorHAnsi" w:hAnsi="Symbol"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B8A3528"/>
    <w:multiLevelType w:val="hybridMultilevel"/>
    <w:tmpl w:val="E9ECBCAE"/>
    <w:lvl w:ilvl="0" w:tplc="37BEBCE0">
      <w:start w:val="1"/>
      <w:numFmt w:val="decimal"/>
      <w:lvlText w:val="%1."/>
      <w:lvlJc w:val="left"/>
      <w:pPr>
        <w:ind w:left="1778" w:hanging="360"/>
      </w:pPr>
      <w:rPr>
        <w:rFonts w:hint="default"/>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5AF5437"/>
    <w:multiLevelType w:val="hybridMultilevel"/>
    <w:tmpl w:val="164A78C2"/>
    <w:lvl w:ilvl="0" w:tplc="A16AC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721662C"/>
    <w:multiLevelType w:val="hybridMultilevel"/>
    <w:tmpl w:val="E3166676"/>
    <w:lvl w:ilvl="0" w:tplc="7D386C1C">
      <w:start w:val="1"/>
      <w:numFmt w:val="decimal"/>
      <w:lvlText w:val="%1."/>
      <w:lvlJc w:val="left"/>
      <w:pPr>
        <w:ind w:left="2487"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AD0186F"/>
    <w:multiLevelType w:val="hybridMultilevel"/>
    <w:tmpl w:val="71B6B552"/>
    <w:lvl w:ilvl="0" w:tplc="E78A548E">
      <w:numFmt w:val="bullet"/>
      <w:lvlText w:val=""/>
      <w:lvlJc w:val="left"/>
      <w:pPr>
        <w:ind w:left="1778"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6406E1E"/>
    <w:multiLevelType w:val="hybridMultilevel"/>
    <w:tmpl w:val="03A2AD8E"/>
    <w:lvl w:ilvl="0" w:tplc="E1225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88C0DFF"/>
    <w:multiLevelType w:val="multilevel"/>
    <w:tmpl w:val="776E491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40A77C23"/>
    <w:multiLevelType w:val="hybridMultilevel"/>
    <w:tmpl w:val="CD5AB44E"/>
    <w:lvl w:ilvl="0" w:tplc="7D386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3CF1606"/>
    <w:multiLevelType w:val="hybridMultilevel"/>
    <w:tmpl w:val="2BA4A860"/>
    <w:lvl w:ilvl="0" w:tplc="A16AC78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A073176"/>
    <w:multiLevelType w:val="hybridMultilevel"/>
    <w:tmpl w:val="4CD4F97E"/>
    <w:lvl w:ilvl="0" w:tplc="8D4E6C6C">
      <w:start w:val="3"/>
      <w:numFmt w:val="bullet"/>
      <w:lvlText w:val=""/>
      <w:lvlJc w:val="left"/>
      <w:pPr>
        <w:ind w:left="1778" w:hanging="360"/>
      </w:pPr>
      <w:rPr>
        <w:rFonts w:ascii="Symbol" w:eastAsiaTheme="minorHAnsi" w:hAnsi="Symbol"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C175290"/>
    <w:multiLevelType w:val="hybridMultilevel"/>
    <w:tmpl w:val="F8EC4040"/>
    <w:lvl w:ilvl="0" w:tplc="8D4E6C6C">
      <w:start w:val="3"/>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52CE6293"/>
    <w:multiLevelType w:val="hybridMultilevel"/>
    <w:tmpl w:val="F88A53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50E51FF"/>
    <w:multiLevelType w:val="hybridMultilevel"/>
    <w:tmpl w:val="E308585E"/>
    <w:lvl w:ilvl="0" w:tplc="7D386C1C">
      <w:start w:val="1"/>
      <w:numFmt w:val="decimal"/>
      <w:lvlText w:val="%1."/>
      <w:lvlJc w:val="left"/>
      <w:pPr>
        <w:ind w:left="214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CF539E"/>
    <w:multiLevelType w:val="hybridMultilevel"/>
    <w:tmpl w:val="885CD31E"/>
    <w:lvl w:ilvl="0" w:tplc="D690C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47A7721"/>
    <w:multiLevelType w:val="hybridMultilevel"/>
    <w:tmpl w:val="F37096E2"/>
    <w:lvl w:ilvl="0" w:tplc="7D386C1C">
      <w:start w:val="1"/>
      <w:numFmt w:val="decimal"/>
      <w:lvlText w:val="%1."/>
      <w:lvlJc w:val="left"/>
      <w:pPr>
        <w:ind w:left="2487" w:hanging="360"/>
      </w:pPr>
      <w:rPr>
        <w:rFonts w:hint="default"/>
      </w:rPr>
    </w:lvl>
    <w:lvl w:ilvl="1" w:tplc="7D386C1C">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04138D9"/>
    <w:multiLevelType w:val="multilevel"/>
    <w:tmpl w:val="2D522B72"/>
    <w:lvl w:ilvl="0">
      <w:start w:val="1"/>
      <w:numFmt w:val="decimal"/>
      <w:lvlText w:val="%1"/>
      <w:lvlJc w:val="left"/>
      <w:pPr>
        <w:ind w:left="580" w:hanging="5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74430589"/>
    <w:multiLevelType w:val="hybridMultilevel"/>
    <w:tmpl w:val="75DAC376"/>
    <w:lvl w:ilvl="0" w:tplc="25D84DA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BE6533"/>
    <w:multiLevelType w:val="hybridMultilevel"/>
    <w:tmpl w:val="58D8EABA"/>
    <w:lvl w:ilvl="0" w:tplc="7D386C1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11"/>
  </w:num>
  <w:num w:numId="3">
    <w:abstractNumId w:val="8"/>
  </w:num>
  <w:num w:numId="4">
    <w:abstractNumId w:val="1"/>
  </w:num>
  <w:num w:numId="5">
    <w:abstractNumId w:val="7"/>
  </w:num>
  <w:num w:numId="6">
    <w:abstractNumId w:val="0"/>
  </w:num>
  <w:num w:numId="7">
    <w:abstractNumId w:val="10"/>
  </w:num>
  <w:num w:numId="8">
    <w:abstractNumId w:val="18"/>
  </w:num>
  <w:num w:numId="9">
    <w:abstractNumId w:val="5"/>
  </w:num>
  <w:num w:numId="10">
    <w:abstractNumId w:val="2"/>
  </w:num>
  <w:num w:numId="11">
    <w:abstractNumId w:val="4"/>
  </w:num>
  <w:num w:numId="12">
    <w:abstractNumId w:val="15"/>
  </w:num>
  <w:num w:numId="13">
    <w:abstractNumId w:val="17"/>
  </w:num>
  <w:num w:numId="14">
    <w:abstractNumId w:val="3"/>
  </w:num>
  <w:num w:numId="15">
    <w:abstractNumId w:val="9"/>
  </w:num>
  <w:num w:numId="16">
    <w:abstractNumId w:val="6"/>
  </w:num>
  <w:num w:numId="17">
    <w:abstractNumId w:val="13"/>
  </w:num>
  <w:num w:numId="18">
    <w:abstractNumId w:val="14"/>
  </w:num>
  <w:num w:numId="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C66"/>
    <w:rsid w:val="00006C2A"/>
    <w:rsid w:val="00013C53"/>
    <w:rsid w:val="0001797B"/>
    <w:rsid w:val="00026F8A"/>
    <w:rsid w:val="00030E37"/>
    <w:rsid w:val="00037126"/>
    <w:rsid w:val="00044011"/>
    <w:rsid w:val="000449ED"/>
    <w:rsid w:val="0004581C"/>
    <w:rsid w:val="00055F81"/>
    <w:rsid w:val="00056856"/>
    <w:rsid w:val="00064FE0"/>
    <w:rsid w:val="00066F28"/>
    <w:rsid w:val="00076257"/>
    <w:rsid w:val="00081FC3"/>
    <w:rsid w:val="00085C4F"/>
    <w:rsid w:val="00086D32"/>
    <w:rsid w:val="000910F4"/>
    <w:rsid w:val="000A0B33"/>
    <w:rsid w:val="000A746B"/>
    <w:rsid w:val="000C2F83"/>
    <w:rsid w:val="000C36F3"/>
    <w:rsid w:val="000C4A62"/>
    <w:rsid w:val="000D6FE4"/>
    <w:rsid w:val="000E36CF"/>
    <w:rsid w:val="000E3F5F"/>
    <w:rsid w:val="000F6519"/>
    <w:rsid w:val="000F78F7"/>
    <w:rsid w:val="001025CC"/>
    <w:rsid w:val="001109D4"/>
    <w:rsid w:val="001179F4"/>
    <w:rsid w:val="00120476"/>
    <w:rsid w:val="00146CC7"/>
    <w:rsid w:val="00152D84"/>
    <w:rsid w:val="00153F0B"/>
    <w:rsid w:val="001660C3"/>
    <w:rsid w:val="0017269A"/>
    <w:rsid w:val="00175669"/>
    <w:rsid w:val="00176A50"/>
    <w:rsid w:val="00177540"/>
    <w:rsid w:val="001811B8"/>
    <w:rsid w:val="0018597F"/>
    <w:rsid w:val="0019288D"/>
    <w:rsid w:val="0019426F"/>
    <w:rsid w:val="001A1E92"/>
    <w:rsid w:val="001A6778"/>
    <w:rsid w:val="001B126D"/>
    <w:rsid w:val="001C7BC8"/>
    <w:rsid w:val="001D1078"/>
    <w:rsid w:val="001D2DCA"/>
    <w:rsid w:val="001D6D2D"/>
    <w:rsid w:val="002019F2"/>
    <w:rsid w:val="0020716E"/>
    <w:rsid w:val="0021319C"/>
    <w:rsid w:val="002141B7"/>
    <w:rsid w:val="00220348"/>
    <w:rsid w:val="00241847"/>
    <w:rsid w:val="00241A91"/>
    <w:rsid w:val="0024241E"/>
    <w:rsid w:val="00242900"/>
    <w:rsid w:val="00247960"/>
    <w:rsid w:val="002550E7"/>
    <w:rsid w:val="002554BF"/>
    <w:rsid w:val="00272C45"/>
    <w:rsid w:val="00275BAC"/>
    <w:rsid w:val="00286B8E"/>
    <w:rsid w:val="0029096D"/>
    <w:rsid w:val="00296538"/>
    <w:rsid w:val="00296DAC"/>
    <w:rsid w:val="00297B89"/>
    <w:rsid w:val="002A0297"/>
    <w:rsid w:val="002A1C86"/>
    <w:rsid w:val="002A265F"/>
    <w:rsid w:val="002A2854"/>
    <w:rsid w:val="002B5EA1"/>
    <w:rsid w:val="002B65D5"/>
    <w:rsid w:val="002D080D"/>
    <w:rsid w:val="002D384D"/>
    <w:rsid w:val="002D6447"/>
    <w:rsid w:val="002D7254"/>
    <w:rsid w:val="002E418F"/>
    <w:rsid w:val="002E5D9D"/>
    <w:rsid w:val="003027E8"/>
    <w:rsid w:val="00307932"/>
    <w:rsid w:val="00310135"/>
    <w:rsid w:val="00310AE4"/>
    <w:rsid w:val="00332376"/>
    <w:rsid w:val="00344316"/>
    <w:rsid w:val="00346807"/>
    <w:rsid w:val="003503E1"/>
    <w:rsid w:val="003525DD"/>
    <w:rsid w:val="00354146"/>
    <w:rsid w:val="00363054"/>
    <w:rsid w:val="0036338D"/>
    <w:rsid w:val="003702AD"/>
    <w:rsid w:val="00377723"/>
    <w:rsid w:val="00386355"/>
    <w:rsid w:val="0039135D"/>
    <w:rsid w:val="003936E1"/>
    <w:rsid w:val="00394D44"/>
    <w:rsid w:val="00395C31"/>
    <w:rsid w:val="00395E80"/>
    <w:rsid w:val="003B1BCC"/>
    <w:rsid w:val="003B2C66"/>
    <w:rsid w:val="003D408F"/>
    <w:rsid w:val="003E6301"/>
    <w:rsid w:val="003E6557"/>
    <w:rsid w:val="003F09DE"/>
    <w:rsid w:val="0041117C"/>
    <w:rsid w:val="0041272C"/>
    <w:rsid w:val="00412ABE"/>
    <w:rsid w:val="004207C4"/>
    <w:rsid w:val="0042694A"/>
    <w:rsid w:val="00431C19"/>
    <w:rsid w:val="00433017"/>
    <w:rsid w:val="004405A8"/>
    <w:rsid w:val="00446626"/>
    <w:rsid w:val="00446C7A"/>
    <w:rsid w:val="004510A9"/>
    <w:rsid w:val="004551E4"/>
    <w:rsid w:val="00465F91"/>
    <w:rsid w:val="00483DCE"/>
    <w:rsid w:val="00484824"/>
    <w:rsid w:val="00492798"/>
    <w:rsid w:val="004929A9"/>
    <w:rsid w:val="00493F06"/>
    <w:rsid w:val="004945A3"/>
    <w:rsid w:val="00494A78"/>
    <w:rsid w:val="004A6B67"/>
    <w:rsid w:val="004C7F74"/>
    <w:rsid w:val="004D2567"/>
    <w:rsid w:val="004E6701"/>
    <w:rsid w:val="004F01E3"/>
    <w:rsid w:val="004F1C81"/>
    <w:rsid w:val="00502C47"/>
    <w:rsid w:val="00503742"/>
    <w:rsid w:val="0051613E"/>
    <w:rsid w:val="0052509B"/>
    <w:rsid w:val="00534ADF"/>
    <w:rsid w:val="00535F2A"/>
    <w:rsid w:val="00550C03"/>
    <w:rsid w:val="00551EED"/>
    <w:rsid w:val="00557077"/>
    <w:rsid w:val="00562268"/>
    <w:rsid w:val="00574694"/>
    <w:rsid w:val="00583650"/>
    <w:rsid w:val="00584DAE"/>
    <w:rsid w:val="00587E05"/>
    <w:rsid w:val="0059176D"/>
    <w:rsid w:val="00593952"/>
    <w:rsid w:val="00593AAC"/>
    <w:rsid w:val="00597D6B"/>
    <w:rsid w:val="005A4316"/>
    <w:rsid w:val="005B0B82"/>
    <w:rsid w:val="005B2F9B"/>
    <w:rsid w:val="005B3C7C"/>
    <w:rsid w:val="005B7846"/>
    <w:rsid w:val="005C5729"/>
    <w:rsid w:val="005E5BA8"/>
    <w:rsid w:val="005F13FC"/>
    <w:rsid w:val="005F2C92"/>
    <w:rsid w:val="005F476D"/>
    <w:rsid w:val="0060116E"/>
    <w:rsid w:val="00602160"/>
    <w:rsid w:val="0061222A"/>
    <w:rsid w:val="00613B5D"/>
    <w:rsid w:val="006166D5"/>
    <w:rsid w:val="006308E2"/>
    <w:rsid w:val="006346E2"/>
    <w:rsid w:val="00637531"/>
    <w:rsid w:val="0063758A"/>
    <w:rsid w:val="006376CB"/>
    <w:rsid w:val="00650641"/>
    <w:rsid w:val="00651DDF"/>
    <w:rsid w:val="006526D1"/>
    <w:rsid w:val="006532C1"/>
    <w:rsid w:val="006549B5"/>
    <w:rsid w:val="00663076"/>
    <w:rsid w:val="006640CF"/>
    <w:rsid w:val="00666A1C"/>
    <w:rsid w:val="0067036D"/>
    <w:rsid w:val="00674988"/>
    <w:rsid w:val="00677B62"/>
    <w:rsid w:val="006879BC"/>
    <w:rsid w:val="00691EBE"/>
    <w:rsid w:val="006A5A36"/>
    <w:rsid w:val="006A7D28"/>
    <w:rsid w:val="006B698F"/>
    <w:rsid w:val="006C1436"/>
    <w:rsid w:val="006C164B"/>
    <w:rsid w:val="006C6809"/>
    <w:rsid w:val="006D00DF"/>
    <w:rsid w:val="006D6AC3"/>
    <w:rsid w:val="006E131A"/>
    <w:rsid w:val="006E15C8"/>
    <w:rsid w:val="006E347D"/>
    <w:rsid w:val="006E5A85"/>
    <w:rsid w:val="006E7891"/>
    <w:rsid w:val="00702797"/>
    <w:rsid w:val="00710CB7"/>
    <w:rsid w:val="007110DC"/>
    <w:rsid w:val="00712E92"/>
    <w:rsid w:val="00714B39"/>
    <w:rsid w:val="0072134C"/>
    <w:rsid w:val="00724F16"/>
    <w:rsid w:val="00726DAB"/>
    <w:rsid w:val="007311EB"/>
    <w:rsid w:val="007313CD"/>
    <w:rsid w:val="007446B2"/>
    <w:rsid w:val="00756A45"/>
    <w:rsid w:val="007632ED"/>
    <w:rsid w:val="00763C61"/>
    <w:rsid w:val="00765399"/>
    <w:rsid w:val="00777481"/>
    <w:rsid w:val="00781241"/>
    <w:rsid w:val="00782F6D"/>
    <w:rsid w:val="00793D34"/>
    <w:rsid w:val="00797BFB"/>
    <w:rsid w:val="007B1D6E"/>
    <w:rsid w:val="007B4A24"/>
    <w:rsid w:val="007C26D7"/>
    <w:rsid w:val="007C53F4"/>
    <w:rsid w:val="007D7609"/>
    <w:rsid w:val="007F524B"/>
    <w:rsid w:val="00801217"/>
    <w:rsid w:val="00803DC5"/>
    <w:rsid w:val="008209B0"/>
    <w:rsid w:val="0082362E"/>
    <w:rsid w:val="00826474"/>
    <w:rsid w:val="0083228B"/>
    <w:rsid w:val="008329BC"/>
    <w:rsid w:val="00833C38"/>
    <w:rsid w:val="00842A60"/>
    <w:rsid w:val="00855400"/>
    <w:rsid w:val="0085592C"/>
    <w:rsid w:val="00856D54"/>
    <w:rsid w:val="00867093"/>
    <w:rsid w:val="00870F0D"/>
    <w:rsid w:val="0087474B"/>
    <w:rsid w:val="0088591B"/>
    <w:rsid w:val="008914F7"/>
    <w:rsid w:val="008920D8"/>
    <w:rsid w:val="00893FC3"/>
    <w:rsid w:val="008A0A3B"/>
    <w:rsid w:val="008A4D13"/>
    <w:rsid w:val="008A5EED"/>
    <w:rsid w:val="008B0559"/>
    <w:rsid w:val="008C5E59"/>
    <w:rsid w:val="008D0511"/>
    <w:rsid w:val="008D396F"/>
    <w:rsid w:val="008E4C6C"/>
    <w:rsid w:val="008E6402"/>
    <w:rsid w:val="008E65BC"/>
    <w:rsid w:val="008F0B2E"/>
    <w:rsid w:val="008F0DAC"/>
    <w:rsid w:val="008F2E4B"/>
    <w:rsid w:val="008F6961"/>
    <w:rsid w:val="0090150F"/>
    <w:rsid w:val="009074A0"/>
    <w:rsid w:val="00910B33"/>
    <w:rsid w:val="00914037"/>
    <w:rsid w:val="009234C7"/>
    <w:rsid w:val="00926082"/>
    <w:rsid w:val="009274FC"/>
    <w:rsid w:val="00931701"/>
    <w:rsid w:val="009318BE"/>
    <w:rsid w:val="009510A0"/>
    <w:rsid w:val="00957BD6"/>
    <w:rsid w:val="00961C29"/>
    <w:rsid w:val="00965423"/>
    <w:rsid w:val="00970596"/>
    <w:rsid w:val="00987E18"/>
    <w:rsid w:val="00996C34"/>
    <w:rsid w:val="009A45E3"/>
    <w:rsid w:val="009A6B14"/>
    <w:rsid w:val="009C6669"/>
    <w:rsid w:val="009D3185"/>
    <w:rsid w:val="009E56C3"/>
    <w:rsid w:val="009E6DD8"/>
    <w:rsid w:val="009F2FB4"/>
    <w:rsid w:val="00A01322"/>
    <w:rsid w:val="00A02669"/>
    <w:rsid w:val="00A06982"/>
    <w:rsid w:val="00A14C0B"/>
    <w:rsid w:val="00A309B4"/>
    <w:rsid w:val="00A43ABB"/>
    <w:rsid w:val="00A53451"/>
    <w:rsid w:val="00A551DF"/>
    <w:rsid w:val="00A57CBE"/>
    <w:rsid w:val="00A766E3"/>
    <w:rsid w:val="00A855AA"/>
    <w:rsid w:val="00A9480A"/>
    <w:rsid w:val="00A95A6B"/>
    <w:rsid w:val="00AA2362"/>
    <w:rsid w:val="00AA6A43"/>
    <w:rsid w:val="00AA709A"/>
    <w:rsid w:val="00AB28C9"/>
    <w:rsid w:val="00AB3219"/>
    <w:rsid w:val="00AB51EF"/>
    <w:rsid w:val="00AC0261"/>
    <w:rsid w:val="00AD5D83"/>
    <w:rsid w:val="00AD704F"/>
    <w:rsid w:val="00AF04A3"/>
    <w:rsid w:val="00AF1E14"/>
    <w:rsid w:val="00B10A03"/>
    <w:rsid w:val="00B141CC"/>
    <w:rsid w:val="00B148AE"/>
    <w:rsid w:val="00B16A84"/>
    <w:rsid w:val="00B25069"/>
    <w:rsid w:val="00B35699"/>
    <w:rsid w:val="00B430C8"/>
    <w:rsid w:val="00B4759B"/>
    <w:rsid w:val="00B50822"/>
    <w:rsid w:val="00B51BA0"/>
    <w:rsid w:val="00B55A53"/>
    <w:rsid w:val="00B568BA"/>
    <w:rsid w:val="00B760D5"/>
    <w:rsid w:val="00B77BD2"/>
    <w:rsid w:val="00B833F9"/>
    <w:rsid w:val="00B86AA1"/>
    <w:rsid w:val="00B961BF"/>
    <w:rsid w:val="00BA50EA"/>
    <w:rsid w:val="00BA5C0D"/>
    <w:rsid w:val="00BB5987"/>
    <w:rsid w:val="00BB5D45"/>
    <w:rsid w:val="00BC0C2F"/>
    <w:rsid w:val="00BD34EC"/>
    <w:rsid w:val="00BF4DB5"/>
    <w:rsid w:val="00C0325E"/>
    <w:rsid w:val="00C0373B"/>
    <w:rsid w:val="00C03EAA"/>
    <w:rsid w:val="00C13463"/>
    <w:rsid w:val="00C24573"/>
    <w:rsid w:val="00C25FB6"/>
    <w:rsid w:val="00C272BF"/>
    <w:rsid w:val="00C314C8"/>
    <w:rsid w:val="00C3278F"/>
    <w:rsid w:val="00C4125A"/>
    <w:rsid w:val="00C44BF6"/>
    <w:rsid w:val="00C461FC"/>
    <w:rsid w:val="00C4672A"/>
    <w:rsid w:val="00C500D1"/>
    <w:rsid w:val="00C719CF"/>
    <w:rsid w:val="00C84F1A"/>
    <w:rsid w:val="00C869B8"/>
    <w:rsid w:val="00C95A12"/>
    <w:rsid w:val="00C97982"/>
    <w:rsid w:val="00CA2EE3"/>
    <w:rsid w:val="00CB26D2"/>
    <w:rsid w:val="00CC1D3C"/>
    <w:rsid w:val="00CC1FC4"/>
    <w:rsid w:val="00CC3E94"/>
    <w:rsid w:val="00CD1C37"/>
    <w:rsid w:val="00CD44B6"/>
    <w:rsid w:val="00CD57B8"/>
    <w:rsid w:val="00CF01CC"/>
    <w:rsid w:val="00CF1792"/>
    <w:rsid w:val="00D027F8"/>
    <w:rsid w:val="00D03501"/>
    <w:rsid w:val="00D15607"/>
    <w:rsid w:val="00D17A52"/>
    <w:rsid w:val="00D20735"/>
    <w:rsid w:val="00D20C7D"/>
    <w:rsid w:val="00D23587"/>
    <w:rsid w:val="00D35CE7"/>
    <w:rsid w:val="00D367FB"/>
    <w:rsid w:val="00D36B65"/>
    <w:rsid w:val="00D36C94"/>
    <w:rsid w:val="00D45384"/>
    <w:rsid w:val="00D475D7"/>
    <w:rsid w:val="00D57E4D"/>
    <w:rsid w:val="00D60194"/>
    <w:rsid w:val="00D60DA5"/>
    <w:rsid w:val="00D62585"/>
    <w:rsid w:val="00D65397"/>
    <w:rsid w:val="00D70828"/>
    <w:rsid w:val="00D95EA3"/>
    <w:rsid w:val="00D96C6F"/>
    <w:rsid w:val="00DA590C"/>
    <w:rsid w:val="00DB31D1"/>
    <w:rsid w:val="00DC38A4"/>
    <w:rsid w:val="00DC545B"/>
    <w:rsid w:val="00DC63EC"/>
    <w:rsid w:val="00DC7B9B"/>
    <w:rsid w:val="00DD4594"/>
    <w:rsid w:val="00DE199B"/>
    <w:rsid w:val="00DE2059"/>
    <w:rsid w:val="00DE322E"/>
    <w:rsid w:val="00DE7707"/>
    <w:rsid w:val="00DF3403"/>
    <w:rsid w:val="00E0288E"/>
    <w:rsid w:val="00E127EF"/>
    <w:rsid w:val="00E201AD"/>
    <w:rsid w:val="00E20406"/>
    <w:rsid w:val="00E24803"/>
    <w:rsid w:val="00E26062"/>
    <w:rsid w:val="00E26F3D"/>
    <w:rsid w:val="00E32D89"/>
    <w:rsid w:val="00E35AFE"/>
    <w:rsid w:val="00E40ADD"/>
    <w:rsid w:val="00E45F3C"/>
    <w:rsid w:val="00E47456"/>
    <w:rsid w:val="00E56F76"/>
    <w:rsid w:val="00E5753B"/>
    <w:rsid w:val="00E62041"/>
    <w:rsid w:val="00E62062"/>
    <w:rsid w:val="00E667D5"/>
    <w:rsid w:val="00E67F33"/>
    <w:rsid w:val="00E75256"/>
    <w:rsid w:val="00E7694C"/>
    <w:rsid w:val="00E809AC"/>
    <w:rsid w:val="00E80C29"/>
    <w:rsid w:val="00E81C20"/>
    <w:rsid w:val="00E866DB"/>
    <w:rsid w:val="00E90C5F"/>
    <w:rsid w:val="00EA15D8"/>
    <w:rsid w:val="00EA34B9"/>
    <w:rsid w:val="00EA389D"/>
    <w:rsid w:val="00EA66C1"/>
    <w:rsid w:val="00EB0058"/>
    <w:rsid w:val="00EB7386"/>
    <w:rsid w:val="00EB7545"/>
    <w:rsid w:val="00EB7DF0"/>
    <w:rsid w:val="00EC7919"/>
    <w:rsid w:val="00ED617D"/>
    <w:rsid w:val="00ED78DE"/>
    <w:rsid w:val="00EE6491"/>
    <w:rsid w:val="00EF3A1D"/>
    <w:rsid w:val="00EF6222"/>
    <w:rsid w:val="00F21280"/>
    <w:rsid w:val="00F35B62"/>
    <w:rsid w:val="00F423E7"/>
    <w:rsid w:val="00F4472A"/>
    <w:rsid w:val="00F4522C"/>
    <w:rsid w:val="00F45D17"/>
    <w:rsid w:val="00F47088"/>
    <w:rsid w:val="00F52FF3"/>
    <w:rsid w:val="00F55CF4"/>
    <w:rsid w:val="00F56FDD"/>
    <w:rsid w:val="00F626BA"/>
    <w:rsid w:val="00F7275E"/>
    <w:rsid w:val="00F7518B"/>
    <w:rsid w:val="00F77F19"/>
    <w:rsid w:val="00F812DA"/>
    <w:rsid w:val="00F93284"/>
    <w:rsid w:val="00FA4223"/>
    <w:rsid w:val="00FA6321"/>
    <w:rsid w:val="00FB562A"/>
    <w:rsid w:val="00FD0F0D"/>
    <w:rsid w:val="00FF6B57"/>
    <w:rsid w:val="00FF7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25960"/>
  <w15:chartTrackingRefBased/>
  <w15:docId w15:val="{26BA5738-A770-4FB6-992D-DBC21CB6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ТЕКСТ"/>
    <w:qFormat/>
    <w:rsid w:val="00E127EF"/>
    <w:pPr>
      <w:spacing w:after="0" w:line="360" w:lineRule="exact"/>
      <w:ind w:firstLine="709"/>
      <w:jc w:val="both"/>
    </w:pPr>
    <w:rPr>
      <w:rFonts w:ascii="Times New Roman" w:hAnsi="Times New Roman"/>
      <w:sz w:val="28"/>
    </w:rPr>
  </w:style>
  <w:style w:type="paragraph" w:styleId="1">
    <w:name w:val="heading 1"/>
    <w:aliases w:val="Выводы"/>
    <w:basedOn w:val="a"/>
    <w:next w:val="a"/>
    <w:link w:val="10"/>
    <w:qFormat/>
    <w:rsid w:val="002A1C86"/>
    <w:pPr>
      <w:keepNext/>
      <w:keepLines/>
      <w:jc w:val="left"/>
      <w:outlineLvl w:val="0"/>
    </w:pPr>
    <w:rPr>
      <w:rFonts w:eastAsia="Times New Roman" w:cs="Times New Roman"/>
      <w:b/>
      <w:bCs/>
      <w:szCs w:val="28"/>
      <w:lang w:val="x-none" w:eastAsia="ru-RU"/>
    </w:rPr>
  </w:style>
  <w:style w:type="paragraph" w:styleId="2">
    <w:name w:val="heading 2"/>
    <w:basedOn w:val="a"/>
    <w:next w:val="a"/>
    <w:link w:val="20"/>
    <w:uiPriority w:val="9"/>
    <w:unhideWhenUsed/>
    <w:qFormat/>
    <w:rsid w:val="00DA59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A590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7B62"/>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aliases w:val="Выводы Знак"/>
    <w:basedOn w:val="a0"/>
    <w:link w:val="1"/>
    <w:rsid w:val="002A1C86"/>
    <w:rPr>
      <w:rFonts w:ascii="Times New Roman" w:eastAsia="Times New Roman" w:hAnsi="Times New Roman" w:cs="Times New Roman"/>
      <w:b/>
      <w:bCs/>
      <w:sz w:val="28"/>
      <w:szCs w:val="28"/>
      <w:lang w:val="x-none" w:eastAsia="ru-RU"/>
    </w:rPr>
  </w:style>
  <w:style w:type="character" w:customStyle="1" w:styleId="20">
    <w:name w:val="Заголовок 2 Знак"/>
    <w:basedOn w:val="a0"/>
    <w:link w:val="2"/>
    <w:uiPriority w:val="9"/>
    <w:rsid w:val="00DA590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DA590C"/>
    <w:rPr>
      <w:rFonts w:asciiTheme="majorHAnsi" w:eastAsiaTheme="majorEastAsia" w:hAnsiTheme="majorHAnsi" w:cstheme="majorBidi"/>
      <w:color w:val="1F3763" w:themeColor="accent1" w:themeShade="7F"/>
      <w:sz w:val="24"/>
      <w:szCs w:val="24"/>
    </w:rPr>
  </w:style>
  <w:style w:type="paragraph" w:customStyle="1" w:styleId="ConsPlusNonformat">
    <w:name w:val="ConsPlusNonformat"/>
    <w:uiPriority w:val="99"/>
    <w:rsid w:val="00152D84"/>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character" w:styleId="a4">
    <w:name w:val="Emphasis"/>
    <w:basedOn w:val="a0"/>
    <w:uiPriority w:val="20"/>
    <w:qFormat/>
    <w:rsid w:val="00152D84"/>
    <w:rPr>
      <w:i/>
      <w:iCs/>
    </w:rPr>
  </w:style>
  <w:style w:type="paragraph" w:styleId="a5">
    <w:name w:val="TOC Heading"/>
    <w:basedOn w:val="1"/>
    <w:next w:val="a"/>
    <w:uiPriority w:val="39"/>
    <w:unhideWhenUsed/>
    <w:qFormat/>
    <w:rsid w:val="00D35CE7"/>
    <w:pPr>
      <w:spacing w:before="240" w:line="259" w:lineRule="auto"/>
      <w:ind w:firstLine="0"/>
      <w:outlineLvl w:val="9"/>
    </w:pPr>
    <w:rPr>
      <w:rFonts w:asciiTheme="majorHAnsi" w:eastAsiaTheme="majorEastAsia" w:hAnsiTheme="majorHAnsi" w:cstheme="majorBidi"/>
      <w:b w:val="0"/>
      <w:bCs w:val="0"/>
      <w:color w:val="2F5496" w:themeColor="accent1" w:themeShade="BF"/>
      <w:sz w:val="32"/>
      <w:szCs w:val="32"/>
      <w:lang w:val="ru-RU"/>
    </w:rPr>
  </w:style>
  <w:style w:type="paragraph" w:styleId="31">
    <w:name w:val="toc 3"/>
    <w:basedOn w:val="a"/>
    <w:next w:val="a"/>
    <w:autoRedefine/>
    <w:uiPriority w:val="39"/>
    <w:unhideWhenUsed/>
    <w:rsid w:val="00D35CE7"/>
    <w:pPr>
      <w:ind w:left="440"/>
    </w:pPr>
    <w:rPr>
      <w:rFonts w:cstheme="minorHAnsi"/>
      <w:sz w:val="20"/>
      <w:szCs w:val="20"/>
    </w:rPr>
  </w:style>
  <w:style w:type="paragraph" w:styleId="21">
    <w:name w:val="toc 2"/>
    <w:basedOn w:val="a"/>
    <w:next w:val="a"/>
    <w:autoRedefine/>
    <w:uiPriority w:val="39"/>
    <w:unhideWhenUsed/>
    <w:rsid w:val="006E131A"/>
    <w:pPr>
      <w:tabs>
        <w:tab w:val="right" w:leader="dot" w:pos="9629"/>
      </w:tabs>
    </w:pPr>
    <w:rPr>
      <w:rFonts w:cstheme="minorHAnsi"/>
      <w:bCs/>
    </w:rPr>
  </w:style>
  <w:style w:type="character" w:styleId="a6">
    <w:name w:val="Hyperlink"/>
    <w:basedOn w:val="a0"/>
    <w:uiPriority w:val="99"/>
    <w:unhideWhenUsed/>
    <w:rsid w:val="00D35CE7"/>
    <w:rPr>
      <w:color w:val="0563C1" w:themeColor="hyperlink"/>
      <w:u w:val="single"/>
    </w:rPr>
  </w:style>
  <w:style w:type="paragraph" w:styleId="11">
    <w:name w:val="toc 1"/>
    <w:aliases w:val="Оглавление ДИПЛОМА"/>
    <w:basedOn w:val="a"/>
    <w:next w:val="a"/>
    <w:autoRedefine/>
    <w:uiPriority w:val="39"/>
    <w:unhideWhenUsed/>
    <w:rsid w:val="00C84F1A"/>
    <w:pPr>
      <w:tabs>
        <w:tab w:val="right" w:leader="dot" w:pos="9629"/>
      </w:tabs>
      <w:ind w:firstLine="0"/>
    </w:pPr>
    <w:rPr>
      <w:rFonts w:cstheme="minorHAnsi"/>
      <w:b/>
      <w:bCs/>
      <w:iCs/>
      <w:caps/>
      <w:szCs w:val="24"/>
    </w:rPr>
  </w:style>
  <w:style w:type="paragraph" w:styleId="4">
    <w:name w:val="toc 4"/>
    <w:basedOn w:val="a"/>
    <w:next w:val="a"/>
    <w:autoRedefine/>
    <w:uiPriority w:val="39"/>
    <w:unhideWhenUsed/>
    <w:rsid w:val="00D35CE7"/>
    <w:pPr>
      <w:ind w:left="660"/>
    </w:pPr>
    <w:rPr>
      <w:rFonts w:cstheme="minorHAnsi"/>
      <w:sz w:val="20"/>
      <w:szCs w:val="20"/>
    </w:rPr>
  </w:style>
  <w:style w:type="paragraph" w:styleId="5">
    <w:name w:val="toc 5"/>
    <w:basedOn w:val="a"/>
    <w:next w:val="a"/>
    <w:autoRedefine/>
    <w:uiPriority w:val="39"/>
    <w:unhideWhenUsed/>
    <w:rsid w:val="00D35CE7"/>
    <w:pPr>
      <w:ind w:left="880"/>
    </w:pPr>
    <w:rPr>
      <w:rFonts w:cstheme="minorHAnsi"/>
      <w:sz w:val="20"/>
      <w:szCs w:val="20"/>
    </w:rPr>
  </w:style>
  <w:style w:type="paragraph" w:styleId="6">
    <w:name w:val="toc 6"/>
    <w:basedOn w:val="a"/>
    <w:next w:val="a"/>
    <w:autoRedefine/>
    <w:uiPriority w:val="39"/>
    <w:unhideWhenUsed/>
    <w:rsid w:val="00D35CE7"/>
    <w:pPr>
      <w:ind w:left="1100"/>
    </w:pPr>
    <w:rPr>
      <w:rFonts w:cstheme="minorHAnsi"/>
      <w:sz w:val="20"/>
      <w:szCs w:val="20"/>
    </w:rPr>
  </w:style>
  <w:style w:type="paragraph" w:styleId="7">
    <w:name w:val="toc 7"/>
    <w:basedOn w:val="a"/>
    <w:next w:val="a"/>
    <w:autoRedefine/>
    <w:uiPriority w:val="39"/>
    <w:unhideWhenUsed/>
    <w:rsid w:val="00D35CE7"/>
    <w:pPr>
      <w:ind w:left="1320"/>
    </w:pPr>
    <w:rPr>
      <w:rFonts w:cstheme="minorHAnsi"/>
      <w:sz w:val="20"/>
      <w:szCs w:val="20"/>
    </w:rPr>
  </w:style>
  <w:style w:type="paragraph" w:styleId="8">
    <w:name w:val="toc 8"/>
    <w:basedOn w:val="a"/>
    <w:next w:val="a"/>
    <w:autoRedefine/>
    <w:uiPriority w:val="39"/>
    <w:unhideWhenUsed/>
    <w:rsid w:val="00D35CE7"/>
    <w:pPr>
      <w:ind w:left="1540"/>
    </w:pPr>
    <w:rPr>
      <w:rFonts w:cstheme="minorHAnsi"/>
      <w:sz w:val="20"/>
      <w:szCs w:val="20"/>
    </w:rPr>
  </w:style>
  <w:style w:type="paragraph" w:styleId="9">
    <w:name w:val="toc 9"/>
    <w:basedOn w:val="a"/>
    <w:next w:val="a"/>
    <w:autoRedefine/>
    <w:uiPriority w:val="39"/>
    <w:unhideWhenUsed/>
    <w:rsid w:val="00D35CE7"/>
    <w:pPr>
      <w:ind w:left="1760"/>
    </w:pPr>
    <w:rPr>
      <w:rFonts w:cstheme="minorHAnsi"/>
      <w:sz w:val="20"/>
      <w:szCs w:val="20"/>
    </w:rPr>
  </w:style>
  <w:style w:type="paragraph" w:customStyle="1" w:styleId="a7">
    <w:name w:val="ГЛАВА"/>
    <w:basedOn w:val="1"/>
    <w:next w:val="a"/>
    <w:link w:val="a8"/>
    <w:qFormat/>
    <w:rsid w:val="008329BC"/>
    <w:pPr>
      <w:ind w:firstLine="0"/>
      <w:jc w:val="center"/>
    </w:pPr>
    <w:rPr>
      <w:caps/>
      <w:sz w:val="32"/>
    </w:rPr>
  </w:style>
  <w:style w:type="paragraph" w:styleId="a9">
    <w:name w:val="header"/>
    <w:basedOn w:val="a"/>
    <w:link w:val="aa"/>
    <w:uiPriority w:val="99"/>
    <w:unhideWhenUsed/>
    <w:rsid w:val="00C03EAA"/>
    <w:pPr>
      <w:tabs>
        <w:tab w:val="center" w:pos="4677"/>
        <w:tab w:val="right" w:pos="9355"/>
      </w:tabs>
      <w:spacing w:line="240" w:lineRule="auto"/>
    </w:pPr>
  </w:style>
  <w:style w:type="character" w:customStyle="1" w:styleId="a8">
    <w:name w:val="ГЛАВА Знак"/>
    <w:basedOn w:val="10"/>
    <w:link w:val="a7"/>
    <w:rsid w:val="008329BC"/>
    <w:rPr>
      <w:rFonts w:ascii="Times New Roman" w:eastAsia="Times New Roman" w:hAnsi="Times New Roman" w:cs="Times New Roman"/>
      <w:b/>
      <w:bCs/>
      <w:caps/>
      <w:color w:val="365F91"/>
      <w:sz w:val="32"/>
      <w:szCs w:val="28"/>
      <w:lang w:val="x-none" w:eastAsia="ru-RU"/>
    </w:rPr>
  </w:style>
  <w:style w:type="character" w:customStyle="1" w:styleId="aa">
    <w:name w:val="Верхний колонтитул Знак"/>
    <w:basedOn w:val="a0"/>
    <w:link w:val="a9"/>
    <w:uiPriority w:val="99"/>
    <w:rsid w:val="00C03EAA"/>
  </w:style>
  <w:style w:type="paragraph" w:styleId="ab">
    <w:name w:val="footer"/>
    <w:basedOn w:val="a"/>
    <w:link w:val="ac"/>
    <w:uiPriority w:val="99"/>
    <w:unhideWhenUsed/>
    <w:rsid w:val="00C03EAA"/>
    <w:pPr>
      <w:tabs>
        <w:tab w:val="center" w:pos="4677"/>
        <w:tab w:val="right" w:pos="9355"/>
      </w:tabs>
      <w:spacing w:line="240" w:lineRule="auto"/>
    </w:pPr>
  </w:style>
  <w:style w:type="character" w:customStyle="1" w:styleId="ac">
    <w:name w:val="Нижний колонтитул Знак"/>
    <w:basedOn w:val="a0"/>
    <w:link w:val="ab"/>
    <w:uiPriority w:val="99"/>
    <w:rsid w:val="00C03EAA"/>
  </w:style>
  <w:style w:type="paragraph" w:styleId="ad">
    <w:name w:val="Subtitle"/>
    <w:basedOn w:val="a"/>
    <w:next w:val="a"/>
    <w:link w:val="ae"/>
    <w:uiPriority w:val="11"/>
    <w:qFormat/>
    <w:rsid w:val="00C03EAA"/>
    <w:pPr>
      <w:numPr>
        <w:ilvl w:val="1"/>
      </w:numPr>
      <w:ind w:firstLine="709"/>
    </w:pPr>
    <w:rPr>
      <w:rFonts w:eastAsiaTheme="minorEastAsia"/>
      <w:color w:val="5A5A5A" w:themeColor="text1" w:themeTint="A5"/>
      <w:spacing w:val="15"/>
    </w:rPr>
  </w:style>
  <w:style w:type="character" w:customStyle="1" w:styleId="ae">
    <w:name w:val="Подзаголовок Знак"/>
    <w:basedOn w:val="a0"/>
    <w:link w:val="ad"/>
    <w:uiPriority w:val="11"/>
    <w:rsid w:val="00C03EAA"/>
    <w:rPr>
      <w:rFonts w:eastAsiaTheme="minorEastAsia"/>
      <w:color w:val="5A5A5A" w:themeColor="text1" w:themeTint="A5"/>
      <w:spacing w:val="15"/>
    </w:rPr>
  </w:style>
  <w:style w:type="paragraph" w:customStyle="1" w:styleId="af">
    <w:name w:val="ПАРАГРАФ"/>
    <w:basedOn w:val="2"/>
    <w:link w:val="af0"/>
    <w:qFormat/>
    <w:rsid w:val="00C03EAA"/>
    <w:pPr>
      <w:spacing w:before="0" w:after="360"/>
    </w:pPr>
    <w:rPr>
      <w:rFonts w:ascii="Times New Roman" w:hAnsi="Times New Roman"/>
      <w:b/>
      <w:color w:val="auto"/>
      <w:sz w:val="30"/>
    </w:rPr>
  </w:style>
  <w:style w:type="paragraph" w:styleId="af1">
    <w:name w:val="List Paragraph"/>
    <w:basedOn w:val="a"/>
    <w:uiPriority w:val="34"/>
    <w:qFormat/>
    <w:rsid w:val="00D03501"/>
    <w:pPr>
      <w:ind w:left="720"/>
      <w:contextualSpacing/>
    </w:pPr>
  </w:style>
  <w:style w:type="character" w:customStyle="1" w:styleId="af0">
    <w:name w:val="ПАРАГРАФ Знак"/>
    <w:basedOn w:val="ae"/>
    <w:link w:val="af"/>
    <w:rsid w:val="00C03EAA"/>
    <w:rPr>
      <w:rFonts w:ascii="Times New Roman" w:eastAsiaTheme="majorEastAsia" w:hAnsi="Times New Roman" w:cstheme="majorBidi"/>
      <w:b/>
      <w:color w:val="5A5A5A" w:themeColor="text1" w:themeTint="A5"/>
      <w:spacing w:val="15"/>
      <w:sz w:val="30"/>
      <w:szCs w:val="26"/>
    </w:rPr>
  </w:style>
  <w:style w:type="character" w:styleId="af2">
    <w:name w:val="Strong"/>
    <w:basedOn w:val="a0"/>
    <w:uiPriority w:val="22"/>
    <w:qFormat/>
    <w:rsid w:val="00D15607"/>
    <w:rPr>
      <w:b/>
      <w:bCs/>
    </w:rPr>
  </w:style>
  <w:style w:type="paragraph" w:styleId="af3">
    <w:name w:val="Body Text Indent"/>
    <w:basedOn w:val="a"/>
    <w:link w:val="af4"/>
    <w:rsid w:val="002B5EA1"/>
    <w:pPr>
      <w:spacing w:after="120" w:line="240" w:lineRule="auto"/>
      <w:ind w:left="283" w:firstLine="0"/>
      <w:jc w:val="left"/>
    </w:pPr>
    <w:rPr>
      <w:rFonts w:eastAsia="Times New Roman" w:cs="Times New Roman"/>
      <w:sz w:val="30"/>
      <w:szCs w:val="30"/>
      <w:lang w:val="x-none" w:eastAsia="x-none"/>
    </w:rPr>
  </w:style>
  <w:style w:type="character" w:customStyle="1" w:styleId="af4">
    <w:name w:val="Основной текст с отступом Знак"/>
    <w:basedOn w:val="a0"/>
    <w:link w:val="af3"/>
    <w:qFormat/>
    <w:rsid w:val="002B5EA1"/>
    <w:rPr>
      <w:rFonts w:ascii="Times New Roman" w:eastAsia="Times New Roman" w:hAnsi="Times New Roman" w:cs="Times New Roman"/>
      <w:sz w:val="30"/>
      <w:szCs w:val="30"/>
      <w:lang w:val="x-none" w:eastAsia="x-none"/>
    </w:rPr>
  </w:style>
  <w:style w:type="character" w:customStyle="1" w:styleId="12">
    <w:name w:val="Неразрешенное упоминание1"/>
    <w:basedOn w:val="a0"/>
    <w:uiPriority w:val="99"/>
    <w:semiHidden/>
    <w:unhideWhenUsed/>
    <w:rsid w:val="00E20406"/>
    <w:rPr>
      <w:color w:val="605E5C"/>
      <w:shd w:val="clear" w:color="auto" w:fill="E1DFDD"/>
    </w:rPr>
  </w:style>
  <w:style w:type="paragraph" w:customStyle="1" w:styleId="af5">
    <w:name w:val="основной"/>
    <w:basedOn w:val="a"/>
    <w:uiPriority w:val="99"/>
    <w:qFormat/>
    <w:rsid w:val="005B0B82"/>
    <w:pPr>
      <w:autoSpaceDE w:val="0"/>
      <w:autoSpaceDN w:val="0"/>
      <w:adjustRightInd w:val="0"/>
      <w:spacing w:line="244" w:lineRule="atLeast"/>
      <w:ind w:firstLine="283"/>
    </w:pPr>
    <w:rPr>
      <w:rFonts w:ascii="Minion Pro" w:eastAsia="Times New Roman" w:hAnsi="Minion Pro" w:cs="Minion Pro"/>
      <w:color w:val="000000"/>
      <w:sz w:val="21"/>
      <w:szCs w:val="21"/>
      <w:lang w:eastAsia="ru-RU"/>
    </w:rPr>
  </w:style>
  <w:style w:type="paragraph" w:customStyle="1" w:styleId="13">
    <w:name w:val="Обычный1"/>
    <w:qFormat/>
    <w:rsid w:val="005B0B82"/>
    <w:pPr>
      <w:overflowPunct w:val="0"/>
      <w:spacing w:after="0" w:line="240" w:lineRule="auto"/>
    </w:pPr>
    <w:rPr>
      <w:rFonts w:ascii="Times New Roman" w:eastAsia="Times New Roman" w:hAnsi="Times New Roman" w:cs="Times New Roman"/>
      <w:szCs w:val="20"/>
      <w:lang w:eastAsia="ru-RU"/>
    </w:rPr>
  </w:style>
  <w:style w:type="paragraph" w:customStyle="1" w:styleId="toclevel-1">
    <w:name w:val="toclevel-1"/>
    <w:basedOn w:val="a"/>
    <w:rsid w:val="0057469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ocnumber">
    <w:name w:val="tocnumber"/>
    <w:basedOn w:val="a0"/>
    <w:rsid w:val="00574694"/>
  </w:style>
  <w:style w:type="character" w:customStyle="1" w:styleId="toctext">
    <w:name w:val="toctext"/>
    <w:basedOn w:val="a0"/>
    <w:rsid w:val="00574694"/>
  </w:style>
  <w:style w:type="character" w:customStyle="1" w:styleId="mw-headline">
    <w:name w:val="mw-headline"/>
    <w:basedOn w:val="a0"/>
    <w:rsid w:val="00574694"/>
  </w:style>
  <w:style w:type="character" w:customStyle="1" w:styleId="mw-editsection">
    <w:name w:val="mw-editsection"/>
    <w:basedOn w:val="a0"/>
    <w:rsid w:val="00574694"/>
  </w:style>
  <w:style w:type="character" w:customStyle="1" w:styleId="mw-editsection-bracket">
    <w:name w:val="mw-editsection-bracket"/>
    <w:basedOn w:val="a0"/>
    <w:rsid w:val="00574694"/>
  </w:style>
  <w:style w:type="character" w:customStyle="1" w:styleId="mw-editsection-divider">
    <w:name w:val="mw-editsection-divider"/>
    <w:basedOn w:val="a0"/>
    <w:rsid w:val="00574694"/>
  </w:style>
  <w:style w:type="character" w:customStyle="1" w:styleId="noprint">
    <w:name w:val="noprint"/>
    <w:basedOn w:val="a0"/>
    <w:rsid w:val="00A9480A"/>
  </w:style>
  <w:style w:type="character" w:customStyle="1" w:styleId="ref-info">
    <w:name w:val="ref-info"/>
    <w:basedOn w:val="a0"/>
    <w:rsid w:val="00A9480A"/>
  </w:style>
  <w:style w:type="character" w:customStyle="1" w:styleId="link-ru">
    <w:name w:val="link-ru"/>
    <w:basedOn w:val="a0"/>
    <w:rsid w:val="00A9480A"/>
  </w:style>
  <w:style w:type="table" w:styleId="af6">
    <w:name w:val="Table Grid"/>
    <w:basedOn w:val="a1"/>
    <w:uiPriority w:val="39"/>
    <w:rsid w:val="0020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bf20">
    <w:name w:val="vbf20"/>
    <w:basedOn w:val="a0"/>
    <w:rsid w:val="008D0511"/>
  </w:style>
  <w:style w:type="character" w:customStyle="1" w:styleId="mlchd">
    <w:name w:val="mlchd"/>
    <w:basedOn w:val="a0"/>
    <w:rsid w:val="008D0511"/>
  </w:style>
  <w:style w:type="character" w:styleId="af7">
    <w:name w:val="FollowedHyperlink"/>
    <w:basedOn w:val="a0"/>
    <w:uiPriority w:val="99"/>
    <w:semiHidden/>
    <w:unhideWhenUsed/>
    <w:rsid w:val="00066F28"/>
    <w:rPr>
      <w:color w:val="954F72" w:themeColor="followedHyperlink"/>
      <w:u w:val="single"/>
    </w:rPr>
  </w:style>
  <w:style w:type="character" w:customStyle="1" w:styleId="14">
    <w:name w:val="Диполм 1 Знак"/>
    <w:link w:val="15"/>
    <w:locked/>
    <w:rsid w:val="00AF04A3"/>
    <w:rPr>
      <w:rFonts w:ascii="Times New Roman" w:eastAsia="Calibri" w:hAnsi="Times New Roman" w:cs="Times New Roman"/>
      <w:b/>
      <w:bCs/>
      <w:sz w:val="32"/>
      <w:szCs w:val="32"/>
      <w:lang w:eastAsia="ru-RU"/>
    </w:rPr>
  </w:style>
  <w:style w:type="paragraph" w:customStyle="1" w:styleId="15">
    <w:name w:val="Диполм 1"/>
    <w:basedOn w:val="a"/>
    <w:link w:val="14"/>
    <w:qFormat/>
    <w:rsid w:val="00AF04A3"/>
    <w:pPr>
      <w:spacing w:after="200" w:line="276" w:lineRule="auto"/>
      <w:ind w:firstLine="0"/>
      <w:jc w:val="center"/>
    </w:pPr>
    <w:rPr>
      <w:rFonts w:eastAsia="Calibri" w:cs="Times New Roman"/>
      <w:b/>
      <w:bCs/>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877">
      <w:bodyDiv w:val="1"/>
      <w:marLeft w:val="0"/>
      <w:marRight w:val="0"/>
      <w:marTop w:val="0"/>
      <w:marBottom w:val="0"/>
      <w:divBdr>
        <w:top w:val="none" w:sz="0" w:space="0" w:color="auto"/>
        <w:left w:val="none" w:sz="0" w:space="0" w:color="auto"/>
        <w:bottom w:val="none" w:sz="0" w:space="0" w:color="auto"/>
        <w:right w:val="none" w:sz="0" w:space="0" w:color="auto"/>
      </w:divBdr>
    </w:div>
    <w:div w:id="47999899">
      <w:bodyDiv w:val="1"/>
      <w:marLeft w:val="0"/>
      <w:marRight w:val="0"/>
      <w:marTop w:val="0"/>
      <w:marBottom w:val="0"/>
      <w:divBdr>
        <w:top w:val="none" w:sz="0" w:space="0" w:color="auto"/>
        <w:left w:val="none" w:sz="0" w:space="0" w:color="auto"/>
        <w:bottom w:val="none" w:sz="0" w:space="0" w:color="auto"/>
        <w:right w:val="none" w:sz="0" w:space="0" w:color="auto"/>
      </w:divBdr>
      <w:divsChild>
        <w:div w:id="1583566861">
          <w:marLeft w:val="0"/>
          <w:marRight w:val="0"/>
          <w:marTop w:val="0"/>
          <w:marBottom w:val="300"/>
          <w:divBdr>
            <w:top w:val="single" w:sz="2" w:space="0" w:color="000000"/>
            <w:left w:val="single" w:sz="2" w:space="0" w:color="000000"/>
            <w:bottom w:val="single" w:sz="2" w:space="0" w:color="000000"/>
            <w:right w:val="single" w:sz="2" w:space="0" w:color="000000"/>
          </w:divBdr>
          <w:divsChild>
            <w:div w:id="1660189176">
              <w:marLeft w:val="0"/>
              <w:marRight w:val="0"/>
              <w:marTop w:val="0"/>
              <w:marBottom w:val="0"/>
              <w:divBdr>
                <w:top w:val="single" w:sz="2" w:space="0" w:color="000000"/>
                <w:left w:val="single" w:sz="2" w:space="0" w:color="000000"/>
                <w:bottom w:val="single" w:sz="2" w:space="0" w:color="000000"/>
                <w:right w:val="single" w:sz="2" w:space="0" w:color="000000"/>
              </w:divBdr>
              <w:divsChild>
                <w:div w:id="1123647419">
                  <w:marLeft w:val="0"/>
                  <w:marRight w:val="0"/>
                  <w:marTop w:val="0"/>
                  <w:marBottom w:val="0"/>
                  <w:divBdr>
                    <w:top w:val="single" w:sz="2" w:space="0" w:color="000000"/>
                    <w:left w:val="single" w:sz="2" w:space="0" w:color="000000"/>
                    <w:bottom w:val="single" w:sz="2" w:space="0" w:color="000000"/>
                    <w:right w:val="single" w:sz="2" w:space="0" w:color="000000"/>
                  </w:divBdr>
                  <w:divsChild>
                    <w:div w:id="1499998856">
                      <w:marLeft w:val="300"/>
                      <w:marRight w:val="0"/>
                      <w:marTop w:val="0"/>
                      <w:marBottom w:val="0"/>
                      <w:divBdr>
                        <w:top w:val="single" w:sz="2" w:space="0" w:color="000000"/>
                        <w:left w:val="single" w:sz="2" w:space="0" w:color="000000"/>
                        <w:bottom w:val="single" w:sz="2" w:space="0" w:color="000000"/>
                        <w:right w:val="single" w:sz="2" w:space="0" w:color="000000"/>
                      </w:divBdr>
                      <w:divsChild>
                        <w:div w:id="6740399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531981">
      <w:bodyDiv w:val="1"/>
      <w:marLeft w:val="0"/>
      <w:marRight w:val="0"/>
      <w:marTop w:val="0"/>
      <w:marBottom w:val="0"/>
      <w:divBdr>
        <w:top w:val="none" w:sz="0" w:space="0" w:color="auto"/>
        <w:left w:val="none" w:sz="0" w:space="0" w:color="auto"/>
        <w:bottom w:val="none" w:sz="0" w:space="0" w:color="auto"/>
        <w:right w:val="none" w:sz="0" w:space="0" w:color="auto"/>
      </w:divBdr>
    </w:div>
    <w:div w:id="161438283">
      <w:bodyDiv w:val="1"/>
      <w:marLeft w:val="0"/>
      <w:marRight w:val="0"/>
      <w:marTop w:val="0"/>
      <w:marBottom w:val="0"/>
      <w:divBdr>
        <w:top w:val="none" w:sz="0" w:space="0" w:color="auto"/>
        <w:left w:val="none" w:sz="0" w:space="0" w:color="auto"/>
        <w:bottom w:val="none" w:sz="0" w:space="0" w:color="auto"/>
        <w:right w:val="none" w:sz="0" w:space="0" w:color="auto"/>
      </w:divBdr>
    </w:div>
    <w:div w:id="161509235">
      <w:bodyDiv w:val="1"/>
      <w:marLeft w:val="0"/>
      <w:marRight w:val="0"/>
      <w:marTop w:val="0"/>
      <w:marBottom w:val="0"/>
      <w:divBdr>
        <w:top w:val="none" w:sz="0" w:space="0" w:color="auto"/>
        <w:left w:val="none" w:sz="0" w:space="0" w:color="auto"/>
        <w:bottom w:val="none" w:sz="0" w:space="0" w:color="auto"/>
        <w:right w:val="none" w:sz="0" w:space="0" w:color="auto"/>
      </w:divBdr>
    </w:div>
    <w:div w:id="329260067">
      <w:bodyDiv w:val="1"/>
      <w:marLeft w:val="0"/>
      <w:marRight w:val="0"/>
      <w:marTop w:val="0"/>
      <w:marBottom w:val="0"/>
      <w:divBdr>
        <w:top w:val="none" w:sz="0" w:space="0" w:color="auto"/>
        <w:left w:val="none" w:sz="0" w:space="0" w:color="auto"/>
        <w:bottom w:val="none" w:sz="0" w:space="0" w:color="auto"/>
        <w:right w:val="none" w:sz="0" w:space="0" w:color="auto"/>
      </w:divBdr>
      <w:divsChild>
        <w:div w:id="123962895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91320382">
      <w:bodyDiv w:val="1"/>
      <w:marLeft w:val="0"/>
      <w:marRight w:val="0"/>
      <w:marTop w:val="0"/>
      <w:marBottom w:val="0"/>
      <w:divBdr>
        <w:top w:val="none" w:sz="0" w:space="0" w:color="auto"/>
        <w:left w:val="none" w:sz="0" w:space="0" w:color="auto"/>
        <w:bottom w:val="none" w:sz="0" w:space="0" w:color="auto"/>
        <w:right w:val="none" w:sz="0" w:space="0" w:color="auto"/>
      </w:divBdr>
      <w:divsChild>
        <w:div w:id="22691766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02919535">
      <w:bodyDiv w:val="1"/>
      <w:marLeft w:val="0"/>
      <w:marRight w:val="0"/>
      <w:marTop w:val="0"/>
      <w:marBottom w:val="0"/>
      <w:divBdr>
        <w:top w:val="none" w:sz="0" w:space="0" w:color="auto"/>
        <w:left w:val="none" w:sz="0" w:space="0" w:color="auto"/>
        <w:bottom w:val="none" w:sz="0" w:space="0" w:color="auto"/>
        <w:right w:val="none" w:sz="0" w:space="0" w:color="auto"/>
      </w:divBdr>
    </w:div>
    <w:div w:id="472452392">
      <w:bodyDiv w:val="1"/>
      <w:marLeft w:val="0"/>
      <w:marRight w:val="0"/>
      <w:marTop w:val="0"/>
      <w:marBottom w:val="0"/>
      <w:divBdr>
        <w:top w:val="none" w:sz="0" w:space="0" w:color="auto"/>
        <w:left w:val="none" w:sz="0" w:space="0" w:color="auto"/>
        <w:bottom w:val="none" w:sz="0" w:space="0" w:color="auto"/>
        <w:right w:val="none" w:sz="0" w:space="0" w:color="auto"/>
      </w:divBdr>
    </w:div>
    <w:div w:id="510998623">
      <w:bodyDiv w:val="1"/>
      <w:marLeft w:val="0"/>
      <w:marRight w:val="0"/>
      <w:marTop w:val="0"/>
      <w:marBottom w:val="0"/>
      <w:divBdr>
        <w:top w:val="none" w:sz="0" w:space="0" w:color="auto"/>
        <w:left w:val="none" w:sz="0" w:space="0" w:color="auto"/>
        <w:bottom w:val="none" w:sz="0" w:space="0" w:color="auto"/>
        <w:right w:val="none" w:sz="0" w:space="0" w:color="auto"/>
      </w:divBdr>
    </w:div>
    <w:div w:id="575676311">
      <w:bodyDiv w:val="1"/>
      <w:marLeft w:val="0"/>
      <w:marRight w:val="0"/>
      <w:marTop w:val="0"/>
      <w:marBottom w:val="0"/>
      <w:divBdr>
        <w:top w:val="none" w:sz="0" w:space="0" w:color="auto"/>
        <w:left w:val="none" w:sz="0" w:space="0" w:color="auto"/>
        <w:bottom w:val="none" w:sz="0" w:space="0" w:color="auto"/>
        <w:right w:val="none" w:sz="0" w:space="0" w:color="auto"/>
      </w:divBdr>
    </w:div>
    <w:div w:id="625820162">
      <w:bodyDiv w:val="1"/>
      <w:marLeft w:val="0"/>
      <w:marRight w:val="0"/>
      <w:marTop w:val="0"/>
      <w:marBottom w:val="0"/>
      <w:divBdr>
        <w:top w:val="none" w:sz="0" w:space="0" w:color="auto"/>
        <w:left w:val="none" w:sz="0" w:space="0" w:color="auto"/>
        <w:bottom w:val="none" w:sz="0" w:space="0" w:color="auto"/>
        <w:right w:val="none" w:sz="0" w:space="0" w:color="auto"/>
      </w:divBdr>
      <w:divsChild>
        <w:div w:id="115475680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87296399">
      <w:bodyDiv w:val="1"/>
      <w:marLeft w:val="0"/>
      <w:marRight w:val="0"/>
      <w:marTop w:val="0"/>
      <w:marBottom w:val="0"/>
      <w:divBdr>
        <w:top w:val="none" w:sz="0" w:space="0" w:color="auto"/>
        <w:left w:val="none" w:sz="0" w:space="0" w:color="auto"/>
        <w:bottom w:val="none" w:sz="0" w:space="0" w:color="auto"/>
        <w:right w:val="none" w:sz="0" w:space="0" w:color="auto"/>
      </w:divBdr>
    </w:div>
    <w:div w:id="704136110">
      <w:bodyDiv w:val="1"/>
      <w:marLeft w:val="0"/>
      <w:marRight w:val="0"/>
      <w:marTop w:val="0"/>
      <w:marBottom w:val="0"/>
      <w:divBdr>
        <w:top w:val="none" w:sz="0" w:space="0" w:color="auto"/>
        <w:left w:val="none" w:sz="0" w:space="0" w:color="auto"/>
        <w:bottom w:val="none" w:sz="0" w:space="0" w:color="auto"/>
        <w:right w:val="none" w:sz="0" w:space="0" w:color="auto"/>
      </w:divBdr>
      <w:divsChild>
        <w:div w:id="178345544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35972759">
      <w:bodyDiv w:val="1"/>
      <w:marLeft w:val="0"/>
      <w:marRight w:val="0"/>
      <w:marTop w:val="0"/>
      <w:marBottom w:val="0"/>
      <w:divBdr>
        <w:top w:val="none" w:sz="0" w:space="0" w:color="auto"/>
        <w:left w:val="none" w:sz="0" w:space="0" w:color="auto"/>
        <w:bottom w:val="none" w:sz="0" w:space="0" w:color="auto"/>
        <w:right w:val="none" w:sz="0" w:space="0" w:color="auto"/>
      </w:divBdr>
    </w:div>
    <w:div w:id="796604445">
      <w:bodyDiv w:val="1"/>
      <w:marLeft w:val="0"/>
      <w:marRight w:val="0"/>
      <w:marTop w:val="0"/>
      <w:marBottom w:val="0"/>
      <w:divBdr>
        <w:top w:val="none" w:sz="0" w:space="0" w:color="auto"/>
        <w:left w:val="none" w:sz="0" w:space="0" w:color="auto"/>
        <w:bottom w:val="none" w:sz="0" w:space="0" w:color="auto"/>
        <w:right w:val="none" w:sz="0" w:space="0" w:color="auto"/>
      </w:divBdr>
    </w:div>
    <w:div w:id="798568638">
      <w:bodyDiv w:val="1"/>
      <w:marLeft w:val="0"/>
      <w:marRight w:val="0"/>
      <w:marTop w:val="0"/>
      <w:marBottom w:val="0"/>
      <w:divBdr>
        <w:top w:val="none" w:sz="0" w:space="0" w:color="auto"/>
        <w:left w:val="none" w:sz="0" w:space="0" w:color="auto"/>
        <w:bottom w:val="none" w:sz="0" w:space="0" w:color="auto"/>
        <w:right w:val="none" w:sz="0" w:space="0" w:color="auto"/>
      </w:divBdr>
    </w:div>
    <w:div w:id="854879905">
      <w:bodyDiv w:val="1"/>
      <w:marLeft w:val="0"/>
      <w:marRight w:val="0"/>
      <w:marTop w:val="0"/>
      <w:marBottom w:val="0"/>
      <w:divBdr>
        <w:top w:val="none" w:sz="0" w:space="0" w:color="auto"/>
        <w:left w:val="none" w:sz="0" w:space="0" w:color="auto"/>
        <w:bottom w:val="none" w:sz="0" w:space="0" w:color="auto"/>
        <w:right w:val="none" w:sz="0" w:space="0" w:color="auto"/>
      </w:divBdr>
    </w:div>
    <w:div w:id="861550191">
      <w:bodyDiv w:val="1"/>
      <w:marLeft w:val="0"/>
      <w:marRight w:val="0"/>
      <w:marTop w:val="0"/>
      <w:marBottom w:val="0"/>
      <w:divBdr>
        <w:top w:val="none" w:sz="0" w:space="0" w:color="auto"/>
        <w:left w:val="none" w:sz="0" w:space="0" w:color="auto"/>
        <w:bottom w:val="none" w:sz="0" w:space="0" w:color="auto"/>
        <w:right w:val="none" w:sz="0" w:space="0" w:color="auto"/>
      </w:divBdr>
    </w:div>
    <w:div w:id="866063033">
      <w:bodyDiv w:val="1"/>
      <w:marLeft w:val="0"/>
      <w:marRight w:val="0"/>
      <w:marTop w:val="0"/>
      <w:marBottom w:val="0"/>
      <w:divBdr>
        <w:top w:val="none" w:sz="0" w:space="0" w:color="auto"/>
        <w:left w:val="none" w:sz="0" w:space="0" w:color="auto"/>
        <w:bottom w:val="none" w:sz="0" w:space="0" w:color="auto"/>
        <w:right w:val="none" w:sz="0" w:space="0" w:color="auto"/>
      </w:divBdr>
    </w:div>
    <w:div w:id="888997071">
      <w:bodyDiv w:val="1"/>
      <w:marLeft w:val="0"/>
      <w:marRight w:val="0"/>
      <w:marTop w:val="0"/>
      <w:marBottom w:val="0"/>
      <w:divBdr>
        <w:top w:val="none" w:sz="0" w:space="0" w:color="auto"/>
        <w:left w:val="none" w:sz="0" w:space="0" w:color="auto"/>
        <w:bottom w:val="none" w:sz="0" w:space="0" w:color="auto"/>
        <w:right w:val="none" w:sz="0" w:space="0" w:color="auto"/>
      </w:divBdr>
    </w:div>
    <w:div w:id="908542693">
      <w:bodyDiv w:val="1"/>
      <w:marLeft w:val="0"/>
      <w:marRight w:val="0"/>
      <w:marTop w:val="0"/>
      <w:marBottom w:val="0"/>
      <w:divBdr>
        <w:top w:val="none" w:sz="0" w:space="0" w:color="auto"/>
        <w:left w:val="none" w:sz="0" w:space="0" w:color="auto"/>
        <w:bottom w:val="none" w:sz="0" w:space="0" w:color="auto"/>
        <w:right w:val="none" w:sz="0" w:space="0" w:color="auto"/>
      </w:divBdr>
    </w:div>
    <w:div w:id="922571224">
      <w:bodyDiv w:val="1"/>
      <w:marLeft w:val="0"/>
      <w:marRight w:val="0"/>
      <w:marTop w:val="0"/>
      <w:marBottom w:val="0"/>
      <w:divBdr>
        <w:top w:val="none" w:sz="0" w:space="0" w:color="auto"/>
        <w:left w:val="none" w:sz="0" w:space="0" w:color="auto"/>
        <w:bottom w:val="none" w:sz="0" w:space="0" w:color="auto"/>
        <w:right w:val="none" w:sz="0" w:space="0" w:color="auto"/>
      </w:divBdr>
    </w:div>
    <w:div w:id="956519874">
      <w:bodyDiv w:val="1"/>
      <w:marLeft w:val="0"/>
      <w:marRight w:val="0"/>
      <w:marTop w:val="0"/>
      <w:marBottom w:val="0"/>
      <w:divBdr>
        <w:top w:val="none" w:sz="0" w:space="0" w:color="auto"/>
        <w:left w:val="none" w:sz="0" w:space="0" w:color="auto"/>
        <w:bottom w:val="none" w:sz="0" w:space="0" w:color="auto"/>
        <w:right w:val="none" w:sz="0" w:space="0" w:color="auto"/>
      </w:divBdr>
    </w:div>
    <w:div w:id="960965358">
      <w:bodyDiv w:val="1"/>
      <w:marLeft w:val="0"/>
      <w:marRight w:val="0"/>
      <w:marTop w:val="0"/>
      <w:marBottom w:val="0"/>
      <w:divBdr>
        <w:top w:val="none" w:sz="0" w:space="0" w:color="auto"/>
        <w:left w:val="none" w:sz="0" w:space="0" w:color="auto"/>
        <w:bottom w:val="none" w:sz="0" w:space="0" w:color="auto"/>
        <w:right w:val="none" w:sz="0" w:space="0" w:color="auto"/>
      </w:divBdr>
    </w:div>
    <w:div w:id="975993326">
      <w:bodyDiv w:val="1"/>
      <w:marLeft w:val="0"/>
      <w:marRight w:val="0"/>
      <w:marTop w:val="0"/>
      <w:marBottom w:val="0"/>
      <w:divBdr>
        <w:top w:val="none" w:sz="0" w:space="0" w:color="auto"/>
        <w:left w:val="none" w:sz="0" w:space="0" w:color="auto"/>
        <w:bottom w:val="none" w:sz="0" w:space="0" w:color="auto"/>
        <w:right w:val="none" w:sz="0" w:space="0" w:color="auto"/>
      </w:divBdr>
    </w:div>
    <w:div w:id="1015578309">
      <w:bodyDiv w:val="1"/>
      <w:marLeft w:val="0"/>
      <w:marRight w:val="0"/>
      <w:marTop w:val="0"/>
      <w:marBottom w:val="0"/>
      <w:divBdr>
        <w:top w:val="none" w:sz="0" w:space="0" w:color="auto"/>
        <w:left w:val="none" w:sz="0" w:space="0" w:color="auto"/>
        <w:bottom w:val="none" w:sz="0" w:space="0" w:color="auto"/>
        <w:right w:val="none" w:sz="0" w:space="0" w:color="auto"/>
      </w:divBdr>
    </w:div>
    <w:div w:id="1091927063">
      <w:bodyDiv w:val="1"/>
      <w:marLeft w:val="0"/>
      <w:marRight w:val="0"/>
      <w:marTop w:val="0"/>
      <w:marBottom w:val="0"/>
      <w:divBdr>
        <w:top w:val="none" w:sz="0" w:space="0" w:color="auto"/>
        <w:left w:val="none" w:sz="0" w:space="0" w:color="auto"/>
        <w:bottom w:val="none" w:sz="0" w:space="0" w:color="auto"/>
        <w:right w:val="none" w:sz="0" w:space="0" w:color="auto"/>
      </w:divBdr>
    </w:div>
    <w:div w:id="1109473171">
      <w:bodyDiv w:val="1"/>
      <w:marLeft w:val="0"/>
      <w:marRight w:val="0"/>
      <w:marTop w:val="0"/>
      <w:marBottom w:val="0"/>
      <w:divBdr>
        <w:top w:val="none" w:sz="0" w:space="0" w:color="auto"/>
        <w:left w:val="none" w:sz="0" w:space="0" w:color="auto"/>
        <w:bottom w:val="none" w:sz="0" w:space="0" w:color="auto"/>
        <w:right w:val="none" w:sz="0" w:space="0" w:color="auto"/>
      </w:divBdr>
    </w:div>
    <w:div w:id="1142650035">
      <w:bodyDiv w:val="1"/>
      <w:marLeft w:val="0"/>
      <w:marRight w:val="0"/>
      <w:marTop w:val="0"/>
      <w:marBottom w:val="0"/>
      <w:divBdr>
        <w:top w:val="none" w:sz="0" w:space="0" w:color="auto"/>
        <w:left w:val="none" w:sz="0" w:space="0" w:color="auto"/>
        <w:bottom w:val="none" w:sz="0" w:space="0" w:color="auto"/>
        <w:right w:val="none" w:sz="0" w:space="0" w:color="auto"/>
      </w:divBdr>
    </w:div>
    <w:div w:id="1197738262">
      <w:bodyDiv w:val="1"/>
      <w:marLeft w:val="0"/>
      <w:marRight w:val="0"/>
      <w:marTop w:val="0"/>
      <w:marBottom w:val="0"/>
      <w:divBdr>
        <w:top w:val="none" w:sz="0" w:space="0" w:color="auto"/>
        <w:left w:val="none" w:sz="0" w:space="0" w:color="auto"/>
        <w:bottom w:val="none" w:sz="0" w:space="0" w:color="auto"/>
        <w:right w:val="none" w:sz="0" w:space="0" w:color="auto"/>
      </w:divBdr>
    </w:div>
    <w:div w:id="1225263907">
      <w:bodyDiv w:val="1"/>
      <w:marLeft w:val="0"/>
      <w:marRight w:val="0"/>
      <w:marTop w:val="0"/>
      <w:marBottom w:val="0"/>
      <w:divBdr>
        <w:top w:val="none" w:sz="0" w:space="0" w:color="auto"/>
        <w:left w:val="none" w:sz="0" w:space="0" w:color="auto"/>
        <w:bottom w:val="none" w:sz="0" w:space="0" w:color="auto"/>
        <w:right w:val="none" w:sz="0" w:space="0" w:color="auto"/>
      </w:divBdr>
    </w:div>
    <w:div w:id="1252161899">
      <w:bodyDiv w:val="1"/>
      <w:marLeft w:val="0"/>
      <w:marRight w:val="0"/>
      <w:marTop w:val="0"/>
      <w:marBottom w:val="0"/>
      <w:divBdr>
        <w:top w:val="none" w:sz="0" w:space="0" w:color="auto"/>
        <w:left w:val="none" w:sz="0" w:space="0" w:color="auto"/>
        <w:bottom w:val="none" w:sz="0" w:space="0" w:color="auto"/>
        <w:right w:val="none" w:sz="0" w:space="0" w:color="auto"/>
      </w:divBdr>
    </w:div>
    <w:div w:id="1294410721">
      <w:bodyDiv w:val="1"/>
      <w:marLeft w:val="0"/>
      <w:marRight w:val="0"/>
      <w:marTop w:val="0"/>
      <w:marBottom w:val="0"/>
      <w:divBdr>
        <w:top w:val="none" w:sz="0" w:space="0" w:color="auto"/>
        <w:left w:val="none" w:sz="0" w:space="0" w:color="auto"/>
        <w:bottom w:val="none" w:sz="0" w:space="0" w:color="auto"/>
        <w:right w:val="none" w:sz="0" w:space="0" w:color="auto"/>
      </w:divBdr>
    </w:div>
    <w:div w:id="1346009054">
      <w:bodyDiv w:val="1"/>
      <w:marLeft w:val="0"/>
      <w:marRight w:val="0"/>
      <w:marTop w:val="0"/>
      <w:marBottom w:val="0"/>
      <w:divBdr>
        <w:top w:val="none" w:sz="0" w:space="0" w:color="auto"/>
        <w:left w:val="none" w:sz="0" w:space="0" w:color="auto"/>
        <w:bottom w:val="none" w:sz="0" w:space="0" w:color="auto"/>
        <w:right w:val="none" w:sz="0" w:space="0" w:color="auto"/>
      </w:divBdr>
    </w:div>
    <w:div w:id="1439566283">
      <w:bodyDiv w:val="1"/>
      <w:marLeft w:val="0"/>
      <w:marRight w:val="0"/>
      <w:marTop w:val="0"/>
      <w:marBottom w:val="0"/>
      <w:divBdr>
        <w:top w:val="none" w:sz="0" w:space="0" w:color="auto"/>
        <w:left w:val="none" w:sz="0" w:space="0" w:color="auto"/>
        <w:bottom w:val="none" w:sz="0" w:space="0" w:color="auto"/>
        <w:right w:val="none" w:sz="0" w:space="0" w:color="auto"/>
      </w:divBdr>
      <w:divsChild>
        <w:div w:id="117391084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455515236">
      <w:bodyDiv w:val="1"/>
      <w:marLeft w:val="0"/>
      <w:marRight w:val="0"/>
      <w:marTop w:val="0"/>
      <w:marBottom w:val="0"/>
      <w:divBdr>
        <w:top w:val="none" w:sz="0" w:space="0" w:color="auto"/>
        <w:left w:val="none" w:sz="0" w:space="0" w:color="auto"/>
        <w:bottom w:val="none" w:sz="0" w:space="0" w:color="auto"/>
        <w:right w:val="none" w:sz="0" w:space="0" w:color="auto"/>
      </w:divBdr>
    </w:div>
    <w:div w:id="1600024378">
      <w:bodyDiv w:val="1"/>
      <w:marLeft w:val="0"/>
      <w:marRight w:val="0"/>
      <w:marTop w:val="0"/>
      <w:marBottom w:val="0"/>
      <w:divBdr>
        <w:top w:val="none" w:sz="0" w:space="0" w:color="auto"/>
        <w:left w:val="none" w:sz="0" w:space="0" w:color="auto"/>
        <w:bottom w:val="none" w:sz="0" w:space="0" w:color="auto"/>
        <w:right w:val="none" w:sz="0" w:space="0" w:color="auto"/>
      </w:divBdr>
      <w:divsChild>
        <w:div w:id="93829462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27270867">
      <w:bodyDiv w:val="1"/>
      <w:marLeft w:val="0"/>
      <w:marRight w:val="0"/>
      <w:marTop w:val="0"/>
      <w:marBottom w:val="0"/>
      <w:divBdr>
        <w:top w:val="none" w:sz="0" w:space="0" w:color="auto"/>
        <w:left w:val="none" w:sz="0" w:space="0" w:color="auto"/>
        <w:bottom w:val="none" w:sz="0" w:space="0" w:color="auto"/>
        <w:right w:val="none" w:sz="0" w:space="0" w:color="auto"/>
      </w:divBdr>
    </w:div>
    <w:div w:id="1682047221">
      <w:bodyDiv w:val="1"/>
      <w:marLeft w:val="0"/>
      <w:marRight w:val="0"/>
      <w:marTop w:val="0"/>
      <w:marBottom w:val="0"/>
      <w:divBdr>
        <w:top w:val="none" w:sz="0" w:space="0" w:color="auto"/>
        <w:left w:val="none" w:sz="0" w:space="0" w:color="auto"/>
        <w:bottom w:val="none" w:sz="0" w:space="0" w:color="auto"/>
        <w:right w:val="none" w:sz="0" w:space="0" w:color="auto"/>
      </w:divBdr>
    </w:div>
    <w:div w:id="1730952937">
      <w:bodyDiv w:val="1"/>
      <w:marLeft w:val="0"/>
      <w:marRight w:val="0"/>
      <w:marTop w:val="0"/>
      <w:marBottom w:val="0"/>
      <w:divBdr>
        <w:top w:val="none" w:sz="0" w:space="0" w:color="auto"/>
        <w:left w:val="none" w:sz="0" w:space="0" w:color="auto"/>
        <w:bottom w:val="none" w:sz="0" w:space="0" w:color="auto"/>
        <w:right w:val="none" w:sz="0" w:space="0" w:color="auto"/>
      </w:divBdr>
    </w:div>
    <w:div w:id="1783721373">
      <w:bodyDiv w:val="1"/>
      <w:marLeft w:val="0"/>
      <w:marRight w:val="0"/>
      <w:marTop w:val="0"/>
      <w:marBottom w:val="0"/>
      <w:divBdr>
        <w:top w:val="none" w:sz="0" w:space="0" w:color="auto"/>
        <w:left w:val="none" w:sz="0" w:space="0" w:color="auto"/>
        <w:bottom w:val="none" w:sz="0" w:space="0" w:color="auto"/>
        <w:right w:val="none" w:sz="0" w:space="0" w:color="auto"/>
      </w:divBdr>
    </w:div>
    <w:div w:id="1837039842">
      <w:bodyDiv w:val="1"/>
      <w:marLeft w:val="0"/>
      <w:marRight w:val="0"/>
      <w:marTop w:val="0"/>
      <w:marBottom w:val="0"/>
      <w:divBdr>
        <w:top w:val="none" w:sz="0" w:space="0" w:color="auto"/>
        <w:left w:val="none" w:sz="0" w:space="0" w:color="auto"/>
        <w:bottom w:val="none" w:sz="0" w:space="0" w:color="auto"/>
        <w:right w:val="none" w:sz="0" w:space="0" w:color="auto"/>
      </w:divBdr>
      <w:divsChild>
        <w:div w:id="19939478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46744528">
      <w:bodyDiv w:val="1"/>
      <w:marLeft w:val="0"/>
      <w:marRight w:val="0"/>
      <w:marTop w:val="0"/>
      <w:marBottom w:val="0"/>
      <w:divBdr>
        <w:top w:val="none" w:sz="0" w:space="0" w:color="auto"/>
        <w:left w:val="none" w:sz="0" w:space="0" w:color="auto"/>
        <w:bottom w:val="none" w:sz="0" w:space="0" w:color="auto"/>
        <w:right w:val="none" w:sz="0" w:space="0" w:color="auto"/>
      </w:divBdr>
    </w:div>
    <w:div w:id="1850025425">
      <w:bodyDiv w:val="1"/>
      <w:marLeft w:val="0"/>
      <w:marRight w:val="0"/>
      <w:marTop w:val="0"/>
      <w:marBottom w:val="0"/>
      <w:divBdr>
        <w:top w:val="none" w:sz="0" w:space="0" w:color="auto"/>
        <w:left w:val="none" w:sz="0" w:space="0" w:color="auto"/>
        <w:bottom w:val="none" w:sz="0" w:space="0" w:color="auto"/>
        <w:right w:val="none" w:sz="0" w:space="0" w:color="auto"/>
      </w:divBdr>
    </w:div>
    <w:div w:id="1875846021">
      <w:bodyDiv w:val="1"/>
      <w:marLeft w:val="0"/>
      <w:marRight w:val="0"/>
      <w:marTop w:val="0"/>
      <w:marBottom w:val="0"/>
      <w:divBdr>
        <w:top w:val="none" w:sz="0" w:space="0" w:color="auto"/>
        <w:left w:val="none" w:sz="0" w:space="0" w:color="auto"/>
        <w:bottom w:val="none" w:sz="0" w:space="0" w:color="auto"/>
        <w:right w:val="none" w:sz="0" w:space="0" w:color="auto"/>
      </w:divBdr>
    </w:div>
    <w:div w:id="1959295632">
      <w:bodyDiv w:val="1"/>
      <w:marLeft w:val="0"/>
      <w:marRight w:val="0"/>
      <w:marTop w:val="0"/>
      <w:marBottom w:val="0"/>
      <w:divBdr>
        <w:top w:val="none" w:sz="0" w:space="0" w:color="auto"/>
        <w:left w:val="none" w:sz="0" w:space="0" w:color="auto"/>
        <w:bottom w:val="none" w:sz="0" w:space="0" w:color="auto"/>
        <w:right w:val="none" w:sz="0" w:space="0" w:color="auto"/>
      </w:divBdr>
    </w:div>
    <w:div w:id="1966500147">
      <w:bodyDiv w:val="1"/>
      <w:marLeft w:val="0"/>
      <w:marRight w:val="0"/>
      <w:marTop w:val="0"/>
      <w:marBottom w:val="0"/>
      <w:divBdr>
        <w:top w:val="none" w:sz="0" w:space="0" w:color="auto"/>
        <w:left w:val="none" w:sz="0" w:space="0" w:color="auto"/>
        <w:bottom w:val="none" w:sz="0" w:space="0" w:color="auto"/>
        <w:right w:val="none" w:sz="0" w:space="0" w:color="auto"/>
      </w:divBdr>
    </w:div>
    <w:div w:id="1986935416">
      <w:bodyDiv w:val="1"/>
      <w:marLeft w:val="0"/>
      <w:marRight w:val="0"/>
      <w:marTop w:val="0"/>
      <w:marBottom w:val="0"/>
      <w:divBdr>
        <w:top w:val="none" w:sz="0" w:space="0" w:color="auto"/>
        <w:left w:val="none" w:sz="0" w:space="0" w:color="auto"/>
        <w:bottom w:val="none" w:sz="0" w:space="0" w:color="auto"/>
        <w:right w:val="none" w:sz="0" w:space="0" w:color="auto"/>
      </w:divBdr>
    </w:div>
    <w:div w:id="207273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socio.bas-net.by/wp-content/uploads/2020/01/Bezymyannyj11.png" TargetMode="External"/><Relationship Id="rId17" Type="http://schemas.openxmlformats.org/officeDocument/2006/relationships/image" Target="media/image9.png"/><Relationship Id="rId25" Type="http://schemas.openxmlformats.org/officeDocument/2006/relationships/hyperlink" Target="http://elib.bsu.by/handle/123456789/1819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lib.bsu.by/handle/123456789/1818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ediakritika.by/article/5554/belaruskaya-auditoriya-novostnyh-saytov-v-oktyabre-202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elib.bsu.by/handle/123456789/18184"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ADA5F-2120-4E2D-B43F-A4B1D6478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7831</TotalTime>
  <Pages>67</Pages>
  <Words>20467</Words>
  <Characters>116663</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dc:creator>
  <cp:keywords/>
  <dc:description/>
  <cp:lastModifiedBy>Anna T</cp:lastModifiedBy>
  <cp:revision>97</cp:revision>
  <cp:lastPrinted>2021-06-04T09:25:00Z</cp:lastPrinted>
  <dcterms:created xsi:type="dcterms:W3CDTF">2021-01-31T11:03:00Z</dcterms:created>
  <dcterms:modified xsi:type="dcterms:W3CDTF">2021-06-04T09:29:00Z</dcterms:modified>
</cp:coreProperties>
</file>