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59" w:rsidRDefault="00951259" w:rsidP="0095125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МІНІСТЭРСТВА АДУКАЦЫІ РЭСПУБЛІКІ БЕЛАРУСЬ</w:t>
      </w:r>
    </w:p>
    <w:p w:rsidR="00951259" w:rsidRDefault="00951259" w:rsidP="0095125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БЕЛАРУСКІ ДЗЯРЖАЎНЫ ЎНІВЕРСІТЭТ</w:t>
      </w:r>
    </w:p>
    <w:p w:rsidR="00951259" w:rsidRDefault="00951259" w:rsidP="0095125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NewRoman" w:hAnsi="Times New Roman"/>
          <w:b/>
          <w:caps/>
          <w:sz w:val="28"/>
          <w:szCs w:val="28"/>
          <w:lang w:val="be-BY"/>
        </w:rPr>
        <w:t>ФАКУЛЬТЭТ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ЖУРНАЛІСТЫКІ</w:t>
      </w:r>
    </w:p>
    <w:p w:rsidR="00951259" w:rsidRDefault="00951259" w:rsidP="0095125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Кафедра </w:t>
      </w:r>
      <w:proofErr w:type="spellStart"/>
      <w:r>
        <w:rPr>
          <w:rFonts w:ascii="Times New Roman" w:hAnsi="Times New Roman"/>
          <w:b/>
          <w:sz w:val="28"/>
          <w:szCs w:val="28"/>
          <w:lang w:val="be-BY"/>
        </w:rPr>
        <w:t>медыялінгвістыкі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і рэдагавання</w:t>
      </w: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ЦЮЦЯНЬКОЎ</w:t>
      </w:r>
      <w:proofErr w:type="spellEnd"/>
    </w:p>
    <w:p w:rsidR="00951259" w:rsidRDefault="00951259" w:rsidP="0095125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Максім Сяргеевіч</w:t>
      </w:r>
    </w:p>
    <w:p w:rsidR="00951259" w:rsidRDefault="00951259" w:rsidP="00951259">
      <w:pPr>
        <w:ind w:firstLine="709"/>
        <w:rPr>
          <w:rFonts w:ascii="Times New Roman" w:hAnsi="Times New Roman"/>
          <w:b/>
          <w:sz w:val="28"/>
          <w:szCs w:val="28"/>
          <w:lang w:val="be-BY"/>
        </w:rPr>
      </w:pPr>
    </w:p>
    <w:p w:rsidR="00951259" w:rsidRDefault="00951259" w:rsidP="009512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СТЫЛІСТЫКА ІНТЭРНЭТ-МАЎЛЕННЯ (НА МАТЭРЫЯЛЕ КАНТЭНТУ БЕЛАРУСКІХ БЛОГЕРАЎ </w:t>
      </w:r>
      <w:proofErr w:type="spellStart"/>
      <w:r>
        <w:rPr>
          <w:rFonts w:ascii="Times New Roman" w:hAnsi="Times New Roman"/>
          <w:b/>
          <w:sz w:val="28"/>
          <w:szCs w:val="28"/>
          <w:lang w:val="be-BY"/>
        </w:rPr>
        <w:t>ВІДЭАХОСТЫНГУ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be-BY"/>
        </w:rPr>
        <w:t>YOUTUBE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951259" w:rsidRDefault="00951259" w:rsidP="00951259">
      <w:pPr>
        <w:spacing w:before="24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Дыпломная работа</w:t>
      </w:r>
    </w:p>
    <w:p w:rsidR="00951259" w:rsidRDefault="00951259" w:rsidP="00951259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6300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spacing w:after="0"/>
        <w:ind w:firstLine="630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Навуковы кіраўнік:</w:t>
      </w:r>
    </w:p>
    <w:p w:rsidR="00951259" w:rsidRDefault="00951259" w:rsidP="00951259">
      <w:pPr>
        <w:spacing w:after="0"/>
        <w:ind w:firstLine="630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доктар філалагічных навук </w:t>
      </w:r>
    </w:p>
    <w:p w:rsidR="00951259" w:rsidRDefault="00951259" w:rsidP="00951259">
      <w:pPr>
        <w:spacing w:after="0"/>
        <w:ind w:firstLine="630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прафесар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В.І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Іўчанкаў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Дапушчана да абароны</w:t>
      </w:r>
    </w:p>
    <w:p w:rsidR="00951259" w:rsidRDefault="00951259" w:rsidP="00951259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«___» ____________ 2021 г.</w:t>
      </w:r>
    </w:p>
    <w:p w:rsidR="00951259" w:rsidRDefault="00951259" w:rsidP="00951259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кафедры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медыялінгвістыкі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і рэдагавання</w:t>
      </w:r>
    </w:p>
    <w:p w:rsidR="00951259" w:rsidRDefault="00951259" w:rsidP="0095125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доктар філалагічных навук, прафесар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В.І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 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Іўчанкаў</w:t>
      </w:r>
      <w:proofErr w:type="spellEnd"/>
    </w:p>
    <w:p w:rsidR="00951259" w:rsidRDefault="00951259" w:rsidP="00951259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951259" w:rsidRDefault="00951259" w:rsidP="00951259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951259" w:rsidRPr="00951259" w:rsidRDefault="00951259" w:rsidP="00951259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Мінск, 2021</w:t>
      </w:r>
      <w:bookmarkStart w:id="0" w:name="_GoBack"/>
      <w:bookmarkEnd w:id="0"/>
    </w:p>
    <w:p w:rsidR="00951259" w:rsidRDefault="00951259" w:rsidP="00951259">
      <w:pPr>
        <w:pStyle w:val="1"/>
        <w:jc w:val="center"/>
        <w:rPr>
          <w:b/>
          <w:bCs/>
          <w:color w:val="000000"/>
          <w:lang w:val="be-BY"/>
        </w:rPr>
      </w:pPr>
      <w:bookmarkStart w:id="1" w:name="_Toc73127188"/>
      <w:r>
        <w:rPr>
          <w:rFonts w:ascii="Times New Roman" w:hAnsi="Times New Roman"/>
          <w:b/>
          <w:color w:val="000000"/>
          <w:lang w:val="be-BY"/>
        </w:rPr>
        <w:lastRenderedPageBreak/>
        <w:t>РЭФЕРАТ</w:t>
      </w:r>
      <w:bookmarkEnd w:id="1"/>
    </w:p>
    <w:p w:rsidR="00951259" w:rsidRDefault="00951259" w:rsidP="00951259">
      <w:pPr>
        <w:pStyle w:val="a5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Аб’ём дыпломнай работы – 79 старонак. Дыпломная работа складаецца з  уводзін, трох глаў, заключэння, </w:t>
      </w:r>
      <w:proofErr w:type="spellStart"/>
      <w:r>
        <w:rPr>
          <w:sz w:val="28"/>
          <w:szCs w:val="28"/>
          <w:lang w:val="be-BY"/>
        </w:rPr>
        <w:t>дадатка</w:t>
      </w:r>
      <w:proofErr w:type="spellEnd"/>
      <w:r>
        <w:rPr>
          <w:sz w:val="28"/>
          <w:szCs w:val="28"/>
          <w:lang w:val="be-BY"/>
        </w:rPr>
        <w:t xml:space="preserve">, спіса літаратуры з 106 пазіцый. 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Ключавыя словы: </w:t>
      </w:r>
      <w:proofErr w:type="spellStart"/>
      <w:r>
        <w:rPr>
          <w:sz w:val="28"/>
          <w:szCs w:val="28"/>
          <w:lang w:val="be-BY"/>
        </w:rPr>
        <w:t>YOUTUBE</w:t>
      </w:r>
      <w:proofErr w:type="spellEnd"/>
      <w:r>
        <w:rPr>
          <w:sz w:val="28"/>
          <w:szCs w:val="28"/>
          <w:lang w:val="be-BY"/>
        </w:rPr>
        <w:t xml:space="preserve">, </w:t>
      </w:r>
      <w:proofErr w:type="spellStart"/>
      <w:r>
        <w:rPr>
          <w:sz w:val="28"/>
          <w:szCs w:val="28"/>
          <w:lang w:val="be-BY"/>
        </w:rPr>
        <w:t>ВІДЭАХОСТЫНГ</w:t>
      </w:r>
      <w:proofErr w:type="spellEnd"/>
      <w:r>
        <w:rPr>
          <w:sz w:val="28"/>
          <w:szCs w:val="28"/>
          <w:lang w:val="be-BY"/>
        </w:rPr>
        <w:t xml:space="preserve">, БЛОГЕР, </w:t>
      </w:r>
      <w:proofErr w:type="spellStart"/>
      <w:r>
        <w:rPr>
          <w:sz w:val="28"/>
          <w:szCs w:val="28"/>
          <w:lang w:val="be-BY"/>
        </w:rPr>
        <w:t>БЛОГАСФЕРА</w:t>
      </w:r>
      <w:proofErr w:type="spellEnd"/>
      <w:r>
        <w:rPr>
          <w:sz w:val="28"/>
          <w:szCs w:val="28"/>
          <w:lang w:val="be-BY"/>
        </w:rPr>
        <w:t>, СТЫЛІСТЫКА, КАМУНІКАЦЫЯ, КОД-ПАВЕДАМЛЕННЕ, ІНТЭРНЭТ, ЧЫСЦІНЯ МАЎЛЕННЯ, ІНТЭРНЭТ-КАМУНІКАЦЫЯ, ІНТЭРНЭТ-МАЎЛЕННЕ.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Аб’ект  даследавання – </w:t>
      </w:r>
      <w:r>
        <w:rPr>
          <w:sz w:val="28"/>
          <w:lang w:val="be-BY"/>
        </w:rPr>
        <w:t>спецыфіка лінгвастылістычнай арганізацыі інтэрнэт-маўлення</w:t>
      </w:r>
      <w:r>
        <w:rPr>
          <w:sz w:val="28"/>
          <w:szCs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Прадмет даследавання –</w:t>
      </w:r>
      <w:r>
        <w:rPr>
          <w:sz w:val="28"/>
          <w:lang w:val="be-BY"/>
        </w:rPr>
        <w:t xml:space="preserve"> лінгвастылістычная арганізацыя кантэнту беларускіх блогераў </w:t>
      </w:r>
      <w:proofErr w:type="spellStart"/>
      <w:r>
        <w:rPr>
          <w:sz w:val="28"/>
          <w:lang w:val="be-BY"/>
        </w:rPr>
        <w:t>відэахостынгу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</w:t>
      </w:r>
      <w:r>
        <w:rPr>
          <w:sz w:val="28"/>
          <w:szCs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Мэта дыпломнай работы – устанавіць спецыфіку лінгвастылістычнай арганізацыі кантэнту беларускіх блогераў </w:t>
      </w:r>
      <w:proofErr w:type="spellStart"/>
      <w:r>
        <w:rPr>
          <w:sz w:val="28"/>
          <w:szCs w:val="28"/>
          <w:lang w:val="be-BY"/>
        </w:rPr>
        <w:t>відэахостынгу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YouTube</w:t>
      </w:r>
      <w:proofErr w:type="spellEnd"/>
      <w:r>
        <w:rPr>
          <w:sz w:val="28"/>
          <w:szCs w:val="28"/>
          <w:lang w:val="be-BY"/>
        </w:rPr>
        <w:t xml:space="preserve"> і даць </w:t>
      </w:r>
      <w:r>
        <w:rPr>
          <w:sz w:val="28"/>
          <w:lang w:val="be-BY"/>
        </w:rPr>
        <w:t xml:space="preserve">характарыстыку іх жанравай і стылістычнай прыналежнасці. 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дыпломнай рабоце выкарыстаны наступныя метады: тыпалогіі і аналогіі; семантыка-стылістычны; </w:t>
      </w:r>
      <w:proofErr w:type="spellStart"/>
      <w:r>
        <w:rPr>
          <w:sz w:val="28"/>
          <w:szCs w:val="28"/>
          <w:lang w:val="be-BY"/>
        </w:rPr>
        <w:t>дыскурснага</w:t>
      </w:r>
      <w:proofErr w:type="spellEnd"/>
      <w:r>
        <w:rPr>
          <w:sz w:val="28"/>
          <w:szCs w:val="28"/>
          <w:lang w:val="be-BY"/>
        </w:rPr>
        <w:t xml:space="preserve"> аналізу; </w:t>
      </w:r>
      <w:proofErr w:type="spellStart"/>
      <w:r>
        <w:rPr>
          <w:sz w:val="28"/>
          <w:szCs w:val="28"/>
          <w:lang w:val="be-BY"/>
        </w:rPr>
        <w:t>дэскрыптыўны</w:t>
      </w:r>
      <w:proofErr w:type="spellEnd"/>
      <w:r>
        <w:rPr>
          <w:sz w:val="28"/>
          <w:szCs w:val="28"/>
          <w:lang w:val="be-BY"/>
        </w:rPr>
        <w:t xml:space="preserve">; </w:t>
      </w:r>
      <w:proofErr w:type="spellStart"/>
      <w:r>
        <w:rPr>
          <w:sz w:val="28"/>
          <w:szCs w:val="28"/>
          <w:lang w:val="be-BY"/>
        </w:rPr>
        <w:t>дыяхронны</w:t>
      </w:r>
      <w:proofErr w:type="spellEnd"/>
      <w:r>
        <w:rPr>
          <w:sz w:val="28"/>
          <w:szCs w:val="28"/>
          <w:lang w:val="be-BY"/>
        </w:rPr>
        <w:t xml:space="preserve"> і  сінхронны; прыём статыстычнага аналізу.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lang w:val="be-BY"/>
        </w:rPr>
      </w:pPr>
      <w:r>
        <w:rPr>
          <w:sz w:val="28"/>
          <w:lang w:val="be-BY"/>
        </w:rPr>
        <w:t xml:space="preserve">Навізна даследавання заключаецца ў тым, што ў дыпломнай рабоце апісваюцца  тэарэтычныя падыходы да вывучэння  сусветнай і айчыннай </w:t>
      </w:r>
      <w:proofErr w:type="spellStart"/>
      <w:r>
        <w:rPr>
          <w:sz w:val="28"/>
          <w:lang w:val="be-BY"/>
        </w:rPr>
        <w:t>блогасферы</w:t>
      </w:r>
      <w:proofErr w:type="spellEnd"/>
      <w:r>
        <w:rPr>
          <w:sz w:val="28"/>
          <w:lang w:val="be-BY"/>
        </w:rPr>
        <w:t xml:space="preserve"> у першую чаргу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-прасторы, выпрацоўваюцца рабочыя дэфініцыі паводле прадмета даследавання, а таксама праводзіцца жанравы аналіз </w:t>
      </w:r>
      <w:proofErr w:type="spellStart"/>
      <w:r>
        <w:rPr>
          <w:sz w:val="28"/>
          <w:lang w:val="be-BY"/>
        </w:rPr>
        <w:t>медыяпрадуктаў</w:t>
      </w:r>
      <w:proofErr w:type="spellEnd"/>
      <w:r>
        <w:rPr>
          <w:sz w:val="28"/>
          <w:lang w:val="be-BY"/>
        </w:rPr>
        <w:t xml:space="preserve">. Актуальнасць дыпломнай работы звязана з тэарэтычнай нераспрацаванасцю лінгвастылістычнай арганізацыі беларускай інтэрнэт-прасторы, у прыватнасці, </w:t>
      </w:r>
      <w:proofErr w:type="spellStart"/>
      <w:r>
        <w:rPr>
          <w:sz w:val="28"/>
          <w:lang w:val="be-BY"/>
        </w:rPr>
        <w:t>відэахостынгу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.   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Вынікі даследавання могуць стаць эмпірычнай базай для далейшай распрацоўкі заяўленай тэматыкі ў курсавых, дыпломных і магістарскіх даследаваннях, пры вывучэнні спецыяльных дысцыплін па мове і стылю </w:t>
      </w:r>
      <w:proofErr w:type="spellStart"/>
      <w:r>
        <w:rPr>
          <w:sz w:val="28"/>
          <w:szCs w:val="28"/>
          <w:lang w:val="be-BY"/>
        </w:rPr>
        <w:t>СМК</w:t>
      </w:r>
      <w:proofErr w:type="spellEnd"/>
      <w:r>
        <w:rPr>
          <w:sz w:val="28"/>
          <w:szCs w:val="28"/>
          <w:lang w:val="be-BY"/>
        </w:rPr>
        <w:t xml:space="preserve">, </w:t>
      </w:r>
      <w:proofErr w:type="spellStart"/>
      <w:r>
        <w:rPr>
          <w:sz w:val="28"/>
          <w:szCs w:val="28"/>
          <w:lang w:val="be-BY"/>
        </w:rPr>
        <w:t>вэб</w:t>
      </w:r>
      <w:proofErr w:type="spellEnd"/>
      <w:r>
        <w:rPr>
          <w:sz w:val="28"/>
          <w:szCs w:val="28"/>
          <w:lang w:val="be-BY"/>
        </w:rPr>
        <w:t>-журналістыцы.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Даследаванне выканана самастойна. Матэрыялы і вынікі дыпломнай работы дакладныя, </w:t>
      </w:r>
      <w:proofErr w:type="spellStart"/>
      <w:r>
        <w:rPr>
          <w:sz w:val="28"/>
          <w:szCs w:val="28"/>
          <w:lang w:val="be-BY"/>
        </w:rPr>
        <w:t>апрабіраваны</w:t>
      </w:r>
      <w:proofErr w:type="spellEnd"/>
      <w:r>
        <w:rPr>
          <w:sz w:val="28"/>
          <w:szCs w:val="28"/>
          <w:lang w:val="be-BY"/>
        </w:rPr>
        <w:t xml:space="preserve"> ў  публікацыях аўтара: </w:t>
      </w:r>
      <w:proofErr w:type="spellStart"/>
      <w:r>
        <w:rPr>
          <w:bCs/>
          <w:sz w:val="28"/>
          <w:szCs w:val="28"/>
          <w:lang w:val="be-BY"/>
        </w:rPr>
        <w:t>Цюцянькоў</w:t>
      </w:r>
      <w:proofErr w:type="spellEnd"/>
      <w:r>
        <w:rPr>
          <w:bCs/>
          <w:sz w:val="28"/>
          <w:szCs w:val="28"/>
          <w:lang w:val="be-BY"/>
        </w:rPr>
        <w:t xml:space="preserve">, </w:t>
      </w:r>
      <w:proofErr w:type="spellStart"/>
      <w:r>
        <w:rPr>
          <w:bCs/>
          <w:sz w:val="28"/>
          <w:szCs w:val="28"/>
          <w:lang w:val="be-BY"/>
        </w:rPr>
        <w:t>М.С</w:t>
      </w:r>
      <w:proofErr w:type="spellEnd"/>
      <w:r>
        <w:rPr>
          <w:bCs/>
          <w:sz w:val="28"/>
          <w:szCs w:val="28"/>
          <w:lang w:val="be-BY"/>
        </w:rPr>
        <w:t xml:space="preserve">. </w:t>
      </w:r>
      <w:proofErr w:type="spellStart"/>
      <w:r>
        <w:rPr>
          <w:bCs/>
          <w:sz w:val="28"/>
          <w:szCs w:val="28"/>
          <w:lang w:val="be-BY"/>
        </w:rPr>
        <w:t>Эматыконы</w:t>
      </w:r>
      <w:proofErr w:type="spellEnd"/>
      <w:r>
        <w:rPr>
          <w:bCs/>
          <w:sz w:val="28"/>
          <w:szCs w:val="28"/>
          <w:lang w:val="be-BY"/>
        </w:rPr>
        <w:t xml:space="preserve"> як сродак камунікацыі / </w:t>
      </w:r>
      <w:proofErr w:type="spellStart"/>
      <w:r>
        <w:rPr>
          <w:bCs/>
          <w:sz w:val="28"/>
          <w:szCs w:val="28"/>
          <w:lang w:val="be-BY"/>
        </w:rPr>
        <w:t>М.С</w:t>
      </w:r>
      <w:proofErr w:type="spellEnd"/>
      <w:r>
        <w:rPr>
          <w:bCs/>
          <w:sz w:val="28"/>
          <w:szCs w:val="28"/>
          <w:lang w:val="be-BY"/>
        </w:rPr>
        <w:t xml:space="preserve">. </w:t>
      </w:r>
      <w:proofErr w:type="spellStart"/>
      <w:r>
        <w:rPr>
          <w:bCs/>
          <w:sz w:val="28"/>
          <w:szCs w:val="28"/>
          <w:lang w:val="be-BY"/>
        </w:rPr>
        <w:t>Цюцянькоў</w:t>
      </w:r>
      <w:proofErr w:type="spellEnd"/>
      <w:r>
        <w:rPr>
          <w:bCs/>
          <w:sz w:val="28"/>
          <w:szCs w:val="28"/>
          <w:lang w:val="be-BY"/>
        </w:rPr>
        <w:t xml:space="preserve"> // 77-я </w:t>
      </w:r>
      <w:proofErr w:type="spellStart"/>
      <w:r>
        <w:rPr>
          <w:bCs/>
          <w:sz w:val="28"/>
          <w:szCs w:val="28"/>
          <w:lang w:val="be-BY"/>
        </w:rPr>
        <w:t>научная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конференция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студентов</w:t>
      </w:r>
      <w:proofErr w:type="spellEnd"/>
      <w:r>
        <w:rPr>
          <w:bCs/>
          <w:sz w:val="28"/>
          <w:szCs w:val="28"/>
          <w:lang w:val="be-BY"/>
        </w:rPr>
        <w:t xml:space="preserve"> и </w:t>
      </w:r>
      <w:proofErr w:type="spellStart"/>
      <w:r>
        <w:rPr>
          <w:bCs/>
          <w:sz w:val="28"/>
          <w:szCs w:val="28"/>
          <w:lang w:val="be-BY"/>
        </w:rPr>
        <w:t>аспирантов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Белорусского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государственного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университета</w:t>
      </w:r>
      <w:proofErr w:type="spellEnd"/>
      <w:r>
        <w:rPr>
          <w:bCs/>
          <w:sz w:val="28"/>
          <w:szCs w:val="28"/>
          <w:lang w:val="be-BY"/>
        </w:rPr>
        <w:t xml:space="preserve"> [</w:t>
      </w:r>
      <w:proofErr w:type="spellStart"/>
      <w:r>
        <w:rPr>
          <w:bCs/>
          <w:sz w:val="28"/>
          <w:szCs w:val="28"/>
          <w:lang w:val="be-BY"/>
        </w:rPr>
        <w:t>Электронный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ресурс</w:t>
      </w:r>
      <w:proofErr w:type="spellEnd"/>
      <w:r>
        <w:rPr>
          <w:bCs/>
          <w:sz w:val="28"/>
          <w:szCs w:val="28"/>
          <w:lang w:val="be-BY"/>
        </w:rPr>
        <w:t xml:space="preserve">] : </w:t>
      </w:r>
      <w:proofErr w:type="spellStart"/>
      <w:r>
        <w:rPr>
          <w:bCs/>
          <w:sz w:val="28"/>
          <w:szCs w:val="28"/>
          <w:lang w:val="be-BY"/>
        </w:rPr>
        <w:t>материалы</w:t>
      </w:r>
      <w:proofErr w:type="spellEnd"/>
      <w:r>
        <w:rPr>
          <w:bCs/>
          <w:sz w:val="28"/>
          <w:szCs w:val="28"/>
          <w:lang w:val="be-BY"/>
        </w:rPr>
        <w:t xml:space="preserve"> </w:t>
      </w:r>
      <w:proofErr w:type="spellStart"/>
      <w:r>
        <w:rPr>
          <w:bCs/>
          <w:sz w:val="28"/>
          <w:szCs w:val="28"/>
          <w:lang w:val="be-BY"/>
        </w:rPr>
        <w:t>конф</w:t>
      </w:r>
      <w:proofErr w:type="spellEnd"/>
      <w:r>
        <w:rPr>
          <w:bCs/>
          <w:sz w:val="28"/>
          <w:szCs w:val="28"/>
          <w:lang w:val="be-BY"/>
        </w:rPr>
        <w:t xml:space="preserve">. В 3 ч. Ч. 3, </w:t>
      </w:r>
      <w:proofErr w:type="spellStart"/>
      <w:r>
        <w:rPr>
          <w:bCs/>
          <w:sz w:val="28"/>
          <w:szCs w:val="28"/>
          <w:lang w:val="be-BY"/>
        </w:rPr>
        <w:t>Минск</w:t>
      </w:r>
      <w:proofErr w:type="spellEnd"/>
      <w:r>
        <w:rPr>
          <w:bCs/>
          <w:sz w:val="28"/>
          <w:szCs w:val="28"/>
          <w:lang w:val="be-BY"/>
        </w:rPr>
        <w:t xml:space="preserve">, 11–22 мая 2020 г. / </w:t>
      </w:r>
      <w:proofErr w:type="spellStart"/>
      <w:r>
        <w:rPr>
          <w:bCs/>
          <w:sz w:val="28"/>
          <w:szCs w:val="28"/>
          <w:lang w:val="be-BY"/>
        </w:rPr>
        <w:t>Белорус</w:t>
      </w:r>
      <w:proofErr w:type="spellEnd"/>
      <w:r>
        <w:rPr>
          <w:bCs/>
          <w:sz w:val="28"/>
          <w:szCs w:val="28"/>
          <w:lang w:val="be-BY"/>
        </w:rPr>
        <w:t xml:space="preserve">. </w:t>
      </w:r>
      <w:proofErr w:type="spellStart"/>
      <w:r>
        <w:rPr>
          <w:bCs/>
          <w:sz w:val="28"/>
          <w:szCs w:val="28"/>
          <w:lang w:val="be-BY"/>
        </w:rPr>
        <w:t>гос</w:t>
      </w:r>
      <w:proofErr w:type="spellEnd"/>
      <w:r>
        <w:rPr>
          <w:bCs/>
          <w:sz w:val="28"/>
          <w:szCs w:val="28"/>
          <w:lang w:val="be-BY"/>
        </w:rPr>
        <w:t xml:space="preserve">. </w:t>
      </w:r>
      <w:proofErr w:type="spellStart"/>
      <w:r>
        <w:rPr>
          <w:bCs/>
          <w:sz w:val="28"/>
          <w:szCs w:val="28"/>
          <w:lang w:val="be-BY"/>
        </w:rPr>
        <w:t>ун</w:t>
      </w:r>
      <w:proofErr w:type="spellEnd"/>
      <w:r>
        <w:rPr>
          <w:bCs/>
          <w:sz w:val="28"/>
          <w:szCs w:val="28"/>
          <w:lang w:val="be-BY"/>
        </w:rPr>
        <w:t xml:space="preserve">-т ; </w:t>
      </w:r>
      <w:proofErr w:type="spellStart"/>
      <w:r>
        <w:rPr>
          <w:bCs/>
          <w:sz w:val="28"/>
          <w:szCs w:val="28"/>
          <w:lang w:val="be-BY"/>
        </w:rPr>
        <w:t>редкол</w:t>
      </w:r>
      <w:proofErr w:type="spellEnd"/>
      <w:r>
        <w:rPr>
          <w:bCs/>
          <w:sz w:val="28"/>
          <w:szCs w:val="28"/>
          <w:lang w:val="be-BY"/>
        </w:rPr>
        <w:t xml:space="preserve">.: В. Г. </w:t>
      </w:r>
      <w:proofErr w:type="spellStart"/>
      <w:r>
        <w:rPr>
          <w:bCs/>
          <w:sz w:val="28"/>
          <w:szCs w:val="28"/>
          <w:lang w:val="be-BY"/>
        </w:rPr>
        <w:t>Сафонов</w:t>
      </w:r>
      <w:proofErr w:type="spellEnd"/>
      <w:r>
        <w:rPr>
          <w:bCs/>
          <w:sz w:val="28"/>
          <w:szCs w:val="28"/>
          <w:lang w:val="be-BY"/>
        </w:rPr>
        <w:t xml:space="preserve"> (</w:t>
      </w:r>
      <w:proofErr w:type="spellStart"/>
      <w:r>
        <w:rPr>
          <w:bCs/>
          <w:sz w:val="28"/>
          <w:szCs w:val="28"/>
          <w:lang w:val="be-BY"/>
        </w:rPr>
        <w:t>гл</w:t>
      </w:r>
      <w:proofErr w:type="spellEnd"/>
      <w:r>
        <w:rPr>
          <w:bCs/>
          <w:sz w:val="28"/>
          <w:szCs w:val="28"/>
          <w:lang w:val="be-BY"/>
        </w:rPr>
        <w:t xml:space="preserve">. </w:t>
      </w:r>
      <w:proofErr w:type="spellStart"/>
      <w:r>
        <w:rPr>
          <w:bCs/>
          <w:sz w:val="28"/>
          <w:szCs w:val="28"/>
          <w:lang w:val="be-BY"/>
        </w:rPr>
        <w:t>ред</w:t>
      </w:r>
      <w:proofErr w:type="spellEnd"/>
      <w:r>
        <w:rPr>
          <w:bCs/>
          <w:sz w:val="28"/>
          <w:szCs w:val="28"/>
          <w:lang w:val="be-BY"/>
        </w:rPr>
        <w:t xml:space="preserve">.) [и </w:t>
      </w:r>
      <w:proofErr w:type="spellStart"/>
      <w:r>
        <w:rPr>
          <w:bCs/>
          <w:sz w:val="28"/>
          <w:szCs w:val="28"/>
          <w:lang w:val="be-BY"/>
        </w:rPr>
        <w:t>др</w:t>
      </w:r>
      <w:proofErr w:type="spellEnd"/>
      <w:r>
        <w:rPr>
          <w:bCs/>
          <w:sz w:val="28"/>
          <w:szCs w:val="28"/>
          <w:lang w:val="be-BY"/>
        </w:rPr>
        <w:t xml:space="preserve">.].  </w:t>
      </w:r>
      <w:proofErr w:type="spellStart"/>
      <w:r>
        <w:rPr>
          <w:bCs/>
          <w:sz w:val="28"/>
          <w:szCs w:val="28"/>
          <w:lang w:val="be-BY"/>
        </w:rPr>
        <w:t>ISBN</w:t>
      </w:r>
      <w:proofErr w:type="spellEnd"/>
      <w:r>
        <w:rPr>
          <w:bCs/>
          <w:sz w:val="28"/>
          <w:szCs w:val="28"/>
          <w:lang w:val="be-BY"/>
        </w:rPr>
        <w:t xml:space="preserve"> 978-985-881-082-5.. – 2021. – С. 113-116</w:t>
      </w:r>
      <w:r>
        <w:rPr>
          <w:sz w:val="28"/>
          <w:szCs w:val="28"/>
          <w:lang w:val="be-BY"/>
        </w:rPr>
        <w:t>; «</w:t>
      </w:r>
      <w:r>
        <w:rPr>
          <w:bCs/>
          <w:sz w:val="28"/>
          <w:szCs w:val="24"/>
          <w:lang w:val="be-BY"/>
        </w:rPr>
        <w:t xml:space="preserve">Стылістычныя асаблівасці </w:t>
      </w:r>
      <w:proofErr w:type="spellStart"/>
      <w:r>
        <w:rPr>
          <w:sz w:val="28"/>
          <w:szCs w:val="28"/>
          <w:lang w:val="be-BY"/>
        </w:rPr>
        <w:t>YouTube</w:t>
      </w:r>
      <w:proofErr w:type="spellEnd"/>
      <w:r>
        <w:rPr>
          <w:bCs/>
          <w:sz w:val="28"/>
          <w:szCs w:val="24"/>
          <w:lang w:val="be-BY"/>
        </w:rPr>
        <w:t xml:space="preserve">-блогаў (на прыкладзе беларускіх </w:t>
      </w:r>
      <w:proofErr w:type="spellStart"/>
      <w:r>
        <w:rPr>
          <w:bCs/>
          <w:sz w:val="28"/>
          <w:szCs w:val="24"/>
          <w:lang w:val="be-BY"/>
        </w:rPr>
        <w:t>відэаблогераў</w:t>
      </w:r>
      <w:proofErr w:type="spellEnd"/>
      <w:r>
        <w:rPr>
          <w:bCs/>
          <w:sz w:val="28"/>
          <w:szCs w:val="24"/>
          <w:lang w:val="be-BY"/>
        </w:rPr>
        <w:t>)</w:t>
      </w:r>
      <w:r>
        <w:rPr>
          <w:sz w:val="28"/>
          <w:szCs w:val="28"/>
          <w:lang w:val="be-BY"/>
        </w:rPr>
        <w:t>» (у друку); «</w:t>
      </w:r>
      <w:r>
        <w:rPr>
          <w:sz w:val="28"/>
          <w:lang w:val="be-BY"/>
        </w:rPr>
        <w:t xml:space="preserve">Каментарый у </w:t>
      </w:r>
      <w:proofErr w:type="spellStart"/>
      <w:r>
        <w:rPr>
          <w:sz w:val="28"/>
          <w:lang w:val="be-BY"/>
        </w:rPr>
        <w:t>інфармацыйна</w:t>
      </w:r>
      <w:proofErr w:type="spellEnd"/>
      <w:r>
        <w:rPr>
          <w:sz w:val="28"/>
          <w:lang w:val="be-BY"/>
        </w:rPr>
        <w:t xml:space="preserve">-камунікатыўнай прасторы </w:t>
      </w:r>
      <w:proofErr w:type="spellStart"/>
      <w:r>
        <w:rPr>
          <w:sz w:val="28"/>
          <w:szCs w:val="28"/>
          <w:lang w:val="be-BY"/>
        </w:rPr>
        <w:t>YouTube</w:t>
      </w:r>
      <w:r>
        <w:rPr>
          <w:sz w:val="28"/>
          <w:lang w:val="be-BY"/>
        </w:rPr>
        <w:t>-супольнасцяў</w:t>
      </w:r>
      <w:proofErr w:type="spellEnd"/>
      <w:r>
        <w:rPr>
          <w:sz w:val="28"/>
          <w:szCs w:val="28"/>
          <w:lang w:val="be-BY"/>
        </w:rPr>
        <w:t>» (у друку); «</w:t>
      </w:r>
      <w:proofErr w:type="spellStart"/>
      <w:r>
        <w:rPr>
          <w:sz w:val="28"/>
          <w:szCs w:val="28"/>
          <w:lang w:val="be-BY"/>
        </w:rPr>
        <w:t>Блогасфера</w:t>
      </w:r>
      <w:proofErr w:type="spellEnd"/>
      <w:r>
        <w:rPr>
          <w:sz w:val="28"/>
          <w:szCs w:val="28"/>
          <w:lang w:val="be-BY"/>
        </w:rPr>
        <w:t xml:space="preserve"> беларускага </w:t>
      </w:r>
      <w:proofErr w:type="spellStart"/>
      <w:r>
        <w:rPr>
          <w:sz w:val="28"/>
          <w:szCs w:val="28"/>
          <w:lang w:val="be-BY"/>
        </w:rPr>
        <w:t>YouTube</w:t>
      </w:r>
      <w:proofErr w:type="spellEnd"/>
      <w:r>
        <w:rPr>
          <w:sz w:val="28"/>
          <w:szCs w:val="28"/>
          <w:lang w:val="be-BY"/>
        </w:rPr>
        <w:t xml:space="preserve">. Элементы </w:t>
      </w:r>
      <w:proofErr w:type="spellStart"/>
      <w:r>
        <w:rPr>
          <w:sz w:val="28"/>
          <w:szCs w:val="28"/>
          <w:lang w:val="be-BY"/>
        </w:rPr>
        <w:t>дыскурснага</w:t>
      </w:r>
      <w:proofErr w:type="spellEnd"/>
      <w:r>
        <w:rPr>
          <w:sz w:val="28"/>
          <w:szCs w:val="28"/>
          <w:lang w:val="be-BY"/>
        </w:rPr>
        <w:t xml:space="preserve"> аналізу»; </w:t>
      </w:r>
      <w:r>
        <w:rPr>
          <w:sz w:val="28"/>
          <w:szCs w:val="28"/>
          <w:lang w:val="be-BY"/>
        </w:rPr>
        <w:lastRenderedPageBreak/>
        <w:t xml:space="preserve">«Параўнальны аналіз стылістыкі інтэрнэт-маўлення беларускіх і расійскіх </w:t>
      </w:r>
      <w:proofErr w:type="spellStart"/>
      <w:r>
        <w:rPr>
          <w:sz w:val="28"/>
          <w:szCs w:val="28"/>
          <w:lang w:val="be-BY"/>
        </w:rPr>
        <w:t>YouTube</w:t>
      </w:r>
      <w:proofErr w:type="spellEnd"/>
      <w:r>
        <w:rPr>
          <w:sz w:val="28"/>
          <w:szCs w:val="28"/>
          <w:lang w:val="be-BY"/>
        </w:rPr>
        <w:t>-блогераў» (у друку); «</w:t>
      </w:r>
      <w:proofErr w:type="spellStart"/>
      <w:r>
        <w:rPr>
          <w:sz w:val="28"/>
          <w:szCs w:val="28"/>
          <w:lang w:val="be-BY"/>
        </w:rPr>
        <w:t>Відэахостынг</w:t>
      </w:r>
      <w:proofErr w:type="spellEnd"/>
      <w:r>
        <w:rPr>
          <w:sz w:val="28"/>
          <w:szCs w:val="28"/>
          <w:lang w:val="be-BY"/>
        </w:rPr>
        <w:t xml:space="preserve"> рэгіянальнай </w:t>
      </w:r>
      <w:proofErr w:type="spellStart"/>
      <w:r>
        <w:rPr>
          <w:sz w:val="28"/>
          <w:szCs w:val="28"/>
          <w:lang w:val="be-BY"/>
        </w:rPr>
        <w:t>медыясферы</w:t>
      </w:r>
      <w:proofErr w:type="spellEnd"/>
      <w:r>
        <w:rPr>
          <w:sz w:val="28"/>
          <w:szCs w:val="28"/>
          <w:lang w:val="be-BY"/>
        </w:rPr>
        <w:t xml:space="preserve"> (практыка арганізацыі кантэнту інтэрнэт-партала </w:t>
      </w:r>
      <w:proofErr w:type="spellStart"/>
      <w:r>
        <w:rPr>
          <w:sz w:val="28"/>
          <w:szCs w:val="28"/>
          <w:lang w:val="be-BY"/>
        </w:rPr>
        <w:t>МЛЫН.ВY</w:t>
      </w:r>
      <w:proofErr w:type="spellEnd"/>
      <w:r>
        <w:rPr>
          <w:sz w:val="28"/>
          <w:szCs w:val="28"/>
          <w:lang w:val="be-BY"/>
        </w:rPr>
        <w:t>) (у друку).</w:t>
      </w: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a5"/>
        <w:spacing w:line="360" w:lineRule="exact"/>
        <w:ind w:firstLine="709"/>
        <w:rPr>
          <w:sz w:val="28"/>
          <w:szCs w:val="28"/>
          <w:lang w:val="be-BY"/>
        </w:rPr>
      </w:pPr>
    </w:p>
    <w:p w:rsidR="00951259" w:rsidRDefault="00951259" w:rsidP="00951259">
      <w:pPr>
        <w:pStyle w:val="1"/>
        <w:jc w:val="center"/>
        <w:rPr>
          <w:rFonts w:ascii="Times New Roman" w:hAnsi="Times New Roman"/>
          <w:b/>
          <w:color w:val="000000"/>
          <w:szCs w:val="28"/>
          <w:lang w:val="be-BY"/>
        </w:rPr>
      </w:pPr>
      <w:bookmarkStart w:id="2" w:name="_Toc73127189"/>
      <w:proofErr w:type="spellStart"/>
      <w:r>
        <w:rPr>
          <w:rFonts w:ascii="Times New Roman" w:hAnsi="Times New Roman"/>
          <w:b/>
          <w:color w:val="000000"/>
          <w:szCs w:val="28"/>
          <w:lang w:val="be-BY"/>
        </w:rPr>
        <w:t>РЕФЕРАТ</w:t>
      </w:r>
      <w:bookmarkEnd w:id="2"/>
      <w:proofErr w:type="spellEnd"/>
    </w:p>
    <w:p w:rsidR="00951259" w:rsidRDefault="00951259" w:rsidP="00951259">
      <w:pPr>
        <w:pStyle w:val="a5"/>
        <w:rPr>
          <w:sz w:val="28"/>
          <w:lang w:val="be-BY"/>
        </w:rPr>
      </w:pPr>
    </w:p>
    <w:p w:rsidR="00951259" w:rsidRDefault="00951259" w:rsidP="00951259">
      <w:pPr>
        <w:pStyle w:val="a5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lastRenderedPageBreak/>
        <w:t>Объем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работы – 79 </w:t>
      </w:r>
      <w:proofErr w:type="spellStart"/>
      <w:r>
        <w:rPr>
          <w:sz w:val="28"/>
          <w:lang w:val="be-BY"/>
        </w:rPr>
        <w:t>страниц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Дипломная</w:t>
      </w:r>
      <w:proofErr w:type="spellEnd"/>
      <w:r>
        <w:rPr>
          <w:sz w:val="28"/>
          <w:lang w:val="be-BY"/>
        </w:rPr>
        <w:t xml:space="preserve"> работа </w:t>
      </w:r>
      <w:proofErr w:type="spellStart"/>
      <w:r>
        <w:rPr>
          <w:sz w:val="28"/>
          <w:lang w:val="be-BY"/>
        </w:rPr>
        <w:t>состоит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из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введения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трех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глав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заключения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приложения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списка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литературы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из</w:t>
      </w:r>
      <w:proofErr w:type="spellEnd"/>
      <w:r>
        <w:rPr>
          <w:sz w:val="28"/>
          <w:lang w:val="be-BY"/>
        </w:rPr>
        <w:t xml:space="preserve"> 106 </w:t>
      </w:r>
      <w:proofErr w:type="spellStart"/>
      <w:r>
        <w:rPr>
          <w:sz w:val="28"/>
          <w:lang w:val="be-BY"/>
        </w:rPr>
        <w:t>позиций</w:t>
      </w:r>
      <w:proofErr w:type="spellEnd"/>
      <w:r>
        <w:rPr>
          <w:sz w:val="28"/>
          <w:lang w:val="be-BY"/>
        </w:rPr>
        <w:t xml:space="preserve">.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Ключевые</w:t>
      </w:r>
      <w:proofErr w:type="spellEnd"/>
      <w:r>
        <w:rPr>
          <w:sz w:val="28"/>
          <w:lang w:val="be-BY"/>
        </w:rPr>
        <w:t xml:space="preserve"> слова: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ВИДЕОХОСТИНГ</w:t>
      </w:r>
      <w:proofErr w:type="spellEnd"/>
      <w:r>
        <w:rPr>
          <w:sz w:val="28"/>
          <w:lang w:val="be-BY"/>
        </w:rPr>
        <w:t xml:space="preserve">, БЛОГЕР, </w:t>
      </w:r>
      <w:proofErr w:type="spellStart"/>
      <w:r>
        <w:rPr>
          <w:sz w:val="28"/>
          <w:lang w:val="be-BY"/>
        </w:rPr>
        <w:t>БЛОГОСФЕРА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СТИЛИСТИКА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КОММУНИКАЦИЯ</w:t>
      </w:r>
      <w:proofErr w:type="spellEnd"/>
      <w:r>
        <w:rPr>
          <w:sz w:val="28"/>
          <w:lang w:val="be-BY"/>
        </w:rPr>
        <w:t>, КОД-</w:t>
      </w:r>
      <w:proofErr w:type="spellStart"/>
      <w:r>
        <w:rPr>
          <w:sz w:val="28"/>
          <w:lang w:val="be-BY"/>
        </w:rPr>
        <w:t>СООБЩЕНИЕ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ИНТЕРНЕТ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ЧИСТОТА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РЕЧИ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ИНТЕРНЕТ-КОММУНИКАЦИЯ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ИНТЕРНЕТ-РЕЧЬ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Объект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</w:t>
      </w:r>
      <w:proofErr w:type="spellEnd"/>
      <w:r>
        <w:rPr>
          <w:sz w:val="28"/>
          <w:lang w:val="be-BY"/>
        </w:rPr>
        <w:t xml:space="preserve"> – </w:t>
      </w:r>
      <w:proofErr w:type="spellStart"/>
      <w:r>
        <w:rPr>
          <w:sz w:val="28"/>
          <w:lang w:val="be-BY"/>
        </w:rPr>
        <w:t>специфика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лингвостилистической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организации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интернет-речи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Предмет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</w:t>
      </w:r>
      <w:proofErr w:type="spellEnd"/>
      <w:r>
        <w:rPr>
          <w:sz w:val="28"/>
          <w:lang w:val="be-BY"/>
        </w:rPr>
        <w:t xml:space="preserve"> – </w:t>
      </w:r>
      <w:proofErr w:type="spellStart"/>
      <w:r>
        <w:rPr>
          <w:sz w:val="28"/>
          <w:lang w:val="be-BY"/>
        </w:rPr>
        <w:t>лингвостилистическая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организация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контента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блогеров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видеохостинга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Цель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работы – </w:t>
      </w:r>
      <w:proofErr w:type="spellStart"/>
      <w:r>
        <w:rPr>
          <w:sz w:val="28"/>
          <w:lang w:val="be-BY"/>
        </w:rPr>
        <w:t>установить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специфику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лингвостилистической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организации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контента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блогеров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видеохостинга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дать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характеристику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жанровой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стилистической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принадлежности</w:t>
      </w:r>
      <w:proofErr w:type="spellEnd"/>
      <w:r>
        <w:rPr>
          <w:sz w:val="28"/>
          <w:lang w:val="be-BY"/>
        </w:rPr>
        <w:t xml:space="preserve">.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r>
        <w:rPr>
          <w:sz w:val="28"/>
          <w:lang w:val="be-BY"/>
        </w:rPr>
        <w:t xml:space="preserve">В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работе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использованы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следующие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методы</w:t>
      </w:r>
      <w:proofErr w:type="spellEnd"/>
      <w:r>
        <w:rPr>
          <w:sz w:val="28"/>
          <w:lang w:val="be-BY"/>
        </w:rPr>
        <w:t xml:space="preserve">: </w:t>
      </w:r>
      <w:proofErr w:type="spellStart"/>
      <w:r>
        <w:rPr>
          <w:sz w:val="28"/>
          <w:lang w:val="be-BY"/>
        </w:rPr>
        <w:t>типологии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аналогии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семантико-стилистический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дискурсного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анализа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дескриптивный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диахронный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синхронный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прием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статистического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анализа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Новизна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заключается</w:t>
      </w:r>
      <w:proofErr w:type="spellEnd"/>
      <w:r>
        <w:rPr>
          <w:sz w:val="28"/>
          <w:lang w:val="be-BY"/>
        </w:rPr>
        <w:t xml:space="preserve"> в том, </w:t>
      </w:r>
      <w:proofErr w:type="spellStart"/>
      <w:r>
        <w:rPr>
          <w:sz w:val="28"/>
          <w:lang w:val="be-BY"/>
        </w:rPr>
        <w:t>что</w:t>
      </w:r>
      <w:proofErr w:type="spellEnd"/>
      <w:r>
        <w:rPr>
          <w:sz w:val="28"/>
          <w:lang w:val="be-BY"/>
        </w:rPr>
        <w:t xml:space="preserve"> в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работе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описываются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теоретические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подходы</w:t>
      </w:r>
      <w:proofErr w:type="spellEnd"/>
      <w:r>
        <w:rPr>
          <w:sz w:val="28"/>
          <w:lang w:val="be-BY"/>
        </w:rPr>
        <w:t xml:space="preserve"> к </w:t>
      </w:r>
      <w:proofErr w:type="spellStart"/>
      <w:r>
        <w:rPr>
          <w:sz w:val="28"/>
          <w:lang w:val="be-BY"/>
        </w:rPr>
        <w:t>изучению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мировой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отечественной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блогосферы</w:t>
      </w:r>
      <w:proofErr w:type="spellEnd"/>
      <w:r>
        <w:rPr>
          <w:sz w:val="28"/>
          <w:lang w:val="be-BY"/>
        </w:rPr>
        <w:t xml:space="preserve">, в </w:t>
      </w:r>
      <w:proofErr w:type="spellStart"/>
      <w:r>
        <w:rPr>
          <w:sz w:val="28"/>
          <w:lang w:val="be-BY"/>
        </w:rPr>
        <w:t>первую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очередь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YouTube-пространства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вырабатываются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рабочие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дефиниции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согласно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предмету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</w:t>
      </w:r>
      <w:proofErr w:type="spellEnd"/>
      <w:r>
        <w:rPr>
          <w:sz w:val="28"/>
          <w:lang w:val="be-BY"/>
        </w:rPr>
        <w:t xml:space="preserve">, а </w:t>
      </w:r>
      <w:proofErr w:type="spellStart"/>
      <w:r>
        <w:rPr>
          <w:sz w:val="28"/>
          <w:lang w:val="be-BY"/>
        </w:rPr>
        <w:t>также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проводится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жанровый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анализ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медиапродуктов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Актуальность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работы </w:t>
      </w:r>
      <w:proofErr w:type="spellStart"/>
      <w:r>
        <w:rPr>
          <w:sz w:val="28"/>
          <w:lang w:val="be-BY"/>
        </w:rPr>
        <w:t>связана</w:t>
      </w:r>
      <w:proofErr w:type="spellEnd"/>
      <w:r>
        <w:rPr>
          <w:sz w:val="28"/>
          <w:lang w:val="be-BY"/>
        </w:rPr>
        <w:t xml:space="preserve"> с </w:t>
      </w:r>
      <w:proofErr w:type="spellStart"/>
      <w:r>
        <w:rPr>
          <w:sz w:val="28"/>
          <w:lang w:val="be-BY"/>
        </w:rPr>
        <w:t>теоретической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неразработанностью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лингвостилистической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организации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интернет-пространства</w:t>
      </w:r>
      <w:proofErr w:type="spellEnd"/>
      <w:r>
        <w:rPr>
          <w:sz w:val="28"/>
          <w:lang w:val="be-BY"/>
        </w:rPr>
        <w:t xml:space="preserve">, в </w:t>
      </w:r>
      <w:proofErr w:type="spellStart"/>
      <w:r>
        <w:rPr>
          <w:sz w:val="28"/>
          <w:lang w:val="be-BY"/>
        </w:rPr>
        <w:t>частности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видеохостинга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.  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Результаты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могут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стать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эмпирической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базой</w:t>
      </w:r>
      <w:proofErr w:type="spellEnd"/>
      <w:r>
        <w:rPr>
          <w:sz w:val="28"/>
          <w:lang w:val="be-BY"/>
        </w:rPr>
        <w:t xml:space="preserve"> для </w:t>
      </w:r>
      <w:proofErr w:type="spellStart"/>
      <w:r>
        <w:rPr>
          <w:sz w:val="28"/>
          <w:lang w:val="be-BY"/>
        </w:rPr>
        <w:t>дальнейшей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разработки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заявленной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тематики</w:t>
      </w:r>
      <w:proofErr w:type="spellEnd"/>
      <w:r>
        <w:rPr>
          <w:sz w:val="28"/>
          <w:lang w:val="be-BY"/>
        </w:rPr>
        <w:t xml:space="preserve"> в </w:t>
      </w:r>
      <w:proofErr w:type="spellStart"/>
      <w:r>
        <w:rPr>
          <w:sz w:val="28"/>
          <w:lang w:val="be-BY"/>
        </w:rPr>
        <w:t>курсовых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дипломных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магистерских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исследованиях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при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изучении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специальных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дисциплин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по</w:t>
      </w:r>
      <w:proofErr w:type="spellEnd"/>
      <w:r>
        <w:rPr>
          <w:sz w:val="28"/>
          <w:lang w:val="be-BY"/>
        </w:rPr>
        <w:t xml:space="preserve"> языку и </w:t>
      </w:r>
      <w:proofErr w:type="spellStart"/>
      <w:r>
        <w:rPr>
          <w:sz w:val="28"/>
          <w:lang w:val="be-BY"/>
        </w:rPr>
        <w:t>стилю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СМК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веб-журналистике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Исследование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выполнено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самостоятельно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Материалы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результаты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дипломной</w:t>
      </w:r>
      <w:proofErr w:type="spellEnd"/>
      <w:r>
        <w:rPr>
          <w:sz w:val="28"/>
          <w:lang w:val="be-BY"/>
        </w:rPr>
        <w:t xml:space="preserve"> работы </w:t>
      </w:r>
      <w:proofErr w:type="spellStart"/>
      <w:r>
        <w:rPr>
          <w:sz w:val="28"/>
          <w:lang w:val="be-BY"/>
        </w:rPr>
        <w:t>точны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апробированы</w:t>
      </w:r>
      <w:proofErr w:type="spellEnd"/>
      <w:r>
        <w:rPr>
          <w:sz w:val="28"/>
          <w:lang w:val="be-BY"/>
        </w:rPr>
        <w:t xml:space="preserve"> в </w:t>
      </w:r>
      <w:proofErr w:type="spellStart"/>
      <w:r>
        <w:rPr>
          <w:sz w:val="28"/>
          <w:lang w:val="be-BY"/>
        </w:rPr>
        <w:t>публикациях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автора</w:t>
      </w:r>
      <w:proofErr w:type="spellEnd"/>
      <w:r>
        <w:rPr>
          <w:sz w:val="28"/>
          <w:lang w:val="be-BY"/>
        </w:rPr>
        <w:t xml:space="preserve">: Тютеньков, М. С. </w:t>
      </w:r>
      <w:proofErr w:type="spellStart"/>
      <w:r>
        <w:rPr>
          <w:sz w:val="28"/>
          <w:lang w:val="be-BY"/>
        </w:rPr>
        <w:t>эмотиконы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как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средство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коммуникации</w:t>
      </w:r>
      <w:proofErr w:type="spellEnd"/>
      <w:r>
        <w:rPr>
          <w:sz w:val="28"/>
          <w:lang w:val="be-BY"/>
        </w:rPr>
        <w:t xml:space="preserve"> / М. С. Тютеньков / / 77-я </w:t>
      </w:r>
      <w:proofErr w:type="spellStart"/>
      <w:r>
        <w:rPr>
          <w:sz w:val="28"/>
          <w:lang w:val="be-BY"/>
        </w:rPr>
        <w:t>научная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конференция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студентов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аспирантов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государственного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университета</w:t>
      </w:r>
      <w:proofErr w:type="spellEnd"/>
      <w:r>
        <w:rPr>
          <w:sz w:val="28"/>
          <w:lang w:val="be-BY"/>
        </w:rPr>
        <w:t xml:space="preserve"> [</w:t>
      </w:r>
      <w:proofErr w:type="spellStart"/>
      <w:r>
        <w:rPr>
          <w:sz w:val="28"/>
          <w:lang w:val="be-BY"/>
        </w:rPr>
        <w:t>Электронный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ресурс</w:t>
      </w:r>
      <w:proofErr w:type="spellEnd"/>
      <w:r>
        <w:rPr>
          <w:sz w:val="28"/>
          <w:lang w:val="be-BY"/>
        </w:rPr>
        <w:t xml:space="preserve">]: </w:t>
      </w:r>
      <w:proofErr w:type="spellStart"/>
      <w:r>
        <w:rPr>
          <w:sz w:val="28"/>
          <w:lang w:val="be-BY"/>
        </w:rPr>
        <w:t>материалы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конф</w:t>
      </w:r>
      <w:proofErr w:type="spellEnd"/>
      <w:r>
        <w:rPr>
          <w:sz w:val="28"/>
          <w:lang w:val="be-BY"/>
        </w:rPr>
        <w:t xml:space="preserve">. В 3 ч. ч. 3, </w:t>
      </w:r>
      <w:proofErr w:type="spellStart"/>
      <w:r>
        <w:rPr>
          <w:sz w:val="28"/>
          <w:lang w:val="be-BY"/>
        </w:rPr>
        <w:t>Минск</w:t>
      </w:r>
      <w:proofErr w:type="spellEnd"/>
      <w:r>
        <w:rPr>
          <w:sz w:val="28"/>
          <w:lang w:val="be-BY"/>
        </w:rPr>
        <w:t xml:space="preserve">, 11-22 мая 2020 г. / </w:t>
      </w:r>
      <w:proofErr w:type="spellStart"/>
      <w:r>
        <w:rPr>
          <w:sz w:val="28"/>
          <w:lang w:val="be-BY"/>
        </w:rPr>
        <w:t>Белорус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Госс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ун</w:t>
      </w:r>
      <w:proofErr w:type="spellEnd"/>
      <w:r>
        <w:rPr>
          <w:sz w:val="28"/>
          <w:lang w:val="be-BY"/>
        </w:rPr>
        <w:t xml:space="preserve">-т ; </w:t>
      </w:r>
      <w:proofErr w:type="spellStart"/>
      <w:r>
        <w:rPr>
          <w:sz w:val="28"/>
          <w:lang w:val="be-BY"/>
        </w:rPr>
        <w:t>редкол</w:t>
      </w:r>
      <w:proofErr w:type="spellEnd"/>
      <w:r>
        <w:rPr>
          <w:sz w:val="28"/>
          <w:lang w:val="be-BY"/>
        </w:rPr>
        <w:t xml:space="preserve">.: В. Г. </w:t>
      </w:r>
      <w:proofErr w:type="spellStart"/>
      <w:r>
        <w:rPr>
          <w:sz w:val="28"/>
          <w:lang w:val="be-BY"/>
        </w:rPr>
        <w:t>Сафонов</w:t>
      </w:r>
      <w:proofErr w:type="spellEnd"/>
      <w:r>
        <w:rPr>
          <w:sz w:val="28"/>
          <w:lang w:val="be-BY"/>
        </w:rPr>
        <w:t xml:space="preserve"> (</w:t>
      </w:r>
      <w:proofErr w:type="spellStart"/>
      <w:r>
        <w:rPr>
          <w:sz w:val="28"/>
          <w:lang w:val="be-BY"/>
        </w:rPr>
        <w:t>гл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ред</w:t>
      </w:r>
      <w:proofErr w:type="spellEnd"/>
      <w:r>
        <w:rPr>
          <w:sz w:val="28"/>
          <w:lang w:val="be-BY"/>
        </w:rPr>
        <w:t xml:space="preserve">.) [ и </w:t>
      </w:r>
      <w:proofErr w:type="spellStart"/>
      <w:r>
        <w:rPr>
          <w:sz w:val="28"/>
          <w:lang w:val="be-BY"/>
        </w:rPr>
        <w:t>др</w:t>
      </w:r>
      <w:proofErr w:type="spellEnd"/>
      <w:r>
        <w:rPr>
          <w:sz w:val="28"/>
          <w:lang w:val="be-BY"/>
        </w:rPr>
        <w:t xml:space="preserve">.].  </w:t>
      </w:r>
      <w:proofErr w:type="spellStart"/>
      <w:r>
        <w:rPr>
          <w:sz w:val="28"/>
          <w:lang w:val="be-BY"/>
        </w:rPr>
        <w:t>ISBN</w:t>
      </w:r>
      <w:proofErr w:type="spellEnd"/>
      <w:r>
        <w:rPr>
          <w:sz w:val="28"/>
          <w:lang w:val="be-BY"/>
        </w:rPr>
        <w:t xml:space="preserve"> 978-985-881-082-5.. – 2021. - С. 113-116; «</w:t>
      </w:r>
      <w:proofErr w:type="spellStart"/>
      <w:r>
        <w:rPr>
          <w:sz w:val="28"/>
          <w:lang w:val="be-BY"/>
        </w:rPr>
        <w:t>Стилистические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особенности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YouTube-блогов</w:t>
      </w:r>
      <w:proofErr w:type="spellEnd"/>
      <w:r>
        <w:rPr>
          <w:sz w:val="28"/>
          <w:lang w:val="be-BY"/>
        </w:rPr>
        <w:t xml:space="preserve"> (на </w:t>
      </w:r>
      <w:proofErr w:type="spellStart"/>
      <w:r>
        <w:rPr>
          <w:sz w:val="28"/>
          <w:lang w:val="be-BY"/>
        </w:rPr>
        <w:t>примере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видеоблогеров</w:t>
      </w:r>
      <w:proofErr w:type="spellEnd"/>
      <w:r>
        <w:rPr>
          <w:sz w:val="28"/>
          <w:lang w:val="be-BY"/>
        </w:rPr>
        <w:t xml:space="preserve">)» (в </w:t>
      </w:r>
      <w:proofErr w:type="spellStart"/>
      <w:r>
        <w:rPr>
          <w:sz w:val="28"/>
          <w:lang w:val="be-BY"/>
        </w:rPr>
        <w:t>печати</w:t>
      </w:r>
      <w:proofErr w:type="spellEnd"/>
      <w:r>
        <w:rPr>
          <w:sz w:val="28"/>
          <w:lang w:val="be-BY"/>
        </w:rPr>
        <w:t>); «</w:t>
      </w:r>
      <w:proofErr w:type="spellStart"/>
      <w:r>
        <w:rPr>
          <w:sz w:val="28"/>
          <w:lang w:val="be-BY"/>
        </w:rPr>
        <w:t>Комментарий</w:t>
      </w:r>
      <w:proofErr w:type="spellEnd"/>
      <w:r>
        <w:rPr>
          <w:sz w:val="28"/>
          <w:lang w:val="be-BY"/>
        </w:rPr>
        <w:t xml:space="preserve"> в </w:t>
      </w:r>
      <w:proofErr w:type="spellStart"/>
      <w:r>
        <w:rPr>
          <w:sz w:val="28"/>
          <w:lang w:val="be-BY"/>
        </w:rPr>
        <w:t>информационно-коммуникативном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пространстве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YouTube-сообществ</w:t>
      </w:r>
      <w:proofErr w:type="spellEnd"/>
      <w:r>
        <w:rPr>
          <w:sz w:val="28"/>
          <w:lang w:val="be-BY"/>
        </w:rPr>
        <w:t xml:space="preserve">» (в </w:t>
      </w:r>
      <w:proofErr w:type="spellStart"/>
      <w:r>
        <w:rPr>
          <w:sz w:val="28"/>
          <w:lang w:val="be-BY"/>
        </w:rPr>
        <w:t>печати</w:t>
      </w:r>
      <w:proofErr w:type="spellEnd"/>
      <w:r>
        <w:rPr>
          <w:sz w:val="28"/>
          <w:lang w:val="be-BY"/>
        </w:rPr>
        <w:t>); «</w:t>
      </w:r>
      <w:proofErr w:type="spellStart"/>
      <w:r>
        <w:rPr>
          <w:sz w:val="28"/>
          <w:lang w:val="be-BY"/>
        </w:rPr>
        <w:t>Блогосфера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. Элементы </w:t>
      </w:r>
      <w:proofErr w:type="spellStart"/>
      <w:r>
        <w:rPr>
          <w:sz w:val="28"/>
          <w:lang w:val="be-BY"/>
        </w:rPr>
        <w:t>дискурсного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анализа</w:t>
      </w:r>
      <w:proofErr w:type="spellEnd"/>
      <w:r>
        <w:rPr>
          <w:sz w:val="28"/>
          <w:lang w:val="be-BY"/>
        </w:rPr>
        <w:t>»; «</w:t>
      </w:r>
      <w:proofErr w:type="spellStart"/>
      <w:r>
        <w:rPr>
          <w:sz w:val="28"/>
          <w:lang w:val="be-BY"/>
        </w:rPr>
        <w:t>Сравнительный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анализ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стилистики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интернет-речи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белорусских</w:t>
      </w:r>
      <w:proofErr w:type="spellEnd"/>
      <w:r>
        <w:rPr>
          <w:sz w:val="28"/>
          <w:lang w:val="be-BY"/>
        </w:rPr>
        <w:t xml:space="preserve"> и </w:t>
      </w:r>
      <w:proofErr w:type="spellStart"/>
      <w:r>
        <w:rPr>
          <w:sz w:val="28"/>
          <w:lang w:val="be-BY"/>
        </w:rPr>
        <w:t>российских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YouTube-блогеров</w:t>
      </w:r>
      <w:proofErr w:type="spellEnd"/>
      <w:r>
        <w:rPr>
          <w:sz w:val="28"/>
          <w:lang w:val="be-BY"/>
        </w:rPr>
        <w:t xml:space="preserve">» (в </w:t>
      </w:r>
      <w:proofErr w:type="spellStart"/>
      <w:r>
        <w:rPr>
          <w:sz w:val="28"/>
          <w:lang w:val="be-BY"/>
        </w:rPr>
        <w:t>печати</w:t>
      </w:r>
      <w:proofErr w:type="spellEnd"/>
      <w:r>
        <w:rPr>
          <w:sz w:val="28"/>
          <w:lang w:val="be-BY"/>
        </w:rPr>
        <w:t>); «</w:t>
      </w:r>
      <w:proofErr w:type="spellStart"/>
      <w:r>
        <w:rPr>
          <w:sz w:val="28"/>
          <w:lang w:val="be-BY"/>
        </w:rPr>
        <w:t>Видеохостинг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региональной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медиасферы</w:t>
      </w:r>
      <w:proofErr w:type="spellEnd"/>
      <w:r>
        <w:rPr>
          <w:sz w:val="28"/>
          <w:lang w:val="be-BY"/>
        </w:rPr>
        <w:t xml:space="preserve"> (</w:t>
      </w:r>
      <w:proofErr w:type="spellStart"/>
      <w:r>
        <w:rPr>
          <w:sz w:val="28"/>
          <w:lang w:val="be-BY"/>
        </w:rPr>
        <w:t>практика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организации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контента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интернет-портала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МЛЫН.ВY</w:t>
      </w:r>
      <w:proofErr w:type="spellEnd"/>
      <w:r>
        <w:rPr>
          <w:sz w:val="28"/>
          <w:lang w:val="be-BY"/>
        </w:rPr>
        <w:t xml:space="preserve">)» (в </w:t>
      </w:r>
      <w:proofErr w:type="spellStart"/>
      <w:r>
        <w:rPr>
          <w:sz w:val="28"/>
          <w:lang w:val="be-BY"/>
        </w:rPr>
        <w:t>печати</w:t>
      </w:r>
      <w:proofErr w:type="spellEnd"/>
      <w:r>
        <w:rPr>
          <w:sz w:val="28"/>
          <w:lang w:val="be-BY"/>
        </w:rPr>
        <w:t>).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</w:p>
    <w:p w:rsidR="00951259" w:rsidRDefault="00951259" w:rsidP="00951259">
      <w:pPr>
        <w:pStyle w:val="1"/>
        <w:jc w:val="center"/>
        <w:rPr>
          <w:rFonts w:ascii="Times New Roman" w:hAnsi="Times New Roman"/>
          <w:b/>
          <w:color w:val="000000"/>
          <w:szCs w:val="28"/>
          <w:lang w:val="be-BY"/>
        </w:rPr>
      </w:pPr>
      <w:bookmarkStart w:id="3" w:name="_Toc73127190"/>
      <w:proofErr w:type="spellStart"/>
      <w:r>
        <w:rPr>
          <w:rFonts w:ascii="Times New Roman" w:hAnsi="Times New Roman"/>
          <w:b/>
          <w:color w:val="000000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color w:val="000000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8"/>
          <w:lang w:val="be-BY"/>
        </w:rPr>
        <w:t>ABSTRACT</w:t>
      </w:r>
      <w:bookmarkEnd w:id="3"/>
      <w:proofErr w:type="spellEnd"/>
    </w:p>
    <w:p w:rsidR="00951259" w:rsidRDefault="00951259" w:rsidP="00951259">
      <w:pPr>
        <w:pStyle w:val="a5"/>
        <w:rPr>
          <w:sz w:val="28"/>
          <w:lang w:val="be-BY"/>
        </w:rPr>
      </w:pPr>
    </w:p>
    <w:p w:rsidR="00951259" w:rsidRDefault="00951259" w:rsidP="00951259">
      <w:pPr>
        <w:pStyle w:val="a5"/>
        <w:rPr>
          <w:sz w:val="28"/>
          <w:lang w:val="be-BY"/>
        </w:rPr>
      </w:pP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volume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is</w:t>
      </w:r>
      <w:proofErr w:type="spellEnd"/>
      <w:r>
        <w:rPr>
          <w:sz w:val="28"/>
          <w:lang w:val="be-BY"/>
        </w:rPr>
        <w:t xml:space="preserve"> 79 </w:t>
      </w:r>
      <w:proofErr w:type="spellStart"/>
      <w:r>
        <w:rPr>
          <w:sz w:val="28"/>
          <w:lang w:val="be-BY"/>
        </w:rPr>
        <w:t>pages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consists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introduction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three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chapters</w:t>
      </w:r>
      <w:proofErr w:type="spellEnd"/>
      <w:r>
        <w:rPr>
          <w:sz w:val="28"/>
          <w:lang w:val="be-BY"/>
        </w:rPr>
        <w:t xml:space="preserve">, a </w:t>
      </w:r>
      <w:proofErr w:type="spellStart"/>
      <w:r>
        <w:rPr>
          <w:sz w:val="28"/>
          <w:lang w:val="be-BY"/>
        </w:rPr>
        <w:t>conclusion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appendix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a </w:t>
      </w:r>
      <w:proofErr w:type="spellStart"/>
      <w:r>
        <w:rPr>
          <w:sz w:val="28"/>
          <w:lang w:val="be-BY"/>
        </w:rPr>
        <w:t>list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references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from</w:t>
      </w:r>
      <w:proofErr w:type="spellEnd"/>
      <w:r>
        <w:rPr>
          <w:sz w:val="28"/>
          <w:lang w:val="be-BY"/>
        </w:rPr>
        <w:t xml:space="preserve"> 106 </w:t>
      </w:r>
      <w:proofErr w:type="spellStart"/>
      <w:r>
        <w:rPr>
          <w:sz w:val="28"/>
          <w:lang w:val="be-BY"/>
        </w:rPr>
        <w:t>positions</w:t>
      </w:r>
      <w:proofErr w:type="spellEnd"/>
      <w:r>
        <w:rPr>
          <w:sz w:val="28"/>
          <w:lang w:val="be-BY"/>
        </w:rPr>
        <w:t xml:space="preserve">.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Keywords</w:t>
      </w:r>
      <w:proofErr w:type="spellEnd"/>
      <w:r>
        <w:rPr>
          <w:sz w:val="28"/>
          <w:lang w:val="be-BY"/>
        </w:rPr>
        <w:t xml:space="preserve">: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VIDEO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HOSTING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BLOGGER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BLOGOSPHERE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STYLISTICS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COMMUNICATION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CODE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MESSAGE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INTERNET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PURITY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SPEECH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INTERNET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COMMUNICATION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INTERNET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SPEECH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lastRenderedPageBreak/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object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research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specifics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linguo-stylistic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organization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Internet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speech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subject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study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linguistic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stylistic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organization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content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Belarusian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bloggers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video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hosting</w:t>
      </w:r>
      <w:proofErr w:type="spellEnd"/>
      <w:r>
        <w:rPr>
          <w:sz w:val="28"/>
          <w:lang w:val="be-BY"/>
        </w:rPr>
        <w:t xml:space="preserve"> 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purpose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establish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specifics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linguistic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stylistic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organization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content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Belarusian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bloggers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video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hosting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characterize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their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genre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stylistic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affiliation</w:t>
      </w:r>
      <w:proofErr w:type="spellEnd"/>
      <w:r>
        <w:rPr>
          <w:sz w:val="28"/>
          <w:lang w:val="be-BY"/>
        </w:rPr>
        <w:t xml:space="preserve">.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uses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following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methods</w:t>
      </w:r>
      <w:proofErr w:type="spellEnd"/>
      <w:r>
        <w:rPr>
          <w:sz w:val="28"/>
          <w:lang w:val="be-BY"/>
        </w:rPr>
        <w:t xml:space="preserve">: </w:t>
      </w:r>
      <w:proofErr w:type="spellStart"/>
      <w:r>
        <w:rPr>
          <w:sz w:val="28"/>
          <w:lang w:val="be-BY"/>
        </w:rPr>
        <w:t>typologies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analogies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semantic-stylistic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discourse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analysis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descriptive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diachronic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synchronous</w:t>
      </w:r>
      <w:proofErr w:type="spellEnd"/>
      <w:r>
        <w:rPr>
          <w:sz w:val="28"/>
          <w:lang w:val="be-BY"/>
        </w:rPr>
        <w:t xml:space="preserve">; </w:t>
      </w:r>
      <w:proofErr w:type="spellStart"/>
      <w:r>
        <w:rPr>
          <w:sz w:val="28"/>
          <w:lang w:val="be-BY"/>
        </w:rPr>
        <w:t>statistical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analysis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techniques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novelty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research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lies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fact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that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describes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theoretical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approaches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study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world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domestic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blogosphere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primarily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space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develops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working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definitions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according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subject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study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also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conducts</w:t>
      </w:r>
      <w:proofErr w:type="spellEnd"/>
      <w:r>
        <w:rPr>
          <w:sz w:val="28"/>
          <w:lang w:val="be-BY"/>
        </w:rPr>
        <w:t xml:space="preserve"> a </w:t>
      </w:r>
      <w:proofErr w:type="spellStart"/>
      <w:r>
        <w:rPr>
          <w:sz w:val="28"/>
          <w:lang w:val="be-BY"/>
        </w:rPr>
        <w:t>genre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analysis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media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products</w:t>
      </w:r>
      <w:proofErr w:type="spellEnd"/>
      <w:r>
        <w:rPr>
          <w:sz w:val="28"/>
          <w:lang w:val="be-BY"/>
        </w:rPr>
        <w:t xml:space="preserve">.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relevance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related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theoretical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lack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development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linguistic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stylistic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organization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Belarusian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Internet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space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in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particular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YouTube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video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hosting</w:t>
      </w:r>
      <w:proofErr w:type="spellEnd"/>
      <w:r>
        <w:rPr>
          <w:sz w:val="28"/>
          <w:lang w:val="be-BY"/>
        </w:rPr>
        <w:t xml:space="preserve">.   </w:t>
      </w:r>
    </w:p>
    <w:p w:rsidR="00951259" w:rsidRDefault="00951259" w:rsidP="00951259">
      <w:pPr>
        <w:pStyle w:val="a5"/>
        <w:spacing w:line="360" w:lineRule="exact"/>
        <w:rPr>
          <w:sz w:val="28"/>
          <w:lang w:val="be-BY"/>
        </w:rPr>
      </w:pP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results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research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become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empirical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basis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for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further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development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stated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topic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course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diploma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master's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studies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study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special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disciplines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in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the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language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and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style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of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QMS</w:t>
      </w:r>
      <w:proofErr w:type="spellEnd"/>
      <w:r>
        <w:rPr>
          <w:sz w:val="28"/>
          <w:lang w:val="be-BY"/>
        </w:rPr>
        <w:t xml:space="preserve">, </w:t>
      </w:r>
      <w:proofErr w:type="spellStart"/>
      <w:r>
        <w:rPr>
          <w:sz w:val="28"/>
          <w:lang w:val="be-BY"/>
        </w:rPr>
        <w:t>web</w:t>
      </w:r>
      <w:proofErr w:type="spellEnd"/>
      <w:r>
        <w:rPr>
          <w:sz w:val="28"/>
          <w:lang w:val="be-BY"/>
        </w:rPr>
        <w:t xml:space="preserve"> </w:t>
      </w:r>
      <w:proofErr w:type="spellStart"/>
      <w:r>
        <w:rPr>
          <w:sz w:val="28"/>
          <w:lang w:val="be-BY"/>
        </w:rPr>
        <w:t>journalism</w:t>
      </w:r>
      <w:proofErr w:type="spellEnd"/>
      <w:r>
        <w:rPr>
          <w:sz w:val="28"/>
          <w:lang w:val="be-BY"/>
        </w:rPr>
        <w:t>.</w:t>
      </w:r>
    </w:p>
    <w:p w:rsidR="00951259" w:rsidRDefault="00951259" w:rsidP="00951259">
      <w:pPr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lang w:val="be-BY"/>
        </w:rPr>
        <w:tab/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study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was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performed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independently</w:t>
      </w:r>
      <w:proofErr w:type="spellEnd"/>
      <w:r>
        <w:rPr>
          <w:rFonts w:ascii="Times New Roman" w:hAnsi="Times New Roman"/>
          <w:sz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materials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results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thesis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are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accurate</w:t>
      </w:r>
      <w:proofErr w:type="spellEnd"/>
      <w:r>
        <w:rPr>
          <w:rFonts w:ascii="Times New Roman" w:hAnsi="Times New Roman"/>
          <w:sz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lang w:val="be-BY"/>
        </w:rPr>
        <w:t>tested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author's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publications</w:t>
      </w:r>
      <w:proofErr w:type="spellEnd"/>
      <w:r>
        <w:rPr>
          <w:rFonts w:ascii="Times New Roman" w:hAnsi="Times New Roman"/>
          <w:sz w:val="28"/>
          <w:lang w:val="be-BY"/>
        </w:rPr>
        <w:t xml:space="preserve">: </w:t>
      </w:r>
      <w:proofErr w:type="spellStart"/>
      <w:r>
        <w:rPr>
          <w:rFonts w:ascii="Times New Roman" w:hAnsi="Times New Roman"/>
          <w:sz w:val="28"/>
          <w:lang w:val="be-BY"/>
        </w:rPr>
        <w:t>Tyutenkov</w:t>
      </w:r>
      <w:proofErr w:type="spellEnd"/>
      <w:r>
        <w:rPr>
          <w:rFonts w:ascii="Times New Roman" w:hAnsi="Times New Roman"/>
          <w:sz w:val="28"/>
          <w:lang w:val="be-BY"/>
        </w:rPr>
        <w:t xml:space="preserve">, M. S. </w:t>
      </w:r>
      <w:proofErr w:type="spellStart"/>
      <w:r>
        <w:rPr>
          <w:rFonts w:ascii="Times New Roman" w:hAnsi="Times New Roman"/>
          <w:sz w:val="28"/>
          <w:lang w:val="be-BY"/>
        </w:rPr>
        <w:t>emoticons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as</w:t>
      </w:r>
      <w:proofErr w:type="spellEnd"/>
      <w:r>
        <w:rPr>
          <w:rFonts w:ascii="Times New Roman" w:hAnsi="Times New Roman"/>
          <w:sz w:val="28"/>
          <w:lang w:val="be-BY"/>
        </w:rPr>
        <w:t xml:space="preserve"> a </w:t>
      </w:r>
      <w:proofErr w:type="spellStart"/>
      <w:r>
        <w:rPr>
          <w:rFonts w:ascii="Times New Roman" w:hAnsi="Times New Roman"/>
          <w:sz w:val="28"/>
          <w:lang w:val="be-BY"/>
        </w:rPr>
        <w:t>means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communication</w:t>
      </w:r>
      <w:proofErr w:type="spellEnd"/>
      <w:r>
        <w:rPr>
          <w:rFonts w:ascii="Times New Roman" w:hAnsi="Times New Roman"/>
          <w:sz w:val="28"/>
          <w:lang w:val="be-BY"/>
        </w:rPr>
        <w:t xml:space="preserve"> / M. S. </w:t>
      </w:r>
      <w:proofErr w:type="spellStart"/>
      <w:r>
        <w:rPr>
          <w:rFonts w:ascii="Times New Roman" w:hAnsi="Times New Roman"/>
          <w:sz w:val="28"/>
          <w:lang w:val="be-BY"/>
        </w:rPr>
        <w:t>Tyutenkov</w:t>
      </w:r>
      <w:proofErr w:type="spellEnd"/>
      <w:r>
        <w:rPr>
          <w:rFonts w:ascii="Times New Roman" w:hAnsi="Times New Roman"/>
          <w:sz w:val="28"/>
          <w:lang w:val="be-BY"/>
        </w:rPr>
        <w:t xml:space="preserve"> / / </w:t>
      </w:r>
      <w:proofErr w:type="spellStart"/>
      <w:r>
        <w:rPr>
          <w:rFonts w:ascii="Times New Roman" w:hAnsi="Times New Roman"/>
          <w:sz w:val="28"/>
          <w:lang w:val="be-BY"/>
        </w:rPr>
        <w:t>77th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scientific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conference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students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postgraduates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State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University</w:t>
      </w:r>
      <w:proofErr w:type="spellEnd"/>
      <w:r>
        <w:rPr>
          <w:rFonts w:ascii="Times New Roman" w:hAnsi="Times New Roman"/>
          <w:sz w:val="28"/>
          <w:lang w:val="be-BY"/>
        </w:rPr>
        <w:t xml:space="preserve"> [</w:t>
      </w:r>
      <w:proofErr w:type="spellStart"/>
      <w:r>
        <w:rPr>
          <w:rFonts w:ascii="Times New Roman" w:hAnsi="Times New Roman"/>
          <w:sz w:val="28"/>
          <w:lang w:val="be-BY"/>
        </w:rPr>
        <w:t>Electronic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resource</w:t>
      </w:r>
      <w:proofErr w:type="spellEnd"/>
      <w:r>
        <w:rPr>
          <w:rFonts w:ascii="Times New Roman" w:hAnsi="Times New Roman"/>
          <w:sz w:val="28"/>
          <w:lang w:val="be-BY"/>
        </w:rPr>
        <w:t xml:space="preserve">]: </w:t>
      </w:r>
      <w:proofErr w:type="spellStart"/>
      <w:r>
        <w:rPr>
          <w:rFonts w:ascii="Times New Roman" w:hAnsi="Times New Roman"/>
          <w:sz w:val="28"/>
          <w:lang w:val="be-BY"/>
        </w:rPr>
        <w:t>materials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conference</w:t>
      </w:r>
      <w:proofErr w:type="spellEnd"/>
      <w:r>
        <w:rPr>
          <w:rFonts w:ascii="Times New Roman" w:hAnsi="Times New Roman"/>
          <w:sz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lang w:val="be-BY"/>
        </w:rPr>
        <w:t>At</w:t>
      </w:r>
      <w:proofErr w:type="spellEnd"/>
      <w:r>
        <w:rPr>
          <w:rFonts w:ascii="Times New Roman" w:hAnsi="Times New Roman"/>
          <w:sz w:val="28"/>
          <w:lang w:val="be-BY"/>
        </w:rPr>
        <w:t xml:space="preserve"> 3 h. h. 3, </w:t>
      </w:r>
      <w:proofErr w:type="spellStart"/>
      <w:r>
        <w:rPr>
          <w:rFonts w:ascii="Times New Roman" w:hAnsi="Times New Roman"/>
          <w:sz w:val="28"/>
          <w:lang w:val="be-BY"/>
        </w:rPr>
        <w:t>Minsk</w:t>
      </w:r>
      <w:proofErr w:type="spellEnd"/>
      <w:r>
        <w:rPr>
          <w:rFonts w:ascii="Times New Roman" w:hAnsi="Times New Roman"/>
          <w:sz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lang w:val="be-BY"/>
        </w:rPr>
        <w:t>May</w:t>
      </w:r>
      <w:proofErr w:type="spellEnd"/>
      <w:r>
        <w:rPr>
          <w:rFonts w:ascii="Times New Roman" w:hAnsi="Times New Roman"/>
          <w:sz w:val="28"/>
          <w:lang w:val="be-BY"/>
        </w:rPr>
        <w:t xml:space="preserve"> 11-22, 2020 / </w:t>
      </w:r>
      <w:proofErr w:type="spellStart"/>
      <w:r>
        <w:rPr>
          <w:rFonts w:ascii="Times New Roman" w:hAnsi="Times New Roman"/>
          <w:sz w:val="28"/>
          <w:lang w:val="be-BY"/>
        </w:rPr>
        <w:t>Belarus</w:t>
      </w:r>
      <w:proofErr w:type="spellEnd"/>
      <w:r>
        <w:rPr>
          <w:rFonts w:ascii="Times New Roman" w:hAnsi="Times New Roman"/>
          <w:sz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lang w:val="be-BY"/>
        </w:rPr>
        <w:t>ISBN</w:t>
      </w:r>
      <w:proofErr w:type="spellEnd"/>
      <w:r>
        <w:rPr>
          <w:rFonts w:ascii="Times New Roman" w:hAnsi="Times New Roman"/>
          <w:sz w:val="28"/>
          <w:lang w:val="be-BY"/>
        </w:rPr>
        <w:t xml:space="preserve"> 978-985-881-082-5.. - 2021. - p. 113-116; «</w:t>
      </w:r>
      <w:proofErr w:type="spellStart"/>
      <w:r>
        <w:rPr>
          <w:rFonts w:ascii="Times New Roman" w:hAnsi="Times New Roman"/>
          <w:sz w:val="28"/>
          <w:lang w:val="be-BY"/>
        </w:rPr>
        <w:t>Stylistic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features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YouTube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blogs</w:t>
      </w:r>
      <w:proofErr w:type="spellEnd"/>
      <w:r>
        <w:rPr>
          <w:rFonts w:ascii="Times New Roman" w:hAnsi="Times New Roman"/>
          <w:sz w:val="28"/>
          <w:lang w:val="be-BY"/>
        </w:rPr>
        <w:t xml:space="preserve"> (</w:t>
      </w:r>
      <w:proofErr w:type="spellStart"/>
      <w:r>
        <w:rPr>
          <w:rFonts w:ascii="Times New Roman" w:hAnsi="Times New Roman"/>
          <w:sz w:val="28"/>
          <w:lang w:val="be-BY"/>
        </w:rPr>
        <w:t>on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example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video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bloggers</w:t>
      </w:r>
      <w:proofErr w:type="spellEnd"/>
      <w:r>
        <w:rPr>
          <w:rFonts w:ascii="Times New Roman" w:hAnsi="Times New Roman"/>
          <w:sz w:val="28"/>
          <w:lang w:val="be-BY"/>
        </w:rPr>
        <w:t>)» (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print</w:t>
      </w:r>
      <w:proofErr w:type="spellEnd"/>
      <w:r>
        <w:rPr>
          <w:rFonts w:ascii="Times New Roman" w:hAnsi="Times New Roman"/>
          <w:sz w:val="28"/>
          <w:lang w:val="be-BY"/>
        </w:rPr>
        <w:t>), «</w:t>
      </w:r>
      <w:proofErr w:type="spellStart"/>
      <w:r>
        <w:rPr>
          <w:rFonts w:ascii="Times New Roman" w:hAnsi="Times New Roman"/>
          <w:sz w:val="28"/>
          <w:lang w:val="be-BY"/>
        </w:rPr>
        <w:t>Commentary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information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communication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space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YouTube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communities</w:t>
      </w:r>
      <w:proofErr w:type="spellEnd"/>
      <w:r>
        <w:rPr>
          <w:rFonts w:ascii="Times New Roman" w:hAnsi="Times New Roman"/>
          <w:sz w:val="28"/>
          <w:lang w:val="be-BY"/>
        </w:rPr>
        <w:t>» (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print</w:t>
      </w:r>
      <w:proofErr w:type="spellEnd"/>
      <w:r>
        <w:rPr>
          <w:rFonts w:ascii="Times New Roman" w:hAnsi="Times New Roman"/>
          <w:sz w:val="28"/>
          <w:lang w:val="be-BY"/>
        </w:rPr>
        <w:t>), «</w:t>
      </w:r>
      <w:proofErr w:type="spellStart"/>
      <w:r>
        <w:rPr>
          <w:rFonts w:ascii="Times New Roman" w:hAnsi="Times New Roman"/>
          <w:sz w:val="28"/>
          <w:lang w:val="be-BY"/>
        </w:rPr>
        <w:t>Blogosphere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YouTube</w:t>
      </w:r>
      <w:proofErr w:type="spellEnd"/>
      <w:r>
        <w:rPr>
          <w:rFonts w:ascii="Times New Roman" w:hAnsi="Times New Roman"/>
          <w:sz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lang w:val="be-BY"/>
        </w:rPr>
        <w:t>Elements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discourse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lang w:val="be-BY"/>
        </w:rPr>
        <w:t>», «</w:t>
      </w:r>
      <w:proofErr w:type="spellStart"/>
      <w:r>
        <w:rPr>
          <w:rFonts w:ascii="Times New Roman" w:hAnsi="Times New Roman"/>
          <w:sz w:val="28"/>
          <w:lang w:val="be-BY"/>
        </w:rPr>
        <w:t>Comparative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style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Internet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speech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Russian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YouTube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bloggers</w:t>
      </w:r>
      <w:proofErr w:type="spellEnd"/>
      <w:r>
        <w:rPr>
          <w:rFonts w:ascii="Times New Roman" w:hAnsi="Times New Roman"/>
          <w:sz w:val="28"/>
          <w:lang w:val="be-BY"/>
        </w:rPr>
        <w:t>» (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print</w:t>
      </w:r>
      <w:proofErr w:type="spellEnd"/>
      <w:r>
        <w:rPr>
          <w:rFonts w:ascii="Times New Roman" w:hAnsi="Times New Roman"/>
          <w:sz w:val="28"/>
          <w:lang w:val="be-BY"/>
        </w:rPr>
        <w:t>), «</w:t>
      </w:r>
      <w:proofErr w:type="spellStart"/>
      <w:r>
        <w:rPr>
          <w:rFonts w:ascii="Times New Roman" w:hAnsi="Times New Roman"/>
          <w:sz w:val="28"/>
          <w:lang w:val="be-BY"/>
        </w:rPr>
        <w:t>Video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hosting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regional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media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sphere</w:t>
      </w:r>
      <w:proofErr w:type="spellEnd"/>
      <w:r>
        <w:rPr>
          <w:rFonts w:ascii="Times New Roman" w:hAnsi="Times New Roman"/>
          <w:sz w:val="28"/>
          <w:lang w:val="be-BY"/>
        </w:rPr>
        <w:t xml:space="preserve"> (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practice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organizing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content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Internet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portal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MLYN.ВY</w:t>
      </w:r>
      <w:proofErr w:type="spellEnd"/>
      <w:r>
        <w:rPr>
          <w:rFonts w:ascii="Times New Roman" w:hAnsi="Times New Roman"/>
          <w:sz w:val="28"/>
          <w:lang w:val="be-BY"/>
        </w:rPr>
        <w:t>) » (</w:t>
      </w:r>
      <w:proofErr w:type="spellStart"/>
      <w:r>
        <w:rPr>
          <w:rFonts w:ascii="Times New Roman" w:hAnsi="Times New Roman"/>
          <w:sz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lang w:val="be-BY"/>
        </w:rPr>
        <w:t>print</w:t>
      </w:r>
      <w:proofErr w:type="spellEnd"/>
      <w:r>
        <w:rPr>
          <w:rFonts w:ascii="Times New Roman" w:hAnsi="Times New Roman"/>
          <w:sz w:val="28"/>
          <w:lang w:val="be-BY"/>
        </w:rPr>
        <w:t>).</w:t>
      </w:r>
    </w:p>
    <w:p w:rsidR="006B6D90" w:rsidRPr="00951259" w:rsidRDefault="006B6D90">
      <w:pPr>
        <w:rPr>
          <w:lang w:val="be-BY"/>
        </w:rPr>
      </w:pPr>
    </w:p>
    <w:sectPr w:rsidR="006B6D90" w:rsidRPr="00951259" w:rsidSect="00951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9"/>
    <w:rsid w:val="0033572D"/>
    <w:rsid w:val="006B6D90"/>
    <w:rsid w:val="0095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B137-12D1-47DC-8FE6-409398D2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59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125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5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uiPriority w:val="99"/>
    <w:semiHidden/>
    <w:unhideWhenUsed/>
    <w:rsid w:val="00951259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51259"/>
    <w:pPr>
      <w:tabs>
        <w:tab w:val="right" w:leader="dot" w:pos="9628"/>
      </w:tabs>
      <w:spacing w:after="100" w:line="360" w:lineRule="exact"/>
      <w:jc w:val="center"/>
    </w:pPr>
    <w:rPr>
      <w:rFonts w:ascii="Times New Roman" w:hAnsi="Times New Roman"/>
      <w:b/>
      <w:noProof/>
      <w:sz w:val="28"/>
      <w:szCs w:val="28"/>
      <w:lang w:val="be-BY"/>
    </w:rPr>
  </w:style>
  <w:style w:type="paragraph" w:styleId="2">
    <w:name w:val="toc 2"/>
    <w:basedOn w:val="a"/>
    <w:next w:val="a"/>
    <w:autoRedefine/>
    <w:uiPriority w:val="39"/>
    <w:semiHidden/>
    <w:unhideWhenUsed/>
    <w:rsid w:val="00951259"/>
    <w:pPr>
      <w:tabs>
        <w:tab w:val="left" w:pos="1540"/>
        <w:tab w:val="right" w:leader="dot" w:pos="9628"/>
      </w:tabs>
      <w:spacing w:after="100"/>
      <w:ind w:left="220"/>
    </w:pPr>
    <w:rPr>
      <w:rFonts w:ascii="Times New Roman" w:hAnsi="Times New Roman"/>
      <w:noProof/>
      <w:sz w:val="28"/>
      <w:szCs w:val="28"/>
      <w:lang w:val="be-BY"/>
    </w:rPr>
  </w:style>
  <w:style w:type="character" w:customStyle="1" w:styleId="a4">
    <w:name w:val="Без интервала Знак"/>
    <w:link w:val="a5"/>
    <w:uiPriority w:val="1"/>
    <w:locked/>
    <w:rsid w:val="0095125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9512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1236</Words>
  <Characters>7046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2021-06-16T20:30:00Z</dcterms:created>
  <dcterms:modified xsi:type="dcterms:W3CDTF">2021-06-16T20:32:00Z</dcterms:modified>
</cp:coreProperties>
</file>