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C" w:rsidRDefault="00D4699C" w:rsidP="00D4699C">
      <w:pPr>
        <w:spacing w:before="100" w:after="100" w:line="240" w:lineRule="auto"/>
        <w:ind w:left="148" w:right="566" w:firstLine="418"/>
        <w:jc w:val="center"/>
        <w:rPr>
          <w:rFonts w:ascii="Calibri" w:eastAsia="Calibri" w:hAnsi="Calibri" w:cs="Calibri"/>
          <w:sz w:val="29"/>
          <w:szCs w:val="29"/>
        </w:rPr>
      </w:pPr>
      <w:r>
        <w:t xml:space="preserve">МИНИСТЕРСТВО ОБРАЗОВАНИЯ РЕСПУБЛИКИ БЕЛАРУСЬ </w:t>
      </w:r>
    </w:p>
    <w:p w:rsidR="00D4699C" w:rsidRDefault="00D4699C" w:rsidP="00D4699C">
      <w:pPr>
        <w:spacing w:before="100" w:after="100" w:line="240" w:lineRule="auto"/>
        <w:ind w:left="148" w:right="566" w:firstLine="418"/>
        <w:jc w:val="center"/>
        <w:rPr>
          <w:rFonts w:ascii="Calibri" w:eastAsia="Calibri" w:hAnsi="Calibri" w:cs="Calibri"/>
          <w:sz w:val="29"/>
          <w:szCs w:val="29"/>
        </w:rPr>
      </w:pPr>
      <w:r>
        <w:t xml:space="preserve">БЕЛОРУССКИЙ ГОСУДАРСТВЕННЫЙ УНИВЕРСИТЕТ </w:t>
      </w:r>
    </w:p>
    <w:p w:rsidR="00D4699C" w:rsidRDefault="00D4699C" w:rsidP="00D4699C">
      <w:pPr>
        <w:spacing w:before="100" w:after="100" w:line="240" w:lineRule="auto"/>
        <w:ind w:left="148" w:right="566" w:firstLine="418"/>
        <w:jc w:val="center"/>
        <w:rPr>
          <w:rFonts w:ascii="Calibri" w:eastAsia="Calibri" w:hAnsi="Calibri" w:cs="Calibri"/>
          <w:sz w:val="29"/>
          <w:szCs w:val="29"/>
        </w:rPr>
      </w:pPr>
      <w:r>
        <w:t xml:space="preserve">МЕХАНИКО-МАТЕМАТИЧЕСКИЙ ФАКУЛЬТЕТ </w:t>
      </w:r>
    </w:p>
    <w:p w:rsidR="00D4699C" w:rsidRDefault="00D4699C" w:rsidP="00D4699C">
      <w:pPr>
        <w:spacing w:before="100" w:after="100" w:line="240" w:lineRule="auto"/>
        <w:ind w:left="148" w:right="566" w:firstLine="418"/>
        <w:jc w:val="center"/>
        <w:rPr>
          <w:rFonts w:ascii="Calibri" w:eastAsia="Calibri" w:hAnsi="Calibri" w:cs="Calibri"/>
          <w:sz w:val="29"/>
          <w:szCs w:val="29"/>
        </w:rPr>
      </w:pPr>
      <w:r>
        <w:t xml:space="preserve">Кафедра математической кибернетики </w:t>
      </w:r>
    </w:p>
    <w:p w:rsidR="00D4699C" w:rsidRDefault="00D4699C" w:rsidP="00D4699C">
      <w:pPr>
        <w:spacing w:before="100" w:after="100" w:line="240" w:lineRule="auto"/>
        <w:ind w:right="566" w:firstLine="566"/>
        <w:jc w:val="center"/>
      </w:pPr>
    </w:p>
    <w:p w:rsidR="00D4699C" w:rsidRDefault="00D4699C" w:rsidP="00D4699C">
      <w:pPr>
        <w:spacing w:before="100" w:after="100" w:line="240" w:lineRule="auto"/>
        <w:ind w:right="566" w:firstLine="566"/>
        <w:jc w:val="center"/>
      </w:pPr>
      <w:r>
        <w:t>Птичкин Григорий Андреевич</w:t>
      </w:r>
    </w:p>
    <w:p w:rsidR="00D4699C" w:rsidRDefault="00D4699C" w:rsidP="00D4699C">
      <w:pPr>
        <w:spacing w:before="100" w:after="100" w:line="240" w:lineRule="auto"/>
        <w:ind w:right="566" w:firstLine="566"/>
        <w:jc w:val="center"/>
        <w:rPr>
          <w:sz w:val="40"/>
          <w:szCs w:val="40"/>
        </w:rPr>
      </w:pPr>
    </w:p>
    <w:p w:rsidR="00D4699C" w:rsidRDefault="00D4699C" w:rsidP="00D4699C">
      <w:pPr>
        <w:spacing w:before="100" w:after="100" w:line="240" w:lineRule="auto"/>
        <w:ind w:firstLine="566"/>
        <w:jc w:val="center"/>
        <w:rPr>
          <w:b/>
          <w:sz w:val="40"/>
          <w:szCs w:val="40"/>
        </w:rPr>
      </w:pPr>
      <w:r>
        <w:rPr>
          <w:color w:val="222222"/>
          <w:sz w:val="40"/>
          <w:szCs w:val="40"/>
          <w:highlight w:val="white"/>
        </w:rPr>
        <w:t>Реализация компилятора языка С для микроконтроллера 8051</w:t>
      </w:r>
      <w:bookmarkStart w:id="0" w:name="_GoBack"/>
      <w:bookmarkEnd w:id="0"/>
    </w:p>
    <w:p w:rsidR="00D4699C" w:rsidRDefault="00D4699C" w:rsidP="00D4699C">
      <w:pPr>
        <w:spacing w:before="100" w:after="100" w:line="240" w:lineRule="auto"/>
        <w:ind w:right="566" w:firstLine="566"/>
        <w:jc w:val="center"/>
      </w:pPr>
    </w:p>
    <w:p w:rsidR="00D4699C" w:rsidRDefault="00D4699C" w:rsidP="00D4699C">
      <w:pPr>
        <w:spacing w:before="100" w:after="100" w:line="240" w:lineRule="auto"/>
        <w:ind w:firstLine="566"/>
        <w:jc w:val="center"/>
      </w:pPr>
      <w:r>
        <w:t>Дипломная работа</w:t>
      </w: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left="6663" w:hanging="6096"/>
        <w:jc w:val="left"/>
      </w:pPr>
      <w:r>
        <w:t>Научный руководитель:</w:t>
      </w:r>
      <w:r>
        <w:br/>
        <w:t xml:space="preserve">кандидат физико-математических наук, доцент кафедры математической кибернетики С.Е. </w:t>
      </w:r>
      <w:proofErr w:type="spellStart"/>
      <w:r>
        <w:t>Бухтояров</w:t>
      </w:r>
      <w:proofErr w:type="spellEnd"/>
      <w:r>
        <w:t xml:space="preserve">        </w:t>
      </w:r>
    </w:p>
    <w:p w:rsidR="00D4699C" w:rsidRDefault="00D4699C" w:rsidP="00D4699C">
      <w:pPr>
        <w:spacing w:before="100" w:after="100" w:line="240" w:lineRule="auto"/>
        <w:ind w:left="6663" w:hanging="609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  <w:proofErr w:type="gramStart"/>
      <w:r>
        <w:t>Допущен</w:t>
      </w:r>
      <w:proofErr w:type="gramEnd"/>
      <w:r>
        <w:t xml:space="preserve"> к защите</w:t>
      </w:r>
    </w:p>
    <w:p w:rsidR="00D4699C" w:rsidRDefault="00D4699C" w:rsidP="00D4699C">
      <w:pPr>
        <w:spacing w:before="100" w:after="100" w:line="240" w:lineRule="auto"/>
        <w:ind w:firstLine="566"/>
        <w:jc w:val="left"/>
      </w:pPr>
      <w:r>
        <w:t>«___» ____________ 2018 г.</w:t>
      </w:r>
    </w:p>
    <w:p w:rsidR="00D4699C" w:rsidRDefault="00D4699C" w:rsidP="00D4699C">
      <w:pPr>
        <w:spacing w:before="100" w:after="100" w:line="240" w:lineRule="auto"/>
        <w:ind w:firstLine="566"/>
        <w:jc w:val="left"/>
      </w:pPr>
      <w:r>
        <w:t>заведующий кафедрой</w:t>
      </w:r>
    </w:p>
    <w:p w:rsidR="00D4699C" w:rsidRDefault="00D4699C" w:rsidP="00D4699C">
      <w:pPr>
        <w:spacing w:before="100" w:after="100" w:line="240" w:lineRule="auto"/>
        <w:ind w:firstLine="566"/>
        <w:jc w:val="left"/>
      </w:pPr>
      <w:r>
        <w:t xml:space="preserve">математической кибернетики, профессор                                    Гладков А. Л. </w:t>
      </w: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firstLine="566"/>
        <w:jc w:val="left"/>
      </w:pPr>
    </w:p>
    <w:p w:rsidR="00D4699C" w:rsidRDefault="00D4699C" w:rsidP="00D4699C">
      <w:pPr>
        <w:spacing w:before="100" w:after="100" w:line="240" w:lineRule="auto"/>
        <w:ind w:right="566" w:firstLine="566"/>
        <w:jc w:val="center"/>
      </w:pPr>
      <w:r>
        <w:t>Минск, 2018</w:t>
      </w:r>
    </w:p>
    <w:p w:rsidR="00D4699C" w:rsidRDefault="00D4699C" w:rsidP="00D4699C">
      <w:pPr>
        <w:spacing w:before="100" w:after="100" w:line="240" w:lineRule="auto"/>
        <w:ind w:firstLine="566"/>
        <w:jc w:val="center"/>
      </w:pPr>
      <w:r>
        <w:br w:type="page"/>
      </w:r>
    </w:p>
    <w:p w:rsidR="00D4699C" w:rsidRDefault="00D4699C" w:rsidP="00D4699C">
      <w:pPr>
        <w:pStyle w:val="1"/>
        <w:spacing w:before="100" w:after="100"/>
        <w:ind w:firstLine="566"/>
      </w:pPr>
      <w:bookmarkStart w:id="1" w:name="_qbpsj15kpqfb" w:colFirst="0" w:colLast="0"/>
      <w:bookmarkStart w:id="2" w:name="_afzjxr5mre9w" w:colFirst="0" w:colLast="0"/>
      <w:bookmarkStart w:id="3" w:name="_k7q18fqm3lr" w:colFirst="0" w:colLast="0"/>
      <w:bookmarkEnd w:id="1"/>
      <w:bookmarkEnd w:id="2"/>
      <w:bookmarkEnd w:id="3"/>
      <w:r>
        <w:lastRenderedPageBreak/>
        <w:t xml:space="preserve">Реферат </w:t>
      </w:r>
    </w:p>
    <w:p w:rsidR="00D4699C" w:rsidRDefault="00D4699C" w:rsidP="00D4699C">
      <w:pPr>
        <w:spacing w:before="100" w:after="100" w:line="240" w:lineRule="auto"/>
        <w:ind w:firstLine="566"/>
      </w:pPr>
      <w:r>
        <w:t>В дипломной работе страниц 80, рисунков 28, таблиц 10, источников</w:t>
      </w:r>
      <w:proofErr w:type="gramStart"/>
      <w:r>
        <w:t xml:space="preserve"> .</w:t>
      </w:r>
      <w:proofErr w:type="gramEnd"/>
    </w:p>
    <w:p w:rsidR="00D4699C" w:rsidRDefault="00D4699C" w:rsidP="00D4699C">
      <w:pPr>
        <w:spacing w:before="100" w:after="100" w:line="240" w:lineRule="auto"/>
        <w:ind w:firstLine="566"/>
      </w:pPr>
      <w:r>
        <w:rPr>
          <w:b/>
        </w:rPr>
        <w:t>Ключевые слова:</w:t>
      </w:r>
      <w:r>
        <w:t xml:space="preserve"> микроконтроллер, компилятор, компилирование, 8051, С, Ассемблер,  </w:t>
      </w:r>
      <w:proofErr w:type="spellStart"/>
      <w:r>
        <w:t>Keil</w:t>
      </w:r>
      <w:proofErr w:type="spellEnd"/>
      <w:r>
        <w:t>, SDCC.</w:t>
      </w:r>
    </w:p>
    <w:p w:rsidR="00D4699C" w:rsidRDefault="00D4699C" w:rsidP="00D4699C">
      <w:pPr>
        <w:spacing w:before="100" w:after="100" w:line="240" w:lineRule="auto"/>
        <w:ind w:firstLine="566"/>
      </w:pPr>
      <w:r>
        <w:t>В рамках дипломной работы была проведена необходимая теоретическая подготовка для выполнения поставленной задачи. Основные и необходимые моменты отражены в данной работе.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Был разработан пример на языке </w:t>
      </w:r>
      <w:proofErr w:type="spellStart"/>
      <w:r>
        <w:t>JavaScript</w:t>
      </w:r>
      <w:proofErr w:type="spellEnd"/>
      <w:r>
        <w:t xml:space="preserve"> отражающий логику разработки компилятора. 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На языке Си разработаны простейшие тестовые программы для нагрузки компиляторов и для анализа их производительности. 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Был произведен поверхностный анализ на основе тестовых программ производительности компиляторов находящихся как в открытом, так и в закрытом доступе. 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На основе существующего и доступного решения была произведена попытка улучшения компилятора и дополнение его для достижения поставленных в дипломной работе целей. </w:t>
      </w:r>
      <w:r>
        <w:br w:type="page"/>
      </w:r>
    </w:p>
    <w:p w:rsidR="00D4699C" w:rsidRDefault="00D4699C" w:rsidP="00D4699C">
      <w:pPr>
        <w:spacing w:before="100" w:after="100" w:line="240" w:lineRule="auto"/>
        <w:ind w:firstLine="566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Реферат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У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старонак</w:t>
      </w:r>
      <w:proofErr w:type="spellEnd"/>
      <w:r>
        <w:t xml:space="preserve">, </w:t>
      </w:r>
      <w:proofErr w:type="spellStart"/>
      <w:r>
        <w:t>малюнкаў</w:t>
      </w:r>
      <w:proofErr w:type="spellEnd"/>
      <w:r>
        <w:t xml:space="preserve">, </w:t>
      </w:r>
      <w:proofErr w:type="spellStart"/>
      <w:r>
        <w:t>крыніц</w:t>
      </w:r>
      <w:proofErr w:type="spellEnd"/>
      <w:r>
        <w:t>.</w:t>
      </w:r>
    </w:p>
    <w:p w:rsidR="00D4699C" w:rsidRDefault="00D4699C" w:rsidP="00D4699C">
      <w:pPr>
        <w:spacing w:before="100" w:after="100" w:line="240" w:lineRule="auto"/>
        <w:ind w:firstLine="566"/>
      </w:pPr>
      <w:proofErr w:type="spellStart"/>
      <w:r>
        <w:rPr>
          <w:b/>
        </w:rPr>
        <w:t>Ключавыя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словы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мікракантролер</w:t>
      </w:r>
      <w:proofErr w:type="spellEnd"/>
      <w:r>
        <w:t xml:space="preserve">, </w:t>
      </w:r>
      <w:proofErr w:type="spellStart"/>
      <w:r>
        <w:t>кампілятар</w:t>
      </w:r>
      <w:proofErr w:type="spellEnd"/>
      <w:r>
        <w:t xml:space="preserve">, компилирование, 8051, </w:t>
      </w:r>
      <w:proofErr w:type="gramStart"/>
      <w:r>
        <w:t>З</w:t>
      </w:r>
      <w:proofErr w:type="gramEnd"/>
      <w:r>
        <w:t xml:space="preserve">, </w:t>
      </w:r>
      <w:proofErr w:type="spellStart"/>
      <w:r>
        <w:t>Асэмблер</w:t>
      </w:r>
      <w:proofErr w:type="spellEnd"/>
      <w:r>
        <w:t xml:space="preserve">, </w:t>
      </w:r>
      <w:proofErr w:type="spellStart"/>
      <w:r>
        <w:t>Keil</w:t>
      </w:r>
      <w:proofErr w:type="spellEnd"/>
      <w:r>
        <w:t>, SDCC.</w:t>
      </w:r>
    </w:p>
    <w:p w:rsidR="00D4699C" w:rsidRDefault="00D4699C" w:rsidP="00D4699C">
      <w:pPr>
        <w:spacing w:before="100" w:after="100" w:line="240" w:lineRule="auto"/>
        <w:ind w:firstLine="566"/>
      </w:pPr>
      <w:proofErr w:type="gramStart"/>
      <w:r>
        <w:t>У</w:t>
      </w:r>
      <w:proofErr w:type="gramEnd"/>
      <w:r>
        <w:t xml:space="preserve"> рамках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была </w:t>
      </w:r>
      <w:proofErr w:type="spellStart"/>
      <w:r>
        <w:t>праведзена</w:t>
      </w:r>
      <w:proofErr w:type="spellEnd"/>
      <w:r>
        <w:t xml:space="preserve"> </w:t>
      </w:r>
      <w:proofErr w:type="spellStart"/>
      <w:r>
        <w:t>неабходная</w:t>
      </w:r>
      <w:proofErr w:type="spellEnd"/>
      <w:r>
        <w:t xml:space="preserve"> </w:t>
      </w:r>
      <w:proofErr w:type="spellStart"/>
      <w:r>
        <w:t>тэарэтычная</w:t>
      </w:r>
      <w:proofErr w:type="spellEnd"/>
      <w:r>
        <w:t xml:space="preserve"> </w:t>
      </w:r>
      <w:proofErr w:type="spellStart"/>
      <w:r>
        <w:t>падрыхтоўка</w:t>
      </w:r>
      <w:proofErr w:type="spellEnd"/>
      <w:r>
        <w:t xml:space="preserve"> для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пастаўленай</w:t>
      </w:r>
      <w:proofErr w:type="spellEnd"/>
      <w:r>
        <w:t xml:space="preserve"> </w:t>
      </w:r>
      <w:proofErr w:type="spellStart"/>
      <w:r>
        <w:t>задачы</w:t>
      </w:r>
      <w:proofErr w:type="spellEnd"/>
      <w:r>
        <w:t xml:space="preserve">. </w:t>
      </w:r>
      <w:proofErr w:type="spellStart"/>
      <w:r>
        <w:t>Асноўныя</w:t>
      </w:r>
      <w:proofErr w:type="spellEnd"/>
      <w:r>
        <w:t xml:space="preserve"> і </w:t>
      </w:r>
      <w:proofErr w:type="spellStart"/>
      <w:r>
        <w:t>неабходныя</w:t>
      </w:r>
      <w:proofErr w:type="spellEnd"/>
      <w:r>
        <w:t xml:space="preserve"> </w:t>
      </w:r>
      <w:proofErr w:type="spellStart"/>
      <w:r>
        <w:t>моманты</w:t>
      </w:r>
      <w:proofErr w:type="spellEnd"/>
      <w:r>
        <w:t xml:space="preserve"> </w:t>
      </w:r>
      <w:proofErr w:type="spellStart"/>
      <w:r>
        <w:t>адлюстраваны</w:t>
      </w:r>
      <w:proofErr w:type="spellEnd"/>
      <w:r>
        <w:t xml:space="preserve"> ў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.</w:t>
      </w:r>
    </w:p>
    <w:p w:rsidR="00D4699C" w:rsidRDefault="00D4699C" w:rsidP="00D4699C">
      <w:pPr>
        <w:spacing w:before="100" w:after="100" w:line="240" w:lineRule="auto"/>
        <w:ind w:firstLine="566"/>
      </w:pPr>
      <w:proofErr w:type="spellStart"/>
      <w:proofErr w:type="gramStart"/>
      <w:r>
        <w:t>Бы</w:t>
      </w:r>
      <w:proofErr w:type="gramEnd"/>
      <w:r>
        <w:t>ў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прыклад</w:t>
      </w:r>
      <w:proofErr w:type="spellEnd"/>
      <w:r>
        <w:t xml:space="preserve"> на </w:t>
      </w:r>
      <w:proofErr w:type="spellStart"/>
      <w:r>
        <w:t>мове</w:t>
      </w:r>
      <w:proofErr w:type="spellEnd"/>
      <w:r>
        <w:t xml:space="preserve"> </w:t>
      </w:r>
      <w:proofErr w:type="spellStart"/>
      <w:r>
        <w:t>JavaScript</w:t>
      </w:r>
      <w:proofErr w:type="spellEnd"/>
      <w:r>
        <w:t xml:space="preserve"> </w:t>
      </w:r>
      <w:proofErr w:type="spellStart"/>
      <w:r>
        <w:t>адлюстроўвае</w:t>
      </w:r>
      <w:proofErr w:type="spellEnd"/>
      <w:r>
        <w:t xml:space="preserve"> </w:t>
      </w:r>
      <w:proofErr w:type="spellStart"/>
      <w:r>
        <w:t>логіку</w:t>
      </w:r>
      <w:proofErr w:type="spellEnd"/>
      <w:r>
        <w:t xml:space="preserve"> </w:t>
      </w:r>
      <w:proofErr w:type="spellStart"/>
      <w:r>
        <w:t>распрацоўкі</w:t>
      </w:r>
      <w:proofErr w:type="spellEnd"/>
      <w:r>
        <w:t xml:space="preserve"> </w:t>
      </w:r>
      <w:proofErr w:type="spellStart"/>
      <w:r>
        <w:t>кампілятара</w:t>
      </w:r>
      <w:proofErr w:type="spellEnd"/>
      <w:r>
        <w:t>.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На </w:t>
      </w:r>
      <w:proofErr w:type="spellStart"/>
      <w:r>
        <w:t>мове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і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найпростыя</w:t>
      </w:r>
      <w:proofErr w:type="spellEnd"/>
      <w:r>
        <w:t xml:space="preserve"> </w:t>
      </w:r>
      <w:proofErr w:type="spellStart"/>
      <w:r>
        <w:t>тэставыя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для </w:t>
      </w:r>
      <w:proofErr w:type="spellStart"/>
      <w:r>
        <w:t>нагрузкі</w:t>
      </w:r>
      <w:proofErr w:type="spellEnd"/>
      <w:r>
        <w:t xml:space="preserve"> </w:t>
      </w:r>
      <w:proofErr w:type="spellStart"/>
      <w:r>
        <w:t>кампілятараў</w:t>
      </w:r>
      <w:proofErr w:type="spellEnd"/>
      <w:r>
        <w:t xml:space="preserve"> і для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прадукцыйнасці</w:t>
      </w:r>
      <w:proofErr w:type="spellEnd"/>
      <w:r>
        <w:t>.</w:t>
      </w:r>
    </w:p>
    <w:p w:rsidR="00D4699C" w:rsidRDefault="00D4699C" w:rsidP="00D4699C">
      <w:pPr>
        <w:spacing w:before="100" w:after="100" w:line="240" w:lineRule="auto"/>
        <w:ind w:firstLine="566"/>
      </w:pPr>
      <w:proofErr w:type="spellStart"/>
      <w:r>
        <w:t>Быў</w:t>
      </w:r>
      <w:proofErr w:type="spellEnd"/>
      <w:r>
        <w:t xml:space="preserve"> </w:t>
      </w:r>
      <w:proofErr w:type="spellStart"/>
      <w:r>
        <w:t>выраблены</w:t>
      </w:r>
      <w:proofErr w:type="spellEnd"/>
      <w:r>
        <w:t xml:space="preserve"> </w:t>
      </w:r>
      <w:proofErr w:type="spellStart"/>
      <w:r>
        <w:t>павярхоўны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тэставых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</w:t>
      </w:r>
      <w:proofErr w:type="spellStart"/>
      <w:r>
        <w:t>прадукцыйнасці</w:t>
      </w:r>
      <w:proofErr w:type="spellEnd"/>
      <w:r>
        <w:t xml:space="preserve"> </w:t>
      </w:r>
      <w:proofErr w:type="spellStart"/>
      <w:r>
        <w:t>кампілятараў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знаходзяцца</w:t>
      </w:r>
      <w:proofErr w:type="spellEnd"/>
      <w:r>
        <w:t xml:space="preserve"> як у </w:t>
      </w:r>
      <w:proofErr w:type="spellStart"/>
      <w:r>
        <w:t>адкрытым</w:t>
      </w:r>
      <w:proofErr w:type="spellEnd"/>
      <w:r>
        <w:t xml:space="preserve">, так і ў </w:t>
      </w:r>
      <w:proofErr w:type="gramStart"/>
      <w:r>
        <w:t>закрытым</w:t>
      </w:r>
      <w:proofErr w:type="gramEnd"/>
      <w:r>
        <w:t xml:space="preserve"> доступе.</w:t>
      </w:r>
    </w:p>
    <w:p w:rsidR="00D4699C" w:rsidRDefault="00D4699C" w:rsidP="00D4699C">
      <w:pPr>
        <w:spacing w:before="100" w:after="100" w:line="240" w:lineRule="auto"/>
        <w:ind w:firstLine="566"/>
      </w:pPr>
      <w:r>
        <w:t xml:space="preserve">На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існуючага</w:t>
      </w:r>
      <w:proofErr w:type="spellEnd"/>
      <w:r>
        <w:t xml:space="preserve"> і </w:t>
      </w:r>
      <w:proofErr w:type="spellStart"/>
      <w:r>
        <w:t>даступнага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была </w:t>
      </w:r>
      <w:proofErr w:type="spellStart"/>
      <w:r>
        <w:t>праведзена</w:t>
      </w:r>
      <w:proofErr w:type="spellEnd"/>
      <w:r>
        <w:t xml:space="preserve"> </w:t>
      </w:r>
      <w:proofErr w:type="spellStart"/>
      <w:r>
        <w:t>спроба</w:t>
      </w:r>
      <w:proofErr w:type="spellEnd"/>
      <w:r>
        <w:t xml:space="preserve"> </w:t>
      </w:r>
      <w:proofErr w:type="spellStart"/>
      <w:r>
        <w:t>паляпшэння</w:t>
      </w:r>
      <w:proofErr w:type="spellEnd"/>
      <w:r>
        <w:t xml:space="preserve"> </w:t>
      </w:r>
      <w:proofErr w:type="spellStart"/>
      <w:r>
        <w:t>кампілятара</w:t>
      </w:r>
      <w:proofErr w:type="spellEnd"/>
      <w:r>
        <w:t xml:space="preserve"> і </w:t>
      </w:r>
      <w:proofErr w:type="spellStart"/>
      <w:r>
        <w:t>дапаўненне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для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пастаўленых</w:t>
      </w:r>
      <w:proofErr w:type="spellEnd"/>
      <w:r>
        <w:t xml:space="preserve"> у </w:t>
      </w:r>
      <w:proofErr w:type="spellStart"/>
      <w:r>
        <w:t>дыпломнай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мэтаў</w:t>
      </w:r>
      <w:proofErr w:type="spellEnd"/>
      <w:r>
        <w:t>.</w:t>
      </w:r>
    </w:p>
    <w:p w:rsidR="00D4699C" w:rsidRDefault="00D4699C" w:rsidP="00D4699C">
      <w:pPr>
        <w:spacing w:before="100" w:after="100" w:line="240" w:lineRule="auto"/>
        <w:ind w:firstLine="566"/>
      </w:pPr>
      <w:r>
        <w:br w:type="page"/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b/>
          <w:sz w:val="36"/>
          <w:szCs w:val="36"/>
          <w:lang w:val="en-US"/>
        </w:rPr>
      </w:pPr>
      <w:r w:rsidRPr="008F1F14">
        <w:rPr>
          <w:b/>
          <w:sz w:val="36"/>
          <w:szCs w:val="36"/>
          <w:lang w:val="en-US"/>
        </w:rPr>
        <w:lastRenderedPageBreak/>
        <w:t>Abstract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proofErr w:type="gramStart"/>
      <w:r w:rsidRPr="008F1F14">
        <w:rPr>
          <w:lang w:val="en-US"/>
        </w:rPr>
        <w:t>In the thesis work pages, drawings, sources.</w:t>
      </w:r>
      <w:proofErr w:type="gramEnd"/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b/>
          <w:lang w:val="en-US"/>
        </w:rPr>
        <w:t>Keywords:</w:t>
      </w:r>
      <w:r w:rsidRPr="008F1F14">
        <w:rPr>
          <w:lang w:val="en-US"/>
        </w:rPr>
        <w:t xml:space="preserve"> microcontroller, compiler, compilation, 8051, C, Assembler, </w:t>
      </w:r>
      <w:proofErr w:type="spellStart"/>
      <w:r w:rsidRPr="008F1F14">
        <w:rPr>
          <w:lang w:val="en-US"/>
        </w:rPr>
        <w:t>Keil</w:t>
      </w:r>
      <w:proofErr w:type="spellEnd"/>
      <w:r w:rsidRPr="008F1F14">
        <w:rPr>
          <w:lang w:val="en-US"/>
        </w:rPr>
        <w:t>, SDCC.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lang w:val="en-US"/>
        </w:rPr>
        <w:t>Within the framework of the thesis, the necessary theoretical training was carried out to accomplish the task. The main and necessary points are reflected in this paper.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lang w:val="en-US"/>
        </w:rPr>
        <w:t>An example was developed in the JavaScript language that reflects the logic of compiler development.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lang w:val="en-US"/>
        </w:rPr>
        <w:t>In C, simple test programs for compiler load and for analyzing their performance have been developed.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lang w:val="en-US"/>
        </w:rPr>
        <w:t>Surface analysis was performed on the basis of test programs for the performance of compilers, both in open and closed access.</w:t>
      </w:r>
    </w:p>
    <w:p w:rsidR="00D4699C" w:rsidRPr="008F1F14" w:rsidRDefault="00D4699C" w:rsidP="00D4699C">
      <w:pPr>
        <w:spacing w:before="100" w:after="100" w:line="240" w:lineRule="auto"/>
        <w:ind w:firstLine="566"/>
        <w:rPr>
          <w:lang w:val="en-US"/>
        </w:rPr>
      </w:pPr>
      <w:r w:rsidRPr="008F1F14">
        <w:rPr>
          <w:lang w:val="en-US"/>
        </w:rPr>
        <w:t>Based on the existing and available solution, an attempt was made to improve the compiler and complement it to achieve the goals set in the thesis.</w:t>
      </w:r>
    </w:p>
    <w:p w:rsidR="00D4699C" w:rsidRPr="00D4699C" w:rsidRDefault="00D4699C">
      <w:pPr>
        <w:rPr>
          <w:lang w:val="en-US"/>
        </w:rPr>
      </w:pPr>
    </w:p>
    <w:sectPr w:rsidR="00D4699C" w:rsidRPr="00D4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C"/>
    <w:rsid w:val="005E2228"/>
    <w:rsid w:val="00D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99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ru" w:eastAsia="ru-RU"/>
    </w:rPr>
  </w:style>
  <w:style w:type="paragraph" w:styleId="1">
    <w:name w:val="heading 1"/>
    <w:basedOn w:val="a"/>
    <w:next w:val="a"/>
    <w:link w:val="10"/>
    <w:rsid w:val="00D4699C"/>
    <w:pPr>
      <w:keepNext/>
      <w:keepLines/>
      <w:spacing w:before="280" w:after="280" w:line="240" w:lineRule="auto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9C"/>
    <w:rPr>
      <w:rFonts w:ascii="Times New Roman" w:eastAsia="Times New Roman" w:hAnsi="Times New Roman" w:cs="Times New Roman"/>
      <w:b/>
      <w:sz w:val="36"/>
      <w:szCs w:val="36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9C"/>
    <w:rPr>
      <w:rFonts w:ascii="Tahoma" w:eastAsia="Times New Roman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99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ru" w:eastAsia="ru-RU"/>
    </w:rPr>
  </w:style>
  <w:style w:type="paragraph" w:styleId="1">
    <w:name w:val="heading 1"/>
    <w:basedOn w:val="a"/>
    <w:next w:val="a"/>
    <w:link w:val="10"/>
    <w:rsid w:val="00D4699C"/>
    <w:pPr>
      <w:keepNext/>
      <w:keepLines/>
      <w:spacing w:before="280" w:after="280" w:line="240" w:lineRule="auto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9C"/>
    <w:rPr>
      <w:rFonts w:ascii="Times New Roman" w:eastAsia="Times New Roman" w:hAnsi="Times New Roman" w:cs="Times New Roman"/>
      <w:b/>
      <w:sz w:val="36"/>
      <w:szCs w:val="36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9C"/>
    <w:rPr>
      <w:rFonts w:ascii="Tahoma" w:eastAsia="Times New Roman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Bukhtoyarov Sergey E.</dc:creator>
  <cp:lastModifiedBy>Bukhtoyarov Sergey E.</cp:lastModifiedBy>
  <cp:revision>1</cp:revision>
  <dcterms:created xsi:type="dcterms:W3CDTF">2021-03-02T06:13:00Z</dcterms:created>
  <dcterms:modified xsi:type="dcterms:W3CDTF">2021-03-02T06:13:00Z</dcterms:modified>
</cp:coreProperties>
</file>