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56" w:rsidRPr="00E368DC" w:rsidRDefault="002C1F56" w:rsidP="002C1F56">
      <w:pPr>
        <w:spacing w:line="360" w:lineRule="exact"/>
        <w:ind w:firstLine="0"/>
        <w:jc w:val="center"/>
        <w:rPr>
          <w:rFonts w:ascii="Times New Roman" w:hAnsi="Times New Roman"/>
          <w:b/>
        </w:rPr>
      </w:pPr>
      <w:r w:rsidRPr="00E368DC">
        <w:rPr>
          <w:rFonts w:ascii="Times New Roman" w:hAnsi="Times New Roman"/>
          <w:b/>
        </w:rPr>
        <w:t>МИНИСТЕРСТВО ОБРАЗОВАНИЯ РЕСПУБЛИКИ БЕЛАРУСЬ</w:t>
      </w:r>
    </w:p>
    <w:p w:rsidR="002C1F56" w:rsidRPr="00E368DC" w:rsidRDefault="002C1F56" w:rsidP="002C1F56">
      <w:pPr>
        <w:spacing w:line="360" w:lineRule="exact"/>
        <w:ind w:firstLine="0"/>
        <w:jc w:val="center"/>
        <w:rPr>
          <w:rFonts w:ascii="Times New Roman" w:hAnsi="Times New Roman"/>
          <w:b/>
        </w:rPr>
      </w:pPr>
      <w:r w:rsidRPr="00E368DC">
        <w:rPr>
          <w:rFonts w:ascii="Times New Roman" w:hAnsi="Times New Roman"/>
          <w:b/>
        </w:rPr>
        <w:t>БЕЛОРУССКИЙ ГОСУДАРСТВЕННЫЙ УНИВЕРСИТЕТ</w:t>
      </w:r>
    </w:p>
    <w:p w:rsidR="002C1F56" w:rsidRPr="00E368DC" w:rsidRDefault="002C1F56" w:rsidP="002C1F56">
      <w:pPr>
        <w:spacing w:line="360" w:lineRule="exact"/>
        <w:ind w:firstLine="0"/>
        <w:jc w:val="center"/>
        <w:rPr>
          <w:rFonts w:ascii="Times New Roman" w:hAnsi="Times New Roman"/>
          <w:b/>
        </w:rPr>
      </w:pPr>
      <w:r w:rsidRPr="00E368DC">
        <w:rPr>
          <w:rFonts w:ascii="Times New Roman" w:hAnsi="Times New Roman"/>
          <w:b/>
        </w:rPr>
        <w:t>МЕХАНИКО-МАТЕМАТИЧЕСКИЙ ФАКУЛЬТЕТ</w:t>
      </w:r>
    </w:p>
    <w:p w:rsidR="002C1F56" w:rsidRPr="00E368DC" w:rsidRDefault="002C1F56" w:rsidP="002C1F56">
      <w:pPr>
        <w:spacing w:line="360" w:lineRule="exact"/>
        <w:ind w:firstLine="0"/>
        <w:jc w:val="center"/>
        <w:rPr>
          <w:rFonts w:ascii="Times New Roman" w:hAnsi="Times New Roman"/>
          <w:b/>
        </w:rPr>
      </w:pPr>
      <w:r w:rsidRPr="00E368DC">
        <w:rPr>
          <w:rFonts w:ascii="Times New Roman" w:hAnsi="Times New Roman"/>
          <w:b/>
        </w:rPr>
        <w:t>Кафедра математической кибернетики</w:t>
      </w:r>
    </w:p>
    <w:p w:rsidR="002C1F56" w:rsidRPr="00E368DC" w:rsidRDefault="002C1F56" w:rsidP="002C1F56">
      <w:pPr>
        <w:spacing w:line="360" w:lineRule="exact"/>
        <w:ind w:firstLine="0"/>
        <w:jc w:val="center"/>
        <w:rPr>
          <w:rFonts w:ascii="Times New Roman" w:hAnsi="Times New Roman"/>
          <w:b/>
        </w:rPr>
      </w:pPr>
    </w:p>
    <w:p w:rsidR="002C1F56" w:rsidRPr="00E368DC" w:rsidRDefault="002C1F56" w:rsidP="002C1F56">
      <w:pPr>
        <w:spacing w:line="360" w:lineRule="exact"/>
        <w:jc w:val="center"/>
        <w:rPr>
          <w:rFonts w:ascii="Times New Roman" w:hAnsi="Times New Roman"/>
          <w:color w:val="000000"/>
          <w:szCs w:val="28"/>
        </w:rPr>
      </w:pPr>
      <w:r w:rsidRPr="00E368DC">
        <w:rPr>
          <w:rFonts w:ascii="Times New Roman" w:hAnsi="Times New Roman"/>
          <w:color w:val="000000"/>
          <w:szCs w:val="28"/>
        </w:rPr>
        <w:t>СТЕФАНОВИЧ</w:t>
      </w:r>
    </w:p>
    <w:p w:rsidR="002C1F56" w:rsidRDefault="002C1F56" w:rsidP="002C1F56">
      <w:pPr>
        <w:spacing w:line="360" w:lineRule="exact"/>
        <w:jc w:val="center"/>
        <w:rPr>
          <w:rFonts w:ascii="Times New Roman" w:hAnsi="Times New Roman"/>
          <w:color w:val="000000"/>
          <w:szCs w:val="28"/>
        </w:rPr>
      </w:pPr>
      <w:r w:rsidRPr="00E368DC">
        <w:rPr>
          <w:rFonts w:ascii="Times New Roman" w:hAnsi="Times New Roman"/>
          <w:color w:val="000000"/>
          <w:szCs w:val="28"/>
        </w:rPr>
        <w:t>Дарья Валерьевна</w:t>
      </w:r>
    </w:p>
    <w:p w:rsidR="002C1F56" w:rsidRPr="00E368DC" w:rsidRDefault="002C1F56" w:rsidP="002C1F56">
      <w:pPr>
        <w:spacing w:line="360" w:lineRule="exact"/>
        <w:jc w:val="center"/>
        <w:rPr>
          <w:rFonts w:ascii="Times New Roman" w:hAnsi="Times New Roman"/>
          <w:color w:val="000000"/>
          <w:szCs w:val="28"/>
        </w:rPr>
      </w:pPr>
    </w:p>
    <w:p w:rsidR="002C1F56" w:rsidRDefault="002C1F56" w:rsidP="002C1F56">
      <w:pPr>
        <w:jc w:val="center"/>
        <w:rPr>
          <w:rFonts w:ascii="Times New Roman" w:hAnsi="Times New Roman"/>
          <w:b/>
          <w:color w:val="000000"/>
          <w:szCs w:val="28"/>
        </w:rPr>
      </w:pPr>
      <w:r w:rsidRPr="00E368DC">
        <w:rPr>
          <w:rFonts w:ascii="Times New Roman" w:hAnsi="Times New Roman"/>
          <w:b/>
          <w:color w:val="000000"/>
          <w:szCs w:val="28"/>
        </w:rPr>
        <w:t xml:space="preserve">РАЗРАБОТКА РЕГУЛЯТОРА НАПРЯЖЕНИЯ ПИТАНИЯ ВНУТРЕННИХ БЛОКОВ </w:t>
      </w:r>
      <w:r w:rsidRPr="00E368DC">
        <w:rPr>
          <w:rFonts w:ascii="Times New Roman" w:hAnsi="Times New Roman"/>
          <w:b/>
          <w:color w:val="000000"/>
          <w:szCs w:val="28"/>
          <w:lang w:val="en-US"/>
        </w:rPr>
        <w:t>BLUETOOTH</w:t>
      </w:r>
      <w:r w:rsidRPr="00E368DC">
        <w:rPr>
          <w:rFonts w:ascii="Times New Roman" w:hAnsi="Times New Roman"/>
          <w:b/>
          <w:color w:val="000000"/>
          <w:szCs w:val="28"/>
        </w:rPr>
        <w:t xml:space="preserve"> ПРИЕМОПЕРЕДАТЧИКА</w:t>
      </w:r>
    </w:p>
    <w:p w:rsidR="002C1F56" w:rsidRPr="00E368DC" w:rsidRDefault="002C1F56" w:rsidP="002C1F56">
      <w:pPr>
        <w:jc w:val="center"/>
        <w:rPr>
          <w:rFonts w:ascii="Times New Roman" w:hAnsi="Times New Roman"/>
          <w:b/>
          <w:color w:val="000000"/>
          <w:szCs w:val="28"/>
        </w:rPr>
      </w:pPr>
    </w:p>
    <w:p w:rsidR="002C1F56" w:rsidRPr="00E368DC" w:rsidRDefault="002C1F56" w:rsidP="002C1F56">
      <w:pPr>
        <w:spacing w:line="360" w:lineRule="exact"/>
        <w:ind w:firstLine="0"/>
        <w:jc w:val="center"/>
        <w:rPr>
          <w:rFonts w:ascii="Times New Roman" w:hAnsi="Times New Roman"/>
        </w:rPr>
      </w:pPr>
      <w:r w:rsidRPr="00E368DC">
        <w:rPr>
          <w:rFonts w:ascii="Times New Roman" w:hAnsi="Times New Roman"/>
        </w:rPr>
        <w:t>Дипломная работа</w:t>
      </w:r>
    </w:p>
    <w:p w:rsidR="002C1F56" w:rsidRPr="00E368DC" w:rsidRDefault="002C1F56" w:rsidP="002C1F56">
      <w:pPr>
        <w:jc w:val="center"/>
        <w:rPr>
          <w:rFonts w:ascii="Times New Roman" w:hAnsi="Times New Roman"/>
          <w:color w:val="000000"/>
          <w:szCs w:val="28"/>
        </w:rPr>
      </w:pPr>
    </w:p>
    <w:p w:rsidR="002C1F56" w:rsidRPr="00E368DC" w:rsidRDefault="002C1F56" w:rsidP="002C1F56">
      <w:pPr>
        <w:spacing w:line="360" w:lineRule="exact"/>
        <w:jc w:val="right"/>
        <w:rPr>
          <w:rFonts w:ascii="Times New Roman" w:hAnsi="Times New Roman"/>
          <w:color w:val="000000"/>
          <w:szCs w:val="28"/>
        </w:rPr>
      </w:pPr>
      <w:r w:rsidRPr="00E368DC">
        <w:rPr>
          <w:rFonts w:ascii="Times New Roman" w:hAnsi="Times New Roman"/>
          <w:color w:val="000000"/>
          <w:szCs w:val="28"/>
        </w:rPr>
        <w:t>Научный руководитель:</w:t>
      </w:r>
    </w:p>
    <w:p w:rsidR="002C1F56" w:rsidRDefault="002C1F56" w:rsidP="002C1F56">
      <w:pPr>
        <w:spacing w:line="360" w:lineRule="exact"/>
        <w:jc w:val="right"/>
        <w:rPr>
          <w:rFonts w:ascii="Times New Roman" w:hAnsi="Times New Roman"/>
        </w:rPr>
      </w:pPr>
      <w:r w:rsidRPr="00E368DC">
        <w:rPr>
          <w:rFonts w:ascii="Times New Roman" w:hAnsi="Times New Roman"/>
          <w:color w:val="000000"/>
          <w:szCs w:val="28"/>
        </w:rPr>
        <w:t xml:space="preserve"> </w:t>
      </w:r>
      <w:r w:rsidRPr="00E368DC">
        <w:rPr>
          <w:rFonts w:ascii="Times New Roman" w:hAnsi="Times New Roman"/>
        </w:rPr>
        <w:t>Доцент</w:t>
      </w:r>
      <w:r>
        <w:rPr>
          <w:rFonts w:ascii="Times New Roman" w:hAnsi="Times New Roman"/>
        </w:rPr>
        <w:t xml:space="preserve"> кафедры математической кибернетики</w:t>
      </w:r>
      <w:r w:rsidRPr="00E368DC">
        <w:rPr>
          <w:rFonts w:ascii="Times New Roman" w:hAnsi="Times New Roman"/>
        </w:rPr>
        <w:t>,</w:t>
      </w:r>
    </w:p>
    <w:p w:rsidR="002C1F56" w:rsidRPr="00E368DC" w:rsidRDefault="002C1F56" w:rsidP="002C1F56">
      <w:pPr>
        <w:spacing w:line="360" w:lineRule="exact"/>
        <w:jc w:val="right"/>
        <w:rPr>
          <w:rFonts w:ascii="Times New Roman" w:hAnsi="Times New Roman"/>
          <w:color w:val="000000"/>
          <w:szCs w:val="28"/>
        </w:rPr>
      </w:pPr>
      <w:r w:rsidRPr="00E368DC">
        <w:rPr>
          <w:rFonts w:ascii="Times New Roman" w:hAnsi="Times New Roman"/>
        </w:rPr>
        <w:t xml:space="preserve"> кандидат физ.-мат. наук,</w:t>
      </w:r>
      <w:r w:rsidRPr="00E368DC">
        <w:rPr>
          <w:rFonts w:ascii="Times New Roman" w:hAnsi="Times New Roman"/>
        </w:rPr>
        <w:br/>
        <w:t xml:space="preserve">С. Е. </w:t>
      </w:r>
      <w:proofErr w:type="spellStart"/>
      <w:r w:rsidRPr="00E368DC">
        <w:rPr>
          <w:rFonts w:ascii="Times New Roman" w:hAnsi="Times New Roman"/>
        </w:rPr>
        <w:t>Бухтояров</w:t>
      </w:r>
      <w:proofErr w:type="spellEnd"/>
      <w:r w:rsidRPr="00E368DC">
        <w:rPr>
          <w:rFonts w:ascii="Times New Roman" w:hAnsi="Times New Roman"/>
          <w:color w:val="000000"/>
          <w:szCs w:val="28"/>
        </w:rPr>
        <w:t xml:space="preserve"> </w:t>
      </w:r>
    </w:p>
    <w:p w:rsidR="002C1F56" w:rsidRPr="00E368DC" w:rsidRDefault="002C1F56" w:rsidP="002C1F56">
      <w:pPr>
        <w:spacing w:line="360" w:lineRule="exact"/>
        <w:jc w:val="left"/>
        <w:rPr>
          <w:rFonts w:ascii="Times New Roman" w:hAnsi="Times New Roman"/>
          <w:color w:val="000000"/>
          <w:szCs w:val="28"/>
        </w:rPr>
      </w:pPr>
      <w:r w:rsidRPr="00E368DC">
        <w:rPr>
          <w:rFonts w:ascii="Times New Roman" w:hAnsi="Times New Roman"/>
          <w:color w:val="000000"/>
          <w:szCs w:val="28"/>
        </w:rPr>
        <w:t xml:space="preserve">Допущена к защите </w:t>
      </w:r>
    </w:p>
    <w:p w:rsidR="002C1F56" w:rsidRPr="00E368DC" w:rsidRDefault="002C1F56" w:rsidP="002C1F56">
      <w:pPr>
        <w:spacing w:line="360" w:lineRule="exact"/>
        <w:jc w:val="left"/>
        <w:rPr>
          <w:rFonts w:ascii="Times New Roman" w:hAnsi="Times New Roman"/>
          <w:color w:val="000000"/>
          <w:szCs w:val="28"/>
        </w:rPr>
      </w:pPr>
      <w:r w:rsidRPr="00E368DC">
        <w:rPr>
          <w:rFonts w:ascii="Times New Roman" w:hAnsi="Times New Roman"/>
          <w:color w:val="000000"/>
          <w:szCs w:val="28"/>
        </w:rPr>
        <w:t xml:space="preserve">«___» ____________ 2020 г. </w:t>
      </w:r>
    </w:p>
    <w:p w:rsidR="002C1F56" w:rsidRPr="00E368DC" w:rsidRDefault="002C1F56" w:rsidP="002C1F56">
      <w:pPr>
        <w:spacing w:line="360" w:lineRule="exact"/>
        <w:jc w:val="left"/>
        <w:rPr>
          <w:rFonts w:ascii="Times New Roman" w:hAnsi="Times New Roman"/>
          <w:color w:val="000000"/>
          <w:szCs w:val="28"/>
        </w:rPr>
      </w:pPr>
      <w:r w:rsidRPr="00E368DC">
        <w:rPr>
          <w:rFonts w:ascii="Times New Roman" w:hAnsi="Times New Roman"/>
          <w:color w:val="000000"/>
          <w:szCs w:val="28"/>
        </w:rPr>
        <w:t xml:space="preserve">Зав. кафедрой </w:t>
      </w:r>
      <w:r w:rsidRPr="00E368DC">
        <w:rPr>
          <w:rFonts w:ascii="Times New Roman" w:hAnsi="Times New Roman"/>
        </w:rPr>
        <w:t>математической кибернетики</w:t>
      </w:r>
      <w:r w:rsidRPr="00E368DC">
        <w:rPr>
          <w:rFonts w:ascii="Times New Roman" w:hAnsi="Times New Roman"/>
          <w:color w:val="000000"/>
          <w:szCs w:val="28"/>
        </w:rPr>
        <w:t xml:space="preserve"> </w:t>
      </w:r>
    </w:p>
    <w:p w:rsidR="002C1F56" w:rsidRPr="00E368DC" w:rsidRDefault="002C1F56" w:rsidP="002C1F56">
      <w:pPr>
        <w:spacing w:line="360" w:lineRule="exact"/>
        <w:jc w:val="left"/>
        <w:rPr>
          <w:rFonts w:ascii="Times New Roman" w:hAnsi="Times New Roman"/>
          <w:color w:val="000000" w:themeColor="text1"/>
          <w:szCs w:val="28"/>
        </w:rPr>
      </w:pPr>
      <w:r w:rsidRPr="00E368DC">
        <w:rPr>
          <w:rFonts w:ascii="Times New Roman" w:hAnsi="Times New Roman"/>
          <w:color w:val="000000" w:themeColor="text1"/>
          <w:szCs w:val="28"/>
          <w:shd w:val="clear" w:color="auto" w:fill="FFFFFF"/>
        </w:rPr>
        <w:t>профессор, доктор физ.-мат. наук</w:t>
      </w:r>
      <w:r w:rsidRPr="00E368DC">
        <w:rPr>
          <w:rFonts w:ascii="Times New Roman" w:hAnsi="Times New Roman"/>
          <w:color w:val="000000" w:themeColor="text1"/>
          <w:szCs w:val="28"/>
        </w:rPr>
        <w:t xml:space="preserve"> </w:t>
      </w:r>
      <w:r w:rsidRPr="00E368DC">
        <w:rPr>
          <w:rFonts w:ascii="Times New Roman" w:hAnsi="Times New Roman"/>
          <w:color w:val="000000" w:themeColor="text1"/>
          <w:szCs w:val="28"/>
          <w:shd w:val="clear" w:color="auto" w:fill="FFFFFF"/>
        </w:rPr>
        <w:t>А.Л.</w:t>
      </w:r>
      <w:r w:rsidRPr="00E368DC">
        <w:rPr>
          <w:rFonts w:ascii="Times New Roman" w:hAnsi="Times New Roman"/>
          <w:color w:val="000000" w:themeColor="text1"/>
          <w:szCs w:val="28"/>
        </w:rPr>
        <w:t xml:space="preserve"> </w:t>
      </w:r>
      <w:r w:rsidRPr="00E368DC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Гладков </w:t>
      </w:r>
    </w:p>
    <w:p w:rsidR="002C1F56" w:rsidRPr="00E368DC" w:rsidRDefault="002C1F56" w:rsidP="002C1F56">
      <w:pPr>
        <w:jc w:val="left"/>
        <w:rPr>
          <w:rFonts w:ascii="Times New Roman" w:hAnsi="Times New Roman"/>
          <w:color w:val="000000"/>
          <w:szCs w:val="28"/>
        </w:rPr>
      </w:pPr>
    </w:p>
    <w:p w:rsidR="002C1F56" w:rsidRPr="00E368DC" w:rsidRDefault="002C1F56" w:rsidP="002C1F56">
      <w:pPr>
        <w:jc w:val="left"/>
        <w:rPr>
          <w:rFonts w:ascii="Times New Roman" w:hAnsi="Times New Roman"/>
          <w:color w:val="000000"/>
          <w:szCs w:val="28"/>
        </w:rPr>
      </w:pPr>
    </w:p>
    <w:p w:rsidR="002C1F56" w:rsidRDefault="002C1F56" w:rsidP="002C1F56">
      <w:pPr>
        <w:jc w:val="left"/>
        <w:rPr>
          <w:rFonts w:ascii="Times New Roman" w:hAnsi="Times New Roman"/>
          <w:color w:val="000000"/>
          <w:szCs w:val="28"/>
        </w:rPr>
      </w:pPr>
    </w:p>
    <w:p w:rsidR="002C1F56" w:rsidRDefault="002C1F56" w:rsidP="002C1F56">
      <w:pPr>
        <w:jc w:val="left"/>
        <w:rPr>
          <w:rFonts w:ascii="Times New Roman" w:hAnsi="Times New Roman"/>
          <w:color w:val="000000"/>
          <w:szCs w:val="28"/>
        </w:rPr>
      </w:pPr>
    </w:p>
    <w:p w:rsidR="002C1F56" w:rsidRPr="00E368DC" w:rsidRDefault="002C1F56" w:rsidP="002C1F56">
      <w:pPr>
        <w:ind w:firstLine="0"/>
        <w:jc w:val="center"/>
        <w:rPr>
          <w:rFonts w:ascii="Times New Roman" w:hAnsi="Times New Roman"/>
          <w:szCs w:val="28"/>
        </w:rPr>
      </w:pPr>
      <w:r w:rsidRPr="00E368DC">
        <w:rPr>
          <w:rFonts w:ascii="Times New Roman" w:hAnsi="Times New Roman"/>
          <w:color w:val="000000"/>
          <w:sz w:val="27"/>
          <w:szCs w:val="27"/>
        </w:rPr>
        <w:t>Минск, 2020</w:t>
      </w:r>
    </w:p>
    <w:p w:rsidR="00DB3C05" w:rsidRPr="00DB3C05" w:rsidRDefault="00DB3C05" w:rsidP="00DB3C05">
      <w:pPr>
        <w:jc w:val="center"/>
        <w:rPr>
          <w:rFonts w:ascii="Times New Roman" w:hAnsi="Times New Roman"/>
          <w:b/>
          <w:sz w:val="32"/>
          <w:szCs w:val="32"/>
        </w:rPr>
      </w:pPr>
      <w:r w:rsidRPr="00DB3C05">
        <w:rPr>
          <w:rFonts w:ascii="Times New Roman" w:hAnsi="Times New Roman"/>
          <w:b/>
          <w:sz w:val="32"/>
          <w:szCs w:val="32"/>
        </w:rPr>
        <w:lastRenderedPageBreak/>
        <w:t>РЕФЕРАТ</w:t>
      </w:r>
    </w:p>
    <w:p w:rsidR="00DB3C05" w:rsidRPr="00DB3C05" w:rsidRDefault="00DB3C05" w:rsidP="00DB3C05">
      <w:pPr>
        <w:rPr>
          <w:rFonts w:ascii="Times New Roman" w:hAnsi="Times New Roman"/>
        </w:rPr>
      </w:pPr>
      <w:r w:rsidRPr="00DB3C05">
        <w:rPr>
          <w:rFonts w:ascii="Times New Roman" w:hAnsi="Times New Roman"/>
        </w:rPr>
        <w:t xml:space="preserve"> </w:t>
      </w:r>
    </w:p>
    <w:p w:rsidR="00DB3C05" w:rsidRPr="00DB3C05" w:rsidRDefault="00DB3C05" w:rsidP="00DB3C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дипломной </w:t>
      </w:r>
      <w:r w:rsidR="002C1F56">
        <w:rPr>
          <w:rFonts w:ascii="Times New Roman" w:hAnsi="Times New Roman"/>
        </w:rPr>
        <w:t>работе 40</w:t>
      </w:r>
      <w:r w:rsidRPr="00DB3C05">
        <w:rPr>
          <w:rFonts w:ascii="Times New Roman" w:hAnsi="Times New Roman"/>
        </w:rPr>
        <w:t xml:space="preserve"> страниц</w:t>
      </w:r>
      <w:r w:rsidR="002C1F56">
        <w:rPr>
          <w:rFonts w:ascii="Times New Roman" w:hAnsi="Times New Roman"/>
        </w:rPr>
        <w:t>, 27</w:t>
      </w:r>
      <w:r>
        <w:rPr>
          <w:rFonts w:ascii="Times New Roman" w:hAnsi="Times New Roman"/>
        </w:rPr>
        <w:t xml:space="preserve"> рисунков, 8 таблиц, 5</w:t>
      </w:r>
      <w:r w:rsidRPr="00DB3C05">
        <w:rPr>
          <w:rFonts w:ascii="Times New Roman" w:hAnsi="Times New Roman"/>
        </w:rPr>
        <w:t xml:space="preserve"> источников. </w:t>
      </w:r>
    </w:p>
    <w:p w:rsidR="00DB3C05" w:rsidRPr="00DB3C05" w:rsidRDefault="00DB3C05" w:rsidP="00DB3C05">
      <w:pPr>
        <w:rPr>
          <w:rFonts w:ascii="Times New Roman" w:hAnsi="Times New Roman"/>
        </w:rPr>
      </w:pPr>
      <w:r w:rsidRPr="00DB3C05">
        <w:rPr>
          <w:rFonts w:ascii="Times New Roman" w:hAnsi="Times New Roman"/>
        </w:rPr>
        <w:t xml:space="preserve"> </w:t>
      </w:r>
    </w:p>
    <w:p w:rsidR="00DB3C05" w:rsidRPr="00DB3C05" w:rsidRDefault="00DB3C05" w:rsidP="00DB3C05">
      <w:pPr>
        <w:rPr>
          <w:rFonts w:ascii="Times New Roman" w:hAnsi="Times New Roman"/>
        </w:rPr>
      </w:pPr>
      <w:r w:rsidRPr="00DB3C05">
        <w:rPr>
          <w:rFonts w:ascii="Times New Roman" w:hAnsi="Times New Roman"/>
        </w:rPr>
        <w:t>BLUETOOTH 5.0, BLUETOOTH LOW ENERGY, ИСТОЧНИК ОП</w:t>
      </w:r>
      <w:r w:rsidR="004C745B">
        <w:rPr>
          <w:rFonts w:ascii="Times New Roman" w:hAnsi="Times New Roman"/>
        </w:rPr>
        <w:t>ОРНОГО НАПРЯЖЕНИЯ, BANDGAP</w:t>
      </w:r>
      <w:r w:rsidRPr="00DB3C05">
        <w:rPr>
          <w:rFonts w:ascii="Times New Roman" w:hAnsi="Times New Roman"/>
        </w:rPr>
        <w:t xml:space="preserve">, ЛИНЕЙНЫЙ РЕГУЛЯТОР НАПРЯЖЕНИЯ, LOW DROP-OUT РЕГУЛЯТОР НАПРЯЖЕНИЯ </w:t>
      </w:r>
    </w:p>
    <w:p w:rsidR="00DB3C05" w:rsidRPr="00DB3C05" w:rsidRDefault="00DB3C05" w:rsidP="00DB3C05">
      <w:pPr>
        <w:rPr>
          <w:rFonts w:ascii="Times New Roman" w:hAnsi="Times New Roman"/>
        </w:rPr>
      </w:pPr>
      <w:r w:rsidRPr="00DB3C05">
        <w:rPr>
          <w:rFonts w:ascii="Times New Roman" w:hAnsi="Times New Roman"/>
        </w:rPr>
        <w:t xml:space="preserve"> </w:t>
      </w:r>
    </w:p>
    <w:p w:rsidR="00DB3C05" w:rsidRDefault="00DB3C05" w:rsidP="00DB3C05">
      <w:pPr>
        <w:rPr>
          <w:rFonts w:ascii="Times New Roman" w:hAnsi="Times New Roman"/>
        </w:rPr>
      </w:pPr>
      <w:r w:rsidRPr="00DB3C05">
        <w:rPr>
          <w:rFonts w:ascii="Times New Roman" w:hAnsi="Times New Roman"/>
        </w:rPr>
        <w:t>В данной дипломной работе рассматриваются принципы работы линейных</w:t>
      </w:r>
      <w:r w:rsidR="002C1F56">
        <w:rPr>
          <w:rFonts w:ascii="Times New Roman" w:hAnsi="Times New Roman"/>
        </w:rPr>
        <w:t xml:space="preserve"> регуляторов напряжения и</w:t>
      </w:r>
      <w:r w:rsidRPr="00DB3C05">
        <w:rPr>
          <w:rFonts w:ascii="Times New Roman" w:hAnsi="Times New Roman"/>
        </w:rPr>
        <w:t xml:space="preserve"> источников опорного напряжения, необходимых для корректной работы</w:t>
      </w:r>
      <w:r w:rsidR="002C1F56">
        <w:rPr>
          <w:rFonts w:ascii="Times New Roman" w:hAnsi="Times New Roman"/>
        </w:rPr>
        <w:t xml:space="preserve"> регуляторов напряжения. Б</w:t>
      </w:r>
      <w:r w:rsidRPr="00DB3C05">
        <w:rPr>
          <w:rFonts w:ascii="Times New Roman" w:hAnsi="Times New Roman"/>
        </w:rPr>
        <w:t>ыли построены принципиальные схемы источника опорного напряжения, основанного на напряжении запрещённой зоны кремния (</w:t>
      </w:r>
      <w:proofErr w:type="spellStart"/>
      <w:r w:rsidRPr="00DB3C05">
        <w:rPr>
          <w:rFonts w:ascii="Times New Roman" w:hAnsi="Times New Roman"/>
        </w:rPr>
        <w:t>Bandgap</w:t>
      </w:r>
      <w:proofErr w:type="spellEnd"/>
      <w:r w:rsidRPr="00DB3C05">
        <w:rPr>
          <w:rFonts w:ascii="Times New Roman" w:hAnsi="Times New Roman"/>
        </w:rPr>
        <w:t xml:space="preserve">), выходное </w:t>
      </w:r>
      <w:r w:rsidR="004C745B">
        <w:rPr>
          <w:rFonts w:ascii="Times New Roman" w:hAnsi="Times New Roman"/>
        </w:rPr>
        <w:t>напряжение которого составляет 0.</w:t>
      </w:r>
      <w:r w:rsidR="004C745B" w:rsidRPr="004C745B">
        <w:rPr>
          <w:rFonts w:ascii="Times New Roman" w:hAnsi="Times New Roman"/>
        </w:rPr>
        <w:t>8</w:t>
      </w:r>
      <w:r w:rsidRPr="00DB3C05">
        <w:rPr>
          <w:rFonts w:ascii="Times New Roman" w:hAnsi="Times New Roman"/>
        </w:rPr>
        <w:t xml:space="preserve"> В и линейного регулятора напряж</w:t>
      </w:r>
      <w:r w:rsidR="004C745B">
        <w:rPr>
          <w:rFonts w:ascii="Times New Roman" w:hAnsi="Times New Roman"/>
        </w:rPr>
        <w:t>ения, с выходным напряжением 1.</w:t>
      </w:r>
      <w:r w:rsidR="004C745B" w:rsidRPr="004C745B">
        <w:rPr>
          <w:rFonts w:ascii="Times New Roman" w:hAnsi="Times New Roman"/>
        </w:rPr>
        <w:t>2</w:t>
      </w:r>
      <w:r w:rsidRPr="00DB3C05">
        <w:rPr>
          <w:rFonts w:ascii="Times New Roman" w:hAnsi="Times New Roman"/>
        </w:rPr>
        <w:t xml:space="preserve"> В, обе схемы корректно работают при напряжении питания от 2.8 </w:t>
      </w:r>
      <w:proofErr w:type="gramStart"/>
      <w:r w:rsidRPr="00DB3C05">
        <w:rPr>
          <w:rFonts w:ascii="Times New Roman" w:hAnsi="Times New Roman"/>
        </w:rPr>
        <w:t>В</w:t>
      </w:r>
      <w:proofErr w:type="gramEnd"/>
      <w:r w:rsidRPr="00DB3C05">
        <w:rPr>
          <w:rFonts w:ascii="Times New Roman" w:hAnsi="Times New Roman"/>
        </w:rPr>
        <w:t xml:space="preserve"> до 3.6 В. </w:t>
      </w:r>
    </w:p>
    <w:p w:rsidR="004C745B" w:rsidRDefault="004C745B" w:rsidP="00DB3C05">
      <w:pPr>
        <w:rPr>
          <w:rFonts w:ascii="Times New Roman" w:hAnsi="Times New Roman"/>
        </w:rPr>
      </w:pPr>
    </w:p>
    <w:p w:rsidR="004C745B" w:rsidRDefault="004C745B" w:rsidP="00DB3C05">
      <w:pPr>
        <w:rPr>
          <w:rFonts w:ascii="Times New Roman" w:hAnsi="Times New Roman"/>
        </w:rPr>
      </w:pPr>
    </w:p>
    <w:p w:rsidR="004C745B" w:rsidRDefault="004C745B" w:rsidP="00DB3C05">
      <w:pPr>
        <w:rPr>
          <w:rFonts w:ascii="Times New Roman" w:hAnsi="Times New Roman"/>
        </w:rPr>
      </w:pPr>
    </w:p>
    <w:p w:rsidR="004C745B" w:rsidRDefault="004C745B" w:rsidP="00DB3C05">
      <w:pPr>
        <w:rPr>
          <w:rFonts w:ascii="Times New Roman" w:hAnsi="Times New Roman"/>
        </w:rPr>
      </w:pPr>
    </w:p>
    <w:p w:rsidR="004C745B" w:rsidRDefault="004C745B" w:rsidP="00DB3C05">
      <w:pPr>
        <w:rPr>
          <w:rFonts w:ascii="Times New Roman" w:hAnsi="Times New Roman"/>
        </w:rPr>
      </w:pPr>
    </w:p>
    <w:p w:rsidR="004C745B" w:rsidRDefault="004C745B" w:rsidP="00DB3C05">
      <w:pPr>
        <w:rPr>
          <w:rFonts w:ascii="Times New Roman" w:hAnsi="Times New Roman"/>
        </w:rPr>
      </w:pPr>
    </w:p>
    <w:p w:rsidR="004C745B" w:rsidRDefault="004C745B" w:rsidP="00DB3C05">
      <w:pPr>
        <w:rPr>
          <w:rFonts w:ascii="Times New Roman" w:hAnsi="Times New Roman"/>
        </w:rPr>
      </w:pPr>
    </w:p>
    <w:p w:rsidR="004C745B" w:rsidRDefault="004C745B" w:rsidP="00DB3C05">
      <w:pPr>
        <w:rPr>
          <w:rFonts w:ascii="Times New Roman" w:hAnsi="Times New Roman"/>
        </w:rPr>
      </w:pPr>
    </w:p>
    <w:p w:rsidR="004C745B" w:rsidRPr="002F45FC" w:rsidRDefault="004C745B" w:rsidP="002F45FC">
      <w:pPr>
        <w:jc w:val="center"/>
        <w:rPr>
          <w:rFonts w:ascii="Times New Roman" w:hAnsi="Times New Roman"/>
          <w:b/>
          <w:sz w:val="32"/>
          <w:szCs w:val="32"/>
        </w:rPr>
      </w:pPr>
      <w:r w:rsidRPr="002F45FC">
        <w:rPr>
          <w:rFonts w:ascii="Times New Roman" w:hAnsi="Times New Roman"/>
          <w:b/>
          <w:sz w:val="32"/>
          <w:szCs w:val="32"/>
        </w:rPr>
        <w:lastRenderedPageBreak/>
        <w:t>РЭФЕРАТ</w:t>
      </w:r>
    </w:p>
    <w:p w:rsidR="004C745B" w:rsidRPr="004C745B" w:rsidRDefault="004C745B" w:rsidP="004C745B">
      <w:pPr>
        <w:rPr>
          <w:rFonts w:ascii="Times New Roman" w:hAnsi="Times New Roman"/>
        </w:rPr>
      </w:pPr>
      <w:r w:rsidRPr="004C745B">
        <w:rPr>
          <w:rFonts w:ascii="Times New Roman" w:hAnsi="Times New Roman"/>
        </w:rPr>
        <w:t xml:space="preserve"> </w:t>
      </w:r>
    </w:p>
    <w:p w:rsidR="004C745B" w:rsidRPr="004C745B" w:rsidRDefault="002C1F56" w:rsidP="004C74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дыпломнай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працэ</w:t>
      </w:r>
      <w:proofErr w:type="spellEnd"/>
      <w:r>
        <w:rPr>
          <w:rFonts w:ascii="Times New Roman" w:hAnsi="Times New Roman"/>
        </w:rPr>
        <w:t xml:space="preserve"> 40</w:t>
      </w:r>
      <w:r w:rsidR="004C745B" w:rsidRPr="004C745B">
        <w:rPr>
          <w:rFonts w:ascii="Times New Roman" w:hAnsi="Times New Roman"/>
        </w:rPr>
        <w:t xml:space="preserve"> </w:t>
      </w:r>
      <w:proofErr w:type="spellStart"/>
      <w:r w:rsidR="004C745B" w:rsidRPr="004C745B">
        <w:rPr>
          <w:rFonts w:ascii="Times New Roman" w:hAnsi="Times New Roman"/>
        </w:rPr>
        <w:t>старонак</w:t>
      </w:r>
      <w:proofErr w:type="spellEnd"/>
      <w:r>
        <w:rPr>
          <w:rFonts w:ascii="Times New Roman" w:hAnsi="Times New Roman"/>
        </w:rPr>
        <w:t>, 27</w:t>
      </w:r>
      <w:r w:rsidR="002F45FC">
        <w:rPr>
          <w:rFonts w:ascii="Times New Roman" w:hAnsi="Times New Roman"/>
        </w:rPr>
        <w:t xml:space="preserve"> </w:t>
      </w:r>
      <w:proofErr w:type="spellStart"/>
      <w:r w:rsidR="002F45FC">
        <w:rPr>
          <w:rFonts w:ascii="Times New Roman" w:hAnsi="Times New Roman"/>
        </w:rPr>
        <w:t>малюнкаў</w:t>
      </w:r>
      <w:proofErr w:type="spellEnd"/>
      <w:r w:rsidR="002F45FC">
        <w:rPr>
          <w:rFonts w:ascii="Times New Roman" w:hAnsi="Times New Roman"/>
        </w:rPr>
        <w:t xml:space="preserve">, 8 </w:t>
      </w:r>
      <w:proofErr w:type="spellStart"/>
      <w:r w:rsidR="002F45FC">
        <w:rPr>
          <w:rFonts w:ascii="Times New Roman" w:hAnsi="Times New Roman"/>
        </w:rPr>
        <w:t>табліц</w:t>
      </w:r>
      <w:proofErr w:type="spellEnd"/>
      <w:r w:rsidR="002F45FC">
        <w:rPr>
          <w:rFonts w:ascii="Times New Roman" w:hAnsi="Times New Roman"/>
        </w:rPr>
        <w:t>, 5</w:t>
      </w:r>
      <w:r w:rsidR="004C745B" w:rsidRPr="004C745B">
        <w:rPr>
          <w:rFonts w:ascii="Times New Roman" w:hAnsi="Times New Roman"/>
        </w:rPr>
        <w:t xml:space="preserve"> </w:t>
      </w:r>
      <w:proofErr w:type="spellStart"/>
      <w:r w:rsidR="004C745B" w:rsidRPr="004C745B">
        <w:rPr>
          <w:rFonts w:ascii="Times New Roman" w:hAnsi="Times New Roman"/>
        </w:rPr>
        <w:t>крыніц</w:t>
      </w:r>
      <w:proofErr w:type="spellEnd"/>
      <w:r w:rsidR="004C745B" w:rsidRPr="004C745B">
        <w:rPr>
          <w:rFonts w:ascii="Times New Roman" w:hAnsi="Times New Roman"/>
        </w:rPr>
        <w:t xml:space="preserve">. </w:t>
      </w:r>
    </w:p>
    <w:p w:rsidR="004C745B" w:rsidRPr="004C745B" w:rsidRDefault="004C745B" w:rsidP="004C745B">
      <w:pPr>
        <w:rPr>
          <w:rFonts w:ascii="Times New Roman" w:hAnsi="Times New Roman"/>
        </w:rPr>
      </w:pPr>
      <w:r w:rsidRPr="004C745B">
        <w:rPr>
          <w:rFonts w:ascii="Times New Roman" w:hAnsi="Times New Roman"/>
        </w:rPr>
        <w:t xml:space="preserve"> </w:t>
      </w:r>
    </w:p>
    <w:p w:rsidR="004C745B" w:rsidRPr="004C745B" w:rsidRDefault="004C745B" w:rsidP="004C745B">
      <w:pPr>
        <w:rPr>
          <w:rFonts w:ascii="Times New Roman" w:hAnsi="Times New Roman"/>
        </w:rPr>
      </w:pPr>
      <w:r w:rsidRPr="004C745B">
        <w:rPr>
          <w:rFonts w:ascii="Times New Roman" w:hAnsi="Times New Roman"/>
        </w:rPr>
        <w:t>BLUETOOTH 5.0, BLUETOOTH LOW ENERGY, КРЫНІЦ</w:t>
      </w:r>
      <w:r w:rsidR="00E638DB">
        <w:rPr>
          <w:rFonts w:ascii="Times New Roman" w:hAnsi="Times New Roman"/>
        </w:rPr>
        <w:t>А АПОРНАЙ НАПРУГІ, BANDGAP</w:t>
      </w:r>
      <w:r w:rsidRPr="004C745B">
        <w:rPr>
          <w:rFonts w:ascii="Times New Roman" w:hAnsi="Times New Roman"/>
        </w:rPr>
        <w:t xml:space="preserve">, ЛІНЕЙНЫ РЭГУЛЯТАР НАПРУЖАННЯ, LOW DROP-OUT РЭГУЛЯТАР НАПРУЖАННЯ </w:t>
      </w:r>
    </w:p>
    <w:p w:rsidR="004C745B" w:rsidRPr="004C745B" w:rsidRDefault="004C745B" w:rsidP="004C745B">
      <w:pPr>
        <w:rPr>
          <w:rFonts w:ascii="Times New Roman" w:hAnsi="Times New Roman"/>
        </w:rPr>
      </w:pPr>
      <w:r w:rsidRPr="004C745B">
        <w:rPr>
          <w:rFonts w:ascii="Times New Roman" w:hAnsi="Times New Roman"/>
        </w:rPr>
        <w:t xml:space="preserve"> </w:t>
      </w:r>
    </w:p>
    <w:p w:rsidR="004C745B" w:rsidRPr="004C745B" w:rsidRDefault="004C745B" w:rsidP="004C745B">
      <w:pPr>
        <w:rPr>
          <w:rFonts w:ascii="Times New Roman" w:hAnsi="Times New Roman"/>
        </w:rPr>
      </w:pPr>
      <w:r w:rsidRPr="004C745B">
        <w:rPr>
          <w:rFonts w:ascii="Times New Roman" w:hAnsi="Times New Roman"/>
        </w:rPr>
        <w:t xml:space="preserve">У </w:t>
      </w:r>
      <w:proofErr w:type="spellStart"/>
      <w:r w:rsidRPr="004C745B">
        <w:rPr>
          <w:rFonts w:ascii="Times New Roman" w:hAnsi="Times New Roman"/>
        </w:rPr>
        <w:t>дадзенай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дыпломнай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працэ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разглядаюцца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прынцыпы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працы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лінейных</w:t>
      </w:r>
      <w:proofErr w:type="spellEnd"/>
      <w:r w:rsidR="00E638DB" w:rsidRPr="00E638DB">
        <w:rPr>
          <w:rFonts w:ascii="Times New Roman" w:hAnsi="Times New Roman"/>
        </w:rPr>
        <w:t xml:space="preserve"> </w:t>
      </w:r>
      <w:proofErr w:type="spellStart"/>
      <w:r w:rsidR="002C1F56">
        <w:rPr>
          <w:rFonts w:ascii="Times New Roman" w:hAnsi="Times New Roman"/>
        </w:rPr>
        <w:t>рэгулятараў</w:t>
      </w:r>
      <w:proofErr w:type="spellEnd"/>
      <w:r w:rsidR="002C1F56">
        <w:rPr>
          <w:rFonts w:ascii="Times New Roman" w:hAnsi="Times New Roman"/>
        </w:rPr>
        <w:t xml:space="preserve"> </w:t>
      </w:r>
      <w:proofErr w:type="spellStart"/>
      <w:r w:rsidR="002C1F56">
        <w:rPr>
          <w:rFonts w:ascii="Times New Roman" w:hAnsi="Times New Roman"/>
        </w:rPr>
        <w:t>напругі</w:t>
      </w:r>
      <w:proofErr w:type="spellEnd"/>
      <w:r w:rsidR="002C1F56">
        <w:rPr>
          <w:rFonts w:ascii="Times New Roman" w:hAnsi="Times New Roman"/>
        </w:rPr>
        <w:t xml:space="preserve"> </w:t>
      </w:r>
      <w:r w:rsidR="002C1F56">
        <w:rPr>
          <w:rFonts w:ascii="Times New Roman" w:hAnsi="Times New Roman"/>
        </w:rPr>
        <w:t>і</w:t>
      </w:r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крыніц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апорнай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напругі</w:t>
      </w:r>
      <w:proofErr w:type="spellEnd"/>
      <w:r w:rsidRPr="004C745B">
        <w:rPr>
          <w:rFonts w:ascii="Times New Roman" w:hAnsi="Times New Roman"/>
        </w:rPr>
        <w:t xml:space="preserve">, </w:t>
      </w:r>
      <w:proofErr w:type="spellStart"/>
      <w:r w:rsidRPr="004C745B">
        <w:rPr>
          <w:rFonts w:ascii="Times New Roman" w:hAnsi="Times New Roman"/>
        </w:rPr>
        <w:t>неабходных</w:t>
      </w:r>
      <w:proofErr w:type="spellEnd"/>
      <w:r w:rsidRPr="004C745B">
        <w:rPr>
          <w:rFonts w:ascii="Times New Roman" w:hAnsi="Times New Roman"/>
        </w:rPr>
        <w:t xml:space="preserve"> для</w:t>
      </w:r>
      <w:r w:rsidR="00E638DB" w:rsidRPr="00E638D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карэктнай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працы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рэгулятараў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напругі</w:t>
      </w:r>
      <w:proofErr w:type="spellEnd"/>
      <w:r w:rsidRPr="004C745B">
        <w:rPr>
          <w:rFonts w:ascii="Times New Roman" w:hAnsi="Times New Roman"/>
        </w:rPr>
        <w:t xml:space="preserve">. </w:t>
      </w:r>
      <w:proofErr w:type="spellStart"/>
      <w:r w:rsidRPr="004C745B">
        <w:rPr>
          <w:rFonts w:ascii="Times New Roman" w:hAnsi="Times New Roman"/>
        </w:rPr>
        <w:t>Таксама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былі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пабудаваны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прынцыповыя</w:t>
      </w:r>
      <w:proofErr w:type="spellEnd"/>
      <w:r w:rsidRPr="004C745B">
        <w:rPr>
          <w:rFonts w:ascii="Times New Roman" w:hAnsi="Times New Roman"/>
        </w:rPr>
        <w:t xml:space="preserve"> схемы </w:t>
      </w:r>
      <w:proofErr w:type="spellStart"/>
      <w:r w:rsidRPr="004C745B">
        <w:rPr>
          <w:rFonts w:ascii="Times New Roman" w:hAnsi="Times New Roman"/>
        </w:rPr>
        <w:t>крыніцы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апорнай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напругі</w:t>
      </w:r>
      <w:proofErr w:type="spellEnd"/>
      <w:r w:rsidRPr="004C745B">
        <w:rPr>
          <w:rFonts w:ascii="Times New Roman" w:hAnsi="Times New Roman"/>
        </w:rPr>
        <w:t xml:space="preserve">, </w:t>
      </w:r>
      <w:proofErr w:type="spellStart"/>
      <w:r w:rsidRPr="004C745B">
        <w:rPr>
          <w:rFonts w:ascii="Times New Roman" w:hAnsi="Times New Roman"/>
        </w:rPr>
        <w:t>заснаванага</w:t>
      </w:r>
      <w:proofErr w:type="spellEnd"/>
      <w:r w:rsidRPr="004C745B">
        <w:rPr>
          <w:rFonts w:ascii="Times New Roman" w:hAnsi="Times New Roman"/>
        </w:rPr>
        <w:t xml:space="preserve"> на </w:t>
      </w:r>
      <w:proofErr w:type="spellStart"/>
      <w:r w:rsidRPr="004C745B">
        <w:rPr>
          <w:rFonts w:ascii="Times New Roman" w:hAnsi="Times New Roman"/>
        </w:rPr>
        <w:t>напрузе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забароненай</w:t>
      </w:r>
      <w:proofErr w:type="spellEnd"/>
      <w:r w:rsidRPr="004C745B">
        <w:rPr>
          <w:rFonts w:ascii="Times New Roman" w:hAnsi="Times New Roman"/>
        </w:rPr>
        <w:t xml:space="preserve"> зоны </w:t>
      </w:r>
      <w:proofErr w:type="spellStart"/>
      <w:r w:rsidRPr="004C745B">
        <w:rPr>
          <w:rFonts w:ascii="Times New Roman" w:hAnsi="Times New Roman"/>
        </w:rPr>
        <w:t>крэмнія</w:t>
      </w:r>
      <w:proofErr w:type="spellEnd"/>
      <w:r w:rsidRPr="004C745B">
        <w:rPr>
          <w:rFonts w:ascii="Times New Roman" w:hAnsi="Times New Roman"/>
        </w:rPr>
        <w:t xml:space="preserve"> (</w:t>
      </w:r>
      <w:proofErr w:type="spellStart"/>
      <w:r w:rsidRPr="004C745B">
        <w:rPr>
          <w:rFonts w:ascii="Times New Roman" w:hAnsi="Times New Roman"/>
        </w:rPr>
        <w:t>Bandgap</w:t>
      </w:r>
      <w:proofErr w:type="spellEnd"/>
      <w:r w:rsidRPr="004C745B">
        <w:rPr>
          <w:rFonts w:ascii="Times New Roman" w:hAnsi="Times New Roman"/>
        </w:rPr>
        <w:t xml:space="preserve">), </w:t>
      </w:r>
      <w:proofErr w:type="spellStart"/>
      <w:r w:rsidRPr="004C745B">
        <w:rPr>
          <w:rFonts w:ascii="Times New Roman" w:hAnsi="Times New Roman"/>
        </w:rPr>
        <w:t>вых</w:t>
      </w:r>
      <w:r w:rsidR="00E638DB">
        <w:rPr>
          <w:rFonts w:ascii="Times New Roman" w:hAnsi="Times New Roman"/>
        </w:rPr>
        <w:t>адное</w:t>
      </w:r>
      <w:proofErr w:type="spellEnd"/>
      <w:r w:rsidR="00E638DB">
        <w:rPr>
          <w:rFonts w:ascii="Times New Roman" w:hAnsi="Times New Roman"/>
        </w:rPr>
        <w:t xml:space="preserve"> </w:t>
      </w:r>
      <w:proofErr w:type="spellStart"/>
      <w:r w:rsidR="00E638DB">
        <w:rPr>
          <w:rFonts w:ascii="Times New Roman" w:hAnsi="Times New Roman"/>
        </w:rPr>
        <w:t>напружанне</w:t>
      </w:r>
      <w:proofErr w:type="spellEnd"/>
      <w:r w:rsidR="00E638DB">
        <w:rPr>
          <w:rFonts w:ascii="Times New Roman" w:hAnsi="Times New Roman"/>
        </w:rPr>
        <w:t xml:space="preserve"> </w:t>
      </w:r>
      <w:proofErr w:type="spellStart"/>
      <w:r w:rsidR="00E638DB">
        <w:rPr>
          <w:rFonts w:ascii="Times New Roman" w:hAnsi="Times New Roman"/>
        </w:rPr>
        <w:t>якога</w:t>
      </w:r>
      <w:proofErr w:type="spellEnd"/>
      <w:r w:rsidR="00E638DB">
        <w:rPr>
          <w:rFonts w:ascii="Times New Roman" w:hAnsi="Times New Roman"/>
        </w:rPr>
        <w:t xml:space="preserve"> </w:t>
      </w:r>
      <w:proofErr w:type="spellStart"/>
      <w:r w:rsidR="00E638DB">
        <w:rPr>
          <w:rFonts w:ascii="Times New Roman" w:hAnsi="Times New Roman"/>
        </w:rPr>
        <w:t>складае</w:t>
      </w:r>
      <w:proofErr w:type="spellEnd"/>
      <w:r w:rsidR="00E638DB">
        <w:rPr>
          <w:rFonts w:ascii="Times New Roman" w:hAnsi="Times New Roman"/>
        </w:rPr>
        <w:t xml:space="preserve"> 0.</w:t>
      </w:r>
      <w:r w:rsidR="00E638DB" w:rsidRPr="00E638DB">
        <w:rPr>
          <w:rFonts w:ascii="Times New Roman" w:hAnsi="Times New Roman"/>
        </w:rPr>
        <w:t>8</w:t>
      </w:r>
      <w:r w:rsidRPr="004C745B">
        <w:rPr>
          <w:rFonts w:ascii="Times New Roman" w:hAnsi="Times New Roman"/>
        </w:rPr>
        <w:t xml:space="preserve"> </w:t>
      </w:r>
      <w:proofErr w:type="gramStart"/>
      <w:r w:rsidRPr="004C745B">
        <w:rPr>
          <w:rFonts w:ascii="Times New Roman" w:hAnsi="Times New Roman"/>
        </w:rPr>
        <w:t>В</w:t>
      </w:r>
      <w:proofErr w:type="gramEnd"/>
      <w:r w:rsidRPr="004C745B">
        <w:rPr>
          <w:rFonts w:ascii="Times New Roman" w:hAnsi="Times New Roman"/>
        </w:rPr>
        <w:t xml:space="preserve"> і </w:t>
      </w:r>
      <w:proofErr w:type="spellStart"/>
      <w:r w:rsidRPr="004C745B">
        <w:rPr>
          <w:rFonts w:ascii="Times New Roman" w:hAnsi="Times New Roman"/>
        </w:rPr>
        <w:t>лінейнага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рэ</w:t>
      </w:r>
      <w:bookmarkStart w:id="0" w:name="_GoBack"/>
      <w:bookmarkEnd w:id="0"/>
      <w:r w:rsidRPr="004C745B">
        <w:rPr>
          <w:rFonts w:ascii="Times New Roman" w:hAnsi="Times New Roman"/>
        </w:rPr>
        <w:t>гулятара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нап</w:t>
      </w:r>
      <w:r w:rsidR="00E638DB">
        <w:rPr>
          <w:rFonts w:ascii="Times New Roman" w:hAnsi="Times New Roman"/>
        </w:rPr>
        <w:t>ружання</w:t>
      </w:r>
      <w:proofErr w:type="spellEnd"/>
      <w:r w:rsidR="00E638DB">
        <w:rPr>
          <w:rFonts w:ascii="Times New Roman" w:hAnsi="Times New Roman"/>
        </w:rPr>
        <w:t xml:space="preserve">, з </w:t>
      </w:r>
      <w:proofErr w:type="spellStart"/>
      <w:r w:rsidR="00E638DB">
        <w:rPr>
          <w:rFonts w:ascii="Times New Roman" w:hAnsi="Times New Roman"/>
        </w:rPr>
        <w:t>выхадных</w:t>
      </w:r>
      <w:proofErr w:type="spellEnd"/>
      <w:r w:rsidR="00E638DB">
        <w:rPr>
          <w:rFonts w:ascii="Times New Roman" w:hAnsi="Times New Roman"/>
        </w:rPr>
        <w:t xml:space="preserve"> </w:t>
      </w:r>
      <w:proofErr w:type="spellStart"/>
      <w:r w:rsidR="00E638DB">
        <w:rPr>
          <w:rFonts w:ascii="Times New Roman" w:hAnsi="Times New Roman"/>
        </w:rPr>
        <w:t>напругай</w:t>
      </w:r>
      <w:proofErr w:type="spellEnd"/>
      <w:r w:rsidR="00E638DB">
        <w:rPr>
          <w:rFonts w:ascii="Times New Roman" w:hAnsi="Times New Roman"/>
        </w:rPr>
        <w:t xml:space="preserve"> 1.</w:t>
      </w:r>
      <w:r w:rsidR="00E638DB" w:rsidRPr="00E638DB">
        <w:rPr>
          <w:rFonts w:ascii="Times New Roman" w:hAnsi="Times New Roman"/>
        </w:rPr>
        <w:t>2</w:t>
      </w:r>
      <w:r w:rsidRPr="004C745B">
        <w:rPr>
          <w:rFonts w:ascii="Times New Roman" w:hAnsi="Times New Roman"/>
        </w:rPr>
        <w:t xml:space="preserve"> В, </w:t>
      </w:r>
      <w:proofErr w:type="spellStart"/>
      <w:r w:rsidRPr="004C745B">
        <w:rPr>
          <w:rFonts w:ascii="Times New Roman" w:hAnsi="Times New Roman"/>
        </w:rPr>
        <w:t>абедзве</w:t>
      </w:r>
      <w:proofErr w:type="spellEnd"/>
      <w:r w:rsidRPr="004C745B">
        <w:rPr>
          <w:rFonts w:ascii="Times New Roman" w:hAnsi="Times New Roman"/>
        </w:rPr>
        <w:t xml:space="preserve"> схемы </w:t>
      </w:r>
      <w:proofErr w:type="spellStart"/>
      <w:r w:rsidRPr="004C745B">
        <w:rPr>
          <w:rFonts w:ascii="Times New Roman" w:hAnsi="Times New Roman"/>
        </w:rPr>
        <w:t>карэктна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працуюць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пры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напрузе</w:t>
      </w:r>
      <w:proofErr w:type="spellEnd"/>
      <w:r w:rsidRPr="004C745B">
        <w:rPr>
          <w:rFonts w:ascii="Times New Roman" w:hAnsi="Times New Roman"/>
        </w:rPr>
        <w:t xml:space="preserve"> </w:t>
      </w:r>
      <w:proofErr w:type="spellStart"/>
      <w:r w:rsidRPr="004C745B">
        <w:rPr>
          <w:rFonts w:ascii="Times New Roman" w:hAnsi="Times New Roman"/>
        </w:rPr>
        <w:t>сілкавання</w:t>
      </w:r>
      <w:proofErr w:type="spellEnd"/>
      <w:r w:rsidRPr="004C745B">
        <w:rPr>
          <w:rFonts w:ascii="Times New Roman" w:hAnsi="Times New Roman"/>
        </w:rPr>
        <w:t xml:space="preserve"> ад 2.8 В да 3.6 В. </w:t>
      </w:r>
    </w:p>
    <w:p w:rsidR="004C745B" w:rsidRPr="004C745B" w:rsidRDefault="004C745B" w:rsidP="004C745B">
      <w:pPr>
        <w:rPr>
          <w:rFonts w:ascii="Times New Roman" w:hAnsi="Times New Roman"/>
        </w:rPr>
      </w:pPr>
      <w:r w:rsidRPr="004C745B">
        <w:rPr>
          <w:rFonts w:ascii="Times New Roman" w:hAnsi="Times New Roman"/>
        </w:rPr>
        <w:t xml:space="preserve"> </w:t>
      </w:r>
    </w:p>
    <w:p w:rsidR="004C745B" w:rsidRPr="004C745B" w:rsidRDefault="004C745B" w:rsidP="004C745B">
      <w:pPr>
        <w:rPr>
          <w:rFonts w:ascii="Times New Roman" w:hAnsi="Times New Roman"/>
        </w:rPr>
      </w:pPr>
    </w:p>
    <w:p w:rsidR="00DB3C05" w:rsidRDefault="00DB3C05" w:rsidP="00DB3C05">
      <w:r>
        <w:t xml:space="preserve"> </w:t>
      </w:r>
    </w:p>
    <w:p w:rsidR="000C120C" w:rsidRDefault="000C120C" w:rsidP="00DB3C05"/>
    <w:p w:rsidR="00E638DB" w:rsidRDefault="00E638DB" w:rsidP="00DB3C05"/>
    <w:p w:rsidR="00E638DB" w:rsidRDefault="00E638DB" w:rsidP="00DB3C05"/>
    <w:p w:rsidR="00E638DB" w:rsidRDefault="00E638DB" w:rsidP="00DB3C05"/>
    <w:p w:rsidR="00E638DB" w:rsidRDefault="00E638DB" w:rsidP="00DB3C05"/>
    <w:p w:rsidR="00E638DB" w:rsidRDefault="00E638DB" w:rsidP="00DB3C05"/>
    <w:p w:rsidR="00E638DB" w:rsidRPr="002C1F56" w:rsidRDefault="00E638DB" w:rsidP="00E638DB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C1F56">
        <w:rPr>
          <w:rFonts w:ascii="Times New Roman" w:hAnsi="Times New Roman"/>
          <w:b/>
          <w:sz w:val="32"/>
          <w:szCs w:val="32"/>
          <w:lang w:val="en-US"/>
        </w:rPr>
        <w:t>ABSTRACT</w:t>
      </w:r>
    </w:p>
    <w:p w:rsidR="00E638DB" w:rsidRPr="002C1F56" w:rsidRDefault="00E638DB" w:rsidP="00E638DB">
      <w:pPr>
        <w:rPr>
          <w:rFonts w:ascii="Times New Roman" w:hAnsi="Times New Roman"/>
          <w:lang w:val="en-US"/>
        </w:rPr>
      </w:pPr>
      <w:r w:rsidRPr="002C1F56">
        <w:rPr>
          <w:rFonts w:ascii="Times New Roman" w:hAnsi="Times New Roman"/>
          <w:lang w:val="en-US"/>
        </w:rPr>
        <w:t xml:space="preserve"> </w:t>
      </w:r>
    </w:p>
    <w:p w:rsidR="00E638DB" w:rsidRPr="00E638DB" w:rsidRDefault="002C1F56" w:rsidP="00E638D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 this work 40 pages, 27</w:t>
      </w:r>
      <w:r w:rsidR="00577110">
        <w:rPr>
          <w:rFonts w:ascii="Times New Roman" w:hAnsi="Times New Roman"/>
          <w:lang w:val="en-US"/>
        </w:rPr>
        <w:t xml:space="preserve"> figures, 8 tables, 5</w:t>
      </w:r>
      <w:r w:rsidR="00E638DB" w:rsidRPr="00E638DB">
        <w:rPr>
          <w:rFonts w:ascii="Times New Roman" w:hAnsi="Times New Roman"/>
          <w:lang w:val="en-US"/>
        </w:rPr>
        <w:t xml:space="preserve"> sources. </w:t>
      </w:r>
    </w:p>
    <w:p w:rsidR="00E638DB" w:rsidRPr="00E638DB" w:rsidRDefault="00E638DB" w:rsidP="00E638DB">
      <w:pPr>
        <w:rPr>
          <w:rFonts w:ascii="Times New Roman" w:hAnsi="Times New Roman"/>
          <w:lang w:val="en-US"/>
        </w:rPr>
      </w:pPr>
      <w:r w:rsidRPr="00E638DB">
        <w:rPr>
          <w:rFonts w:ascii="Times New Roman" w:hAnsi="Times New Roman"/>
          <w:lang w:val="en-US"/>
        </w:rPr>
        <w:t xml:space="preserve"> </w:t>
      </w:r>
    </w:p>
    <w:p w:rsidR="00E638DB" w:rsidRPr="00E638DB" w:rsidRDefault="00E638DB" w:rsidP="00E638DB">
      <w:pPr>
        <w:rPr>
          <w:rFonts w:ascii="Times New Roman" w:hAnsi="Times New Roman"/>
          <w:lang w:val="en-US"/>
        </w:rPr>
      </w:pPr>
      <w:r w:rsidRPr="00E638DB">
        <w:rPr>
          <w:rFonts w:ascii="Times New Roman" w:hAnsi="Times New Roman"/>
          <w:lang w:val="en-US"/>
        </w:rPr>
        <w:t>BLUETOOTH 5.0, BLUETOOTH LOW ENERGY, SUPPO</w:t>
      </w:r>
      <w:r>
        <w:rPr>
          <w:rFonts w:ascii="Times New Roman" w:hAnsi="Times New Roman"/>
          <w:lang w:val="en-US"/>
        </w:rPr>
        <w:t>RT VOLTAGE SOURCE, BANDGAP</w:t>
      </w:r>
      <w:r w:rsidRPr="00E638DB">
        <w:rPr>
          <w:rFonts w:ascii="Times New Roman" w:hAnsi="Times New Roman"/>
          <w:lang w:val="en-US"/>
        </w:rPr>
        <w:t xml:space="preserve">, LINEAR VOLTAGE REGULATOR, LOW DROP-OUT VOLTAGE REGULATOR </w:t>
      </w:r>
    </w:p>
    <w:p w:rsidR="00E638DB" w:rsidRPr="00E638DB" w:rsidRDefault="00E638DB" w:rsidP="00E638DB">
      <w:pPr>
        <w:rPr>
          <w:rFonts w:ascii="Times New Roman" w:hAnsi="Times New Roman"/>
          <w:lang w:val="en-US"/>
        </w:rPr>
      </w:pPr>
      <w:r w:rsidRPr="00E638DB">
        <w:rPr>
          <w:rFonts w:ascii="Times New Roman" w:hAnsi="Times New Roman"/>
          <w:lang w:val="en-US"/>
        </w:rPr>
        <w:t xml:space="preserve"> </w:t>
      </w:r>
    </w:p>
    <w:p w:rsidR="00E638DB" w:rsidRPr="00E638DB" w:rsidRDefault="00E638DB" w:rsidP="00E638DB">
      <w:pPr>
        <w:rPr>
          <w:rFonts w:ascii="Times New Roman" w:hAnsi="Times New Roman"/>
          <w:lang w:val="en-US"/>
        </w:rPr>
      </w:pPr>
      <w:r w:rsidRPr="00E638DB">
        <w:rPr>
          <w:rFonts w:ascii="Times New Roman" w:hAnsi="Times New Roman"/>
          <w:lang w:val="en-US"/>
        </w:rPr>
        <w:t>In this work discusses the principles of linear voltage regulators, as well as sources of reference voltage, necessary for the correct operation of voltage regulators. Also, circuit diagrams of a reference voltage source based on silicon bandgap voltage (Band</w:t>
      </w:r>
      <w:r>
        <w:rPr>
          <w:rFonts w:ascii="Times New Roman" w:hAnsi="Times New Roman"/>
          <w:lang w:val="en-US"/>
        </w:rPr>
        <w:t>gap) with an output voltage of 0.8</w:t>
      </w:r>
      <w:r w:rsidRPr="00E638DB">
        <w:rPr>
          <w:rFonts w:ascii="Times New Roman" w:hAnsi="Times New Roman"/>
          <w:lang w:val="en-US"/>
        </w:rPr>
        <w:t xml:space="preserve"> V and a linear voltage regulator with an output </w:t>
      </w:r>
      <w:r>
        <w:rPr>
          <w:rFonts w:ascii="Times New Roman" w:hAnsi="Times New Roman"/>
          <w:lang w:val="en-US"/>
        </w:rPr>
        <w:t>voltage of 1.2</w:t>
      </w:r>
      <w:r w:rsidRPr="00E638DB">
        <w:rPr>
          <w:rFonts w:ascii="Times New Roman" w:hAnsi="Times New Roman"/>
          <w:lang w:val="en-US"/>
        </w:rPr>
        <w:t xml:space="preserve"> V were built, both circuits operating correctly at a supply voltage of 2.8 V to 3.6 V. </w:t>
      </w:r>
    </w:p>
    <w:p w:rsidR="00E638DB" w:rsidRPr="00E638DB" w:rsidRDefault="00E638DB" w:rsidP="00E638DB">
      <w:pPr>
        <w:rPr>
          <w:lang w:val="en-US"/>
        </w:rPr>
      </w:pPr>
      <w:r w:rsidRPr="00E638DB">
        <w:rPr>
          <w:lang w:val="en-US"/>
        </w:rPr>
        <w:t xml:space="preserve"> </w:t>
      </w:r>
    </w:p>
    <w:p w:rsidR="00E638DB" w:rsidRPr="00E638DB" w:rsidRDefault="00E638DB" w:rsidP="00E638DB">
      <w:pPr>
        <w:rPr>
          <w:lang w:val="en-US"/>
        </w:rPr>
      </w:pPr>
    </w:p>
    <w:sectPr w:rsidR="00E638DB" w:rsidRPr="00E638DB" w:rsidSect="00755F88">
      <w:foot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5D" w:rsidRDefault="0023175D" w:rsidP="00755F88">
      <w:pPr>
        <w:spacing w:before="0" w:line="240" w:lineRule="auto"/>
      </w:pPr>
      <w:r>
        <w:separator/>
      </w:r>
    </w:p>
  </w:endnote>
  <w:endnote w:type="continuationSeparator" w:id="0">
    <w:p w:rsidR="0023175D" w:rsidRDefault="0023175D" w:rsidP="00755F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820070"/>
      <w:docPartObj>
        <w:docPartGallery w:val="Page Numbers (Bottom of Page)"/>
        <w:docPartUnique/>
      </w:docPartObj>
    </w:sdtPr>
    <w:sdtEndPr/>
    <w:sdtContent>
      <w:p w:rsidR="00755F88" w:rsidRDefault="00755F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F56">
          <w:rPr>
            <w:noProof/>
          </w:rPr>
          <w:t>4</w:t>
        </w:r>
        <w:r>
          <w:fldChar w:fldCharType="end"/>
        </w:r>
      </w:p>
    </w:sdtContent>
  </w:sdt>
  <w:p w:rsidR="00755F88" w:rsidRDefault="00755F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5D" w:rsidRDefault="0023175D" w:rsidP="00755F88">
      <w:pPr>
        <w:spacing w:before="0" w:line="240" w:lineRule="auto"/>
      </w:pPr>
      <w:r>
        <w:separator/>
      </w:r>
    </w:p>
  </w:footnote>
  <w:footnote w:type="continuationSeparator" w:id="0">
    <w:p w:rsidR="0023175D" w:rsidRDefault="0023175D" w:rsidP="00755F8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D8"/>
    <w:rsid w:val="000C120C"/>
    <w:rsid w:val="0023175D"/>
    <w:rsid w:val="002C1F56"/>
    <w:rsid w:val="002F45FC"/>
    <w:rsid w:val="004C745B"/>
    <w:rsid w:val="00577110"/>
    <w:rsid w:val="00755F88"/>
    <w:rsid w:val="00DB3C05"/>
    <w:rsid w:val="00DF37D8"/>
    <w:rsid w:val="00E638DB"/>
    <w:rsid w:val="00F4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7DBD"/>
  <w15:chartTrackingRefBased/>
  <w15:docId w15:val="{8D5137DB-8545-40FB-B2A6-CEFB288A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05"/>
    <w:pPr>
      <w:spacing w:before="120" w:after="0" w:line="360" w:lineRule="auto"/>
      <w:ind w:firstLine="567"/>
      <w:jc w:val="both"/>
    </w:pPr>
    <w:rPr>
      <w:rFonts w:eastAsiaTheme="minorEastAsia" w:cs="Times New Roman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F88"/>
    <w:pPr>
      <w:tabs>
        <w:tab w:val="center" w:pos="4844"/>
        <w:tab w:val="right" w:pos="9689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F88"/>
    <w:rPr>
      <w:rFonts w:eastAsiaTheme="minorEastAsia" w:cs="Times New Roman"/>
      <w:sz w:val="28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755F88"/>
    <w:pPr>
      <w:tabs>
        <w:tab w:val="center" w:pos="4844"/>
        <w:tab w:val="right" w:pos="9689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F88"/>
    <w:rPr>
      <w:rFonts w:eastAsiaTheme="minorEastAsia" w:cs="Times New Roman"/>
      <w:sz w:val="28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4BAF-894E-4BB9-94E3-B58867DF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6</cp:revision>
  <dcterms:created xsi:type="dcterms:W3CDTF">2020-06-08T08:25:00Z</dcterms:created>
  <dcterms:modified xsi:type="dcterms:W3CDTF">2020-06-11T09:40:00Z</dcterms:modified>
</cp:coreProperties>
</file>