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59700" w14:textId="6B72312B" w:rsidR="000C5836" w:rsidRDefault="00A04E40" w:rsidP="000C5836">
      <w:pPr>
        <w:pStyle w:val="1"/>
        <w:spacing w:after="200"/>
        <w:jc w:val="center"/>
        <w:outlineLvl w:val="0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D52CC5" wp14:editId="35278052">
            <wp:simplePos x="0" y="0"/>
            <wp:positionH relativeFrom="column">
              <wp:posOffset>-689610</wp:posOffset>
            </wp:positionH>
            <wp:positionV relativeFrom="paragraph">
              <wp:posOffset>-681990</wp:posOffset>
            </wp:positionV>
            <wp:extent cx="7498080" cy="10622280"/>
            <wp:effectExtent l="0" t="0" r="7620" b="762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62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836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</w:p>
    <w:p w14:paraId="6C1ED26F" w14:textId="77777777" w:rsidR="000C5836" w:rsidRDefault="000C5836" w:rsidP="000C5836">
      <w:pPr>
        <w:pStyle w:val="1"/>
        <w:spacing w:after="200"/>
        <w:ind w:left="3972" w:firstLine="708"/>
      </w:pPr>
    </w:p>
    <w:p w14:paraId="757BDAD7" w14:textId="77777777" w:rsidR="000C5836" w:rsidRPr="001843D4" w:rsidRDefault="000C5836" w:rsidP="000C5836">
      <w:pPr>
        <w:ind w:left="4253" w:firstLine="3"/>
        <w:rPr>
          <w:rFonts w:ascii="Times New Roman" w:hAnsi="Times New Roman" w:cs="Times New Roman"/>
          <w:b/>
          <w:caps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b/>
          <w:caps/>
          <w:sz w:val="28"/>
          <w:szCs w:val="28"/>
          <w:lang w:val="be-BY"/>
        </w:rPr>
        <w:t>УТВЕРЖДАЮ</w:t>
      </w:r>
    </w:p>
    <w:p w14:paraId="2B876750" w14:textId="77777777" w:rsidR="000C5836" w:rsidRDefault="000C5836" w:rsidP="000C5836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sz w:val="28"/>
          <w:szCs w:val="28"/>
          <w:lang w:val="be-BY"/>
        </w:rPr>
        <w:t>Проректор по учебной работе</w:t>
      </w:r>
    </w:p>
    <w:p w14:paraId="04932F9F" w14:textId="77777777" w:rsidR="000C5836" w:rsidRPr="001843D4" w:rsidRDefault="000C5836" w:rsidP="000C5836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образовательным инновациям</w:t>
      </w:r>
    </w:p>
    <w:p w14:paraId="1D96AC26" w14:textId="77777777" w:rsidR="000C5836" w:rsidRPr="001843D4" w:rsidRDefault="000C5836" w:rsidP="000C5836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sz w:val="28"/>
          <w:szCs w:val="28"/>
          <w:lang w:val="be-BY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  <w:lang w:val="be-BY"/>
        </w:rPr>
        <w:t>О.Н. Здрок</w:t>
      </w:r>
      <w:r w:rsidRPr="001843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3856E8ED" w14:textId="4FEBAF7C" w:rsidR="000C5836" w:rsidRPr="001843D4" w:rsidRDefault="000C5836" w:rsidP="000C5836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sz w:val="28"/>
          <w:szCs w:val="28"/>
        </w:rPr>
        <w:t>«__</w:t>
      </w:r>
      <w:r w:rsidR="00767541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Start"/>
      <w:r w:rsidRPr="001843D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843D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be-BY"/>
        </w:rPr>
        <w:t>__</w:t>
      </w:r>
      <w:r w:rsidR="00767541">
        <w:rPr>
          <w:rFonts w:ascii="Times New Roman" w:hAnsi="Times New Roman" w:cs="Times New Roman"/>
          <w:sz w:val="28"/>
          <w:szCs w:val="28"/>
          <w:u w:val="single"/>
          <w:lang w:val="be-BY"/>
        </w:rPr>
        <w:t>июля</w:t>
      </w:r>
      <w:r>
        <w:rPr>
          <w:rFonts w:ascii="Times New Roman" w:hAnsi="Times New Roman" w:cs="Times New Roman"/>
          <w:sz w:val="28"/>
          <w:szCs w:val="28"/>
          <w:lang w:val="be-BY"/>
        </w:rPr>
        <w:t>_________ 2020</w:t>
      </w:r>
      <w:r w:rsidRPr="001843D4">
        <w:rPr>
          <w:rFonts w:ascii="Times New Roman" w:hAnsi="Times New Roman" w:cs="Times New Roman"/>
          <w:sz w:val="28"/>
          <w:szCs w:val="28"/>
          <w:lang w:val="be-BY"/>
        </w:rPr>
        <w:t> г.</w:t>
      </w:r>
    </w:p>
    <w:p w14:paraId="79328BA2" w14:textId="5A6E5FDF" w:rsidR="000C5836" w:rsidRPr="001843D4" w:rsidRDefault="000C5836" w:rsidP="000C5836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sz w:val="28"/>
          <w:szCs w:val="28"/>
          <w:lang w:val="be-BY"/>
        </w:rPr>
        <w:t>Регистрационный №УД-</w:t>
      </w:r>
      <w:r w:rsidR="00767541">
        <w:rPr>
          <w:rFonts w:ascii="Times New Roman" w:hAnsi="Times New Roman" w:cs="Times New Roman"/>
          <w:sz w:val="28"/>
          <w:szCs w:val="28"/>
          <w:u w:val="single"/>
          <w:lang w:val="be-BY"/>
        </w:rPr>
        <w:t>8615</w:t>
      </w:r>
      <w:r w:rsidRPr="001843D4">
        <w:rPr>
          <w:rFonts w:ascii="Times New Roman" w:hAnsi="Times New Roman" w:cs="Times New Roman"/>
          <w:sz w:val="28"/>
          <w:szCs w:val="28"/>
          <w:lang w:val="be-BY"/>
        </w:rPr>
        <w:t>/уч.</w:t>
      </w:r>
    </w:p>
    <w:p w14:paraId="2323C741" w14:textId="77777777" w:rsidR="000C5836" w:rsidRPr="001843D4" w:rsidRDefault="000C5836" w:rsidP="000C5836">
      <w:pPr>
        <w:pStyle w:val="1"/>
        <w:spacing w:after="200"/>
        <w:ind w:left="4320"/>
        <w:rPr>
          <w:lang w:val="be-BY"/>
        </w:rPr>
      </w:pPr>
    </w:p>
    <w:p w14:paraId="2E9FD6C4" w14:textId="77777777" w:rsidR="000C5836" w:rsidRDefault="000C5836" w:rsidP="000C5836">
      <w:pPr>
        <w:pStyle w:val="1"/>
        <w:spacing w:after="200"/>
        <w:ind w:left="4320"/>
      </w:pPr>
    </w:p>
    <w:p w14:paraId="44FEE1FD" w14:textId="43EE3C10" w:rsidR="000C5836" w:rsidRPr="00551121" w:rsidRDefault="000C5836" w:rsidP="000C5836">
      <w:pPr>
        <w:pStyle w:val="1"/>
        <w:spacing w:line="240" w:lineRule="auto"/>
        <w:jc w:val="center"/>
        <w:outlineLvl w:val="0"/>
        <w:rPr>
          <w:bCs/>
          <w:i/>
          <w:iCs/>
        </w:rPr>
      </w:pPr>
      <w:r w:rsidRPr="00551121">
        <w:rPr>
          <w:rFonts w:ascii="Times New Roman" w:hAnsi="Times New Roman" w:cs="Times New Roman"/>
          <w:bCs/>
          <w:i/>
          <w:iCs/>
          <w:sz w:val="32"/>
          <w:szCs w:val="32"/>
        </w:rPr>
        <w:t>А</w:t>
      </w:r>
      <w:r w:rsidR="00551121">
        <w:rPr>
          <w:rFonts w:ascii="Times New Roman" w:hAnsi="Times New Roman" w:cs="Times New Roman"/>
          <w:bCs/>
          <w:i/>
          <w:iCs/>
          <w:sz w:val="32"/>
          <w:szCs w:val="32"/>
        </w:rPr>
        <w:t>рт</w:t>
      </w:r>
      <w:r w:rsidRPr="00551121">
        <w:rPr>
          <w:rFonts w:ascii="Times New Roman" w:hAnsi="Times New Roman" w:cs="Times New Roman"/>
          <w:bCs/>
          <w:i/>
          <w:iCs/>
          <w:sz w:val="32"/>
          <w:szCs w:val="32"/>
        </w:rPr>
        <w:t>-</w:t>
      </w:r>
      <w:r w:rsidR="00551121">
        <w:rPr>
          <w:rFonts w:ascii="Times New Roman" w:hAnsi="Times New Roman" w:cs="Times New Roman"/>
          <w:bCs/>
          <w:i/>
          <w:iCs/>
          <w:sz w:val="32"/>
          <w:szCs w:val="32"/>
        </w:rPr>
        <w:t>сфера</w:t>
      </w:r>
      <w:r w:rsidRPr="0055112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="00551121">
        <w:rPr>
          <w:rFonts w:ascii="Times New Roman" w:hAnsi="Times New Roman" w:cs="Times New Roman"/>
          <w:bCs/>
          <w:i/>
          <w:iCs/>
          <w:sz w:val="32"/>
          <w:szCs w:val="32"/>
        </w:rPr>
        <w:t>и</w:t>
      </w:r>
      <w:r w:rsidRPr="00551121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proofErr w:type="spellStart"/>
      <w:r w:rsidR="00551121">
        <w:rPr>
          <w:rFonts w:ascii="Times New Roman" w:hAnsi="Times New Roman" w:cs="Times New Roman"/>
          <w:bCs/>
          <w:i/>
          <w:iCs/>
          <w:sz w:val="32"/>
          <w:szCs w:val="32"/>
        </w:rPr>
        <w:t>медиатехнологии</w:t>
      </w:r>
      <w:proofErr w:type="spellEnd"/>
    </w:p>
    <w:p w14:paraId="01307703" w14:textId="77777777" w:rsidR="000C5836" w:rsidRDefault="000C5836" w:rsidP="000C5836">
      <w:pPr>
        <w:pStyle w:val="1"/>
        <w:spacing w:after="200"/>
      </w:pPr>
    </w:p>
    <w:p w14:paraId="3B52683C" w14:textId="77777777" w:rsidR="000C5836" w:rsidRDefault="000C5836" w:rsidP="000C5836">
      <w:pPr>
        <w:pStyle w:val="1"/>
        <w:spacing w:line="240" w:lineRule="auto"/>
        <w:jc w:val="center"/>
      </w:pPr>
    </w:p>
    <w:p w14:paraId="63759DD6" w14:textId="77777777" w:rsidR="000C5836" w:rsidRDefault="000C5836" w:rsidP="000C5836">
      <w:pPr>
        <w:pStyle w:val="1"/>
        <w:spacing w:line="240" w:lineRule="auto"/>
        <w:jc w:val="center"/>
      </w:pPr>
    </w:p>
    <w:p w14:paraId="595A6A17" w14:textId="77777777" w:rsidR="004577BD" w:rsidRDefault="004577BD" w:rsidP="004577BD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Hlk52479653"/>
      <w:r>
        <w:rPr>
          <w:rFonts w:ascii="Times New Roman" w:hAnsi="Times New Roman" w:cs="Times New Roman"/>
          <w:b/>
          <w:sz w:val="28"/>
          <w:szCs w:val="28"/>
        </w:rPr>
        <w:t xml:space="preserve">Учебная программа учреждения высшего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по учебной дисциплине для специальности</w:t>
      </w:r>
      <w:r w:rsidRPr="00B1372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7CA4D42F" w14:textId="77777777" w:rsidR="004577BD" w:rsidRPr="00734B0E" w:rsidRDefault="004577BD" w:rsidP="004577BD">
      <w:pPr>
        <w:pStyle w:val="1"/>
        <w:spacing w:line="240" w:lineRule="auto"/>
        <w:jc w:val="center"/>
        <w:rPr>
          <w:color w:val="FF0000"/>
        </w:rPr>
      </w:pPr>
    </w:p>
    <w:p w14:paraId="5A6D1B7D" w14:textId="77777777" w:rsidR="004577BD" w:rsidRPr="00551121" w:rsidRDefault="004577BD" w:rsidP="004577BD">
      <w:pPr>
        <w:pStyle w:val="1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121">
        <w:rPr>
          <w:rFonts w:ascii="Times New Roman" w:hAnsi="Times New Roman" w:cs="Times New Roman"/>
          <w:bCs/>
          <w:sz w:val="28"/>
          <w:szCs w:val="28"/>
        </w:rPr>
        <w:t>1-23 01 10 Литературная работа (по направлениям)</w:t>
      </w:r>
    </w:p>
    <w:p w14:paraId="26C47389" w14:textId="77777777" w:rsidR="004577BD" w:rsidRPr="00551121" w:rsidRDefault="004577BD" w:rsidP="004577BD">
      <w:pPr>
        <w:pStyle w:val="1"/>
        <w:spacing w:line="240" w:lineRule="auto"/>
        <w:jc w:val="center"/>
        <w:rPr>
          <w:bCs/>
        </w:rPr>
      </w:pPr>
    </w:p>
    <w:p w14:paraId="5991228A" w14:textId="77777777" w:rsidR="004577BD" w:rsidRPr="00551121" w:rsidRDefault="004577BD" w:rsidP="004577BD">
      <w:pPr>
        <w:pStyle w:val="1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121">
        <w:rPr>
          <w:rFonts w:ascii="Times New Roman" w:hAnsi="Times New Roman" w:cs="Times New Roman"/>
          <w:bCs/>
          <w:sz w:val="28"/>
          <w:szCs w:val="28"/>
        </w:rPr>
        <w:t>направлени</w:t>
      </w:r>
      <w:r w:rsidRPr="00551121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551121">
        <w:rPr>
          <w:rFonts w:ascii="Times New Roman" w:hAnsi="Times New Roman" w:cs="Times New Roman"/>
          <w:bCs/>
          <w:sz w:val="28"/>
          <w:szCs w:val="28"/>
        </w:rPr>
        <w:t xml:space="preserve"> специальности </w:t>
      </w:r>
    </w:p>
    <w:p w14:paraId="2FE6E4D2" w14:textId="387600B7" w:rsidR="004577BD" w:rsidRPr="00551121" w:rsidRDefault="004577BD" w:rsidP="004577BD">
      <w:pPr>
        <w:pStyle w:val="1"/>
        <w:spacing w:line="240" w:lineRule="auto"/>
        <w:jc w:val="center"/>
        <w:rPr>
          <w:bCs/>
        </w:rPr>
      </w:pPr>
      <w:r w:rsidRPr="00551121">
        <w:rPr>
          <w:rFonts w:ascii="Times New Roman" w:hAnsi="Times New Roman" w:cs="Times New Roman"/>
          <w:bCs/>
          <w:sz w:val="28"/>
          <w:szCs w:val="28"/>
        </w:rPr>
        <w:t>1-23 01 10-</w:t>
      </w:r>
      <w:r w:rsidR="00144669" w:rsidRPr="00551121">
        <w:rPr>
          <w:rFonts w:ascii="Times New Roman" w:hAnsi="Times New Roman" w:cs="Times New Roman"/>
          <w:bCs/>
          <w:sz w:val="28"/>
          <w:szCs w:val="28"/>
        </w:rPr>
        <w:t>01 Литературная</w:t>
      </w:r>
      <w:r w:rsidRPr="00551121">
        <w:rPr>
          <w:rFonts w:ascii="Times New Roman" w:hAnsi="Times New Roman" w:cs="Times New Roman"/>
          <w:bCs/>
          <w:sz w:val="28"/>
          <w:szCs w:val="28"/>
        </w:rPr>
        <w:t xml:space="preserve"> работа (творчество)</w:t>
      </w:r>
      <w:bookmarkEnd w:id="0"/>
    </w:p>
    <w:p w14:paraId="02DF0825" w14:textId="77777777" w:rsidR="000C5836" w:rsidRPr="00551121" w:rsidRDefault="000C5836" w:rsidP="000C5836">
      <w:pPr>
        <w:pStyle w:val="1"/>
        <w:spacing w:line="240" w:lineRule="auto"/>
        <w:jc w:val="center"/>
        <w:rPr>
          <w:bCs/>
        </w:rPr>
      </w:pPr>
    </w:p>
    <w:p w14:paraId="41483441" w14:textId="77777777" w:rsidR="000C5836" w:rsidRDefault="000C5836" w:rsidP="000C5836">
      <w:pPr>
        <w:pStyle w:val="1"/>
        <w:spacing w:line="240" w:lineRule="auto"/>
        <w:jc w:val="center"/>
      </w:pPr>
    </w:p>
    <w:p w14:paraId="0A098007" w14:textId="77777777" w:rsidR="000C5836" w:rsidRDefault="000C5836" w:rsidP="000C5836">
      <w:pPr>
        <w:pStyle w:val="1"/>
        <w:spacing w:line="240" w:lineRule="auto"/>
        <w:jc w:val="center"/>
      </w:pPr>
    </w:p>
    <w:p w14:paraId="298151EE" w14:textId="77777777" w:rsidR="000C5836" w:rsidRDefault="000C5836" w:rsidP="000C5836">
      <w:pPr>
        <w:pStyle w:val="1"/>
        <w:spacing w:line="240" w:lineRule="auto"/>
        <w:jc w:val="center"/>
      </w:pPr>
    </w:p>
    <w:p w14:paraId="6130D294" w14:textId="77777777" w:rsidR="000C5836" w:rsidRDefault="000C5836" w:rsidP="000C5836">
      <w:pPr>
        <w:pStyle w:val="1"/>
        <w:spacing w:line="240" w:lineRule="auto"/>
        <w:jc w:val="center"/>
      </w:pPr>
    </w:p>
    <w:p w14:paraId="290B5DAB" w14:textId="77777777" w:rsidR="000C5836" w:rsidRDefault="000C5836" w:rsidP="007944EF">
      <w:pPr>
        <w:pStyle w:val="1"/>
        <w:spacing w:line="240" w:lineRule="auto"/>
      </w:pPr>
    </w:p>
    <w:p w14:paraId="34154429" w14:textId="77777777" w:rsidR="000C5836" w:rsidRDefault="000C5836" w:rsidP="000C5836">
      <w:pPr>
        <w:pStyle w:val="1"/>
        <w:spacing w:line="240" w:lineRule="auto"/>
        <w:jc w:val="center"/>
      </w:pPr>
    </w:p>
    <w:p w14:paraId="2EE4A6F9" w14:textId="77777777" w:rsidR="000C5836" w:rsidRDefault="000C5836" w:rsidP="000C5836">
      <w:pPr>
        <w:pStyle w:val="1"/>
        <w:spacing w:line="240" w:lineRule="auto"/>
        <w:jc w:val="center"/>
      </w:pPr>
    </w:p>
    <w:p w14:paraId="14E65C47" w14:textId="77777777" w:rsidR="000C5836" w:rsidRDefault="000C5836" w:rsidP="000C5836">
      <w:pPr>
        <w:pStyle w:val="1"/>
        <w:spacing w:line="240" w:lineRule="auto"/>
        <w:jc w:val="center"/>
      </w:pPr>
    </w:p>
    <w:p w14:paraId="646EBDA6" w14:textId="77777777" w:rsidR="000C5836" w:rsidRDefault="000C5836" w:rsidP="000C5836">
      <w:pPr>
        <w:pStyle w:val="1"/>
        <w:spacing w:line="240" w:lineRule="auto"/>
        <w:jc w:val="center"/>
      </w:pPr>
    </w:p>
    <w:p w14:paraId="076E6971" w14:textId="77777777" w:rsidR="000C5836" w:rsidRDefault="000C5836" w:rsidP="000C5836">
      <w:pPr>
        <w:pStyle w:val="1"/>
        <w:spacing w:line="240" w:lineRule="auto"/>
        <w:jc w:val="center"/>
      </w:pPr>
    </w:p>
    <w:p w14:paraId="31CFC940" w14:textId="77777777" w:rsidR="000C5836" w:rsidRDefault="000C5836" w:rsidP="000C5836">
      <w:pPr>
        <w:pStyle w:val="1"/>
        <w:spacing w:line="240" w:lineRule="auto"/>
        <w:jc w:val="center"/>
      </w:pPr>
    </w:p>
    <w:p w14:paraId="0B6874BE" w14:textId="77777777" w:rsidR="000C5836" w:rsidRDefault="000C5836" w:rsidP="000C5836">
      <w:pPr>
        <w:pStyle w:val="1"/>
        <w:spacing w:line="240" w:lineRule="auto"/>
        <w:jc w:val="center"/>
      </w:pPr>
    </w:p>
    <w:p w14:paraId="4153645B" w14:textId="77777777" w:rsidR="000C5836" w:rsidRDefault="000C5836" w:rsidP="000C5836">
      <w:pPr>
        <w:pStyle w:val="1"/>
        <w:spacing w:line="240" w:lineRule="auto"/>
        <w:jc w:val="center"/>
      </w:pPr>
    </w:p>
    <w:p w14:paraId="373DCDE7" w14:textId="77777777" w:rsidR="000C5836" w:rsidRDefault="000C5836" w:rsidP="000C5836">
      <w:pPr>
        <w:pStyle w:val="1"/>
        <w:spacing w:line="240" w:lineRule="auto"/>
        <w:jc w:val="center"/>
      </w:pPr>
    </w:p>
    <w:p w14:paraId="5910DE66" w14:textId="77777777" w:rsidR="000C5836" w:rsidRDefault="000C5836" w:rsidP="000C5836">
      <w:pPr>
        <w:pStyle w:val="1"/>
        <w:spacing w:line="240" w:lineRule="auto"/>
        <w:jc w:val="center"/>
      </w:pPr>
    </w:p>
    <w:p w14:paraId="7730D3D5" w14:textId="77777777" w:rsidR="000C5836" w:rsidRDefault="000C5836" w:rsidP="000C5836">
      <w:pPr>
        <w:pStyle w:val="1"/>
        <w:spacing w:line="240" w:lineRule="auto"/>
        <w:jc w:val="center"/>
      </w:pPr>
    </w:p>
    <w:p w14:paraId="273B77FC" w14:textId="77777777" w:rsidR="000C5836" w:rsidRDefault="000C5836" w:rsidP="000C5836">
      <w:pPr>
        <w:pStyle w:val="1"/>
        <w:spacing w:line="240" w:lineRule="auto"/>
        <w:jc w:val="center"/>
      </w:pPr>
    </w:p>
    <w:p w14:paraId="2F76BDB6" w14:textId="77777777" w:rsidR="000C5836" w:rsidRDefault="000C5836" w:rsidP="000C5836">
      <w:pPr>
        <w:pStyle w:val="1"/>
        <w:spacing w:line="240" w:lineRule="auto"/>
        <w:jc w:val="center"/>
      </w:pPr>
    </w:p>
    <w:p w14:paraId="7958CDAC" w14:textId="77777777" w:rsidR="000C5836" w:rsidRDefault="000C5836" w:rsidP="000C5836">
      <w:pPr>
        <w:pStyle w:val="1"/>
        <w:spacing w:line="240" w:lineRule="auto"/>
        <w:jc w:val="center"/>
      </w:pPr>
    </w:p>
    <w:p w14:paraId="5ED74887" w14:textId="77777777" w:rsidR="000C5836" w:rsidRDefault="000C5836" w:rsidP="000C5836">
      <w:pPr>
        <w:pStyle w:val="1"/>
        <w:spacing w:line="240" w:lineRule="auto"/>
        <w:jc w:val="center"/>
      </w:pPr>
    </w:p>
    <w:p w14:paraId="0406456E" w14:textId="77777777" w:rsidR="000C5836" w:rsidRDefault="000C5836" w:rsidP="000C5836">
      <w:pPr>
        <w:pStyle w:val="1"/>
        <w:spacing w:line="240" w:lineRule="auto"/>
        <w:jc w:val="center"/>
      </w:pPr>
    </w:p>
    <w:p w14:paraId="7FA22D07" w14:textId="77777777" w:rsidR="000C5836" w:rsidRDefault="000C5836" w:rsidP="000C5836">
      <w:pPr>
        <w:pStyle w:val="1"/>
        <w:spacing w:line="240" w:lineRule="auto"/>
        <w:jc w:val="center"/>
      </w:pPr>
    </w:p>
    <w:p w14:paraId="081EB335" w14:textId="77777777" w:rsidR="000C5836" w:rsidRDefault="000C5836" w:rsidP="000C5836">
      <w:pPr>
        <w:pStyle w:val="1"/>
        <w:spacing w:line="240" w:lineRule="auto"/>
        <w:jc w:val="center"/>
      </w:pPr>
    </w:p>
    <w:p w14:paraId="1CCDB925" w14:textId="77777777" w:rsidR="000C5836" w:rsidRDefault="000C5836" w:rsidP="000C5836">
      <w:pPr>
        <w:pStyle w:val="1"/>
        <w:spacing w:line="240" w:lineRule="auto"/>
        <w:jc w:val="center"/>
      </w:pPr>
    </w:p>
    <w:p w14:paraId="1B447F75" w14:textId="5379F2F8" w:rsidR="000C5836" w:rsidRDefault="000C5836" w:rsidP="000C5836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2020</w:t>
      </w:r>
      <w:r w:rsidR="004577B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DDA7C21" w14:textId="2FC3297B" w:rsidR="000C5836" w:rsidRDefault="000C5836" w:rsidP="000C5836">
      <w:pPr>
        <w:pStyle w:val="1"/>
        <w:jc w:val="both"/>
      </w:pPr>
      <w:r>
        <w:br w:type="page"/>
      </w:r>
      <w:r w:rsidR="00A04E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D1B1BD6" wp14:editId="14A83001">
            <wp:simplePos x="0" y="0"/>
            <wp:positionH relativeFrom="column">
              <wp:posOffset>-697230</wp:posOffset>
            </wp:positionH>
            <wp:positionV relativeFrom="paragraph">
              <wp:posOffset>-681990</wp:posOffset>
            </wp:positionV>
            <wp:extent cx="7513320" cy="10637520"/>
            <wp:effectExtent l="0" t="0" r="0" b="0"/>
            <wp:wrapNone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13320" cy="1063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Учебная программа составлена на основе </w:t>
      </w:r>
      <w:r w:rsidRPr="00F46890">
        <w:rPr>
          <w:rFonts w:ascii="Times New Roman" w:hAnsi="Times New Roman" w:cs="Times New Roman"/>
          <w:sz w:val="28"/>
          <w:szCs w:val="28"/>
        </w:rPr>
        <w:t>ОСВО 1-23 01 10-201</w:t>
      </w:r>
      <w:r w:rsidR="004577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</w:t>
      </w:r>
      <w:r w:rsidR="00144669">
        <w:rPr>
          <w:rFonts w:ascii="Times New Roman" w:hAnsi="Times New Roman" w:cs="Times New Roman"/>
          <w:sz w:val="28"/>
          <w:szCs w:val="28"/>
        </w:rPr>
        <w:t>№</w:t>
      </w:r>
      <w:r w:rsidRPr="00F46890">
        <w:rPr>
          <w:rFonts w:ascii="Times New Roman" w:hAnsi="Times New Roman" w:cs="Times New Roman"/>
          <w:sz w:val="28"/>
          <w:szCs w:val="28"/>
        </w:rPr>
        <w:t>Е23-269/уч. от 29.05.2015.</w:t>
      </w:r>
    </w:p>
    <w:p w14:paraId="31D8C28D" w14:textId="77777777" w:rsidR="000C5836" w:rsidRDefault="000C5836" w:rsidP="000C5836">
      <w:pPr>
        <w:pStyle w:val="1"/>
        <w:spacing w:line="240" w:lineRule="auto"/>
      </w:pPr>
    </w:p>
    <w:p w14:paraId="63AC566A" w14:textId="39B5E2DC" w:rsidR="000C5836" w:rsidRDefault="000C5836" w:rsidP="000C5836">
      <w:pPr>
        <w:pStyle w:val="1"/>
        <w:spacing w:line="240" w:lineRule="auto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СОСТАВИТЕЛ</w:t>
      </w:r>
      <w:r w:rsidR="00791329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57C0D60" w14:textId="0F8A3FFA" w:rsidR="000C5836" w:rsidRDefault="000C5836" w:rsidP="000C5836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Точицкая Надежда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кафедры литературно-художественной критики факультета журналистики Белорусского государственного университета. </w:t>
      </w:r>
    </w:p>
    <w:p w14:paraId="45C50594" w14:textId="3273DB9A" w:rsidR="00791329" w:rsidRDefault="00791329" w:rsidP="000C5836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13D2F" w14:textId="77777777" w:rsidR="00791329" w:rsidRDefault="00791329" w:rsidP="00791329">
      <w:pPr>
        <w:pStyle w:val="Default"/>
        <w:jc w:val="both"/>
      </w:pPr>
      <w:r>
        <w:rPr>
          <w:b/>
          <w:bCs/>
          <w:sz w:val="28"/>
          <w:szCs w:val="28"/>
        </w:rPr>
        <w:t xml:space="preserve">РЕЦЕНЗЕНТЫ: </w:t>
      </w:r>
      <w:r>
        <w:rPr>
          <w:b/>
          <w:bCs/>
          <w:sz w:val="28"/>
          <w:szCs w:val="28"/>
        </w:rPr>
        <w:tab/>
      </w:r>
    </w:p>
    <w:p w14:paraId="13D8E35F" w14:textId="49EF6DD0" w:rsidR="00791329" w:rsidRDefault="00791329" w:rsidP="00791329">
      <w:pPr>
        <w:pStyle w:val="Default"/>
        <w:jc w:val="both"/>
      </w:pPr>
      <w:proofErr w:type="spellStart"/>
      <w:r>
        <w:rPr>
          <w:sz w:val="28"/>
          <w:szCs w:val="28"/>
        </w:rPr>
        <w:t>Мальчевская</w:t>
      </w:r>
      <w:proofErr w:type="spellEnd"/>
      <w:r>
        <w:rPr>
          <w:sz w:val="28"/>
          <w:szCs w:val="28"/>
        </w:rPr>
        <w:t xml:space="preserve"> Елена Александровна, главный редактор литературно-художественного журнала «Полымя».</w:t>
      </w:r>
    </w:p>
    <w:p w14:paraId="21BC7ECF" w14:textId="77777777" w:rsidR="00791329" w:rsidRDefault="00791329" w:rsidP="000C5836">
      <w:pPr>
        <w:pStyle w:val="1"/>
        <w:spacing w:line="240" w:lineRule="auto"/>
        <w:jc w:val="both"/>
      </w:pPr>
    </w:p>
    <w:p w14:paraId="7B43E1FA" w14:textId="77777777" w:rsidR="000C5836" w:rsidRDefault="000C5836" w:rsidP="000C5836">
      <w:pPr>
        <w:pStyle w:val="1"/>
        <w:spacing w:line="240" w:lineRule="auto"/>
        <w:jc w:val="both"/>
      </w:pPr>
    </w:p>
    <w:p w14:paraId="76413AD7" w14:textId="77777777" w:rsidR="000C5836" w:rsidRDefault="000C5836" w:rsidP="000C5836">
      <w:pPr>
        <w:pStyle w:val="1"/>
        <w:spacing w:line="240" w:lineRule="auto"/>
        <w:jc w:val="both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РЕКОМЕНДОВАНА К УТВЕРЖДЕНИЮ </w:t>
      </w:r>
    </w:p>
    <w:p w14:paraId="3F7B303C" w14:textId="77777777" w:rsidR="000C5836" w:rsidRDefault="000C5836" w:rsidP="000C5836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Кафедрой литературно-художественной критики факультета журналистики Белорусского государственного университета</w:t>
      </w:r>
    </w:p>
    <w:p w14:paraId="73F63773" w14:textId="51A33F2F" w:rsidR="000C5836" w:rsidRPr="00385867" w:rsidRDefault="000C5836" w:rsidP="000C5836">
      <w:pPr>
        <w:pStyle w:val="1"/>
        <w:spacing w:line="240" w:lineRule="auto"/>
      </w:pPr>
      <w:r w:rsidRPr="00385867">
        <w:rPr>
          <w:rFonts w:ascii="Times New Roman" w:hAnsi="Times New Roman" w:cs="Times New Roman"/>
          <w:sz w:val="28"/>
          <w:szCs w:val="28"/>
        </w:rPr>
        <w:t>(протокол № 1</w:t>
      </w:r>
      <w:r w:rsidR="00463F1F">
        <w:rPr>
          <w:rFonts w:ascii="Times New Roman" w:hAnsi="Times New Roman" w:cs="Times New Roman"/>
          <w:sz w:val="28"/>
          <w:szCs w:val="28"/>
        </w:rPr>
        <w:t>7</w:t>
      </w:r>
      <w:r w:rsidRPr="00385867">
        <w:rPr>
          <w:rFonts w:ascii="Times New Roman" w:hAnsi="Times New Roman" w:cs="Times New Roman"/>
          <w:sz w:val="28"/>
          <w:szCs w:val="28"/>
        </w:rPr>
        <w:t xml:space="preserve"> от </w:t>
      </w:r>
      <w:r w:rsidR="00463F1F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Pr="00385867">
        <w:rPr>
          <w:rFonts w:ascii="Times New Roman" w:hAnsi="Times New Roman" w:cs="Times New Roman"/>
          <w:sz w:val="28"/>
          <w:szCs w:val="28"/>
          <w:shd w:val="clear" w:color="auto" w:fill="FFFFFF"/>
        </w:rPr>
        <w:t>.06.20</w:t>
      </w:r>
      <w:r w:rsidR="00385867" w:rsidRPr="00385867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385867">
        <w:rPr>
          <w:rFonts w:ascii="Times New Roman" w:hAnsi="Times New Roman" w:cs="Times New Roman"/>
          <w:sz w:val="28"/>
          <w:szCs w:val="28"/>
        </w:rPr>
        <w:t>);</w:t>
      </w:r>
    </w:p>
    <w:p w14:paraId="65F1771E" w14:textId="77777777" w:rsidR="00767541" w:rsidRDefault="000C5836" w:rsidP="000C5836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90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БГУ </w:t>
      </w:r>
    </w:p>
    <w:p w14:paraId="47BA25D2" w14:textId="1FBE633A" w:rsidR="000C5836" w:rsidRPr="00187352" w:rsidRDefault="000C5836" w:rsidP="000C5836">
      <w:pPr>
        <w:pStyle w:val="1"/>
        <w:spacing w:line="240" w:lineRule="auto"/>
        <w:jc w:val="both"/>
      </w:pPr>
      <w:r w:rsidRPr="00463F1F">
        <w:rPr>
          <w:rFonts w:ascii="Times New Roman" w:hAnsi="Times New Roman" w:cs="Times New Roman"/>
          <w:sz w:val="28"/>
          <w:szCs w:val="28"/>
        </w:rPr>
        <w:t>(протокол № </w:t>
      </w:r>
      <w:r w:rsidR="00463F1F" w:rsidRPr="00463F1F">
        <w:rPr>
          <w:rFonts w:ascii="Times New Roman" w:hAnsi="Times New Roman" w:cs="Times New Roman"/>
          <w:sz w:val="28"/>
          <w:szCs w:val="28"/>
        </w:rPr>
        <w:t>5</w:t>
      </w:r>
      <w:r w:rsidRPr="00463F1F">
        <w:rPr>
          <w:rFonts w:ascii="Times New Roman" w:hAnsi="Times New Roman" w:cs="Times New Roman"/>
          <w:sz w:val="28"/>
          <w:szCs w:val="28"/>
        </w:rPr>
        <w:t xml:space="preserve"> от 1</w:t>
      </w:r>
      <w:r w:rsidR="00463F1F" w:rsidRPr="00463F1F">
        <w:rPr>
          <w:rFonts w:ascii="Times New Roman" w:hAnsi="Times New Roman" w:cs="Times New Roman"/>
          <w:sz w:val="28"/>
          <w:szCs w:val="28"/>
        </w:rPr>
        <w:t>7</w:t>
      </w:r>
      <w:r w:rsidRPr="00463F1F">
        <w:rPr>
          <w:rFonts w:ascii="Times New Roman" w:hAnsi="Times New Roman" w:cs="Times New Roman"/>
          <w:sz w:val="28"/>
          <w:szCs w:val="28"/>
        </w:rPr>
        <w:t>.0</w:t>
      </w:r>
      <w:r w:rsidR="00463F1F" w:rsidRPr="00463F1F">
        <w:rPr>
          <w:rFonts w:ascii="Times New Roman" w:hAnsi="Times New Roman" w:cs="Times New Roman"/>
          <w:sz w:val="28"/>
          <w:szCs w:val="28"/>
        </w:rPr>
        <w:t>6</w:t>
      </w:r>
      <w:r w:rsidRPr="00463F1F">
        <w:rPr>
          <w:rFonts w:ascii="Times New Roman" w:hAnsi="Times New Roman" w:cs="Times New Roman"/>
          <w:sz w:val="28"/>
          <w:szCs w:val="28"/>
        </w:rPr>
        <w:t>.20</w:t>
      </w:r>
      <w:r w:rsidR="00463F1F" w:rsidRPr="00463F1F">
        <w:rPr>
          <w:rFonts w:ascii="Times New Roman" w:hAnsi="Times New Roman" w:cs="Times New Roman"/>
          <w:sz w:val="28"/>
          <w:szCs w:val="28"/>
        </w:rPr>
        <w:t>20</w:t>
      </w:r>
      <w:r w:rsidRPr="00463F1F">
        <w:rPr>
          <w:rFonts w:ascii="Times New Roman" w:hAnsi="Times New Roman" w:cs="Times New Roman"/>
          <w:sz w:val="28"/>
          <w:szCs w:val="28"/>
        </w:rPr>
        <w:t xml:space="preserve"> г.).</w:t>
      </w:r>
    </w:p>
    <w:p w14:paraId="4B49CA9F" w14:textId="77777777" w:rsidR="000C5836" w:rsidRDefault="000C5836" w:rsidP="000C5836">
      <w:pPr>
        <w:pStyle w:val="1"/>
        <w:spacing w:line="240" w:lineRule="auto"/>
      </w:pPr>
    </w:p>
    <w:p w14:paraId="68EF0DBA" w14:textId="77777777" w:rsidR="000C5836" w:rsidRDefault="000C5836" w:rsidP="000C5836">
      <w:pPr>
        <w:pStyle w:val="1"/>
        <w:spacing w:after="200"/>
        <w:jc w:val="both"/>
      </w:pPr>
    </w:p>
    <w:p w14:paraId="35EE7BDA" w14:textId="42E8BACE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-Мельницкая Л.П.</w:t>
      </w:r>
    </w:p>
    <w:p w14:paraId="19122786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830489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51F934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D1F5EA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D3EA6C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D517F6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051367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C64ADC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3297BD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F401E2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F8F4DF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D6EA93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F1E1E4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73D587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D34C86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2B782A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ADB8AD" w14:textId="2FD53365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2163EA" w14:textId="77777777" w:rsidR="00791329" w:rsidRDefault="00791329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92A163" w14:textId="77777777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4612F4" w14:textId="25DBF57A" w:rsidR="000C5836" w:rsidRDefault="000C5836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6503B2" w14:textId="784B63E1" w:rsidR="004577BD" w:rsidRDefault="004577BD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43B2FC" w14:textId="6336753D" w:rsidR="004577BD" w:rsidRDefault="004577BD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3CA391" w14:textId="77777777" w:rsidR="004577BD" w:rsidRDefault="004577BD" w:rsidP="000C5836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B11994" w14:textId="77777777" w:rsidR="000C5836" w:rsidRDefault="000C5836" w:rsidP="000C5836">
      <w:pPr>
        <w:pStyle w:val="1"/>
        <w:jc w:val="center"/>
      </w:pPr>
      <w:bookmarkStart w:id="1" w:name="_Hlk53168856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32F2392" w14:textId="77777777" w:rsidR="000C5836" w:rsidRDefault="000C5836" w:rsidP="000C5836">
      <w:pPr>
        <w:pStyle w:val="1"/>
        <w:spacing w:line="240" w:lineRule="auto"/>
        <w:ind w:firstLine="709"/>
        <w:jc w:val="center"/>
      </w:pPr>
    </w:p>
    <w:p w14:paraId="22748BF5" w14:textId="392D5D41" w:rsidR="000C5836" w:rsidRDefault="000C5836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по дисциплине «Арт-сфера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по направлению </w:t>
      </w:r>
      <w:r w:rsidRPr="00A7486E">
        <w:rPr>
          <w:rFonts w:ascii="Times New Roman" w:hAnsi="Times New Roman" w:cs="Times New Roman"/>
          <w:sz w:val="28"/>
          <w:szCs w:val="28"/>
        </w:rPr>
        <w:t>специальности 1-23 01 10-01 «Литературная</w:t>
      </w:r>
      <w:r>
        <w:rPr>
          <w:rFonts w:ascii="Times New Roman" w:hAnsi="Times New Roman" w:cs="Times New Roman"/>
          <w:sz w:val="28"/>
          <w:szCs w:val="28"/>
        </w:rPr>
        <w:t xml:space="preserve"> работа (творчество)».</w:t>
      </w:r>
    </w:p>
    <w:p w14:paraId="11D8F5C1" w14:textId="04548992" w:rsidR="00896488" w:rsidRDefault="00896488" w:rsidP="0089648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F19">
        <w:rPr>
          <w:rFonts w:ascii="Times New Roman" w:hAnsi="Times New Roman" w:cs="Times New Roman"/>
          <w:color w:val="auto"/>
          <w:sz w:val="28"/>
          <w:szCs w:val="28"/>
        </w:rPr>
        <w:t>Дисциплина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Арт-сфера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медиатехнологии</w:t>
      </w:r>
      <w:proofErr w:type="spellEnd"/>
      <w:r w:rsidRPr="00FA4F19">
        <w:rPr>
          <w:rFonts w:ascii="Times New Roman" w:hAnsi="Times New Roman" w:cs="Times New Roman"/>
          <w:color w:val="auto"/>
          <w:sz w:val="28"/>
          <w:szCs w:val="28"/>
        </w:rPr>
        <w:t xml:space="preserve">» носит </w:t>
      </w:r>
      <w:r>
        <w:rPr>
          <w:rFonts w:ascii="Times New Roman" w:hAnsi="Times New Roman" w:cs="Times New Roman"/>
          <w:color w:val="auto"/>
          <w:sz w:val="28"/>
          <w:szCs w:val="28"/>
        </w:rPr>
        <w:t>теоретический</w:t>
      </w:r>
      <w:r w:rsidRPr="00FA4F19">
        <w:rPr>
          <w:rFonts w:ascii="Times New Roman" w:hAnsi="Times New Roman" w:cs="Times New Roman"/>
          <w:color w:val="auto"/>
          <w:sz w:val="28"/>
          <w:szCs w:val="28"/>
        </w:rPr>
        <w:t xml:space="preserve"> характер и акцентирует внимание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понятии «арт-сфера», основных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медиатехнологиях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современной арт-сфере,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медиаискусстве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его видах.</w:t>
      </w:r>
    </w:p>
    <w:p w14:paraId="1FB4088D" w14:textId="77777777" w:rsidR="004577BD" w:rsidRDefault="004577BD" w:rsidP="004577BD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учебной дисциплины – </w:t>
      </w:r>
      <w:r w:rsidRPr="000C5836">
        <w:rPr>
          <w:rFonts w:ascii="Times New Roman" w:hAnsi="Times New Roman" w:cs="Times New Roman"/>
          <w:sz w:val="28"/>
          <w:szCs w:val="28"/>
        </w:rPr>
        <w:t>получение системных знаний и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36">
        <w:rPr>
          <w:rFonts w:ascii="Times New Roman" w:hAnsi="Times New Roman" w:cs="Times New Roman"/>
          <w:sz w:val="28"/>
          <w:szCs w:val="28"/>
        </w:rPr>
        <w:t xml:space="preserve">компетенций о природе и сущности </w:t>
      </w:r>
      <w:proofErr w:type="spellStart"/>
      <w:r w:rsidRPr="000C5836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0C5836">
        <w:rPr>
          <w:rFonts w:ascii="Times New Roman" w:hAnsi="Times New Roman" w:cs="Times New Roman"/>
          <w:sz w:val="28"/>
          <w:szCs w:val="28"/>
        </w:rPr>
        <w:t xml:space="preserve">, их роли в генезисе и специфике осуществления в </w:t>
      </w:r>
      <w:r>
        <w:rPr>
          <w:rFonts w:ascii="Times New Roman" w:hAnsi="Times New Roman" w:cs="Times New Roman"/>
          <w:sz w:val="28"/>
          <w:szCs w:val="28"/>
        </w:rPr>
        <w:t>арт-</w:t>
      </w:r>
      <w:r w:rsidRPr="000C5836">
        <w:rPr>
          <w:rFonts w:ascii="Times New Roman" w:hAnsi="Times New Roman" w:cs="Times New Roman"/>
          <w:sz w:val="28"/>
          <w:szCs w:val="28"/>
        </w:rPr>
        <w:t xml:space="preserve">сфере.   </w:t>
      </w:r>
    </w:p>
    <w:p w14:paraId="58B8BA60" w14:textId="77777777" w:rsidR="004577BD" w:rsidRPr="00BB2706" w:rsidRDefault="004577BD" w:rsidP="004577BD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2706">
        <w:rPr>
          <w:rFonts w:ascii="Times New Roman" w:hAnsi="Times New Roman" w:cs="Times New Roman"/>
          <w:b/>
          <w:sz w:val="28"/>
          <w:szCs w:val="28"/>
        </w:rPr>
        <w:t>Задачи учебной дисциплины:</w:t>
      </w:r>
    </w:p>
    <w:p w14:paraId="41D2D4B5" w14:textId="77777777" w:rsidR="004577BD" w:rsidRDefault="004577BD" w:rsidP="004577BD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5836">
        <w:rPr>
          <w:rFonts w:ascii="Times New Roman" w:hAnsi="Times New Roman" w:cs="Times New Roman"/>
          <w:sz w:val="28"/>
          <w:szCs w:val="28"/>
        </w:rPr>
        <w:t xml:space="preserve">сформировать понимание сущности </w:t>
      </w:r>
      <w:proofErr w:type="spellStart"/>
      <w:r w:rsidRPr="000C5836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03709CE" w14:textId="77777777" w:rsidR="004577BD" w:rsidRDefault="004577BD" w:rsidP="004577BD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5836">
        <w:rPr>
          <w:rFonts w:ascii="Times New Roman" w:hAnsi="Times New Roman" w:cs="Times New Roman"/>
          <w:sz w:val="28"/>
          <w:szCs w:val="28"/>
        </w:rPr>
        <w:t xml:space="preserve">сформировать знания о тенденциях и </w:t>
      </w:r>
      <w:proofErr w:type="spellStart"/>
      <w:r w:rsidRPr="000C5836">
        <w:rPr>
          <w:rFonts w:ascii="Times New Roman" w:hAnsi="Times New Roman" w:cs="Times New Roman"/>
          <w:sz w:val="28"/>
          <w:szCs w:val="28"/>
        </w:rPr>
        <w:t>медиатехнологиях</w:t>
      </w:r>
      <w:proofErr w:type="spellEnd"/>
      <w:r w:rsidRPr="000C583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арт-</w:t>
      </w:r>
      <w:r w:rsidRPr="000C5836">
        <w:rPr>
          <w:rFonts w:ascii="Times New Roman" w:hAnsi="Times New Roman" w:cs="Times New Roman"/>
          <w:sz w:val="28"/>
          <w:szCs w:val="28"/>
        </w:rPr>
        <w:t>сфере;</w:t>
      </w:r>
    </w:p>
    <w:p w14:paraId="6A800CCF" w14:textId="77777777" w:rsidR="004577BD" w:rsidRDefault="004577BD" w:rsidP="004577BD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медиаискусством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0C5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84D65" w14:textId="77777777" w:rsidR="004577BD" w:rsidRDefault="004577BD" w:rsidP="004577BD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2311">
        <w:rPr>
          <w:rFonts w:ascii="Times New Roman" w:hAnsi="Times New Roman" w:cs="Times New Roman"/>
          <w:sz w:val="28"/>
          <w:szCs w:val="28"/>
        </w:rPr>
        <w:t xml:space="preserve">- </w:t>
      </w:r>
      <w:r w:rsidRPr="000C5836">
        <w:rPr>
          <w:rFonts w:ascii="Times New Roman" w:hAnsi="Times New Roman" w:cs="Times New Roman"/>
          <w:sz w:val="28"/>
          <w:szCs w:val="28"/>
        </w:rPr>
        <w:t>выработать умение теоретического анализа тенденций медиа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36">
        <w:rPr>
          <w:rFonts w:ascii="Times New Roman" w:hAnsi="Times New Roman" w:cs="Times New Roman"/>
          <w:sz w:val="28"/>
          <w:szCs w:val="28"/>
        </w:rPr>
        <w:t>индустриях культур;</w:t>
      </w:r>
    </w:p>
    <w:p w14:paraId="1B3E009F" w14:textId="77777777" w:rsidR="004577BD" w:rsidRPr="00BB2706" w:rsidRDefault="004577BD" w:rsidP="004577BD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2311">
        <w:rPr>
          <w:rFonts w:ascii="Times New Roman" w:hAnsi="Times New Roman" w:cs="Times New Roman"/>
          <w:sz w:val="28"/>
          <w:szCs w:val="28"/>
        </w:rPr>
        <w:t xml:space="preserve">- </w:t>
      </w:r>
      <w:r w:rsidRPr="000C5836">
        <w:rPr>
          <w:rFonts w:ascii="Times New Roman" w:hAnsi="Times New Roman" w:cs="Times New Roman"/>
          <w:sz w:val="28"/>
          <w:szCs w:val="28"/>
        </w:rPr>
        <w:t xml:space="preserve">сформировать умение мониторинга эффективности </w:t>
      </w:r>
      <w:proofErr w:type="spellStart"/>
      <w:r w:rsidRPr="000C5836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0C583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арт-</w:t>
      </w:r>
      <w:r w:rsidRPr="000C5836">
        <w:rPr>
          <w:rFonts w:ascii="Times New Roman" w:hAnsi="Times New Roman" w:cs="Times New Roman"/>
          <w:sz w:val="28"/>
          <w:szCs w:val="28"/>
        </w:rPr>
        <w:t>сфере</w:t>
      </w:r>
      <w:r w:rsidRPr="003C2311">
        <w:rPr>
          <w:rFonts w:ascii="Times New Roman" w:hAnsi="Times New Roman" w:cs="Times New Roman"/>
          <w:sz w:val="28"/>
          <w:szCs w:val="28"/>
        </w:rPr>
        <w:t>.</w:t>
      </w:r>
    </w:p>
    <w:p w14:paraId="6D6BA543" w14:textId="2A844BB8" w:rsidR="004577BD" w:rsidRDefault="00896488" w:rsidP="0089648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68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Место учебной дисциплины в системе подготовки специалиста, связи с другими учебными дисциплинами. </w:t>
      </w:r>
      <w:r w:rsidR="004577BD" w:rsidRPr="004577BD">
        <w:rPr>
          <w:rFonts w:ascii="Times New Roman" w:hAnsi="Times New Roman" w:cs="Times New Roman"/>
          <w:bCs/>
          <w:color w:val="auto"/>
          <w:sz w:val="28"/>
          <w:szCs w:val="28"/>
        </w:rPr>
        <w:t>Учебная дисциплина «</w:t>
      </w:r>
      <w:r w:rsidR="004577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Арт-сфера и </w:t>
      </w:r>
      <w:proofErr w:type="spellStart"/>
      <w:r w:rsidR="004577BD">
        <w:rPr>
          <w:rFonts w:ascii="Times New Roman" w:hAnsi="Times New Roman" w:cs="Times New Roman"/>
          <w:bCs/>
          <w:color w:val="auto"/>
          <w:sz w:val="28"/>
          <w:szCs w:val="28"/>
        </w:rPr>
        <w:t>медиатехнологии</w:t>
      </w:r>
      <w:proofErr w:type="spellEnd"/>
      <w:r w:rsidR="004577BD" w:rsidRPr="004577BD">
        <w:rPr>
          <w:rFonts w:ascii="Times New Roman" w:hAnsi="Times New Roman" w:cs="Times New Roman"/>
          <w:bCs/>
          <w:color w:val="auto"/>
          <w:sz w:val="28"/>
          <w:szCs w:val="28"/>
        </w:rPr>
        <w:t>» относится к циклу факультативных дисциплин компонента учреждения высшего образования.</w:t>
      </w:r>
    </w:p>
    <w:p w14:paraId="4B58B797" w14:textId="53DA175E" w:rsidR="00896488" w:rsidRPr="00B26850" w:rsidRDefault="004577BD" w:rsidP="0089648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77BD">
        <w:rPr>
          <w:rFonts w:ascii="Times New Roman" w:hAnsi="Times New Roman" w:cs="Times New Roman"/>
          <w:color w:val="auto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Арт-сфера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медиатехнологии</w:t>
      </w:r>
      <w:proofErr w:type="spellEnd"/>
      <w:r w:rsidRPr="004577BD">
        <w:rPr>
          <w:rFonts w:ascii="Times New Roman" w:hAnsi="Times New Roman" w:cs="Times New Roman"/>
          <w:color w:val="auto"/>
          <w:sz w:val="28"/>
          <w:szCs w:val="28"/>
        </w:rPr>
        <w:t xml:space="preserve">» связана с такими дисциплинами как </w:t>
      </w:r>
      <w:r w:rsidR="00896488" w:rsidRPr="00B2685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96488">
        <w:rPr>
          <w:rFonts w:ascii="Times New Roman" w:hAnsi="Times New Roman" w:cs="Times New Roman"/>
          <w:color w:val="auto"/>
          <w:sz w:val="28"/>
          <w:szCs w:val="28"/>
        </w:rPr>
        <w:t>Культурология</w:t>
      </w:r>
      <w:r w:rsidR="00896488" w:rsidRPr="00B2685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63F1F">
        <w:rPr>
          <w:rFonts w:ascii="Times New Roman" w:hAnsi="Times New Roman" w:cs="Times New Roman"/>
          <w:color w:val="auto"/>
          <w:sz w:val="28"/>
          <w:szCs w:val="28"/>
        </w:rPr>
        <w:t>, «Основы творческой деятельности литературного работника»</w:t>
      </w:r>
      <w:r w:rsidR="00896488" w:rsidRPr="00B26850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896488" w:rsidRPr="00B26850">
        <w:rPr>
          <w:rFonts w:ascii="Times New Roman" w:hAnsi="Times New Roman" w:cs="Times New Roman"/>
          <w:color w:val="auto"/>
          <w:sz w:val="28"/>
          <w:szCs w:val="20"/>
        </w:rPr>
        <w:t xml:space="preserve"> «</w:t>
      </w:r>
      <w:r w:rsidR="00463F1F">
        <w:rPr>
          <w:rFonts w:ascii="Times New Roman" w:hAnsi="Times New Roman" w:cs="Times New Roman"/>
          <w:color w:val="auto"/>
          <w:sz w:val="28"/>
          <w:szCs w:val="20"/>
        </w:rPr>
        <w:t>Литературно-художественная критика</w:t>
      </w:r>
      <w:r w:rsidR="00896488" w:rsidRPr="00B26850">
        <w:rPr>
          <w:rFonts w:ascii="Times New Roman" w:hAnsi="Times New Roman" w:cs="Times New Roman"/>
          <w:color w:val="auto"/>
          <w:sz w:val="28"/>
          <w:szCs w:val="20"/>
        </w:rPr>
        <w:t>»</w:t>
      </w:r>
      <w:r w:rsidR="00896488">
        <w:rPr>
          <w:rFonts w:ascii="Times New Roman" w:hAnsi="Times New Roman" w:cs="Times New Roman"/>
          <w:color w:val="auto"/>
          <w:sz w:val="28"/>
          <w:szCs w:val="20"/>
        </w:rPr>
        <w:t>.</w:t>
      </w:r>
      <w:r w:rsidR="00896488" w:rsidRPr="00B268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B929F02" w14:textId="77777777" w:rsidR="004577BD" w:rsidRPr="00E25B43" w:rsidRDefault="004577BD" w:rsidP="004577B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5B43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освоению дисциплины в соответствии с образовательным стандартом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32EAED2A" w14:textId="77777777" w:rsidR="004577BD" w:rsidRPr="00E25B43" w:rsidRDefault="004577BD" w:rsidP="004577B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5B43">
        <w:rPr>
          <w:rFonts w:ascii="Times New Roman" w:hAnsi="Times New Roman" w:cs="Times New Roman"/>
          <w:iCs/>
          <w:sz w:val="28"/>
          <w:szCs w:val="28"/>
        </w:rPr>
        <w:t>Освоение учебной дисциплины «</w:t>
      </w:r>
      <w:r>
        <w:rPr>
          <w:rFonts w:ascii="Times New Roman" w:hAnsi="Times New Roman" w:cs="Times New Roman"/>
          <w:iCs/>
          <w:sz w:val="28"/>
          <w:szCs w:val="28"/>
        </w:rPr>
        <w:t xml:space="preserve">Арт-сфера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медиатехнологии</w:t>
      </w:r>
      <w:proofErr w:type="spellEnd"/>
      <w:r w:rsidRPr="00E25B43">
        <w:rPr>
          <w:rFonts w:ascii="Times New Roman" w:hAnsi="Times New Roman" w:cs="Times New Roman"/>
          <w:iCs/>
          <w:sz w:val="28"/>
          <w:szCs w:val="28"/>
        </w:rPr>
        <w:t>» должно обеспечить формирование следующих академических, социально-личностных и профессиональных компетенций:</w:t>
      </w:r>
    </w:p>
    <w:p w14:paraId="79992B23" w14:textId="77777777" w:rsidR="004577BD" w:rsidRPr="00E25B43" w:rsidRDefault="004577BD" w:rsidP="004577B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B43">
        <w:rPr>
          <w:rFonts w:ascii="Times New Roman" w:hAnsi="Times New Roman" w:cs="Times New Roman"/>
          <w:b/>
          <w:bCs/>
          <w:i/>
          <w:sz w:val="28"/>
          <w:szCs w:val="28"/>
        </w:rPr>
        <w:t>академические компетенции</w:t>
      </w:r>
      <w:r w:rsidRPr="00E25B4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418D77A" w14:textId="77777777" w:rsidR="004577BD" w:rsidRDefault="004577BD" w:rsidP="004577BD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АК-1. Уметь применять базовые научно-теоретические знания для решения теоретических и практических задач. </w:t>
      </w:r>
    </w:p>
    <w:p w14:paraId="480F1D3D" w14:textId="77777777" w:rsidR="004577BD" w:rsidRDefault="004577BD" w:rsidP="004577BD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АК-2. Владеть системным и сравнительным анализом. </w:t>
      </w:r>
    </w:p>
    <w:p w14:paraId="06E196AA" w14:textId="77777777" w:rsidR="004577BD" w:rsidRDefault="004577BD" w:rsidP="004577BD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АК-3. Владеть исследовательскими навыками. </w:t>
      </w:r>
    </w:p>
    <w:p w14:paraId="175DA1A5" w14:textId="77777777" w:rsidR="004577BD" w:rsidRDefault="004577BD" w:rsidP="004577BD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АК-4. Уметь работать самостоятельно. </w:t>
      </w:r>
    </w:p>
    <w:p w14:paraId="7E0EFF05" w14:textId="77777777" w:rsidR="004577BD" w:rsidRDefault="004577BD" w:rsidP="004577BD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АК-5. Быть способным создавать новые идеи (обладать креативностью). </w:t>
      </w:r>
    </w:p>
    <w:p w14:paraId="205A58FB" w14:textId="77777777" w:rsidR="004577BD" w:rsidRPr="00EF261E" w:rsidRDefault="004577BD" w:rsidP="004577BD">
      <w:pPr>
        <w:pStyle w:val="1"/>
        <w:spacing w:line="240" w:lineRule="auto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EF261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         социально-личностные компетенции: </w:t>
      </w:r>
    </w:p>
    <w:p w14:paraId="451459E5" w14:textId="5E416919" w:rsidR="004577BD" w:rsidRDefault="004577BD" w:rsidP="004577B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B34B3">
        <w:rPr>
          <w:rFonts w:ascii="Times New Roman" w:hAnsi="Times New Roman" w:cs="Times New Roman"/>
          <w:iCs/>
          <w:color w:val="auto"/>
          <w:sz w:val="28"/>
          <w:szCs w:val="28"/>
        </w:rPr>
        <w:t>СЛК-5. Быть способным к критике и самокритике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(критическое мышление)</w:t>
      </w:r>
      <w:r w:rsidRPr="008B34B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</w:p>
    <w:p w14:paraId="38C96F52" w14:textId="77777777" w:rsidR="004577BD" w:rsidRPr="00A734BE" w:rsidRDefault="004577BD" w:rsidP="004577B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B34B3">
        <w:rPr>
          <w:rFonts w:ascii="Times New Roman" w:hAnsi="Times New Roman" w:cs="Times New Roman"/>
          <w:iCs/>
          <w:color w:val="auto"/>
          <w:sz w:val="28"/>
          <w:szCs w:val="28"/>
        </w:rPr>
        <w:t>СЛК-6. Уметь работать в команде.</w:t>
      </w:r>
    </w:p>
    <w:p w14:paraId="22C0816B" w14:textId="77777777" w:rsidR="004577BD" w:rsidRPr="00EF261E" w:rsidRDefault="004577BD" w:rsidP="004577BD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261E">
        <w:rPr>
          <w:rFonts w:ascii="Times New Roman" w:hAnsi="Times New Roman" w:cs="Times New Roman"/>
          <w:b/>
          <w:bCs/>
          <w:i/>
          <w:sz w:val="28"/>
          <w:szCs w:val="28"/>
        </w:rPr>
        <w:t>профессиональные компетенции</w:t>
      </w:r>
      <w:r w:rsidRPr="00EF261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E31BD89" w14:textId="77777777" w:rsidR="004577BD" w:rsidRDefault="004577BD" w:rsidP="004577BD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ПК-2. Применять полученные знания и приобретенные навыки в профессиональной деятельности. </w:t>
      </w:r>
    </w:p>
    <w:p w14:paraId="65411E8A" w14:textId="77777777" w:rsidR="004577BD" w:rsidRDefault="004577BD" w:rsidP="004577BD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ПК-6. Анализировать и оценивать собранные данные. </w:t>
      </w:r>
    </w:p>
    <w:p w14:paraId="0E3D71F2" w14:textId="77777777" w:rsidR="004577BD" w:rsidRDefault="004577BD" w:rsidP="004577BD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ПК-9. Готовить доклады, материалы к презентациям. </w:t>
      </w:r>
    </w:p>
    <w:p w14:paraId="66491446" w14:textId="77777777" w:rsidR="004577BD" w:rsidRDefault="004577BD" w:rsidP="004577BD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ПК-26. Владеть методикой сбора информации, а также методами данных как исходной базы в программировании.</w:t>
      </w:r>
    </w:p>
    <w:p w14:paraId="7495A2C7" w14:textId="77777777" w:rsidR="004577BD" w:rsidRDefault="004577BD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7E39A812" w14:textId="7D3BA77F" w:rsidR="000C5836" w:rsidRDefault="000C5836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студенты должны:</w:t>
      </w:r>
    </w:p>
    <w:p w14:paraId="04F1AC49" w14:textId="77777777" w:rsidR="000C5836" w:rsidRDefault="000C5836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E5F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14:paraId="466B15CE" w14:textId="77777777" w:rsidR="000C5836" w:rsidRDefault="000C5836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C2311">
        <w:rPr>
          <w:rFonts w:ascii="Times New Roman" w:hAnsi="Times New Roman" w:cs="Times New Roman"/>
          <w:sz w:val="28"/>
          <w:szCs w:val="28"/>
        </w:rPr>
        <w:t xml:space="preserve">- </w:t>
      </w:r>
      <w:r w:rsidRPr="000C5836">
        <w:rPr>
          <w:rFonts w:ascii="Times New Roman" w:hAnsi="Times New Roman" w:cs="Times New Roman"/>
          <w:sz w:val="28"/>
          <w:szCs w:val="28"/>
        </w:rPr>
        <w:t xml:space="preserve">характер генезиса и развития </w:t>
      </w:r>
      <w:proofErr w:type="spellStart"/>
      <w:r w:rsidRPr="000C5836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0C5836">
        <w:rPr>
          <w:rFonts w:ascii="Times New Roman" w:hAnsi="Times New Roman" w:cs="Times New Roman"/>
          <w:sz w:val="28"/>
          <w:szCs w:val="28"/>
        </w:rPr>
        <w:t>;</w:t>
      </w:r>
    </w:p>
    <w:p w14:paraId="15305CE6" w14:textId="77777777" w:rsidR="000C5836" w:rsidRPr="00BE5C6A" w:rsidRDefault="000C5836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C2311">
        <w:rPr>
          <w:rFonts w:ascii="Times New Roman" w:hAnsi="Times New Roman" w:cs="Times New Roman"/>
          <w:sz w:val="28"/>
          <w:szCs w:val="28"/>
        </w:rPr>
        <w:t xml:space="preserve">- </w:t>
      </w:r>
      <w:r w:rsidRPr="000C5836">
        <w:rPr>
          <w:rFonts w:ascii="Times New Roman" w:hAnsi="Times New Roman" w:cs="Times New Roman"/>
          <w:sz w:val="28"/>
          <w:szCs w:val="28"/>
        </w:rPr>
        <w:t xml:space="preserve">сущность и тенденции </w:t>
      </w:r>
      <w:proofErr w:type="spellStart"/>
      <w:r w:rsidRPr="000C5836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0C583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арт-</w:t>
      </w:r>
      <w:r w:rsidRPr="000C5836">
        <w:rPr>
          <w:rFonts w:ascii="Times New Roman" w:hAnsi="Times New Roman" w:cs="Times New Roman"/>
          <w:sz w:val="28"/>
          <w:szCs w:val="28"/>
        </w:rPr>
        <w:t>сфере</w:t>
      </w:r>
      <w:r w:rsidRPr="003C2311">
        <w:rPr>
          <w:rFonts w:ascii="Times New Roman" w:hAnsi="Times New Roman" w:cs="Times New Roman"/>
          <w:sz w:val="28"/>
          <w:szCs w:val="28"/>
        </w:rPr>
        <w:t>;</w:t>
      </w:r>
    </w:p>
    <w:p w14:paraId="7B68ADF5" w14:textId="77777777" w:rsidR="000C5836" w:rsidRDefault="000C5836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C2311">
        <w:rPr>
          <w:rFonts w:ascii="Times New Roman" w:hAnsi="Times New Roman" w:cs="Times New Roman"/>
          <w:sz w:val="28"/>
          <w:szCs w:val="28"/>
        </w:rPr>
        <w:t xml:space="preserve">- </w:t>
      </w:r>
      <w:r w:rsidRPr="000C5836">
        <w:rPr>
          <w:rFonts w:ascii="Times New Roman" w:hAnsi="Times New Roman" w:cs="Times New Roman"/>
          <w:sz w:val="28"/>
          <w:szCs w:val="28"/>
        </w:rPr>
        <w:t xml:space="preserve">способы использования </w:t>
      </w:r>
      <w:proofErr w:type="spellStart"/>
      <w:r w:rsidRPr="000C5836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0C58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E67800" w14:textId="77777777" w:rsidR="000C5836" w:rsidRDefault="000C5836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 w:rsidR="008B34B3">
        <w:rPr>
          <w:rFonts w:ascii="Times New Roman" w:hAnsi="Times New Roman" w:cs="Times New Roman"/>
          <w:sz w:val="28"/>
          <w:szCs w:val="28"/>
        </w:rPr>
        <w:t>;</w:t>
      </w:r>
    </w:p>
    <w:p w14:paraId="19969CB3" w14:textId="77777777" w:rsidR="000C5836" w:rsidRDefault="000C5836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49B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14:paraId="42064CE1" w14:textId="77777777" w:rsidR="000C5836" w:rsidRDefault="000C5836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4B3" w:rsidRPr="008B34B3">
        <w:rPr>
          <w:rFonts w:ascii="Times New Roman" w:hAnsi="Times New Roman" w:cs="Times New Roman"/>
          <w:sz w:val="28"/>
          <w:szCs w:val="28"/>
        </w:rPr>
        <w:t xml:space="preserve">анализировать динамику развития </w:t>
      </w:r>
      <w:proofErr w:type="spellStart"/>
      <w:r w:rsidR="008B34B3" w:rsidRPr="008B34B3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C02304" w14:textId="0E716E31" w:rsidR="008B34B3" w:rsidRDefault="000C5836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50206471"/>
      <w:r w:rsidR="008B34B3" w:rsidRPr="008B34B3">
        <w:rPr>
          <w:rFonts w:ascii="Times New Roman" w:hAnsi="Times New Roman" w:cs="Times New Roman"/>
          <w:sz w:val="28"/>
          <w:szCs w:val="28"/>
        </w:rPr>
        <w:t xml:space="preserve">определять область применения </w:t>
      </w:r>
      <w:proofErr w:type="spellStart"/>
      <w:r w:rsidR="008B34B3" w:rsidRPr="008B34B3">
        <w:rPr>
          <w:rFonts w:ascii="Times New Roman" w:hAnsi="Times New Roman" w:cs="Times New Roman"/>
          <w:sz w:val="28"/>
          <w:szCs w:val="28"/>
        </w:rPr>
        <w:t>медиатехнологий</w:t>
      </w:r>
      <w:bookmarkEnd w:id="2"/>
      <w:proofErr w:type="spellEnd"/>
      <w:r w:rsidR="008B34B3" w:rsidRPr="008B34B3">
        <w:rPr>
          <w:rFonts w:ascii="Times New Roman" w:hAnsi="Times New Roman" w:cs="Times New Roman"/>
          <w:sz w:val="28"/>
          <w:szCs w:val="28"/>
        </w:rPr>
        <w:t>;</w:t>
      </w:r>
    </w:p>
    <w:p w14:paraId="140C0AAD" w14:textId="77777777" w:rsidR="000C5836" w:rsidRDefault="000C5836" w:rsidP="008B34B3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_Hlk50206441"/>
      <w:r w:rsidR="008B34B3" w:rsidRPr="008B34B3">
        <w:rPr>
          <w:rFonts w:ascii="Times New Roman" w:hAnsi="Times New Roman" w:cs="Times New Roman"/>
          <w:sz w:val="28"/>
          <w:szCs w:val="28"/>
        </w:rPr>
        <w:t xml:space="preserve">выявлять и характеризовать эффективность использования </w:t>
      </w:r>
      <w:proofErr w:type="spellStart"/>
      <w:r w:rsidR="008B34B3" w:rsidRPr="008B34B3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="008B34B3">
        <w:rPr>
          <w:rFonts w:ascii="Times New Roman" w:hAnsi="Times New Roman" w:cs="Times New Roman"/>
          <w:sz w:val="28"/>
          <w:szCs w:val="28"/>
        </w:rPr>
        <w:t xml:space="preserve"> в арт-сфере</w:t>
      </w:r>
      <w:bookmarkEnd w:id="3"/>
      <w:r w:rsidR="008B34B3" w:rsidRPr="008B34B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02477F" w14:textId="77777777" w:rsidR="000C5836" w:rsidRDefault="000C5836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владеть:</w:t>
      </w:r>
    </w:p>
    <w:p w14:paraId="4B7D92E6" w14:textId="77777777" w:rsidR="008B34B3" w:rsidRDefault="008B34B3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4B3">
        <w:rPr>
          <w:rFonts w:ascii="Times New Roman" w:hAnsi="Times New Roman" w:cs="Times New Roman"/>
          <w:sz w:val="28"/>
          <w:szCs w:val="28"/>
        </w:rPr>
        <w:t xml:space="preserve">навыками применения </w:t>
      </w:r>
      <w:proofErr w:type="spellStart"/>
      <w:r w:rsidRPr="008B34B3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8B34B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797180" w14:textId="77777777" w:rsidR="000C5836" w:rsidRDefault="000C5836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письменного аргументированного изложения собственной точки зрения;</w:t>
      </w:r>
    </w:p>
    <w:p w14:paraId="6D03FD36" w14:textId="77777777" w:rsidR="000C5836" w:rsidRDefault="000C5836" w:rsidP="000C5836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публичной речи, аргументации, ведения дискуссии и практического анализа произведений.</w:t>
      </w:r>
    </w:p>
    <w:p w14:paraId="2309C2D9" w14:textId="77777777" w:rsidR="00896488" w:rsidRPr="008B34B3" w:rsidRDefault="00896488" w:rsidP="00896488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4B3">
        <w:rPr>
          <w:rFonts w:ascii="Times New Roman" w:hAnsi="Times New Roman" w:cs="Times New Roman"/>
          <w:b/>
          <w:bCs/>
          <w:sz w:val="28"/>
          <w:szCs w:val="28"/>
        </w:rPr>
        <w:t>Структура учебной дисциплины</w:t>
      </w:r>
    </w:p>
    <w:p w14:paraId="27E6F949" w14:textId="1AA6D069" w:rsidR="00896488" w:rsidRPr="004577BD" w:rsidRDefault="00896488" w:rsidP="00896488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изучается в 4 семестре. </w:t>
      </w:r>
      <w:r w:rsidRPr="008B34B3">
        <w:rPr>
          <w:rFonts w:ascii="Times New Roman" w:hAnsi="Times New Roman" w:cs="Times New Roman"/>
          <w:sz w:val="28"/>
          <w:szCs w:val="28"/>
        </w:rPr>
        <w:t>На изучение учебной дисциплины «</w:t>
      </w:r>
      <w:r>
        <w:rPr>
          <w:rFonts w:ascii="Times New Roman" w:hAnsi="Times New Roman" w:cs="Times New Roman"/>
          <w:sz w:val="28"/>
          <w:szCs w:val="28"/>
        </w:rPr>
        <w:t xml:space="preserve">Арт-сфера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медиатехнологии</w:t>
      </w:r>
      <w:proofErr w:type="spellEnd"/>
      <w:r w:rsidRPr="008B34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4B3">
        <w:rPr>
          <w:rFonts w:ascii="Times New Roman" w:hAnsi="Times New Roman" w:cs="Times New Roman"/>
          <w:sz w:val="28"/>
          <w:szCs w:val="28"/>
        </w:rPr>
        <w:t xml:space="preserve">учебным планом отводится </w:t>
      </w:r>
      <w:r w:rsidRPr="00DA66FF">
        <w:rPr>
          <w:rFonts w:ascii="Times New Roman" w:hAnsi="Times New Roman" w:cs="Times New Roman"/>
          <w:sz w:val="28"/>
          <w:szCs w:val="28"/>
        </w:rPr>
        <w:t>34 часа</w:t>
      </w:r>
      <w:r w:rsidR="00144669">
        <w:rPr>
          <w:rFonts w:ascii="Times New Roman" w:hAnsi="Times New Roman" w:cs="Times New Roman"/>
          <w:sz w:val="28"/>
          <w:szCs w:val="28"/>
        </w:rPr>
        <w:t>, в том числе 34 аудиторных часа</w:t>
      </w:r>
      <w:r w:rsidR="007944EF">
        <w:rPr>
          <w:rFonts w:ascii="Times New Roman" w:hAnsi="Times New Roman" w:cs="Times New Roman"/>
          <w:sz w:val="28"/>
          <w:szCs w:val="28"/>
        </w:rPr>
        <w:t xml:space="preserve">, </w:t>
      </w:r>
      <w:r w:rsidR="007944EF" w:rsidRPr="004577BD">
        <w:rPr>
          <w:rFonts w:ascii="Times New Roman" w:hAnsi="Times New Roman" w:cs="Times New Roman"/>
          <w:color w:val="auto"/>
          <w:sz w:val="28"/>
          <w:szCs w:val="28"/>
        </w:rPr>
        <w:t>из ни</w:t>
      </w:r>
      <w:r w:rsidR="004577BD" w:rsidRPr="004577BD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7944EF" w:rsidRPr="004577BD">
        <w:rPr>
          <w:rFonts w:ascii="Times New Roman" w:hAnsi="Times New Roman" w:cs="Times New Roman"/>
          <w:color w:val="auto"/>
          <w:sz w:val="28"/>
          <w:szCs w:val="28"/>
        </w:rPr>
        <w:t>: семинарские занятия – 34 часа</w:t>
      </w:r>
      <w:r w:rsidRPr="004577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F61EB0" w14:textId="77777777" w:rsidR="00896488" w:rsidRDefault="00896488" w:rsidP="00896488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4B3">
        <w:rPr>
          <w:rFonts w:ascii="Times New Roman" w:hAnsi="Times New Roman" w:cs="Times New Roman"/>
          <w:sz w:val="28"/>
          <w:szCs w:val="28"/>
        </w:rPr>
        <w:t>Формы текущей аттестации – зачет.</w:t>
      </w:r>
    </w:p>
    <w:p w14:paraId="1704367C" w14:textId="77777777" w:rsidR="00896488" w:rsidRDefault="00896488" w:rsidP="00896488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4B3">
        <w:rPr>
          <w:rFonts w:ascii="Times New Roman" w:hAnsi="Times New Roman" w:cs="Times New Roman"/>
          <w:sz w:val="28"/>
          <w:szCs w:val="28"/>
        </w:rPr>
        <w:t>Форма получения высшего образования – очная.</w:t>
      </w:r>
    </w:p>
    <w:p w14:paraId="05B08ACA" w14:textId="6C36D67A" w:rsidR="008B34B3" w:rsidRDefault="008B34B3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C90ABF" w14:textId="77777777" w:rsidR="008B34B3" w:rsidRDefault="008B34B3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AE3767" w14:textId="3EC29420" w:rsidR="008B34B3" w:rsidRDefault="008B34B3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B9760E" w14:textId="5BD8F07B" w:rsidR="00DD172F" w:rsidRDefault="00DD172F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C8E8EC7" w14:textId="740837F0" w:rsidR="004577BD" w:rsidRDefault="004577BD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56F59C" w14:textId="75195296" w:rsidR="004577BD" w:rsidRDefault="004577BD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823A81" w14:textId="0A0B4401" w:rsidR="004577BD" w:rsidRDefault="004577BD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3C855F" w14:textId="45D57164" w:rsidR="004577BD" w:rsidRDefault="004577BD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86BE81D" w14:textId="4EB471C2" w:rsidR="004577BD" w:rsidRDefault="004577BD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7CF56A" w14:textId="03DFF0D4" w:rsidR="004577BD" w:rsidRDefault="004577BD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26984F" w14:textId="00ADD762" w:rsidR="004577BD" w:rsidRDefault="004577BD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82C856C" w14:textId="4F074A44" w:rsidR="004577BD" w:rsidRDefault="004577BD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B8E35D" w14:textId="00F7420D" w:rsidR="004577BD" w:rsidRDefault="004577BD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8ADA957" w14:textId="2946466D" w:rsidR="004577BD" w:rsidRDefault="004577BD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087E15" w14:textId="48D9A97B" w:rsidR="004577BD" w:rsidRDefault="004577BD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47BE91" w14:textId="1866B1F8" w:rsidR="004577BD" w:rsidRDefault="004577BD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C64326" w14:textId="77777777" w:rsidR="004577BD" w:rsidRDefault="004577BD" w:rsidP="008B34B3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E7E684" w14:textId="77777777" w:rsidR="008B34B3" w:rsidRPr="00C06160" w:rsidRDefault="008B34B3" w:rsidP="008B3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6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14:paraId="338329A6" w14:textId="77777777" w:rsidR="008B34B3" w:rsidRDefault="008B34B3" w:rsidP="008B34B3">
      <w:pPr>
        <w:pStyle w:val="1"/>
        <w:spacing w:line="240" w:lineRule="auto"/>
        <w:jc w:val="both"/>
      </w:pPr>
    </w:p>
    <w:p w14:paraId="49E19B06" w14:textId="77777777" w:rsidR="008B34B3" w:rsidRDefault="008B34B3" w:rsidP="00FE5266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861753">
        <w:rPr>
          <w:rFonts w:ascii="Times New Roman" w:hAnsi="Times New Roman" w:cs="Times New Roman"/>
          <w:b/>
          <w:sz w:val="28"/>
          <w:szCs w:val="28"/>
        </w:rPr>
        <w:t>Общая характеристика арт-сферы</w:t>
      </w:r>
    </w:p>
    <w:p w14:paraId="6F050739" w14:textId="77777777" w:rsidR="008B34B3" w:rsidRDefault="00861753" w:rsidP="00861753">
      <w:pPr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61753">
        <w:rPr>
          <w:rFonts w:ascii="Times New Roman" w:hAnsi="Times New Roman" w:cs="Times New Roman"/>
          <w:sz w:val="28"/>
          <w:szCs w:val="28"/>
        </w:rPr>
        <w:t>Основные подходы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753">
        <w:rPr>
          <w:rFonts w:ascii="Times New Roman" w:hAnsi="Times New Roman" w:cs="Times New Roman"/>
          <w:sz w:val="28"/>
          <w:szCs w:val="28"/>
        </w:rPr>
        <w:t>определению понятий «культура», «культурная деятельность», «социально-культурная деятельность», «сфера культуры», «социально-культурная сфера». Культура как часть социальной сферы. Социальный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753">
        <w:rPr>
          <w:rFonts w:ascii="Times New Roman" w:hAnsi="Times New Roman" w:cs="Times New Roman"/>
          <w:sz w:val="28"/>
          <w:szCs w:val="28"/>
        </w:rPr>
        <w:t xml:space="preserve">экономический эффекты развития </w:t>
      </w:r>
      <w:r w:rsidR="000530B7">
        <w:rPr>
          <w:rFonts w:ascii="Times New Roman" w:hAnsi="Times New Roman" w:cs="Times New Roman"/>
          <w:sz w:val="28"/>
          <w:szCs w:val="28"/>
        </w:rPr>
        <w:t>арт-</w:t>
      </w:r>
      <w:r w:rsidRPr="00861753">
        <w:rPr>
          <w:rFonts w:ascii="Times New Roman" w:hAnsi="Times New Roman" w:cs="Times New Roman"/>
          <w:sz w:val="28"/>
          <w:szCs w:val="28"/>
        </w:rPr>
        <w:t>сферы.</w:t>
      </w:r>
    </w:p>
    <w:p w14:paraId="2EF311F1" w14:textId="77777777" w:rsidR="00861753" w:rsidRPr="009119D3" w:rsidRDefault="00861753" w:rsidP="00861753">
      <w:pPr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3E040452" w14:textId="0BBCCD15" w:rsidR="008B34B3" w:rsidRDefault="008B34B3" w:rsidP="00FE5266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bookmarkStart w:id="4" w:name="_Hlk49894061"/>
      <w:r w:rsidR="00B321CA">
        <w:rPr>
          <w:rFonts w:ascii="Times New Roman" w:hAnsi="Times New Roman" w:cs="Times New Roman"/>
          <w:b/>
          <w:sz w:val="28"/>
          <w:szCs w:val="28"/>
        </w:rPr>
        <w:t xml:space="preserve">Тенденции развития </w:t>
      </w:r>
      <w:proofErr w:type="spellStart"/>
      <w:r w:rsidR="00B321CA">
        <w:rPr>
          <w:rFonts w:ascii="Times New Roman" w:hAnsi="Times New Roman" w:cs="Times New Roman"/>
          <w:b/>
          <w:sz w:val="28"/>
          <w:szCs w:val="28"/>
        </w:rPr>
        <w:t>медиатехнологий</w:t>
      </w:r>
      <w:bookmarkEnd w:id="4"/>
      <w:proofErr w:type="spellEnd"/>
    </w:p>
    <w:p w14:paraId="3B26995A" w14:textId="38F8AE7C" w:rsidR="00861753" w:rsidRDefault="00861753" w:rsidP="00861753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61753">
        <w:rPr>
          <w:rFonts w:ascii="Times New Roman" w:hAnsi="Times New Roman" w:cs="Times New Roman"/>
          <w:sz w:val="28"/>
          <w:szCs w:val="28"/>
        </w:rPr>
        <w:t>Взаимопроникновение медиа и жанров, взаимопроникновение жанров и культур. Понятие конвергенции. Подходы к 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753">
        <w:rPr>
          <w:rFonts w:ascii="Times New Roman" w:hAnsi="Times New Roman" w:cs="Times New Roman"/>
          <w:sz w:val="28"/>
          <w:szCs w:val="28"/>
        </w:rPr>
        <w:t xml:space="preserve">конвергенции Д. </w:t>
      </w:r>
      <w:proofErr w:type="spellStart"/>
      <w:r w:rsidRPr="00861753">
        <w:rPr>
          <w:rFonts w:ascii="Times New Roman" w:hAnsi="Times New Roman" w:cs="Times New Roman"/>
          <w:sz w:val="28"/>
          <w:szCs w:val="28"/>
        </w:rPr>
        <w:t>Маккуэйла</w:t>
      </w:r>
      <w:proofErr w:type="spellEnd"/>
      <w:r w:rsidRPr="00861753">
        <w:rPr>
          <w:rFonts w:ascii="Times New Roman" w:hAnsi="Times New Roman" w:cs="Times New Roman"/>
          <w:sz w:val="28"/>
          <w:szCs w:val="28"/>
        </w:rPr>
        <w:t xml:space="preserve">. Классификация конвергенции. Адаптация содержания под множество форматов.  Интегрированные форматы конвергенции: </w:t>
      </w:r>
      <w:proofErr w:type="spellStart"/>
      <w:r w:rsidRPr="00861753">
        <w:rPr>
          <w:rFonts w:ascii="Times New Roman" w:hAnsi="Times New Roman" w:cs="Times New Roman"/>
          <w:sz w:val="28"/>
          <w:szCs w:val="28"/>
        </w:rPr>
        <w:t>инфотеймент</w:t>
      </w:r>
      <w:proofErr w:type="spellEnd"/>
      <w:r w:rsidRPr="00861753">
        <w:rPr>
          <w:rFonts w:ascii="Times New Roman" w:hAnsi="Times New Roman" w:cs="Times New Roman"/>
          <w:sz w:val="28"/>
          <w:szCs w:val="28"/>
        </w:rPr>
        <w:t xml:space="preserve"> (новости с развлечением), </w:t>
      </w:r>
      <w:proofErr w:type="spellStart"/>
      <w:r w:rsidRPr="00861753">
        <w:rPr>
          <w:rFonts w:ascii="Times New Roman" w:hAnsi="Times New Roman" w:cs="Times New Roman"/>
          <w:sz w:val="28"/>
          <w:szCs w:val="28"/>
        </w:rPr>
        <w:t>эдьютеймент</w:t>
      </w:r>
      <w:proofErr w:type="spellEnd"/>
      <w:r w:rsidRPr="00861753">
        <w:rPr>
          <w:rFonts w:ascii="Times New Roman" w:hAnsi="Times New Roman" w:cs="Times New Roman"/>
          <w:sz w:val="28"/>
          <w:szCs w:val="28"/>
        </w:rPr>
        <w:t xml:space="preserve"> (обучение с развлечением).</w:t>
      </w:r>
    </w:p>
    <w:p w14:paraId="374AA423" w14:textId="4587AB6E" w:rsidR="005C4A74" w:rsidRDefault="005C4A74" w:rsidP="00861753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2591AA02" w14:textId="6054CE48" w:rsidR="005C4A74" w:rsidRDefault="005C4A74" w:rsidP="005C4A74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49893995"/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Сторителлинг</w:t>
      </w:r>
      <w:proofErr w:type="spellEnd"/>
      <w:r w:rsidR="00546AB0">
        <w:rPr>
          <w:rFonts w:ascii="Times New Roman" w:hAnsi="Times New Roman" w:cs="Times New Roman"/>
          <w:b/>
          <w:sz w:val="28"/>
          <w:szCs w:val="28"/>
        </w:rPr>
        <w:t xml:space="preserve"> как технология создания истории</w:t>
      </w:r>
    </w:p>
    <w:p w14:paraId="6033D755" w14:textId="6281D967" w:rsidR="005C4A74" w:rsidRDefault="005C4A74" w:rsidP="005C4A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9B">
        <w:rPr>
          <w:rFonts w:ascii="Times New Roman" w:hAnsi="Times New Roman" w:cs="Times New Roman"/>
          <w:bCs/>
          <w:sz w:val="28"/>
          <w:szCs w:val="28"/>
        </w:rPr>
        <w:t xml:space="preserve">Основы </w:t>
      </w:r>
      <w:proofErr w:type="spellStart"/>
      <w:r w:rsidRPr="0073689B">
        <w:rPr>
          <w:rFonts w:ascii="Times New Roman" w:hAnsi="Times New Roman" w:cs="Times New Roman"/>
          <w:bCs/>
          <w:sz w:val="28"/>
          <w:szCs w:val="28"/>
        </w:rPr>
        <w:t>сторителлинга</w:t>
      </w:r>
      <w:proofErr w:type="spellEnd"/>
      <w:r w:rsidRPr="0073689B">
        <w:rPr>
          <w:rFonts w:ascii="Times New Roman" w:hAnsi="Times New Roman" w:cs="Times New Roman"/>
          <w:bCs/>
          <w:sz w:val="28"/>
          <w:szCs w:val="28"/>
        </w:rPr>
        <w:t>. Сюжет: экспозиция,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89B">
        <w:rPr>
          <w:rFonts w:ascii="Times New Roman" w:hAnsi="Times New Roman" w:cs="Times New Roman"/>
          <w:bCs/>
          <w:sz w:val="28"/>
          <w:szCs w:val="28"/>
        </w:rPr>
        <w:t>завязка, развитие действия, кульминация, развязка, постпозиция. Фабула. Сценарии сказок. Культурный герой.</w:t>
      </w:r>
    </w:p>
    <w:p w14:paraId="00C87734" w14:textId="307A975E" w:rsidR="005C4A74" w:rsidRDefault="005C4A74" w:rsidP="00861753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789BD8E6" w14:textId="77777777" w:rsidR="00363805" w:rsidRPr="00363805" w:rsidRDefault="00546AB0" w:rsidP="00363805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805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proofErr w:type="spellStart"/>
      <w:r w:rsidR="00363805" w:rsidRPr="00363805">
        <w:rPr>
          <w:rFonts w:ascii="Times New Roman" w:hAnsi="Times New Roman" w:cs="Times New Roman"/>
          <w:b/>
          <w:bCs/>
          <w:sz w:val="28"/>
          <w:szCs w:val="28"/>
        </w:rPr>
        <w:t>Медиатехнологии</w:t>
      </w:r>
      <w:proofErr w:type="spellEnd"/>
      <w:r w:rsidR="00363805" w:rsidRPr="00363805">
        <w:rPr>
          <w:rFonts w:ascii="Times New Roman" w:hAnsi="Times New Roman" w:cs="Times New Roman"/>
          <w:b/>
          <w:bCs/>
          <w:sz w:val="28"/>
          <w:szCs w:val="28"/>
        </w:rPr>
        <w:t xml:space="preserve"> в литературе и искусстве</w:t>
      </w:r>
    </w:p>
    <w:p w14:paraId="6A0DCA9C" w14:textId="0D25EABB" w:rsidR="00546AB0" w:rsidRDefault="00363805" w:rsidP="00861753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Медиат</w:t>
      </w:r>
      <w:r w:rsidRPr="00363805">
        <w:rPr>
          <w:rFonts w:ascii="Times New Roman" w:hAnsi="Times New Roman" w:cs="Times New Roman"/>
          <w:sz w:val="28"/>
          <w:szCs w:val="28"/>
        </w:rPr>
        <w:t>ехнологии</w:t>
      </w:r>
      <w:proofErr w:type="spellEnd"/>
      <w:r w:rsidRPr="00363805">
        <w:rPr>
          <w:rFonts w:ascii="Times New Roman" w:hAnsi="Times New Roman" w:cs="Times New Roman"/>
          <w:sz w:val="28"/>
          <w:szCs w:val="28"/>
        </w:rPr>
        <w:t xml:space="preserve"> в театре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805">
        <w:rPr>
          <w:rFonts w:ascii="Times New Roman" w:hAnsi="Times New Roman" w:cs="Times New Roman"/>
          <w:sz w:val="28"/>
          <w:szCs w:val="28"/>
        </w:rPr>
        <w:t>Цифровые перформансы (возникновение, трансформация, тренды)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кинематографе. Изобразительное искусство в эпоху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Цифровая литература. </w:t>
      </w:r>
    </w:p>
    <w:p w14:paraId="52D5EA2F" w14:textId="77777777" w:rsidR="008B34B3" w:rsidRDefault="008B34B3" w:rsidP="00861753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5FAC4" w14:textId="14C4269F" w:rsidR="008B34B3" w:rsidRDefault="008B34B3" w:rsidP="00FE5266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6380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3689B">
        <w:rPr>
          <w:rFonts w:ascii="Times New Roman" w:hAnsi="Times New Roman" w:cs="Times New Roman"/>
          <w:b/>
          <w:sz w:val="28"/>
          <w:szCs w:val="28"/>
        </w:rPr>
        <w:t>М</w:t>
      </w:r>
      <w:r w:rsidR="0073689B" w:rsidRPr="0073689B">
        <w:rPr>
          <w:rFonts w:ascii="Times New Roman" w:hAnsi="Times New Roman" w:cs="Times New Roman"/>
          <w:b/>
          <w:sz w:val="28"/>
          <w:szCs w:val="28"/>
        </w:rPr>
        <w:t>едиаискусство</w:t>
      </w:r>
      <w:proofErr w:type="spellEnd"/>
      <w:r w:rsidR="0073689B" w:rsidRPr="0073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89B">
        <w:rPr>
          <w:rFonts w:ascii="Times New Roman" w:hAnsi="Times New Roman" w:cs="Times New Roman"/>
          <w:b/>
          <w:sz w:val="28"/>
          <w:szCs w:val="28"/>
        </w:rPr>
        <w:t>–</w:t>
      </w:r>
      <w:r w:rsidR="0073689B" w:rsidRPr="0073689B">
        <w:rPr>
          <w:rFonts w:ascii="Times New Roman" w:hAnsi="Times New Roman" w:cs="Times New Roman"/>
          <w:b/>
          <w:sz w:val="28"/>
          <w:szCs w:val="28"/>
        </w:rPr>
        <w:t xml:space="preserve"> произведения искусства, созданны</w:t>
      </w:r>
      <w:r w:rsidR="0073689B">
        <w:rPr>
          <w:rFonts w:ascii="Times New Roman" w:hAnsi="Times New Roman" w:cs="Times New Roman"/>
          <w:b/>
          <w:sz w:val="28"/>
          <w:szCs w:val="28"/>
        </w:rPr>
        <w:t>е</w:t>
      </w:r>
      <w:r w:rsidR="0073689B" w:rsidRPr="0073689B"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  <w:proofErr w:type="spellStart"/>
      <w:r w:rsidR="0073689B" w:rsidRPr="0073689B">
        <w:rPr>
          <w:rFonts w:ascii="Times New Roman" w:hAnsi="Times New Roman" w:cs="Times New Roman"/>
          <w:b/>
          <w:sz w:val="28"/>
          <w:szCs w:val="28"/>
        </w:rPr>
        <w:t>медиатехнологий</w:t>
      </w:r>
      <w:proofErr w:type="spellEnd"/>
    </w:p>
    <w:p w14:paraId="691173D9" w14:textId="7DE77B0E" w:rsidR="008B34B3" w:rsidRDefault="0073689B" w:rsidP="0073689B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гносеологические, эстетические и художественные. Основные темы современного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Принципы создания произведений. </w:t>
      </w:r>
      <w:r w:rsidRPr="0073689B">
        <w:rPr>
          <w:rFonts w:ascii="Times New Roman" w:hAnsi="Times New Roman" w:cs="Times New Roman"/>
          <w:sz w:val="28"/>
          <w:szCs w:val="28"/>
        </w:rPr>
        <w:t xml:space="preserve">Качества 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перформативность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 xml:space="preserve">, инсталляции, интерактивность, мультимедийность, цифровой формат. </w:t>
      </w:r>
      <w:r w:rsidR="00C229B2">
        <w:rPr>
          <w:rFonts w:ascii="Times New Roman" w:hAnsi="Times New Roman" w:cs="Times New Roman"/>
          <w:sz w:val="28"/>
          <w:szCs w:val="28"/>
        </w:rPr>
        <w:t>Известные</w:t>
      </w:r>
      <w:r>
        <w:rPr>
          <w:rFonts w:ascii="Times New Roman" w:hAnsi="Times New Roman" w:cs="Times New Roman"/>
          <w:sz w:val="28"/>
          <w:szCs w:val="28"/>
        </w:rPr>
        <w:t xml:space="preserve"> искусствоведы и теоретики.</w:t>
      </w:r>
    </w:p>
    <w:p w14:paraId="5D963448" w14:textId="77777777" w:rsidR="00FE5266" w:rsidRDefault="00FE5266" w:rsidP="008B34B3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66608FF0" w14:textId="5AF65C85" w:rsidR="00FE5266" w:rsidRPr="00FE5266" w:rsidRDefault="00FE5266" w:rsidP="00FE5266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266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36380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E36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7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C3F" w:rsidRPr="006C7C3F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жанры </w:t>
      </w:r>
      <w:proofErr w:type="spellStart"/>
      <w:r w:rsidR="006C7C3F" w:rsidRPr="006C7C3F">
        <w:rPr>
          <w:rFonts w:ascii="Times New Roman" w:hAnsi="Times New Roman" w:cs="Times New Roman"/>
          <w:b/>
          <w:bCs/>
          <w:sz w:val="28"/>
          <w:szCs w:val="28"/>
        </w:rPr>
        <w:t>медиаискусства</w:t>
      </w:r>
      <w:proofErr w:type="spellEnd"/>
      <w:r w:rsidR="006C7C3F" w:rsidRPr="006C7C3F">
        <w:rPr>
          <w:rFonts w:ascii="Times New Roman" w:hAnsi="Times New Roman" w:cs="Times New Roman"/>
          <w:b/>
          <w:bCs/>
          <w:sz w:val="28"/>
          <w:szCs w:val="28"/>
        </w:rPr>
        <w:t>, интерпретация произведений</w:t>
      </w:r>
    </w:p>
    <w:p w14:paraId="4921C4DF" w14:textId="77777777" w:rsidR="00363805" w:rsidRDefault="0073689B" w:rsidP="008B34B3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689B">
        <w:rPr>
          <w:rFonts w:ascii="Times New Roman" w:hAnsi="Times New Roman" w:cs="Times New Roman"/>
          <w:sz w:val="28"/>
          <w:szCs w:val="28"/>
        </w:rPr>
        <w:t xml:space="preserve">Основные жанры 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9B">
        <w:rPr>
          <w:rFonts w:ascii="Times New Roman" w:hAnsi="Times New Roman" w:cs="Times New Roman"/>
          <w:sz w:val="28"/>
          <w:szCs w:val="28"/>
        </w:rPr>
        <w:t>видеоарт (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виджеинг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 xml:space="preserve">), саунд-арт, 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медиаинсталляция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медиаскульптура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медиаперформанс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медиаландшафт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>, сетевое искусство (интернет-арт или нет-арт, веб-арт), телекоммуникационное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9B">
        <w:rPr>
          <w:rFonts w:ascii="Times New Roman" w:hAnsi="Times New Roman" w:cs="Times New Roman"/>
          <w:sz w:val="28"/>
          <w:szCs w:val="28"/>
        </w:rPr>
        <w:t xml:space="preserve">искусство, искусство новых медиа, цифровая фотография и др. </w:t>
      </w:r>
      <w:r>
        <w:rPr>
          <w:rFonts w:ascii="Times New Roman" w:hAnsi="Times New Roman" w:cs="Times New Roman"/>
          <w:sz w:val="28"/>
          <w:szCs w:val="28"/>
        </w:rPr>
        <w:t xml:space="preserve">Интерпретация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3689B">
        <w:rPr>
          <w:rFonts w:ascii="Times New Roman" w:hAnsi="Times New Roman" w:cs="Times New Roman"/>
          <w:sz w:val="28"/>
          <w:szCs w:val="28"/>
        </w:rPr>
        <w:cr/>
      </w:r>
    </w:p>
    <w:p w14:paraId="3DDD5DB9" w14:textId="77777777" w:rsidR="00363805" w:rsidRPr="00363805" w:rsidRDefault="00363805" w:rsidP="00363805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805">
        <w:rPr>
          <w:rFonts w:ascii="Times New Roman" w:hAnsi="Times New Roman" w:cs="Times New Roman"/>
          <w:b/>
          <w:bCs/>
          <w:sz w:val="28"/>
          <w:szCs w:val="28"/>
        </w:rPr>
        <w:t xml:space="preserve">Тема 7. Использование </w:t>
      </w:r>
      <w:proofErr w:type="spellStart"/>
      <w:r w:rsidRPr="00363805">
        <w:rPr>
          <w:rFonts w:ascii="Times New Roman" w:hAnsi="Times New Roman" w:cs="Times New Roman"/>
          <w:b/>
          <w:bCs/>
          <w:sz w:val="28"/>
          <w:szCs w:val="28"/>
        </w:rPr>
        <w:t>медиатехнологий</w:t>
      </w:r>
      <w:proofErr w:type="spellEnd"/>
      <w:r w:rsidRPr="00363805">
        <w:rPr>
          <w:rFonts w:ascii="Times New Roman" w:hAnsi="Times New Roman" w:cs="Times New Roman"/>
          <w:b/>
          <w:bCs/>
          <w:sz w:val="28"/>
          <w:szCs w:val="28"/>
        </w:rPr>
        <w:t xml:space="preserve"> в арт-журналистике</w:t>
      </w:r>
    </w:p>
    <w:p w14:paraId="217EC59A" w14:textId="3B729F37" w:rsidR="008B34B3" w:rsidRDefault="00363805" w:rsidP="008B34B3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63805">
        <w:rPr>
          <w:rFonts w:ascii="Times New Roman" w:hAnsi="Times New Roman" w:cs="Times New Roman"/>
          <w:sz w:val="28"/>
          <w:szCs w:val="28"/>
        </w:rPr>
        <w:t>Онлайн-трансляции</w:t>
      </w:r>
      <w:r w:rsidR="005B77B9">
        <w:rPr>
          <w:rFonts w:ascii="Times New Roman" w:hAnsi="Times New Roman" w:cs="Times New Roman"/>
          <w:sz w:val="28"/>
          <w:szCs w:val="28"/>
        </w:rPr>
        <w:t xml:space="preserve"> спектаклей, концертов и выставок. Потенциал социальных сетей и мессенджеров. </w:t>
      </w:r>
      <w:r w:rsidR="0073689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"/>
    <w:p w14:paraId="31D41BFF" w14:textId="77777777" w:rsidR="0073689B" w:rsidRDefault="0073689B" w:rsidP="0073689B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74D0A02B" w14:textId="02AABD23" w:rsidR="0073689B" w:rsidRDefault="0073689B" w:rsidP="0073689B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2699D7" w14:textId="77777777" w:rsidR="00791329" w:rsidRDefault="00791329" w:rsidP="0073689B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9D9A85" w14:textId="77777777" w:rsidR="008B34B3" w:rsidRDefault="008B34B3" w:rsidP="008B34B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7E18C3" w14:textId="77777777" w:rsidR="00DA0DCC" w:rsidRDefault="00DA0DCC" w:rsidP="008B34B3">
      <w:pPr>
        <w:pStyle w:val="1"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DA0DCC" w:rsidSect="005368FD"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C278023" w14:textId="1EE976C5" w:rsidR="008B34B3" w:rsidRDefault="008B34B3" w:rsidP="008B34B3">
      <w:pPr>
        <w:pStyle w:val="1"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КАРТА УЧЕБНОЙ ДИСЦИПЛИНЫ</w:t>
      </w:r>
    </w:p>
    <w:p w14:paraId="326B7830" w14:textId="36B55037" w:rsidR="008D3C5A" w:rsidRPr="004577BD" w:rsidRDefault="004577BD" w:rsidP="008B34B3">
      <w:pPr>
        <w:pStyle w:val="1"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77BD">
        <w:rPr>
          <w:rFonts w:ascii="Times New Roman" w:hAnsi="Times New Roman" w:cs="Times New Roman"/>
          <w:b/>
          <w:color w:val="auto"/>
          <w:sz w:val="28"/>
          <w:szCs w:val="28"/>
        </w:rPr>
        <w:t>Дневная форма получения образования</w:t>
      </w:r>
    </w:p>
    <w:p w14:paraId="0BFF6FA6" w14:textId="77777777" w:rsidR="004577BD" w:rsidRDefault="004577BD" w:rsidP="008B34B3">
      <w:pPr>
        <w:pStyle w:val="1"/>
        <w:widowControl w:val="0"/>
        <w:spacing w:line="240" w:lineRule="auto"/>
        <w:jc w:val="center"/>
        <w:outlineLvl w:val="0"/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708"/>
        <w:gridCol w:w="709"/>
        <w:gridCol w:w="851"/>
        <w:gridCol w:w="850"/>
        <w:gridCol w:w="851"/>
        <w:gridCol w:w="850"/>
        <w:gridCol w:w="4253"/>
      </w:tblGrid>
      <w:tr w:rsidR="005368FD" w14:paraId="0B63B447" w14:textId="77777777" w:rsidTr="00076EF4">
        <w:trPr>
          <w:cantSplit/>
          <w:trHeight w:val="400"/>
        </w:trPr>
        <w:tc>
          <w:tcPr>
            <w:tcW w:w="704" w:type="dxa"/>
            <w:vMerge w:val="restart"/>
            <w:textDirection w:val="btLr"/>
            <w:vAlign w:val="center"/>
          </w:tcPr>
          <w:p w14:paraId="5FEE8920" w14:textId="77777777" w:rsidR="008D3C5A" w:rsidRPr="008A008D" w:rsidRDefault="008D3C5A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Номер раздела, темы</w:t>
            </w:r>
          </w:p>
        </w:tc>
        <w:tc>
          <w:tcPr>
            <w:tcW w:w="5387" w:type="dxa"/>
            <w:vMerge w:val="restart"/>
            <w:vAlign w:val="center"/>
          </w:tcPr>
          <w:p w14:paraId="5D0F7999" w14:textId="77777777" w:rsidR="008D3C5A" w:rsidRPr="008A008D" w:rsidRDefault="008D3C5A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969" w:type="dxa"/>
            <w:gridSpan w:val="5"/>
            <w:vAlign w:val="center"/>
          </w:tcPr>
          <w:p w14:paraId="35B8CEC8" w14:textId="77777777" w:rsidR="005368FD" w:rsidRPr="008A008D" w:rsidRDefault="008D3C5A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0DE18D3A" w14:textId="77777777" w:rsidR="008D3C5A" w:rsidRPr="008A008D" w:rsidRDefault="008D3C5A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0F390E3" w14:textId="77777777" w:rsidR="008D3C5A" w:rsidRPr="008A008D" w:rsidRDefault="008D3C5A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Количество часов УСР</w:t>
            </w:r>
          </w:p>
        </w:tc>
        <w:tc>
          <w:tcPr>
            <w:tcW w:w="4253" w:type="dxa"/>
            <w:vMerge w:val="restart"/>
            <w:textDirection w:val="btLr"/>
            <w:vAlign w:val="center"/>
          </w:tcPr>
          <w:p w14:paraId="3B0A0B63" w14:textId="77777777" w:rsidR="008D3C5A" w:rsidRPr="008A008D" w:rsidRDefault="008D3C5A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</w:tr>
      <w:tr w:rsidR="00FE5266" w14:paraId="6808C025" w14:textId="77777777" w:rsidTr="00076EF4">
        <w:trPr>
          <w:cantSplit/>
          <w:trHeight w:val="2413"/>
        </w:trPr>
        <w:tc>
          <w:tcPr>
            <w:tcW w:w="704" w:type="dxa"/>
            <w:vMerge/>
            <w:textDirection w:val="btLr"/>
          </w:tcPr>
          <w:p w14:paraId="0B07BD12" w14:textId="77777777" w:rsidR="008D3C5A" w:rsidRPr="008A008D" w:rsidRDefault="008D3C5A" w:rsidP="008D3C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42ED14A2" w14:textId="77777777" w:rsidR="008D3C5A" w:rsidRPr="008A008D" w:rsidRDefault="008D3C5A" w:rsidP="008D3C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1C3D746E" w14:textId="77777777" w:rsidR="008D3C5A" w:rsidRPr="008A008D" w:rsidRDefault="008D3C5A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7CA850D0" w14:textId="77777777" w:rsidR="008D3C5A" w:rsidRPr="008A008D" w:rsidRDefault="008D3C5A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. 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603125E2" w14:textId="77777777" w:rsidR="008D3C5A" w:rsidRPr="008A008D" w:rsidRDefault="008D3C5A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Семинар. занятия</w:t>
            </w:r>
          </w:p>
        </w:tc>
        <w:tc>
          <w:tcPr>
            <w:tcW w:w="850" w:type="dxa"/>
            <w:textDirection w:val="btLr"/>
            <w:vAlign w:val="center"/>
          </w:tcPr>
          <w:p w14:paraId="588745B6" w14:textId="77777777" w:rsidR="008D3C5A" w:rsidRPr="008A008D" w:rsidRDefault="008D3C5A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Лаборат</w:t>
            </w:r>
            <w:proofErr w:type="spellEnd"/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. 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588A458F" w14:textId="77777777" w:rsidR="008D3C5A" w:rsidRPr="008A008D" w:rsidRDefault="008D3C5A" w:rsidP="008A00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850" w:type="dxa"/>
            <w:vMerge/>
          </w:tcPr>
          <w:p w14:paraId="4B9B751C" w14:textId="77777777" w:rsidR="008D3C5A" w:rsidRPr="008A008D" w:rsidRDefault="008D3C5A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25E89E2C" w14:textId="77777777" w:rsidR="008D3C5A" w:rsidRPr="008A008D" w:rsidRDefault="008D3C5A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66" w14:paraId="4C6D7E58" w14:textId="77777777" w:rsidTr="00076EF4">
        <w:trPr>
          <w:trHeight w:val="291"/>
        </w:trPr>
        <w:tc>
          <w:tcPr>
            <w:tcW w:w="704" w:type="dxa"/>
            <w:vAlign w:val="center"/>
          </w:tcPr>
          <w:p w14:paraId="32C03431" w14:textId="77777777" w:rsidR="005368FD" w:rsidRPr="008A008D" w:rsidRDefault="005368FD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129F1318" w14:textId="77777777" w:rsidR="005368FD" w:rsidRPr="008A008D" w:rsidRDefault="005368FD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7BAC4AA5" w14:textId="77777777" w:rsidR="005368FD" w:rsidRPr="008A008D" w:rsidRDefault="005368FD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1BB88E5C" w14:textId="77777777" w:rsidR="005368FD" w:rsidRPr="008A008D" w:rsidRDefault="005368FD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123A20FD" w14:textId="77777777" w:rsidR="005368FD" w:rsidRPr="008A008D" w:rsidRDefault="005368FD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5B103AE9" w14:textId="77777777" w:rsidR="005368FD" w:rsidRPr="008A008D" w:rsidRDefault="005368FD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18B0F4E8" w14:textId="77777777" w:rsidR="005368FD" w:rsidRPr="008A008D" w:rsidRDefault="005368FD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57B03036" w14:textId="77777777" w:rsidR="005368FD" w:rsidRPr="008A008D" w:rsidRDefault="005368FD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14:paraId="1D366FD8" w14:textId="77777777" w:rsidR="005368FD" w:rsidRPr="008A008D" w:rsidRDefault="005368FD" w:rsidP="0053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008D" w14:paraId="63025C2D" w14:textId="77777777" w:rsidTr="00076EF4">
        <w:trPr>
          <w:trHeight w:val="470"/>
        </w:trPr>
        <w:tc>
          <w:tcPr>
            <w:tcW w:w="704" w:type="dxa"/>
          </w:tcPr>
          <w:p w14:paraId="1F94DDBF" w14:textId="77777777" w:rsidR="005368FD" w:rsidRPr="008A008D" w:rsidRDefault="00FE5266" w:rsidP="00AB7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2D0BB1D1" w14:textId="77777777" w:rsidR="005368FD" w:rsidRPr="008A008D" w:rsidRDefault="00FE5266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арт-сферы</w:t>
            </w:r>
          </w:p>
        </w:tc>
        <w:tc>
          <w:tcPr>
            <w:tcW w:w="708" w:type="dxa"/>
          </w:tcPr>
          <w:p w14:paraId="34B17911" w14:textId="23446A7E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7E485C" w14:textId="37753735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AABA53" w14:textId="64D330BC" w:rsidR="005368FD" w:rsidRPr="008A008D" w:rsidRDefault="004577B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ABAF83D" w14:textId="18969D11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D22032" w14:textId="77777777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29BE15" w14:textId="77777777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D6E1401" w14:textId="77777777" w:rsidR="005368FD" w:rsidRPr="008A008D" w:rsidRDefault="00FE1D46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Дискуссия, устный опрос</w:t>
            </w:r>
          </w:p>
        </w:tc>
      </w:tr>
      <w:tr w:rsidR="008A008D" w14:paraId="10852F15" w14:textId="77777777" w:rsidTr="00076EF4">
        <w:trPr>
          <w:trHeight w:val="419"/>
        </w:trPr>
        <w:tc>
          <w:tcPr>
            <w:tcW w:w="704" w:type="dxa"/>
          </w:tcPr>
          <w:p w14:paraId="6C97272D" w14:textId="77777777" w:rsidR="005368FD" w:rsidRPr="008A008D" w:rsidRDefault="00FE5266" w:rsidP="00AB7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7DC6DAB6" w14:textId="416C9617" w:rsidR="005368FD" w:rsidRPr="008A008D" w:rsidRDefault="005B77B9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B9">
              <w:rPr>
                <w:rFonts w:ascii="Times New Roman" w:hAnsi="Times New Roman" w:cs="Times New Roman"/>
                <w:sz w:val="28"/>
                <w:szCs w:val="28"/>
              </w:rPr>
              <w:t xml:space="preserve">Тенденции развития </w:t>
            </w:r>
            <w:proofErr w:type="spellStart"/>
            <w:r w:rsidRPr="005B77B9">
              <w:rPr>
                <w:rFonts w:ascii="Times New Roman" w:hAnsi="Times New Roman" w:cs="Times New Roman"/>
                <w:sz w:val="28"/>
                <w:szCs w:val="28"/>
              </w:rPr>
              <w:t>медиатехнологий</w:t>
            </w:r>
            <w:proofErr w:type="spellEnd"/>
          </w:p>
        </w:tc>
        <w:tc>
          <w:tcPr>
            <w:tcW w:w="708" w:type="dxa"/>
          </w:tcPr>
          <w:p w14:paraId="50C17193" w14:textId="12B62471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2EFF2D" w14:textId="40EEFAC3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0034F8" w14:textId="15018593" w:rsidR="005368FD" w:rsidRPr="008A008D" w:rsidRDefault="004577B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58FCDCD8" w14:textId="651458C2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B120A2" w14:textId="77777777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3DE2B5" w14:textId="77777777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E2F1D56" w14:textId="77777777" w:rsidR="005368FD" w:rsidRPr="008A008D" w:rsidRDefault="00FE1D46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Дискуссия, устный опрос</w:t>
            </w:r>
          </w:p>
        </w:tc>
      </w:tr>
      <w:tr w:rsidR="008A008D" w14:paraId="41B73BA4" w14:textId="77777777" w:rsidTr="00076EF4">
        <w:trPr>
          <w:trHeight w:val="580"/>
        </w:trPr>
        <w:tc>
          <w:tcPr>
            <w:tcW w:w="704" w:type="dxa"/>
          </w:tcPr>
          <w:p w14:paraId="606BED01" w14:textId="77777777" w:rsidR="005368FD" w:rsidRPr="00C229B2" w:rsidRDefault="00FE5266" w:rsidP="00AB7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14:paraId="277017EE" w14:textId="4BA3043B" w:rsidR="005368FD" w:rsidRPr="00C229B2" w:rsidRDefault="005B77B9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Сторител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  <w:proofErr w:type="spellEnd"/>
          </w:p>
        </w:tc>
        <w:tc>
          <w:tcPr>
            <w:tcW w:w="708" w:type="dxa"/>
          </w:tcPr>
          <w:p w14:paraId="1252D3C4" w14:textId="70A0AD28" w:rsidR="005368FD" w:rsidRPr="00C229B2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92B290" w14:textId="2B16E4AE" w:rsidR="005368FD" w:rsidRPr="00C229B2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D9062C" w14:textId="766E13BE" w:rsidR="005368FD" w:rsidRPr="008A008D" w:rsidRDefault="004577B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1CCE80E1" w14:textId="589E0489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3308BD" w14:textId="77777777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E2FBB2" w14:textId="6EA3F6EA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FDECEFB" w14:textId="2370A063" w:rsidR="005368FD" w:rsidRPr="008A008D" w:rsidRDefault="005B77B9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Защита творческих работ, рефератов</w:t>
            </w:r>
          </w:p>
        </w:tc>
      </w:tr>
      <w:tr w:rsidR="008A008D" w14:paraId="4DF5EADF" w14:textId="77777777" w:rsidTr="00076EF4">
        <w:trPr>
          <w:trHeight w:val="520"/>
        </w:trPr>
        <w:tc>
          <w:tcPr>
            <w:tcW w:w="704" w:type="dxa"/>
          </w:tcPr>
          <w:p w14:paraId="2D77CEDB" w14:textId="64AF3873" w:rsidR="005368FD" w:rsidRPr="008A008D" w:rsidRDefault="005B77B9" w:rsidP="00AB7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14:paraId="68477DF3" w14:textId="07D45483" w:rsidR="005368FD" w:rsidRPr="008A008D" w:rsidRDefault="005B77B9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7B9">
              <w:rPr>
                <w:rFonts w:ascii="Times New Roman" w:hAnsi="Times New Roman" w:cs="Times New Roman"/>
                <w:sz w:val="28"/>
                <w:szCs w:val="28"/>
              </w:rPr>
              <w:t>Медиатехнологии</w:t>
            </w:r>
            <w:proofErr w:type="spellEnd"/>
            <w:r w:rsidRPr="005B77B9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литературе и искусстве</w:t>
            </w:r>
          </w:p>
        </w:tc>
        <w:tc>
          <w:tcPr>
            <w:tcW w:w="708" w:type="dxa"/>
          </w:tcPr>
          <w:p w14:paraId="19B7BDAE" w14:textId="5F1FDAE1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F46CFD" w14:textId="284FB8E2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060945" w14:textId="77F85AD4" w:rsidR="005368FD" w:rsidRPr="008A008D" w:rsidRDefault="004577B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469E49FF" w14:textId="4120D17D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89A2BD" w14:textId="77777777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35041A" w14:textId="77777777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4EB3250" w14:textId="6A826CEA" w:rsidR="005368FD" w:rsidRPr="008A008D" w:rsidRDefault="005B77B9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8A008D" w14:paraId="49AA2371" w14:textId="77777777" w:rsidTr="00076EF4">
        <w:trPr>
          <w:trHeight w:val="520"/>
        </w:trPr>
        <w:tc>
          <w:tcPr>
            <w:tcW w:w="704" w:type="dxa"/>
          </w:tcPr>
          <w:p w14:paraId="6E40559C" w14:textId="3995709F" w:rsidR="005368FD" w:rsidRPr="008A008D" w:rsidRDefault="005B77B9" w:rsidP="00AB7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14:paraId="35213164" w14:textId="10580F35" w:rsidR="005368FD" w:rsidRPr="008A008D" w:rsidRDefault="005B77B9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7B9">
              <w:rPr>
                <w:rFonts w:ascii="Times New Roman" w:hAnsi="Times New Roman" w:cs="Times New Roman"/>
                <w:sz w:val="28"/>
                <w:szCs w:val="28"/>
              </w:rPr>
              <w:t>Медиаискусство</w:t>
            </w:r>
            <w:proofErr w:type="spellEnd"/>
            <w:r w:rsidRPr="005B77B9">
              <w:rPr>
                <w:rFonts w:ascii="Times New Roman" w:hAnsi="Times New Roman" w:cs="Times New Roman"/>
                <w:sz w:val="28"/>
                <w:szCs w:val="28"/>
              </w:rPr>
              <w:t xml:space="preserve"> – произведения искусства, созданные с использованием </w:t>
            </w:r>
            <w:proofErr w:type="spellStart"/>
            <w:r w:rsidRPr="005B77B9">
              <w:rPr>
                <w:rFonts w:ascii="Times New Roman" w:hAnsi="Times New Roman" w:cs="Times New Roman"/>
                <w:sz w:val="28"/>
                <w:szCs w:val="28"/>
              </w:rPr>
              <w:t>медиатехнологий</w:t>
            </w:r>
            <w:proofErr w:type="spellEnd"/>
          </w:p>
        </w:tc>
        <w:tc>
          <w:tcPr>
            <w:tcW w:w="708" w:type="dxa"/>
          </w:tcPr>
          <w:p w14:paraId="55709C93" w14:textId="641CD39C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3385AC" w14:textId="15748F7E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9C0242" w14:textId="0DC16C22" w:rsidR="005368FD" w:rsidRPr="008A008D" w:rsidRDefault="004577B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5F0F7198" w14:textId="23117A75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85C954" w14:textId="77777777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89980D" w14:textId="75D1A2B0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29ADA01" w14:textId="5ED13E37" w:rsidR="005368FD" w:rsidRPr="008A008D" w:rsidRDefault="004A1B22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Дискуссия, устный опрос</w:t>
            </w:r>
          </w:p>
        </w:tc>
      </w:tr>
      <w:tr w:rsidR="008A008D" w14:paraId="6C8A801B" w14:textId="77777777" w:rsidTr="00076EF4">
        <w:trPr>
          <w:trHeight w:val="490"/>
        </w:trPr>
        <w:tc>
          <w:tcPr>
            <w:tcW w:w="704" w:type="dxa"/>
          </w:tcPr>
          <w:p w14:paraId="1F1E800B" w14:textId="01C25EC9" w:rsidR="005368FD" w:rsidRPr="008A008D" w:rsidRDefault="005B77B9" w:rsidP="00AB7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0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7022DF3D" w14:textId="1D0341D8" w:rsidR="005368FD" w:rsidRPr="008A008D" w:rsidRDefault="005B77B9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49883608"/>
            <w:r w:rsidRPr="008A008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жанры </w:t>
            </w:r>
            <w:proofErr w:type="spellStart"/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медиаискусства</w:t>
            </w:r>
            <w:proofErr w:type="spellEnd"/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, интерпретация произведений</w:t>
            </w:r>
            <w:bookmarkEnd w:id="6"/>
          </w:p>
        </w:tc>
        <w:tc>
          <w:tcPr>
            <w:tcW w:w="708" w:type="dxa"/>
          </w:tcPr>
          <w:p w14:paraId="04DB1EAD" w14:textId="1F4BBBED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347B88" w14:textId="33B1A300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740273" w14:textId="03B2C686" w:rsidR="005368FD" w:rsidRPr="008A008D" w:rsidRDefault="004577B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28EBAC9" w14:textId="7093B05E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A09607" w14:textId="77777777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A83853" w14:textId="4FD66315" w:rsidR="005368FD" w:rsidRPr="008A008D" w:rsidRDefault="005368F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785A151" w14:textId="1C4CB952" w:rsidR="005368FD" w:rsidRPr="008A008D" w:rsidRDefault="004A1B22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D172F" w14:paraId="72F8EBB7" w14:textId="77777777" w:rsidTr="00076EF4">
        <w:trPr>
          <w:trHeight w:val="676"/>
        </w:trPr>
        <w:tc>
          <w:tcPr>
            <w:tcW w:w="704" w:type="dxa"/>
          </w:tcPr>
          <w:p w14:paraId="18618A4A" w14:textId="5A403643" w:rsidR="00DD172F" w:rsidRPr="008A008D" w:rsidRDefault="00DD172F" w:rsidP="00AB7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14:paraId="710303BC" w14:textId="4CF388B0" w:rsidR="00DD172F" w:rsidRPr="008A008D" w:rsidRDefault="00DD172F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B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5B77B9">
              <w:rPr>
                <w:rFonts w:ascii="Times New Roman" w:hAnsi="Times New Roman" w:cs="Times New Roman"/>
                <w:sz w:val="28"/>
                <w:szCs w:val="28"/>
              </w:rPr>
              <w:t>медиатехнологий</w:t>
            </w:r>
            <w:proofErr w:type="spellEnd"/>
            <w:r w:rsidRPr="005B77B9">
              <w:rPr>
                <w:rFonts w:ascii="Times New Roman" w:hAnsi="Times New Roman" w:cs="Times New Roman"/>
                <w:sz w:val="28"/>
                <w:szCs w:val="28"/>
              </w:rPr>
              <w:t xml:space="preserve"> в арт-журналистике</w:t>
            </w:r>
          </w:p>
        </w:tc>
        <w:tc>
          <w:tcPr>
            <w:tcW w:w="708" w:type="dxa"/>
          </w:tcPr>
          <w:p w14:paraId="1BB32EBF" w14:textId="7AA3E03B" w:rsidR="00DD172F" w:rsidRPr="008A008D" w:rsidRDefault="00DD172F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151B25" w14:textId="40C702C1" w:rsidR="00DD172F" w:rsidRPr="008A008D" w:rsidRDefault="00DD172F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BF3866" w14:textId="6EC16A86" w:rsidR="00DD172F" w:rsidRPr="008A008D" w:rsidRDefault="004577BD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5AE398B7" w14:textId="6CE20C7E" w:rsidR="00DD172F" w:rsidRPr="008A008D" w:rsidRDefault="00DD172F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668177" w14:textId="77777777" w:rsidR="00DD172F" w:rsidRPr="008A008D" w:rsidRDefault="00DD172F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819C08" w14:textId="77777777" w:rsidR="00DD172F" w:rsidRPr="008A008D" w:rsidRDefault="00DD172F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A4BA4AA" w14:textId="77777777" w:rsidR="00DD172F" w:rsidRPr="008A008D" w:rsidRDefault="00DD172F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Защита творческих работ, рефератов</w:t>
            </w:r>
          </w:p>
        </w:tc>
      </w:tr>
      <w:tr w:rsidR="00DA0DCC" w14:paraId="1081214D" w14:textId="77777777" w:rsidTr="00076EF4">
        <w:trPr>
          <w:trHeight w:val="493"/>
        </w:trPr>
        <w:tc>
          <w:tcPr>
            <w:tcW w:w="704" w:type="dxa"/>
          </w:tcPr>
          <w:p w14:paraId="06153ED3" w14:textId="77777777" w:rsidR="00DA0DCC" w:rsidRDefault="00DA0DCC" w:rsidP="00AB70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817E04B" w14:textId="2969C2BB" w:rsidR="00DA0DCC" w:rsidRPr="005B77B9" w:rsidRDefault="00DA0DCC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08" w:type="dxa"/>
          </w:tcPr>
          <w:p w14:paraId="47048D90" w14:textId="77777777" w:rsidR="00DA0DCC" w:rsidRPr="008A008D" w:rsidRDefault="00DA0DCC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B7B1F2" w14:textId="77777777" w:rsidR="00DA0DCC" w:rsidRPr="008A008D" w:rsidRDefault="00DA0DCC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324237" w14:textId="5CE89A90" w:rsidR="00DA0DCC" w:rsidRDefault="00DA0DCC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14:paraId="312325C0" w14:textId="77777777" w:rsidR="00DA0DCC" w:rsidRPr="008A008D" w:rsidRDefault="00DA0DCC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6C1490" w14:textId="77777777" w:rsidR="00DA0DCC" w:rsidRPr="008A008D" w:rsidRDefault="00DA0DCC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5D9BAC" w14:textId="77777777" w:rsidR="00DA0DCC" w:rsidRPr="008A008D" w:rsidRDefault="00DA0DCC" w:rsidP="00503E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729FAA4" w14:textId="77777777" w:rsidR="00DA0DCC" w:rsidRPr="008A008D" w:rsidRDefault="00DA0DCC" w:rsidP="008B34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604712" w14:textId="606AE5D7" w:rsidR="00DA0DCC" w:rsidRDefault="00DA0DCC" w:rsidP="00DA0DCC">
      <w:pPr>
        <w:pStyle w:val="1"/>
        <w:tabs>
          <w:tab w:val="center" w:pos="76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0DCC" w:rsidSect="00DA0DCC">
          <w:footerReference w:type="first" r:id="rId11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2C2211B9" w14:textId="77777777" w:rsidR="005368FD" w:rsidRPr="009A7648" w:rsidRDefault="005368FD" w:rsidP="005368FD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9A764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14:paraId="320EB63B" w14:textId="77777777" w:rsidR="005368FD" w:rsidRPr="009A7648" w:rsidRDefault="005368FD" w:rsidP="005368FD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1CEF8" w14:textId="77777777" w:rsidR="005368FD" w:rsidRPr="00144669" w:rsidRDefault="005368FD" w:rsidP="005368FD">
      <w:pPr>
        <w:pStyle w:val="1"/>
        <w:spacing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14:paraId="1E1E029F" w14:textId="77777777" w:rsidR="005368FD" w:rsidRPr="00144669" w:rsidRDefault="005368FD" w:rsidP="005368FD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57516D" w14:textId="77777777" w:rsidR="005368FD" w:rsidRPr="00144669" w:rsidRDefault="005368FD" w:rsidP="005368FD">
      <w:pPr>
        <w:pStyle w:val="1"/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14:paraId="268C684C" w14:textId="20125918" w:rsidR="006669C9" w:rsidRPr="00144669" w:rsidRDefault="005368FD" w:rsidP="006669C9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144669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6669C9" w:rsidRPr="00144669">
        <w:rPr>
          <w:rFonts w:ascii="Times New Roman" w:hAnsi="Times New Roman" w:cs="Times New Roman"/>
          <w:sz w:val="28"/>
          <w:szCs w:val="28"/>
          <w:lang w:val="be-BY"/>
        </w:rPr>
        <w:t>Белоусова, Ю. Генезис образа и его функционирование в медиапространстве  / Ю. Белоусова. – М. : Алетейя, 2015. – 130 с.</w:t>
      </w:r>
    </w:p>
    <w:p w14:paraId="6E6D2727" w14:textId="10336E12" w:rsidR="002F1117" w:rsidRPr="00144669" w:rsidRDefault="002F1117" w:rsidP="005556A7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144669">
        <w:rPr>
          <w:rFonts w:ascii="Times New Roman" w:hAnsi="Times New Roman" w:cs="Times New Roman"/>
          <w:sz w:val="28"/>
          <w:szCs w:val="28"/>
          <w:lang w:val="be-BY"/>
        </w:rPr>
        <w:t>2. Егоров, А. С. Искусство новых медиа [Текст] : 25 : путеводитель по коллекции / [авт. и сост. Андрей Егоров]. – М. : Московский музей современного искусства, печ</w:t>
      </w:r>
      <w:r w:rsidR="006669C9" w:rsidRPr="0014466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44669">
        <w:rPr>
          <w:rFonts w:ascii="Times New Roman" w:hAnsi="Times New Roman" w:cs="Times New Roman"/>
          <w:sz w:val="28"/>
          <w:szCs w:val="28"/>
          <w:lang w:val="be-BY"/>
        </w:rPr>
        <w:t xml:space="preserve"> 2014. – 54 с.</w:t>
      </w:r>
    </w:p>
    <w:p w14:paraId="6C83E3F9" w14:textId="77777777" w:rsidR="002F1117" w:rsidRPr="00144669" w:rsidRDefault="002F1117" w:rsidP="005556A7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144669">
        <w:rPr>
          <w:rFonts w:ascii="Times New Roman" w:hAnsi="Times New Roman" w:cs="Times New Roman"/>
          <w:sz w:val="28"/>
          <w:szCs w:val="28"/>
          <w:lang w:val="be-BY"/>
        </w:rPr>
        <w:t>3. Исаева, А. Антология российского видеоарта / Сост. и общ. ред. А. Исаева. – 2. изд. – М. : МедиаАртЛаб, 2002. – 204 с.</w:t>
      </w:r>
    </w:p>
    <w:p w14:paraId="1ACDBB60" w14:textId="77777777" w:rsidR="005368FD" w:rsidRPr="00144669" w:rsidRDefault="002F1117" w:rsidP="005556A7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144669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368FD" w:rsidRPr="0014466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5556A7" w:rsidRPr="00144669">
        <w:rPr>
          <w:rFonts w:ascii="Times New Roman" w:hAnsi="Times New Roman" w:cs="Times New Roman"/>
          <w:sz w:val="28"/>
          <w:szCs w:val="28"/>
          <w:lang w:val="be-BY"/>
        </w:rPr>
        <w:t xml:space="preserve">Карр, Н. Великий переход. Революция облачных технологий / Н. Карр. – </w:t>
      </w:r>
      <w:r w:rsidRPr="00144669">
        <w:rPr>
          <w:rFonts w:ascii="Times New Roman" w:hAnsi="Times New Roman" w:cs="Times New Roman"/>
          <w:sz w:val="28"/>
          <w:szCs w:val="28"/>
          <w:lang w:val="be-BY"/>
        </w:rPr>
        <w:t>М.</w:t>
      </w:r>
      <w:r w:rsidR="005556A7" w:rsidRPr="00144669">
        <w:rPr>
          <w:rFonts w:ascii="Times New Roman" w:hAnsi="Times New Roman" w:cs="Times New Roman"/>
          <w:sz w:val="28"/>
          <w:szCs w:val="28"/>
          <w:lang w:val="be-BY"/>
        </w:rPr>
        <w:t xml:space="preserve"> : Манн, Иванов и Фербер, 2013. – 272 с. </w:t>
      </w:r>
    </w:p>
    <w:p w14:paraId="619A0559" w14:textId="77777777" w:rsidR="005556A7" w:rsidRPr="00144669" w:rsidRDefault="002F1117" w:rsidP="005556A7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144669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556A7" w:rsidRPr="00144669">
        <w:rPr>
          <w:rFonts w:ascii="Times New Roman" w:hAnsi="Times New Roman" w:cs="Times New Roman"/>
          <w:sz w:val="28"/>
          <w:szCs w:val="28"/>
          <w:lang w:val="be-BY"/>
        </w:rPr>
        <w:t>. Симонс, А. Сторителлинг.  Как  использовать  силу  историй / А. Симонс</w:t>
      </w:r>
      <w:r w:rsidRPr="00144669">
        <w:rPr>
          <w:rFonts w:ascii="Times New Roman" w:hAnsi="Times New Roman" w:cs="Times New Roman"/>
          <w:sz w:val="28"/>
          <w:szCs w:val="28"/>
          <w:lang w:val="be-BY"/>
        </w:rPr>
        <w:t>. – М. :</w:t>
      </w:r>
      <w:r w:rsidR="005556A7" w:rsidRPr="00144669">
        <w:rPr>
          <w:rFonts w:ascii="Times New Roman" w:hAnsi="Times New Roman" w:cs="Times New Roman"/>
          <w:sz w:val="28"/>
          <w:szCs w:val="28"/>
          <w:lang w:val="be-BY"/>
        </w:rPr>
        <w:t xml:space="preserve">  Манн, Иванов и Фербер</w:t>
      </w:r>
      <w:r w:rsidRPr="0014466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5556A7" w:rsidRPr="00144669">
        <w:rPr>
          <w:rFonts w:ascii="Times New Roman" w:hAnsi="Times New Roman" w:cs="Times New Roman"/>
          <w:sz w:val="28"/>
          <w:szCs w:val="28"/>
          <w:lang w:val="be-BY"/>
        </w:rPr>
        <w:t xml:space="preserve"> 2012. </w:t>
      </w:r>
      <w:r w:rsidRPr="00144669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5556A7" w:rsidRPr="00144669">
        <w:rPr>
          <w:rFonts w:ascii="Times New Roman" w:hAnsi="Times New Roman" w:cs="Times New Roman"/>
          <w:sz w:val="28"/>
          <w:szCs w:val="28"/>
          <w:lang w:val="be-BY"/>
        </w:rPr>
        <w:t>270 с.</w:t>
      </w:r>
    </w:p>
    <w:p w14:paraId="6CCC1F5D" w14:textId="77777777" w:rsidR="002F1117" w:rsidRPr="00144669" w:rsidRDefault="002F1117" w:rsidP="002F1117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144669">
        <w:rPr>
          <w:rFonts w:ascii="Times New Roman" w:hAnsi="Times New Roman" w:cs="Times New Roman"/>
          <w:sz w:val="28"/>
          <w:szCs w:val="28"/>
          <w:lang w:val="be-BY"/>
        </w:rPr>
        <w:t>6. Форд, М. Технологии, которые изменят мир / М. Форд. – М. : Манн, Иванов и Фербер,</w:t>
      </w:r>
      <w:r w:rsidRPr="00144669">
        <w:rPr>
          <w:sz w:val="28"/>
          <w:szCs w:val="28"/>
        </w:rPr>
        <w:t xml:space="preserve"> </w:t>
      </w:r>
      <w:r w:rsidRPr="00144669">
        <w:rPr>
          <w:rFonts w:ascii="Times New Roman" w:hAnsi="Times New Roman" w:cs="Times New Roman"/>
          <w:sz w:val="28"/>
          <w:szCs w:val="28"/>
          <w:lang w:val="be-BY"/>
        </w:rPr>
        <w:t xml:space="preserve">2013. – 250 с. </w:t>
      </w:r>
    </w:p>
    <w:p w14:paraId="338BA66F" w14:textId="48F8192C" w:rsidR="005368FD" w:rsidRPr="00144669" w:rsidRDefault="002F1117" w:rsidP="005368FD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144669">
        <w:rPr>
          <w:rFonts w:ascii="Times New Roman" w:hAnsi="Times New Roman" w:cs="Times New Roman"/>
          <w:sz w:val="28"/>
          <w:szCs w:val="28"/>
          <w:lang w:val="be-BY"/>
        </w:rPr>
        <w:t xml:space="preserve">7.  Шмидт,  Э. Новый  цифровой  мир.  Как  технологии  меняют  жизнь  людей,  модели  бизнеса  и  понятие  государств / Шмидт Э. – М. : Манн, Иванов и Фербер, 2013. – 510 с. </w:t>
      </w:r>
      <w:r w:rsidRPr="00144669">
        <w:rPr>
          <w:rFonts w:ascii="Times New Roman" w:hAnsi="Times New Roman" w:cs="Times New Roman"/>
          <w:sz w:val="28"/>
          <w:szCs w:val="28"/>
          <w:lang w:val="be-BY"/>
        </w:rPr>
        <w:cr/>
      </w:r>
    </w:p>
    <w:p w14:paraId="0F7CC320" w14:textId="77777777" w:rsidR="005368FD" w:rsidRPr="00144669" w:rsidRDefault="005368FD" w:rsidP="005368FD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14:paraId="40564B16" w14:textId="322D9836" w:rsidR="00841CC1" w:rsidRPr="00144669" w:rsidRDefault="007B1659" w:rsidP="007B1659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466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Антология исследований </w:t>
      </w:r>
      <w:proofErr w:type="gram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культуры :</w:t>
      </w:r>
      <w:proofErr w:type="gram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в 2 т. / Коллект. автор ; отв. ред. Л. А.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Мостова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, пер. А. А.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Борзунов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96D2B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СПб. : Университетская книга, 1997 </w:t>
      </w:r>
      <w:r w:rsidR="00796D2B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(Культурология XX век) </w:t>
      </w:r>
      <w:r w:rsidR="00796D2B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Т.1. Интерпретации культуры. </w:t>
      </w:r>
      <w:r w:rsidR="00796D2B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727 с.</w:t>
      </w:r>
    </w:p>
    <w:p w14:paraId="498B6821" w14:textId="15321EF9" w:rsidR="005368FD" w:rsidRPr="00144669" w:rsidRDefault="00841CC1" w:rsidP="007B1659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4669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Беларуская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культура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ва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ўмовах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глабалiзацы</w:t>
      </w:r>
      <w:proofErr w:type="gram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у 2 т. / Коллект. автор,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старшыня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рэдкал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. М. А.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Мажэйка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96D2B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Мiнск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: БДУКМ, 2011 </w:t>
      </w:r>
      <w:r w:rsidR="00796D2B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Т.1. </w:t>
      </w:r>
      <w:r w:rsidR="00796D2B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406 с.</w:t>
      </w:r>
    </w:p>
    <w:p w14:paraId="3EDAE357" w14:textId="368032D7" w:rsidR="006669C9" w:rsidRPr="00144669" w:rsidRDefault="006669C9" w:rsidP="007B1659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4669">
        <w:rPr>
          <w:rFonts w:ascii="Times New Roman" w:hAnsi="Times New Roman" w:cs="Times New Roman"/>
          <w:bCs/>
          <w:sz w:val="28"/>
          <w:szCs w:val="28"/>
        </w:rPr>
        <w:t xml:space="preserve">3. Волкова, П. Мост через бездну. Полная энциклопедия всех направлений и художников / П. Волкова. – </w:t>
      </w:r>
      <w:proofErr w:type="gramStart"/>
      <w:r w:rsidRPr="00144669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144669">
        <w:rPr>
          <w:rFonts w:ascii="Times New Roman" w:hAnsi="Times New Roman" w:cs="Times New Roman"/>
          <w:bCs/>
          <w:sz w:val="28"/>
          <w:szCs w:val="28"/>
        </w:rPr>
        <w:t xml:space="preserve"> АСТ, 2019. – 688 с.</w:t>
      </w:r>
    </w:p>
    <w:p w14:paraId="04268B5D" w14:textId="67A7B018" w:rsidR="007B1659" w:rsidRPr="00144669" w:rsidRDefault="006669C9" w:rsidP="007B1659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4669">
        <w:rPr>
          <w:rFonts w:ascii="Times New Roman" w:hAnsi="Times New Roman" w:cs="Times New Roman"/>
          <w:bCs/>
          <w:sz w:val="28"/>
          <w:szCs w:val="28"/>
        </w:rPr>
        <w:t>4</w:t>
      </w:r>
      <w:r w:rsidR="007B1659" w:rsidRPr="0014466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Куличкина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, Г. В. Технологические основы социально-культурной деятельности. Масс-медиа / Г. В.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Куличкина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96D2B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М. :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, 2018. </w:t>
      </w:r>
      <w:r w:rsidR="00796D2B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198 с.</w:t>
      </w:r>
    </w:p>
    <w:p w14:paraId="55BD2C4D" w14:textId="63CB7526" w:rsidR="007B1659" w:rsidRPr="00144669" w:rsidRDefault="006669C9" w:rsidP="007B1659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4669">
        <w:rPr>
          <w:rFonts w:ascii="Times New Roman" w:hAnsi="Times New Roman" w:cs="Times New Roman"/>
          <w:bCs/>
          <w:sz w:val="28"/>
          <w:szCs w:val="28"/>
        </w:rPr>
        <w:t>5</w:t>
      </w:r>
      <w:r w:rsidR="007B1659" w:rsidRPr="0014466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Кэмбелл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, Дж.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Тысячеликий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герой / Дж. </w:t>
      </w:r>
      <w:proofErr w:type="spell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Кэмбелл</w:t>
      </w:r>
      <w:proofErr w:type="spell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>. – СПб</w:t>
      </w:r>
      <w:proofErr w:type="gram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. :</w:t>
      </w:r>
      <w:proofErr w:type="gramEnd"/>
      <w:r w:rsidR="00796D2B" w:rsidRPr="00144669">
        <w:rPr>
          <w:rFonts w:ascii="Times New Roman" w:hAnsi="Times New Roman" w:cs="Times New Roman"/>
          <w:bCs/>
          <w:sz w:val="28"/>
          <w:szCs w:val="28"/>
        </w:rPr>
        <w:t xml:space="preserve"> Питер, 2019. – </w:t>
      </w:r>
      <w:proofErr w:type="gramStart"/>
      <w:r w:rsidR="00796D2B" w:rsidRPr="00144669">
        <w:rPr>
          <w:rFonts w:ascii="Times New Roman" w:hAnsi="Times New Roman" w:cs="Times New Roman"/>
          <w:bCs/>
          <w:sz w:val="28"/>
          <w:szCs w:val="28"/>
        </w:rPr>
        <w:t>544  с.</w:t>
      </w:r>
      <w:proofErr w:type="gramEnd"/>
    </w:p>
    <w:p w14:paraId="555964AE" w14:textId="10A33994" w:rsidR="00841CC1" w:rsidRPr="00144669" w:rsidRDefault="006669C9" w:rsidP="00841CC1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4669">
        <w:rPr>
          <w:rFonts w:ascii="Times New Roman" w:hAnsi="Times New Roman" w:cs="Times New Roman"/>
          <w:bCs/>
          <w:sz w:val="28"/>
          <w:szCs w:val="28"/>
        </w:rPr>
        <w:t>6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. Пол, К. Цифровое искусство / К. Пол. – </w:t>
      </w:r>
      <w:proofErr w:type="gramStart"/>
      <w:r w:rsidR="00841CC1" w:rsidRPr="00144669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 Ад </w:t>
      </w:r>
      <w:proofErr w:type="spellStart"/>
      <w:r w:rsidR="00841CC1" w:rsidRPr="00144669">
        <w:rPr>
          <w:rFonts w:ascii="Times New Roman" w:hAnsi="Times New Roman" w:cs="Times New Roman"/>
          <w:bCs/>
          <w:sz w:val="28"/>
          <w:szCs w:val="28"/>
        </w:rPr>
        <w:t>Маргинем</w:t>
      </w:r>
      <w:proofErr w:type="spellEnd"/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 Пресс, 2017. – </w:t>
      </w:r>
      <w:proofErr w:type="gramStart"/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460 </w:t>
      </w:r>
      <w:r w:rsidR="00D12582" w:rsidRPr="00144669">
        <w:rPr>
          <w:rFonts w:ascii="Times New Roman" w:hAnsi="Times New Roman" w:cs="Times New Roman"/>
          <w:bCs/>
          <w:sz w:val="28"/>
          <w:szCs w:val="28"/>
        </w:rPr>
        <w:t> 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>с.</w:t>
      </w:r>
      <w:proofErr w:type="gramEnd"/>
    </w:p>
    <w:p w14:paraId="617857D4" w14:textId="3AEEEB02" w:rsidR="00841CC1" w:rsidRPr="00144669" w:rsidRDefault="006669C9" w:rsidP="00841CC1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4669">
        <w:rPr>
          <w:rFonts w:ascii="Times New Roman" w:hAnsi="Times New Roman" w:cs="Times New Roman"/>
          <w:bCs/>
          <w:sz w:val="28"/>
          <w:szCs w:val="28"/>
        </w:rPr>
        <w:t>7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841CC1" w:rsidRPr="00144669">
        <w:rPr>
          <w:rFonts w:ascii="Times New Roman" w:hAnsi="Times New Roman" w:cs="Times New Roman"/>
          <w:bCs/>
          <w:sz w:val="28"/>
          <w:szCs w:val="28"/>
        </w:rPr>
        <w:t>Пропп</w:t>
      </w:r>
      <w:proofErr w:type="spellEnd"/>
      <w:r w:rsidR="00841CC1" w:rsidRPr="00144669">
        <w:rPr>
          <w:rFonts w:ascii="Times New Roman" w:hAnsi="Times New Roman" w:cs="Times New Roman"/>
          <w:bCs/>
          <w:sz w:val="28"/>
          <w:szCs w:val="28"/>
        </w:rPr>
        <w:t>, В. Морфология сказки</w:t>
      </w:r>
      <w:r w:rsidR="00D12582" w:rsidRPr="00144669">
        <w:rPr>
          <w:rFonts w:ascii="Times New Roman" w:hAnsi="Times New Roman" w:cs="Times New Roman"/>
          <w:bCs/>
          <w:sz w:val="28"/>
          <w:szCs w:val="28"/>
        </w:rPr>
        <w:t xml:space="preserve"> / В. </w:t>
      </w:r>
      <w:proofErr w:type="spellStart"/>
      <w:r w:rsidR="00D12582" w:rsidRPr="00144669">
        <w:rPr>
          <w:rFonts w:ascii="Times New Roman" w:hAnsi="Times New Roman" w:cs="Times New Roman"/>
          <w:bCs/>
          <w:sz w:val="28"/>
          <w:szCs w:val="28"/>
        </w:rPr>
        <w:t>Пропп</w:t>
      </w:r>
      <w:proofErr w:type="spellEnd"/>
      <w:r w:rsidR="00D12582" w:rsidRPr="00144669">
        <w:rPr>
          <w:rFonts w:ascii="Times New Roman" w:hAnsi="Times New Roman" w:cs="Times New Roman"/>
          <w:bCs/>
          <w:sz w:val="28"/>
          <w:szCs w:val="28"/>
        </w:rPr>
        <w:t>.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582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 М. : </w:t>
      </w:r>
      <w:r w:rsidR="00D12582" w:rsidRPr="00144669">
        <w:rPr>
          <w:rFonts w:ascii="Times New Roman" w:hAnsi="Times New Roman" w:cs="Times New Roman"/>
          <w:bCs/>
          <w:sz w:val="28"/>
          <w:szCs w:val="28"/>
        </w:rPr>
        <w:t>Н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аука, 1969. </w:t>
      </w:r>
      <w:r w:rsidR="00D12582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 168 с.</w:t>
      </w:r>
    </w:p>
    <w:p w14:paraId="60CE3A14" w14:textId="605DE073" w:rsidR="00C21574" w:rsidRPr="00144669" w:rsidRDefault="006669C9" w:rsidP="007B1659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4669">
        <w:rPr>
          <w:rFonts w:ascii="Times New Roman" w:hAnsi="Times New Roman" w:cs="Times New Roman"/>
          <w:bCs/>
          <w:sz w:val="28"/>
          <w:szCs w:val="28"/>
        </w:rPr>
        <w:t>8</w:t>
      </w:r>
      <w:r w:rsidR="00C21574" w:rsidRPr="0014466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C21574" w:rsidRPr="00144669">
        <w:rPr>
          <w:rFonts w:ascii="Times New Roman" w:hAnsi="Times New Roman" w:cs="Times New Roman"/>
          <w:bCs/>
          <w:sz w:val="28"/>
          <w:szCs w:val="28"/>
        </w:rPr>
        <w:t>Хатченс</w:t>
      </w:r>
      <w:proofErr w:type="spellEnd"/>
      <w:r w:rsidR="00C21574" w:rsidRPr="00144669">
        <w:rPr>
          <w:rFonts w:ascii="Times New Roman" w:hAnsi="Times New Roman" w:cs="Times New Roman"/>
          <w:bCs/>
          <w:sz w:val="28"/>
          <w:szCs w:val="28"/>
        </w:rPr>
        <w:t xml:space="preserve">, Д. 9 техник </w:t>
      </w:r>
      <w:proofErr w:type="spellStart"/>
      <w:r w:rsidR="00C21574" w:rsidRPr="00144669">
        <w:rPr>
          <w:rFonts w:ascii="Times New Roman" w:hAnsi="Times New Roman" w:cs="Times New Roman"/>
          <w:bCs/>
          <w:sz w:val="28"/>
          <w:szCs w:val="28"/>
        </w:rPr>
        <w:t>сторителлинга</w:t>
      </w:r>
      <w:proofErr w:type="spellEnd"/>
      <w:r w:rsidR="00C21574" w:rsidRPr="001446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/ Д. </w:t>
      </w:r>
      <w:proofErr w:type="spellStart"/>
      <w:r w:rsidR="00841CC1" w:rsidRPr="00144669">
        <w:rPr>
          <w:rFonts w:ascii="Times New Roman" w:hAnsi="Times New Roman" w:cs="Times New Roman"/>
          <w:bCs/>
          <w:sz w:val="28"/>
          <w:szCs w:val="28"/>
        </w:rPr>
        <w:t>Хатченс</w:t>
      </w:r>
      <w:proofErr w:type="spellEnd"/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841CC1" w:rsidRPr="00144669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 Попурри, 2016. – </w:t>
      </w:r>
      <w:proofErr w:type="gramStart"/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228 </w:t>
      </w:r>
      <w:r w:rsidR="00D12582" w:rsidRPr="00144669">
        <w:rPr>
          <w:rFonts w:ascii="Times New Roman" w:hAnsi="Times New Roman" w:cs="Times New Roman"/>
          <w:bCs/>
          <w:sz w:val="28"/>
          <w:szCs w:val="28"/>
        </w:rPr>
        <w:t> 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>с.</w:t>
      </w:r>
      <w:proofErr w:type="gramEnd"/>
    </w:p>
    <w:p w14:paraId="6296F7D7" w14:textId="078C5A50" w:rsidR="00841CC1" w:rsidRPr="00144669" w:rsidRDefault="006669C9" w:rsidP="00841CC1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4669">
        <w:rPr>
          <w:rFonts w:ascii="Times New Roman" w:hAnsi="Times New Roman" w:cs="Times New Roman"/>
          <w:bCs/>
          <w:sz w:val="28"/>
          <w:szCs w:val="28"/>
        </w:rPr>
        <w:t>9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>. Хау, Дж</w:t>
      </w:r>
      <w:r w:rsidR="00D12582" w:rsidRPr="00144669">
        <w:rPr>
          <w:rFonts w:ascii="Times New Roman" w:hAnsi="Times New Roman" w:cs="Times New Roman"/>
          <w:bCs/>
          <w:sz w:val="28"/>
          <w:szCs w:val="28"/>
        </w:rPr>
        <w:t>.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 Краудсорсинг: Коллективный разум как инструмент развития бизнеса / Дж</w:t>
      </w:r>
      <w:r w:rsidR="00D12582" w:rsidRPr="00144669">
        <w:rPr>
          <w:rFonts w:ascii="Times New Roman" w:hAnsi="Times New Roman" w:cs="Times New Roman"/>
          <w:bCs/>
          <w:sz w:val="28"/>
          <w:szCs w:val="28"/>
        </w:rPr>
        <w:t>.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 Хау. </w:t>
      </w:r>
      <w:r w:rsidR="00D12582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 М.: Альпина </w:t>
      </w:r>
      <w:proofErr w:type="spellStart"/>
      <w:r w:rsidR="00841CC1" w:rsidRPr="00144669">
        <w:rPr>
          <w:rFonts w:ascii="Times New Roman" w:hAnsi="Times New Roman" w:cs="Times New Roman"/>
          <w:bCs/>
          <w:sz w:val="28"/>
          <w:szCs w:val="28"/>
        </w:rPr>
        <w:t>Диджитал</w:t>
      </w:r>
      <w:proofErr w:type="spellEnd"/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, 2012. </w:t>
      </w:r>
      <w:r w:rsidR="00D12582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41CC1" w:rsidRPr="00144669">
        <w:rPr>
          <w:rFonts w:ascii="Times New Roman" w:hAnsi="Times New Roman" w:cs="Times New Roman"/>
          <w:bCs/>
          <w:sz w:val="28"/>
          <w:szCs w:val="28"/>
        </w:rPr>
        <w:t xml:space="preserve"> 782 c.</w:t>
      </w:r>
    </w:p>
    <w:p w14:paraId="54AEE67E" w14:textId="28348E70" w:rsidR="00841CC1" w:rsidRPr="00144669" w:rsidRDefault="006669C9" w:rsidP="00841CC1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44669">
        <w:rPr>
          <w:rFonts w:ascii="Times New Roman" w:hAnsi="Times New Roman" w:cs="Times New Roman"/>
          <w:bCs/>
          <w:sz w:val="28"/>
          <w:szCs w:val="28"/>
          <w:lang w:val="en-US"/>
        </w:rPr>
        <w:t>10</w:t>
      </w:r>
      <w:r w:rsidR="00841CC1" w:rsidRPr="00144669">
        <w:rPr>
          <w:rFonts w:ascii="Times New Roman" w:hAnsi="Times New Roman" w:cs="Times New Roman"/>
          <w:bCs/>
          <w:sz w:val="28"/>
          <w:szCs w:val="28"/>
          <w:lang w:val="en-US"/>
        </w:rPr>
        <w:t>. Greene, R. Internet art / R</w:t>
      </w:r>
      <w:r w:rsidR="00D12582" w:rsidRPr="0014466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841CC1" w:rsidRPr="0014466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Greene. </w:t>
      </w:r>
      <w:r w:rsidR="00D12582" w:rsidRPr="0014466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841CC1" w:rsidRPr="0014466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="00841CC1" w:rsidRPr="00144669">
        <w:rPr>
          <w:rFonts w:ascii="Times New Roman" w:hAnsi="Times New Roman" w:cs="Times New Roman"/>
          <w:bCs/>
          <w:sz w:val="28"/>
          <w:szCs w:val="28"/>
          <w:lang w:val="en-US"/>
        </w:rPr>
        <w:t>London :</w:t>
      </w:r>
      <w:proofErr w:type="gramEnd"/>
      <w:r w:rsidR="00841CC1" w:rsidRPr="0014466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Thames &amp; Hudson, 2004. </w:t>
      </w:r>
      <w:r w:rsidR="00D12582" w:rsidRPr="001446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41CC1" w:rsidRPr="0014466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224 </w:t>
      </w:r>
      <w:r w:rsidR="00D12582" w:rsidRPr="00144669">
        <w:rPr>
          <w:rFonts w:ascii="Times New Roman" w:hAnsi="Times New Roman" w:cs="Times New Roman"/>
          <w:bCs/>
          <w:sz w:val="28"/>
          <w:szCs w:val="28"/>
        </w:rPr>
        <w:t>р</w:t>
      </w:r>
      <w:r w:rsidR="00841CC1" w:rsidRPr="0014466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54CD657C" w14:textId="29E811C7" w:rsidR="005368FD" w:rsidRPr="00144669" w:rsidRDefault="00D12582" w:rsidP="000C5836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669C9" w:rsidRPr="0014466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144669">
        <w:rPr>
          <w:rFonts w:ascii="Times New Roman" w:hAnsi="Times New Roman" w:cs="Times New Roman"/>
          <w:sz w:val="28"/>
          <w:szCs w:val="28"/>
          <w:lang w:val="en-US"/>
        </w:rPr>
        <w:t xml:space="preserve">. Prada, J. M. </w:t>
      </w:r>
      <w:proofErr w:type="spellStart"/>
      <w:r w:rsidRPr="00144669">
        <w:rPr>
          <w:rFonts w:ascii="Times New Roman" w:hAnsi="Times New Roman" w:cs="Times New Roman"/>
          <w:sz w:val="28"/>
          <w:szCs w:val="28"/>
          <w:lang w:val="en-US"/>
        </w:rPr>
        <w:t>Prácticas</w:t>
      </w:r>
      <w:proofErr w:type="spellEnd"/>
      <w:r w:rsidRPr="0014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69">
        <w:rPr>
          <w:rFonts w:ascii="Times New Roman" w:hAnsi="Times New Roman" w:cs="Times New Roman"/>
          <w:sz w:val="28"/>
          <w:szCs w:val="28"/>
          <w:lang w:val="en-US"/>
        </w:rPr>
        <w:t>artísticas</w:t>
      </w:r>
      <w:proofErr w:type="spellEnd"/>
      <w:r w:rsidRPr="00144669">
        <w:rPr>
          <w:rFonts w:ascii="Times New Roman" w:hAnsi="Times New Roman" w:cs="Times New Roman"/>
          <w:sz w:val="28"/>
          <w:szCs w:val="28"/>
          <w:lang w:val="en-US"/>
        </w:rPr>
        <w:t xml:space="preserve"> e Internet </w:t>
      </w:r>
      <w:proofErr w:type="spellStart"/>
      <w:r w:rsidRPr="00144669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14466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144669">
        <w:rPr>
          <w:rFonts w:ascii="Times New Roman" w:hAnsi="Times New Roman" w:cs="Times New Roman"/>
          <w:sz w:val="28"/>
          <w:szCs w:val="28"/>
          <w:lang w:val="en-US"/>
        </w:rPr>
        <w:t>época</w:t>
      </w:r>
      <w:proofErr w:type="spellEnd"/>
      <w:r w:rsidRPr="00144669">
        <w:rPr>
          <w:rFonts w:ascii="Times New Roman" w:hAnsi="Times New Roman" w:cs="Times New Roman"/>
          <w:sz w:val="28"/>
          <w:szCs w:val="28"/>
          <w:lang w:val="en-US"/>
        </w:rPr>
        <w:t xml:space="preserve"> de las redes </w:t>
      </w:r>
      <w:proofErr w:type="spellStart"/>
      <w:r w:rsidRPr="00144669">
        <w:rPr>
          <w:rFonts w:ascii="Times New Roman" w:hAnsi="Times New Roman" w:cs="Times New Roman"/>
          <w:sz w:val="28"/>
          <w:szCs w:val="28"/>
          <w:lang w:val="en-US"/>
        </w:rPr>
        <w:t>sociales</w:t>
      </w:r>
      <w:proofErr w:type="spellEnd"/>
      <w:r w:rsidRPr="00144669">
        <w:rPr>
          <w:rFonts w:ascii="Times New Roman" w:hAnsi="Times New Roman" w:cs="Times New Roman"/>
          <w:sz w:val="28"/>
          <w:szCs w:val="28"/>
          <w:lang w:val="en-US"/>
        </w:rPr>
        <w:t xml:space="preserve"> / J.  M</w:t>
      </w:r>
      <w:r w:rsidRPr="00144669">
        <w:rPr>
          <w:rFonts w:ascii="Times New Roman" w:hAnsi="Times New Roman" w:cs="Times New Roman"/>
          <w:sz w:val="28"/>
          <w:szCs w:val="28"/>
        </w:rPr>
        <w:t xml:space="preserve">. </w:t>
      </w:r>
      <w:r w:rsidRPr="00144669">
        <w:rPr>
          <w:rFonts w:ascii="Times New Roman" w:hAnsi="Times New Roman" w:cs="Times New Roman"/>
          <w:sz w:val="28"/>
          <w:szCs w:val="28"/>
          <w:lang w:val="en-US"/>
        </w:rPr>
        <w:t> Prada</w:t>
      </w:r>
      <w:r w:rsidRPr="0014466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4669">
        <w:rPr>
          <w:rFonts w:ascii="Times New Roman" w:hAnsi="Times New Roman" w:cs="Times New Roman"/>
          <w:sz w:val="28"/>
          <w:szCs w:val="28"/>
          <w:lang w:val="en-US"/>
        </w:rPr>
        <w:t>Madrid</w:t>
      </w:r>
      <w:r w:rsidRPr="00144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4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69">
        <w:rPr>
          <w:rFonts w:ascii="Times New Roman" w:hAnsi="Times New Roman" w:cs="Times New Roman"/>
          <w:sz w:val="28"/>
          <w:szCs w:val="28"/>
          <w:lang w:val="en-US"/>
        </w:rPr>
        <w:t>Ediciones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</w:t>
      </w:r>
      <w:r w:rsidRPr="00144669">
        <w:rPr>
          <w:rFonts w:ascii="Times New Roman" w:hAnsi="Times New Roman" w:cs="Times New Roman"/>
          <w:sz w:val="28"/>
          <w:szCs w:val="28"/>
          <w:lang w:val="en-US"/>
        </w:rPr>
        <w:t>Akal</w:t>
      </w:r>
      <w:r w:rsidRPr="00144669">
        <w:rPr>
          <w:rFonts w:ascii="Times New Roman" w:hAnsi="Times New Roman" w:cs="Times New Roman"/>
          <w:sz w:val="28"/>
          <w:szCs w:val="28"/>
        </w:rPr>
        <w:t>, 2012. – 256 р.</w:t>
      </w:r>
    </w:p>
    <w:p w14:paraId="66BB2D99" w14:textId="77777777" w:rsidR="005368FD" w:rsidRPr="00144669" w:rsidRDefault="005368FD" w:rsidP="000C5836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B9FE8D2" w14:textId="77777777" w:rsidR="004577BD" w:rsidRPr="00144669" w:rsidRDefault="004577BD" w:rsidP="004577BD">
      <w:pPr>
        <w:pStyle w:val="1"/>
        <w:spacing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446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Pr="00144669">
        <w:rPr>
          <w:rFonts w:ascii="Times New Roman" w:hAnsi="Times New Roman" w:cs="Times New Roman"/>
          <w:b/>
          <w:color w:val="auto"/>
          <w:sz w:val="28"/>
          <w:szCs w:val="28"/>
        </w:rPr>
        <w:t>рекомендуемых средств диагностики и методика формирования итоговой оценки</w:t>
      </w:r>
    </w:p>
    <w:p w14:paraId="32FDDF19" w14:textId="77777777" w:rsidR="005368FD" w:rsidRPr="00144669" w:rsidRDefault="005368FD" w:rsidP="005368FD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Устная форма.</w:t>
      </w:r>
    </w:p>
    <w:p w14:paraId="50648824" w14:textId="77777777" w:rsidR="005368FD" w:rsidRPr="00144669" w:rsidRDefault="005368FD" w:rsidP="005368FD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Письменная форма.</w:t>
      </w:r>
    </w:p>
    <w:p w14:paraId="3BC7A08C" w14:textId="77777777" w:rsidR="005368FD" w:rsidRPr="00144669" w:rsidRDefault="005368FD" w:rsidP="005368FD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Устно-письменная форма.</w:t>
      </w:r>
    </w:p>
    <w:p w14:paraId="74670208" w14:textId="77777777" w:rsidR="005368FD" w:rsidRPr="00144669" w:rsidRDefault="005368FD" w:rsidP="005368FD">
      <w:pPr>
        <w:pStyle w:val="1"/>
        <w:widowControl w:val="0"/>
        <w:spacing w:line="240" w:lineRule="auto"/>
        <w:ind w:firstLine="709"/>
        <w:rPr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К устной форме диагностики компетенций относится:</w:t>
      </w:r>
    </w:p>
    <w:p w14:paraId="2EC5F1AE" w14:textId="77777777" w:rsidR="005368FD" w:rsidRPr="00144669" w:rsidRDefault="005368FD" w:rsidP="005368FD">
      <w:pPr>
        <w:pStyle w:val="1"/>
        <w:widowControl w:val="0"/>
        <w:numPr>
          <w:ilvl w:val="0"/>
          <w:numId w:val="2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Устный опрос</w:t>
      </w:r>
    </w:p>
    <w:p w14:paraId="7AD574F4" w14:textId="77777777" w:rsidR="005368FD" w:rsidRPr="00144669" w:rsidRDefault="005368FD" w:rsidP="005368FD">
      <w:pPr>
        <w:pStyle w:val="1"/>
        <w:widowControl w:val="0"/>
        <w:numPr>
          <w:ilvl w:val="0"/>
          <w:numId w:val="2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Дискуссия</w:t>
      </w:r>
    </w:p>
    <w:p w14:paraId="69F49F30" w14:textId="77777777" w:rsidR="005368FD" w:rsidRPr="00144669" w:rsidRDefault="005368FD" w:rsidP="005368FD">
      <w:pPr>
        <w:pStyle w:val="1"/>
        <w:widowControl w:val="0"/>
        <w:numPr>
          <w:ilvl w:val="0"/>
          <w:numId w:val="2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Работа в группах</w:t>
      </w:r>
    </w:p>
    <w:p w14:paraId="688BD9AA" w14:textId="77777777" w:rsidR="005368FD" w:rsidRPr="00144669" w:rsidRDefault="005368FD" w:rsidP="005368FD">
      <w:pPr>
        <w:pStyle w:val="1"/>
        <w:widowControl w:val="0"/>
        <w:spacing w:line="240" w:lineRule="auto"/>
        <w:ind w:firstLine="709"/>
        <w:rPr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К письменной форме диагностики компетенций относятся:</w:t>
      </w:r>
    </w:p>
    <w:p w14:paraId="582A37CE" w14:textId="77777777" w:rsidR="005368FD" w:rsidRPr="00144669" w:rsidRDefault="005368FD" w:rsidP="005368FD">
      <w:pPr>
        <w:pStyle w:val="1"/>
        <w:widowControl w:val="0"/>
        <w:numPr>
          <w:ilvl w:val="0"/>
          <w:numId w:val="3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Индивидуальная проверка (контрольные опросы)</w:t>
      </w:r>
    </w:p>
    <w:p w14:paraId="66ABCD00" w14:textId="77777777" w:rsidR="005368FD" w:rsidRPr="00144669" w:rsidRDefault="005368FD" w:rsidP="005368FD">
      <w:pPr>
        <w:pStyle w:val="1"/>
        <w:widowControl w:val="0"/>
        <w:spacing w:line="240" w:lineRule="auto"/>
        <w:ind w:firstLine="709"/>
        <w:rPr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К устно-письменной форме диагностики компетенций относятся:</w:t>
      </w:r>
    </w:p>
    <w:p w14:paraId="67E459CE" w14:textId="77777777" w:rsidR="005368FD" w:rsidRPr="00144669" w:rsidRDefault="005368FD" w:rsidP="005368FD">
      <w:pPr>
        <w:pStyle w:val="1"/>
        <w:widowControl w:val="0"/>
        <w:numPr>
          <w:ilvl w:val="0"/>
          <w:numId w:val="4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Защита рефератов</w:t>
      </w:r>
    </w:p>
    <w:p w14:paraId="3E5627C0" w14:textId="77777777" w:rsidR="005368FD" w:rsidRPr="00144669" w:rsidRDefault="005368FD" w:rsidP="005368FD">
      <w:pPr>
        <w:pStyle w:val="1"/>
        <w:widowControl w:val="0"/>
        <w:numPr>
          <w:ilvl w:val="0"/>
          <w:numId w:val="4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Защита творческих работ</w:t>
      </w:r>
    </w:p>
    <w:p w14:paraId="703B3198" w14:textId="77777777" w:rsidR="00144669" w:rsidRDefault="005368FD" w:rsidP="00144669">
      <w:pPr>
        <w:pStyle w:val="1"/>
        <w:widowControl w:val="0"/>
        <w:numPr>
          <w:ilvl w:val="0"/>
          <w:numId w:val="4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Презентация</w:t>
      </w:r>
    </w:p>
    <w:p w14:paraId="2912E0ED" w14:textId="7DCE590D" w:rsidR="00144669" w:rsidRPr="00144669" w:rsidRDefault="00144669" w:rsidP="00144669">
      <w:pPr>
        <w:pStyle w:val="1"/>
        <w:widowControl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>При формировании итоговой оценки используется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 Примерные весовые коэффициенты, определяющие вклад текущего контроля знаний и текущей аттестации в рейтинговую оценку:</w:t>
      </w:r>
    </w:p>
    <w:p w14:paraId="544BA655" w14:textId="77777777" w:rsidR="00144669" w:rsidRPr="00144669" w:rsidRDefault="00144669" w:rsidP="00144669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>- ответы на семинарах, участие в дискуссии – 40 %;</w:t>
      </w:r>
    </w:p>
    <w:p w14:paraId="7538FA98" w14:textId="77777777" w:rsidR="00144669" w:rsidRPr="00144669" w:rsidRDefault="00144669" w:rsidP="00144669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>- подготовка презентации – 30 %;</w:t>
      </w:r>
    </w:p>
    <w:p w14:paraId="25F292C1" w14:textId="77777777" w:rsidR="00144669" w:rsidRPr="00144669" w:rsidRDefault="00144669" w:rsidP="00144669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>- подготовка реферата – 30 %.</w:t>
      </w:r>
    </w:p>
    <w:p w14:paraId="65F4C190" w14:textId="77777777" w:rsidR="00144669" w:rsidRPr="00144669" w:rsidRDefault="00144669" w:rsidP="0014466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>Рейтинговая оценка по дисциплине рассчитывается на основе оценки текущей успеваемости и зачетной оценки с учетом их весовых коэффициентов. Оценка по текущей успеваемости составляет 50 %, оценка – 50%.</w:t>
      </w:r>
    </w:p>
    <w:p w14:paraId="140A783B" w14:textId="77777777" w:rsidR="00896488" w:rsidRPr="00144669" w:rsidRDefault="00896488" w:rsidP="0089648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Описание инновационных подходов и методов к преподаванию учебной дисциплины</w:t>
      </w:r>
    </w:p>
    <w:p w14:paraId="70B33A96" w14:textId="77777777" w:rsidR="00896488" w:rsidRPr="00144669" w:rsidRDefault="00896488" w:rsidP="00896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 xml:space="preserve">При организации образовательного процесса используется </w:t>
      </w:r>
      <w:r w:rsidRPr="00144669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эвристический подход</w:t>
      </w:r>
      <w:r w:rsidRPr="00144669">
        <w:rPr>
          <w:rFonts w:ascii="Times New Roman" w:hAnsi="Times New Roman" w:cs="Times New Roman"/>
          <w:sz w:val="28"/>
          <w:szCs w:val="28"/>
          <w:lang w:eastAsia="zh-CN"/>
        </w:rPr>
        <w:t>, который предполагает:</w:t>
      </w:r>
    </w:p>
    <w:p w14:paraId="26DB6D74" w14:textId="77777777" w:rsidR="00896488" w:rsidRPr="00144669" w:rsidRDefault="00896488" w:rsidP="00896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>- осуществление студентами личностно-значимых открытий окружающего мира;</w:t>
      </w:r>
    </w:p>
    <w:p w14:paraId="4B02B06A" w14:textId="77777777" w:rsidR="00896488" w:rsidRPr="00144669" w:rsidRDefault="00896488" w:rsidP="00896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>- демонстрацию многообразия решений большинства профессиональных задач и жизненных проблем;</w:t>
      </w:r>
    </w:p>
    <w:p w14:paraId="4136B1F7" w14:textId="77777777" w:rsidR="00896488" w:rsidRPr="00144669" w:rsidRDefault="00896488" w:rsidP="00896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>- творческую самореализацию обучающихся в процессе создания образовательных продуктов;</w:t>
      </w:r>
    </w:p>
    <w:p w14:paraId="6A563A4D" w14:textId="77777777" w:rsidR="00896488" w:rsidRPr="00144669" w:rsidRDefault="00896488" w:rsidP="00896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>- индивидуализацию обучения через возможность самостоятельно ставить цели, осуществлять рефлексию собственной образовательной деятельности.</w:t>
      </w:r>
    </w:p>
    <w:p w14:paraId="0907998E" w14:textId="77777777" w:rsidR="00896488" w:rsidRPr="00144669" w:rsidRDefault="00896488" w:rsidP="00896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39AA08D" w14:textId="77777777" w:rsidR="00896488" w:rsidRPr="00144669" w:rsidRDefault="00896488" w:rsidP="0089648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Методические рекомендации по организации самостоятельной работы обучающихся</w:t>
      </w:r>
    </w:p>
    <w:p w14:paraId="5E0DEB08" w14:textId="26DD6554" w:rsidR="00896488" w:rsidRPr="00144669" w:rsidRDefault="00896488" w:rsidP="00896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 xml:space="preserve">Самостоятельная работа студентов в рамках изучения учебной дисциплины «Арт-сфера и </w:t>
      </w:r>
      <w:proofErr w:type="spellStart"/>
      <w:r w:rsidRPr="00144669">
        <w:rPr>
          <w:rFonts w:ascii="Times New Roman" w:hAnsi="Times New Roman" w:cs="Times New Roman"/>
          <w:sz w:val="28"/>
          <w:szCs w:val="28"/>
          <w:lang w:eastAsia="zh-CN"/>
        </w:rPr>
        <w:t>медиатехнологии</w:t>
      </w:r>
      <w:proofErr w:type="spellEnd"/>
      <w:r w:rsidRPr="00144669">
        <w:rPr>
          <w:rFonts w:ascii="Times New Roman" w:hAnsi="Times New Roman" w:cs="Times New Roman"/>
          <w:sz w:val="28"/>
          <w:szCs w:val="28"/>
          <w:lang w:eastAsia="zh-CN"/>
        </w:rPr>
        <w:t>» включает:</w:t>
      </w:r>
    </w:p>
    <w:p w14:paraId="56FE7962" w14:textId="77777777" w:rsidR="00896488" w:rsidRPr="00144669" w:rsidRDefault="00896488" w:rsidP="00896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- изучение учебно-методических материалов, размещенных на образовательном портале;</w:t>
      </w:r>
    </w:p>
    <w:p w14:paraId="7B837885" w14:textId="77777777" w:rsidR="00896488" w:rsidRPr="00144669" w:rsidRDefault="00896488" w:rsidP="00896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>- изучение материалов из списка рекомендованной литературы, размещенных на образовательном портале;</w:t>
      </w:r>
    </w:p>
    <w:p w14:paraId="7DB370F0" w14:textId="77777777" w:rsidR="00896488" w:rsidRPr="00144669" w:rsidRDefault="00896488" w:rsidP="00896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>- подготовка к опросу и устной презентации;</w:t>
      </w:r>
    </w:p>
    <w:p w14:paraId="6800934F" w14:textId="77777777" w:rsidR="00896488" w:rsidRPr="00144669" w:rsidRDefault="00896488" w:rsidP="008964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sz w:val="28"/>
          <w:szCs w:val="28"/>
          <w:lang w:eastAsia="zh-CN"/>
        </w:rPr>
        <w:t>- подготовка к зачетным заданиям.</w:t>
      </w:r>
    </w:p>
    <w:p w14:paraId="06947EDF" w14:textId="77777777" w:rsidR="005368FD" w:rsidRPr="00144669" w:rsidRDefault="005368FD" w:rsidP="005368FD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9D3F50D" w14:textId="77777777" w:rsidR="005368FD" w:rsidRPr="00144669" w:rsidRDefault="005368FD" w:rsidP="005368FD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44669">
        <w:rPr>
          <w:rFonts w:ascii="Times New Roman" w:hAnsi="Times New Roman" w:cs="Times New Roman"/>
          <w:b/>
          <w:sz w:val="28"/>
          <w:szCs w:val="28"/>
        </w:rPr>
        <w:t>Примерный перечень вопросов к зачету</w:t>
      </w:r>
    </w:p>
    <w:p w14:paraId="270DC969" w14:textId="77777777" w:rsidR="00796D2B" w:rsidRPr="00144669" w:rsidRDefault="00796D2B" w:rsidP="00796D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1. Общая характеристика арт-сферы.    </w:t>
      </w:r>
    </w:p>
    <w:p w14:paraId="56F484BB" w14:textId="77777777" w:rsidR="00796D2B" w:rsidRPr="00144669" w:rsidRDefault="00796D2B" w:rsidP="00796D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2. Социальный и экономический эффекты развития арт-сферы. </w:t>
      </w:r>
    </w:p>
    <w:p w14:paraId="7D94CDA0" w14:textId="77777777" w:rsidR="00796D2B" w:rsidRPr="00144669" w:rsidRDefault="00796D2B" w:rsidP="00796D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3. Тенденции развития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</w:p>
    <w:p w14:paraId="50A16F35" w14:textId="77777777" w:rsidR="00796D2B" w:rsidRPr="00144669" w:rsidRDefault="00796D2B" w:rsidP="00796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4. Взаимопроникновение медиа и жанров, взаимопроникновение жанров и культур.  </w:t>
      </w:r>
    </w:p>
    <w:p w14:paraId="5C34164D" w14:textId="77777777" w:rsidR="00796D2B" w:rsidRPr="00144669" w:rsidRDefault="00796D2B" w:rsidP="00796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5. Понятие конвергенции. Подходы к определению конвергенции Д.  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Маккуэйла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>.</w:t>
      </w:r>
    </w:p>
    <w:p w14:paraId="55485DD7" w14:textId="77777777" w:rsidR="00796D2B" w:rsidRPr="00144669" w:rsidRDefault="00796D2B" w:rsidP="00796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6. Интегрированные форматы конвергенции: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инфотеймент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(новости с развлечением),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эдьютеймент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(обучение с развлечением).   </w:t>
      </w:r>
    </w:p>
    <w:p w14:paraId="5444E116" w14:textId="77777777" w:rsidR="00796D2B" w:rsidRPr="00144669" w:rsidRDefault="00796D2B" w:rsidP="00796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7. Основы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717BFCFA" w14:textId="77777777" w:rsidR="00796D2B" w:rsidRPr="00144669" w:rsidRDefault="00796D2B" w:rsidP="00796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8. Сюжет: экспозиция, завязка, развитие действия, кульминация, развязка, постпозиция. Фабула. Сценарии сказок. Культурный герой.</w:t>
      </w:r>
    </w:p>
    <w:p w14:paraId="3CA509EB" w14:textId="77777777" w:rsidR="00796D2B" w:rsidRPr="00144669" w:rsidRDefault="00796D2B" w:rsidP="00796D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9. Цифровые перформансы (возникновение, трансформация, тренды).</w:t>
      </w:r>
    </w:p>
    <w:p w14:paraId="227A4308" w14:textId="77777777" w:rsidR="00796D2B" w:rsidRPr="00144669" w:rsidRDefault="00796D2B" w:rsidP="00796D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10. Современные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медиатехнологии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в кинематографе.  </w:t>
      </w:r>
    </w:p>
    <w:p w14:paraId="476A4865" w14:textId="77777777" w:rsidR="00796D2B" w:rsidRPr="00144669" w:rsidRDefault="00796D2B" w:rsidP="00796D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11. Изобразительное искусство в эпоху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>.</w:t>
      </w:r>
    </w:p>
    <w:p w14:paraId="53683743" w14:textId="77777777" w:rsidR="00796D2B" w:rsidRPr="00144669" w:rsidRDefault="00796D2B" w:rsidP="00796D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12. Понятие «цифровая литература».</w:t>
      </w:r>
    </w:p>
    <w:p w14:paraId="601CE6BF" w14:textId="77777777" w:rsidR="00796D2B" w:rsidRPr="00144669" w:rsidRDefault="00796D2B" w:rsidP="00796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13. Истоки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и его основные темы.   </w:t>
      </w:r>
    </w:p>
    <w:p w14:paraId="4FCD0C52" w14:textId="77777777" w:rsidR="00796D2B" w:rsidRPr="00144669" w:rsidRDefault="00796D2B" w:rsidP="00796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14. Классификация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85E84F4" w14:textId="77777777" w:rsidR="00796D2B" w:rsidRPr="00144669" w:rsidRDefault="00796D2B" w:rsidP="00796D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15. Ведущие искусствоведы и теоретики в сфере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>.</w:t>
      </w:r>
    </w:p>
    <w:p w14:paraId="2D1F2BFB" w14:textId="77777777" w:rsidR="00796D2B" w:rsidRPr="00144669" w:rsidRDefault="00796D2B" w:rsidP="00796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16. Видеоарт, саунд-арт,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медиаинсталляция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медиаскульптура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медиаперформанс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медиаланшафт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как жанры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1FE6FD86" w14:textId="77777777" w:rsidR="00796D2B" w:rsidRPr="00144669" w:rsidRDefault="00796D2B" w:rsidP="00796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17. Сетевое искусство, телекоммуникационное искусство, искусство новых медиа как жанры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B98C023" w14:textId="77777777" w:rsidR="00796D2B" w:rsidRPr="00144669" w:rsidRDefault="00796D2B" w:rsidP="00796D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18. Особенности интерпретации произведений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>.</w:t>
      </w:r>
    </w:p>
    <w:p w14:paraId="2E100357" w14:textId="77777777" w:rsidR="00796D2B" w:rsidRPr="00144669" w:rsidRDefault="00796D2B" w:rsidP="00796D2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19. Использование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в арт-журналистике. </w:t>
      </w:r>
    </w:p>
    <w:p w14:paraId="375CE790" w14:textId="77777777" w:rsidR="00796D2B" w:rsidRPr="00144669" w:rsidRDefault="00796D2B" w:rsidP="00796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20. Потенциал социальных сетей и мессенджеров.   </w:t>
      </w:r>
    </w:p>
    <w:p w14:paraId="1C8751D5" w14:textId="137E3CBC" w:rsidR="005368FD" w:rsidRPr="00144669" w:rsidRDefault="005368FD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67BB814C" w14:textId="77777777" w:rsidR="00144669" w:rsidRPr="00144669" w:rsidRDefault="00144669" w:rsidP="00144669">
      <w:pPr>
        <w:pStyle w:val="1"/>
        <w:spacing w:line="360" w:lineRule="auto"/>
        <w:ind w:left="720"/>
        <w:jc w:val="center"/>
        <w:outlineLvl w:val="0"/>
        <w:rPr>
          <w:sz w:val="28"/>
          <w:szCs w:val="28"/>
        </w:rPr>
      </w:pPr>
      <w:r w:rsidRPr="00144669">
        <w:rPr>
          <w:rFonts w:ascii="Times New Roman" w:hAnsi="Times New Roman" w:cs="Times New Roman"/>
          <w:b/>
          <w:sz w:val="28"/>
          <w:szCs w:val="28"/>
        </w:rPr>
        <w:t>Темы творческих работ и рефератов</w:t>
      </w:r>
    </w:p>
    <w:p w14:paraId="1F5C1F8C" w14:textId="77777777" w:rsidR="00144669" w:rsidRPr="00144669" w:rsidRDefault="00144669" w:rsidP="00144669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1.  Основные положения статьи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Гирта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Ловинка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«Сквоттер, киберпанк,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дейтадэнди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. Амстердам и альтернативные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медиастратегии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>».</w:t>
      </w:r>
    </w:p>
    <w:p w14:paraId="2C32F6A8" w14:textId="77777777" w:rsidR="00144669" w:rsidRPr="00144669" w:rsidRDefault="00144669" w:rsidP="00144669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2. Опыт атрибуции жанров современного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в статье Константина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Бохорова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«Перформанс и видео в современном русском искусстве».</w:t>
      </w:r>
    </w:p>
    <w:p w14:paraId="3A2D58BC" w14:textId="77777777" w:rsidR="00144669" w:rsidRPr="00144669" w:rsidRDefault="00144669" w:rsidP="00144669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3. Концептуальное описание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миромоделирования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современного искусства в статье Татьяны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Горючевой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«Эстетические и технологические эксперименты российского видеоискусства. Взаимодействие искусства, науки и технологий. Российский вариант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медиапоэтики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8B1E5A2" w14:textId="77777777" w:rsidR="00144669" w:rsidRPr="00144669" w:rsidRDefault="00144669" w:rsidP="00144669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lastRenderedPageBreak/>
        <w:t xml:space="preserve">4. Опыт описания комбинаторных жанров современного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медиаискусства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в работе Милены Мусиной «На стыке кино и видеоарта: Утопия медленного видео».</w:t>
      </w:r>
    </w:p>
    <w:p w14:paraId="5BC360AD" w14:textId="77777777" w:rsidR="00144669" w:rsidRPr="00144669" w:rsidRDefault="00144669" w:rsidP="00144669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>5. Цифровая эпоха и чтение художественной литературы: реалии и перспективы.</w:t>
      </w:r>
    </w:p>
    <w:p w14:paraId="7160AB2E" w14:textId="77777777" w:rsidR="00144669" w:rsidRPr="00144669" w:rsidRDefault="00144669" w:rsidP="00144669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как социокультурная технология.</w:t>
      </w:r>
    </w:p>
    <w:p w14:paraId="2493F7DA" w14:textId="77777777" w:rsidR="00144669" w:rsidRPr="00144669" w:rsidRDefault="00144669" w:rsidP="00144669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7. Анализ функционирования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в практиках современных креативных индустрий.</w:t>
      </w:r>
    </w:p>
    <w:p w14:paraId="5B982EA6" w14:textId="77777777" w:rsidR="00144669" w:rsidRPr="00144669" w:rsidRDefault="00144669" w:rsidP="00144669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Медиатехнологии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в искусстве.</w:t>
      </w:r>
    </w:p>
    <w:p w14:paraId="784288F1" w14:textId="77777777" w:rsidR="00144669" w:rsidRPr="00144669" w:rsidRDefault="00144669" w:rsidP="00144669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аrt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>: как искусство совершает прорыв в науке c помощью технологий.</w:t>
      </w:r>
    </w:p>
    <w:p w14:paraId="2B8C824F" w14:textId="77777777" w:rsidR="00144669" w:rsidRPr="00144669" w:rsidRDefault="00144669" w:rsidP="00144669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669">
        <w:rPr>
          <w:rFonts w:ascii="Times New Roman" w:hAnsi="Times New Roman" w:cs="Times New Roman"/>
          <w:sz w:val="28"/>
          <w:szCs w:val="28"/>
        </w:rPr>
        <w:t xml:space="preserve">10. Современное </w:t>
      </w:r>
      <w:proofErr w:type="spellStart"/>
      <w:r w:rsidRPr="00144669">
        <w:rPr>
          <w:rFonts w:ascii="Times New Roman" w:hAnsi="Times New Roman" w:cs="Times New Roman"/>
          <w:sz w:val="28"/>
          <w:szCs w:val="28"/>
        </w:rPr>
        <w:t>медиаискусство</w:t>
      </w:r>
      <w:proofErr w:type="spellEnd"/>
      <w:r w:rsidRPr="00144669">
        <w:rPr>
          <w:rFonts w:ascii="Times New Roman" w:hAnsi="Times New Roman" w:cs="Times New Roman"/>
          <w:sz w:val="28"/>
          <w:szCs w:val="28"/>
        </w:rPr>
        <w:t>: представители, организации и фестивали.</w:t>
      </w:r>
    </w:p>
    <w:p w14:paraId="6CECB9DB" w14:textId="77777777" w:rsidR="00796D2B" w:rsidRDefault="00796D2B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0E5B074A" w14:textId="16851B37" w:rsidR="005368FD" w:rsidRDefault="005368FD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0B71BC57" w14:textId="2553014A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7C6549BF" w14:textId="54CB2ABB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11333C00" w14:textId="75918D56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6BE80511" w14:textId="3F173B83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7952DE70" w14:textId="7B2C6452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7111A4E2" w14:textId="4CEF5F1F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16210D31" w14:textId="0D03DDFB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68679D1B" w14:textId="6A02F41D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0E5BFE8A" w14:textId="7A40AD3A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1E4273A6" w14:textId="765B583B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2954C0BA" w14:textId="33726BA0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47979A9D" w14:textId="1E134970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64F4FD57" w14:textId="25A7E087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345D606D" w14:textId="7D491713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7807402A" w14:textId="49358CA9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2661FD8C" w14:textId="1848A8A5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367A920A" w14:textId="17416A25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4391BF1E" w14:textId="178943C8" w:rsidR="00896488" w:rsidRDefault="00896488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07FA1E09" w14:textId="215EF299" w:rsidR="00DD172F" w:rsidRDefault="00DD172F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528D9B51" w14:textId="1D8C540F" w:rsidR="00DD172F" w:rsidRDefault="00DD172F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2B8190ED" w14:textId="24A1A6E5" w:rsidR="00DD172F" w:rsidRDefault="00DD172F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688C6E04" w14:textId="6E656C96" w:rsidR="00DD172F" w:rsidRDefault="00DD172F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4403AE3A" w14:textId="5C3FCB19" w:rsidR="00DD172F" w:rsidRDefault="00DD172F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165F6ABB" w14:textId="658E49F2" w:rsidR="00DD172F" w:rsidRDefault="00DD172F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1EB7A3BB" w14:textId="77777777" w:rsidR="00DD172F" w:rsidRDefault="00DD172F" w:rsidP="005368FD">
      <w:pPr>
        <w:rPr>
          <w:rFonts w:ascii="Times New Roman" w:hAnsi="Times New Roman" w:cs="Times New Roman"/>
          <w:b/>
          <w:sz w:val="28"/>
          <w:szCs w:val="28"/>
        </w:rPr>
      </w:pPr>
    </w:p>
    <w:p w14:paraId="3F80F563" w14:textId="77777777" w:rsidR="00144669" w:rsidRDefault="0014466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5334A1E" w14:textId="2DBCCFE9" w:rsidR="005368FD" w:rsidRDefault="005368FD" w:rsidP="005368FD">
      <w:pPr>
        <w:pStyle w:val="1"/>
        <w:spacing w:line="240" w:lineRule="auto"/>
        <w:ind w:left="284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СОГЛАСОВАНИЯ УЧЕБНОЙ ПРОГРАММЫ УВО</w:t>
      </w:r>
    </w:p>
    <w:p w14:paraId="2BAF4F7F" w14:textId="77777777" w:rsidR="005368FD" w:rsidRDefault="005368FD" w:rsidP="005368FD">
      <w:pPr>
        <w:pStyle w:val="1"/>
        <w:spacing w:line="240" w:lineRule="auto"/>
        <w:jc w:val="center"/>
      </w:pPr>
    </w:p>
    <w:tbl>
      <w:tblPr>
        <w:tblW w:w="99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693"/>
        <w:gridCol w:w="2410"/>
        <w:gridCol w:w="2268"/>
      </w:tblGrid>
      <w:tr w:rsidR="005368FD" w14:paraId="23EC9FA3" w14:textId="77777777" w:rsidTr="005368FD">
        <w:tc>
          <w:tcPr>
            <w:tcW w:w="2553" w:type="dxa"/>
            <w:vAlign w:val="center"/>
          </w:tcPr>
          <w:p w14:paraId="7F897281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Название учебной</w:t>
            </w:r>
          </w:p>
          <w:p w14:paraId="56FAC7FB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дисциплины, с которой требуется согласование</w:t>
            </w:r>
          </w:p>
        </w:tc>
        <w:tc>
          <w:tcPr>
            <w:tcW w:w="2693" w:type="dxa"/>
            <w:vAlign w:val="center"/>
          </w:tcPr>
          <w:p w14:paraId="6DD6D19B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Название кафедры</w:t>
            </w:r>
          </w:p>
        </w:tc>
        <w:tc>
          <w:tcPr>
            <w:tcW w:w="2410" w:type="dxa"/>
            <w:vAlign w:val="center"/>
          </w:tcPr>
          <w:p w14:paraId="653416F3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268" w:type="dxa"/>
            <w:vAlign w:val="center"/>
          </w:tcPr>
          <w:p w14:paraId="1A615AFF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 xml:space="preserve">Решение, принятое кафедрой, разработавшей программу (дата, № </w:t>
            </w:r>
            <w:proofErr w:type="spellStart"/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368FD" w14:paraId="258A1075" w14:textId="77777777" w:rsidTr="005368FD">
        <w:tc>
          <w:tcPr>
            <w:tcW w:w="2553" w:type="dxa"/>
          </w:tcPr>
          <w:p w14:paraId="47B4F021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36CF982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6ACA9B3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8F6F7B8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68FD" w14:paraId="1D5C4854" w14:textId="77777777" w:rsidTr="005368FD">
        <w:tc>
          <w:tcPr>
            <w:tcW w:w="2553" w:type="dxa"/>
          </w:tcPr>
          <w:p w14:paraId="3CA61E56" w14:textId="77777777" w:rsidR="005368FD" w:rsidRPr="00403844" w:rsidRDefault="005368FD" w:rsidP="008E123C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«Культурология»</w:t>
            </w:r>
          </w:p>
        </w:tc>
        <w:tc>
          <w:tcPr>
            <w:tcW w:w="2693" w:type="dxa"/>
          </w:tcPr>
          <w:p w14:paraId="4BE6AE2C" w14:textId="77777777" w:rsidR="005368FD" w:rsidRDefault="005368FD" w:rsidP="008E123C">
            <w:pPr>
              <w:pStyle w:val="1"/>
              <w:spacing w:line="240" w:lineRule="auto"/>
              <w:jc w:val="both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Кафедра литературно-художественной критики</w:t>
            </w:r>
          </w:p>
        </w:tc>
        <w:tc>
          <w:tcPr>
            <w:tcW w:w="2410" w:type="dxa"/>
          </w:tcPr>
          <w:p w14:paraId="6BB49B28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предложений нет</w:t>
            </w:r>
          </w:p>
        </w:tc>
        <w:tc>
          <w:tcPr>
            <w:tcW w:w="2268" w:type="dxa"/>
          </w:tcPr>
          <w:p w14:paraId="0AB1512F" w14:textId="77777777" w:rsidR="005368FD" w:rsidRPr="001843D4" w:rsidRDefault="005368FD" w:rsidP="008E123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D4"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  <w:p w14:paraId="4F843118" w14:textId="07822183" w:rsidR="005368FD" w:rsidRPr="001843D4" w:rsidRDefault="005368FD" w:rsidP="008E123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="00463F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F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Pr="00184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3858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5368FD" w14:paraId="3DD8DFB0" w14:textId="77777777" w:rsidTr="00463F1F">
        <w:trPr>
          <w:trHeight w:val="1554"/>
        </w:trPr>
        <w:tc>
          <w:tcPr>
            <w:tcW w:w="2553" w:type="dxa"/>
            <w:tcBorders>
              <w:bottom w:val="single" w:sz="4" w:space="0" w:color="auto"/>
            </w:tcBorders>
          </w:tcPr>
          <w:p w14:paraId="784F737D" w14:textId="1BAF1A3A" w:rsidR="005368FD" w:rsidRPr="00403844" w:rsidRDefault="005368FD" w:rsidP="008E123C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3F1F">
              <w:rPr>
                <w:rFonts w:ascii="Times New Roman" w:hAnsi="Times New Roman" w:cs="Times New Roman"/>
                <w:sz w:val="28"/>
                <w:szCs w:val="28"/>
              </w:rPr>
              <w:t>Основы творческой деятельности литературного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0E6C5D" w14:textId="77777777" w:rsidR="005368FD" w:rsidRDefault="005368FD" w:rsidP="008E123C">
            <w:pPr>
              <w:pStyle w:val="1"/>
              <w:spacing w:line="240" w:lineRule="auto"/>
              <w:jc w:val="both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Кафедра литературно-художественной критики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5FD945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предложений 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1EE95B" w14:textId="77777777" w:rsidR="005368FD" w:rsidRPr="001843D4" w:rsidRDefault="005368FD" w:rsidP="008E123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D4"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  <w:p w14:paraId="3FEB383A" w14:textId="784E2FE9" w:rsidR="005368FD" w:rsidRPr="001843D4" w:rsidRDefault="005368FD" w:rsidP="008E123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="00463F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F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Pr="00184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3858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463F1F" w14:paraId="3E0D2FC1" w14:textId="77777777" w:rsidTr="00463F1F">
        <w:trPr>
          <w:trHeight w:val="1091"/>
        </w:trPr>
        <w:tc>
          <w:tcPr>
            <w:tcW w:w="2553" w:type="dxa"/>
            <w:tcBorders>
              <w:top w:val="single" w:sz="4" w:space="0" w:color="auto"/>
            </w:tcBorders>
          </w:tcPr>
          <w:p w14:paraId="5F72C2DD" w14:textId="5C0C8655" w:rsidR="00463F1F" w:rsidRDefault="00463F1F" w:rsidP="008E123C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«Литературно-художественная критика»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0AA75A5" w14:textId="4AC0353D" w:rsidR="00463F1F" w:rsidRPr="00387DB1" w:rsidRDefault="00463F1F" w:rsidP="008E123C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Кафедра литературно-художественной критики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702138" w14:textId="3DF80BF6" w:rsidR="00463F1F" w:rsidRPr="00387DB1" w:rsidRDefault="00463F1F" w:rsidP="008E123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предложений нет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5CCCDE" w14:textId="77777777" w:rsidR="00463F1F" w:rsidRPr="001843D4" w:rsidRDefault="00463F1F" w:rsidP="00463F1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D4"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  <w:p w14:paraId="06B738DD" w14:textId="452C3C83" w:rsidR="00463F1F" w:rsidRPr="001843D4" w:rsidRDefault="00463F1F" w:rsidP="00463F1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17 04.06.</w:t>
            </w:r>
            <w:r w:rsidRPr="00184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</w:tbl>
    <w:p w14:paraId="04A185B3" w14:textId="77777777" w:rsidR="005368FD" w:rsidRDefault="005368FD" w:rsidP="005368FD">
      <w:pPr>
        <w:pStyle w:val="1"/>
        <w:spacing w:line="240" w:lineRule="auto"/>
        <w:jc w:val="both"/>
      </w:pPr>
    </w:p>
    <w:p w14:paraId="4392E18B" w14:textId="77777777" w:rsidR="005368FD" w:rsidRDefault="005368FD" w:rsidP="005368FD">
      <w:pPr>
        <w:pStyle w:val="1"/>
        <w:jc w:val="center"/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ДОПОЛНЕНИЯ И ИЗМЕНЕНИЯ К УЧЕБНОЙ ПРОГРАММЕ УВО</w:t>
      </w:r>
    </w:p>
    <w:p w14:paraId="74E37034" w14:textId="77777777" w:rsidR="005368FD" w:rsidRDefault="005368FD" w:rsidP="005368FD">
      <w:pPr>
        <w:pStyle w:val="1"/>
        <w:spacing w:line="240" w:lineRule="auto"/>
        <w:jc w:val="center"/>
      </w:pPr>
    </w:p>
    <w:tbl>
      <w:tblPr>
        <w:tblW w:w="9360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066"/>
        <w:gridCol w:w="4164"/>
      </w:tblGrid>
      <w:tr w:rsidR="005368FD" w14:paraId="510BA2C9" w14:textId="77777777" w:rsidTr="005368FD">
        <w:tc>
          <w:tcPr>
            <w:tcW w:w="1130" w:type="dxa"/>
          </w:tcPr>
          <w:p w14:paraId="54546B82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87D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066" w:type="dxa"/>
          </w:tcPr>
          <w:p w14:paraId="45AD345E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0"/>
                <w:szCs w:val="20"/>
              </w:rPr>
              <w:t>Дополнения и изменения</w:t>
            </w:r>
          </w:p>
        </w:tc>
        <w:tc>
          <w:tcPr>
            <w:tcW w:w="4164" w:type="dxa"/>
          </w:tcPr>
          <w:p w14:paraId="20BEC155" w14:textId="77777777" w:rsidR="005368FD" w:rsidRDefault="005368FD" w:rsidP="008E123C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</w:tr>
      <w:tr w:rsidR="005368FD" w14:paraId="3932EEAD" w14:textId="77777777" w:rsidTr="005368FD">
        <w:trPr>
          <w:trHeight w:val="4620"/>
        </w:trPr>
        <w:tc>
          <w:tcPr>
            <w:tcW w:w="1130" w:type="dxa"/>
          </w:tcPr>
          <w:p w14:paraId="4670C8BE" w14:textId="77777777" w:rsidR="005368FD" w:rsidRDefault="005368FD" w:rsidP="008E123C">
            <w:pPr>
              <w:pStyle w:val="1"/>
              <w:spacing w:line="240" w:lineRule="auto"/>
              <w:jc w:val="center"/>
            </w:pPr>
          </w:p>
        </w:tc>
        <w:tc>
          <w:tcPr>
            <w:tcW w:w="4066" w:type="dxa"/>
          </w:tcPr>
          <w:p w14:paraId="6FD2050D" w14:textId="77777777" w:rsidR="005368FD" w:rsidRDefault="005368FD" w:rsidP="008E123C">
            <w:pPr>
              <w:pStyle w:val="1"/>
              <w:spacing w:line="240" w:lineRule="auto"/>
              <w:jc w:val="center"/>
            </w:pPr>
          </w:p>
        </w:tc>
        <w:tc>
          <w:tcPr>
            <w:tcW w:w="4164" w:type="dxa"/>
          </w:tcPr>
          <w:p w14:paraId="6718B05E" w14:textId="77777777" w:rsidR="005368FD" w:rsidRDefault="005368FD" w:rsidP="008E123C">
            <w:pPr>
              <w:pStyle w:val="1"/>
              <w:spacing w:line="240" w:lineRule="auto"/>
              <w:jc w:val="center"/>
            </w:pPr>
          </w:p>
        </w:tc>
      </w:tr>
    </w:tbl>
    <w:p w14:paraId="71FB253B" w14:textId="77777777" w:rsidR="005368FD" w:rsidRDefault="005368FD" w:rsidP="005368FD">
      <w:pPr>
        <w:pStyle w:val="1"/>
        <w:spacing w:line="240" w:lineRule="auto"/>
        <w:ind w:firstLine="708"/>
      </w:pPr>
    </w:p>
    <w:p w14:paraId="4AD04617" w14:textId="77777777" w:rsidR="005368FD" w:rsidRDefault="005368FD" w:rsidP="005368FD">
      <w:pPr>
        <w:pStyle w:val="1"/>
        <w:spacing w:after="200"/>
      </w:pPr>
    </w:p>
    <w:p w14:paraId="331DAB5C" w14:textId="77777777" w:rsidR="005368FD" w:rsidRDefault="005368FD" w:rsidP="005368FD">
      <w:pPr>
        <w:pStyle w:val="1"/>
        <w:spacing w:after="200"/>
        <w:ind w:left="284"/>
      </w:pPr>
      <w:r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 литературно-художественной критики (протокол № __от ______________ 202_ г.)</w:t>
      </w:r>
    </w:p>
    <w:p w14:paraId="1443BB72" w14:textId="77777777" w:rsidR="005368FD" w:rsidRDefault="005368FD" w:rsidP="005368FD">
      <w:pPr>
        <w:pStyle w:val="1"/>
        <w:spacing w:line="240" w:lineRule="auto"/>
        <w:ind w:left="284"/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ab/>
        <w:t>Л.П. Саенкова-Мельницкая</w:t>
      </w:r>
    </w:p>
    <w:p w14:paraId="057AC1C9" w14:textId="77777777" w:rsidR="005368FD" w:rsidRDefault="005368FD" w:rsidP="005368FD">
      <w:pPr>
        <w:pStyle w:val="1"/>
        <w:spacing w:line="240" w:lineRule="auto"/>
        <w:ind w:left="284"/>
      </w:pPr>
    </w:p>
    <w:p w14:paraId="5168E66E" w14:textId="77777777" w:rsidR="005368FD" w:rsidRDefault="005368FD" w:rsidP="005368FD">
      <w:pPr>
        <w:pStyle w:val="1"/>
        <w:spacing w:line="240" w:lineRule="auto"/>
        <w:ind w:left="284"/>
        <w:outlineLvl w:val="0"/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05CDC75" w14:textId="77777777" w:rsidR="005368FD" w:rsidRDefault="005368FD" w:rsidP="005368FD">
      <w:pPr>
        <w:pStyle w:val="1"/>
        <w:spacing w:line="240" w:lineRule="auto"/>
        <w:ind w:left="284"/>
        <w:outlineLvl w:val="0"/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14:paraId="45824DD2" w14:textId="77777777" w:rsidR="005368FD" w:rsidRDefault="005368FD" w:rsidP="005368FD">
      <w:pPr>
        <w:pStyle w:val="1"/>
        <w:spacing w:line="240" w:lineRule="auto"/>
        <w:ind w:left="284"/>
      </w:pP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Самусевич</w:t>
      </w:r>
      <w:proofErr w:type="spellEnd"/>
    </w:p>
    <w:p w14:paraId="32F0388C" w14:textId="77777777" w:rsidR="005368FD" w:rsidRDefault="005368FD" w:rsidP="005368FD">
      <w:pPr>
        <w:pStyle w:val="1"/>
        <w:spacing w:line="240" w:lineRule="auto"/>
        <w:jc w:val="center"/>
      </w:pPr>
    </w:p>
    <w:p w14:paraId="44B622BC" w14:textId="77777777" w:rsidR="005368FD" w:rsidRDefault="005368FD" w:rsidP="005368FD"/>
    <w:p w14:paraId="1A5F51E7" w14:textId="77777777" w:rsidR="005368FD" w:rsidRDefault="005368FD" w:rsidP="000C5836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5D5C8F5" w14:textId="77777777" w:rsidR="000C5836" w:rsidRDefault="000C5836" w:rsidP="000C5836">
      <w:pPr>
        <w:pStyle w:val="1"/>
        <w:spacing w:line="240" w:lineRule="auto"/>
      </w:pPr>
    </w:p>
    <w:p w14:paraId="058B4822" w14:textId="77777777" w:rsidR="00105EDF" w:rsidRPr="000C5836" w:rsidRDefault="00105EDF" w:rsidP="000C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5EDF" w:rsidRPr="000C5836" w:rsidSect="005368FD">
      <w:footerReference w:type="defaul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8AB9" w14:textId="77777777" w:rsidR="004C080F" w:rsidRDefault="004C080F" w:rsidP="005368FD">
      <w:pPr>
        <w:spacing w:line="240" w:lineRule="auto"/>
      </w:pPr>
      <w:r>
        <w:separator/>
      </w:r>
    </w:p>
  </w:endnote>
  <w:endnote w:type="continuationSeparator" w:id="0">
    <w:p w14:paraId="6AD79F58" w14:textId="77777777" w:rsidR="004C080F" w:rsidRDefault="004C080F" w:rsidP="00536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259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B484721" w14:textId="34778CC2" w:rsidR="005368FD" w:rsidRPr="00384A8A" w:rsidRDefault="005368F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4A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4A8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4A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7210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84A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EDD90AF" w14:textId="77777777" w:rsidR="005368FD" w:rsidRDefault="005368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48CDB" w14:textId="35FC5A5E" w:rsidR="00DA0DCC" w:rsidRPr="00DA0DCC" w:rsidRDefault="00DA0DCC" w:rsidP="00DA0DCC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DA0DCC">
      <w:rPr>
        <w:rFonts w:ascii="Times New Roman" w:hAnsi="Times New Roman" w:cs="Times New Roman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9212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7EBDBB1" w14:textId="290E357C" w:rsidR="00DA0DCC" w:rsidRPr="00384A8A" w:rsidRDefault="00DA0DCC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4A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4A8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4A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7210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384A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57C7CD" w14:textId="77777777" w:rsidR="00DA0DCC" w:rsidRDefault="00DA0DC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ABDD" w14:textId="62FC47F6" w:rsidR="00DA0DCC" w:rsidRPr="00DA0DCC" w:rsidRDefault="00DA0DCC" w:rsidP="00DA0DCC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42C55" w14:textId="77777777" w:rsidR="004C080F" w:rsidRDefault="004C080F" w:rsidP="005368FD">
      <w:pPr>
        <w:spacing w:line="240" w:lineRule="auto"/>
      </w:pPr>
      <w:r>
        <w:separator/>
      </w:r>
    </w:p>
  </w:footnote>
  <w:footnote w:type="continuationSeparator" w:id="0">
    <w:p w14:paraId="2FA11050" w14:textId="77777777" w:rsidR="004C080F" w:rsidRDefault="004C080F" w:rsidP="00536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05B3"/>
    <w:multiLevelType w:val="multilevel"/>
    <w:tmpl w:val="9D5A086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" w15:restartNumberingAfterBreak="0">
    <w:nsid w:val="1B931216"/>
    <w:multiLevelType w:val="multilevel"/>
    <w:tmpl w:val="2D52056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" w15:restartNumberingAfterBreak="0">
    <w:nsid w:val="42877820"/>
    <w:multiLevelType w:val="multilevel"/>
    <w:tmpl w:val="581A4FD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3" w15:restartNumberingAfterBreak="0">
    <w:nsid w:val="64FB4CFE"/>
    <w:multiLevelType w:val="multilevel"/>
    <w:tmpl w:val="5DCE183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36"/>
    <w:rsid w:val="000530B7"/>
    <w:rsid w:val="00076EF4"/>
    <w:rsid w:val="000C5836"/>
    <w:rsid w:val="000D2EA2"/>
    <w:rsid w:val="00105EDF"/>
    <w:rsid w:val="0011323C"/>
    <w:rsid w:val="00144669"/>
    <w:rsid w:val="00163730"/>
    <w:rsid w:val="001724CE"/>
    <w:rsid w:val="001A25F2"/>
    <w:rsid w:val="001A7F1A"/>
    <w:rsid w:val="001F558B"/>
    <w:rsid w:val="00274415"/>
    <w:rsid w:val="002F1117"/>
    <w:rsid w:val="00314BD5"/>
    <w:rsid w:val="00325071"/>
    <w:rsid w:val="00363805"/>
    <w:rsid w:val="00377210"/>
    <w:rsid w:val="00384A8A"/>
    <w:rsid w:val="00385867"/>
    <w:rsid w:val="003B75EE"/>
    <w:rsid w:val="003E36FB"/>
    <w:rsid w:val="003E3A1E"/>
    <w:rsid w:val="00417A50"/>
    <w:rsid w:val="00426454"/>
    <w:rsid w:val="00454FF8"/>
    <w:rsid w:val="004577BD"/>
    <w:rsid w:val="00463F1F"/>
    <w:rsid w:val="004A1B22"/>
    <w:rsid w:val="004C080F"/>
    <w:rsid w:val="00503EAA"/>
    <w:rsid w:val="005368FD"/>
    <w:rsid w:val="0054106E"/>
    <w:rsid w:val="00546AB0"/>
    <w:rsid w:val="00551121"/>
    <w:rsid w:val="005556A7"/>
    <w:rsid w:val="005A7177"/>
    <w:rsid w:val="005B77B9"/>
    <w:rsid w:val="005C4A74"/>
    <w:rsid w:val="005F7FBE"/>
    <w:rsid w:val="006117F1"/>
    <w:rsid w:val="006669C9"/>
    <w:rsid w:val="006C7C3F"/>
    <w:rsid w:val="0073689B"/>
    <w:rsid w:val="00767541"/>
    <w:rsid w:val="00791329"/>
    <w:rsid w:val="007944EF"/>
    <w:rsid w:val="00796D2B"/>
    <w:rsid w:val="007B1659"/>
    <w:rsid w:val="007F3B23"/>
    <w:rsid w:val="00841CC1"/>
    <w:rsid w:val="00861753"/>
    <w:rsid w:val="00896488"/>
    <w:rsid w:val="008A008D"/>
    <w:rsid w:val="008B34B3"/>
    <w:rsid w:val="008C5ECB"/>
    <w:rsid w:val="008D3C5A"/>
    <w:rsid w:val="009C2633"/>
    <w:rsid w:val="009D7E9B"/>
    <w:rsid w:val="00A04E40"/>
    <w:rsid w:val="00AB707A"/>
    <w:rsid w:val="00B321CA"/>
    <w:rsid w:val="00B453DB"/>
    <w:rsid w:val="00B94512"/>
    <w:rsid w:val="00BB0ECA"/>
    <w:rsid w:val="00C21574"/>
    <w:rsid w:val="00C229B2"/>
    <w:rsid w:val="00C96DE3"/>
    <w:rsid w:val="00D12582"/>
    <w:rsid w:val="00DA0DCC"/>
    <w:rsid w:val="00DD172F"/>
    <w:rsid w:val="00E15147"/>
    <w:rsid w:val="00E23396"/>
    <w:rsid w:val="00E60C14"/>
    <w:rsid w:val="00EF261E"/>
    <w:rsid w:val="00F12117"/>
    <w:rsid w:val="00F17670"/>
    <w:rsid w:val="00F46890"/>
    <w:rsid w:val="00F66312"/>
    <w:rsid w:val="00F7400D"/>
    <w:rsid w:val="00F8143C"/>
    <w:rsid w:val="00FE1D46"/>
    <w:rsid w:val="00FE5266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6C186"/>
  <w15:chartTrackingRefBased/>
  <w15:docId w15:val="{E588690E-B7DB-4502-9F1C-D757842E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836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C5836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table" w:styleId="a3">
    <w:name w:val="Table Grid"/>
    <w:basedOn w:val="a1"/>
    <w:uiPriority w:val="39"/>
    <w:rsid w:val="008D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8F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8FD"/>
    <w:rPr>
      <w:rFonts w:ascii="Arial" w:eastAsia="Times New Roman" w:hAnsi="Arial" w:cs="Arial"/>
      <w:color w:val="00000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5368F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8FD"/>
    <w:rPr>
      <w:rFonts w:ascii="Arial" w:eastAsia="Times New Roman" w:hAnsi="Arial" w:cs="Arial"/>
      <w:color w:val="000000"/>
      <w:lang w:val="ru-RU" w:eastAsia="ru-RU"/>
    </w:rPr>
  </w:style>
  <w:style w:type="paragraph" w:customStyle="1" w:styleId="Default">
    <w:name w:val="Default"/>
    <w:qFormat/>
    <w:rsid w:val="0079132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4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1FFA-C37C-49BF-A84E-8CE4793B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Tochickaya</dc:creator>
  <cp:keywords/>
  <dc:description/>
  <cp:lastModifiedBy>Nadya Tochickaya</cp:lastModifiedBy>
  <cp:revision>2</cp:revision>
  <dcterms:created xsi:type="dcterms:W3CDTF">2020-10-09T17:52:00Z</dcterms:created>
  <dcterms:modified xsi:type="dcterms:W3CDTF">2020-10-09T17:52:00Z</dcterms:modified>
</cp:coreProperties>
</file>