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E2" w:rsidRPr="00996787" w:rsidRDefault="00A16DE2" w:rsidP="00A16DE2">
      <w:pPr>
        <w:pStyle w:val="2"/>
        <w:jc w:val="center"/>
        <w:rPr>
          <w:color w:val="000000" w:themeColor="text1"/>
          <w:sz w:val="32"/>
          <w:szCs w:val="32"/>
        </w:rPr>
      </w:pPr>
      <w:r w:rsidRPr="00996787">
        <w:rPr>
          <w:sz w:val="32"/>
          <w:szCs w:val="32"/>
        </w:rPr>
        <w:t>РЕФЕРАТ</w:t>
      </w:r>
    </w:p>
    <w:p w:rsidR="00A16DE2" w:rsidRPr="006A1161" w:rsidRDefault="00A16DE2" w:rsidP="00A16DE2">
      <w:pPr>
        <w:spacing w:line="360" w:lineRule="exact"/>
        <w:ind w:firstLine="720"/>
        <w:jc w:val="both"/>
        <w:rPr>
          <w:b/>
          <w:color w:val="000000"/>
          <w:spacing w:val="6"/>
          <w:sz w:val="28"/>
          <w:szCs w:val="28"/>
        </w:rPr>
      </w:pPr>
      <w:r w:rsidRPr="006A1161">
        <w:rPr>
          <w:b/>
          <w:spacing w:val="6"/>
          <w:sz w:val="28"/>
          <w:szCs w:val="28"/>
        </w:rPr>
        <w:t>Дипломная работа:</w:t>
      </w:r>
      <w:r w:rsidRPr="006A1161">
        <w:rPr>
          <w:spacing w:val="6"/>
          <w:sz w:val="28"/>
          <w:szCs w:val="28"/>
        </w:rPr>
        <w:t xml:space="preserve">  59 страниц, 4</w:t>
      </w:r>
      <w:r>
        <w:rPr>
          <w:spacing w:val="6"/>
          <w:sz w:val="28"/>
          <w:szCs w:val="28"/>
        </w:rPr>
        <w:t>4</w:t>
      </w:r>
      <w:r w:rsidRPr="006A1161">
        <w:rPr>
          <w:spacing w:val="6"/>
          <w:sz w:val="28"/>
          <w:szCs w:val="28"/>
        </w:rPr>
        <w:t xml:space="preserve"> источника.</w:t>
      </w:r>
    </w:p>
    <w:p w:rsidR="00A16DE2" w:rsidRPr="006A1161" w:rsidRDefault="00A16DE2" w:rsidP="00A16DE2">
      <w:pPr>
        <w:spacing w:line="360" w:lineRule="exact"/>
        <w:ind w:firstLine="720"/>
        <w:jc w:val="both"/>
        <w:rPr>
          <w:spacing w:val="6"/>
          <w:sz w:val="28"/>
          <w:szCs w:val="28"/>
        </w:rPr>
      </w:pPr>
      <w:r w:rsidRPr="006A1161">
        <w:rPr>
          <w:b/>
          <w:spacing w:val="6"/>
          <w:sz w:val="28"/>
          <w:szCs w:val="28"/>
        </w:rPr>
        <w:t>Ключевые слова:</w:t>
      </w:r>
      <w:r w:rsidRPr="006A1161">
        <w:rPr>
          <w:spacing w:val="6"/>
          <w:sz w:val="28"/>
          <w:szCs w:val="28"/>
        </w:rPr>
        <w:t xml:space="preserve"> КОНВЕРГЕНЦИЯ, СМИ, МЕДИА, КОНВЕРГЕНТНАЯ РЕДАКЦИЯ, РАДИОСТАНЦИЯ, ИНТЕРНЕТ, ТЕНДЕНЦИЯ, РАДИОВЕЩАНИЕ.</w:t>
      </w:r>
    </w:p>
    <w:p w:rsidR="00A16DE2" w:rsidRPr="006A1161" w:rsidRDefault="00A16DE2" w:rsidP="00A16DE2">
      <w:pPr>
        <w:suppressAutoHyphens/>
        <w:spacing w:line="360" w:lineRule="exact"/>
        <w:ind w:firstLine="720"/>
        <w:jc w:val="both"/>
        <w:rPr>
          <w:color w:val="000000" w:themeColor="text1"/>
          <w:spacing w:val="6"/>
          <w:sz w:val="28"/>
          <w:szCs w:val="28"/>
          <w:highlight w:val="white"/>
        </w:rPr>
      </w:pPr>
      <w:r w:rsidRPr="006A1161">
        <w:rPr>
          <w:b/>
          <w:color w:val="000000" w:themeColor="text1"/>
          <w:spacing w:val="6"/>
          <w:sz w:val="28"/>
          <w:szCs w:val="28"/>
          <w:highlight w:val="white"/>
        </w:rPr>
        <w:t>Цель работы:</w:t>
      </w:r>
      <w:r w:rsidRPr="006A1161">
        <w:rPr>
          <w:color w:val="000000" w:themeColor="text1"/>
          <w:spacing w:val="6"/>
          <w:sz w:val="28"/>
          <w:szCs w:val="28"/>
          <w:highlight w:val="white"/>
        </w:rPr>
        <w:t xml:space="preserve"> анализ </w:t>
      </w:r>
      <w:proofErr w:type="spellStart"/>
      <w:r w:rsidRPr="006A1161">
        <w:rPr>
          <w:color w:val="000000" w:themeColor="text1"/>
          <w:spacing w:val="6"/>
          <w:sz w:val="28"/>
          <w:szCs w:val="28"/>
          <w:highlight w:val="white"/>
        </w:rPr>
        <w:t>медиаконвергенции</w:t>
      </w:r>
      <w:proofErr w:type="spellEnd"/>
      <w:r w:rsidRPr="006A1161">
        <w:rPr>
          <w:color w:val="000000" w:themeColor="text1"/>
          <w:spacing w:val="6"/>
          <w:sz w:val="28"/>
          <w:szCs w:val="28"/>
          <w:highlight w:val="white"/>
        </w:rPr>
        <w:t xml:space="preserve"> как явления, влияюще</w:t>
      </w:r>
      <w:r>
        <w:rPr>
          <w:color w:val="000000" w:themeColor="text1"/>
          <w:spacing w:val="6"/>
          <w:sz w:val="28"/>
          <w:szCs w:val="28"/>
          <w:highlight w:val="white"/>
        </w:rPr>
        <w:t>го</w:t>
      </w:r>
      <w:r w:rsidRPr="006A1161">
        <w:rPr>
          <w:color w:val="000000" w:themeColor="text1"/>
          <w:spacing w:val="6"/>
          <w:sz w:val="28"/>
          <w:szCs w:val="28"/>
          <w:highlight w:val="white"/>
        </w:rPr>
        <w:t xml:space="preserve"> на организацию радиовещания в Республике Беларусь. </w:t>
      </w:r>
    </w:p>
    <w:p w:rsidR="00A16DE2" w:rsidRPr="006A1161" w:rsidRDefault="00A16DE2" w:rsidP="00A16DE2">
      <w:pPr>
        <w:suppressAutoHyphens/>
        <w:spacing w:line="360" w:lineRule="exact"/>
        <w:ind w:firstLine="720"/>
        <w:jc w:val="both"/>
        <w:rPr>
          <w:color w:val="000000" w:themeColor="text1"/>
          <w:spacing w:val="6"/>
          <w:sz w:val="28"/>
          <w:szCs w:val="28"/>
          <w:highlight w:val="white"/>
        </w:rPr>
      </w:pPr>
      <w:r w:rsidRPr="006A1161">
        <w:rPr>
          <w:b/>
          <w:color w:val="000000" w:themeColor="text1"/>
          <w:spacing w:val="6"/>
          <w:sz w:val="28"/>
          <w:szCs w:val="28"/>
          <w:highlight w:val="white"/>
        </w:rPr>
        <w:t xml:space="preserve">Объект дипломной работы </w:t>
      </w:r>
      <w:r w:rsidRPr="006A1161">
        <w:rPr>
          <w:color w:val="000000" w:themeColor="text1"/>
          <w:spacing w:val="6"/>
          <w:sz w:val="28"/>
          <w:szCs w:val="28"/>
          <w:highlight w:val="white"/>
        </w:rPr>
        <w:t xml:space="preserve">— процесс конвергенции в современном белорусском радиовещании. </w:t>
      </w:r>
    </w:p>
    <w:p w:rsidR="00A16DE2" w:rsidRPr="006A1161" w:rsidRDefault="00A16DE2" w:rsidP="00A16DE2">
      <w:pPr>
        <w:suppressAutoHyphens/>
        <w:spacing w:line="360" w:lineRule="exact"/>
        <w:ind w:firstLine="720"/>
        <w:jc w:val="both"/>
        <w:rPr>
          <w:color w:val="000000" w:themeColor="text1"/>
          <w:spacing w:val="6"/>
          <w:sz w:val="28"/>
          <w:szCs w:val="28"/>
        </w:rPr>
      </w:pPr>
      <w:r w:rsidRPr="006A1161">
        <w:rPr>
          <w:b/>
          <w:color w:val="000000" w:themeColor="text1"/>
          <w:spacing w:val="6"/>
          <w:sz w:val="28"/>
          <w:szCs w:val="28"/>
          <w:highlight w:val="white"/>
        </w:rPr>
        <w:t xml:space="preserve">Предмет исследования </w:t>
      </w:r>
      <w:r w:rsidRPr="006A1161">
        <w:rPr>
          <w:color w:val="000000" w:themeColor="text1"/>
          <w:spacing w:val="6"/>
          <w:sz w:val="28"/>
          <w:szCs w:val="28"/>
          <w:highlight w:val="white"/>
        </w:rPr>
        <w:t>— белорусские радиостанции в условиях конвергенции</w:t>
      </w:r>
      <w:r w:rsidRPr="006A1161">
        <w:rPr>
          <w:color w:val="000000" w:themeColor="text1"/>
          <w:spacing w:val="6"/>
          <w:sz w:val="28"/>
          <w:szCs w:val="28"/>
        </w:rPr>
        <w:t xml:space="preserve">. </w:t>
      </w:r>
    </w:p>
    <w:p w:rsidR="00A16DE2" w:rsidRPr="006A1161" w:rsidRDefault="00A16DE2" w:rsidP="00A16DE2">
      <w:pPr>
        <w:suppressAutoHyphens/>
        <w:spacing w:line="360" w:lineRule="exact"/>
        <w:ind w:firstLine="720"/>
        <w:jc w:val="both"/>
        <w:rPr>
          <w:color w:val="000000" w:themeColor="text1"/>
          <w:spacing w:val="6"/>
          <w:sz w:val="28"/>
          <w:szCs w:val="28"/>
        </w:rPr>
      </w:pPr>
      <w:r w:rsidRPr="006A1161">
        <w:rPr>
          <w:b/>
          <w:color w:val="000000" w:themeColor="text1"/>
          <w:spacing w:val="6"/>
          <w:sz w:val="28"/>
          <w:szCs w:val="28"/>
        </w:rPr>
        <w:t>Актуальность данной работы:</w:t>
      </w:r>
      <w:r w:rsidRPr="006A1161">
        <w:rPr>
          <w:color w:val="000000" w:themeColor="text1"/>
          <w:spacing w:val="6"/>
          <w:sz w:val="28"/>
          <w:szCs w:val="28"/>
        </w:rPr>
        <w:t xml:space="preserve"> это одно из немногих исследований в Беларуси, где изучается процесс конвергенции и </w:t>
      </w:r>
      <w:proofErr w:type="spellStart"/>
      <w:r w:rsidRPr="006A1161">
        <w:rPr>
          <w:color w:val="000000" w:themeColor="text1"/>
          <w:spacing w:val="6"/>
          <w:sz w:val="28"/>
          <w:szCs w:val="28"/>
        </w:rPr>
        <w:t>дигитализации</w:t>
      </w:r>
      <w:proofErr w:type="spellEnd"/>
      <w:r w:rsidRPr="006A1161">
        <w:rPr>
          <w:color w:val="000000" w:themeColor="text1"/>
          <w:spacing w:val="6"/>
          <w:sz w:val="28"/>
          <w:szCs w:val="28"/>
        </w:rPr>
        <w:t xml:space="preserve"> радиовещания. Такие белорусские исследователи, как Р.И. </w:t>
      </w:r>
      <w:proofErr w:type="spellStart"/>
      <w:r w:rsidRPr="006A1161">
        <w:rPr>
          <w:color w:val="000000" w:themeColor="text1"/>
          <w:spacing w:val="6"/>
          <w:sz w:val="28"/>
          <w:szCs w:val="28"/>
        </w:rPr>
        <w:t>Мелешевич</w:t>
      </w:r>
      <w:proofErr w:type="spellEnd"/>
      <w:r w:rsidRPr="006A1161">
        <w:rPr>
          <w:color w:val="000000" w:themeColor="text1"/>
          <w:spacing w:val="6"/>
          <w:sz w:val="28"/>
          <w:szCs w:val="28"/>
        </w:rPr>
        <w:t xml:space="preserve">, А.А. </w:t>
      </w:r>
      <w:proofErr w:type="spellStart"/>
      <w:r w:rsidRPr="006A1161">
        <w:rPr>
          <w:color w:val="000000" w:themeColor="text1"/>
          <w:spacing w:val="6"/>
          <w:sz w:val="28"/>
          <w:szCs w:val="28"/>
        </w:rPr>
        <w:t>Градюшко</w:t>
      </w:r>
      <w:proofErr w:type="spellEnd"/>
      <w:r w:rsidRPr="006A1161">
        <w:rPr>
          <w:color w:val="000000" w:themeColor="text1"/>
          <w:spacing w:val="6"/>
          <w:sz w:val="28"/>
          <w:szCs w:val="28"/>
        </w:rPr>
        <w:t xml:space="preserve">,  В.А. Степанов изучали процессы конвергенции с других сторон. Например, А.А. </w:t>
      </w:r>
      <w:proofErr w:type="spellStart"/>
      <w:r w:rsidRPr="006A1161">
        <w:rPr>
          <w:color w:val="000000" w:themeColor="text1"/>
          <w:spacing w:val="6"/>
          <w:sz w:val="28"/>
          <w:szCs w:val="28"/>
        </w:rPr>
        <w:t>Градюшко</w:t>
      </w:r>
      <w:proofErr w:type="spellEnd"/>
      <w:r w:rsidRPr="006A1161">
        <w:rPr>
          <w:color w:val="000000" w:themeColor="text1"/>
          <w:spacing w:val="6"/>
          <w:sz w:val="28"/>
          <w:szCs w:val="28"/>
        </w:rPr>
        <w:t xml:space="preserve"> писал о конвергентных процессах в печатной прессе, Р.И. </w:t>
      </w:r>
      <w:proofErr w:type="spellStart"/>
      <w:r w:rsidRPr="006A1161">
        <w:rPr>
          <w:color w:val="000000" w:themeColor="text1"/>
          <w:spacing w:val="6"/>
          <w:sz w:val="28"/>
          <w:szCs w:val="28"/>
        </w:rPr>
        <w:t>Мелешевич</w:t>
      </w:r>
      <w:proofErr w:type="spellEnd"/>
      <w:r w:rsidRPr="006A1161">
        <w:rPr>
          <w:color w:val="000000" w:themeColor="text1"/>
          <w:spacing w:val="6"/>
          <w:sz w:val="28"/>
          <w:szCs w:val="28"/>
        </w:rPr>
        <w:t xml:space="preserve"> изучала возникновение термина «конвергенция», а В.А. Степанов анализировал работу СМИ в социальных сетях. </w:t>
      </w:r>
    </w:p>
    <w:p w:rsidR="00A16DE2" w:rsidRPr="006A1161" w:rsidRDefault="00A16DE2" w:rsidP="00A16DE2">
      <w:pPr>
        <w:suppressAutoHyphens/>
        <w:spacing w:line="360" w:lineRule="exact"/>
        <w:ind w:firstLine="720"/>
        <w:jc w:val="both"/>
        <w:rPr>
          <w:color w:val="000000" w:themeColor="text1"/>
          <w:spacing w:val="6"/>
          <w:sz w:val="28"/>
          <w:szCs w:val="28"/>
        </w:rPr>
      </w:pPr>
      <w:r w:rsidRPr="006A1161">
        <w:rPr>
          <w:b/>
          <w:color w:val="000000" w:themeColor="text1"/>
          <w:spacing w:val="6"/>
          <w:sz w:val="28"/>
          <w:szCs w:val="28"/>
        </w:rPr>
        <w:t>Новизна дипломной работы</w:t>
      </w:r>
      <w:r w:rsidRPr="006A1161">
        <w:rPr>
          <w:color w:val="000000" w:themeColor="text1"/>
          <w:spacing w:val="6"/>
          <w:sz w:val="28"/>
          <w:szCs w:val="28"/>
        </w:rPr>
        <w:t xml:space="preserve"> связана с её актуальностью и заключается в том, что это одно из немногих исследований характеристики радиовещания в условиях конвергенции СМИ. </w:t>
      </w:r>
    </w:p>
    <w:p w:rsidR="00A16DE2" w:rsidRPr="006A1161" w:rsidRDefault="00A16DE2" w:rsidP="00A16DE2">
      <w:pPr>
        <w:suppressAutoHyphens/>
        <w:spacing w:line="360" w:lineRule="exact"/>
        <w:ind w:firstLine="720"/>
        <w:jc w:val="both"/>
        <w:rPr>
          <w:color w:val="000000" w:themeColor="text1"/>
          <w:spacing w:val="6"/>
          <w:sz w:val="28"/>
          <w:szCs w:val="28"/>
        </w:rPr>
      </w:pPr>
      <w:r w:rsidRPr="006A1161">
        <w:rPr>
          <w:b/>
          <w:color w:val="000000" w:themeColor="text1"/>
          <w:spacing w:val="6"/>
          <w:sz w:val="28"/>
          <w:szCs w:val="28"/>
        </w:rPr>
        <w:t>Структура работы:</w:t>
      </w:r>
      <w:r w:rsidRPr="006A1161">
        <w:rPr>
          <w:color w:val="000000" w:themeColor="text1"/>
          <w:spacing w:val="6"/>
          <w:sz w:val="28"/>
          <w:szCs w:val="28"/>
        </w:rPr>
        <w:t xml:space="preserve"> дипломная работа состоит из введения, трёх глав, заключения и списка использованных источников.</w:t>
      </w:r>
    </w:p>
    <w:p w:rsidR="00A16DE2" w:rsidRPr="006A1161" w:rsidRDefault="00A16DE2" w:rsidP="00A16DE2">
      <w:pPr>
        <w:suppressAutoHyphens/>
        <w:spacing w:line="360" w:lineRule="exact"/>
        <w:ind w:firstLine="720"/>
        <w:jc w:val="both"/>
        <w:rPr>
          <w:color w:val="000000" w:themeColor="text1"/>
          <w:spacing w:val="6"/>
          <w:sz w:val="28"/>
          <w:szCs w:val="28"/>
        </w:rPr>
      </w:pPr>
      <w:r w:rsidRPr="006A1161">
        <w:rPr>
          <w:b/>
          <w:spacing w:val="6"/>
          <w:sz w:val="28"/>
          <w:szCs w:val="28"/>
        </w:rPr>
        <w:t xml:space="preserve">Область возможного практического применения: </w:t>
      </w:r>
      <w:r w:rsidRPr="006A1161">
        <w:rPr>
          <w:color w:val="000000" w:themeColor="text1"/>
          <w:spacing w:val="6"/>
          <w:sz w:val="28"/>
          <w:szCs w:val="28"/>
        </w:rPr>
        <w:t xml:space="preserve">благодаря анализу некоторых белорусских радиостанций, данное исследование может быть использовано руководством радиостанций для повышения уровня и качества создаваемого для сайта продукта. Также его могут использовать исследователи, изучающие данную тенденцию, и студенты факультета журналистики БГУ в рамках учебных программ. </w:t>
      </w:r>
    </w:p>
    <w:p w:rsidR="00A16DE2" w:rsidRPr="006A1161" w:rsidRDefault="00A16DE2" w:rsidP="00A16DE2">
      <w:pPr>
        <w:suppressAutoHyphens/>
        <w:spacing w:line="360" w:lineRule="exact"/>
        <w:ind w:firstLine="720"/>
        <w:jc w:val="both"/>
        <w:rPr>
          <w:color w:val="000000" w:themeColor="text1"/>
          <w:spacing w:val="6"/>
          <w:sz w:val="28"/>
          <w:szCs w:val="28"/>
          <w:highlight w:val="white"/>
        </w:rPr>
      </w:pPr>
      <w:r w:rsidRPr="006A1161">
        <w:rPr>
          <w:spacing w:val="6"/>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A16DE2" w:rsidRPr="006A1161" w:rsidRDefault="00A16DE2" w:rsidP="00A16DE2">
      <w:pPr>
        <w:spacing w:line="360" w:lineRule="exact"/>
        <w:rPr>
          <w:color w:val="000000" w:themeColor="text1"/>
          <w:spacing w:val="6"/>
          <w:sz w:val="28"/>
          <w:szCs w:val="28"/>
        </w:rPr>
      </w:pPr>
      <w:r w:rsidRPr="006A1161">
        <w:rPr>
          <w:color w:val="000000"/>
          <w:spacing w:val="6"/>
          <w:sz w:val="28"/>
          <w:szCs w:val="28"/>
        </w:rPr>
        <w:t xml:space="preserve">_____________________________ </w:t>
      </w:r>
      <w:proofErr w:type="spellStart"/>
      <w:r w:rsidRPr="006A1161">
        <w:rPr>
          <w:color w:val="000000" w:themeColor="text1"/>
          <w:spacing w:val="6"/>
          <w:sz w:val="28"/>
          <w:szCs w:val="28"/>
        </w:rPr>
        <w:t>А.И.Бойко</w:t>
      </w:r>
      <w:proofErr w:type="spellEnd"/>
      <w:r w:rsidRPr="006A1161">
        <w:rPr>
          <w:color w:val="000000" w:themeColor="text1"/>
          <w:spacing w:val="6"/>
          <w:sz w:val="28"/>
          <w:szCs w:val="28"/>
        </w:rPr>
        <w:br w:type="page"/>
      </w:r>
    </w:p>
    <w:p w:rsidR="00A16DE2" w:rsidRPr="006A1161" w:rsidRDefault="00A16DE2" w:rsidP="00A16DE2">
      <w:pPr>
        <w:pStyle w:val="2"/>
        <w:jc w:val="center"/>
        <w:rPr>
          <w:spacing w:val="6"/>
          <w:sz w:val="32"/>
          <w:szCs w:val="32"/>
          <w:lang w:val="be-BY"/>
        </w:rPr>
      </w:pPr>
      <w:bookmarkStart w:id="0" w:name="_Toc42501554"/>
      <w:r w:rsidRPr="006A1161">
        <w:rPr>
          <w:spacing w:val="6"/>
          <w:sz w:val="32"/>
          <w:szCs w:val="32"/>
          <w:lang w:val="be-BY"/>
        </w:rPr>
        <w:lastRenderedPageBreak/>
        <w:t>РЭФЕРАТ</w:t>
      </w:r>
      <w:bookmarkEnd w:id="0"/>
    </w:p>
    <w:p w:rsidR="00A16DE2"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Дыпломная праца:</w:t>
      </w:r>
      <w:r w:rsidRPr="006A1161">
        <w:rPr>
          <w:color w:val="000000" w:themeColor="text1"/>
          <w:spacing w:val="6"/>
          <w:sz w:val="28"/>
          <w:szCs w:val="28"/>
          <w:lang w:val="be-BY"/>
        </w:rPr>
        <w:t xml:space="preserve"> 59 старонак, 4</w:t>
      </w:r>
      <w:r>
        <w:rPr>
          <w:color w:val="000000" w:themeColor="text1"/>
          <w:spacing w:val="6"/>
          <w:sz w:val="28"/>
          <w:szCs w:val="28"/>
          <w:lang w:val="be-BY"/>
        </w:rPr>
        <w:t>4</w:t>
      </w:r>
      <w:r w:rsidRPr="006A1161">
        <w:rPr>
          <w:color w:val="000000" w:themeColor="text1"/>
          <w:spacing w:val="6"/>
          <w:sz w:val="28"/>
          <w:szCs w:val="28"/>
          <w:lang w:val="be-BY"/>
        </w:rPr>
        <w:t xml:space="preserve"> крыніцы. </w:t>
      </w:r>
    </w:p>
    <w:p w:rsidR="00A16DE2" w:rsidRPr="006A1161"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Ключавыя словы:</w:t>
      </w:r>
      <w:r w:rsidRPr="006A1161">
        <w:rPr>
          <w:color w:val="000000" w:themeColor="text1"/>
          <w:spacing w:val="6"/>
          <w:sz w:val="28"/>
          <w:szCs w:val="28"/>
          <w:lang w:val="be-BY"/>
        </w:rPr>
        <w:t xml:space="preserve"> КАНВЕРГЕНЦЫЯ, СМІ, МЕДЫЯ, КАНВЕРГЕНТНАЯ РЭДАКЦЫЯ, РАДЫЁСТАНЦЫЯ, ІНТЭРНЭТ, ТЭНДЭНЦЫЯ, РАДЫЁВЯШЧАННЕ.</w:t>
      </w:r>
    </w:p>
    <w:p w:rsidR="00A16DE2" w:rsidRPr="006A1161"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Мэта працы:</w:t>
      </w:r>
      <w:r w:rsidRPr="006A1161">
        <w:rPr>
          <w:color w:val="000000" w:themeColor="text1"/>
          <w:spacing w:val="6"/>
          <w:sz w:val="28"/>
          <w:szCs w:val="28"/>
          <w:lang w:val="be-BY"/>
        </w:rPr>
        <w:t xml:space="preserve"> аналіз медыяканвергенцыі як з’явы, якая ўплывае на арганізацыю радыёвяшчання ў Рэспубліцы Беларусь. </w:t>
      </w:r>
    </w:p>
    <w:p w:rsidR="00A16DE2" w:rsidRPr="006A1161"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Аб’ект даследвання:</w:t>
      </w:r>
      <w:r w:rsidRPr="006A1161">
        <w:rPr>
          <w:color w:val="000000" w:themeColor="text1"/>
          <w:spacing w:val="6"/>
          <w:sz w:val="28"/>
          <w:szCs w:val="28"/>
          <w:lang w:val="be-BY"/>
        </w:rPr>
        <w:t xml:space="preserve"> працэс канвергенцыі ў сучасным беларускім радыёвяшчанні. </w:t>
      </w:r>
    </w:p>
    <w:p w:rsidR="00A16DE2" w:rsidRPr="006A1161"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Прадмет даследавання:</w:t>
      </w:r>
      <w:r w:rsidRPr="006A1161">
        <w:rPr>
          <w:color w:val="000000" w:themeColor="text1"/>
          <w:spacing w:val="6"/>
          <w:sz w:val="28"/>
          <w:szCs w:val="28"/>
          <w:lang w:val="be-BY"/>
        </w:rPr>
        <w:t xml:space="preserve"> беларускія радыёстанцыі ва ўмовах канвергенцыі. </w:t>
      </w:r>
    </w:p>
    <w:p w:rsidR="00A16DE2" w:rsidRPr="006A1161"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Актуальнасць дыпломнай працы:</w:t>
      </w:r>
      <w:r w:rsidRPr="006A1161">
        <w:rPr>
          <w:color w:val="000000" w:themeColor="text1"/>
          <w:spacing w:val="6"/>
          <w:sz w:val="28"/>
          <w:szCs w:val="28"/>
          <w:lang w:val="be-BY"/>
        </w:rPr>
        <w:t xml:space="preserve"> гэта адно з нямногіх даследаванняў у Беларусі, дзе вывучаецца працэс канвергенцыі і дыгіталізацыі радыёвяшчання. Такія беларускія даследчыкі, як Р.І. Меляшэвіч, А.А. Градзюшка, У.А. Сцяпанаў вывучалі працэсы канвергенцыі з іншых бакоў. Напрыклад, А.А. Градзюшка пісаў пра канвергентныя працэсы ў друкаванай прэсе, Р.І. Меляшэвіч вывучала ўзнікненне тэрміна «канвергенцыя», а У.А. Сцяпанаў аналізаваў працу СМІ ў сацыяльных сетках. </w:t>
      </w:r>
    </w:p>
    <w:p w:rsidR="00A16DE2" w:rsidRPr="006A1161" w:rsidRDefault="00A16DE2" w:rsidP="00A16DE2">
      <w:pPr>
        <w:spacing w:line="360" w:lineRule="exact"/>
        <w:ind w:firstLine="720"/>
        <w:jc w:val="both"/>
        <w:rPr>
          <w:color w:val="000000" w:themeColor="text1"/>
          <w:spacing w:val="6"/>
          <w:sz w:val="28"/>
          <w:szCs w:val="28"/>
          <w:lang w:val="be-BY"/>
        </w:rPr>
      </w:pPr>
      <w:r w:rsidRPr="006A1161">
        <w:rPr>
          <w:b/>
          <w:color w:val="000000" w:themeColor="text1"/>
          <w:spacing w:val="6"/>
          <w:sz w:val="28"/>
          <w:szCs w:val="28"/>
          <w:lang w:val="be-BY"/>
        </w:rPr>
        <w:t>Навізна тэмы дыпломнай працы</w:t>
      </w:r>
      <w:r w:rsidRPr="006A1161">
        <w:rPr>
          <w:color w:val="000000" w:themeColor="text1"/>
          <w:spacing w:val="6"/>
          <w:sz w:val="28"/>
          <w:szCs w:val="28"/>
          <w:lang w:val="be-BY"/>
        </w:rPr>
        <w:t xml:space="preserve"> звязаная з яе актуальнасцю: у гэтым даследванні вывучаюцца характарыстыкі радыёвяшчання ва ўмовах канвергенцыі СМІ. </w:t>
      </w:r>
    </w:p>
    <w:p w:rsidR="00A16DE2" w:rsidRPr="008345F9" w:rsidRDefault="00A16DE2" w:rsidP="00A16DE2">
      <w:pPr>
        <w:spacing w:line="360" w:lineRule="exact"/>
        <w:ind w:firstLine="720"/>
        <w:jc w:val="both"/>
        <w:rPr>
          <w:color w:val="000000" w:themeColor="text1"/>
          <w:spacing w:val="6"/>
          <w:sz w:val="28"/>
          <w:szCs w:val="28"/>
        </w:rPr>
      </w:pPr>
      <w:r w:rsidRPr="00996787">
        <w:rPr>
          <w:b/>
          <w:color w:val="000000" w:themeColor="text1"/>
          <w:spacing w:val="6"/>
          <w:sz w:val="28"/>
          <w:szCs w:val="28"/>
          <w:lang w:val="be-BY"/>
        </w:rPr>
        <w:t>Структура дыпломнай працы</w:t>
      </w:r>
      <w:r w:rsidRPr="00996787">
        <w:rPr>
          <w:color w:val="000000" w:themeColor="text1"/>
          <w:spacing w:val="6"/>
          <w:sz w:val="28"/>
          <w:szCs w:val="28"/>
          <w:lang w:val="be-BY"/>
        </w:rPr>
        <w:t>: уводзіны, тры часткі, заключэнне і спіс выкарыстаных крыніц.</w:t>
      </w:r>
    </w:p>
    <w:p w:rsidR="00A16DE2" w:rsidRPr="00DC5655" w:rsidRDefault="00A16DE2" w:rsidP="00A16DE2">
      <w:pPr>
        <w:pStyle w:val="a3"/>
        <w:spacing w:before="0" w:beforeAutospacing="0" w:after="0" w:afterAutospacing="0" w:line="360" w:lineRule="exact"/>
        <w:ind w:firstLine="720"/>
        <w:jc w:val="both"/>
        <w:rPr>
          <w:color w:val="000000" w:themeColor="text1"/>
          <w:spacing w:val="6"/>
          <w:sz w:val="28"/>
          <w:szCs w:val="28"/>
        </w:rPr>
      </w:pPr>
      <w:proofErr w:type="spellStart"/>
      <w:r w:rsidRPr="00222E42">
        <w:rPr>
          <w:b/>
          <w:sz w:val="28"/>
          <w:szCs w:val="28"/>
        </w:rPr>
        <w:t>Вобласць</w:t>
      </w:r>
      <w:proofErr w:type="spellEnd"/>
      <w:r w:rsidRPr="00DC5655">
        <w:rPr>
          <w:b/>
          <w:sz w:val="28"/>
          <w:szCs w:val="28"/>
        </w:rPr>
        <w:t xml:space="preserve"> </w:t>
      </w:r>
      <w:proofErr w:type="spellStart"/>
      <w:r w:rsidRPr="00222E42">
        <w:rPr>
          <w:b/>
          <w:sz w:val="28"/>
          <w:szCs w:val="28"/>
        </w:rPr>
        <w:t>магчымага</w:t>
      </w:r>
      <w:proofErr w:type="spellEnd"/>
      <w:r w:rsidRPr="00DC5655">
        <w:rPr>
          <w:b/>
          <w:sz w:val="28"/>
          <w:szCs w:val="28"/>
        </w:rPr>
        <w:t xml:space="preserve"> </w:t>
      </w:r>
      <w:proofErr w:type="spellStart"/>
      <w:r w:rsidRPr="00222E42">
        <w:rPr>
          <w:b/>
          <w:sz w:val="28"/>
          <w:szCs w:val="28"/>
        </w:rPr>
        <w:t>практычнага</w:t>
      </w:r>
      <w:proofErr w:type="spellEnd"/>
      <w:r w:rsidRPr="00DC5655">
        <w:rPr>
          <w:b/>
          <w:sz w:val="28"/>
          <w:szCs w:val="28"/>
        </w:rPr>
        <w:t xml:space="preserve"> </w:t>
      </w:r>
      <w:r w:rsidRPr="00222E42">
        <w:rPr>
          <w:b/>
          <w:sz w:val="28"/>
          <w:szCs w:val="28"/>
          <w:lang w:val="be-BY"/>
        </w:rPr>
        <w:t>выкарыстання</w:t>
      </w:r>
      <w:r w:rsidRPr="00DC5655">
        <w:rPr>
          <w:b/>
          <w:sz w:val="28"/>
          <w:szCs w:val="28"/>
        </w:rPr>
        <w:t>:</w:t>
      </w:r>
      <w:r>
        <w:rPr>
          <w:b/>
          <w:sz w:val="28"/>
          <w:szCs w:val="28"/>
          <w:lang w:val="be-BY"/>
        </w:rPr>
        <w:t xml:space="preserve"> </w:t>
      </w:r>
      <w:r>
        <w:rPr>
          <w:sz w:val="28"/>
          <w:szCs w:val="28"/>
          <w:lang w:val="be-BY"/>
        </w:rPr>
        <w:t>д</w:t>
      </w:r>
      <w:proofErr w:type="spellStart"/>
      <w:r w:rsidRPr="00996787">
        <w:rPr>
          <w:color w:val="000000" w:themeColor="text1"/>
          <w:spacing w:val="6"/>
          <w:sz w:val="28"/>
          <w:szCs w:val="28"/>
        </w:rPr>
        <w:t>зякуючы</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аналізу</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некаторых</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беларускіх</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радыёстанцый</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дадзенае</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даследаванне</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можа</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быць</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выкарыстана</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кіраўніцтвам</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радыёстанцый</w:t>
      </w:r>
      <w:proofErr w:type="spellEnd"/>
      <w:r w:rsidRPr="00DC5655">
        <w:rPr>
          <w:color w:val="000000" w:themeColor="text1"/>
          <w:spacing w:val="6"/>
          <w:sz w:val="28"/>
          <w:szCs w:val="28"/>
        </w:rPr>
        <w:t xml:space="preserve"> </w:t>
      </w:r>
      <w:r w:rsidRPr="00996787">
        <w:rPr>
          <w:color w:val="000000" w:themeColor="text1"/>
          <w:spacing w:val="6"/>
          <w:sz w:val="28"/>
          <w:szCs w:val="28"/>
        </w:rPr>
        <w:t>для</w:t>
      </w:r>
      <w:r w:rsidRPr="00DC5655">
        <w:rPr>
          <w:color w:val="000000" w:themeColor="text1"/>
          <w:spacing w:val="6"/>
          <w:sz w:val="28"/>
          <w:szCs w:val="28"/>
        </w:rPr>
        <w:t xml:space="preserve"> </w:t>
      </w:r>
      <w:proofErr w:type="spellStart"/>
      <w:r w:rsidRPr="00996787">
        <w:rPr>
          <w:color w:val="000000" w:themeColor="text1"/>
          <w:spacing w:val="6"/>
          <w:sz w:val="28"/>
          <w:szCs w:val="28"/>
        </w:rPr>
        <w:t>павышэння</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ўзроўню</w:t>
      </w:r>
      <w:proofErr w:type="spellEnd"/>
      <w:r w:rsidRPr="00DC5655">
        <w:rPr>
          <w:color w:val="000000" w:themeColor="text1"/>
          <w:spacing w:val="6"/>
          <w:sz w:val="28"/>
          <w:szCs w:val="28"/>
        </w:rPr>
        <w:t xml:space="preserve"> </w:t>
      </w:r>
      <w:r w:rsidRPr="00996787">
        <w:rPr>
          <w:color w:val="000000" w:themeColor="text1"/>
          <w:spacing w:val="6"/>
          <w:sz w:val="28"/>
          <w:szCs w:val="28"/>
        </w:rPr>
        <w:t>і</w:t>
      </w:r>
      <w:r w:rsidRPr="00DC5655">
        <w:rPr>
          <w:color w:val="000000" w:themeColor="text1"/>
          <w:spacing w:val="6"/>
          <w:sz w:val="28"/>
          <w:szCs w:val="28"/>
        </w:rPr>
        <w:t xml:space="preserve"> </w:t>
      </w:r>
      <w:proofErr w:type="spellStart"/>
      <w:r w:rsidRPr="00996787">
        <w:rPr>
          <w:color w:val="000000" w:themeColor="text1"/>
          <w:spacing w:val="6"/>
          <w:sz w:val="28"/>
          <w:szCs w:val="28"/>
        </w:rPr>
        <w:t>якасці</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ствараемага</w:t>
      </w:r>
      <w:proofErr w:type="spellEnd"/>
      <w:r w:rsidRPr="00DC5655">
        <w:rPr>
          <w:color w:val="000000" w:themeColor="text1"/>
          <w:spacing w:val="6"/>
          <w:sz w:val="28"/>
          <w:szCs w:val="28"/>
        </w:rPr>
        <w:t xml:space="preserve"> </w:t>
      </w:r>
      <w:r w:rsidRPr="00996787">
        <w:rPr>
          <w:color w:val="000000" w:themeColor="text1"/>
          <w:spacing w:val="6"/>
          <w:sz w:val="28"/>
          <w:szCs w:val="28"/>
        </w:rPr>
        <w:t>для</w:t>
      </w:r>
      <w:r w:rsidRPr="00DC5655">
        <w:rPr>
          <w:color w:val="000000" w:themeColor="text1"/>
          <w:spacing w:val="6"/>
          <w:sz w:val="28"/>
          <w:szCs w:val="28"/>
        </w:rPr>
        <w:t xml:space="preserve"> </w:t>
      </w:r>
      <w:r w:rsidRPr="00996787">
        <w:rPr>
          <w:color w:val="000000" w:themeColor="text1"/>
          <w:spacing w:val="6"/>
          <w:sz w:val="28"/>
          <w:szCs w:val="28"/>
        </w:rPr>
        <w:t>сайта</w:t>
      </w:r>
      <w:r w:rsidRPr="00DC5655">
        <w:rPr>
          <w:color w:val="000000" w:themeColor="text1"/>
          <w:spacing w:val="6"/>
          <w:sz w:val="28"/>
          <w:szCs w:val="28"/>
        </w:rPr>
        <w:t xml:space="preserve"> </w:t>
      </w:r>
      <w:proofErr w:type="spellStart"/>
      <w:r w:rsidRPr="00996787">
        <w:rPr>
          <w:color w:val="000000" w:themeColor="text1"/>
          <w:spacing w:val="6"/>
          <w:sz w:val="28"/>
          <w:szCs w:val="28"/>
        </w:rPr>
        <w:t>прадукту</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Таксама</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яго</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могуць</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выкарыстоўваць</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даследчыкі</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якія</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вывучаюць</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дадзеную</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тэндэнцыю</w:t>
      </w:r>
      <w:proofErr w:type="spellEnd"/>
      <w:r w:rsidRPr="00DC5655">
        <w:rPr>
          <w:color w:val="000000" w:themeColor="text1"/>
          <w:spacing w:val="6"/>
          <w:sz w:val="28"/>
          <w:szCs w:val="28"/>
        </w:rPr>
        <w:t xml:space="preserve">, </w:t>
      </w:r>
      <w:r w:rsidRPr="00996787">
        <w:rPr>
          <w:color w:val="000000" w:themeColor="text1"/>
          <w:spacing w:val="6"/>
          <w:sz w:val="28"/>
          <w:szCs w:val="28"/>
        </w:rPr>
        <w:t>і</w:t>
      </w:r>
      <w:r w:rsidRPr="00DC5655">
        <w:rPr>
          <w:color w:val="000000" w:themeColor="text1"/>
          <w:spacing w:val="6"/>
          <w:sz w:val="28"/>
          <w:szCs w:val="28"/>
        </w:rPr>
        <w:t xml:space="preserve"> </w:t>
      </w:r>
      <w:proofErr w:type="spellStart"/>
      <w:r w:rsidRPr="00996787">
        <w:rPr>
          <w:color w:val="000000" w:themeColor="text1"/>
          <w:spacing w:val="6"/>
          <w:sz w:val="28"/>
          <w:szCs w:val="28"/>
        </w:rPr>
        <w:t>студэнты</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факультэта</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журналістыкі</w:t>
      </w:r>
      <w:proofErr w:type="spellEnd"/>
      <w:r w:rsidRPr="00DC5655">
        <w:rPr>
          <w:color w:val="000000" w:themeColor="text1"/>
          <w:spacing w:val="6"/>
          <w:sz w:val="28"/>
          <w:szCs w:val="28"/>
        </w:rPr>
        <w:t xml:space="preserve"> </w:t>
      </w:r>
      <w:r w:rsidRPr="00996787">
        <w:rPr>
          <w:color w:val="000000" w:themeColor="text1"/>
          <w:spacing w:val="6"/>
          <w:sz w:val="28"/>
          <w:szCs w:val="28"/>
        </w:rPr>
        <w:t>БДУ</w:t>
      </w:r>
      <w:r w:rsidRPr="00DC5655">
        <w:rPr>
          <w:color w:val="000000" w:themeColor="text1"/>
          <w:spacing w:val="6"/>
          <w:sz w:val="28"/>
          <w:szCs w:val="28"/>
        </w:rPr>
        <w:t xml:space="preserve"> </w:t>
      </w:r>
      <w:r w:rsidRPr="00996787">
        <w:rPr>
          <w:color w:val="000000" w:themeColor="text1"/>
          <w:spacing w:val="6"/>
          <w:sz w:val="28"/>
          <w:szCs w:val="28"/>
        </w:rPr>
        <w:t>ў</w:t>
      </w:r>
      <w:r w:rsidRPr="00DC5655">
        <w:rPr>
          <w:color w:val="000000" w:themeColor="text1"/>
          <w:spacing w:val="6"/>
          <w:sz w:val="28"/>
          <w:szCs w:val="28"/>
        </w:rPr>
        <w:t xml:space="preserve"> </w:t>
      </w:r>
      <w:proofErr w:type="gramStart"/>
      <w:r w:rsidRPr="00996787">
        <w:rPr>
          <w:color w:val="000000" w:themeColor="text1"/>
          <w:spacing w:val="6"/>
          <w:sz w:val="28"/>
          <w:szCs w:val="28"/>
        </w:rPr>
        <w:t>рамках</w:t>
      </w:r>
      <w:proofErr w:type="gramEnd"/>
      <w:r w:rsidRPr="00DC5655">
        <w:rPr>
          <w:color w:val="000000" w:themeColor="text1"/>
          <w:spacing w:val="6"/>
          <w:sz w:val="28"/>
          <w:szCs w:val="28"/>
        </w:rPr>
        <w:t xml:space="preserve"> </w:t>
      </w:r>
      <w:proofErr w:type="spellStart"/>
      <w:r w:rsidRPr="00996787">
        <w:rPr>
          <w:color w:val="000000" w:themeColor="text1"/>
          <w:spacing w:val="6"/>
          <w:sz w:val="28"/>
          <w:szCs w:val="28"/>
        </w:rPr>
        <w:t>навучальных</w:t>
      </w:r>
      <w:proofErr w:type="spellEnd"/>
      <w:r w:rsidRPr="00DC5655">
        <w:rPr>
          <w:color w:val="000000" w:themeColor="text1"/>
          <w:spacing w:val="6"/>
          <w:sz w:val="28"/>
          <w:szCs w:val="28"/>
        </w:rPr>
        <w:t xml:space="preserve"> </w:t>
      </w:r>
      <w:proofErr w:type="spellStart"/>
      <w:r w:rsidRPr="00996787">
        <w:rPr>
          <w:color w:val="000000" w:themeColor="text1"/>
          <w:spacing w:val="6"/>
          <w:sz w:val="28"/>
          <w:szCs w:val="28"/>
        </w:rPr>
        <w:t>праграм</w:t>
      </w:r>
      <w:proofErr w:type="spellEnd"/>
      <w:r w:rsidRPr="00DC5655">
        <w:rPr>
          <w:color w:val="000000" w:themeColor="text1"/>
          <w:spacing w:val="6"/>
          <w:sz w:val="28"/>
          <w:szCs w:val="28"/>
        </w:rPr>
        <w:t>.</w:t>
      </w:r>
    </w:p>
    <w:p w:rsidR="00A16DE2" w:rsidRPr="00996787" w:rsidRDefault="00A16DE2" w:rsidP="00A16DE2">
      <w:pPr>
        <w:spacing w:line="360" w:lineRule="exact"/>
        <w:ind w:firstLine="720"/>
        <w:jc w:val="both"/>
        <w:rPr>
          <w:spacing w:val="6"/>
          <w:sz w:val="28"/>
          <w:szCs w:val="28"/>
          <w:lang w:val="be-BY"/>
        </w:rPr>
      </w:pPr>
      <w:r w:rsidRPr="00996787">
        <w:rPr>
          <w:spacing w:val="6"/>
          <w:sz w:val="28"/>
          <w:szCs w:val="28"/>
          <w:lang w:val="be-BY"/>
        </w:rPr>
        <w:t>Аўтар працы пацвярджае дакладнасць матэрыялаў і вынікаў дыпломнай працы, таксама самастойнасць яе выканання.</w:t>
      </w:r>
    </w:p>
    <w:p w:rsidR="00A16DE2" w:rsidRPr="00996787" w:rsidRDefault="00A16DE2" w:rsidP="00A16DE2">
      <w:pPr>
        <w:spacing w:line="360" w:lineRule="exact"/>
        <w:jc w:val="both"/>
        <w:rPr>
          <w:spacing w:val="6"/>
          <w:sz w:val="28"/>
          <w:szCs w:val="28"/>
          <w:lang w:val="be-BY"/>
        </w:rPr>
      </w:pPr>
      <w:r w:rsidRPr="00996787">
        <w:rPr>
          <w:color w:val="000000"/>
          <w:spacing w:val="6"/>
          <w:sz w:val="28"/>
          <w:szCs w:val="28"/>
          <w:lang w:val="en-US"/>
        </w:rPr>
        <w:t xml:space="preserve">_____________________________ </w:t>
      </w:r>
      <w:r w:rsidRPr="00996787">
        <w:rPr>
          <w:color w:val="000000" w:themeColor="text1"/>
          <w:spacing w:val="6"/>
          <w:sz w:val="28"/>
          <w:szCs w:val="28"/>
          <w:lang w:val="be-BY"/>
        </w:rPr>
        <w:t>А.І</w:t>
      </w:r>
      <w:r w:rsidRPr="00996787">
        <w:rPr>
          <w:color w:val="000000" w:themeColor="text1"/>
          <w:spacing w:val="6"/>
          <w:sz w:val="28"/>
          <w:szCs w:val="28"/>
          <w:lang w:val="en-US"/>
        </w:rPr>
        <w:t>.</w:t>
      </w:r>
      <w:proofErr w:type="spellStart"/>
      <w:r w:rsidRPr="00996787">
        <w:rPr>
          <w:color w:val="000000" w:themeColor="text1"/>
          <w:spacing w:val="6"/>
          <w:sz w:val="28"/>
          <w:szCs w:val="28"/>
        </w:rPr>
        <w:t>Бойк</w:t>
      </w:r>
      <w:proofErr w:type="spellEnd"/>
      <w:r w:rsidRPr="00996787">
        <w:rPr>
          <w:color w:val="000000" w:themeColor="text1"/>
          <w:spacing w:val="6"/>
          <w:sz w:val="28"/>
          <w:szCs w:val="28"/>
          <w:lang w:val="be-BY"/>
        </w:rPr>
        <w:t>а</w:t>
      </w:r>
    </w:p>
    <w:p w:rsidR="00A16DE2" w:rsidRPr="006A1161" w:rsidRDefault="00A16DE2" w:rsidP="00A16DE2">
      <w:pPr>
        <w:pStyle w:val="2"/>
        <w:jc w:val="center"/>
        <w:rPr>
          <w:spacing w:val="6"/>
          <w:sz w:val="32"/>
          <w:szCs w:val="32"/>
          <w:lang w:val="be-BY"/>
        </w:rPr>
      </w:pPr>
      <w:r w:rsidRPr="006A1161">
        <w:rPr>
          <w:color w:val="000000" w:themeColor="text1"/>
          <w:spacing w:val="6"/>
          <w:sz w:val="28"/>
          <w:szCs w:val="28"/>
          <w:lang w:val="be-BY"/>
        </w:rPr>
        <w:br w:type="page"/>
      </w:r>
      <w:bookmarkStart w:id="1" w:name="_Toc42501555"/>
      <w:r w:rsidRPr="006A1161">
        <w:rPr>
          <w:spacing w:val="6"/>
          <w:sz w:val="32"/>
          <w:szCs w:val="32"/>
          <w:shd w:val="clear" w:color="auto" w:fill="FFFFFF"/>
          <w:lang w:val="en-US"/>
        </w:rPr>
        <w:lastRenderedPageBreak/>
        <w:t>ABSTRACT</w:t>
      </w:r>
      <w:bookmarkEnd w:id="1"/>
    </w:p>
    <w:p w:rsidR="00A16DE2" w:rsidRPr="006A1161" w:rsidRDefault="00A16DE2" w:rsidP="00A16DE2">
      <w:pPr>
        <w:spacing w:line="360" w:lineRule="exact"/>
        <w:ind w:firstLine="720"/>
        <w:rPr>
          <w:color w:val="000000" w:themeColor="text1"/>
          <w:spacing w:val="6"/>
          <w:sz w:val="28"/>
          <w:szCs w:val="28"/>
          <w:lang w:val="be-BY"/>
        </w:rPr>
      </w:pPr>
    </w:p>
    <w:p w:rsidR="00A16DE2" w:rsidRPr="006A1161" w:rsidRDefault="00A16DE2" w:rsidP="00A16DE2">
      <w:pPr>
        <w:spacing w:line="360" w:lineRule="exact"/>
        <w:ind w:firstLine="720"/>
        <w:jc w:val="both"/>
        <w:rPr>
          <w:color w:val="000000" w:themeColor="text1"/>
          <w:spacing w:val="6"/>
          <w:sz w:val="28"/>
          <w:szCs w:val="28"/>
          <w:lang w:val="en-US"/>
        </w:rPr>
      </w:pPr>
      <w:r w:rsidRPr="006A1161">
        <w:rPr>
          <w:b/>
          <w:color w:val="000000" w:themeColor="text1"/>
          <w:spacing w:val="6"/>
          <w:sz w:val="28"/>
          <w:szCs w:val="28"/>
          <w:lang w:val="en-US"/>
        </w:rPr>
        <w:t>The graduation work contains</w:t>
      </w:r>
      <w:r w:rsidRPr="006A1161">
        <w:rPr>
          <w:color w:val="000000" w:themeColor="text1"/>
          <w:spacing w:val="6"/>
          <w:sz w:val="28"/>
          <w:szCs w:val="28"/>
          <w:lang w:val="en-US"/>
        </w:rPr>
        <w:t xml:space="preserve"> of 59 pages. 4</w:t>
      </w:r>
      <w:r w:rsidRPr="00E31179">
        <w:rPr>
          <w:color w:val="000000" w:themeColor="text1"/>
          <w:spacing w:val="6"/>
          <w:sz w:val="28"/>
          <w:szCs w:val="28"/>
          <w:lang w:val="en-US"/>
        </w:rPr>
        <w:t>4</w:t>
      </w:r>
      <w:r w:rsidRPr="006A1161">
        <w:rPr>
          <w:color w:val="000000" w:themeColor="text1"/>
          <w:spacing w:val="6"/>
          <w:sz w:val="28"/>
          <w:szCs w:val="28"/>
          <w:lang w:val="en-US"/>
        </w:rPr>
        <w:t xml:space="preserve"> sources were used to write the work. </w:t>
      </w:r>
    </w:p>
    <w:p w:rsidR="00A16DE2" w:rsidRPr="006A1161" w:rsidRDefault="00A16DE2" w:rsidP="00A16DE2">
      <w:pPr>
        <w:spacing w:line="360" w:lineRule="exact"/>
        <w:ind w:firstLine="720"/>
        <w:jc w:val="both"/>
        <w:rPr>
          <w:color w:val="000000" w:themeColor="text1"/>
          <w:spacing w:val="6"/>
          <w:sz w:val="28"/>
          <w:szCs w:val="28"/>
          <w:lang w:val="en-US"/>
        </w:rPr>
      </w:pPr>
      <w:r w:rsidRPr="006A1161">
        <w:rPr>
          <w:b/>
          <w:color w:val="000000" w:themeColor="text1"/>
          <w:spacing w:val="6"/>
          <w:sz w:val="28"/>
          <w:szCs w:val="28"/>
          <w:lang w:val="en-US"/>
        </w:rPr>
        <w:t>Key words:</w:t>
      </w:r>
      <w:r w:rsidRPr="006A1161">
        <w:rPr>
          <w:color w:val="000000" w:themeColor="text1"/>
          <w:spacing w:val="6"/>
          <w:sz w:val="28"/>
          <w:szCs w:val="28"/>
          <w:lang w:val="en-US"/>
        </w:rPr>
        <w:t xml:space="preserve"> CONVERGENCE, MEDIA, CONVERGED EDITION, RADIO STATION, INTERNET, TREND, BROADCASTING.</w:t>
      </w:r>
    </w:p>
    <w:p w:rsidR="00A16DE2" w:rsidRPr="00E31179" w:rsidRDefault="00A16DE2" w:rsidP="00A16DE2">
      <w:pPr>
        <w:spacing w:line="360" w:lineRule="exact"/>
        <w:ind w:firstLine="720"/>
        <w:jc w:val="both"/>
        <w:rPr>
          <w:color w:val="000000" w:themeColor="text1"/>
          <w:spacing w:val="6"/>
          <w:sz w:val="28"/>
          <w:szCs w:val="28"/>
          <w:lang w:val="en-US"/>
        </w:rPr>
      </w:pPr>
      <w:r w:rsidRPr="006A1161">
        <w:rPr>
          <w:b/>
          <w:color w:val="000000" w:themeColor="text1"/>
          <w:spacing w:val="6"/>
          <w:sz w:val="28"/>
          <w:szCs w:val="28"/>
          <w:lang w:val="en-US"/>
        </w:rPr>
        <w:t>The object</w:t>
      </w:r>
      <w:r w:rsidRPr="006A1161">
        <w:rPr>
          <w:color w:val="000000" w:themeColor="text1"/>
          <w:spacing w:val="6"/>
          <w:sz w:val="28"/>
          <w:szCs w:val="28"/>
          <w:lang w:val="en-US"/>
        </w:rPr>
        <w:t xml:space="preserve"> of this work: the convergence process in modern Belarusian broadcasting. </w:t>
      </w:r>
    </w:p>
    <w:p w:rsidR="00A16DE2" w:rsidRPr="00E31179" w:rsidRDefault="00A16DE2" w:rsidP="00A16DE2">
      <w:pPr>
        <w:spacing w:line="360" w:lineRule="exact"/>
        <w:ind w:firstLine="720"/>
        <w:jc w:val="both"/>
        <w:rPr>
          <w:color w:val="000000" w:themeColor="text1"/>
          <w:spacing w:val="6"/>
          <w:sz w:val="28"/>
          <w:szCs w:val="28"/>
          <w:lang w:val="en-US"/>
        </w:rPr>
      </w:pPr>
      <w:r w:rsidRPr="006A1161">
        <w:rPr>
          <w:b/>
          <w:color w:val="000000" w:themeColor="text1"/>
          <w:spacing w:val="6"/>
          <w:sz w:val="28"/>
          <w:szCs w:val="28"/>
          <w:lang w:val="en-US"/>
        </w:rPr>
        <w:t>The subject</w:t>
      </w:r>
      <w:r w:rsidRPr="006A1161">
        <w:rPr>
          <w:color w:val="000000" w:themeColor="text1"/>
          <w:spacing w:val="6"/>
          <w:sz w:val="28"/>
          <w:szCs w:val="28"/>
          <w:lang w:val="en-US"/>
        </w:rPr>
        <w:t xml:space="preserve"> of the research: Belarusian radio stations in the conditions of convergence. </w:t>
      </w:r>
    </w:p>
    <w:p w:rsidR="00A16DE2" w:rsidRPr="006A1161" w:rsidRDefault="00A16DE2" w:rsidP="00A16DE2">
      <w:pPr>
        <w:spacing w:line="360" w:lineRule="exact"/>
        <w:ind w:firstLine="720"/>
        <w:jc w:val="both"/>
        <w:rPr>
          <w:color w:val="000000" w:themeColor="text1"/>
          <w:spacing w:val="6"/>
          <w:sz w:val="28"/>
          <w:szCs w:val="28"/>
          <w:lang w:val="en-US"/>
        </w:rPr>
      </w:pPr>
      <w:r w:rsidRPr="006A1161">
        <w:rPr>
          <w:b/>
          <w:color w:val="000000" w:themeColor="text1"/>
          <w:spacing w:val="6"/>
          <w:sz w:val="28"/>
          <w:szCs w:val="28"/>
          <w:lang w:val="en-US"/>
        </w:rPr>
        <w:t>The relevance of this work</w:t>
      </w:r>
      <w:r w:rsidRPr="006A1161">
        <w:rPr>
          <w:color w:val="000000" w:themeColor="text1"/>
          <w:spacing w:val="6"/>
          <w:sz w:val="28"/>
          <w:szCs w:val="28"/>
          <w:lang w:val="en-US"/>
        </w:rPr>
        <w:t xml:space="preserve">: it’s one of the few studies in Belarus where the process of convergence and digitalization of broadcasting is studied. Such Belarusian researchers as R.I. </w:t>
      </w:r>
      <w:proofErr w:type="spellStart"/>
      <w:r w:rsidRPr="006A1161">
        <w:rPr>
          <w:color w:val="000000" w:themeColor="text1"/>
          <w:spacing w:val="6"/>
          <w:sz w:val="28"/>
          <w:szCs w:val="28"/>
          <w:lang w:val="en-US"/>
        </w:rPr>
        <w:t>Meleshevich</w:t>
      </w:r>
      <w:proofErr w:type="spellEnd"/>
      <w:r w:rsidRPr="006A1161">
        <w:rPr>
          <w:color w:val="000000" w:themeColor="text1"/>
          <w:spacing w:val="6"/>
          <w:sz w:val="28"/>
          <w:szCs w:val="28"/>
          <w:lang w:val="en-US"/>
        </w:rPr>
        <w:t xml:space="preserve">, A.A. </w:t>
      </w:r>
      <w:proofErr w:type="spellStart"/>
      <w:r w:rsidRPr="006A1161">
        <w:rPr>
          <w:color w:val="000000" w:themeColor="text1"/>
          <w:spacing w:val="6"/>
          <w:sz w:val="28"/>
          <w:szCs w:val="28"/>
          <w:lang w:val="en-US"/>
        </w:rPr>
        <w:t>Gradyushko</w:t>
      </w:r>
      <w:proofErr w:type="spellEnd"/>
      <w:r w:rsidRPr="006A1161">
        <w:rPr>
          <w:color w:val="000000" w:themeColor="text1"/>
          <w:spacing w:val="6"/>
          <w:sz w:val="28"/>
          <w:szCs w:val="28"/>
          <w:lang w:val="en-US"/>
        </w:rPr>
        <w:t xml:space="preserve">, </w:t>
      </w:r>
      <w:proofErr w:type="gramStart"/>
      <w:r w:rsidRPr="006A1161">
        <w:rPr>
          <w:color w:val="000000" w:themeColor="text1"/>
          <w:spacing w:val="6"/>
          <w:sz w:val="28"/>
          <w:szCs w:val="28"/>
          <w:lang w:val="en-US"/>
        </w:rPr>
        <w:t>V.A</w:t>
      </w:r>
      <w:proofErr w:type="gramEnd"/>
      <w:r w:rsidRPr="006A1161">
        <w:rPr>
          <w:color w:val="000000" w:themeColor="text1"/>
          <w:spacing w:val="6"/>
          <w:sz w:val="28"/>
          <w:szCs w:val="28"/>
          <w:lang w:val="en-US"/>
        </w:rPr>
        <w:t xml:space="preserve">. </w:t>
      </w:r>
      <w:proofErr w:type="spellStart"/>
      <w:r w:rsidRPr="006A1161">
        <w:rPr>
          <w:color w:val="000000" w:themeColor="text1"/>
          <w:spacing w:val="6"/>
          <w:sz w:val="28"/>
          <w:szCs w:val="28"/>
          <w:lang w:val="en-US"/>
        </w:rPr>
        <w:t>Stepanov</w:t>
      </w:r>
      <w:proofErr w:type="spellEnd"/>
      <w:r w:rsidRPr="006A1161">
        <w:rPr>
          <w:color w:val="000000" w:themeColor="text1"/>
          <w:spacing w:val="6"/>
          <w:sz w:val="28"/>
          <w:szCs w:val="28"/>
          <w:lang w:val="en-US"/>
        </w:rPr>
        <w:t xml:space="preserve"> studied the processes of </w:t>
      </w:r>
      <w:proofErr w:type="spellStart"/>
      <w:r w:rsidRPr="006A1161">
        <w:rPr>
          <w:color w:val="000000" w:themeColor="text1"/>
          <w:spacing w:val="6"/>
          <w:sz w:val="28"/>
          <w:szCs w:val="28"/>
          <w:lang w:val="en-US"/>
        </w:rPr>
        <w:t>mediaconvergence</w:t>
      </w:r>
      <w:proofErr w:type="spellEnd"/>
      <w:r w:rsidRPr="006A1161">
        <w:rPr>
          <w:color w:val="000000" w:themeColor="text1"/>
          <w:spacing w:val="6"/>
          <w:sz w:val="28"/>
          <w:szCs w:val="28"/>
          <w:lang w:val="en-US"/>
        </w:rPr>
        <w:t xml:space="preserve">, but from other sides. </w:t>
      </w:r>
    </w:p>
    <w:p w:rsidR="00A16DE2" w:rsidRPr="006A1161" w:rsidRDefault="00A16DE2" w:rsidP="00A16DE2">
      <w:pPr>
        <w:spacing w:line="360" w:lineRule="exact"/>
        <w:ind w:firstLine="720"/>
        <w:jc w:val="both"/>
        <w:rPr>
          <w:color w:val="000000" w:themeColor="text1"/>
          <w:spacing w:val="6"/>
          <w:sz w:val="28"/>
          <w:szCs w:val="28"/>
          <w:lang w:val="en-US"/>
        </w:rPr>
      </w:pPr>
      <w:r w:rsidRPr="006A1161">
        <w:rPr>
          <w:b/>
          <w:color w:val="000000" w:themeColor="text1"/>
          <w:spacing w:val="6"/>
          <w:sz w:val="28"/>
          <w:szCs w:val="28"/>
          <w:lang w:val="en-US"/>
        </w:rPr>
        <w:t>The graduation work consists</w:t>
      </w:r>
      <w:r w:rsidRPr="006A1161">
        <w:rPr>
          <w:color w:val="000000" w:themeColor="text1"/>
          <w:spacing w:val="6"/>
          <w:sz w:val="28"/>
          <w:szCs w:val="28"/>
          <w:lang w:val="en-US"/>
        </w:rPr>
        <w:t xml:space="preserve"> of introduction, three chapters, conclusion and list of used literature. </w:t>
      </w:r>
    </w:p>
    <w:p w:rsidR="00A16DE2" w:rsidRPr="00E31179" w:rsidRDefault="00A16DE2" w:rsidP="00A16DE2">
      <w:pPr>
        <w:spacing w:line="360" w:lineRule="exact"/>
        <w:ind w:firstLine="720"/>
        <w:jc w:val="both"/>
        <w:rPr>
          <w:color w:val="000000" w:themeColor="text1"/>
          <w:spacing w:val="6"/>
          <w:sz w:val="28"/>
          <w:szCs w:val="28"/>
          <w:lang w:val="en-US"/>
        </w:rPr>
      </w:pPr>
      <w:r w:rsidRPr="006A1161">
        <w:rPr>
          <w:color w:val="000000" w:themeColor="text1"/>
          <w:spacing w:val="6"/>
          <w:sz w:val="28"/>
          <w:szCs w:val="28"/>
          <w:lang w:val="en-US"/>
        </w:rPr>
        <w:t>Thanks to the analysis of some Belarusian radio stations, this study can be used by the management of radio stations to improve the level and quality of the product created for the site. Also, it can be used by researchers studying this trend, and students of the Faculty of Journalism of BSU in the framework of training programs.</w:t>
      </w:r>
    </w:p>
    <w:p w:rsidR="00A16DE2" w:rsidRPr="006A1161" w:rsidRDefault="00A16DE2" w:rsidP="00A16DE2">
      <w:pPr>
        <w:spacing w:line="360" w:lineRule="exact"/>
        <w:ind w:firstLine="720"/>
        <w:jc w:val="both"/>
        <w:rPr>
          <w:spacing w:val="6"/>
          <w:sz w:val="28"/>
          <w:szCs w:val="28"/>
          <w:lang w:val="en-US"/>
        </w:rPr>
      </w:pPr>
      <w:r w:rsidRPr="006A1161">
        <w:rPr>
          <w:spacing w:val="6"/>
          <w:sz w:val="28"/>
          <w:szCs w:val="28"/>
          <w:lang w:val="en-US"/>
        </w:rPr>
        <w:t>The author of the work confirms that the study was done independently and it has a creative component, and all borrowings from other sources are accompanied by references to their authors.</w:t>
      </w:r>
    </w:p>
    <w:p w:rsidR="00A16DE2" w:rsidRPr="006A1161" w:rsidRDefault="00A16DE2" w:rsidP="00A16DE2">
      <w:pPr>
        <w:spacing w:line="360" w:lineRule="exact"/>
        <w:jc w:val="both"/>
        <w:rPr>
          <w:color w:val="000000" w:themeColor="text1"/>
          <w:spacing w:val="6"/>
          <w:sz w:val="28"/>
          <w:szCs w:val="28"/>
        </w:rPr>
      </w:pPr>
      <w:r w:rsidRPr="006A1161">
        <w:rPr>
          <w:color w:val="000000" w:themeColor="text1"/>
          <w:spacing w:val="6"/>
          <w:sz w:val="28"/>
          <w:szCs w:val="28"/>
        </w:rPr>
        <w:t xml:space="preserve">_____________________________ </w:t>
      </w:r>
      <w:r w:rsidRPr="006A1161">
        <w:rPr>
          <w:color w:val="000000" w:themeColor="text1"/>
          <w:spacing w:val="6"/>
          <w:sz w:val="28"/>
          <w:szCs w:val="28"/>
          <w:lang w:val="en-US"/>
        </w:rPr>
        <w:t>A</w:t>
      </w:r>
      <w:r w:rsidRPr="006A1161">
        <w:rPr>
          <w:color w:val="000000" w:themeColor="text1"/>
          <w:spacing w:val="6"/>
          <w:sz w:val="28"/>
          <w:szCs w:val="28"/>
        </w:rPr>
        <w:t>.</w:t>
      </w:r>
      <w:r w:rsidRPr="006A1161">
        <w:rPr>
          <w:color w:val="000000" w:themeColor="text1"/>
          <w:spacing w:val="6"/>
          <w:sz w:val="28"/>
          <w:szCs w:val="28"/>
          <w:lang w:val="en-US"/>
        </w:rPr>
        <w:t>I</w:t>
      </w:r>
      <w:r w:rsidRPr="006A1161">
        <w:rPr>
          <w:color w:val="000000" w:themeColor="text1"/>
          <w:spacing w:val="6"/>
          <w:sz w:val="28"/>
          <w:szCs w:val="28"/>
        </w:rPr>
        <w:t xml:space="preserve">. </w:t>
      </w:r>
      <w:proofErr w:type="spellStart"/>
      <w:r w:rsidRPr="006A1161">
        <w:rPr>
          <w:color w:val="000000" w:themeColor="text1"/>
          <w:spacing w:val="6"/>
          <w:sz w:val="28"/>
          <w:szCs w:val="28"/>
          <w:lang w:val="en-US"/>
        </w:rPr>
        <w:t>Boika</w:t>
      </w:r>
      <w:proofErr w:type="spellEnd"/>
    </w:p>
    <w:p w:rsidR="005F01DA" w:rsidRPr="00A16DE2" w:rsidRDefault="00A16DE2" w:rsidP="00A16DE2">
      <w:pPr>
        <w:spacing w:line="360" w:lineRule="exact"/>
        <w:jc w:val="both"/>
        <w:rPr>
          <w:color w:val="000000" w:themeColor="text1"/>
          <w:spacing w:val="6"/>
          <w:sz w:val="28"/>
          <w:szCs w:val="28"/>
        </w:rPr>
      </w:pPr>
      <w:bookmarkStart w:id="2" w:name="_GoBack"/>
      <w:bookmarkEnd w:id="2"/>
    </w:p>
    <w:sectPr w:rsidR="005F01DA" w:rsidRPr="00A16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6C"/>
    <w:rsid w:val="00643E2F"/>
    <w:rsid w:val="00650A12"/>
    <w:rsid w:val="009B7D6C"/>
    <w:rsid w:val="00A1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6DE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rsid w:val="00A16DE2"/>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6DE2"/>
    <w:rPr>
      <w:rFonts w:ascii="Times New Roman" w:eastAsia="Times New Roman" w:hAnsi="Times New Roman" w:cs="Times New Roman"/>
      <w:b/>
      <w:sz w:val="36"/>
      <w:szCs w:val="36"/>
      <w:lang w:eastAsia="ru-RU"/>
    </w:rPr>
  </w:style>
  <w:style w:type="paragraph" w:styleId="a3">
    <w:name w:val="Normal (Web)"/>
    <w:basedOn w:val="a"/>
    <w:uiPriority w:val="99"/>
    <w:unhideWhenUsed/>
    <w:rsid w:val="00A16DE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6DE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rsid w:val="00A16DE2"/>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6DE2"/>
    <w:rPr>
      <w:rFonts w:ascii="Times New Roman" w:eastAsia="Times New Roman" w:hAnsi="Times New Roman" w:cs="Times New Roman"/>
      <w:b/>
      <w:sz w:val="36"/>
      <w:szCs w:val="36"/>
      <w:lang w:eastAsia="ru-RU"/>
    </w:rPr>
  </w:style>
  <w:style w:type="paragraph" w:styleId="a3">
    <w:name w:val="Normal (Web)"/>
    <w:basedOn w:val="a"/>
    <w:uiPriority w:val="99"/>
    <w:unhideWhenUsed/>
    <w:rsid w:val="00A16D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2020-06-14T08:17:00Z</dcterms:created>
  <dcterms:modified xsi:type="dcterms:W3CDTF">2020-06-14T08:17:00Z</dcterms:modified>
</cp:coreProperties>
</file>