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45" w:rsidRPr="00B4723F" w:rsidRDefault="00D90245" w:rsidP="00D90245">
      <w:pPr>
        <w:jc w:val="center"/>
        <w:rPr>
          <w:rFonts w:ascii="Times New Roman" w:hAnsi="Times New Roman" w:cs="Times New Roman"/>
          <w:b/>
          <w:spacing w:val="6"/>
          <w:sz w:val="32"/>
          <w:szCs w:val="32"/>
          <w:highlight w:val="white"/>
        </w:rPr>
      </w:pPr>
      <w:r w:rsidRPr="00B4723F">
        <w:rPr>
          <w:rFonts w:ascii="Times New Roman" w:hAnsi="Times New Roman" w:cs="Times New Roman"/>
          <w:b/>
          <w:spacing w:val="6"/>
          <w:sz w:val="32"/>
          <w:szCs w:val="32"/>
          <w:highlight w:val="white"/>
        </w:rPr>
        <w:t>РЕФЕРАТ</w:t>
      </w: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</w:rPr>
      </w:pP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</w:rPr>
      </w:pP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Работа 6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>2</w:t>
      </w:r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с., 24 источника. 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Ключевые слова</w:t>
      </w:r>
      <w:r w:rsidRPr="00B4723F">
        <w:rPr>
          <w:rFonts w:ascii="Times New Roman" w:hAnsi="Times New Roman" w:cs="Times New Roman"/>
          <w:spacing w:val="6"/>
          <w:sz w:val="28"/>
          <w:szCs w:val="28"/>
        </w:rPr>
        <w:t>: РАССЛЕДОВАТЕЛЬСКАЯ ЖУРНАЛИСТИКА, ЖУРНАЛИСТСКОЕ РАССЛЕДОВАНИЕ, СОВРЕМЕННЫЕ МЕТОДЫ РАССЛЕДОВАТЕЛЬСКОЙ ЖУРНАЛИСТИКИ, ДОКУМЕНТАЛЬНОЕ ПОДТВЕРЖДЕНИЕ, ЖУРНАЛИСТСКАЯ ЭТИКА, МОРАЛЬНЫЕ НОРМЫ.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Объектом исследования</w:t>
      </w:r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является жанр журналистского расследования, инновационные методы работы журналистов в этом жанре.</w:t>
      </w: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Цель работы: изучить подходы и методы современной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расследовательской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журналистики, сравнить их с теми, которые существовали в досоветское и советское время; проанализировать и сравнить работу белорусских и зарубежных журналистов, работающих в этом жанре.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Методы исследования</w:t>
      </w:r>
      <w:r w:rsidRPr="00B4723F">
        <w:rPr>
          <w:rFonts w:ascii="Times New Roman" w:hAnsi="Times New Roman" w:cs="Times New Roman"/>
          <w:spacing w:val="6"/>
          <w:sz w:val="28"/>
          <w:szCs w:val="28"/>
        </w:rPr>
        <w:t>: формально-логический, системно-структурный, сравнительного анализа.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В результате исследования</w:t>
      </w:r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проанализировано и раскрыто понятие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расследовательской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журналистики и ее важность для современного общества. Описаны этапы подготовки журналистского расследования. Рассмотрены моральные нормы и профессиональная этика журналиста во время расследования. Также упомянуты разные этапы существования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расследовательской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журналистики в Беларуси: досоветское, советское, наше время.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Значимость работы</w:t>
      </w:r>
      <w:r w:rsidRPr="00B4723F">
        <w:rPr>
          <w:rFonts w:ascii="Times New Roman" w:hAnsi="Times New Roman" w:cs="Times New Roman"/>
          <w:spacing w:val="6"/>
          <w:sz w:val="28"/>
          <w:szCs w:val="28"/>
        </w:rPr>
        <w:t>: результаты исследования могут быть использованы в творческих и научных работах, которые затрагивают темы журналистского расследования, моральных и этических норм при проведении репортерами расследований.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Достоверность материалов и результатов дипломной работы</w:t>
      </w:r>
      <w:r w:rsidRPr="00B4723F">
        <w:rPr>
          <w:rFonts w:ascii="Times New Roman" w:hAnsi="Times New Roman" w:cs="Times New Roman"/>
          <w:spacing w:val="6"/>
          <w:sz w:val="28"/>
          <w:szCs w:val="28"/>
        </w:rPr>
        <w:t>. Использованные материалы и результаты дипломной работы являются достоверными. Работа выполнена самостоятельно.</w:t>
      </w: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</w:rPr>
      </w:pPr>
      <w:r w:rsidRPr="00B4723F">
        <w:rPr>
          <w:rFonts w:ascii="Times New Roman" w:hAnsi="Times New Roman" w:cs="Times New Roman"/>
          <w:spacing w:val="6"/>
          <w:sz w:val="28"/>
          <w:szCs w:val="28"/>
          <w:highlight w:val="white"/>
        </w:rPr>
        <w:br w:type="page"/>
      </w:r>
    </w:p>
    <w:p w:rsidR="00D90245" w:rsidRPr="00B4723F" w:rsidRDefault="00D90245" w:rsidP="00D90245">
      <w:pPr>
        <w:jc w:val="center"/>
        <w:rPr>
          <w:rFonts w:ascii="Times New Roman" w:hAnsi="Times New Roman" w:cs="Times New Roman"/>
          <w:b/>
          <w:spacing w:val="6"/>
          <w:sz w:val="32"/>
          <w:szCs w:val="32"/>
          <w:highlight w:val="white"/>
        </w:rPr>
      </w:pPr>
      <w:r w:rsidRPr="00B4723F">
        <w:rPr>
          <w:rFonts w:ascii="Times New Roman" w:hAnsi="Times New Roman" w:cs="Times New Roman"/>
          <w:b/>
          <w:spacing w:val="6"/>
          <w:sz w:val="32"/>
          <w:szCs w:val="32"/>
          <w:highlight w:val="white"/>
        </w:rPr>
        <w:lastRenderedPageBreak/>
        <w:t>РЭФЕРАТ</w:t>
      </w: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</w:rPr>
      </w:pP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</w:rPr>
      </w:pP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6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>2</w:t>
      </w:r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с., 24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крыніцы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Ключавыя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словы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>: РАССЛЕДАВАЛЬНІЦКАЯ ЖУРНАЛІСТЫКА, ЖУРНАЛІСЦКАЕ РАССЛЕДАВАННЕ, СУЧАСНЫЯ МЕТАДЫ РАССЛЕДАВАЛЬНІЦКАЙ ЖУРНАЛІСТЫКІ, ДАКУМЕНТАЛЬНАЕ ПАЦВЕРДЖАННЕ, ЖУРНАЛІСЦКАЯ ЭТЫКА, МАРАЛЬНЫЯ НОРМЫ.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Аб'ектам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даследавання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з'яўляецца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жанр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журналісцкага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інавацыйныя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метады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працы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журналістаў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у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гэтым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жанры.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Мэта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працы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: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вывучыць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падыходы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метады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сучаснай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расследавальніцкай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журналістыкі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параўнаць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іх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з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тымі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якія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існавалі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ў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дасавецкі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савецкі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час;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прааналізаваць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параўнаць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працу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беларускіх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замежных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журналістаў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якія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працуюць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у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гэтым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жанры.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Метады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даследавання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: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фармальна-лагічны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сістэмна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-структурны,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параўнальнага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аналізу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У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выніку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даследавання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прааналізавана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расчынена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паняцце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расследавальніцкай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журналістыкі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яе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важнасць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для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сучаснага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грамадства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Апісаны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этапы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падрыхтоўкі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журналісцкага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Разгледжаны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маральныя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нормы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прафесійная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этыка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журналіста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падчас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Таксама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згадваюцца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розныя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этапы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існавання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расследавальніцкай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журналістыкай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у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Беларусі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: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дасавецкі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савецкі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>, наш час.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Значнасць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працы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: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вынікі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даследавання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могуць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быць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скарыстаны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ў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творчых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навуковых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працах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якія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закранаюць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тэмы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журналісцкага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расследавання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маральных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этычных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нормаў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правядзенні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рэпарцёрамі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расследаванняў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  <w:lang w:val="en-US"/>
        </w:rPr>
      </w:pP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Верагоднасць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матэрыялаў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вынікаў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дыпломнай</w:t>
      </w:r>
      <w:proofErr w:type="spellEnd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b/>
          <w:spacing w:val="6"/>
          <w:sz w:val="28"/>
          <w:szCs w:val="28"/>
        </w:rPr>
        <w:t>працы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Скарыстаныя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матэрыялы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і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вынікі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дыпломнай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працы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з'яўляюцца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дакладнымі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Праца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выканана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самастойна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>.</w:t>
      </w:r>
      <w:r w:rsidRPr="00B4723F">
        <w:rPr>
          <w:rFonts w:ascii="Times New Roman" w:hAnsi="Times New Roman" w:cs="Times New Roman"/>
          <w:spacing w:val="6"/>
          <w:sz w:val="28"/>
          <w:szCs w:val="28"/>
          <w:highlight w:val="white"/>
          <w:lang w:val="en-US"/>
        </w:rPr>
        <w:br w:type="page"/>
      </w:r>
    </w:p>
    <w:p w:rsidR="00D90245" w:rsidRPr="00B4723F" w:rsidRDefault="00D90245" w:rsidP="00D90245">
      <w:pPr>
        <w:jc w:val="center"/>
        <w:rPr>
          <w:rFonts w:ascii="Times New Roman" w:hAnsi="Times New Roman" w:cs="Times New Roman"/>
          <w:b/>
          <w:spacing w:val="6"/>
          <w:sz w:val="32"/>
          <w:szCs w:val="32"/>
          <w:highlight w:val="white"/>
          <w:lang w:val="en-US"/>
        </w:rPr>
      </w:pPr>
      <w:r w:rsidRPr="00B4723F">
        <w:rPr>
          <w:rFonts w:ascii="Times New Roman" w:hAnsi="Times New Roman" w:cs="Times New Roman"/>
          <w:b/>
          <w:spacing w:val="6"/>
          <w:sz w:val="32"/>
          <w:szCs w:val="32"/>
          <w:highlight w:val="white"/>
          <w:lang w:val="en-US"/>
        </w:rPr>
        <w:lastRenderedPageBreak/>
        <w:t>ABSTRACT</w:t>
      </w: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  <w:lang w:val="en-US"/>
        </w:rPr>
      </w:pPr>
    </w:p>
    <w:p w:rsidR="00D90245" w:rsidRPr="00B4723F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  <w:lang w:val="en-US"/>
        </w:rPr>
      </w:pPr>
      <w:r w:rsidRPr="005D022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val="en-US"/>
        </w:rPr>
        <w:t>Job 6</w:t>
      </w:r>
      <w:r w:rsidRPr="00A10A83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val="en-US"/>
        </w:rPr>
        <w:t>2</w:t>
      </w:r>
      <w:r w:rsidRPr="005D022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val="en-US"/>
        </w:rPr>
        <w:t xml:space="preserve"> s., 24 sources.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  <w:lang w:val="en-US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  <w:lang w:val="en-US"/>
        </w:rPr>
        <w:t>Keywords</w:t>
      </w:r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>: INVESTIGATIVE JOURNALISM, JOURNALISTIC ADVERTISING, MODELED METHODS OF INVESTIGATIVE JOURNALISM, DOCUMENTAL ADVERTISING, JOURNALISTIC ETHICS, MORAL NORMS.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  <w:lang w:val="en-US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  <w:lang w:val="en-US"/>
        </w:rPr>
        <w:t>The object of the research</w:t>
      </w:r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is the genre of investigative journalism, innovative methods of work of journalists in this genre.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  <w:lang w:val="en-US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  <w:lang w:val="en-US"/>
        </w:rPr>
        <w:t>The aim</w:t>
      </w:r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of the work is to study approaches and methods of modern investigative journalism, to compare them with those that existed in pre-Soviet and Soviet times</w:t>
      </w:r>
      <w:proofErr w:type="gramStart"/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>;</w:t>
      </w:r>
      <w:proofErr w:type="gramEnd"/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to analyze and compare the work of Belarusian and foreign journalists working in this genre.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  <w:lang w:val="en-US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  <w:lang w:val="en-US"/>
        </w:rPr>
        <w:t>Methods of research</w:t>
      </w:r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>: formal-logical, system-structural, comparative analysis.</w:t>
      </w:r>
    </w:p>
    <w:p w:rsidR="00D90245" w:rsidRPr="00A10A83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lang w:val="en-US"/>
        </w:rPr>
      </w:pPr>
      <w:proofErr w:type="gramStart"/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>As a result</w:t>
      </w:r>
      <w:proofErr w:type="gramEnd"/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of the research the notion of investigative journalism and its importance for the modern society was analyzed and revealed. The stages of preparation of investigative journalism </w:t>
      </w:r>
      <w:proofErr w:type="gramStart"/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>are described</w:t>
      </w:r>
      <w:proofErr w:type="gramEnd"/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The moral norms and professional ethics of the journalist during the investigation are considered. Different stages of investigative journalism existence in Belarus </w:t>
      </w:r>
      <w:proofErr w:type="gramStart"/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>are also mentioned</w:t>
      </w:r>
      <w:proofErr w:type="gramEnd"/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>: pre-Soviet, Soviet, modern times.</w:t>
      </w:r>
    </w:p>
    <w:p w:rsidR="00D90245" w:rsidRPr="00A10A83" w:rsidRDefault="00D90245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lang w:val="en-US"/>
        </w:rPr>
      </w:pPr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Importance of the work: the results of the investigation </w:t>
      </w:r>
      <w:proofErr w:type="gramStart"/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>can be used</w:t>
      </w:r>
      <w:proofErr w:type="gramEnd"/>
      <w:r w:rsidRPr="00A10A83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 in creative and scientific works, which touch upon the topics of investigative journalism, moral and ethical norms when conducting investigative reporting.</w:t>
      </w:r>
    </w:p>
    <w:p w:rsidR="00D90245" w:rsidRPr="00B4723F" w:rsidRDefault="00D90245" w:rsidP="00D90245">
      <w:pPr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23F">
        <w:rPr>
          <w:rFonts w:ascii="Times New Roman" w:hAnsi="Times New Roman" w:cs="Times New Roman"/>
          <w:b/>
          <w:spacing w:val="6"/>
          <w:sz w:val="28"/>
          <w:szCs w:val="28"/>
          <w:lang w:val="en-US"/>
        </w:rPr>
        <w:t>Reliability of materials and results of the thesis</w:t>
      </w:r>
      <w:r w:rsidRPr="00B4723F">
        <w:rPr>
          <w:rFonts w:ascii="Times New Roman" w:hAnsi="Times New Roman" w:cs="Times New Roman"/>
          <w:spacing w:val="6"/>
          <w:sz w:val="28"/>
          <w:szCs w:val="28"/>
          <w:lang w:val="en-US"/>
        </w:rPr>
        <w:t xml:space="preserve">. The materials used and the results of the diploma work are reliable.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The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work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is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done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23F">
        <w:rPr>
          <w:rFonts w:ascii="Times New Roman" w:hAnsi="Times New Roman" w:cs="Times New Roman"/>
          <w:spacing w:val="6"/>
          <w:sz w:val="28"/>
          <w:szCs w:val="28"/>
        </w:rPr>
        <w:t>independently</w:t>
      </w:r>
      <w:proofErr w:type="spellEnd"/>
      <w:r w:rsidRPr="00B4723F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1F7D9F" w:rsidRPr="00D90245" w:rsidRDefault="001F7D9F" w:rsidP="00D90245">
      <w:pPr>
        <w:jc w:val="both"/>
        <w:rPr>
          <w:rFonts w:ascii="Times New Roman" w:hAnsi="Times New Roman" w:cs="Times New Roman"/>
          <w:spacing w:val="6"/>
          <w:sz w:val="28"/>
          <w:szCs w:val="28"/>
          <w:highlight w:val="white"/>
        </w:rPr>
      </w:pPr>
      <w:bookmarkStart w:id="0" w:name="_GoBack"/>
      <w:bookmarkEnd w:id="0"/>
    </w:p>
    <w:sectPr w:rsidR="001F7D9F" w:rsidRPr="00D9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BC"/>
    <w:rsid w:val="001F7D9F"/>
    <w:rsid w:val="008971BC"/>
    <w:rsid w:val="00D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2338D-EE9F-4DD2-968E-BD862F65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024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2020-06-10T15:07:00Z</dcterms:created>
  <dcterms:modified xsi:type="dcterms:W3CDTF">2020-06-10T15:07:00Z</dcterms:modified>
</cp:coreProperties>
</file>