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BB" w:rsidRDefault="003A76BB" w:rsidP="003A76BB">
      <w:pPr>
        <w:pStyle w:val="a3"/>
        <w:ind w:right="-1" w:firstLine="709"/>
        <w:jc w:val="center"/>
        <w:rPr>
          <w:b/>
          <w:color w:val="000000"/>
          <w:sz w:val="28"/>
          <w:szCs w:val="28"/>
        </w:rPr>
      </w:pPr>
      <w:r>
        <w:rPr>
          <w:b/>
          <w:color w:val="000000"/>
          <w:sz w:val="28"/>
          <w:szCs w:val="28"/>
        </w:rPr>
        <w:t>РЕФЕРАТ</w:t>
      </w:r>
    </w:p>
    <w:p w:rsidR="003A76BB" w:rsidRDefault="003A76BB" w:rsidP="003A76BB">
      <w:pPr>
        <w:pStyle w:val="a3"/>
        <w:spacing w:before="0" w:beforeAutospacing="0" w:after="0" w:afterAutospacing="0"/>
        <w:ind w:right="-1" w:firstLine="709"/>
        <w:rPr>
          <w:b/>
          <w:color w:val="000000"/>
          <w:sz w:val="28"/>
          <w:szCs w:val="28"/>
        </w:rPr>
      </w:pPr>
      <w:proofErr w:type="spellStart"/>
      <w:r>
        <w:rPr>
          <w:b/>
          <w:color w:val="000000"/>
          <w:sz w:val="28"/>
          <w:szCs w:val="28"/>
        </w:rPr>
        <w:t>Барабошкин</w:t>
      </w:r>
      <w:proofErr w:type="spellEnd"/>
      <w:r>
        <w:rPr>
          <w:b/>
          <w:color w:val="000000"/>
          <w:sz w:val="28"/>
          <w:szCs w:val="28"/>
        </w:rPr>
        <w:t xml:space="preserve"> Антон Дмитриевич</w:t>
      </w:r>
    </w:p>
    <w:p w:rsidR="003A76BB" w:rsidRDefault="003A76BB" w:rsidP="003A76BB">
      <w:pPr>
        <w:pStyle w:val="a3"/>
        <w:spacing w:before="0" w:beforeAutospacing="0" w:after="0" w:afterAutospacing="0"/>
        <w:ind w:right="-1" w:firstLine="709"/>
        <w:jc w:val="both"/>
        <w:rPr>
          <w:color w:val="000000"/>
          <w:sz w:val="28"/>
          <w:szCs w:val="28"/>
        </w:rPr>
      </w:pPr>
      <w:r>
        <w:rPr>
          <w:b/>
          <w:color w:val="000000"/>
          <w:sz w:val="28"/>
          <w:szCs w:val="28"/>
        </w:rPr>
        <w:t>Ключевые слова</w:t>
      </w:r>
      <w:r>
        <w:rPr>
          <w:color w:val="000000"/>
          <w:sz w:val="28"/>
          <w:szCs w:val="28"/>
        </w:rPr>
        <w:t>: музей, научно-фондовая деятельность, концепция музея, работа с аудиторией.</w:t>
      </w:r>
    </w:p>
    <w:p w:rsidR="003A76BB" w:rsidRDefault="003A76BB" w:rsidP="003A76BB">
      <w:pPr>
        <w:pStyle w:val="a3"/>
        <w:spacing w:before="0" w:beforeAutospacing="0" w:after="0" w:afterAutospacing="0"/>
        <w:ind w:right="-1" w:firstLine="709"/>
        <w:jc w:val="both"/>
        <w:rPr>
          <w:color w:val="000000"/>
          <w:sz w:val="28"/>
          <w:szCs w:val="28"/>
        </w:rPr>
      </w:pPr>
      <w:r>
        <w:rPr>
          <w:b/>
          <w:color w:val="000000"/>
          <w:sz w:val="28"/>
          <w:szCs w:val="28"/>
        </w:rPr>
        <w:t>Тема</w:t>
      </w:r>
      <w:r>
        <w:rPr>
          <w:color w:val="000000"/>
          <w:sz w:val="28"/>
          <w:szCs w:val="28"/>
        </w:rPr>
        <w:t>: Современное состояние и перспективы развития Музея истории Великой Отечественной войны.</w:t>
      </w:r>
    </w:p>
    <w:p w:rsidR="003A76BB" w:rsidRDefault="003A76BB" w:rsidP="003A76BB">
      <w:pPr>
        <w:pStyle w:val="a3"/>
        <w:spacing w:before="0" w:beforeAutospacing="0" w:after="0" w:afterAutospacing="0"/>
        <w:ind w:right="-1" w:firstLine="709"/>
        <w:jc w:val="both"/>
        <w:rPr>
          <w:color w:val="000000"/>
          <w:sz w:val="28"/>
          <w:szCs w:val="28"/>
        </w:rPr>
      </w:pPr>
      <w:r>
        <w:rPr>
          <w:b/>
          <w:color w:val="000000"/>
          <w:sz w:val="28"/>
          <w:szCs w:val="28"/>
        </w:rPr>
        <w:t>Объект</w:t>
      </w:r>
      <w:r>
        <w:rPr>
          <w:color w:val="000000"/>
          <w:sz w:val="28"/>
          <w:szCs w:val="28"/>
        </w:rPr>
        <w:t>: Белорусский государственный музей истории Великой Отечественной войны.</w:t>
      </w:r>
    </w:p>
    <w:p w:rsidR="003A76BB" w:rsidRDefault="003A76BB" w:rsidP="003A76BB">
      <w:pPr>
        <w:pStyle w:val="a3"/>
        <w:spacing w:before="0" w:beforeAutospacing="0" w:after="0" w:afterAutospacing="0"/>
        <w:ind w:right="-1" w:firstLine="709"/>
        <w:jc w:val="both"/>
        <w:rPr>
          <w:color w:val="000000"/>
          <w:sz w:val="28"/>
          <w:szCs w:val="28"/>
        </w:rPr>
      </w:pPr>
      <w:r>
        <w:rPr>
          <w:b/>
          <w:color w:val="000000"/>
          <w:sz w:val="28"/>
          <w:szCs w:val="28"/>
        </w:rPr>
        <w:t>Предмет</w:t>
      </w:r>
      <w:r>
        <w:rPr>
          <w:color w:val="000000"/>
          <w:sz w:val="28"/>
          <w:szCs w:val="28"/>
        </w:rPr>
        <w:t xml:space="preserve">: научно-фондовая и культурно-просветительская </w:t>
      </w:r>
      <w:r>
        <w:rPr>
          <w:color w:val="000000"/>
          <w:sz w:val="28"/>
          <w:szCs w:val="28"/>
          <w:shd w:val="clear" w:color="auto" w:fill="FFFFFF"/>
        </w:rPr>
        <w:t xml:space="preserve">деятельность </w:t>
      </w:r>
      <w:r>
        <w:rPr>
          <w:color w:val="000000"/>
          <w:sz w:val="28"/>
          <w:szCs w:val="28"/>
        </w:rPr>
        <w:t>Белорусского государственного музея истории Великой Отечественной войны.</w:t>
      </w:r>
    </w:p>
    <w:p w:rsidR="003A76BB" w:rsidRDefault="003A76BB" w:rsidP="003A76BB">
      <w:pPr>
        <w:pStyle w:val="a3"/>
        <w:spacing w:before="0" w:beforeAutospacing="0" w:after="0" w:afterAutospacing="0"/>
        <w:ind w:right="-1" w:firstLine="709"/>
        <w:jc w:val="both"/>
        <w:rPr>
          <w:color w:val="000000"/>
          <w:sz w:val="28"/>
          <w:szCs w:val="28"/>
        </w:rPr>
      </w:pPr>
      <w:r>
        <w:rPr>
          <w:b/>
          <w:color w:val="000000"/>
          <w:sz w:val="28"/>
          <w:szCs w:val="28"/>
        </w:rPr>
        <w:t>Цель дипломной работы</w:t>
      </w:r>
      <w:r>
        <w:rPr>
          <w:color w:val="000000"/>
          <w:sz w:val="28"/>
          <w:szCs w:val="28"/>
        </w:rPr>
        <w:t xml:space="preserve">: </w:t>
      </w:r>
      <w:bookmarkStart w:id="0" w:name="_GoBack"/>
      <w:r>
        <w:rPr>
          <w:color w:val="000000"/>
          <w:sz w:val="28"/>
          <w:szCs w:val="28"/>
        </w:rPr>
        <w:t>охарактеризовать основные направления деятельности Белорусского государственного музея истории Великой Отечественной войны на современном этапе</w:t>
      </w:r>
      <w:bookmarkEnd w:id="0"/>
      <w:r>
        <w:rPr>
          <w:color w:val="000000"/>
          <w:sz w:val="28"/>
          <w:szCs w:val="28"/>
        </w:rPr>
        <w:t>.</w:t>
      </w:r>
    </w:p>
    <w:p w:rsidR="003A76BB" w:rsidRDefault="003A76BB" w:rsidP="003A76BB">
      <w:pPr>
        <w:pStyle w:val="a3"/>
        <w:spacing w:before="0" w:beforeAutospacing="0" w:after="0" w:afterAutospacing="0"/>
        <w:ind w:right="-1" w:firstLine="709"/>
        <w:jc w:val="both"/>
        <w:rPr>
          <w:color w:val="000000"/>
          <w:sz w:val="28"/>
          <w:szCs w:val="28"/>
        </w:rPr>
      </w:pPr>
      <w:r>
        <w:rPr>
          <w:b/>
          <w:color w:val="000000"/>
          <w:sz w:val="28"/>
          <w:szCs w:val="28"/>
        </w:rPr>
        <w:t>Методы исследования</w:t>
      </w:r>
      <w:r>
        <w:rPr>
          <w:color w:val="000000"/>
          <w:sz w:val="28"/>
          <w:szCs w:val="28"/>
        </w:rPr>
        <w:t>: методы анализа и синтеза, описательный метод, а также системный метод, сравнение, наблюдение.</w:t>
      </w:r>
    </w:p>
    <w:p w:rsidR="003A76BB" w:rsidRDefault="003A76BB" w:rsidP="003A76BB">
      <w:pPr>
        <w:pStyle w:val="a3"/>
        <w:spacing w:before="0" w:beforeAutospacing="0" w:after="0" w:afterAutospacing="0"/>
        <w:ind w:right="-1" w:firstLine="709"/>
        <w:jc w:val="both"/>
        <w:rPr>
          <w:color w:val="000000"/>
          <w:sz w:val="28"/>
          <w:szCs w:val="28"/>
        </w:rPr>
      </w:pPr>
      <w:r>
        <w:rPr>
          <w:b/>
          <w:color w:val="000000"/>
          <w:sz w:val="28"/>
          <w:szCs w:val="28"/>
        </w:rPr>
        <w:t>Актуальность</w:t>
      </w:r>
      <w:r>
        <w:rPr>
          <w:color w:val="000000"/>
          <w:sz w:val="28"/>
          <w:szCs w:val="28"/>
        </w:rPr>
        <w:t xml:space="preserve"> Основной круг научных исследований и изданий по теме дипломной работы, направлен на историю определенных периодов музея, а также музееведческие работы, в которых рассматриваются узконаправленные вопросы. Малое количество исследований, посвященных анализу состояния музея на современном этапе развития. В связи с этим, в своей работе, я поставил задачу провести анализ формирования концепции обновленного музея, основных аспектов работы научно-фондового отдела, выделить наиболее значимые программы и мероприятия, проводимые с аудиторией.</w:t>
      </w:r>
    </w:p>
    <w:p w:rsidR="003A76BB" w:rsidRDefault="003A76BB" w:rsidP="003A76BB">
      <w:pPr>
        <w:pStyle w:val="a3"/>
        <w:spacing w:before="0" w:beforeAutospacing="0" w:after="0" w:afterAutospacing="0"/>
        <w:ind w:right="-1" w:firstLine="709"/>
        <w:jc w:val="both"/>
        <w:rPr>
          <w:color w:val="000000"/>
          <w:sz w:val="28"/>
          <w:szCs w:val="28"/>
          <w:shd w:val="clear" w:color="auto" w:fill="FFFFFF"/>
        </w:rPr>
      </w:pPr>
      <w:r>
        <w:rPr>
          <w:sz w:val="28"/>
          <w:szCs w:val="28"/>
        </w:rPr>
        <w:t xml:space="preserve">Основываясь на результатах исследования, можно </w:t>
      </w:r>
      <w:proofErr w:type="gramStart"/>
      <w:r>
        <w:rPr>
          <w:sz w:val="28"/>
          <w:szCs w:val="28"/>
        </w:rPr>
        <w:t>утверждать</w:t>
      </w:r>
      <w:proofErr w:type="gramEnd"/>
      <w:r>
        <w:rPr>
          <w:sz w:val="28"/>
          <w:szCs w:val="28"/>
        </w:rPr>
        <w:t xml:space="preserve"> что, в </w:t>
      </w:r>
      <w:r>
        <w:rPr>
          <w:color w:val="000000"/>
          <w:sz w:val="28"/>
          <w:szCs w:val="28"/>
          <w:shd w:val="clear" w:color="auto" w:fill="FFFFFF"/>
        </w:rPr>
        <w:t xml:space="preserve">основу научной концепции музея является идея отражения подвига белорусского народа в годы войны, а также солидарности, дружбы и взаимопомощи народов Советского Союза и стран антигитлеровской коалиции в борьбе с противником. </w:t>
      </w:r>
    </w:p>
    <w:p w:rsidR="003A76BB" w:rsidRDefault="003A76BB" w:rsidP="003A76BB">
      <w:pPr>
        <w:spacing w:after="0" w:line="360" w:lineRule="atLeast"/>
        <w:ind w:right="-1"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Был создан значительный комплекс научных публикаций, который отражает в себе весь научный потенциал фондовых предметов, а также, их научную обработку. Представляется возможным использовать научный потенциал для создания как внутренней, так и внешне доступной для разной степени вовлеченности в тему материала в базы данных, где бы содержались все материалы научной деятельности учреждения.</w:t>
      </w:r>
    </w:p>
    <w:p w:rsidR="003A76BB" w:rsidRDefault="003A76BB" w:rsidP="003A76BB">
      <w:pPr>
        <w:pStyle w:val="a3"/>
        <w:spacing w:before="0" w:beforeAutospacing="0" w:after="0" w:afterAutospacing="0"/>
        <w:ind w:right="-1" w:firstLine="709"/>
        <w:jc w:val="both"/>
        <w:rPr>
          <w:color w:val="000000"/>
          <w:sz w:val="28"/>
          <w:szCs w:val="28"/>
        </w:rPr>
      </w:pPr>
      <w:proofErr w:type="gramStart"/>
      <w:r>
        <w:rPr>
          <w:b/>
          <w:color w:val="000000"/>
          <w:sz w:val="28"/>
          <w:szCs w:val="28"/>
        </w:rPr>
        <w:t>Структура  и</w:t>
      </w:r>
      <w:proofErr w:type="gramEnd"/>
      <w:r>
        <w:rPr>
          <w:b/>
          <w:color w:val="000000"/>
          <w:sz w:val="28"/>
          <w:szCs w:val="28"/>
        </w:rPr>
        <w:t xml:space="preserve"> объем дипломной работы:</w:t>
      </w:r>
      <w:r>
        <w:rPr>
          <w:color w:val="000000"/>
          <w:sz w:val="28"/>
          <w:szCs w:val="28"/>
        </w:rPr>
        <w:t xml:space="preserve"> дипломная работа состоит из реферата, введения, четырех глав, заключения, списка использованных источников и литературы , состоящий из 58 единиц и приложения. Общий объем работы -  66 страниц.</w:t>
      </w:r>
    </w:p>
    <w:p w:rsidR="003A76BB" w:rsidRDefault="003A76BB" w:rsidP="003A76BB">
      <w:pPr>
        <w:pStyle w:val="a4"/>
        <w:ind w:right="-1" w:firstLine="709"/>
        <w:jc w:val="both"/>
        <w:rPr>
          <w:rFonts w:ascii="Times New Roman" w:hAnsi="Times New Roman"/>
          <w:b/>
          <w:sz w:val="28"/>
          <w:szCs w:val="28"/>
        </w:rPr>
      </w:pPr>
    </w:p>
    <w:p w:rsidR="003A76BB" w:rsidRDefault="003A76BB" w:rsidP="003A76BB">
      <w:pPr>
        <w:pStyle w:val="a4"/>
        <w:ind w:right="-1"/>
        <w:rPr>
          <w:rFonts w:ascii="Times New Roman" w:hAnsi="Times New Roman"/>
          <w:b/>
          <w:sz w:val="28"/>
          <w:szCs w:val="28"/>
        </w:rPr>
      </w:pPr>
    </w:p>
    <w:p w:rsidR="003A76BB" w:rsidRDefault="003A76BB" w:rsidP="003A76BB">
      <w:pPr>
        <w:pStyle w:val="a4"/>
        <w:spacing w:line="276" w:lineRule="auto"/>
        <w:ind w:right="-1" w:firstLine="709"/>
        <w:jc w:val="center"/>
        <w:rPr>
          <w:rFonts w:ascii="Times New Roman" w:hAnsi="Times New Roman"/>
          <w:b/>
          <w:sz w:val="28"/>
          <w:szCs w:val="28"/>
        </w:rPr>
      </w:pPr>
    </w:p>
    <w:p w:rsidR="003A76BB" w:rsidRDefault="003A76BB" w:rsidP="003A76BB">
      <w:pPr>
        <w:pStyle w:val="a4"/>
        <w:spacing w:line="276" w:lineRule="auto"/>
        <w:ind w:right="-1" w:firstLine="709"/>
        <w:jc w:val="center"/>
        <w:rPr>
          <w:rFonts w:ascii="Times New Roman" w:hAnsi="Times New Roman"/>
          <w:b/>
          <w:sz w:val="28"/>
          <w:szCs w:val="28"/>
        </w:rPr>
      </w:pPr>
    </w:p>
    <w:p w:rsidR="003A76BB" w:rsidRDefault="003A76BB" w:rsidP="003A76BB">
      <w:pPr>
        <w:pStyle w:val="a4"/>
        <w:spacing w:line="276" w:lineRule="auto"/>
        <w:ind w:right="-1" w:firstLine="709"/>
        <w:jc w:val="center"/>
        <w:rPr>
          <w:rFonts w:ascii="Times New Roman" w:hAnsi="Times New Roman"/>
          <w:b/>
          <w:sz w:val="28"/>
          <w:szCs w:val="28"/>
        </w:rPr>
      </w:pPr>
      <w:r>
        <w:rPr>
          <w:rFonts w:ascii="Times New Roman" w:hAnsi="Times New Roman"/>
          <w:b/>
          <w:sz w:val="28"/>
          <w:szCs w:val="28"/>
        </w:rPr>
        <w:lastRenderedPageBreak/>
        <w:t>РЕФЕРАТ</w:t>
      </w:r>
    </w:p>
    <w:p w:rsidR="003A76BB" w:rsidRDefault="003A76BB" w:rsidP="003A76BB">
      <w:pPr>
        <w:pStyle w:val="a4"/>
        <w:spacing w:line="276" w:lineRule="auto"/>
        <w:ind w:right="-1" w:firstLine="709"/>
        <w:jc w:val="both"/>
        <w:rPr>
          <w:rFonts w:ascii="Times New Roman" w:hAnsi="Times New Roman"/>
          <w:sz w:val="28"/>
          <w:szCs w:val="28"/>
        </w:rPr>
      </w:pPr>
    </w:p>
    <w:p w:rsidR="003A76BB" w:rsidRDefault="003A76BB" w:rsidP="003A76BB">
      <w:pPr>
        <w:pStyle w:val="a4"/>
        <w:spacing w:line="276" w:lineRule="auto"/>
        <w:ind w:right="-1" w:firstLine="709"/>
        <w:jc w:val="both"/>
        <w:rPr>
          <w:rFonts w:ascii="Times New Roman" w:hAnsi="Times New Roman"/>
          <w:b/>
          <w:sz w:val="28"/>
          <w:szCs w:val="28"/>
        </w:rPr>
      </w:pPr>
      <w:proofErr w:type="spellStart"/>
      <w:r>
        <w:rPr>
          <w:rFonts w:ascii="Times New Roman" w:hAnsi="Times New Roman"/>
          <w:b/>
          <w:sz w:val="28"/>
          <w:szCs w:val="28"/>
        </w:rPr>
        <w:t>Барабошкин</w:t>
      </w:r>
      <w:proofErr w:type="spellEnd"/>
      <w:r>
        <w:rPr>
          <w:rFonts w:ascii="Times New Roman" w:hAnsi="Times New Roman"/>
          <w:b/>
          <w:sz w:val="28"/>
          <w:szCs w:val="28"/>
        </w:rPr>
        <w:t xml:space="preserve"> Антон </w:t>
      </w:r>
      <w:proofErr w:type="spellStart"/>
      <w:r>
        <w:rPr>
          <w:rFonts w:ascii="Times New Roman" w:hAnsi="Times New Roman"/>
          <w:b/>
          <w:sz w:val="28"/>
          <w:szCs w:val="28"/>
        </w:rPr>
        <w:t>Дзмітрыевіч</w:t>
      </w:r>
      <w:proofErr w:type="spellEnd"/>
    </w:p>
    <w:p w:rsidR="003A76BB" w:rsidRDefault="003A76BB" w:rsidP="003A76BB">
      <w:pPr>
        <w:pStyle w:val="a4"/>
        <w:spacing w:line="276" w:lineRule="auto"/>
        <w:ind w:right="-1" w:firstLine="709"/>
        <w:jc w:val="both"/>
        <w:rPr>
          <w:rFonts w:ascii="Times New Roman" w:hAnsi="Times New Roman"/>
          <w:sz w:val="28"/>
          <w:szCs w:val="28"/>
        </w:rPr>
      </w:pPr>
      <w:proofErr w:type="spellStart"/>
      <w:r>
        <w:rPr>
          <w:rFonts w:ascii="Times New Roman" w:hAnsi="Times New Roman"/>
          <w:b/>
          <w:sz w:val="28"/>
          <w:szCs w:val="28"/>
        </w:rPr>
        <w:t>Ключавыя</w:t>
      </w:r>
      <w:proofErr w:type="spellEnd"/>
      <w:r>
        <w:rPr>
          <w:rFonts w:ascii="Times New Roman" w:hAnsi="Times New Roman"/>
          <w:b/>
          <w:sz w:val="28"/>
          <w:szCs w:val="28"/>
        </w:rPr>
        <w:t xml:space="preserve"> </w:t>
      </w:r>
      <w:proofErr w:type="spellStart"/>
      <w:r>
        <w:rPr>
          <w:rFonts w:ascii="Times New Roman" w:hAnsi="Times New Roman"/>
          <w:b/>
          <w:sz w:val="28"/>
          <w:szCs w:val="28"/>
        </w:rPr>
        <w:t>словы</w:t>
      </w:r>
      <w:proofErr w:type="spellEnd"/>
      <w:r>
        <w:rPr>
          <w:rFonts w:ascii="Times New Roman" w:hAnsi="Times New Roman"/>
          <w:b/>
          <w:sz w:val="28"/>
          <w:szCs w:val="28"/>
        </w:rPr>
        <w:t>:</w:t>
      </w:r>
      <w:r>
        <w:rPr>
          <w:rFonts w:ascii="Times New Roman" w:hAnsi="Times New Roman"/>
          <w:sz w:val="28"/>
          <w:szCs w:val="28"/>
        </w:rPr>
        <w:t xml:space="preserve"> музей, </w:t>
      </w:r>
      <w:proofErr w:type="spellStart"/>
      <w:r>
        <w:rPr>
          <w:rFonts w:ascii="Times New Roman" w:hAnsi="Times New Roman"/>
          <w:sz w:val="28"/>
          <w:szCs w:val="28"/>
        </w:rPr>
        <w:t>навукова-фондавай</w:t>
      </w:r>
      <w:proofErr w:type="spellEnd"/>
      <w:r>
        <w:rPr>
          <w:rFonts w:ascii="Times New Roman" w:hAnsi="Times New Roman"/>
          <w:sz w:val="28"/>
          <w:szCs w:val="28"/>
        </w:rPr>
        <w:t xml:space="preserve"> </w:t>
      </w:r>
      <w:proofErr w:type="spellStart"/>
      <w:r>
        <w:rPr>
          <w:rFonts w:ascii="Times New Roman" w:hAnsi="Times New Roman"/>
          <w:sz w:val="28"/>
          <w:szCs w:val="28"/>
        </w:rPr>
        <w:t>дзейнасць</w:t>
      </w:r>
      <w:proofErr w:type="spellEnd"/>
      <w:r>
        <w:rPr>
          <w:rFonts w:ascii="Times New Roman" w:hAnsi="Times New Roman"/>
          <w:sz w:val="28"/>
          <w:szCs w:val="28"/>
        </w:rPr>
        <w:t xml:space="preserve">, </w:t>
      </w:r>
      <w:proofErr w:type="spellStart"/>
      <w:r>
        <w:rPr>
          <w:rFonts w:ascii="Times New Roman" w:hAnsi="Times New Roman"/>
          <w:sz w:val="28"/>
          <w:szCs w:val="28"/>
        </w:rPr>
        <w:t>канцэпцыя</w:t>
      </w:r>
      <w:proofErr w:type="spellEnd"/>
      <w:r>
        <w:rPr>
          <w:rFonts w:ascii="Times New Roman" w:hAnsi="Times New Roman"/>
          <w:sz w:val="28"/>
          <w:szCs w:val="28"/>
        </w:rPr>
        <w:t xml:space="preserve"> музея, </w:t>
      </w:r>
      <w:proofErr w:type="spellStart"/>
      <w:r>
        <w:rPr>
          <w:rFonts w:ascii="Times New Roman" w:hAnsi="Times New Roman"/>
          <w:sz w:val="28"/>
          <w:szCs w:val="28"/>
        </w:rPr>
        <w:t>праца</w:t>
      </w:r>
      <w:proofErr w:type="spellEnd"/>
      <w:r>
        <w:rPr>
          <w:rFonts w:ascii="Times New Roman" w:hAnsi="Times New Roman"/>
          <w:sz w:val="28"/>
          <w:szCs w:val="28"/>
        </w:rPr>
        <w:t xml:space="preserve"> з </w:t>
      </w:r>
      <w:proofErr w:type="spellStart"/>
      <w:r>
        <w:rPr>
          <w:rFonts w:ascii="Times New Roman" w:hAnsi="Times New Roman"/>
          <w:sz w:val="28"/>
          <w:szCs w:val="28"/>
        </w:rPr>
        <w:t>аудиториией</w:t>
      </w:r>
      <w:proofErr w:type="spellEnd"/>
      <w:r>
        <w:rPr>
          <w:rFonts w:ascii="Times New Roman" w:hAnsi="Times New Roman"/>
          <w:sz w:val="28"/>
          <w:szCs w:val="28"/>
        </w:rPr>
        <w:t>.</w:t>
      </w:r>
    </w:p>
    <w:p w:rsidR="003A76BB" w:rsidRDefault="003A76BB" w:rsidP="003A76BB">
      <w:pPr>
        <w:pStyle w:val="a4"/>
        <w:spacing w:line="276" w:lineRule="auto"/>
        <w:ind w:right="-1" w:firstLine="709"/>
        <w:jc w:val="both"/>
        <w:rPr>
          <w:rFonts w:ascii="Times New Roman" w:hAnsi="Times New Roman"/>
          <w:sz w:val="28"/>
          <w:szCs w:val="28"/>
        </w:rPr>
      </w:pPr>
      <w:proofErr w:type="spellStart"/>
      <w:r>
        <w:rPr>
          <w:rFonts w:ascii="Times New Roman" w:hAnsi="Times New Roman"/>
          <w:b/>
          <w:sz w:val="28"/>
          <w:szCs w:val="28"/>
        </w:rPr>
        <w:t>Тэма</w:t>
      </w:r>
      <w:proofErr w:type="spellEnd"/>
      <w:r>
        <w:rPr>
          <w:rFonts w:ascii="Times New Roman" w:hAnsi="Times New Roman"/>
          <w:sz w:val="28"/>
          <w:szCs w:val="28"/>
        </w:rPr>
        <w:t xml:space="preserve">: </w:t>
      </w:r>
      <w:proofErr w:type="spellStart"/>
      <w:r>
        <w:rPr>
          <w:rFonts w:ascii="Times New Roman" w:hAnsi="Times New Roman"/>
          <w:sz w:val="28"/>
          <w:szCs w:val="28"/>
        </w:rPr>
        <w:t>Сучасны</w:t>
      </w:r>
      <w:proofErr w:type="spellEnd"/>
      <w:r>
        <w:rPr>
          <w:rFonts w:ascii="Times New Roman" w:hAnsi="Times New Roman"/>
          <w:sz w:val="28"/>
          <w:szCs w:val="28"/>
        </w:rPr>
        <w:t xml:space="preserve"> стан і </w:t>
      </w:r>
      <w:proofErr w:type="spellStart"/>
      <w:r>
        <w:rPr>
          <w:rFonts w:ascii="Times New Roman" w:hAnsi="Times New Roman"/>
          <w:sz w:val="28"/>
          <w:szCs w:val="28"/>
        </w:rPr>
        <w:t>перспектывы</w:t>
      </w:r>
      <w:proofErr w:type="spellEnd"/>
      <w:r>
        <w:rPr>
          <w:rFonts w:ascii="Times New Roman" w:hAnsi="Times New Roman"/>
          <w:sz w:val="28"/>
          <w:szCs w:val="28"/>
        </w:rPr>
        <w:t xml:space="preserve"> </w:t>
      </w:r>
      <w:proofErr w:type="spellStart"/>
      <w:r>
        <w:rPr>
          <w:rFonts w:ascii="Times New Roman" w:hAnsi="Times New Roman"/>
          <w:sz w:val="28"/>
          <w:szCs w:val="28"/>
        </w:rPr>
        <w:t>развіцця</w:t>
      </w:r>
      <w:proofErr w:type="spellEnd"/>
      <w:r>
        <w:rPr>
          <w:rFonts w:ascii="Times New Roman" w:hAnsi="Times New Roman"/>
          <w:sz w:val="28"/>
          <w:szCs w:val="28"/>
        </w:rPr>
        <w:t xml:space="preserve"> Музея гісторыі </w:t>
      </w:r>
      <w:proofErr w:type="spellStart"/>
      <w:r>
        <w:rPr>
          <w:rFonts w:ascii="Times New Roman" w:hAnsi="Times New Roman"/>
          <w:sz w:val="28"/>
          <w:szCs w:val="28"/>
        </w:rPr>
        <w:t>Вялікай</w:t>
      </w:r>
      <w:proofErr w:type="spellEnd"/>
      <w:r>
        <w:rPr>
          <w:rFonts w:ascii="Times New Roman" w:hAnsi="Times New Roman"/>
          <w:sz w:val="28"/>
          <w:szCs w:val="28"/>
        </w:rPr>
        <w:t xml:space="preserve"> </w:t>
      </w:r>
      <w:proofErr w:type="spellStart"/>
      <w:r>
        <w:rPr>
          <w:rFonts w:ascii="Times New Roman" w:hAnsi="Times New Roman"/>
          <w:sz w:val="28"/>
          <w:szCs w:val="28"/>
        </w:rPr>
        <w:t>Айчыннай</w:t>
      </w:r>
      <w:proofErr w:type="spellEnd"/>
      <w:r>
        <w:rPr>
          <w:rFonts w:ascii="Times New Roman" w:hAnsi="Times New Roman"/>
          <w:sz w:val="28"/>
          <w:szCs w:val="28"/>
        </w:rPr>
        <w:t xml:space="preserve"> </w:t>
      </w:r>
      <w:proofErr w:type="spellStart"/>
      <w:r>
        <w:rPr>
          <w:rFonts w:ascii="Times New Roman" w:hAnsi="Times New Roman"/>
          <w:sz w:val="28"/>
          <w:szCs w:val="28"/>
        </w:rPr>
        <w:t>вайны</w:t>
      </w:r>
      <w:proofErr w:type="spellEnd"/>
      <w:r>
        <w:rPr>
          <w:rFonts w:ascii="Times New Roman" w:hAnsi="Times New Roman"/>
          <w:sz w:val="28"/>
          <w:szCs w:val="28"/>
        </w:rPr>
        <w:t>.</w:t>
      </w:r>
    </w:p>
    <w:p w:rsidR="003A76BB" w:rsidRDefault="003A76BB" w:rsidP="003A76BB">
      <w:pPr>
        <w:pStyle w:val="a4"/>
        <w:spacing w:line="276" w:lineRule="auto"/>
        <w:ind w:right="-1" w:firstLine="709"/>
        <w:jc w:val="both"/>
        <w:rPr>
          <w:rFonts w:ascii="Times New Roman" w:hAnsi="Times New Roman"/>
          <w:sz w:val="28"/>
          <w:szCs w:val="28"/>
        </w:rPr>
      </w:pPr>
      <w:proofErr w:type="spellStart"/>
      <w:r>
        <w:rPr>
          <w:rFonts w:ascii="Times New Roman" w:hAnsi="Times New Roman"/>
          <w:b/>
          <w:sz w:val="28"/>
          <w:szCs w:val="28"/>
        </w:rPr>
        <w:t>Аб'ект</w:t>
      </w:r>
      <w:proofErr w:type="spellEnd"/>
      <w:r>
        <w:rPr>
          <w:rFonts w:ascii="Times New Roman" w:hAnsi="Times New Roman"/>
          <w:b/>
          <w:sz w:val="28"/>
          <w:szCs w:val="28"/>
        </w:rPr>
        <w:t>:</w:t>
      </w:r>
      <w:r>
        <w:rPr>
          <w:rFonts w:ascii="Times New Roman" w:hAnsi="Times New Roman"/>
          <w:sz w:val="28"/>
          <w:szCs w:val="28"/>
        </w:rPr>
        <w:t xml:space="preserve"> Беларускі </w:t>
      </w:r>
      <w:proofErr w:type="spellStart"/>
      <w:r>
        <w:rPr>
          <w:rFonts w:ascii="Times New Roman" w:hAnsi="Times New Roman"/>
          <w:sz w:val="28"/>
          <w:szCs w:val="28"/>
        </w:rPr>
        <w:t>дзяржаўны</w:t>
      </w:r>
      <w:proofErr w:type="spellEnd"/>
      <w:r>
        <w:rPr>
          <w:rFonts w:ascii="Times New Roman" w:hAnsi="Times New Roman"/>
          <w:sz w:val="28"/>
          <w:szCs w:val="28"/>
        </w:rPr>
        <w:t xml:space="preserve"> музей гісторыі </w:t>
      </w:r>
      <w:proofErr w:type="spellStart"/>
      <w:r>
        <w:rPr>
          <w:rFonts w:ascii="Times New Roman" w:hAnsi="Times New Roman"/>
          <w:sz w:val="28"/>
          <w:szCs w:val="28"/>
        </w:rPr>
        <w:t>Вялікай</w:t>
      </w:r>
      <w:proofErr w:type="spellEnd"/>
      <w:r>
        <w:rPr>
          <w:rFonts w:ascii="Times New Roman" w:hAnsi="Times New Roman"/>
          <w:sz w:val="28"/>
          <w:szCs w:val="28"/>
        </w:rPr>
        <w:t xml:space="preserve"> </w:t>
      </w:r>
      <w:proofErr w:type="spellStart"/>
      <w:r>
        <w:rPr>
          <w:rFonts w:ascii="Times New Roman" w:hAnsi="Times New Roman"/>
          <w:sz w:val="28"/>
          <w:szCs w:val="28"/>
        </w:rPr>
        <w:t>Айчыннай</w:t>
      </w:r>
      <w:proofErr w:type="spellEnd"/>
      <w:r>
        <w:rPr>
          <w:rFonts w:ascii="Times New Roman" w:hAnsi="Times New Roman"/>
          <w:sz w:val="28"/>
          <w:szCs w:val="28"/>
        </w:rPr>
        <w:t xml:space="preserve"> </w:t>
      </w:r>
      <w:proofErr w:type="spellStart"/>
      <w:r>
        <w:rPr>
          <w:rFonts w:ascii="Times New Roman" w:hAnsi="Times New Roman"/>
          <w:sz w:val="28"/>
          <w:szCs w:val="28"/>
        </w:rPr>
        <w:t>вайны</w:t>
      </w:r>
      <w:proofErr w:type="spellEnd"/>
      <w:r>
        <w:rPr>
          <w:rFonts w:ascii="Times New Roman" w:hAnsi="Times New Roman"/>
          <w:sz w:val="28"/>
          <w:szCs w:val="28"/>
        </w:rPr>
        <w:t>.</w:t>
      </w:r>
    </w:p>
    <w:p w:rsidR="003A76BB" w:rsidRDefault="003A76BB" w:rsidP="003A76BB">
      <w:pPr>
        <w:pStyle w:val="a4"/>
        <w:spacing w:line="276" w:lineRule="auto"/>
        <w:ind w:right="-1" w:firstLine="709"/>
        <w:jc w:val="both"/>
        <w:rPr>
          <w:rFonts w:ascii="Times New Roman" w:hAnsi="Times New Roman"/>
          <w:sz w:val="28"/>
          <w:szCs w:val="28"/>
        </w:rPr>
      </w:pPr>
      <w:proofErr w:type="spellStart"/>
      <w:r>
        <w:rPr>
          <w:rFonts w:ascii="Times New Roman" w:hAnsi="Times New Roman"/>
          <w:b/>
          <w:sz w:val="28"/>
          <w:szCs w:val="28"/>
        </w:rPr>
        <w:t>Прадмет</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навукова-фондавая</w:t>
      </w:r>
      <w:proofErr w:type="spellEnd"/>
      <w:r>
        <w:rPr>
          <w:rFonts w:ascii="Times New Roman" w:hAnsi="Times New Roman"/>
          <w:sz w:val="28"/>
          <w:szCs w:val="28"/>
        </w:rPr>
        <w:t xml:space="preserve"> і культурна-</w:t>
      </w:r>
      <w:proofErr w:type="spellStart"/>
      <w:r>
        <w:rPr>
          <w:rFonts w:ascii="Times New Roman" w:hAnsi="Times New Roman"/>
          <w:sz w:val="28"/>
          <w:szCs w:val="28"/>
        </w:rPr>
        <w:t>асветніцкая</w:t>
      </w:r>
      <w:proofErr w:type="spellEnd"/>
      <w:r>
        <w:rPr>
          <w:rFonts w:ascii="Times New Roman" w:hAnsi="Times New Roman"/>
          <w:sz w:val="28"/>
          <w:szCs w:val="28"/>
        </w:rPr>
        <w:t xml:space="preserve"> </w:t>
      </w:r>
      <w:proofErr w:type="spellStart"/>
      <w:r>
        <w:rPr>
          <w:rFonts w:ascii="Times New Roman" w:hAnsi="Times New Roman"/>
          <w:sz w:val="28"/>
          <w:szCs w:val="28"/>
        </w:rPr>
        <w:t>дзейнасць</w:t>
      </w:r>
      <w:proofErr w:type="spellEnd"/>
      <w:r>
        <w:rPr>
          <w:rFonts w:ascii="Times New Roman" w:hAnsi="Times New Roman"/>
          <w:sz w:val="28"/>
          <w:szCs w:val="28"/>
        </w:rPr>
        <w:t xml:space="preserve"> </w:t>
      </w:r>
      <w:proofErr w:type="spellStart"/>
      <w:r>
        <w:rPr>
          <w:rFonts w:ascii="Times New Roman" w:hAnsi="Times New Roman"/>
          <w:sz w:val="28"/>
          <w:szCs w:val="28"/>
        </w:rPr>
        <w:t>Беларускага</w:t>
      </w:r>
      <w:proofErr w:type="spellEnd"/>
      <w:r>
        <w:rPr>
          <w:rFonts w:ascii="Times New Roman" w:hAnsi="Times New Roman"/>
          <w:sz w:val="28"/>
          <w:szCs w:val="28"/>
        </w:rPr>
        <w:t xml:space="preserve"> </w:t>
      </w:r>
      <w:proofErr w:type="spellStart"/>
      <w:r>
        <w:rPr>
          <w:rFonts w:ascii="Times New Roman" w:hAnsi="Times New Roman"/>
          <w:sz w:val="28"/>
          <w:szCs w:val="28"/>
        </w:rPr>
        <w:t>дзяржаўнага</w:t>
      </w:r>
      <w:proofErr w:type="spellEnd"/>
      <w:r>
        <w:rPr>
          <w:rFonts w:ascii="Times New Roman" w:hAnsi="Times New Roman"/>
          <w:sz w:val="28"/>
          <w:szCs w:val="28"/>
        </w:rPr>
        <w:t xml:space="preserve"> музея гісторыі </w:t>
      </w:r>
      <w:proofErr w:type="spellStart"/>
      <w:r>
        <w:rPr>
          <w:rFonts w:ascii="Times New Roman" w:hAnsi="Times New Roman"/>
          <w:sz w:val="28"/>
          <w:szCs w:val="28"/>
        </w:rPr>
        <w:t>Вялікай</w:t>
      </w:r>
      <w:proofErr w:type="spellEnd"/>
      <w:r>
        <w:rPr>
          <w:rFonts w:ascii="Times New Roman" w:hAnsi="Times New Roman"/>
          <w:sz w:val="28"/>
          <w:szCs w:val="28"/>
        </w:rPr>
        <w:t xml:space="preserve"> </w:t>
      </w:r>
      <w:proofErr w:type="spellStart"/>
      <w:r>
        <w:rPr>
          <w:rFonts w:ascii="Times New Roman" w:hAnsi="Times New Roman"/>
          <w:sz w:val="28"/>
          <w:szCs w:val="28"/>
        </w:rPr>
        <w:t>Айчыннай</w:t>
      </w:r>
      <w:proofErr w:type="spellEnd"/>
      <w:r>
        <w:rPr>
          <w:rFonts w:ascii="Times New Roman" w:hAnsi="Times New Roman"/>
          <w:sz w:val="28"/>
          <w:szCs w:val="28"/>
        </w:rPr>
        <w:t xml:space="preserve"> </w:t>
      </w:r>
      <w:proofErr w:type="spellStart"/>
      <w:r>
        <w:rPr>
          <w:rFonts w:ascii="Times New Roman" w:hAnsi="Times New Roman"/>
          <w:sz w:val="28"/>
          <w:szCs w:val="28"/>
        </w:rPr>
        <w:t>вайны</w:t>
      </w:r>
      <w:proofErr w:type="spellEnd"/>
      <w:r>
        <w:rPr>
          <w:rFonts w:ascii="Times New Roman" w:hAnsi="Times New Roman"/>
          <w:sz w:val="28"/>
          <w:szCs w:val="28"/>
        </w:rPr>
        <w:t>.</w:t>
      </w:r>
    </w:p>
    <w:p w:rsidR="003A76BB" w:rsidRDefault="003A76BB" w:rsidP="003A76BB">
      <w:pPr>
        <w:pStyle w:val="a4"/>
        <w:spacing w:line="276" w:lineRule="auto"/>
        <w:ind w:right="-1" w:firstLine="709"/>
        <w:jc w:val="both"/>
        <w:rPr>
          <w:rFonts w:ascii="Times New Roman" w:hAnsi="Times New Roman"/>
          <w:sz w:val="28"/>
          <w:szCs w:val="28"/>
        </w:rPr>
      </w:pPr>
      <w:proofErr w:type="spellStart"/>
      <w:r>
        <w:rPr>
          <w:rFonts w:ascii="Times New Roman" w:hAnsi="Times New Roman"/>
          <w:b/>
          <w:sz w:val="28"/>
          <w:szCs w:val="28"/>
        </w:rPr>
        <w:t>Мэта</w:t>
      </w:r>
      <w:proofErr w:type="spellEnd"/>
      <w:r>
        <w:rPr>
          <w:rFonts w:ascii="Times New Roman" w:hAnsi="Times New Roman"/>
          <w:b/>
          <w:sz w:val="28"/>
          <w:szCs w:val="28"/>
        </w:rPr>
        <w:t xml:space="preserve"> </w:t>
      </w:r>
      <w:proofErr w:type="spellStart"/>
      <w:r>
        <w:rPr>
          <w:rFonts w:ascii="Times New Roman" w:hAnsi="Times New Roman"/>
          <w:b/>
          <w:sz w:val="28"/>
          <w:szCs w:val="28"/>
        </w:rPr>
        <w:t>дыпломнай</w:t>
      </w:r>
      <w:proofErr w:type="spellEnd"/>
      <w:r>
        <w:rPr>
          <w:rFonts w:ascii="Times New Roman" w:hAnsi="Times New Roman"/>
          <w:b/>
          <w:sz w:val="28"/>
          <w:szCs w:val="28"/>
        </w:rPr>
        <w:t xml:space="preserve"> </w:t>
      </w:r>
      <w:proofErr w:type="spellStart"/>
      <w:r>
        <w:rPr>
          <w:rFonts w:ascii="Times New Roman" w:hAnsi="Times New Roman"/>
          <w:b/>
          <w:sz w:val="28"/>
          <w:szCs w:val="28"/>
        </w:rPr>
        <w:t>працы</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ахарактарызаваць</w:t>
      </w:r>
      <w:proofErr w:type="spellEnd"/>
      <w:r>
        <w:rPr>
          <w:rFonts w:ascii="Times New Roman" w:hAnsi="Times New Roman"/>
          <w:sz w:val="28"/>
          <w:szCs w:val="28"/>
        </w:rPr>
        <w:t xml:space="preserve"> </w:t>
      </w:r>
      <w:proofErr w:type="spellStart"/>
      <w:r>
        <w:rPr>
          <w:rFonts w:ascii="Times New Roman" w:hAnsi="Times New Roman"/>
          <w:sz w:val="28"/>
          <w:szCs w:val="28"/>
        </w:rPr>
        <w:t>асноўныя</w:t>
      </w:r>
      <w:proofErr w:type="spellEnd"/>
      <w:r>
        <w:rPr>
          <w:rFonts w:ascii="Times New Roman" w:hAnsi="Times New Roman"/>
          <w:sz w:val="28"/>
          <w:szCs w:val="28"/>
        </w:rPr>
        <w:t xml:space="preserve"> </w:t>
      </w:r>
      <w:proofErr w:type="spellStart"/>
      <w:r>
        <w:rPr>
          <w:rFonts w:ascii="Times New Roman" w:hAnsi="Times New Roman"/>
          <w:sz w:val="28"/>
          <w:szCs w:val="28"/>
        </w:rPr>
        <w:t>напрамкі</w:t>
      </w:r>
      <w:proofErr w:type="spellEnd"/>
      <w:r>
        <w:rPr>
          <w:rFonts w:ascii="Times New Roman" w:hAnsi="Times New Roman"/>
          <w:sz w:val="28"/>
          <w:szCs w:val="28"/>
        </w:rPr>
        <w:t xml:space="preserve"> </w:t>
      </w:r>
      <w:proofErr w:type="spellStart"/>
      <w:r>
        <w:rPr>
          <w:rFonts w:ascii="Times New Roman" w:hAnsi="Times New Roman"/>
          <w:sz w:val="28"/>
          <w:szCs w:val="28"/>
        </w:rPr>
        <w:t>дзейнасці</w:t>
      </w:r>
      <w:proofErr w:type="spellEnd"/>
      <w:r>
        <w:rPr>
          <w:rFonts w:ascii="Times New Roman" w:hAnsi="Times New Roman"/>
          <w:sz w:val="28"/>
          <w:szCs w:val="28"/>
        </w:rPr>
        <w:t xml:space="preserve"> </w:t>
      </w:r>
      <w:proofErr w:type="spellStart"/>
      <w:r>
        <w:rPr>
          <w:rFonts w:ascii="Times New Roman" w:hAnsi="Times New Roman"/>
          <w:sz w:val="28"/>
          <w:szCs w:val="28"/>
        </w:rPr>
        <w:t>Беларускага</w:t>
      </w:r>
      <w:proofErr w:type="spellEnd"/>
      <w:r>
        <w:rPr>
          <w:rFonts w:ascii="Times New Roman" w:hAnsi="Times New Roman"/>
          <w:sz w:val="28"/>
          <w:szCs w:val="28"/>
        </w:rPr>
        <w:t xml:space="preserve"> </w:t>
      </w:r>
      <w:proofErr w:type="spellStart"/>
      <w:r>
        <w:rPr>
          <w:rFonts w:ascii="Times New Roman" w:hAnsi="Times New Roman"/>
          <w:sz w:val="28"/>
          <w:szCs w:val="28"/>
        </w:rPr>
        <w:t>дзяржаўнага</w:t>
      </w:r>
      <w:proofErr w:type="spellEnd"/>
      <w:r>
        <w:rPr>
          <w:rFonts w:ascii="Times New Roman" w:hAnsi="Times New Roman"/>
          <w:sz w:val="28"/>
          <w:szCs w:val="28"/>
        </w:rPr>
        <w:t xml:space="preserve"> музея гісторыі </w:t>
      </w:r>
      <w:proofErr w:type="spellStart"/>
      <w:r>
        <w:rPr>
          <w:rFonts w:ascii="Times New Roman" w:hAnsi="Times New Roman"/>
          <w:sz w:val="28"/>
          <w:szCs w:val="28"/>
        </w:rPr>
        <w:t>Вялікай</w:t>
      </w:r>
      <w:proofErr w:type="spellEnd"/>
      <w:r>
        <w:rPr>
          <w:rFonts w:ascii="Times New Roman" w:hAnsi="Times New Roman"/>
          <w:sz w:val="28"/>
          <w:szCs w:val="28"/>
        </w:rPr>
        <w:t xml:space="preserve"> </w:t>
      </w:r>
      <w:proofErr w:type="spellStart"/>
      <w:r>
        <w:rPr>
          <w:rFonts w:ascii="Times New Roman" w:hAnsi="Times New Roman"/>
          <w:sz w:val="28"/>
          <w:szCs w:val="28"/>
        </w:rPr>
        <w:t>Айчыннай</w:t>
      </w:r>
      <w:proofErr w:type="spellEnd"/>
      <w:r>
        <w:rPr>
          <w:rFonts w:ascii="Times New Roman" w:hAnsi="Times New Roman"/>
          <w:sz w:val="28"/>
          <w:szCs w:val="28"/>
        </w:rPr>
        <w:t xml:space="preserve"> </w:t>
      </w:r>
      <w:proofErr w:type="spellStart"/>
      <w:r>
        <w:rPr>
          <w:rFonts w:ascii="Times New Roman" w:hAnsi="Times New Roman"/>
          <w:sz w:val="28"/>
          <w:szCs w:val="28"/>
        </w:rPr>
        <w:t>вайны</w:t>
      </w:r>
      <w:proofErr w:type="spellEnd"/>
      <w:r>
        <w:rPr>
          <w:rFonts w:ascii="Times New Roman" w:hAnsi="Times New Roman"/>
          <w:sz w:val="28"/>
          <w:szCs w:val="28"/>
        </w:rPr>
        <w:t xml:space="preserve"> на </w:t>
      </w:r>
      <w:proofErr w:type="spellStart"/>
      <w:r>
        <w:rPr>
          <w:rFonts w:ascii="Times New Roman" w:hAnsi="Times New Roman"/>
          <w:sz w:val="28"/>
          <w:szCs w:val="28"/>
        </w:rPr>
        <w:t>сучасным</w:t>
      </w:r>
      <w:proofErr w:type="spellEnd"/>
      <w:r>
        <w:rPr>
          <w:rFonts w:ascii="Times New Roman" w:hAnsi="Times New Roman"/>
          <w:sz w:val="28"/>
          <w:szCs w:val="28"/>
        </w:rPr>
        <w:t xml:space="preserve"> этапе.</w:t>
      </w:r>
    </w:p>
    <w:p w:rsidR="003A76BB" w:rsidRDefault="003A76BB" w:rsidP="003A76BB">
      <w:pPr>
        <w:pStyle w:val="a4"/>
        <w:spacing w:line="276" w:lineRule="auto"/>
        <w:ind w:right="-1" w:firstLine="709"/>
        <w:jc w:val="both"/>
        <w:rPr>
          <w:rFonts w:ascii="Times New Roman" w:hAnsi="Times New Roman"/>
          <w:sz w:val="28"/>
          <w:szCs w:val="28"/>
        </w:rPr>
      </w:pPr>
      <w:proofErr w:type="spellStart"/>
      <w:r>
        <w:rPr>
          <w:rFonts w:ascii="Times New Roman" w:hAnsi="Times New Roman"/>
          <w:b/>
          <w:sz w:val="28"/>
          <w:szCs w:val="28"/>
        </w:rPr>
        <w:t>Метады</w:t>
      </w:r>
      <w:proofErr w:type="spellEnd"/>
      <w:r>
        <w:rPr>
          <w:rFonts w:ascii="Times New Roman" w:hAnsi="Times New Roman"/>
          <w:b/>
          <w:sz w:val="28"/>
          <w:szCs w:val="28"/>
        </w:rPr>
        <w:t xml:space="preserve"> </w:t>
      </w:r>
      <w:proofErr w:type="spellStart"/>
      <w:r>
        <w:rPr>
          <w:rFonts w:ascii="Times New Roman" w:hAnsi="Times New Roman"/>
          <w:b/>
          <w:sz w:val="28"/>
          <w:szCs w:val="28"/>
        </w:rPr>
        <w:t>даследавання</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метады</w:t>
      </w:r>
      <w:proofErr w:type="spellEnd"/>
      <w:r>
        <w:rPr>
          <w:rFonts w:ascii="Times New Roman" w:hAnsi="Times New Roman"/>
          <w:sz w:val="28"/>
          <w:szCs w:val="28"/>
        </w:rPr>
        <w:t xml:space="preserve"> </w:t>
      </w:r>
      <w:proofErr w:type="spellStart"/>
      <w:r>
        <w:rPr>
          <w:rFonts w:ascii="Times New Roman" w:hAnsi="Times New Roman"/>
          <w:sz w:val="28"/>
          <w:szCs w:val="28"/>
        </w:rPr>
        <w:t>аналізу</w:t>
      </w:r>
      <w:proofErr w:type="spellEnd"/>
      <w:r>
        <w:rPr>
          <w:rFonts w:ascii="Times New Roman" w:hAnsi="Times New Roman"/>
          <w:sz w:val="28"/>
          <w:szCs w:val="28"/>
        </w:rPr>
        <w:t xml:space="preserve"> і </w:t>
      </w:r>
      <w:proofErr w:type="spellStart"/>
      <w:r>
        <w:rPr>
          <w:rFonts w:ascii="Times New Roman" w:hAnsi="Times New Roman"/>
          <w:sz w:val="28"/>
          <w:szCs w:val="28"/>
        </w:rPr>
        <w:t>сінтэзу</w:t>
      </w:r>
      <w:proofErr w:type="spellEnd"/>
      <w:r>
        <w:rPr>
          <w:rFonts w:ascii="Times New Roman" w:hAnsi="Times New Roman"/>
          <w:sz w:val="28"/>
          <w:szCs w:val="28"/>
        </w:rPr>
        <w:t xml:space="preserve">, </w:t>
      </w:r>
      <w:proofErr w:type="spellStart"/>
      <w:r>
        <w:rPr>
          <w:rFonts w:ascii="Times New Roman" w:hAnsi="Times New Roman"/>
          <w:sz w:val="28"/>
          <w:szCs w:val="28"/>
        </w:rPr>
        <w:t>апісальны</w:t>
      </w:r>
      <w:proofErr w:type="spellEnd"/>
      <w:r>
        <w:rPr>
          <w:rFonts w:ascii="Times New Roman" w:hAnsi="Times New Roman"/>
          <w:sz w:val="28"/>
          <w:szCs w:val="28"/>
        </w:rPr>
        <w:t xml:space="preserve"> </w:t>
      </w:r>
      <w:proofErr w:type="spellStart"/>
      <w:r>
        <w:rPr>
          <w:rFonts w:ascii="Times New Roman" w:hAnsi="Times New Roman"/>
          <w:sz w:val="28"/>
          <w:szCs w:val="28"/>
        </w:rPr>
        <w:t>метад</w:t>
      </w:r>
      <w:proofErr w:type="spellEnd"/>
      <w:r>
        <w:rPr>
          <w:rFonts w:ascii="Times New Roman" w:hAnsi="Times New Roman"/>
          <w:sz w:val="28"/>
          <w:szCs w:val="28"/>
        </w:rPr>
        <w:t xml:space="preserve">, а </w:t>
      </w:r>
      <w:proofErr w:type="spellStart"/>
      <w:r>
        <w:rPr>
          <w:rFonts w:ascii="Times New Roman" w:hAnsi="Times New Roman"/>
          <w:sz w:val="28"/>
          <w:szCs w:val="28"/>
        </w:rPr>
        <w:t>таксама</w:t>
      </w:r>
      <w:proofErr w:type="spellEnd"/>
      <w:r>
        <w:rPr>
          <w:rFonts w:ascii="Times New Roman" w:hAnsi="Times New Roman"/>
          <w:sz w:val="28"/>
          <w:szCs w:val="28"/>
        </w:rPr>
        <w:t xml:space="preserve"> </w:t>
      </w:r>
      <w:proofErr w:type="spellStart"/>
      <w:r>
        <w:rPr>
          <w:rFonts w:ascii="Times New Roman" w:hAnsi="Times New Roman"/>
          <w:sz w:val="28"/>
          <w:szCs w:val="28"/>
        </w:rPr>
        <w:t>сістэмны</w:t>
      </w:r>
      <w:proofErr w:type="spellEnd"/>
      <w:r>
        <w:rPr>
          <w:rFonts w:ascii="Times New Roman" w:hAnsi="Times New Roman"/>
          <w:sz w:val="28"/>
          <w:szCs w:val="28"/>
        </w:rPr>
        <w:t xml:space="preserve"> </w:t>
      </w:r>
      <w:proofErr w:type="spellStart"/>
      <w:r>
        <w:rPr>
          <w:rFonts w:ascii="Times New Roman" w:hAnsi="Times New Roman"/>
          <w:sz w:val="28"/>
          <w:szCs w:val="28"/>
        </w:rPr>
        <w:t>метад</w:t>
      </w:r>
      <w:proofErr w:type="spellEnd"/>
      <w:r>
        <w:rPr>
          <w:rFonts w:ascii="Times New Roman" w:hAnsi="Times New Roman"/>
          <w:sz w:val="28"/>
          <w:szCs w:val="28"/>
        </w:rPr>
        <w:t xml:space="preserve">, </w:t>
      </w:r>
      <w:proofErr w:type="spellStart"/>
      <w:r>
        <w:rPr>
          <w:rFonts w:ascii="Times New Roman" w:hAnsi="Times New Roman"/>
          <w:sz w:val="28"/>
          <w:szCs w:val="28"/>
        </w:rPr>
        <w:t>параўнанне</w:t>
      </w:r>
      <w:proofErr w:type="spellEnd"/>
      <w:r>
        <w:rPr>
          <w:rFonts w:ascii="Times New Roman" w:hAnsi="Times New Roman"/>
          <w:sz w:val="28"/>
          <w:szCs w:val="28"/>
        </w:rPr>
        <w:t xml:space="preserve">, </w:t>
      </w:r>
      <w:proofErr w:type="spellStart"/>
      <w:r>
        <w:rPr>
          <w:rFonts w:ascii="Times New Roman" w:hAnsi="Times New Roman"/>
          <w:sz w:val="28"/>
          <w:szCs w:val="28"/>
        </w:rPr>
        <w:t>назіранне</w:t>
      </w:r>
      <w:proofErr w:type="spellEnd"/>
      <w:r>
        <w:rPr>
          <w:rFonts w:ascii="Times New Roman" w:hAnsi="Times New Roman"/>
          <w:sz w:val="28"/>
          <w:szCs w:val="28"/>
        </w:rPr>
        <w:t>.</w:t>
      </w:r>
    </w:p>
    <w:p w:rsidR="003A76BB" w:rsidRDefault="003A76BB" w:rsidP="003A76BB">
      <w:pPr>
        <w:pStyle w:val="a4"/>
        <w:spacing w:line="276" w:lineRule="auto"/>
        <w:ind w:right="-1" w:firstLine="709"/>
        <w:jc w:val="both"/>
        <w:rPr>
          <w:rFonts w:ascii="Times New Roman" w:hAnsi="Times New Roman"/>
          <w:sz w:val="28"/>
          <w:szCs w:val="28"/>
        </w:rPr>
      </w:pPr>
      <w:proofErr w:type="spellStart"/>
      <w:r>
        <w:rPr>
          <w:rFonts w:ascii="Times New Roman" w:hAnsi="Times New Roman"/>
          <w:b/>
          <w:sz w:val="28"/>
          <w:szCs w:val="28"/>
        </w:rPr>
        <w:t>Актуальнасць</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Асноўны</w:t>
      </w:r>
      <w:proofErr w:type="spellEnd"/>
      <w:r>
        <w:rPr>
          <w:rFonts w:ascii="Times New Roman" w:hAnsi="Times New Roman"/>
          <w:sz w:val="28"/>
          <w:szCs w:val="28"/>
        </w:rPr>
        <w:t xml:space="preserve"> круг </w:t>
      </w:r>
      <w:proofErr w:type="spellStart"/>
      <w:r>
        <w:rPr>
          <w:rFonts w:ascii="Times New Roman" w:hAnsi="Times New Roman"/>
          <w:sz w:val="28"/>
          <w:szCs w:val="28"/>
        </w:rPr>
        <w:t>навуковых</w:t>
      </w:r>
      <w:proofErr w:type="spellEnd"/>
      <w:r>
        <w:rPr>
          <w:rFonts w:ascii="Times New Roman" w:hAnsi="Times New Roman"/>
          <w:sz w:val="28"/>
          <w:szCs w:val="28"/>
        </w:rPr>
        <w:t xml:space="preserve"> </w:t>
      </w:r>
      <w:proofErr w:type="spellStart"/>
      <w:r>
        <w:rPr>
          <w:rFonts w:ascii="Times New Roman" w:hAnsi="Times New Roman"/>
          <w:sz w:val="28"/>
          <w:szCs w:val="28"/>
        </w:rPr>
        <w:t>даследаванняў</w:t>
      </w:r>
      <w:proofErr w:type="spellEnd"/>
      <w:r>
        <w:rPr>
          <w:rFonts w:ascii="Times New Roman" w:hAnsi="Times New Roman"/>
          <w:sz w:val="28"/>
          <w:szCs w:val="28"/>
        </w:rPr>
        <w:t xml:space="preserve"> і </w:t>
      </w:r>
      <w:proofErr w:type="spellStart"/>
      <w:r>
        <w:rPr>
          <w:rFonts w:ascii="Times New Roman" w:hAnsi="Times New Roman"/>
          <w:sz w:val="28"/>
          <w:szCs w:val="28"/>
        </w:rPr>
        <w:t>выданняў</w:t>
      </w:r>
      <w:proofErr w:type="spellEnd"/>
      <w:r>
        <w:rPr>
          <w:rFonts w:ascii="Times New Roman" w:hAnsi="Times New Roman"/>
          <w:sz w:val="28"/>
          <w:szCs w:val="28"/>
        </w:rPr>
        <w:t xml:space="preserve"> па </w:t>
      </w:r>
      <w:proofErr w:type="spellStart"/>
      <w:r>
        <w:rPr>
          <w:rFonts w:ascii="Times New Roman" w:hAnsi="Times New Roman"/>
          <w:sz w:val="28"/>
          <w:szCs w:val="28"/>
        </w:rPr>
        <w:t>тэме</w:t>
      </w:r>
      <w:proofErr w:type="spellEnd"/>
      <w:r>
        <w:rPr>
          <w:rFonts w:ascii="Times New Roman" w:hAnsi="Times New Roman"/>
          <w:sz w:val="28"/>
          <w:szCs w:val="28"/>
        </w:rPr>
        <w:t xml:space="preserve"> </w:t>
      </w:r>
      <w:proofErr w:type="spellStart"/>
      <w:r>
        <w:rPr>
          <w:rFonts w:ascii="Times New Roman" w:hAnsi="Times New Roman"/>
          <w:sz w:val="28"/>
          <w:szCs w:val="28"/>
        </w:rPr>
        <w:t>дыпломнай</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накіраваны</w:t>
      </w:r>
      <w:proofErr w:type="spellEnd"/>
      <w:r>
        <w:rPr>
          <w:rFonts w:ascii="Times New Roman" w:hAnsi="Times New Roman"/>
          <w:sz w:val="28"/>
          <w:szCs w:val="28"/>
        </w:rPr>
        <w:t xml:space="preserve"> на </w:t>
      </w:r>
      <w:proofErr w:type="spellStart"/>
      <w:r>
        <w:rPr>
          <w:rFonts w:ascii="Times New Roman" w:hAnsi="Times New Roman"/>
          <w:sz w:val="28"/>
          <w:szCs w:val="28"/>
        </w:rPr>
        <w:t>гісторыю</w:t>
      </w:r>
      <w:proofErr w:type="spellEnd"/>
      <w:r>
        <w:rPr>
          <w:rFonts w:ascii="Times New Roman" w:hAnsi="Times New Roman"/>
          <w:sz w:val="28"/>
          <w:szCs w:val="28"/>
        </w:rPr>
        <w:t xml:space="preserve"> </w:t>
      </w:r>
      <w:proofErr w:type="spellStart"/>
      <w:r>
        <w:rPr>
          <w:rFonts w:ascii="Times New Roman" w:hAnsi="Times New Roman"/>
          <w:sz w:val="28"/>
          <w:szCs w:val="28"/>
        </w:rPr>
        <w:t>пэўных</w:t>
      </w:r>
      <w:proofErr w:type="spellEnd"/>
      <w:r>
        <w:rPr>
          <w:rFonts w:ascii="Times New Roman" w:hAnsi="Times New Roman"/>
          <w:sz w:val="28"/>
          <w:szCs w:val="28"/>
        </w:rPr>
        <w:t xml:space="preserve"> </w:t>
      </w:r>
      <w:proofErr w:type="spellStart"/>
      <w:r>
        <w:rPr>
          <w:rFonts w:ascii="Times New Roman" w:hAnsi="Times New Roman"/>
          <w:sz w:val="28"/>
          <w:szCs w:val="28"/>
        </w:rPr>
        <w:t>перыядаў</w:t>
      </w:r>
      <w:proofErr w:type="spellEnd"/>
      <w:r>
        <w:rPr>
          <w:rFonts w:ascii="Times New Roman" w:hAnsi="Times New Roman"/>
          <w:sz w:val="28"/>
          <w:szCs w:val="28"/>
        </w:rPr>
        <w:t xml:space="preserve"> музея, а </w:t>
      </w:r>
      <w:proofErr w:type="spellStart"/>
      <w:r>
        <w:rPr>
          <w:rFonts w:ascii="Times New Roman" w:hAnsi="Times New Roman"/>
          <w:sz w:val="28"/>
          <w:szCs w:val="28"/>
        </w:rPr>
        <w:t>таксама</w:t>
      </w:r>
      <w:proofErr w:type="spellEnd"/>
      <w:r>
        <w:rPr>
          <w:rFonts w:ascii="Times New Roman" w:hAnsi="Times New Roman"/>
          <w:sz w:val="28"/>
          <w:szCs w:val="28"/>
        </w:rPr>
        <w:t xml:space="preserve"> </w:t>
      </w:r>
      <w:proofErr w:type="spellStart"/>
      <w:r>
        <w:rPr>
          <w:rFonts w:ascii="Times New Roman" w:hAnsi="Times New Roman"/>
          <w:sz w:val="28"/>
          <w:szCs w:val="28"/>
        </w:rPr>
        <w:t>музеязнаўчых</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у </w:t>
      </w:r>
      <w:proofErr w:type="spellStart"/>
      <w:r>
        <w:rPr>
          <w:rFonts w:ascii="Times New Roman" w:hAnsi="Times New Roman"/>
          <w:sz w:val="28"/>
          <w:szCs w:val="28"/>
        </w:rPr>
        <w:t>якіх</w:t>
      </w:r>
      <w:proofErr w:type="spellEnd"/>
      <w:r>
        <w:rPr>
          <w:rFonts w:ascii="Times New Roman" w:hAnsi="Times New Roman"/>
          <w:sz w:val="28"/>
          <w:szCs w:val="28"/>
        </w:rPr>
        <w:t xml:space="preserve"> </w:t>
      </w:r>
      <w:proofErr w:type="spellStart"/>
      <w:r>
        <w:rPr>
          <w:rFonts w:ascii="Times New Roman" w:hAnsi="Times New Roman"/>
          <w:sz w:val="28"/>
          <w:szCs w:val="28"/>
        </w:rPr>
        <w:t>разглядаюцца</w:t>
      </w:r>
      <w:proofErr w:type="spellEnd"/>
      <w:r>
        <w:rPr>
          <w:rFonts w:ascii="Times New Roman" w:hAnsi="Times New Roman"/>
          <w:sz w:val="28"/>
          <w:szCs w:val="28"/>
        </w:rPr>
        <w:t xml:space="preserve"> </w:t>
      </w:r>
      <w:proofErr w:type="spellStart"/>
      <w:r>
        <w:rPr>
          <w:rFonts w:ascii="Times New Roman" w:hAnsi="Times New Roman"/>
          <w:sz w:val="28"/>
          <w:szCs w:val="28"/>
        </w:rPr>
        <w:t>вузканакіраваныя</w:t>
      </w:r>
      <w:proofErr w:type="spellEnd"/>
      <w:r>
        <w:rPr>
          <w:rFonts w:ascii="Times New Roman" w:hAnsi="Times New Roman"/>
          <w:sz w:val="28"/>
          <w:szCs w:val="28"/>
        </w:rPr>
        <w:t xml:space="preserve"> </w:t>
      </w:r>
      <w:proofErr w:type="spellStart"/>
      <w:r>
        <w:rPr>
          <w:rFonts w:ascii="Times New Roman" w:hAnsi="Times New Roman"/>
          <w:sz w:val="28"/>
          <w:szCs w:val="28"/>
        </w:rPr>
        <w:t>пытанні</w:t>
      </w:r>
      <w:proofErr w:type="spellEnd"/>
      <w:r>
        <w:rPr>
          <w:rFonts w:ascii="Times New Roman" w:hAnsi="Times New Roman"/>
          <w:sz w:val="28"/>
          <w:szCs w:val="28"/>
        </w:rPr>
        <w:t xml:space="preserve">. Малая </w:t>
      </w:r>
      <w:proofErr w:type="spellStart"/>
      <w:r>
        <w:rPr>
          <w:rFonts w:ascii="Times New Roman" w:hAnsi="Times New Roman"/>
          <w:sz w:val="28"/>
          <w:szCs w:val="28"/>
        </w:rPr>
        <w:t>колькасць</w:t>
      </w:r>
      <w:proofErr w:type="spellEnd"/>
      <w:r>
        <w:rPr>
          <w:rFonts w:ascii="Times New Roman" w:hAnsi="Times New Roman"/>
          <w:sz w:val="28"/>
          <w:szCs w:val="28"/>
        </w:rPr>
        <w:t xml:space="preserve"> </w:t>
      </w:r>
      <w:proofErr w:type="spellStart"/>
      <w:r>
        <w:rPr>
          <w:rFonts w:ascii="Times New Roman" w:hAnsi="Times New Roman"/>
          <w:sz w:val="28"/>
          <w:szCs w:val="28"/>
        </w:rPr>
        <w:t>даследаванняў</w:t>
      </w:r>
      <w:proofErr w:type="spellEnd"/>
      <w:r>
        <w:rPr>
          <w:rFonts w:ascii="Times New Roman" w:hAnsi="Times New Roman"/>
          <w:sz w:val="28"/>
          <w:szCs w:val="28"/>
        </w:rPr>
        <w:t xml:space="preserve">, </w:t>
      </w:r>
      <w:proofErr w:type="spellStart"/>
      <w:r>
        <w:rPr>
          <w:rFonts w:ascii="Times New Roman" w:hAnsi="Times New Roman"/>
          <w:sz w:val="28"/>
          <w:szCs w:val="28"/>
        </w:rPr>
        <w:t>прысвечаных</w:t>
      </w:r>
      <w:proofErr w:type="spellEnd"/>
      <w:r>
        <w:rPr>
          <w:rFonts w:ascii="Times New Roman" w:hAnsi="Times New Roman"/>
          <w:sz w:val="28"/>
          <w:szCs w:val="28"/>
        </w:rPr>
        <w:t xml:space="preserve"> </w:t>
      </w:r>
      <w:proofErr w:type="spellStart"/>
      <w:r>
        <w:rPr>
          <w:rFonts w:ascii="Times New Roman" w:hAnsi="Times New Roman"/>
          <w:sz w:val="28"/>
          <w:szCs w:val="28"/>
        </w:rPr>
        <w:t>аналізу</w:t>
      </w:r>
      <w:proofErr w:type="spellEnd"/>
      <w:r>
        <w:rPr>
          <w:rFonts w:ascii="Times New Roman" w:hAnsi="Times New Roman"/>
          <w:sz w:val="28"/>
          <w:szCs w:val="28"/>
        </w:rPr>
        <w:t xml:space="preserve"> стану музея на </w:t>
      </w:r>
      <w:proofErr w:type="spellStart"/>
      <w:r>
        <w:rPr>
          <w:rFonts w:ascii="Times New Roman" w:hAnsi="Times New Roman"/>
          <w:sz w:val="28"/>
          <w:szCs w:val="28"/>
        </w:rPr>
        <w:t>сучасным</w:t>
      </w:r>
      <w:proofErr w:type="spellEnd"/>
      <w:r>
        <w:rPr>
          <w:rFonts w:ascii="Times New Roman" w:hAnsi="Times New Roman"/>
          <w:sz w:val="28"/>
          <w:szCs w:val="28"/>
        </w:rPr>
        <w:t xml:space="preserve"> этапе </w:t>
      </w:r>
      <w:proofErr w:type="spellStart"/>
      <w:r>
        <w:rPr>
          <w:rFonts w:ascii="Times New Roman" w:hAnsi="Times New Roman"/>
          <w:sz w:val="28"/>
          <w:szCs w:val="28"/>
        </w:rPr>
        <w:t>развіцця</w:t>
      </w:r>
      <w:proofErr w:type="spellEnd"/>
      <w:r>
        <w:rPr>
          <w:rFonts w:ascii="Times New Roman" w:hAnsi="Times New Roman"/>
          <w:sz w:val="28"/>
          <w:szCs w:val="28"/>
        </w:rPr>
        <w:t xml:space="preserve">. У </w:t>
      </w:r>
      <w:proofErr w:type="spellStart"/>
      <w:r>
        <w:rPr>
          <w:rFonts w:ascii="Times New Roman" w:hAnsi="Times New Roman"/>
          <w:sz w:val="28"/>
          <w:szCs w:val="28"/>
        </w:rPr>
        <w:t>сувязі</w:t>
      </w:r>
      <w:proofErr w:type="spellEnd"/>
      <w:r>
        <w:rPr>
          <w:rFonts w:ascii="Times New Roman" w:hAnsi="Times New Roman"/>
          <w:sz w:val="28"/>
          <w:szCs w:val="28"/>
        </w:rPr>
        <w:t xml:space="preserve"> з </w:t>
      </w:r>
      <w:proofErr w:type="spellStart"/>
      <w:r>
        <w:rPr>
          <w:rFonts w:ascii="Times New Roman" w:hAnsi="Times New Roman"/>
          <w:sz w:val="28"/>
          <w:szCs w:val="28"/>
        </w:rPr>
        <w:t>гэтым</w:t>
      </w:r>
      <w:proofErr w:type="spellEnd"/>
      <w:r>
        <w:rPr>
          <w:rFonts w:ascii="Times New Roman" w:hAnsi="Times New Roman"/>
          <w:sz w:val="28"/>
          <w:szCs w:val="28"/>
        </w:rPr>
        <w:t xml:space="preserve">, у </w:t>
      </w:r>
      <w:proofErr w:type="spellStart"/>
      <w:r>
        <w:rPr>
          <w:rFonts w:ascii="Times New Roman" w:hAnsi="Times New Roman"/>
          <w:sz w:val="28"/>
          <w:szCs w:val="28"/>
        </w:rPr>
        <w:t>сваёй</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я </w:t>
      </w:r>
      <w:proofErr w:type="spellStart"/>
      <w:r>
        <w:rPr>
          <w:rFonts w:ascii="Times New Roman" w:hAnsi="Times New Roman"/>
          <w:sz w:val="28"/>
          <w:szCs w:val="28"/>
        </w:rPr>
        <w:t>паставіў</w:t>
      </w:r>
      <w:proofErr w:type="spellEnd"/>
      <w:r>
        <w:rPr>
          <w:rFonts w:ascii="Times New Roman" w:hAnsi="Times New Roman"/>
          <w:sz w:val="28"/>
          <w:szCs w:val="28"/>
        </w:rPr>
        <w:t xml:space="preserve"> задачу </w:t>
      </w:r>
      <w:proofErr w:type="spellStart"/>
      <w:r>
        <w:rPr>
          <w:rFonts w:ascii="Times New Roman" w:hAnsi="Times New Roman"/>
          <w:sz w:val="28"/>
          <w:szCs w:val="28"/>
        </w:rPr>
        <w:t>правесці</w:t>
      </w:r>
      <w:proofErr w:type="spellEnd"/>
      <w:r>
        <w:rPr>
          <w:rFonts w:ascii="Times New Roman" w:hAnsi="Times New Roman"/>
          <w:sz w:val="28"/>
          <w:szCs w:val="28"/>
        </w:rPr>
        <w:t xml:space="preserve"> </w:t>
      </w: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фарміравання</w:t>
      </w:r>
      <w:proofErr w:type="spellEnd"/>
      <w:r>
        <w:rPr>
          <w:rFonts w:ascii="Times New Roman" w:hAnsi="Times New Roman"/>
          <w:sz w:val="28"/>
          <w:szCs w:val="28"/>
        </w:rPr>
        <w:t xml:space="preserve"> </w:t>
      </w:r>
      <w:proofErr w:type="spellStart"/>
      <w:r>
        <w:rPr>
          <w:rFonts w:ascii="Times New Roman" w:hAnsi="Times New Roman"/>
          <w:sz w:val="28"/>
          <w:szCs w:val="28"/>
        </w:rPr>
        <w:t>канцэпцыі</w:t>
      </w:r>
      <w:proofErr w:type="spellEnd"/>
      <w:r>
        <w:rPr>
          <w:rFonts w:ascii="Times New Roman" w:hAnsi="Times New Roman"/>
          <w:sz w:val="28"/>
          <w:szCs w:val="28"/>
        </w:rPr>
        <w:t xml:space="preserve"> </w:t>
      </w:r>
      <w:proofErr w:type="spellStart"/>
      <w:r>
        <w:rPr>
          <w:rFonts w:ascii="Times New Roman" w:hAnsi="Times New Roman"/>
          <w:sz w:val="28"/>
          <w:szCs w:val="28"/>
        </w:rPr>
        <w:t>абноўленага</w:t>
      </w:r>
      <w:proofErr w:type="spellEnd"/>
      <w:r>
        <w:rPr>
          <w:rFonts w:ascii="Times New Roman" w:hAnsi="Times New Roman"/>
          <w:sz w:val="28"/>
          <w:szCs w:val="28"/>
        </w:rPr>
        <w:t xml:space="preserve"> музея, </w:t>
      </w:r>
      <w:proofErr w:type="spellStart"/>
      <w:r>
        <w:rPr>
          <w:rFonts w:ascii="Times New Roman" w:hAnsi="Times New Roman"/>
          <w:sz w:val="28"/>
          <w:szCs w:val="28"/>
        </w:rPr>
        <w:t>асноўных</w:t>
      </w:r>
      <w:proofErr w:type="spellEnd"/>
      <w:r>
        <w:rPr>
          <w:rFonts w:ascii="Times New Roman" w:hAnsi="Times New Roman"/>
          <w:sz w:val="28"/>
          <w:szCs w:val="28"/>
        </w:rPr>
        <w:t xml:space="preserve"> </w:t>
      </w:r>
      <w:proofErr w:type="spellStart"/>
      <w:r>
        <w:rPr>
          <w:rFonts w:ascii="Times New Roman" w:hAnsi="Times New Roman"/>
          <w:sz w:val="28"/>
          <w:szCs w:val="28"/>
        </w:rPr>
        <w:t>аспектаў</w:t>
      </w:r>
      <w:proofErr w:type="spellEnd"/>
      <w:r>
        <w:rPr>
          <w:rFonts w:ascii="Times New Roman" w:hAnsi="Times New Roman"/>
          <w:sz w:val="28"/>
          <w:szCs w:val="28"/>
        </w:rPr>
        <w:t xml:space="preserve"> работы </w:t>
      </w:r>
      <w:proofErr w:type="spellStart"/>
      <w:r>
        <w:rPr>
          <w:rFonts w:ascii="Times New Roman" w:hAnsi="Times New Roman"/>
          <w:sz w:val="28"/>
          <w:szCs w:val="28"/>
        </w:rPr>
        <w:t>навукова-фондавага</w:t>
      </w:r>
      <w:proofErr w:type="spellEnd"/>
      <w:r>
        <w:rPr>
          <w:rFonts w:ascii="Times New Roman" w:hAnsi="Times New Roman"/>
          <w:sz w:val="28"/>
          <w:szCs w:val="28"/>
        </w:rPr>
        <w:t xml:space="preserve"> </w:t>
      </w:r>
      <w:proofErr w:type="spellStart"/>
      <w:r>
        <w:rPr>
          <w:rFonts w:ascii="Times New Roman" w:hAnsi="Times New Roman"/>
          <w:sz w:val="28"/>
          <w:szCs w:val="28"/>
        </w:rPr>
        <w:t>аддзела</w:t>
      </w:r>
      <w:proofErr w:type="spellEnd"/>
      <w:r>
        <w:rPr>
          <w:rFonts w:ascii="Times New Roman" w:hAnsi="Times New Roman"/>
          <w:sz w:val="28"/>
          <w:szCs w:val="28"/>
        </w:rPr>
        <w:t xml:space="preserve">, </w:t>
      </w:r>
      <w:proofErr w:type="spellStart"/>
      <w:r>
        <w:rPr>
          <w:rFonts w:ascii="Times New Roman" w:hAnsi="Times New Roman"/>
          <w:sz w:val="28"/>
          <w:szCs w:val="28"/>
        </w:rPr>
        <w:t>вылучыць</w:t>
      </w:r>
      <w:proofErr w:type="spellEnd"/>
      <w:r>
        <w:rPr>
          <w:rFonts w:ascii="Times New Roman" w:hAnsi="Times New Roman"/>
          <w:sz w:val="28"/>
          <w:szCs w:val="28"/>
        </w:rPr>
        <w:t xml:space="preserve"> </w:t>
      </w:r>
      <w:proofErr w:type="spellStart"/>
      <w:r>
        <w:rPr>
          <w:rFonts w:ascii="Times New Roman" w:hAnsi="Times New Roman"/>
          <w:sz w:val="28"/>
          <w:szCs w:val="28"/>
        </w:rPr>
        <w:t>найбольш</w:t>
      </w:r>
      <w:proofErr w:type="spellEnd"/>
      <w:r>
        <w:rPr>
          <w:rFonts w:ascii="Times New Roman" w:hAnsi="Times New Roman"/>
          <w:sz w:val="28"/>
          <w:szCs w:val="28"/>
        </w:rPr>
        <w:t xml:space="preserve"> </w:t>
      </w:r>
      <w:proofErr w:type="spellStart"/>
      <w:r>
        <w:rPr>
          <w:rFonts w:ascii="Times New Roman" w:hAnsi="Times New Roman"/>
          <w:sz w:val="28"/>
          <w:szCs w:val="28"/>
        </w:rPr>
        <w:t>значныя</w:t>
      </w:r>
      <w:proofErr w:type="spellEnd"/>
      <w:r>
        <w:rPr>
          <w:rFonts w:ascii="Times New Roman" w:hAnsi="Times New Roman"/>
          <w:sz w:val="28"/>
          <w:szCs w:val="28"/>
        </w:rPr>
        <w:t xml:space="preserve"> </w:t>
      </w:r>
      <w:proofErr w:type="spellStart"/>
      <w:r>
        <w:rPr>
          <w:rFonts w:ascii="Times New Roman" w:hAnsi="Times New Roman"/>
          <w:sz w:val="28"/>
          <w:szCs w:val="28"/>
        </w:rPr>
        <w:t>праграмы</w:t>
      </w:r>
      <w:proofErr w:type="spellEnd"/>
      <w:r>
        <w:rPr>
          <w:rFonts w:ascii="Times New Roman" w:hAnsi="Times New Roman"/>
          <w:sz w:val="28"/>
          <w:szCs w:val="28"/>
        </w:rPr>
        <w:t xml:space="preserve"> і </w:t>
      </w:r>
      <w:proofErr w:type="spellStart"/>
      <w:r>
        <w:rPr>
          <w:rFonts w:ascii="Times New Roman" w:hAnsi="Times New Roman"/>
          <w:sz w:val="28"/>
          <w:szCs w:val="28"/>
        </w:rPr>
        <w:t>мерапрыемствы</w:t>
      </w:r>
      <w:proofErr w:type="spellEnd"/>
      <w:r>
        <w:rPr>
          <w:rFonts w:ascii="Times New Roman" w:hAnsi="Times New Roman"/>
          <w:sz w:val="28"/>
          <w:szCs w:val="28"/>
        </w:rPr>
        <w:t xml:space="preserve">, </w:t>
      </w:r>
      <w:proofErr w:type="spellStart"/>
      <w:r>
        <w:rPr>
          <w:rFonts w:ascii="Times New Roman" w:hAnsi="Times New Roman"/>
          <w:sz w:val="28"/>
          <w:szCs w:val="28"/>
        </w:rPr>
        <w:t>якія</w:t>
      </w:r>
      <w:proofErr w:type="spellEnd"/>
      <w:r>
        <w:rPr>
          <w:rFonts w:ascii="Times New Roman" w:hAnsi="Times New Roman"/>
          <w:sz w:val="28"/>
          <w:szCs w:val="28"/>
        </w:rPr>
        <w:t xml:space="preserve"> </w:t>
      </w:r>
      <w:proofErr w:type="spellStart"/>
      <w:r>
        <w:rPr>
          <w:rFonts w:ascii="Times New Roman" w:hAnsi="Times New Roman"/>
          <w:sz w:val="28"/>
          <w:szCs w:val="28"/>
        </w:rPr>
        <w:t>праводзяцца</w:t>
      </w:r>
      <w:proofErr w:type="spellEnd"/>
      <w:r>
        <w:rPr>
          <w:rFonts w:ascii="Times New Roman" w:hAnsi="Times New Roman"/>
          <w:sz w:val="28"/>
          <w:szCs w:val="28"/>
        </w:rPr>
        <w:t xml:space="preserve"> з </w:t>
      </w:r>
      <w:proofErr w:type="spellStart"/>
      <w:r>
        <w:rPr>
          <w:rFonts w:ascii="Times New Roman" w:hAnsi="Times New Roman"/>
          <w:sz w:val="28"/>
          <w:szCs w:val="28"/>
        </w:rPr>
        <w:t>аўдыторыяй</w:t>
      </w:r>
      <w:proofErr w:type="spellEnd"/>
      <w:r>
        <w:rPr>
          <w:rFonts w:ascii="Times New Roman" w:hAnsi="Times New Roman"/>
          <w:sz w:val="28"/>
          <w:szCs w:val="28"/>
        </w:rPr>
        <w:t>.</w:t>
      </w:r>
    </w:p>
    <w:p w:rsidR="003A76BB" w:rsidRDefault="003A76BB" w:rsidP="003A76BB">
      <w:pPr>
        <w:pStyle w:val="a4"/>
        <w:spacing w:line="276" w:lineRule="auto"/>
        <w:ind w:right="-1" w:firstLine="709"/>
        <w:jc w:val="both"/>
        <w:rPr>
          <w:rFonts w:ascii="Times New Roman" w:hAnsi="Times New Roman"/>
          <w:sz w:val="28"/>
          <w:szCs w:val="28"/>
        </w:rPr>
      </w:pPr>
      <w:proofErr w:type="spellStart"/>
      <w:r>
        <w:rPr>
          <w:rFonts w:ascii="Times New Roman" w:hAnsi="Times New Roman"/>
          <w:sz w:val="28"/>
          <w:szCs w:val="28"/>
        </w:rPr>
        <w:t>Грунтуючыся</w:t>
      </w:r>
      <w:proofErr w:type="spellEnd"/>
      <w:r>
        <w:rPr>
          <w:rFonts w:ascii="Times New Roman" w:hAnsi="Times New Roman"/>
          <w:sz w:val="28"/>
          <w:szCs w:val="28"/>
        </w:rPr>
        <w:t xml:space="preserve"> на </w:t>
      </w:r>
      <w:proofErr w:type="spellStart"/>
      <w:r>
        <w:rPr>
          <w:rFonts w:ascii="Times New Roman" w:hAnsi="Times New Roman"/>
          <w:sz w:val="28"/>
          <w:szCs w:val="28"/>
        </w:rPr>
        <w:t>выніках</w:t>
      </w:r>
      <w:proofErr w:type="spellEnd"/>
      <w:r>
        <w:rPr>
          <w:rFonts w:ascii="Times New Roman" w:hAnsi="Times New Roman"/>
          <w:sz w:val="28"/>
          <w:szCs w:val="28"/>
        </w:rPr>
        <w:t xml:space="preserve"> </w:t>
      </w:r>
      <w:proofErr w:type="spellStart"/>
      <w:r>
        <w:rPr>
          <w:rFonts w:ascii="Times New Roman" w:hAnsi="Times New Roman"/>
          <w:sz w:val="28"/>
          <w:szCs w:val="28"/>
        </w:rPr>
        <w:t>даследавання</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сцвярджаць</w:t>
      </w:r>
      <w:proofErr w:type="spellEnd"/>
      <w:r>
        <w:rPr>
          <w:rFonts w:ascii="Times New Roman" w:hAnsi="Times New Roman"/>
          <w:sz w:val="28"/>
          <w:szCs w:val="28"/>
        </w:rPr>
        <w:t xml:space="preserve"> </w:t>
      </w:r>
      <w:proofErr w:type="spellStart"/>
      <w:r>
        <w:rPr>
          <w:rFonts w:ascii="Times New Roman" w:hAnsi="Times New Roman"/>
          <w:sz w:val="28"/>
          <w:szCs w:val="28"/>
        </w:rPr>
        <w:t>што</w:t>
      </w:r>
      <w:proofErr w:type="spellEnd"/>
      <w:r>
        <w:rPr>
          <w:rFonts w:ascii="Times New Roman" w:hAnsi="Times New Roman"/>
          <w:sz w:val="28"/>
          <w:szCs w:val="28"/>
        </w:rPr>
        <w:t xml:space="preserve">, у </w:t>
      </w:r>
      <w:proofErr w:type="spellStart"/>
      <w:r>
        <w:rPr>
          <w:rFonts w:ascii="Times New Roman" w:hAnsi="Times New Roman"/>
          <w:sz w:val="28"/>
          <w:szCs w:val="28"/>
        </w:rPr>
        <w:t>аснову</w:t>
      </w:r>
      <w:proofErr w:type="spellEnd"/>
      <w:r>
        <w:rPr>
          <w:rFonts w:ascii="Times New Roman" w:hAnsi="Times New Roman"/>
          <w:sz w:val="28"/>
          <w:szCs w:val="28"/>
        </w:rPr>
        <w:t xml:space="preserve"> </w:t>
      </w:r>
      <w:proofErr w:type="spellStart"/>
      <w:r>
        <w:rPr>
          <w:rFonts w:ascii="Times New Roman" w:hAnsi="Times New Roman"/>
          <w:sz w:val="28"/>
          <w:szCs w:val="28"/>
        </w:rPr>
        <w:t>навуковай</w:t>
      </w:r>
      <w:proofErr w:type="spellEnd"/>
      <w:r>
        <w:rPr>
          <w:rFonts w:ascii="Times New Roman" w:hAnsi="Times New Roman"/>
          <w:sz w:val="28"/>
          <w:szCs w:val="28"/>
        </w:rPr>
        <w:t xml:space="preserve"> </w:t>
      </w:r>
      <w:proofErr w:type="spellStart"/>
      <w:r>
        <w:rPr>
          <w:rFonts w:ascii="Times New Roman" w:hAnsi="Times New Roman"/>
          <w:sz w:val="28"/>
          <w:szCs w:val="28"/>
        </w:rPr>
        <w:t>канцэпцыі</w:t>
      </w:r>
      <w:proofErr w:type="spellEnd"/>
      <w:r>
        <w:rPr>
          <w:rFonts w:ascii="Times New Roman" w:hAnsi="Times New Roman"/>
          <w:sz w:val="28"/>
          <w:szCs w:val="28"/>
        </w:rPr>
        <w:t xml:space="preserve"> музея </w:t>
      </w:r>
      <w:proofErr w:type="spellStart"/>
      <w:r>
        <w:rPr>
          <w:rFonts w:ascii="Times New Roman" w:hAnsi="Times New Roman"/>
          <w:sz w:val="28"/>
          <w:szCs w:val="28"/>
        </w:rPr>
        <w:t>з'яўляецца</w:t>
      </w:r>
      <w:proofErr w:type="spellEnd"/>
      <w:r>
        <w:rPr>
          <w:rFonts w:ascii="Times New Roman" w:hAnsi="Times New Roman"/>
          <w:sz w:val="28"/>
          <w:szCs w:val="28"/>
        </w:rPr>
        <w:t xml:space="preserve"> </w:t>
      </w:r>
      <w:proofErr w:type="spellStart"/>
      <w:r>
        <w:rPr>
          <w:rFonts w:ascii="Times New Roman" w:hAnsi="Times New Roman"/>
          <w:sz w:val="28"/>
          <w:szCs w:val="28"/>
        </w:rPr>
        <w:t>ідэя</w:t>
      </w:r>
      <w:proofErr w:type="spellEnd"/>
      <w:r>
        <w:rPr>
          <w:rFonts w:ascii="Times New Roman" w:hAnsi="Times New Roman"/>
          <w:sz w:val="28"/>
          <w:szCs w:val="28"/>
        </w:rPr>
        <w:t xml:space="preserve"> </w:t>
      </w:r>
      <w:proofErr w:type="spellStart"/>
      <w:r>
        <w:rPr>
          <w:rFonts w:ascii="Times New Roman" w:hAnsi="Times New Roman"/>
          <w:sz w:val="28"/>
          <w:szCs w:val="28"/>
        </w:rPr>
        <w:t>адлюстравання</w:t>
      </w:r>
      <w:proofErr w:type="spellEnd"/>
      <w:r>
        <w:rPr>
          <w:rFonts w:ascii="Times New Roman" w:hAnsi="Times New Roman"/>
          <w:sz w:val="28"/>
          <w:szCs w:val="28"/>
        </w:rPr>
        <w:t xml:space="preserve"> </w:t>
      </w:r>
      <w:proofErr w:type="spellStart"/>
      <w:r>
        <w:rPr>
          <w:rFonts w:ascii="Times New Roman" w:hAnsi="Times New Roman"/>
          <w:sz w:val="28"/>
          <w:szCs w:val="28"/>
        </w:rPr>
        <w:t>подзвігу</w:t>
      </w:r>
      <w:proofErr w:type="spellEnd"/>
      <w:r>
        <w:rPr>
          <w:rFonts w:ascii="Times New Roman" w:hAnsi="Times New Roman"/>
          <w:sz w:val="28"/>
          <w:szCs w:val="28"/>
        </w:rPr>
        <w:t xml:space="preserve"> </w:t>
      </w:r>
      <w:proofErr w:type="spellStart"/>
      <w:r>
        <w:rPr>
          <w:rFonts w:ascii="Times New Roman" w:hAnsi="Times New Roman"/>
          <w:sz w:val="28"/>
          <w:szCs w:val="28"/>
        </w:rPr>
        <w:t>беларускага</w:t>
      </w:r>
      <w:proofErr w:type="spellEnd"/>
      <w:r>
        <w:rPr>
          <w:rFonts w:ascii="Times New Roman" w:hAnsi="Times New Roman"/>
          <w:sz w:val="28"/>
          <w:szCs w:val="28"/>
        </w:rPr>
        <w:t xml:space="preserve"> народа ў гады </w:t>
      </w:r>
      <w:proofErr w:type="spellStart"/>
      <w:r>
        <w:rPr>
          <w:rFonts w:ascii="Times New Roman" w:hAnsi="Times New Roman"/>
          <w:sz w:val="28"/>
          <w:szCs w:val="28"/>
        </w:rPr>
        <w:t>вайны</w:t>
      </w:r>
      <w:proofErr w:type="spellEnd"/>
      <w:r>
        <w:rPr>
          <w:rFonts w:ascii="Times New Roman" w:hAnsi="Times New Roman"/>
          <w:sz w:val="28"/>
          <w:szCs w:val="28"/>
        </w:rPr>
        <w:t xml:space="preserve">, а </w:t>
      </w:r>
      <w:proofErr w:type="spellStart"/>
      <w:r>
        <w:rPr>
          <w:rFonts w:ascii="Times New Roman" w:hAnsi="Times New Roman"/>
          <w:sz w:val="28"/>
          <w:szCs w:val="28"/>
        </w:rPr>
        <w:t>таксама</w:t>
      </w:r>
      <w:proofErr w:type="spellEnd"/>
      <w:r>
        <w:rPr>
          <w:rFonts w:ascii="Times New Roman" w:hAnsi="Times New Roman"/>
          <w:sz w:val="28"/>
          <w:szCs w:val="28"/>
        </w:rPr>
        <w:t xml:space="preserve"> </w:t>
      </w:r>
      <w:proofErr w:type="spellStart"/>
      <w:r>
        <w:rPr>
          <w:rFonts w:ascii="Times New Roman" w:hAnsi="Times New Roman"/>
          <w:sz w:val="28"/>
          <w:szCs w:val="28"/>
        </w:rPr>
        <w:t>салідарнасці</w:t>
      </w:r>
      <w:proofErr w:type="spellEnd"/>
      <w:r>
        <w:rPr>
          <w:rFonts w:ascii="Times New Roman" w:hAnsi="Times New Roman"/>
          <w:sz w:val="28"/>
          <w:szCs w:val="28"/>
        </w:rPr>
        <w:t xml:space="preserve">, дружбы і </w:t>
      </w:r>
      <w:proofErr w:type="spellStart"/>
      <w:r>
        <w:rPr>
          <w:rFonts w:ascii="Times New Roman" w:hAnsi="Times New Roman"/>
          <w:sz w:val="28"/>
          <w:szCs w:val="28"/>
        </w:rPr>
        <w:t>ўзаемадапамогі</w:t>
      </w:r>
      <w:proofErr w:type="spellEnd"/>
      <w:r>
        <w:rPr>
          <w:rFonts w:ascii="Times New Roman" w:hAnsi="Times New Roman"/>
          <w:sz w:val="28"/>
          <w:szCs w:val="28"/>
        </w:rPr>
        <w:t xml:space="preserve"> </w:t>
      </w:r>
      <w:proofErr w:type="spellStart"/>
      <w:r>
        <w:rPr>
          <w:rFonts w:ascii="Times New Roman" w:hAnsi="Times New Roman"/>
          <w:sz w:val="28"/>
          <w:szCs w:val="28"/>
        </w:rPr>
        <w:t>народаў</w:t>
      </w:r>
      <w:proofErr w:type="spellEnd"/>
      <w:r>
        <w:rPr>
          <w:rFonts w:ascii="Times New Roman" w:hAnsi="Times New Roman"/>
          <w:sz w:val="28"/>
          <w:szCs w:val="28"/>
        </w:rPr>
        <w:t xml:space="preserve"> </w:t>
      </w:r>
      <w:proofErr w:type="spellStart"/>
      <w:r>
        <w:rPr>
          <w:rFonts w:ascii="Times New Roman" w:hAnsi="Times New Roman"/>
          <w:sz w:val="28"/>
          <w:szCs w:val="28"/>
        </w:rPr>
        <w:t>Савецкага</w:t>
      </w:r>
      <w:proofErr w:type="spellEnd"/>
      <w:r>
        <w:rPr>
          <w:rFonts w:ascii="Times New Roman" w:hAnsi="Times New Roman"/>
          <w:sz w:val="28"/>
          <w:szCs w:val="28"/>
        </w:rPr>
        <w:t xml:space="preserve"> </w:t>
      </w:r>
      <w:proofErr w:type="spellStart"/>
      <w:r>
        <w:rPr>
          <w:rFonts w:ascii="Times New Roman" w:hAnsi="Times New Roman"/>
          <w:sz w:val="28"/>
          <w:szCs w:val="28"/>
        </w:rPr>
        <w:t>Саюза</w:t>
      </w:r>
      <w:proofErr w:type="spellEnd"/>
      <w:r>
        <w:rPr>
          <w:rFonts w:ascii="Times New Roman" w:hAnsi="Times New Roman"/>
          <w:sz w:val="28"/>
          <w:szCs w:val="28"/>
        </w:rPr>
        <w:t xml:space="preserve"> і </w:t>
      </w:r>
      <w:proofErr w:type="spellStart"/>
      <w:r>
        <w:rPr>
          <w:rFonts w:ascii="Times New Roman" w:hAnsi="Times New Roman"/>
          <w:sz w:val="28"/>
          <w:szCs w:val="28"/>
        </w:rPr>
        <w:t>краін</w:t>
      </w:r>
      <w:proofErr w:type="spellEnd"/>
      <w:r>
        <w:rPr>
          <w:rFonts w:ascii="Times New Roman" w:hAnsi="Times New Roman"/>
          <w:sz w:val="28"/>
          <w:szCs w:val="28"/>
        </w:rPr>
        <w:t xml:space="preserve"> </w:t>
      </w:r>
      <w:proofErr w:type="spellStart"/>
      <w:r>
        <w:rPr>
          <w:rFonts w:ascii="Times New Roman" w:hAnsi="Times New Roman"/>
          <w:sz w:val="28"/>
          <w:szCs w:val="28"/>
        </w:rPr>
        <w:t>антыгітлераўскай</w:t>
      </w:r>
      <w:proofErr w:type="spellEnd"/>
      <w:r>
        <w:rPr>
          <w:rFonts w:ascii="Times New Roman" w:hAnsi="Times New Roman"/>
          <w:sz w:val="28"/>
          <w:szCs w:val="28"/>
        </w:rPr>
        <w:t xml:space="preserve"> </w:t>
      </w:r>
      <w:proofErr w:type="spellStart"/>
      <w:r>
        <w:rPr>
          <w:rFonts w:ascii="Times New Roman" w:hAnsi="Times New Roman"/>
          <w:sz w:val="28"/>
          <w:szCs w:val="28"/>
        </w:rPr>
        <w:t>кааліцыі</w:t>
      </w:r>
      <w:proofErr w:type="spellEnd"/>
      <w:r>
        <w:rPr>
          <w:rFonts w:ascii="Times New Roman" w:hAnsi="Times New Roman"/>
          <w:sz w:val="28"/>
          <w:szCs w:val="28"/>
        </w:rPr>
        <w:t xml:space="preserve"> ў </w:t>
      </w:r>
      <w:proofErr w:type="spellStart"/>
      <w:r>
        <w:rPr>
          <w:rFonts w:ascii="Times New Roman" w:hAnsi="Times New Roman"/>
          <w:sz w:val="28"/>
          <w:szCs w:val="28"/>
        </w:rPr>
        <w:t>барацьбе</w:t>
      </w:r>
      <w:proofErr w:type="spellEnd"/>
      <w:r>
        <w:rPr>
          <w:rFonts w:ascii="Times New Roman" w:hAnsi="Times New Roman"/>
          <w:sz w:val="28"/>
          <w:szCs w:val="28"/>
        </w:rPr>
        <w:t xml:space="preserve"> з </w:t>
      </w:r>
      <w:proofErr w:type="spellStart"/>
      <w:r>
        <w:rPr>
          <w:rFonts w:ascii="Times New Roman" w:hAnsi="Times New Roman"/>
          <w:sz w:val="28"/>
          <w:szCs w:val="28"/>
        </w:rPr>
        <w:t>супернікам</w:t>
      </w:r>
      <w:proofErr w:type="spellEnd"/>
      <w:r>
        <w:rPr>
          <w:rFonts w:ascii="Times New Roman" w:hAnsi="Times New Roman"/>
          <w:sz w:val="28"/>
          <w:szCs w:val="28"/>
        </w:rPr>
        <w:t>.</w:t>
      </w:r>
    </w:p>
    <w:p w:rsidR="003A76BB" w:rsidRDefault="003A76BB" w:rsidP="003A76BB">
      <w:pPr>
        <w:pStyle w:val="a4"/>
        <w:spacing w:line="276" w:lineRule="auto"/>
        <w:ind w:right="-1" w:firstLine="709"/>
        <w:jc w:val="both"/>
        <w:rPr>
          <w:rFonts w:ascii="Times New Roman" w:hAnsi="Times New Roman"/>
          <w:sz w:val="28"/>
          <w:szCs w:val="28"/>
        </w:rPr>
      </w:pPr>
      <w:r>
        <w:rPr>
          <w:rFonts w:ascii="Times New Roman" w:hAnsi="Times New Roman"/>
          <w:sz w:val="28"/>
          <w:szCs w:val="28"/>
        </w:rPr>
        <w:t xml:space="preserve">Быў </w:t>
      </w:r>
      <w:proofErr w:type="spellStart"/>
      <w:r>
        <w:rPr>
          <w:rFonts w:ascii="Times New Roman" w:hAnsi="Times New Roman"/>
          <w:sz w:val="28"/>
          <w:szCs w:val="28"/>
        </w:rPr>
        <w:t>створаны</w:t>
      </w:r>
      <w:proofErr w:type="spellEnd"/>
      <w:r>
        <w:rPr>
          <w:rFonts w:ascii="Times New Roman" w:hAnsi="Times New Roman"/>
          <w:sz w:val="28"/>
          <w:szCs w:val="28"/>
        </w:rPr>
        <w:t xml:space="preserve"> </w:t>
      </w:r>
      <w:proofErr w:type="spellStart"/>
      <w:r>
        <w:rPr>
          <w:rFonts w:ascii="Times New Roman" w:hAnsi="Times New Roman"/>
          <w:sz w:val="28"/>
          <w:szCs w:val="28"/>
        </w:rPr>
        <w:t>значны</w:t>
      </w:r>
      <w:proofErr w:type="spellEnd"/>
      <w:r>
        <w:rPr>
          <w:rFonts w:ascii="Times New Roman" w:hAnsi="Times New Roman"/>
          <w:sz w:val="28"/>
          <w:szCs w:val="28"/>
        </w:rPr>
        <w:t xml:space="preserve"> комплекс </w:t>
      </w:r>
      <w:proofErr w:type="spellStart"/>
      <w:r>
        <w:rPr>
          <w:rFonts w:ascii="Times New Roman" w:hAnsi="Times New Roman"/>
          <w:sz w:val="28"/>
          <w:szCs w:val="28"/>
        </w:rPr>
        <w:t>навуковых</w:t>
      </w:r>
      <w:proofErr w:type="spellEnd"/>
      <w:r>
        <w:rPr>
          <w:rFonts w:ascii="Times New Roman" w:hAnsi="Times New Roman"/>
          <w:sz w:val="28"/>
          <w:szCs w:val="28"/>
        </w:rPr>
        <w:t xml:space="preserve"> </w:t>
      </w:r>
      <w:proofErr w:type="spellStart"/>
      <w:r>
        <w:rPr>
          <w:rFonts w:ascii="Times New Roman" w:hAnsi="Times New Roman"/>
          <w:sz w:val="28"/>
          <w:szCs w:val="28"/>
        </w:rPr>
        <w:t>публікацый</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адлюстроўвае</w:t>
      </w:r>
      <w:proofErr w:type="spellEnd"/>
      <w:r>
        <w:rPr>
          <w:rFonts w:ascii="Times New Roman" w:hAnsi="Times New Roman"/>
          <w:sz w:val="28"/>
          <w:szCs w:val="28"/>
        </w:rPr>
        <w:t xml:space="preserve"> ў </w:t>
      </w:r>
      <w:proofErr w:type="spellStart"/>
      <w:r>
        <w:rPr>
          <w:rFonts w:ascii="Times New Roman" w:hAnsi="Times New Roman"/>
          <w:sz w:val="28"/>
          <w:szCs w:val="28"/>
        </w:rPr>
        <w:t>сабе</w:t>
      </w:r>
      <w:proofErr w:type="spellEnd"/>
      <w:r>
        <w:rPr>
          <w:rFonts w:ascii="Times New Roman" w:hAnsi="Times New Roman"/>
          <w:sz w:val="28"/>
          <w:szCs w:val="28"/>
        </w:rPr>
        <w:t xml:space="preserve"> </w:t>
      </w:r>
      <w:proofErr w:type="spellStart"/>
      <w:r>
        <w:rPr>
          <w:rFonts w:ascii="Times New Roman" w:hAnsi="Times New Roman"/>
          <w:sz w:val="28"/>
          <w:szCs w:val="28"/>
        </w:rPr>
        <w:t>ўвесь</w:t>
      </w:r>
      <w:proofErr w:type="spellEnd"/>
      <w:r>
        <w:rPr>
          <w:rFonts w:ascii="Times New Roman" w:hAnsi="Times New Roman"/>
          <w:sz w:val="28"/>
          <w:szCs w:val="28"/>
        </w:rPr>
        <w:t xml:space="preserve"> </w:t>
      </w:r>
      <w:proofErr w:type="spellStart"/>
      <w:r>
        <w:rPr>
          <w:rFonts w:ascii="Times New Roman" w:hAnsi="Times New Roman"/>
          <w:sz w:val="28"/>
          <w:szCs w:val="28"/>
        </w:rPr>
        <w:t>навуковы</w:t>
      </w:r>
      <w:proofErr w:type="spellEnd"/>
      <w:r>
        <w:rPr>
          <w:rFonts w:ascii="Times New Roman" w:hAnsi="Times New Roman"/>
          <w:sz w:val="28"/>
          <w:szCs w:val="28"/>
        </w:rPr>
        <w:t xml:space="preserve"> </w:t>
      </w:r>
      <w:proofErr w:type="spellStart"/>
      <w:r>
        <w:rPr>
          <w:rFonts w:ascii="Times New Roman" w:hAnsi="Times New Roman"/>
          <w:sz w:val="28"/>
          <w:szCs w:val="28"/>
        </w:rPr>
        <w:t>патэнцыял</w:t>
      </w:r>
      <w:proofErr w:type="spellEnd"/>
      <w:r>
        <w:rPr>
          <w:rFonts w:ascii="Times New Roman" w:hAnsi="Times New Roman"/>
          <w:sz w:val="28"/>
          <w:szCs w:val="28"/>
        </w:rPr>
        <w:t xml:space="preserve"> </w:t>
      </w:r>
      <w:proofErr w:type="spellStart"/>
      <w:r>
        <w:rPr>
          <w:rFonts w:ascii="Times New Roman" w:hAnsi="Times New Roman"/>
          <w:sz w:val="28"/>
          <w:szCs w:val="28"/>
        </w:rPr>
        <w:t>фондавых</w:t>
      </w:r>
      <w:proofErr w:type="spellEnd"/>
      <w:r>
        <w:rPr>
          <w:rFonts w:ascii="Times New Roman" w:hAnsi="Times New Roman"/>
          <w:sz w:val="28"/>
          <w:szCs w:val="28"/>
        </w:rPr>
        <w:t xml:space="preserve"> </w:t>
      </w:r>
      <w:proofErr w:type="spellStart"/>
      <w:r>
        <w:rPr>
          <w:rFonts w:ascii="Times New Roman" w:hAnsi="Times New Roman"/>
          <w:sz w:val="28"/>
          <w:szCs w:val="28"/>
        </w:rPr>
        <w:t>прадметаў</w:t>
      </w:r>
      <w:proofErr w:type="spellEnd"/>
      <w:r>
        <w:rPr>
          <w:rFonts w:ascii="Times New Roman" w:hAnsi="Times New Roman"/>
          <w:sz w:val="28"/>
          <w:szCs w:val="28"/>
        </w:rPr>
        <w:t xml:space="preserve">, а </w:t>
      </w:r>
      <w:proofErr w:type="spellStart"/>
      <w:r>
        <w:rPr>
          <w:rFonts w:ascii="Times New Roman" w:hAnsi="Times New Roman"/>
          <w:sz w:val="28"/>
          <w:szCs w:val="28"/>
        </w:rPr>
        <w:t>таксама</w:t>
      </w:r>
      <w:proofErr w:type="spellEnd"/>
      <w:r>
        <w:rPr>
          <w:rFonts w:ascii="Times New Roman" w:hAnsi="Times New Roman"/>
          <w:sz w:val="28"/>
          <w:szCs w:val="28"/>
        </w:rPr>
        <w:t xml:space="preserve">, </w:t>
      </w:r>
      <w:proofErr w:type="spellStart"/>
      <w:r>
        <w:rPr>
          <w:rFonts w:ascii="Times New Roman" w:hAnsi="Times New Roman"/>
          <w:sz w:val="28"/>
          <w:szCs w:val="28"/>
        </w:rPr>
        <w:t>іх</w:t>
      </w:r>
      <w:proofErr w:type="spellEnd"/>
      <w:r>
        <w:rPr>
          <w:rFonts w:ascii="Times New Roman" w:hAnsi="Times New Roman"/>
          <w:sz w:val="28"/>
          <w:szCs w:val="28"/>
        </w:rPr>
        <w:t xml:space="preserve"> </w:t>
      </w:r>
      <w:proofErr w:type="spellStart"/>
      <w:r>
        <w:rPr>
          <w:rFonts w:ascii="Times New Roman" w:hAnsi="Times New Roman"/>
          <w:sz w:val="28"/>
          <w:szCs w:val="28"/>
        </w:rPr>
        <w:t>навуковую</w:t>
      </w:r>
      <w:proofErr w:type="spellEnd"/>
      <w:r>
        <w:rPr>
          <w:rFonts w:ascii="Times New Roman" w:hAnsi="Times New Roman"/>
          <w:sz w:val="28"/>
          <w:szCs w:val="28"/>
        </w:rPr>
        <w:t xml:space="preserve"> </w:t>
      </w:r>
      <w:proofErr w:type="spellStart"/>
      <w:r>
        <w:rPr>
          <w:rFonts w:ascii="Times New Roman" w:hAnsi="Times New Roman"/>
          <w:sz w:val="28"/>
          <w:szCs w:val="28"/>
        </w:rPr>
        <w:t>апрацоўку</w:t>
      </w:r>
      <w:proofErr w:type="spellEnd"/>
      <w:r>
        <w:rPr>
          <w:rFonts w:ascii="Times New Roman" w:hAnsi="Times New Roman"/>
          <w:sz w:val="28"/>
          <w:szCs w:val="28"/>
        </w:rPr>
        <w:t xml:space="preserve">. </w:t>
      </w:r>
      <w:proofErr w:type="spellStart"/>
      <w:r>
        <w:rPr>
          <w:rFonts w:ascii="Times New Roman" w:hAnsi="Times New Roman"/>
          <w:sz w:val="28"/>
          <w:szCs w:val="28"/>
        </w:rPr>
        <w:t>Ўяўляецца</w:t>
      </w:r>
      <w:proofErr w:type="spellEnd"/>
      <w:r>
        <w:rPr>
          <w:rFonts w:ascii="Times New Roman" w:hAnsi="Times New Roman"/>
          <w:sz w:val="28"/>
          <w:szCs w:val="28"/>
        </w:rPr>
        <w:t xml:space="preserve"> </w:t>
      </w:r>
      <w:proofErr w:type="spellStart"/>
      <w:r>
        <w:rPr>
          <w:rFonts w:ascii="Times New Roman" w:hAnsi="Times New Roman"/>
          <w:sz w:val="28"/>
          <w:szCs w:val="28"/>
        </w:rPr>
        <w:t>магчымым</w:t>
      </w:r>
      <w:proofErr w:type="spellEnd"/>
      <w:r>
        <w:rPr>
          <w:rFonts w:ascii="Times New Roman" w:hAnsi="Times New Roman"/>
          <w:sz w:val="28"/>
          <w:szCs w:val="28"/>
        </w:rPr>
        <w:t xml:space="preserve"> </w:t>
      </w:r>
      <w:proofErr w:type="spellStart"/>
      <w:r>
        <w:rPr>
          <w:rFonts w:ascii="Times New Roman" w:hAnsi="Times New Roman"/>
          <w:sz w:val="28"/>
          <w:szCs w:val="28"/>
        </w:rPr>
        <w:t>выкарыстоўваць</w:t>
      </w:r>
      <w:proofErr w:type="spellEnd"/>
      <w:r>
        <w:rPr>
          <w:rFonts w:ascii="Times New Roman" w:hAnsi="Times New Roman"/>
          <w:sz w:val="28"/>
          <w:szCs w:val="28"/>
        </w:rPr>
        <w:t xml:space="preserve"> </w:t>
      </w:r>
      <w:proofErr w:type="spellStart"/>
      <w:r>
        <w:rPr>
          <w:rFonts w:ascii="Times New Roman" w:hAnsi="Times New Roman"/>
          <w:sz w:val="28"/>
          <w:szCs w:val="28"/>
        </w:rPr>
        <w:t>навуковы</w:t>
      </w:r>
      <w:proofErr w:type="spellEnd"/>
      <w:r>
        <w:rPr>
          <w:rFonts w:ascii="Times New Roman" w:hAnsi="Times New Roman"/>
          <w:sz w:val="28"/>
          <w:szCs w:val="28"/>
        </w:rPr>
        <w:t xml:space="preserve"> </w:t>
      </w:r>
      <w:proofErr w:type="spellStart"/>
      <w:r>
        <w:rPr>
          <w:rFonts w:ascii="Times New Roman" w:hAnsi="Times New Roman"/>
          <w:sz w:val="28"/>
          <w:szCs w:val="28"/>
        </w:rPr>
        <w:t>патэнцыял</w:t>
      </w:r>
      <w:proofErr w:type="spellEnd"/>
      <w:r>
        <w:rPr>
          <w:rFonts w:ascii="Times New Roman" w:hAnsi="Times New Roman"/>
          <w:sz w:val="28"/>
          <w:szCs w:val="28"/>
        </w:rPr>
        <w:t xml:space="preserve"> для </w:t>
      </w:r>
      <w:proofErr w:type="spellStart"/>
      <w:r>
        <w:rPr>
          <w:rFonts w:ascii="Times New Roman" w:hAnsi="Times New Roman"/>
          <w:sz w:val="28"/>
          <w:szCs w:val="28"/>
        </w:rPr>
        <w:t>стварэння</w:t>
      </w:r>
      <w:proofErr w:type="spellEnd"/>
      <w:r>
        <w:rPr>
          <w:rFonts w:ascii="Times New Roman" w:hAnsi="Times New Roman"/>
          <w:sz w:val="28"/>
          <w:szCs w:val="28"/>
        </w:rPr>
        <w:t xml:space="preserve"> як </w:t>
      </w:r>
      <w:proofErr w:type="spellStart"/>
      <w:r>
        <w:rPr>
          <w:rFonts w:ascii="Times New Roman" w:hAnsi="Times New Roman"/>
          <w:sz w:val="28"/>
          <w:szCs w:val="28"/>
        </w:rPr>
        <w:t>унутранай</w:t>
      </w:r>
      <w:proofErr w:type="spellEnd"/>
      <w:r>
        <w:rPr>
          <w:rFonts w:ascii="Times New Roman" w:hAnsi="Times New Roman"/>
          <w:sz w:val="28"/>
          <w:szCs w:val="28"/>
        </w:rPr>
        <w:t xml:space="preserve">, так і </w:t>
      </w:r>
      <w:proofErr w:type="spellStart"/>
      <w:r>
        <w:rPr>
          <w:rFonts w:ascii="Times New Roman" w:hAnsi="Times New Roman"/>
          <w:sz w:val="28"/>
          <w:szCs w:val="28"/>
        </w:rPr>
        <w:t>вонкава</w:t>
      </w:r>
      <w:proofErr w:type="spellEnd"/>
      <w:r>
        <w:rPr>
          <w:rFonts w:ascii="Times New Roman" w:hAnsi="Times New Roman"/>
          <w:sz w:val="28"/>
          <w:szCs w:val="28"/>
        </w:rPr>
        <w:t xml:space="preserve"> </w:t>
      </w:r>
      <w:proofErr w:type="spellStart"/>
      <w:r>
        <w:rPr>
          <w:rFonts w:ascii="Times New Roman" w:hAnsi="Times New Roman"/>
          <w:sz w:val="28"/>
          <w:szCs w:val="28"/>
        </w:rPr>
        <w:t>даступнай</w:t>
      </w:r>
      <w:proofErr w:type="spellEnd"/>
      <w:r>
        <w:rPr>
          <w:rFonts w:ascii="Times New Roman" w:hAnsi="Times New Roman"/>
          <w:sz w:val="28"/>
          <w:szCs w:val="28"/>
        </w:rPr>
        <w:t xml:space="preserve"> для </w:t>
      </w:r>
      <w:proofErr w:type="spellStart"/>
      <w:r>
        <w:rPr>
          <w:rFonts w:ascii="Times New Roman" w:hAnsi="Times New Roman"/>
          <w:sz w:val="28"/>
          <w:szCs w:val="28"/>
        </w:rPr>
        <w:t>рознай</w:t>
      </w:r>
      <w:proofErr w:type="spellEnd"/>
      <w:r>
        <w:rPr>
          <w:rFonts w:ascii="Times New Roman" w:hAnsi="Times New Roman"/>
          <w:sz w:val="28"/>
          <w:szCs w:val="28"/>
        </w:rPr>
        <w:t xml:space="preserve"> </w:t>
      </w:r>
      <w:proofErr w:type="spellStart"/>
      <w:r>
        <w:rPr>
          <w:rFonts w:ascii="Times New Roman" w:hAnsi="Times New Roman"/>
          <w:sz w:val="28"/>
          <w:szCs w:val="28"/>
        </w:rPr>
        <w:t>ступені</w:t>
      </w:r>
      <w:proofErr w:type="spellEnd"/>
      <w:r>
        <w:rPr>
          <w:rFonts w:ascii="Times New Roman" w:hAnsi="Times New Roman"/>
          <w:sz w:val="28"/>
          <w:szCs w:val="28"/>
        </w:rPr>
        <w:t xml:space="preserve"> </w:t>
      </w:r>
      <w:proofErr w:type="spellStart"/>
      <w:r>
        <w:rPr>
          <w:rFonts w:ascii="Times New Roman" w:hAnsi="Times New Roman"/>
          <w:sz w:val="28"/>
          <w:szCs w:val="28"/>
        </w:rPr>
        <w:t>ўцягнутасці</w:t>
      </w:r>
      <w:proofErr w:type="spellEnd"/>
      <w:r>
        <w:rPr>
          <w:rFonts w:ascii="Times New Roman" w:hAnsi="Times New Roman"/>
          <w:sz w:val="28"/>
          <w:szCs w:val="28"/>
        </w:rPr>
        <w:t xml:space="preserve"> ў </w:t>
      </w:r>
      <w:proofErr w:type="spellStart"/>
      <w:r>
        <w:rPr>
          <w:rFonts w:ascii="Times New Roman" w:hAnsi="Times New Roman"/>
          <w:sz w:val="28"/>
          <w:szCs w:val="28"/>
        </w:rPr>
        <w:t>тэму</w:t>
      </w:r>
      <w:proofErr w:type="spellEnd"/>
      <w:r>
        <w:rPr>
          <w:rFonts w:ascii="Times New Roman" w:hAnsi="Times New Roman"/>
          <w:sz w:val="28"/>
          <w:szCs w:val="28"/>
        </w:rPr>
        <w:t xml:space="preserve"> </w:t>
      </w:r>
      <w:proofErr w:type="spellStart"/>
      <w:r>
        <w:rPr>
          <w:rFonts w:ascii="Times New Roman" w:hAnsi="Times New Roman"/>
          <w:sz w:val="28"/>
          <w:szCs w:val="28"/>
        </w:rPr>
        <w:t>матэрыялу</w:t>
      </w:r>
      <w:proofErr w:type="spellEnd"/>
      <w:r>
        <w:rPr>
          <w:rFonts w:ascii="Times New Roman" w:hAnsi="Times New Roman"/>
          <w:sz w:val="28"/>
          <w:szCs w:val="28"/>
        </w:rPr>
        <w:t xml:space="preserve"> ў базы </w:t>
      </w:r>
      <w:proofErr w:type="spellStart"/>
      <w:r>
        <w:rPr>
          <w:rFonts w:ascii="Times New Roman" w:hAnsi="Times New Roman"/>
          <w:sz w:val="28"/>
          <w:szCs w:val="28"/>
        </w:rPr>
        <w:t>дадзеных</w:t>
      </w:r>
      <w:proofErr w:type="spellEnd"/>
      <w:r>
        <w:rPr>
          <w:rFonts w:ascii="Times New Roman" w:hAnsi="Times New Roman"/>
          <w:sz w:val="28"/>
          <w:szCs w:val="28"/>
        </w:rPr>
        <w:t xml:space="preserve">, </w:t>
      </w:r>
      <w:proofErr w:type="spellStart"/>
      <w:r>
        <w:rPr>
          <w:rFonts w:ascii="Times New Roman" w:hAnsi="Times New Roman"/>
          <w:sz w:val="28"/>
          <w:szCs w:val="28"/>
        </w:rPr>
        <w:t>дзе</w:t>
      </w:r>
      <w:proofErr w:type="spellEnd"/>
      <w:r>
        <w:rPr>
          <w:rFonts w:ascii="Times New Roman" w:hAnsi="Times New Roman"/>
          <w:sz w:val="28"/>
          <w:szCs w:val="28"/>
        </w:rPr>
        <w:t xml:space="preserve"> б </w:t>
      </w:r>
      <w:proofErr w:type="spellStart"/>
      <w:r>
        <w:rPr>
          <w:rFonts w:ascii="Times New Roman" w:hAnsi="Times New Roman"/>
          <w:sz w:val="28"/>
          <w:szCs w:val="28"/>
        </w:rPr>
        <w:t>утрымліваліся</w:t>
      </w:r>
      <w:proofErr w:type="spellEnd"/>
      <w:r>
        <w:rPr>
          <w:rFonts w:ascii="Times New Roman" w:hAnsi="Times New Roman"/>
          <w:sz w:val="28"/>
          <w:szCs w:val="28"/>
        </w:rPr>
        <w:t xml:space="preserve"> </w:t>
      </w:r>
      <w:proofErr w:type="spellStart"/>
      <w:r>
        <w:rPr>
          <w:rFonts w:ascii="Times New Roman" w:hAnsi="Times New Roman"/>
          <w:sz w:val="28"/>
          <w:szCs w:val="28"/>
        </w:rPr>
        <w:t>ўсе</w:t>
      </w:r>
      <w:proofErr w:type="spellEnd"/>
      <w:r>
        <w:rPr>
          <w:rFonts w:ascii="Times New Roman" w:hAnsi="Times New Roman"/>
          <w:sz w:val="28"/>
          <w:szCs w:val="28"/>
        </w:rPr>
        <w:t xml:space="preserve"> </w:t>
      </w:r>
      <w:proofErr w:type="spellStart"/>
      <w:r>
        <w:rPr>
          <w:rFonts w:ascii="Times New Roman" w:hAnsi="Times New Roman"/>
          <w:sz w:val="28"/>
          <w:szCs w:val="28"/>
        </w:rPr>
        <w:t>матэрыялы</w:t>
      </w:r>
      <w:proofErr w:type="spellEnd"/>
      <w:r>
        <w:rPr>
          <w:rFonts w:ascii="Times New Roman" w:hAnsi="Times New Roman"/>
          <w:sz w:val="28"/>
          <w:szCs w:val="28"/>
        </w:rPr>
        <w:t xml:space="preserve"> </w:t>
      </w:r>
      <w:proofErr w:type="spellStart"/>
      <w:r>
        <w:rPr>
          <w:rFonts w:ascii="Times New Roman" w:hAnsi="Times New Roman"/>
          <w:sz w:val="28"/>
          <w:szCs w:val="28"/>
        </w:rPr>
        <w:t>навуковай</w:t>
      </w:r>
      <w:proofErr w:type="spellEnd"/>
      <w:r>
        <w:rPr>
          <w:rFonts w:ascii="Times New Roman" w:hAnsi="Times New Roman"/>
          <w:sz w:val="28"/>
          <w:szCs w:val="28"/>
        </w:rPr>
        <w:t xml:space="preserve"> </w:t>
      </w:r>
      <w:proofErr w:type="spellStart"/>
      <w:r>
        <w:rPr>
          <w:rFonts w:ascii="Times New Roman" w:hAnsi="Times New Roman"/>
          <w:sz w:val="28"/>
          <w:szCs w:val="28"/>
        </w:rPr>
        <w:t>дзейнасці</w:t>
      </w:r>
      <w:proofErr w:type="spellEnd"/>
      <w:r>
        <w:rPr>
          <w:rFonts w:ascii="Times New Roman" w:hAnsi="Times New Roman"/>
          <w:sz w:val="28"/>
          <w:szCs w:val="28"/>
        </w:rPr>
        <w:t xml:space="preserve"> </w:t>
      </w:r>
      <w:proofErr w:type="spellStart"/>
      <w:r>
        <w:rPr>
          <w:rFonts w:ascii="Times New Roman" w:hAnsi="Times New Roman"/>
          <w:sz w:val="28"/>
          <w:szCs w:val="28"/>
        </w:rPr>
        <w:t>ўстановы</w:t>
      </w:r>
      <w:proofErr w:type="spellEnd"/>
      <w:r>
        <w:rPr>
          <w:rFonts w:ascii="Times New Roman" w:hAnsi="Times New Roman"/>
          <w:sz w:val="28"/>
          <w:szCs w:val="28"/>
        </w:rPr>
        <w:t>.</w:t>
      </w:r>
    </w:p>
    <w:p w:rsidR="003A76BB" w:rsidRDefault="003A76BB" w:rsidP="003A76BB">
      <w:pPr>
        <w:pStyle w:val="a4"/>
        <w:spacing w:line="276" w:lineRule="auto"/>
        <w:ind w:right="-1" w:firstLine="709"/>
        <w:jc w:val="both"/>
        <w:rPr>
          <w:rFonts w:ascii="Times New Roman" w:hAnsi="Times New Roman"/>
          <w:sz w:val="28"/>
          <w:szCs w:val="28"/>
          <w:lang w:val="en-US"/>
        </w:rPr>
      </w:pPr>
      <w:r>
        <w:rPr>
          <w:rFonts w:ascii="Times New Roman" w:hAnsi="Times New Roman"/>
          <w:b/>
          <w:sz w:val="28"/>
          <w:szCs w:val="28"/>
        </w:rPr>
        <w:t xml:space="preserve">Структура і </w:t>
      </w:r>
      <w:proofErr w:type="spellStart"/>
      <w:r>
        <w:rPr>
          <w:rFonts w:ascii="Times New Roman" w:hAnsi="Times New Roman"/>
          <w:b/>
          <w:sz w:val="28"/>
          <w:szCs w:val="28"/>
        </w:rPr>
        <w:t>аб'ём</w:t>
      </w:r>
      <w:proofErr w:type="spellEnd"/>
      <w:r>
        <w:rPr>
          <w:rFonts w:ascii="Times New Roman" w:hAnsi="Times New Roman"/>
          <w:b/>
          <w:sz w:val="28"/>
          <w:szCs w:val="28"/>
        </w:rPr>
        <w:t xml:space="preserve"> </w:t>
      </w:r>
      <w:proofErr w:type="spellStart"/>
      <w:r>
        <w:rPr>
          <w:rFonts w:ascii="Times New Roman" w:hAnsi="Times New Roman"/>
          <w:b/>
          <w:sz w:val="28"/>
          <w:szCs w:val="28"/>
        </w:rPr>
        <w:t>дыпломнай</w:t>
      </w:r>
      <w:proofErr w:type="spellEnd"/>
      <w:r>
        <w:rPr>
          <w:rFonts w:ascii="Times New Roman" w:hAnsi="Times New Roman"/>
          <w:b/>
          <w:sz w:val="28"/>
          <w:szCs w:val="28"/>
        </w:rPr>
        <w:t xml:space="preserve"> </w:t>
      </w:r>
      <w:proofErr w:type="spellStart"/>
      <w:r>
        <w:rPr>
          <w:rFonts w:ascii="Times New Roman" w:hAnsi="Times New Roman"/>
          <w:b/>
          <w:sz w:val="28"/>
          <w:szCs w:val="28"/>
        </w:rPr>
        <w:t>працы</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дыпломная</w:t>
      </w:r>
      <w:proofErr w:type="spellEnd"/>
      <w:r>
        <w:rPr>
          <w:rFonts w:ascii="Times New Roman" w:hAnsi="Times New Roman"/>
          <w:sz w:val="28"/>
          <w:szCs w:val="28"/>
        </w:rPr>
        <w:t xml:space="preserve"> </w:t>
      </w:r>
      <w:proofErr w:type="spellStart"/>
      <w:r>
        <w:rPr>
          <w:rFonts w:ascii="Times New Roman" w:hAnsi="Times New Roman"/>
          <w:sz w:val="28"/>
          <w:szCs w:val="28"/>
        </w:rPr>
        <w:t>праца</w:t>
      </w:r>
      <w:proofErr w:type="spellEnd"/>
      <w:r>
        <w:rPr>
          <w:rFonts w:ascii="Times New Roman" w:hAnsi="Times New Roman"/>
          <w:sz w:val="28"/>
          <w:szCs w:val="28"/>
        </w:rPr>
        <w:t xml:space="preserve"> </w:t>
      </w:r>
      <w:proofErr w:type="spellStart"/>
      <w:r>
        <w:rPr>
          <w:rFonts w:ascii="Times New Roman" w:hAnsi="Times New Roman"/>
          <w:sz w:val="28"/>
          <w:szCs w:val="28"/>
        </w:rPr>
        <w:t>складаецца</w:t>
      </w:r>
      <w:proofErr w:type="spellEnd"/>
      <w:r>
        <w:rPr>
          <w:rFonts w:ascii="Times New Roman" w:hAnsi="Times New Roman"/>
          <w:sz w:val="28"/>
          <w:szCs w:val="28"/>
        </w:rPr>
        <w:t xml:space="preserve"> з </w:t>
      </w:r>
      <w:proofErr w:type="spellStart"/>
      <w:r>
        <w:rPr>
          <w:rFonts w:ascii="Times New Roman" w:hAnsi="Times New Roman"/>
          <w:sz w:val="28"/>
          <w:szCs w:val="28"/>
        </w:rPr>
        <w:t>рэферата</w:t>
      </w:r>
      <w:proofErr w:type="spellEnd"/>
      <w:r>
        <w:rPr>
          <w:rFonts w:ascii="Times New Roman" w:hAnsi="Times New Roman"/>
          <w:sz w:val="28"/>
          <w:szCs w:val="28"/>
        </w:rPr>
        <w:t xml:space="preserve">, </w:t>
      </w:r>
      <w:proofErr w:type="spellStart"/>
      <w:r>
        <w:rPr>
          <w:rFonts w:ascii="Times New Roman" w:hAnsi="Times New Roman"/>
          <w:sz w:val="28"/>
          <w:szCs w:val="28"/>
        </w:rPr>
        <w:t>ўвядзення</w:t>
      </w:r>
      <w:proofErr w:type="spellEnd"/>
      <w:r>
        <w:rPr>
          <w:rFonts w:ascii="Times New Roman" w:hAnsi="Times New Roman"/>
          <w:sz w:val="28"/>
          <w:szCs w:val="28"/>
        </w:rPr>
        <w:t xml:space="preserve">, </w:t>
      </w:r>
      <w:proofErr w:type="spellStart"/>
      <w:r>
        <w:rPr>
          <w:rFonts w:ascii="Times New Roman" w:hAnsi="Times New Roman"/>
          <w:sz w:val="28"/>
          <w:szCs w:val="28"/>
        </w:rPr>
        <w:t>чатырох</w:t>
      </w:r>
      <w:proofErr w:type="spellEnd"/>
      <w:r>
        <w:rPr>
          <w:rFonts w:ascii="Times New Roman" w:hAnsi="Times New Roman"/>
          <w:sz w:val="28"/>
          <w:szCs w:val="28"/>
        </w:rPr>
        <w:t xml:space="preserve"> </w:t>
      </w:r>
      <w:proofErr w:type="spellStart"/>
      <w:r>
        <w:rPr>
          <w:rFonts w:ascii="Times New Roman" w:hAnsi="Times New Roman"/>
          <w:sz w:val="28"/>
          <w:szCs w:val="28"/>
        </w:rPr>
        <w:t>кіраўнікоў</w:t>
      </w:r>
      <w:proofErr w:type="spellEnd"/>
      <w:r>
        <w:rPr>
          <w:rFonts w:ascii="Times New Roman" w:hAnsi="Times New Roman"/>
          <w:sz w:val="28"/>
          <w:szCs w:val="28"/>
        </w:rPr>
        <w:t xml:space="preserve">, </w:t>
      </w:r>
      <w:proofErr w:type="spellStart"/>
      <w:r>
        <w:rPr>
          <w:rFonts w:ascii="Times New Roman" w:hAnsi="Times New Roman"/>
          <w:sz w:val="28"/>
          <w:szCs w:val="28"/>
        </w:rPr>
        <w:t>заключэння</w:t>
      </w:r>
      <w:proofErr w:type="spellEnd"/>
      <w:r>
        <w:rPr>
          <w:rFonts w:ascii="Times New Roman" w:hAnsi="Times New Roman"/>
          <w:sz w:val="28"/>
          <w:szCs w:val="28"/>
        </w:rPr>
        <w:t xml:space="preserve">, </w:t>
      </w:r>
      <w:proofErr w:type="spellStart"/>
      <w:r>
        <w:rPr>
          <w:rFonts w:ascii="Times New Roman" w:hAnsi="Times New Roman"/>
          <w:sz w:val="28"/>
          <w:szCs w:val="28"/>
        </w:rPr>
        <w:t>спісу</w:t>
      </w:r>
      <w:proofErr w:type="spellEnd"/>
      <w:r>
        <w:rPr>
          <w:rFonts w:ascii="Times New Roman" w:hAnsi="Times New Roman"/>
          <w:sz w:val="28"/>
          <w:szCs w:val="28"/>
        </w:rPr>
        <w:t xml:space="preserve"> </w:t>
      </w:r>
      <w:proofErr w:type="spellStart"/>
      <w:r>
        <w:rPr>
          <w:rFonts w:ascii="Times New Roman" w:hAnsi="Times New Roman"/>
          <w:sz w:val="28"/>
          <w:szCs w:val="28"/>
        </w:rPr>
        <w:t>выкарыстаных</w:t>
      </w:r>
      <w:proofErr w:type="spellEnd"/>
      <w:r>
        <w:rPr>
          <w:rFonts w:ascii="Times New Roman" w:hAnsi="Times New Roman"/>
          <w:sz w:val="28"/>
          <w:szCs w:val="28"/>
        </w:rPr>
        <w:t xml:space="preserve"> </w:t>
      </w:r>
      <w:proofErr w:type="spellStart"/>
      <w:r>
        <w:rPr>
          <w:rFonts w:ascii="Times New Roman" w:hAnsi="Times New Roman"/>
          <w:sz w:val="28"/>
          <w:szCs w:val="28"/>
        </w:rPr>
        <w:t>крыніц</w:t>
      </w:r>
      <w:proofErr w:type="spellEnd"/>
      <w:r>
        <w:rPr>
          <w:rFonts w:ascii="Times New Roman" w:hAnsi="Times New Roman"/>
          <w:sz w:val="28"/>
          <w:szCs w:val="28"/>
        </w:rPr>
        <w:t xml:space="preserve"> і </w:t>
      </w:r>
      <w:proofErr w:type="spellStart"/>
      <w:r>
        <w:rPr>
          <w:rFonts w:ascii="Times New Roman" w:hAnsi="Times New Roman"/>
          <w:sz w:val="28"/>
          <w:szCs w:val="28"/>
        </w:rPr>
        <w:t>літаратуры</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складаецца</w:t>
      </w:r>
      <w:proofErr w:type="spellEnd"/>
      <w:r>
        <w:rPr>
          <w:rFonts w:ascii="Times New Roman" w:hAnsi="Times New Roman"/>
          <w:sz w:val="28"/>
          <w:szCs w:val="28"/>
        </w:rPr>
        <w:t xml:space="preserve"> з 58 </w:t>
      </w:r>
      <w:proofErr w:type="spellStart"/>
      <w:r>
        <w:rPr>
          <w:rFonts w:ascii="Times New Roman" w:hAnsi="Times New Roman"/>
          <w:sz w:val="28"/>
          <w:szCs w:val="28"/>
        </w:rPr>
        <w:t>адзінак</w:t>
      </w:r>
      <w:proofErr w:type="spellEnd"/>
      <w:r>
        <w:rPr>
          <w:rFonts w:ascii="Times New Roman" w:hAnsi="Times New Roman"/>
          <w:sz w:val="28"/>
          <w:szCs w:val="28"/>
        </w:rPr>
        <w:t xml:space="preserve"> і </w:t>
      </w:r>
      <w:proofErr w:type="spellStart"/>
      <w:r>
        <w:rPr>
          <w:rFonts w:ascii="Times New Roman" w:hAnsi="Times New Roman"/>
          <w:sz w:val="28"/>
          <w:szCs w:val="28"/>
        </w:rPr>
        <w:t>дадатку</w:t>
      </w:r>
      <w:proofErr w:type="spellEnd"/>
      <w:r>
        <w:rPr>
          <w:rFonts w:ascii="Times New Roman" w:hAnsi="Times New Roman"/>
          <w:sz w:val="28"/>
          <w:szCs w:val="28"/>
        </w:rPr>
        <w:t xml:space="preserve">. </w:t>
      </w:r>
      <w:proofErr w:type="spellStart"/>
      <w:r>
        <w:rPr>
          <w:rFonts w:ascii="Times New Roman" w:hAnsi="Times New Roman"/>
          <w:sz w:val="28"/>
          <w:szCs w:val="28"/>
        </w:rPr>
        <w:t>Агульны</w:t>
      </w:r>
      <w:proofErr w:type="spellEnd"/>
      <w:r>
        <w:rPr>
          <w:rFonts w:ascii="Times New Roman" w:hAnsi="Times New Roman"/>
          <w:sz w:val="28"/>
          <w:szCs w:val="28"/>
          <w:lang w:val="en-US"/>
        </w:rPr>
        <w:t xml:space="preserve"> </w:t>
      </w:r>
      <w:proofErr w:type="spellStart"/>
      <w:r>
        <w:rPr>
          <w:rFonts w:ascii="Times New Roman" w:hAnsi="Times New Roman"/>
          <w:sz w:val="28"/>
          <w:szCs w:val="28"/>
        </w:rPr>
        <w:t>аб</w:t>
      </w:r>
      <w:proofErr w:type="spellEnd"/>
      <w:r>
        <w:rPr>
          <w:rFonts w:ascii="Times New Roman" w:hAnsi="Times New Roman"/>
          <w:sz w:val="28"/>
          <w:szCs w:val="28"/>
          <w:lang w:val="en-US"/>
        </w:rPr>
        <w:t>'</w:t>
      </w:r>
      <w:proofErr w:type="spellStart"/>
      <w:r>
        <w:rPr>
          <w:rFonts w:ascii="Times New Roman" w:hAnsi="Times New Roman"/>
          <w:sz w:val="28"/>
          <w:szCs w:val="28"/>
        </w:rPr>
        <w:t>ём</w:t>
      </w:r>
      <w:proofErr w:type="spellEnd"/>
      <w:r>
        <w:rPr>
          <w:rFonts w:ascii="Times New Roman" w:hAnsi="Times New Roman"/>
          <w:sz w:val="28"/>
          <w:szCs w:val="28"/>
          <w:lang w:val="en-US"/>
        </w:rPr>
        <w:t xml:space="preserve"> </w:t>
      </w:r>
      <w:r>
        <w:rPr>
          <w:rFonts w:ascii="Times New Roman" w:hAnsi="Times New Roman"/>
          <w:sz w:val="28"/>
          <w:szCs w:val="28"/>
        </w:rPr>
        <w:t>работы</w:t>
      </w:r>
      <w:r>
        <w:rPr>
          <w:rFonts w:ascii="Times New Roman" w:hAnsi="Times New Roman"/>
          <w:sz w:val="28"/>
          <w:szCs w:val="28"/>
          <w:lang w:val="en-US"/>
        </w:rPr>
        <w:t xml:space="preserve"> - 66 </w:t>
      </w:r>
      <w:proofErr w:type="spellStart"/>
      <w:r>
        <w:rPr>
          <w:rFonts w:ascii="Times New Roman" w:hAnsi="Times New Roman"/>
          <w:sz w:val="28"/>
          <w:szCs w:val="28"/>
        </w:rPr>
        <w:t>старонак</w:t>
      </w:r>
      <w:proofErr w:type="spellEnd"/>
      <w:r>
        <w:rPr>
          <w:rFonts w:ascii="Times New Roman" w:hAnsi="Times New Roman"/>
          <w:sz w:val="28"/>
          <w:szCs w:val="28"/>
          <w:lang w:val="en-US"/>
        </w:rPr>
        <w:t>.</w:t>
      </w:r>
    </w:p>
    <w:p w:rsidR="003A76BB" w:rsidRDefault="003A76BB" w:rsidP="003A76BB">
      <w:pPr>
        <w:pStyle w:val="a4"/>
        <w:spacing w:line="276" w:lineRule="auto"/>
        <w:ind w:right="-1" w:firstLine="709"/>
        <w:jc w:val="both"/>
        <w:rPr>
          <w:rFonts w:ascii="Times New Roman" w:hAnsi="Times New Roman"/>
          <w:b/>
          <w:sz w:val="28"/>
          <w:szCs w:val="28"/>
          <w:lang w:val="en-US"/>
        </w:rPr>
      </w:pPr>
      <w:r>
        <w:rPr>
          <w:rFonts w:ascii="Times New Roman" w:hAnsi="Times New Roman"/>
          <w:b/>
          <w:sz w:val="28"/>
          <w:szCs w:val="28"/>
          <w:lang w:val="en-US"/>
        </w:rPr>
        <w:t xml:space="preserve">                                               </w:t>
      </w:r>
    </w:p>
    <w:p w:rsidR="003A76BB" w:rsidRDefault="003A76BB" w:rsidP="003A76BB">
      <w:pPr>
        <w:pStyle w:val="a4"/>
        <w:ind w:right="-1" w:firstLine="709"/>
        <w:jc w:val="both"/>
        <w:rPr>
          <w:rFonts w:ascii="Times New Roman" w:hAnsi="Times New Roman"/>
          <w:b/>
          <w:sz w:val="28"/>
          <w:szCs w:val="28"/>
          <w:lang w:val="en-US"/>
        </w:rPr>
      </w:pPr>
    </w:p>
    <w:p w:rsidR="003A76BB" w:rsidRDefault="003A76BB" w:rsidP="003A76BB">
      <w:pPr>
        <w:pStyle w:val="a4"/>
        <w:ind w:right="-1" w:firstLine="709"/>
        <w:rPr>
          <w:rFonts w:ascii="Times New Roman" w:hAnsi="Times New Roman"/>
          <w:b/>
          <w:sz w:val="28"/>
          <w:szCs w:val="28"/>
          <w:lang w:val="en-US"/>
        </w:rPr>
      </w:pPr>
    </w:p>
    <w:p w:rsidR="003A76BB" w:rsidRDefault="003A76BB" w:rsidP="003A76BB">
      <w:pPr>
        <w:pStyle w:val="a4"/>
        <w:ind w:right="-1"/>
        <w:jc w:val="center"/>
        <w:rPr>
          <w:rFonts w:ascii="Times New Roman" w:hAnsi="Times New Roman"/>
          <w:b/>
          <w:sz w:val="28"/>
          <w:szCs w:val="28"/>
          <w:lang w:val="en-US"/>
        </w:rPr>
      </w:pPr>
      <w:r>
        <w:rPr>
          <w:rFonts w:ascii="Times New Roman" w:hAnsi="Times New Roman"/>
          <w:b/>
          <w:sz w:val="28"/>
          <w:szCs w:val="28"/>
          <w:lang w:val="en-US"/>
        </w:rPr>
        <w:lastRenderedPageBreak/>
        <w:t>ABSTRACT</w:t>
      </w:r>
    </w:p>
    <w:p w:rsidR="003A76BB" w:rsidRDefault="003A76BB" w:rsidP="003A76BB">
      <w:pPr>
        <w:spacing w:after="0"/>
        <w:ind w:firstLine="709"/>
        <w:jc w:val="both"/>
        <w:rPr>
          <w:rFonts w:ascii="Times New Roman" w:hAnsi="Times New Roman"/>
          <w:sz w:val="28"/>
          <w:szCs w:val="28"/>
          <w:lang w:val="en-US"/>
        </w:rPr>
      </w:pPr>
    </w:p>
    <w:p w:rsidR="003A76BB" w:rsidRDefault="003A76BB" w:rsidP="003A76BB">
      <w:pPr>
        <w:spacing w:after="0"/>
        <w:ind w:firstLine="709"/>
        <w:jc w:val="both"/>
        <w:rPr>
          <w:rFonts w:ascii="Times New Roman" w:hAnsi="Times New Roman"/>
          <w:b/>
          <w:sz w:val="28"/>
          <w:szCs w:val="28"/>
          <w:lang w:val="en-US"/>
        </w:rPr>
      </w:pPr>
      <w:r>
        <w:rPr>
          <w:rFonts w:ascii="Times New Roman" w:hAnsi="Times New Roman"/>
          <w:b/>
          <w:sz w:val="28"/>
          <w:szCs w:val="28"/>
          <w:lang w:val="en-US"/>
        </w:rPr>
        <w:t>Bar</w:t>
      </w:r>
      <w:r>
        <w:rPr>
          <w:rFonts w:ascii="Times New Roman" w:hAnsi="Times New Roman"/>
          <w:b/>
          <w:sz w:val="28"/>
          <w:szCs w:val="28"/>
        </w:rPr>
        <w:t>а</w:t>
      </w:r>
      <w:proofErr w:type="spellStart"/>
      <w:r>
        <w:rPr>
          <w:rFonts w:ascii="Times New Roman" w:hAnsi="Times New Roman"/>
          <w:b/>
          <w:sz w:val="28"/>
          <w:szCs w:val="28"/>
          <w:lang w:val="en-US"/>
        </w:rPr>
        <w:t>boshkin</w:t>
      </w:r>
      <w:proofErr w:type="spellEnd"/>
      <w:r>
        <w:rPr>
          <w:rFonts w:ascii="Times New Roman" w:hAnsi="Times New Roman"/>
          <w:b/>
          <w:sz w:val="28"/>
          <w:szCs w:val="28"/>
          <w:lang w:val="en-US"/>
        </w:rPr>
        <w:t xml:space="preserve"> Anton </w:t>
      </w:r>
      <w:proofErr w:type="spellStart"/>
      <w:r>
        <w:rPr>
          <w:rFonts w:ascii="Times New Roman" w:hAnsi="Times New Roman"/>
          <w:b/>
          <w:sz w:val="28"/>
          <w:szCs w:val="28"/>
          <w:lang w:val="en-US"/>
        </w:rPr>
        <w:t>Dmitrievich</w:t>
      </w:r>
      <w:proofErr w:type="spellEnd"/>
    </w:p>
    <w:p w:rsidR="003A76BB" w:rsidRDefault="003A76BB" w:rsidP="003A76BB">
      <w:pPr>
        <w:spacing w:after="0"/>
        <w:ind w:firstLine="709"/>
        <w:jc w:val="both"/>
        <w:rPr>
          <w:rFonts w:ascii="Times New Roman" w:hAnsi="Times New Roman"/>
          <w:sz w:val="28"/>
          <w:szCs w:val="28"/>
          <w:lang w:val="en-US"/>
        </w:rPr>
      </w:pPr>
      <w:r>
        <w:rPr>
          <w:rFonts w:ascii="Times New Roman" w:hAnsi="Times New Roman"/>
          <w:b/>
          <w:sz w:val="28"/>
          <w:szCs w:val="28"/>
          <w:lang w:val="en-US"/>
        </w:rPr>
        <w:t>Keywords</w:t>
      </w:r>
      <w:r>
        <w:rPr>
          <w:rFonts w:ascii="Times New Roman" w:hAnsi="Times New Roman"/>
          <w:sz w:val="28"/>
          <w:szCs w:val="28"/>
          <w:lang w:val="en-US"/>
        </w:rPr>
        <w:t>: Museum, research and Fund activities, Museum concept, working with the audience.</w:t>
      </w:r>
    </w:p>
    <w:p w:rsidR="003A76BB" w:rsidRDefault="003A76BB" w:rsidP="003A76BB">
      <w:pPr>
        <w:spacing w:after="0"/>
        <w:ind w:firstLine="709"/>
        <w:jc w:val="both"/>
        <w:rPr>
          <w:rFonts w:ascii="Times New Roman" w:hAnsi="Times New Roman"/>
          <w:sz w:val="28"/>
          <w:szCs w:val="28"/>
          <w:lang w:val="en-US"/>
        </w:rPr>
      </w:pPr>
      <w:r>
        <w:rPr>
          <w:rFonts w:ascii="Times New Roman" w:hAnsi="Times New Roman"/>
          <w:b/>
          <w:sz w:val="28"/>
          <w:szCs w:val="28"/>
          <w:lang w:val="en-US"/>
        </w:rPr>
        <w:t>Topic</w:t>
      </w:r>
      <w:r>
        <w:rPr>
          <w:rFonts w:ascii="Times New Roman" w:hAnsi="Times New Roman"/>
          <w:sz w:val="28"/>
          <w:szCs w:val="28"/>
          <w:lang w:val="en-US"/>
        </w:rPr>
        <w:t>: Current state and prospects of development of the Museum of the history of the great Patriotic war.</w:t>
      </w:r>
    </w:p>
    <w:p w:rsidR="003A76BB" w:rsidRDefault="003A76BB" w:rsidP="003A76BB">
      <w:pPr>
        <w:spacing w:after="0"/>
        <w:ind w:firstLine="709"/>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Object:</w:t>
      </w:r>
      <w:r>
        <w:rPr>
          <w:rFonts w:ascii="Times New Roman" w:hAnsi="Times New Roman"/>
          <w:sz w:val="28"/>
          <w:szCs w:val="28"/>
          <w:lang w:val="en-US"/>
        </w:rPr>
        <w:t xml:space="preserve"> Belarusian state Museum of the history of the great Patriotic war.</w:t>
      </w:r>
    </w:p>
    <w:p w:rsidR="003A76BB" w:rsidRDefault="003A76BB" w:rsidP="003A76BB">
      <w:pPr>
        <w:spacing w:after="0"/>
        <w:ind w:firstLine="709"/>
        <w:jc w:val="both"/>
        <w:rPr>
          <w:rFonts w:ascii="Times New Roman" w:hAnsi="Times New Roman"/>
          <w:sz w:val="28"/>
          <w:szCs w:val="28"/>
          <w:lang w:val="en-US"/>
        </w:rPr>
      </w:pPr>
      <w:r>
        <w:rPr>
          <w:rFonts w:ascii="Times New Roman" w:hAnsi="Times New Roman"/>
          <w:b/>
          <w:sz w:val="28"/>
          <w:szCs w:val="28"/>
          <w:lang w:val="en-US"/>
        </w:rPr>
        <w:t>Subject</w:t>
      </w:r>
      <w:r>
        <w:rPr>
          <w:rFonts w:ascii="Times New Roman" w:hAnsi="Times New Roman"/>
          <w:sz w:val="28"/>
          <w:szCs w:val="28"/>
          <w:lang w:val="en-US"/>
        </w:rPr>
        <w:t>: research and cultural and educational activities of the Belarusian state Museum of the history of the great Patriotic war.</w:t>
      </w:r>
    </w:p>
    <w:p w:rsidR="003A76BB" w:rsidRDefault="003A76BB" w:rsidP="003A76BB">
      <w:pPr>
        <w:spacing w:after="0"/>
        <w:ind w:firstLine="709"/>
        <w:jc w:val="both"/>
        <w:rPr>
          <w:rFonts w:ascii="Times New Roman" w:hAnsi="Times New Roman"/>
          <w:sz w:val="28"/>
          <w:szCs w:val="28"/>
          <w:lang w:val="en-US"/>
        </w:rPr>
      </w:pPr>
      <w:r>
        <w:rPr>
          <w:rFonts w:ascii="Times New Roman" w:hAnsi="Times New Roman"/>
          <w:b/>
          <w:sz w:val="28"/>
          <w:szCs w:val="28"/>
          <w:lang w:val="en-US"/>
        </w:rPr>
        <w:t>The purpose of the thesis:</w:t>
      </w:r>
      <w:r>
        <w:rPr>
          <w:rFonts w:ascii="Times New Roman" w:hAnsi="Times New Roman"/>
          <w:sz w:val="28"/>
          <w:szCs w:val="28"/>
          <w:lang w:val="en-US"/>
        </w:rPr>
        <w:t xml:space="preserve"> to describe the main activities of the Belarusian state Museum of the history of the great Patriotic war at the present stage.</w:t>
      </w:r>
    </w:p>
    <w:p w:rsidR="003A76BB" w:rsidRDefault="003A76BB" w:rsidP="003A76BB">
      <w:pPr>
        <w:spacing w:after="0"/>
        <w:ind w:firstLine="709"/>
        <w:jc w:val="both"/>
        <w:rPr>
          <w:rFonts w:ascii="Times New Roman" w:hAnsi="Times New Roman"/>
          <w:sz w:val="28"/>
          <w:szCs w:val="28"/>
          <w:lang w:val="en-US"/>
        </w:rPr>
      </w:pPr>
      <w:r>
        <w:rPr>
          <w:rFonts w:ascii="Times New Roman" w:hAnsi="Times New Roman"/>
          <w:b/>
          <w:sz w:val="28"/>
          <w:szCs w:val="28"/>
          <w:lang w:val="en-US"/>
        </w:rPr>
        <w:t>Research methods</w:t>
      </w:r>
      <w:r>
        <w:rPr>
          <w:rFonts w:ascii="Times New Roman" w:hAnsi="Times New Roman"/>
          <w:sz w:val="28"/>
          <w:szCs w:val="28"/>
          <w:lang w:val="en-US"/>
        </w:rPr>
        <w:t>: methods of analysis and synthesis, descriptive method, as well as system method, comparison, observation.</w:t>
      </w:r>
    </w:p>
    <w:p w:rsidR="003A76BB" w:rsidRDefault="003A76BB" w:rsidP="003A76BB">
      <w:pPr>
        <w:spacing w:after="0"/>
        <w:ind w:firstLine="709"/>
        <w:jc w:val="both"/>
        <w:rPr>
          <w:rFonts w:ascii="Times New Roman" w:hAnsi="Times New Roman"/>
          <w:sz w:val="28"/>
          <w:szCs w:val="28"/>
          <w:lang w:val="en-US"/>
        </w:rPr>
      </w:pPr>
      <w:r>
        <w:rPr>
          <w:rFonts w:ascii="Times New Roman" w:hAnsi="Times New Roman"/>
          <w:b/>
          <w:sz w:val="28"/>
          <w:szCs w:val="28"/>
          <w:lang w:val="en-US"/>
        </w:rPr>
        <w:t>Relevance</w:t>
      </w:r>
      <w:r>
        <w:rPr>
          <w:rFonts w:ascii="Times New Roman" w:hAnsi="Times New Roman"/>
          <w:sz w:val="28"/>
          <w:szCs w:val="28"/>
          <w:lang w:val="en-US"/>
        </w:rPr>
        <w:t xml:space="preserve">: the Main range of scientific research and publications on the topic of the thesis </w:t>
      </w:r>
      <w:proofErr w:type="gramStart"/>
      <w:r>
        <w:rPr>
          <w:rFonts w:ascii="Times New Roman" w:hAnsi="Times New Roman"/>
          <w:sz w:val="28"/>
          <w:szCs w:val="28"/>
          <w:lang w:val="en-US"/>
        </w:rPr>
        <w:t>is aimed</w:t>
      </w:r>
      <w:proofErr w:type="gramEnd"/>
      <w:r>
        <w:rPr>
          <w:rFonts w:ascii="Times New Roman" w:hAnsi="Times New Roman"/>
          <w:sz w:val="28"/>
          <w:szCs w:val="28"/>
          <w:lang w:val="en-US"/>
        </w:rPr>
        <w:t xml:space="preserve"> at the history of certain periods of the Museum, as well as Museum studies that address narrowly focused issues. There is a small amount of research devoted to the analysis of the state of the Museum at the present stage of development. In this regard, in my work, I set the task to analyze the formation of the concept of the updated Museum, the main aspects of the work of the research and Fund Department, to identify the most significant programs and events held with the audience.</w:t>
      </w:r>
    </w:p>
    <w:p w:rsidR="003A76BB" w:rsidRDefault="003A76BB" w:rsidP="003A76BB">
      <w:pPr>
        <w:spacing w:after="0"/>
        <w:ind w:firstLine="709"/>
        <w:jc w:val="both"/>
        <w:rPr>
          <w:rFonts w:ascii="Times New Roman" w:hAnsi="Times New Roman"/>
          <w:sz w:val="28"/>
          <w:szCs w:val="28"/>
          <w:lang w:val="en-US"/>
        </w:rPr>
      </w:pPr>
      <w:proofErr w:type="gramStart"/>
      <w:r>
        <w:rPr>
          <w:rFonts w:ascii="Times New Roman" w:hAnsi="Times New Roman"/>
          <w:sz w:val="28"/>
          <w:szCs w:val="28"/>
          <w:lang w:val="en-US"/>
        </w:rPr>
        <w:t>A study was conducted , based on the results of which, it can be argued that the scientific concept of the Museum is based on the idea of reflecting the feat of the Belarusian people during the war, as well as solidarity, friendship and mutual assistance of the peoples of the Soviet Union and the countries of the anti-Hitler coalition in the fight against the enemy.</w:t>
      </w:r>
      <w:proofErr w:type="gramEnd"/>
    </w:p>
    <w:p w:rsidR="003A76BB" w:rsidRDefault="003A76BB" w:rsidP="003A76BB">
      <w:pPr>
        <w:spacing w:after="0"/>
        <w:ind w:firstLine="709"/>
        <w:jc w:val="both"/>
        <w:rPr>
          <w:rFonts w:ascii="Times New Roman" w:hAnsi="Times New Roman"/>
          <w:sz w:val="28"/>
          <w:szCs w:val="28"/>
          <w:lang w:val="en-US"/>
        </w:rPr>
      </w:pPr>
      <w:r>
        <w:rPr>
          <w:rFonts w:ascii="Times New Roman" w:hAnsi="Times New Roman"/>
          <w:sz w:val="28"/>
          <w:szCs w:val="28"/>
          <w:lang w:val="en-US"/>
        </w:rPr>
        <w:t>A significant set of scientific publications was created, which reflects the full scientific potential of stock items, as well as their scientific processing. It is possible to use the scientific potential to create both internal and external accessible material for different degrees of involvement in the topic in databases that would contain all the materials of scientific activities of the institution.</w:t>
      </w:r>
    </w:p>
    <w:p w:rsidR="003A76BB" w:rsidRDefault="003A76BB" w:rsidP="003A76BB">
      <w:pPr>
        <w:ind w:firstLine="709"/>
        <w:jc w:val="both"/>
        <w:rPr>
          <w:rFonts w:ascii="Times New Roman" w:hAnsi="Times New Roman"/>
          <w:sz w:val="28"/>
          <w:szCs w:val="28"/>
          <w:lang w:val="en-US"/>
        </w:rPr>
      </w:pPr>
      <w:r>
        <w:rPr>
          <w:rFonts w:ascii="Times New Roman" w:hAnsi="Times New Roman"/>
          <w:b/>
          <w:sz w:val="28"/>
          <w:szCs w:val="28"/>
          <w:lang w:val="en-US"/>
        </w:rPr>
        <w:t>Structure and scope of the thesis:</w:t>
      </w:r>
      <w:r>
        <w:rPr>
          <w:rFonts w:ascii="Times New Roman" w:hAnsi="Times New Roman"/>
          <w:sz w:val="28"/>
          <w:szCs w:val="28"/>
          <w:lang w:val="en-US"/>
        </w:rPr>
        <w:t xml:space="preserve"> the thesis consists of an abstract, introduction, four chapters, conclusion, list of used sources and literature, consisting of 58 units and an</w:t>
      </w:r>
      <w:r w:rsidRPr="003A76BB">
        <w:rPr>
          <w:rFonts w:ascii="Times New Roman" w:hAnsi="Times New Roman"/>
          <w:sz w:val="28"/>
          <w:szCs w:val="28"/>
          <w:lang w:val="en-US"/>
        </w:rPr>
        <w:t xml:space="preserve"> </w:t>
      </w:r>
      <w:proofErr w:type="gramStart"/>
      <w:r w:rsidRPr="003A76BB">
        <w:rPr>
          <w:rFonts w:ascii="Times New Roman" w:hAnsi="Times New Roman"/>
          <w:sz w:val="28"/>
          <w:szCs w:val="28"/>
          <w:lang w:val="en"/>
        </w:rPr>
        <w:t>application</w:t>
      </w:r>
      <w:r w:rsidRPr="003A76BB">
        <w:rPr>
          <w:rFonts w:ascii="Times New Roman" w:hAnsi="Times New Roman"/>
          <w:sz w:val="28"/>
          <w:szCs w:val="28"/>
          <w:lang w:val="en-US"/>
        </w:rPr>
        <w:t xml:space="preserve"> </w:t>
      </w:r>
      <w:r>
        <w:rPr>
          <w:rFonts w:ascii="Times New Roman" w:hAnsi="Times New Roman"/>
          <w:sz w:val="28"/>
          <w:szCs w:val="28"/>
          <w:lang w:val="en-US"/>
        </w:rPr>
        <w:t>.</w:t>
      </w:r>
      <w:proofErr w:type="gramEnd"/>
      <w:r>
        <w:rPr>
          <w:rFonts w:ascii="Times New Roman" w:hAnsi="Times New Roman"/>
          <w:sz w:val="28"/>
          <w:szCs w:val="28"/>
          <w:lang w:val="en-US"/>
        </w:rPr>
        <w:t xml:space="preserve"> The total volume of work is 66 pages.</w:t>
      </w:r>
    </w:p>
    <w:p w:rsidR="00FD6CCB" w:rsidRPr="003A76BB" w:rsidRDefault="00FD6CCB">
      <w:pPr>
        <w:rPr>
          <w:lang w:val="en-US"/>
        </w:rPr>
      </w:pPr>
    </w:p>
    <w:sectPr w:rsidR="00FD6CCB" w:rsidRPr="003A7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BB"/>
    <w:rsid w:val="003A76BB"/>
    <w:rsid w:val="00783ADD"/>
    <w:rsid w:val="00FD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CC53B-1BA6-49E7-A31B-FE19AAAD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6B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Title"/>
    <w:basedOn w:val="a"/>
    <w:next w:val="a"/>
    <w:link w:val="a5"/>
    <w:uiPriority w:val="99"/>
    <w:qFormat/>
    <w:rsid w:val="003A76BB"/>
    <w:pPr>
      <w:spacing w:after="0" w:line="240" w:lineRule="auto"/>
      <w:contextualSpacing/>
    </w:pPr>
    <w:rPr>
      <w:rFonts w:ascii="Calibri Light" w:eastAsia="Times New Roman" w:hAnsi="Calibri Light"/>
      <w:spacing w:val="-10"/>
      <w:kern w:val="28"/>
      <w:sz w:val="56"/>
      <w:szCs w:val="56"/>
    </w:rPr>
  </w:style>
  <w:style w:type="character" w:customStyle="1" w:styleId="a5">
    <w:name w:val="Название Знак"/>
    <w:basedOn w:val="a0"/>
    <w:link w:val="a4"/>
    <w:uiPriority w:val="99"/>
    <w:rsid w:val="003A76BB"/>
    <w:rPr>
      <w:rFonts w:ascii="Calibri Light" w:eastAsia="Times New Roman" w:hAnsi="Calibri Light" w:cs="Times New Roman"/>
      <w:spacing w:val="-10"/>
      <w:kern w:val="28"/>
      <w:sz w:val="56"/>
      <w:szCs w:val="56"/>
    </w:rPr>
  </w:style>
  <w:style w:type="paragraph" w:styleId="HTML">
    <w:name w:val="HTML Preformatted"/>
    <w:basedOn w:val="a"/>
    <w:link w:val="HTML0"/>
    <w:uiPriority w:val="99"/>
    <w:semiHidden/>
    <w:unhideWhenUsed/>
    <w:rsid w:val="003A76B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A76B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04601">
      <w:bodyDiv w:val="1"/>
      <w:marLeft w:val="0"/>
      <w:marRight w:val="0"/>
      <w:marTop w:val="0"/>
      <w:marBottom w:val="0"/>
      <w:divBdr>
        <w:top w:val="none" w:sz="0" w:space="0" w:color="auto"/>
        <w:left w:val="none" w:sz="0" w:space="0" w:color="auto"/>
        <w:bottom w:val="none" w:sz="0" w:space="0" w:color="auto"/>
        <w:right w:val="none" w:sz="0" w:space="0" w:color="auto"/>
      </w:divBdr>
    </w:div>
    <w:div w:id="1164318080">
      <w:bodyDiv w:val="1"/>
      <w:marLeft w:val="0"/>
      <w:marRight w:val="0"/>
      <w:marTop w:val="0"/>
      <w:marBottom w:val="0"/>
      <w:divBdr>
        <w:top w:val="none" w:sz="0" w:space="0" w:color="auto"/>
        <w:left w:val="none" w:sz="0" w:space="0" w:color="auto"/>
        <w:bottom w:val="none" w:sz="0" w:space="0" w:color="auto"/>
        <w:right w:val="none" w:sz="0" w:space="0" w:color="auto"/>
      </w:divBdr>
    </w:div>
    <w:div w:id="1231308091">
      <w:bodyDiv w:val="1"/>
      <w:marLeft w:val="0"/>
      <w:marRight w:val="0"/>
      <w:marTop w:val="0"/>
      <w:marBottom w:val="0"/>
      <w:divBdr>
        <w:top w:val="none" w:sz="0" w:space="0" w:color="auto"/>
        <w:left w:val="none" w:sz="0" w:space="0" w:color="auto"/>
        <w:bottom w:val="none" w:sz="0" w:space="0" w:color="auto"/>
        <w:right w:val="none" w:sz="0" w:space="0" w:color="auto"/>
      </w:divBdr>
    </w:div>
    <w:div w:id="1553300718">
      <w:bodyDiv w:val="1"/>
      <w:marLeft w:val="0"/>
      <w:marRight w:val="0"/>
      <w:marTop w:val="0"/>
      <w:marBottom w:val="0"/>
      <w:divBdr>
        <w:top w:val="none" w:sz="0" w:space="0" w:color="auto"/>
        <w:left w:val="none" w:sz="0" w:space="0" w:color="auto"/>
        <w:bottom w:val="none" w:sz="0" w:space="0" w:color="auto"/>
        <w:right w:val="none" w:sz="0" w:space="0" w:color="auto"/>
      </w:divBdr>
    </w:div>
    <w:div w:id="17038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Дом 2019</cp:lastModifiedBy>
  <cp:revision>4</cp:revision>
  <dcterms:created xsi:type="dcterms:W3CDTF">2020-06-08T05:58:00Z</dcterms:created>
  <dcterms:modified xsi:type="dcterms:W3CDTF">2020-07-14T15:28:00Z</dcterms:modified>
</cp:coreProperties>
</file>