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8E" w:rsidRDefault="0082108E" w:rsidP="000F4DBD">
      <w:pPr>
        <w:pStyle w:val="a3"/>
        <w:spacing w:before="0" w:beforeAutospacing="0" w:after="0" w:afterAutospacing="0" w:line="276" w:lineRule="auto"/>
        <w:jc w:val="center"/>
        <w:rPr>
          <w:rFonts w:asciiTheme="majorBidi" w:hAnsiTheme="majorBidi" w:cstheme="majorBidi"/>
          <w:b/>
          <w:bCs/>
          <w:color w:val="000000"/>
          <w:sz w:val="28"/>
          <w:szCs w:val="28"/>
        </w:rPr>
      </w:pPr>
      <w:r w:rsidRPr="0082108E">
        <w:rPr>
          <w:rFonts w:asciiTheme="majorBidi" w:hAnsiTheme="majorBidi" w:cstheme="majorBidi"/>
          <w:b/>
          <w:bCs/>
          <w:color w:val="000000"/>
          <w:sz w:val="28"/>
          <w:szCs w:val="28"/>
        </w:rPr>
        <w:t>РЕФЕРАТ</w:t>
      </w:r>
    </w:p>
    <w:p w:rsidR="0082108E" w:rsidRPr="0082108E" w:rsidRDefault="0082108E" w:rsidP="000F4DBD">
      <w:pPr>
        <w:pStyle w:val="a3"/>
        <w:spacing w:before="0" w:beforeAutospacing="0" w:after="0" w:afterAutospacing="0" w:line="276" w:lineRule="auto"/>
        <w:jc w:val="center"/>
        <w:rPr>
          <w:rFonts w:asciiTheme="majorBidi" w:hAnsiTheme="majorBidi" w:cstheme="majorBidi"/>
          <w:b/>
          <w:bCs/>
          <w:color w:val="000000"/>
          <w:sz w:val="28"/>
          <w:szCs w:val="28"/>
        </w:rPr>
      </w:pPr>
    </w:p>
    <w:p w:rsidR="0082108E" w:rsidRDefault="0082108E" w:rsidP="000F4DBD">
      <w:pPr>
        <w:pStyle w:val="a3"/>
        <w:spacing w:before="0" w:beforeAutospacing="0" w:after="0" w:afterAutospacing="0" w:line="276" w:lineRule="auto"/>
        <w:jc w:val="center"/>
        <w:rPr>
          <w:rFonts w:asciiTheme="majorBidi" w:hAnsiTheme="majorBidi" w:cstheme="majorBidi"/>
          <w:b/>
          <w:bCs/>
          <w:color w:val="000000"/>
          <w:sz w:val="28"/>
          <w:szCs w:val="28"/>
        </w:rPr>
      </w:pPr>
      <w:r w:rsidRPr="0082108E">
        <w:rPr>
          <w:rFonts w:asciiTheme="majorBidi" w:hAnsiTheme="majorBidi" w:cstheme="majorBidi"/>
          <w:b/>
          <w:bCs/>
          <w:color w:val="000000"/>
          <w:sz w:val="28"/>
          <w:szCs w:val="28"/>
        </w:rPr>
        <w:t>Краснова Александра Николаевна</w:t>
      </w:r>
    </w:p>
    <w:p w:rsidR="0082108E" w:rsidRPr="0082108E" w:rsidRDefault="0082108E" w:rsidP="000F4DBD">
      <w:pPr>
        <w:pStyle w:val="a3"/>
        <w:spacing w:before="0" w:beforeAutospacing="0" w:after="0" w:afterAutospacing="0" w:line="276" w:lineRule="auto"/>
        <w:jc w:val="center"/>
        <w:rPr>
          <w:rFonts w:asciiTheme="majorBidi" w:hAnsiTheme="majorBidi" w:cstheme="majorBidi"/>
          <w:b/>
          <w:bCs/>
          <w:color w:val="000000"/>
          <w:sz w:val="28"/>
          <w:szCs w:val="28"/>
        </w:rPr>
      </w:pPr>
    </w:p>
    <w:p w:rsidR="0082108E" w:rsidRDefault="0082108E" w:rsidP="000F4DBD">
      <w:pPr>
        <w:spacing w:after="0" w:line="276" w:lineRule="auto"/>
        <w:contextualSpacing/>
        <w:jc w:val="center"/>
        <w:rPr>
          <w:rFonts w:asciiTheme="majorBidi" w:hAnsiTheme="majorBidi" w:cstheme="majorBidi"/>
          <w:b/>
          <w:sz w:val="28"/>
          <w:szCs w:val="28"/>
        </w:rPr>
      </w:pPr>
      <w:r w:rsidRPr="0082108E">
        <w:rPr>
          <w:rFonts w:asciiTheme="majorBidi" w:hAnsiTheme="majorBidi" w:cstheme="majorBidi"/>
          <w:b/>
          <w:sz w:val="28"/>
          <w:szCs w:val="28"/>
        </w:rPr>
        <w:t>Лудонарративный диссонанс как фактор трансформации видеоигр</w:t>
      </w:r>
    </w:p>
    <w:p w:rsidR="0082108E" w:rsidRPr="0082108E" w:rsidRDefault="0082108E" w:rsidP="000F4DBD">
      <w:pPr>
        <w:spacing w:after="0" w:line="276" w:lineRule="auto"/>
        <w:ind w:firstLine="709"/>
        <w:contextualSpacing/>
        <w:jc w:val="center"/>
        <w:rPr>
          <w:rFonts w:asciiTheme="majorBidi" w:hAnsiTheme="majorBidi" w:cstheme="majorBidi"/>
          <w:b/>
          <w:sz w:val="28"/>
          <w:szCs w:val="28"/>
        </w:rPr>
      </w:pPr>
    </w:p>
    <w:p w:rsidR="0082108E" w:rsidRPr="0082108E" w:rsidRDefault="0082108E" w:rsidP="000F4DBD">
      <w:pPr>
        <w:pStyle w:val="a3"/>
        <w:spacing w:before="0" w:beforeAutospacing="0" w:after="0" w:afterAutospacing="0" w:line="276" w:lineRule="auto"/>
        <w:ind w:firstLine="709"/>
        <w:jc w:val="both"/>
        <w:rPr>
          <w:rFonts w:asciiTheme="majorBidi" w:hAnsiTheme="majorBidi" w:cstheme="majorBidi"/>
          <w:color w:val="000000"/>
          <w:sz w:val="28"/>
          <w:szCs w:val="28"/>
        </w:rPr>
      </w:pPr>
      <w:r w:rsidRPr="001C07B1">
        <w:rPr>
          <w:rFonts w:asciiTheme="majorBidi" w:hAnsiTheme="majorBidi" w:cstheme="majorBidi"/>
          <w:b/>
          <w:bCs/>
          <w:color w:val="000000"/>
          <w:sz w:val="28"/>
          <w:szCs w:val="28"/>
        </w:rPr>
        <w:t>Дипломная работа (проект):</w:t>
      </w:r>
      <w:r w:rsidR="003917D1">
        <w:rPr>
          <w:rFonts w:asciiTheme="majorBidi" w:hAnsiTheme="majorBidi" w:cstheme="majorBidi"/>
          <w:color w:val="000000"/>
          <w:sz w:val="28"/>
          <w:szCs w:val="28"/>
        </w:rPr>
        <w:t xml:space="preserve"> 113</w:t>
      </w:r>
      <w:r w:rsidRPr="0082108E">
        <w:rPr>
          <w:rFonts w:asciiTheme="majorBidi" w:hAnsiTheme="majorBidi" w:cstheme="majorBidi"/>
          <w:color w:val="000000"/>
          <w:sz w:val="28"/>
          <w:szCs w:val="28"/>
        </w:rPr>
        <w:t xml:space="preserve"> с., 5 рис., 1 табл., 34 источника, 4 прил.</w:t>
      </w:r>
    </w:p>
    <w:p w:rsidR="00626D52" w:rsidRPr="0082108E" w:rsidRDefault="0082108E" w:rsidP="000F4DBD">
      <w:pPr>
        <w:pStyle w:val="a3"/>
        <w:spacing w:before="0" w:beforeAutospacing="0" w:after="0" w:afterAutospacing="0" w:line="276" w:lineRule="auto"/>
        <w:ind w:firstLine="709"/>
        <w:jc w:val="both"/>
        <w:rPr>
          <w:rFonts w:asciiTheme="majorBidi" w:hAnsiTheme="majorBidi" w:cstheme="majorBidi"/>
          <w:color w:val="000000"/>
          <w:sz w:val="28"/>
          <w:szCs w:val="28"/>
        </w:rPr>
      </w:pPr>
      <w:r w:rsidRPr="0082108E">
        <w:rPr>
          <w:rFonts w:asciiTheme="majorBidi" w:hAnsiTheme="majorBidi" w:cstheme="majorBidi"/>
          <w:b/>
          <w:bCs/>
          <w:color w:val="000000"/>
          <w:sz w:val="28"/>
          <w:szCs w:val="28"/>
        </w:rPr>
        <w:t>Ключевые слова:</w:t>
      </w:r>
      <w:r w:rsidRPr="0082108E">
        <w:rPr>
          <w:rFonts w:asciiTheme="majorBidi" w:hAnsiTheme="majorBidi" w:cstheme="majorBidi"/>
          <w:color w:val="000000"/>
          <w:sz w:val="28"/>
          <w:szCs w:val="28"/>
        </w:rPr>
        <w:t xml:space="preserve"> лудонарративный диссонанс, лудонарративный резонанс, нарратив, видеоигры, Dishonored,</w:t>
      </w:r>
      <w:r w:rsidRPr="0082108E">
        <w:rPr>
          <w:rFonts w:asciiTheme="majorBidi" w:hAnsiTheme="majorBidi" w:cstheme="majorBidi"/>
          <w:sz w:val="28"/>
          <w:szCs w:val="28"/>
        </w:rPr>
        <w:t xml:space="preserve"> </w:t>
      </w:r>
      <w:r w:rsidRPr="0082108E">
        <w:rPr>
          <w:rFonts w:asciiTheme="majorBidi" w:hAnsiTheme="majorBidi" w:cstheme="majorBidi"/>
          <w:color w:val="000000"/>
          <w:sz w:val="28"/>
          <w:szCs w:val="28"/>
        </w:rPr>
        <w:t>game studies.</w:t>
      </w:r>
    </w:p>
    <w:p w:rsidR="0082108E" w:rsidRPr="0082108E" w:rsidRDefault="0082108E" w:rsidP="000F4DBD">
      <w:pPr>
        <w:pStyle w:val="a3"/>
        <w:spacing w:before="0" w:beforeAutospacing="0" w:after="0" w:afterAutospacing="0" w:line="276" w:lineRule="auto"/>
        <w:ind w:firstLine="709"/>
        <w:jc w:val="both"/>
        <w:rPr>
          <w:rFonts w:asciiTheme="majorBidi" w:hAnsiTheme="majorBidi" w:cstheme="majorBidi"/>
          <w:b/>
          <w:bCs/>
          <w:color w:val="000000"/>
          <w:sz w:val="28"/>
          <w:szCs w:val="28"/>
        </w:rPr>
      </w:pPr>
      <w:r w:rsidRPr="0082108E">
        <w:rPr>
          <w:rFonts w:asciiTheme="majorBidi" w:hAnsiTheme="majorBidi" w:cstheme="majorBidi"/>
          <w:b/>
          <w:bCs/>
          <w:color w:val="000000"/>
          <w:sz w:val="28"/>
          <w:szCs w:val="28"/>
        </w:rPr>
        <w:t xml:space="preserve">Цель исследования – </w:t>
      </w:r>
      <w:r w:rsidR="00F63AB5">
        <w:rPr>
          <w:rFonts w:asciiTheme="majorBidi" w:hAnsiTheme="majorBidi" w:cstheme="majorBidi"/>
          <w:color w:val="000000"/>
          <w:sz w:val="28"/>
          <w:szCs w:val="28"/>
        </w:rPr>
        <w:t>обосновать феномен</w:t>
      </w:r>
      <w:r w:rsidRPr="0082108E">
        <w:rPr>
          <w:rFonts w:asciiTheme="majorBidi" w:hAnsiTheme="majorBidi" w:cstheme="majorBidi"/>
          <w:color w:val="000000"/>
          <w:sz w:val="28"/>
          <w:szCs w:val="28"/>
        </w:rPr>
        <w:t xml:space="preserve"> лудонар</w:t>
      </w:r>
      <w:r w:rsidR="00F63AB5">
        <w:rPr>
          <w:rFonts w:asciiTheme="majorBidi" w:hAnsiTheme="majorBidi" w:cstheme="majorBidi"/>
          <w:color w:val="000000"/>
          <w:sz w:val="28"/>
          <w:szCs w:val="28"/>
        </w:rPr>
        <w:t>ративного диссонанса как фактор, влияющий</w:t>
      </w:r>
      <w:r w:rsidRPr="0082108E">
        <w:rPr>
          <w:rFonts w:asciiTheme="majorBidi" w:hAnsiTheme="majorBidi" w:cstheme="majorBidi"/>
          <w:color w:val="000000"/>
          <w:sz w:val="28"/>
          <w:szCs w:val="28"/>
        </w:rPr>
        <w:t xml:space="preserve"> на трансформацию видеоигр.</w:t>
      </w:r>
    </w:p>
    <w:p w:rsidR="0082108E" w:rsidRPr="0082108E" w:rsidRDefault="0082108E" w:rsidP="000F4DBD">
      <w:pPr>
        <w:pStyle w:val="a3"/>
        <w:spacing w:before="0" w:beforeAutospacing="0" w:after="0" w:afterAutospacing="0" w:line="276" w:lineRule="auto"/>
        <w:ind w:firstLine="709"/>
        <w:jc w:val="both"/>
        <w:rPr>
          <w:rFonts w:asciiTheme="majorBidi" w:hAnsiTheme="majorBidi" w:cstheme="majorBidi"/>
          <w:color w:val="000000"/>
          <w:sz w:val="28"/>
          <w:szCs w:val="28"/>
        </w:rPr>
      </w:pPr>
      <w:r w:rsidRPr="0082108E">
        <w:rPr>
          <w:rFonts w:asciiTheme="majorBidi" w:hAnsiTheme="majorBidi" w:cstheme="majorBidi"/>
          <w:b/>
          <w:bCs/>
          <w:color w:val="000000"/>
          <w:sz w:val="28"/>
          <w:szCs w:val="28"/>
        </w:rPr>
        <w:t xml:space="preserve">Объект исследования – </w:t>
      </w:r>
      <w:r w:rsidRPr="0082108E">
        <w:rPr>
          <w:rFonts w:asciiTheme="majorBidi" w:hAnsiTheme="majorBidi" w:cstheme="majorBidi"/>
          <w:color w:val="000000"/>
          <w:sz w:val="28"/>
          <w:szCs w:val="28"/>
        </w:rPr>
        <w:t>видеоигры и, в частности, игра Dishonored.</w:t>
      </w:r>
    </w:p>
    <w:p w:rsidR="0082108E" w:rsidRPr="0082108E" w:rsidRDefault="0082108E" w:rsidP="000F4DBD">
      <w:pPr>
        <w:pStyle w:val="a3"/>
        <w:spacing w:before="0" w:beforeAutospacing="0" w:after="0" w:afterAutospacing="0" w:line="276" w:lineRule="auto"/>
        <w:ind w:firstLine="709"/>
        <w:jc w:val="both"/>
        <w:rPr>
          <w:rFonts w:asciiTheme="majorBidi" w:hAnsiTheme="majorBidi" w:cstheme="majorBidi"/>
          <w:b/>
          <w:bCs/>
          <w:color w:val="000000"/>
          <w:sz w:val="28"/>
          <w:szCs w:val="28"/>
        </w:rPr>
      </w:pPr>
      <w:r w:rsidRPr="0082108E">
        <w:rPr>
          <w:rFonts w:asciiTheme="majorBidi" w:hAnsiTheme="majorBidi" w:cstheme="majorBidi"/>
          <w:b/>
          <w:bCs/>
          <w:color w:val="000000"/>
          <w:sz w:val="28"/>
          <w:szCs w:val="28"/>
        </w:rPr>
        <w:t>Предмет исследования –</w:t>
      </w:r>
      <w:r w:rsidRPr="0082108E">
        <w:rPr>
          <w:rFonts w:asciiTheme="majorBidi" w:hAnsiTheme="majorBidi" w:cstheme="majorBidi"/>
          <w:sz w:val="28"/>
          <w:szCs w:val="28"/>
        </w:rPr>
        <w:t xml:space="preserve"> </w:t>
      </w:r>
      <w:r w:rsidRPr="0082108E">
        <w:rPr>
          <w:rFonts w:asciiTheme="majorBidi" w:hAnsiTheme="majorBidi" w:cstheme="majorBidi"/>
          <w:color w:val="000000"/>
          <w:sz w:val="28"/>
          <w:szCs w:val="28"/>
        </w:rPr>
        <w:t>лудонарративный диссонанс и его влияние на видеоигровой нарратив.</w:t>
      </w:r>
    </w:p>
    <w:p w:rsidR="004C5843" w:rsidRDefault="0082108E" w:rsidP="000F4DBD">
      <w:pPr>
        <w:pStyle w:val="a3"/>
        <w:spacing w:before="0" w:beforeAutospacing="0" w:after="0" w:afterAutospacing="0" w:line="276" w:lineRule="auto"/>
        <w:ind w:firstLine="709"/>
        <w:jc w:val="both"/>
        <w:rPr>
          <w:rFonts w:asciiTheme="majorBidi" w:hAnsiTheme="majorBidi" w:cstheme="majorBidi"/>
          <w:color w:val="000000"/>
          <w:sz w:val="28"/>
          <w:szCs w:val="28"/>
        </w:rPr>
      </w:pPr>
      <w:r w:rsidRPr="0082108E">
        <w:rPr>
          <w:rFonts w:asciiTheme="majorBidi" w:hAnsiTheme="majorBidi" w:cstheme="majorBidi"/>
          <w:b/>
          <w:bCs/>
          <w:color w:val="000000"/>
          <w:sz w:val="28"/>
          <w:szCs w:val="28"/>
        </w:rPr>
        <w:t>Ме</w:t>
      </w:r>
      <w:r>
        <w:rPr>
          <w:rFonts w:asciiTheme="majorBidi" w:hAnsiTheme="majorBidi" w:cstheme="majorBidi"/>
          <w:b/>
          <w:bCs/>
          <w:color w:val="000000"/>
          <w:sz w:val="28"/>
          <w:szCs w:val="28"/>
        </w:rPr>
        <w:t xml:space="preserve">тодология и методы исследования – </w:t>
      </w:r>
      <w:r w:rsidRPr="0082108E">
        <w:rPr>
          <w:rFonts w:asciiTheme="majorBidi" w:hAnsiTheme="majorBidi" w:cstheme="majorBidi"/>
          <w:color w:val="000000"/>
          <w:sz w:val="28"/>
          <w:szCs w:val="28"/>
        </w:rPr>
        <w:t>м</w:t>
      </w:r>
      <w:r w:rsidR="004D57A1">
        <w:rPr>
          <w:rFonts w:asciiTheme="majorBidi" w:hAnsiTheme="majorBidi" w:cstheme="majorBidi"/>
          <w:color w:val="000000"/>
          <w:sz w:val="28"/>
          <w:szCs w:val="28"/>
        </w:rPr>
        <w:t xml:space="preserve">етод категоризации, сравнительный анализ, </w:t>
      </w:r>
      <w:r w:rsidRPr="0082108E">
        <w:rPr>
          <w:rFonts w:asciiTheme="majorBidi" w:hAnsiTheme="majorBidi" w:cstheme="majorBidi"/>
          <w:color w:val="000000"/>
          <w:sz w:val="28"/>
          <w:szCs w:val="28"/>
        </w:rPr>
        <w:t>с</w:t>
      </w:r>
      <w:r w:rsidR="004D57A1">
        <w:rPr>
          <w:rFonts w:asciiTheme="majorBidi" w:hAnsiTheme="majorBidi" w:cstheme="majorBidi"/>
          <w:color w:val="000000"/>
          <w:sz w:val="28"/>
          <w:szCs w:val="28"/>
        </w:rPr>
        <w:t xml:space="preserve">труктурно-семиотический </w:t>
      </w:r>
      <w:r w:rsidR="00F63AB5">
        <w:rPr>
          <w:rFonts w:asciiTheme="majorBidi" w:hAnsiTheme="majorBidi" w:cstheme="majorBidi"/>
          <w:color w:val="000000"/>
          <w:sz w:val="28"/>
          <w:szCs w:val="28"/>
          <w:lang w:val="be-BY"/>
        </w:rPr>
        <w:t>метод</w:t>
      </w:r>
      <w:r w:rsidR="004D57A1">
        <w:rPr>
          <w:rFonts w:asciiTheme="majorBidi" w:hAnsiTheme="majorBidi" w:cstheme="majorBidi"/>
          <w:color w:val="000000"/>
          <w:sz w:val="28"/>
          <w:szCs w:val="28"/>
        </w:rPr>
        <w:t xml:space="preserve">, интервью с экспертом, глубинное интервью, </w:t>
      </w:r>
      <w:r w:rsidR="004D57A1" w:rsidRPr="0082108E">
        <w:rPr>
          <w:rFonts w:asciiTheme="majorBidi" w:hAnsiTheme="majorBidi" w:cstheme="majorBidi"/>
          <w:color w:val="000000"/>
          <w:sz w:val="28"/>
          <w:szCs w:val="28"/>
        </w:rPr>
        <w:t>синтез, дедукция и индукция.</w:t>
      </w:r>
    </w:p>
    <w:p w:rsidR="00DF67F9" w:rsidRPr="00DF67F9" w:rsidRDefault="0034337F" w:rsidP="000F4DBD">
      <w:pPr>
        <w:pStyle w:val="a4"/>
        <w:spacing w:after="0" w:line="276" w:lineRule="auto"/>
        <w:ind w:left="0" w:firstLine="709"/>
        <w:jc w:val="both"/>
        <w:rPr>
          <w:rFonts w:ascii="Times New Roman" w:hAnsi="Times New Roman" w:cs="Times New Roman"/>
          <w:sz w:val="28"/>
          <w:szCs w:val="28"/>
          <w:lang w:val="be-BY"/>
        </w:rPr>
      </w:pPr>
      <w:r w:rsidRPr="0034337F">
        <w:rPr>
          <w:rFonts w:asciiTheme="majorBidi" w:hAnsiTheme="majorBidi" w:cstheme="majorBidi"/>
          <w:b/>
          <w:bCs/>
          <w:color w:val="000000"/>
          <w:sz w:val="28"/>
          <w:szCs w:val="28"/>
        </w:rPr>
        <w:t>Рез</w:t>
      </w:r>
      <w:r>
        <w:rPr>
          <w:rFonts w:asciiTheme="majorBidi" w:hAnsiTheme="majorBidi" w:cstheme="majorBidi"/>
          <w:b/>
          <w:bCs/>
          <w:color w:val="000000"/>
          <w:sz w:val="28"/>
          <w:szCs w:val="28"/>
        </w:rPr>
        <w:t>у</w:t>
      </w:r>
      <w:r w:rsidRPr="0034337F">
        <w:rPr>
          <w:rFonts w:asciiTheme="majorBidi" w:hAnsiTheme="majorBidi" w:cstheme="majorBidi"/>
          <w:b/>
          <w:bCs/>
          <w:color w:val="000000"/>
          <w:sz w:val="28"/>
          <w:szCs w:val="28"/>
        </w:rPr>
        <w:t xml:space="preserve">льтаты исследования. </w:t>
      </w:r>
      <w:r>
        <w:rPr>
          <w:rFonts w:asciiTheme="majorBidi" w:hAnsiTheme="majorBidi" w:cstheme="majorBidi"/>
          <w:sz w:val="28"/>
          <w:szCs w:val="28"/>
        </w:rPr>
        <w:t xml:space="preserve">В ходе работы </w:t>
      </w:r>
      <w:r w:rsidRPr="0034337F">
        <w:rPr>
          <w:rFonts w:asciiTheme="majorBidi" w:hAnsiTheme="majorBidi" w:cstheme="majorBidi"/>
          <w:sz w:val="28"/>
          <w:szCs w:val="28"/>
        </w:rPr>
        <w:t>был</w:t>
      </w:r>
      <w:r>
        <w:rPr>
          <w:rFonts w:asciiTheme="majorBidi" w:hAnsiTheme="majorBidi" w:cstheme="majorBidi"/>
          <w:sz w:val="28"/>
          <w:szCs w:val="28"/>
        </w:rPr>
        <w:t>и</w:t>
      </w:r>
      <w:r w:rsidRPr="0034337F">
        <w:rPr>
          <w:rFonts w:asciiTheme="majorBidi" w:hAnsiTheme="majorBidi" w:cstheme="majorBidi"/>
          <w:sz w:val="28"/>
          <w:szCs w:val="28"/>
        </w:rPr>
        <w:t xml:space="preserve"> изучен</w:t>
      </w:r>
      <w:r>
        <w:rPr>
          <w:rFonts w:asciiTheme="majorBidi" w:hAnsiTheme="majorBidi" w:cstheme="majorBidi"/>
          <w:sz w:val="28"/>
          <w:szCs w:val="28"/>
        </w:rPr>
        <w:t>ы</w:t>
      </w:r>
      <w:r w:rsidRPr="00AD07EE">
        <w:rPr>
          <w:rFonts w:asciiTheme="majorBidi" w:hAnsiTheme="majorBidi" w:cstheme="majorBidi"/>
          <w:sz w:val="28"/>
          <w:szCs w:val="28"/>
        </w:rPr>
        <w:t xml:space="preserve"> термин</w:t>
      </w:r>
      <w:r>
        <w:rPr>
          <w:rFonts w:asciiTheme="majorBidi" w:hAnsiTheme="majorBidi" w:cstheme="majorBidi"/>
          <w:sz w:val="28"/>
          <w:szCs w:val="28"/>
        </w:rPr>
        <w:t>ы</w:t>
      </w:r>
      <w:r w:rsidRPr="00AD07EE">
        <w:rPr>
          <w:rFonts w:asciiTheme="majorBidi" w:hAnsiTheme="majorBidi" w:cstheme="majorBidi"/>
          <w:sz w:val="28"/>
          <w:szCs w:val="28"/>
        </w:rPr>
        <w:t xml:space="preserve"> </w:t>
      </w:r>
      <w:r>
        <w:rPr>
          <w:rFonts w:asciiTheme="majorBidi" w:hAnsiTheme="majorBidi" w:cstheme="majorBidi"/>
          <w:sz w:val="28"/>
          <w:szCs w:val="28"/>
        </w:rPr>
        <w:t>лудонарративный диссонанс и лудонарративный резонанс, обобщены и проанали</w:t>
      </w:r>
      <w:r w:rsidR="008D2DE5">
        <w:rPr>
          <w:rFonts w:asciiTheme="majorBidi" w:hAnsiTheme="majorBidi" w:cstheme="majorBidi"/>
          <w:sz w:val="28"/>
          <w:szCs w:val="28"/>
        </w:rPr>
        <w:t>зированы мнения по поводу данных феноменов</w:t>
      </w:r>
      <w:r>
        <w:rPr>
          <w:rFonts w:asciiTheme="majorBidi" w:hAnsiTheme="majorBidi" w:cstheme="majorBidi"/>
          <w:sz w:val="28"/>
          <w:szCs w:val="28"/>
        </w:rPr>
        <w:t xml:space="preserve">. </w:t>
      </w:r>
      <w:r w:rsidR="00DF67F9">
        <w:rPr>
          <w:rFonts w:ascii="Times New Roman" w:hAnsi="Times New Roman" w:cs="Times New Roman"/>
          <w:sz w:val="28"/>
          <w:szCs w:val="28"/>
          <w:lang w:val="be-BY"/>
        </w:rPr>
        <w:t xml:space="preserve">Было дано определение игровому нарративу, определены его особеннонности, структура, составляющие и методы. </w:t>
      </w:r>
    </w:p>
    <w:p w:rsidR="0034337F" w:rsidRPr="00DF67F9" w:rsidRDefault="0034337F" w:rsidP="000F4DBD">
      <w:pPr>
        <w:spacing w:after="0" w:line="276" w:lineRule="auto"/>
        <w:ind w:firstLine="709"/>
        <w:jc w:val="both"/>
        <w:rPr>
          <w:rFonts w:asciiTheme="majorBidi" w:hAnsiTheme="majorBidi" w:cstheme="majorBidi"/>
          <w:color w:val="000000"/>
          <w:sz w:val="28"/>
          <w:szCs w:val="28"/>
        </w:rPr>
      </w:pPr>
      <w:r>
        <w:rPr>
          <w:rFonts w:asciiTheme="majorBidi" w:hAnsiTheme="majorBidi" w:cstheme="majorBidi"/>
          <w:sz w:val="28"/>
          <w:szCs w:val="28"/>
        </w:rPr>
        <w:t>Игры были категоризированы на: и</w:t>
      </w:r>
      <w:r w:rsidRPr="00BF736A">
        <w:rPr>
          <w:rFonts w:ascii="Times New Roman" w:hAnsi="Times New Roman" w:cs="Times New Roman"/>
          <w:sz w:val="28"/>
          <w:szCs w:val="28"/>
          <w:lang w:val="be-BY"/>
        </w:rPr>
        <w:t>гр</w:t>
      </w:r>
      <w:r>
        <w:rPr>
          <w:rFonts w:ascii="Times New Roman" w:hAnsi="Times New Roman" w:cs="Times New Roman"/>
          <w:sz w:val="28"/>
          <w:szCs w:val="28"/>
          <w:lang w:val="be-BY"/>
        </w:rPr>
        <w:t>ы с лудонарративным диссонансом, игры с л</w:t>
      </w:r>
      <w:r w:rsidRPr="00BF736A">
        <w:rPr>
          <w:rFonts w:ascii="Times New Roman" w:hAnsi="Times New Roman" w:cs="Times New Roman"/>
          <w:sz w:val="28"/>
          <w:szCs w:val="28"/>
          <w:lang w:val="be-BY"/>
        </w:rPr>
        <w:t>удонаррат</w:t>
      </w:r>
      <w:r>
        <w:rPr>
          <w:rFonts w:ascii="Times New Roman" w:hAnsi="Times New Roman" w:cs="Times New Roman"/>
          <w:sz w:val="28"/>
          <w:szCs w:val="28"/>
        </w:rPr>
        <w:t xml:space="preserve">ивной </w:t>
      </w:r>
      <w:r w:rsidRPr="00BF736A">
        <w:rPr>
          <w:rFonts w:ascii="Times New Roman" w:hAnsi="Times New Roman" w:cs="Times New Roman"/>
          <w:sz w:val="28"/>
          <w:szCs w:val="28"/>
        </w:rPr>
        <w:t>нейтральность</w:t>
      </w:r>
      <w:r>
        <w:rPr>
          <w:rFonts w:ascii="Times New Roman" w:hAnsi="Times New Roman" w:cs="Times New Roman"/>
          <w:sz w:val="28"/>
          <w:szCs w:val="28"/>
        </w:rPr>
        <w:t>ю</w:t>
      </w:r>
      <w:r w:rsidRPr="00BF736A">
        <w:rPr>
          <w:rFonts w:ascii="Times New Roman" w:hAnsi="Times New Roman" w:cs="Times New Roman"/>
          <w:sz w:val="28"/>
          <w:szCs w:val="28"/>
        </w:rPr>
        <w:t xml:space="preserve"> или иррелевантность</w:t>
      </w:r>
      <w:r>
        <w:rPr>
          <w:rFonts w:ascii="Times New Roman" w:hAnsi="Times New Roman" w:cs="Times New Roman"/>
          <w:sz w:val="28"/>
          <w:szCs w:val="28"/>
        </w:rPr>
        <w:t>ю, и</w:t>
      </w:r>
      <w:r w:rsidRPr="00BF736A">
        <w:rPr>
          <w:rFonts w:ascii="Times New Roman" w:hAnsi="Times New Roman" w:cs="Times New Roman"/>
          <w:sz w:val="28"/>
          <w:szCs w:val="28"/>
          <w:lang w:val="be-BY"/>
        </w:rPr>
        <w:t>гры с лудонарративный резонансом, гармонией и сплоченностью.</w:t>
      </w:r>
      <w:r>
        <w:rPr>
          <w:rFonts w:ascii="Times New Roman" w:hAnsi="Times New Roman" w:cs="Times New Roman"/>
          <w:sz w:val="28"/>
          <w:szCs w:val="28"/>
          <w:lang w:val="be-BY"/>
        </w:rPr>
        <w:t xml:space="preserve"> В первой категории отдельно были выявлены игры с помогающ</w:t>
      </w:r>
      <w:r w:rsidR="00BC41B7">
        <w:rPr>
          <w:rFonts w:ascii="Times New Roman" w:hAnsi="Times New Roman" w:cs="Times New Roman"/>
          <w:sz w:val="28"/>
          <w:szCs w:val="28"/>
          <w:lang w:val="be-BY"/>
        </w:rPr>
        <w:t>им лудонарративным диссонансом. Для подкрепления выводов о феномене лудонарративного диссонанса и категориза</w:t>
      </w:r>
      <w:r w:rsidR="00BC41B7" w:rsidRPr="00BC41B7">
        <w:rPr>
          <w:rFonts w:ascii="Times New Roman" w:hAnsi="Times New Roman" w:cs="Times New Roman"/>
          <w:sz w:val="28"/>
          <w:szCs w:val="28"/>
          <w:lang w:val="be-BY"/>
        </w:rPr>
        <w:t>ц</w:t>
      </w:r>
      <w:r w:rsidR="00BC41B7">
        <w:rPr>
          <w:rFonts w:ascii="Times New Roman" w:hAnsi="Times New Roman" w:cs="Times New Roman"/>
          <w:sz w:val="28"/>
          <w:szCs w:val="28"/>
          <w:lang w:val="be-BY"/>
        </w:rPr>
        <w:t>ии игр было проведено интервью с экспертом – нарративным дизайнером А. Голубевой.</w:t>
      </w:r>
      <w:r w:rsidR="00DF67F9">
        <w:rPr>
          <w:rFonts w:ascii="Times New Roman" w:hAnsi="Times New Roman" w:cs="Times New Roman"/>
          <w:sz w:val="28"/>
          <w:szCs w:val="28"/>
          <w:lang w:val="be-BY"/>
        </w:rPr>
        <w:t xml:space="preserve"> </w:t>
      </w:r>
      <w:r w:rsidR="00F63AB5">
        <w:rPr>
          <w:rFonts w:ascii="Times New Roman" w:hAnsi="Times New Roman" w:cs="Times New Roman"/>
          <w:sz w:val="28"/>
          <w:szCs w:val="28"/>
          <w:lang w:val="be-BY"/>
        </w:rPr>
        <w:t xml:space="preserve">В ходе исследования </w:t>
      </w:r>
      <w:r w:rsidR="00DF67F9" w:rsidRPr="007930B9">
        <w:rPr>
          <w:rFonts w:ascii="Times New Roman" w:hAnsi="Times New Roman" w:cs="Times New Roman"/>
          <w:sz w:val="28"/>
          <w:szCs w:val="28"/>
          <w:lang w:val="be-BY"/>
        </w:rPr>
        <w:t xml:space="preserve">видеоигр с </w:t>
      </w:r>
      <w:r w:rsidR="00F63AB5">
        <w:rPr>
          <w:rFonts w:ascii="Times New Roman" w:hAnsi="Times New Roman" w:cs="Times New Roman"/>
          <w:sz w:val="28"/>
          <w:szCs w:val="28"/>
          <w:lang w:val="be-BY"/>
        </w:rPr>
        <w:t>лудонарративным диссонансом</w:t>
      </w:r>
      <w:r w:rsidR="00DF67F9">
        <w:rPr>
          <w:rFonts w:ascii="Times New Roman" w:hAnsi="Times New Roman" w:cs="Times New Roman"/>
          <w:sz w:val="28"/>
          <w:szCs w:val="28"/>
          <w:lang w:val="be-BY"/>
        </w:rPr>
        <w:t xml:space="preserve"> был сделан вывод</w:t>
      </w:r>
      <w:r w:rsidR="00DF67F9" w:rsidRPr="007930B9">
        <w:rPr>
          <w:rFonts w:ascii="Times New Roman" w:hAnsi="Times New Roman" w:cs="Times New Roman"/>
          <w:sz w:val="28"/>
          <w:szCs w:val="28"/>
          <w:lang w:val="be-BY"/>
        </w:rPr>
        <w:t xml:space="preserve">, что в </w:t>
      </w:r>
      <w:r w:rsidR="00DF67F9">
        <w:rPr>
          <w:rFonts w:ascii="Times New Roman" w:hAnsi="Times New Roman" w:cs="Times New Roman"/>
          <w:sz w:val="28"/>
          <w:szCs w:val="28"/>
          <w:lang w:val="be-BY"/>
        </w:rPr>
        <w:t>некоторых случаях</w:t>
      </w:r>
      <w:r w:rsidR="00DF67F9" w:rsidRPr="007930B9">
        <w:rPr>
          <w:rFonts w:ascii="Times New Roman" w:hAnsi="Times New Roman" w:cs="Times New Roman"/>
          <w:sz w:val="28"/>
          <w:szCs w:val="28"/>
          <w:lang w:val="be-BY"/>
        </w:rPr>
        <w:t xml:space="preserve"> его </w:t>
      </w:r>
      <w:r w:rsidR="00DF67F9">
        <w:rPr>
          <w:rFonts w:ascii="Times New Roman" w:hAnsi="Times New Roman" w:cs="Times New Roman"/>
          <w:sz w:val="28"/>
          <w:szCs w:val="28"/>
          <w:lang w:val="be-BY"/>
        </w:rPr>
        <w:t xml:space="preserve">можно </w:t>
      </w:r>
      <w:r w:rsidR="00DF67F9" w:rsidRPr="007930B9">
        <w:rPr>
          <w:rFonts w:ascii="Times New Roman" w:hAnsi="Times New Roman" w:cs="Times New Roman"/>
          <w:sz w:val="28"/>
          <w:szCs w:val="28"/>
          <w:lang w:val="be-BY"/>
        </w:rPr>
        <w:t>решить, если изменить подход</w:t>
      </w:r>
      <w:r w:rsidR="00DF67F9">
        <w:rPr>
          <w:rFonts w:ascii="Times New Roman" w:hAnsi="Times New Roman" w:cs="Times New Roman"/>
          <w:sz w:val="28"/>
          <w:szCs w:val="28"/>
          <w:lang w:val="be-BY"/>
        </w:rPr>
        <w:t xml:space="preserve"> к разработке нарратива и геймплейных механик</w:t>
      </w:r>
      <w:r w:rsidR="00F63AB5">
        <w:rPr>
          <w:rFonts w:ascii="Times New Roman" w:hAnsi="Times New Roman" w:cs="Times New Roman"/>
          <w:sz w:val="28"/>
          <w:szCs w:val="28"/>
          <w:lang w:val="be-BY"/>
        </w:rPr>
        <w:t>, учитывая</w:t>
      </w:r>
      <w:r w:rsidR="00427512">
        <w:rPr>
          <w:rFonts w:ascii="Times New Roman" w:hAnsi="Times New Roman" w:cs="Times New Roman"/>
          <w:sz w:val="28"/>
          <w:szCs w:val="28"/>
          <w:lang w:val="be-BY"/>
        </w:rPr>
        <w:t xml:space="preserve"> </w:t>
      </w:r>
      <w:r w:rsidR="00F63AB5">
        <w:rPr>
          <w:rFonts w:ascii="Times New Roman" w:hAnsi="Times New Roman" w:cs="Times New Roman"/>
          <w:sz w:val="28"/>
          <w:szCs w:val="28"/>
          <w:lang w:val="be-BY"/>
        </w:rPr>
        <w:t xml:space="preserve">существование данного </w:t>
      </w:r>
      <w:r w:rsidR="00427512">
        <w:rPr>
          <w:rFonts w:ascii="Times New Roman" w:hAnsi="Times New Roman" w:cs="Times New Roman"/>
          <w:sz w:val="28"/>
          <w:szCs w:val="28"/>
          <w:lang w:val="be-BY"/>
        </w:rPr>
        <w:t>феномен</w:t>
      </w:r>
      <w:r w:rsidR="00F63AB5">
        <w:rPr>
          <w:rFonts w:ascii="Times New Roman" w:hAnsi="Times New Roman" w:cs="Times New Roman"/>
          <w:sz w:val="28"/>
          <w:szCs w:val="28"/>
          <w:lang w:val="be-BY"/>
        </w:rPr>
        <w:t>а</w:t>
      </w:r>
      <w:r w:rsidR="00DF67F9" w:rsidRPr="007930B9">
        <w:rPr>
          <w:rFonts w:ascii="Times New Roman" w:hAnsi="Times New Roman" w:cs="Times New Roman"/>
          <w:sz w:val="28"/>
          <w:szCs w:val="28"/>
          <w:lang w:val="be-BY"/>
        </w:rPr>
        <w:t>.</w:t>
      </w:r>
      <w:r w:rsidR="00DF67F9">
        <w:rPr>
          <w:rFonts w:ascii="Times New Roman" w:hAnsi="Times New Roman" w:cs="Times New Roman"/>
          <w:sz w:val="28"/>
          <w:szCs w:val="28"/>
          <w:lang w:val="be-BY"/>
        </w:rPr>
        <w:t xml:space="preserve"> </w:t>
      </w:r>
    </w:p>
    <w:p w:rsidR="004D57A1" w:rsidRPr="000F4DBD" w:rsidRDefault="00BC41B7" w:rsidP="000F4DBD">
      <w:pPr>
        <w:spacing w:after="0" w:line="276" w:lineRule="auto"/>
        <w:ind w:firstLine="709"/>
        <w:jc w:val="both"/>
        <w:rPr>
          <w:rFonts w:ascii="Times New Roman" w:hAnsi="Times New Roman" w:cs="Times New Roman"/>
          <w:sz w:val="28"/>
          <w:szCs w:val="28"/>
          <w:lang w:val="be-BY"/>
        </w:rPr>
      </w:pPr>
      <w:r>
        <w:rPr>
          <w:rFonts w:asciiTheme="majorBidi" w:hAnsiTheme="majorBidi" w:cstheme="majorBidi"/>
          <w:sz w:val="28"/>
          <w:szCs w:val="28"/>
        </w:rPr>
        <w:t xml:space="preserve">В третьей части исследования как пример видеоигры с </w:t>
      </w:r>
      <w:r>
        <w:rPr>
          <w:rFonts w:ascii="Times New Roman" w:hAnsi="Times New Roman" w:cs="Times New Roman"/>
          <w:sz w:val="28"/>
          <w:szCs w:val="28"/>
          <w:lang w:val="be-BY"/>
        </w:rPr>
        <w:t xml:space="preserve">помогающим </w:t>
      </w:r>
      <w:r w:rsidR="00E85854">
        <w:rPr>
          <w:rFonts w:ascii="Times New Roman" w:hAnsi="Times New Roman" w:cs="Times New Roman"/>
          <w:sz w:val="28"/>
          <w:szCs w:val="28"/>
          <w:lang w:val="be-BY"/>
        </w:rPr>
        <w:t>лудо</w:t>
      </w:r>
      <w:r>
        <w:rPr>
          <w:rFonts w:ascii="Times New Roman" w:hAnsi="Times New Roman" w:cs="Times New Roman"/>
          <w:sz w:val="28"/>
          <w:szCs w:val="28"/>
          <w:lang w:val="be-BY"/>
        </w:rPr>
        <w:t>нарративным</w:t>
      </w:r>
      <w:r w:rsidRPr="00BF736A">
        <w:rPr>
          <w:rFonts w:ascii="Times New Roman" w:hAnsi="Times New Roman" w:cs="Times New Roman"/>
          <w:sz w:val="28"/>
          <w:szCs w:val="28"/>
          <w:lang w:val="be-BY"/>
        </w:rPr>
        <w:t xml:space="preserve"> диссонанс</w:t>
      </w:r>
      <w:r>
        <w:rPr>
          <w:rFonts w:ascii="Times New Roman" w:hAnsi="Times New Roman" w:cs="Times New Roman"/>
          <w:sz w:val="28"/>
          <w:szCs w:val="28"/>
          <w:lang w:val="be-BY"/>
        </w:rPr>
        <w:t>ом</w:t>
      </w:r>
      <w:r w:rsidR="00F63AB5">
        <w:rPr>
          <w:rFonts w:ascii="Times New Roman" w:hAnsi="Times New Roman" w:cs="Times New Roman"/>
          <w:sz w:val="28"/>
          <w:szCs w:val="28"/>
          <w:lang w:val="be-BY"/>
        </w:rPr>
        <w:t xml:space="preserve"> </w:t>
      </w:r>
      <w:r w:rsidR="00F63AB5">
        <w:rPr>
          <w:rFonts w:asciiTheme="majorBidi" w:hAnsiTheme="majorBidi" w:cstheme="majorBidi"/>
          <w:sz w:val="28"/>
          <w:szCs w:val="28"/>
        </w:rPr>
        <w:t xml:space="preserve">проанализирована игра </w:t>
      </w:r>
      <w:r w:rsidR="00F63AB5" w:rsidRPr="00AD07EE">
        <w:rPr>
          <w:rFonts w:asciiTheme="majorBidi" w:hAnsiTheme="majorBidi" w:cstheme="majorBidi"/>
          <w:sz w:val="28"/>
          <w:szCs w:val="28"/>
        </w:rPr>
        <w:t>Dishonored</w:t>
      </w:r>
      <w:r>
        <w:rPr>
          <w:rFonts w:ascii="Times New Roman" w:hAnsi="Times New Roman" w:cs="Times New Roman"/>
          <w:sz w:val="28"/>
          <w:szCs w:val="28"/>
          <w:lang w:val="be-BY"/>
        </w:rPr>
        <w:t>. Было доказано присутствие темы критики власти игры и доказано влияние лудонарративного диссонанса на восприятие этой части нарратива. Данные выводы подкреплены глубинным интервью игроков.</w:t>
      </w:r>
      <w:r w:rsidR="004D57A1" w:rsidRPr="00F63AB5">
        <w:rPr>
          <w:rFonts w:asciiTheme="majorBidi" w:hAnsiTheme="majorBidi" w:cstheme="majorBidi"/>
          <w:color w:val="000000"/>
          <w:sz w:val="28"/>
          <w:szCs w:val="28"/>
          <w:lang w:val="be-BY"/>
        </w:rPr>
        <w:br w:type="page"/>
      </w:r>
    </w:p>
    <w:p w:rsidR="004D57A1" w:rsidRPr="00F63AB5" w:rsidRDefault="004D57A1" w:rsidP="000F4DBD">
      <w:pPr>
        <w:pStyle w:val="a3"/>
        <w:spacing w:before="0" w:beforeAutospacing="0" w:after="0" w:afterAutospacing="0" w:line="276" w:lineRule="auto"/>
        <w:jc w:val="center"/>
        <w:rPr>
          <w:rFonts w:asciiTheme="majorBidi" w:hAnsiTheme="majorBidi" w:cstheme="majorBidi"/>
          <w:b/>
          <w:bCs/>
          <w:color w:val="000000"/>
          <w:sz w:val="28"/>
          <w:szCs w:val="28"/>
          <w:lang w:val="be-BY"/>
        </w:rPr>
      </w:pPr>
      <w:r w:rsidRPr="0034337F">
        <w:rPr>
          <w:rFonts w:asciiTheme="majorBidi" w:hAnsiTheme="majorBidi" w:cstheme="majorBidi"/>
          <w:b/>
          <w:bCs/>
          <w:color w:val="000000"/>
          <w:sz w:val="28"/>
          <w:szCs w:val="28"/>
          <w:lang w:val="en-US"/>
        </w:rPr>
        <w:lastRenderedPageBreak/>
        <w:t>ABSTRACT</w:t>
      </w:r>
    </w:p>
    <w:p w:rsidR="004D57A1" w:rsidRPr="00F63AB5" w:rsidRDefault="004D57A1" w:rsidP="000F4DBD">
      <w:pPr>
        <w:pStyle w:val="a3"/>
        <w:spacing w:before="0" w:beforeAutospacing="0" w:after="0" w:afterAutospacing="0" w:line="276" w:lineRule="auto"/>
        <w:jc w:val="center"/>
        <w:rPr>
          <w:rFonts w:asciiTheme="majorBidi" w:hAnsiTheme="majorBidi" w:cstheme="majorBidi"/>
          <w:b/>
          <w:bCs/>
          <w:color w:val="000000"/>
          <w:sz w:val="28"/>
          <w:szCs w:val="28"/>
          <w:lang w:val="be-BY"/>
        </w:rPr>
      </w:pPr>
    </w:p>
    <w:p w:rsidR="004D57A1" w:rsidRPr="00F63AB5" w:rsidRDefault="004D57A1" w:rsidP="000F4DBD">
      <w:pPr>
        <w:pStyle w:val="a3"/>
        <w:spacing w:before="0" w:beforeAutospacing="0" w:after="0" w:afterAutospacing="0" w:line="276" w:lineRule="auto"/>
        <w:jc w:val="center"/>
        <w:rPr>
          <w:rFonts w:asciiTheme="majorBidi" w:hAnsiTheme="majorBidi" w:cstheme="majorBidi"/>
          <w:b/>
          <w:bCs/>
          <w:color w:val="000000"/>
          <w:sz w:val="28"/>
          <w:szCs w:val="28"/>
          <w:lang w:val="be-BY"/>
        </w:rPr>
      </w:pPr>
      <w:r w:rsidRPr="0034337F">
        <w:rPr>
          <w:rFonts w:asciiTheme="majorBidi" w:hAnsiTheme="majorBidi" w:cstheme="majorBidi"/>
          <w:b/>
          <w:bCs/>
          <w:color w:val="000000"/>
          <w:sz w:val="28"/>
          <w:szCs w:val="28"/>
          <w:lang w:val="en-US"/>
        </w:rPr>
        <w:t>Krasnova</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Alexandra</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Nikolaevna</w:t>
      </w:r>
    </w:p>
    <w:p w:rsidR="004D57A1" w:rsidRPr="00F63AB5" w:rsidRDefault="004D57A1" w:rsidP="000F4DBD">
      <w:pPr>
        <w:pStyle w:val="a3"/>
        <w:spacing w:before="0" w:beforeAutospacing="0" w:after="0" w:afterAutospacing="0" w:line="276" w:lineRule="auto"/>
        <w:jc w:val="center"/>
        <w:rPr>
          <w:rFonts w:asciiTheme="majorBidi" w:hAnsiTheme="majorBidi" w:cstheme="majorBidi"/>
          <w:b/>
          <w:bCs/>
          <w:color w:val="000000"/>
          <w:sz w:val="28"/>
          <w:szCs w:val="28"/>
          <w:lang w:val="be-BY"/>
        </w:rPr>
      </w:pPr>
    </w:p>
    <w:p w:rsidR="004D57A1" w:rsidRPr="00F63AB5" w:rsidRDefault="004D57A1" w:rsidP="000F4DBD">
      <w:pPr>
        <w:pStyle w:val="a3"/>
        <w:spacing w:before="0" w:beforeAutospacing="0" w:after="0" w:afterAutospacing="0" w:line="276" w:lineRule="auto"/>
        <w:jc w:val="center"/>
        <w:rPr>
          <w:rFonts w:asciiTheme="majorBidi" w:hAnsiTheme="majorBidi" w:cstheme="majorBidi"/>
          <w:b/>
          <w:bCs/>
          <w:color w:val="000000"/>
          <w:sz w:val="28"/>
          <w:szCs w:val="28"/>
          <w:lang w:val="be-BY"/>
        </w:rPr>
      </w:pPr>
      <w:r w:rsidRPr="0034337F">
        <w:rPr>
          <w:rFonts w:asciiTheme="majorBidi" w:hAnsiTheme="majorBidi" w:cstheme="majorBidi"/>
          <w:b/>
          <w:bCs/>
          <w:color w:val="000000"/>
          <w:sz w:val="28"/>
          <w:szCs w:val="28"/>
          <w:lang w:val="en-US"/>
        </w:rPr>
        <w:t>Ludonarrative</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dissonance</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as</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a</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factor</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in</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the</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transformation</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of</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video</w:t>
      </w:r>
      <w:r w:rsidRPr="00F63AB5">
        <w:rPr>
          <w:rFonts w:asciiTheme="majorBidi" w:hAnsiTheme="majorBidi" w:cstheme="majorBidi"/>
          <w:b/>
          <w:bCs/>
          <w:color w:val="000000"/>
          <w:sz w:val="28"/>
          <w:szCs w:val="28"/>
          <w:lang w:val="be-BY"/>
        </w:rPr>
        <w:t xml:space="preserve"> </w:t>
      </w:r>
      <w:r w:rsidRPr="0034337F">
        <w:rPr>
          <w:rFonts w:asciiTheme="majorBidi" w:hAnsiTheme="majorBidi" w:cstheme="majorBidi"/>
          <w:b/>
          <w:bCs/>
          <w:color w:val="000000"/>
          <w:sz w:val="28"/>
          <w:szCs w:val="28"/>
          <w:lang w:val="en-US"/>
        </w:rPr>
        <w:t>games</w:t>
      </w:r>
    </w:p>
    <w:p w:rsidR="004D57A1" w:rsidRPr="00F63AB5"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be-BY"/>
        </w:rPr>
      </w:pPr>
    </w:p>
    <w:p w:rsidR="004D57A1" w:rsidRPr="004D57A1"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4D57A1">
        <w:rPr>
          <w:rFonts w:asciiTheme="majorBidi" w:hAnsiTheme="majorBidi" w:cstheme="majorBidi"/>
          <w:b/>
          <w:bCs/>
          <w:color w:val="000000"/>
          <w:sz w:val="28"/>
          <w:szCs w:val="28"/>
          <w:lang w:val="en-US"/>
        </w:rPr>
        <w:t xml:space="preserve">Diploma </w:t>
      </w:r>
      <w:r w:rsidR="00F45FFF" w:rsidRPr="00F45FFF">
        <w:rPr>
          <w:rFonts w:asciiTheme="majorBidi" w:hAnsiTheme="majorBidi" w:cstheme="majorBidi"/>
          <w:b/>
          <w:bCs/>
          <w:color w:val="000000"/>
          <w:sz w:val="28"/>
          <w:szCs w:val="28"/>
          <w:lang w:val="en-US"/>
        </w:rPr>
        <w:t>work</w:t>
      </w:r>
      <w:r w:rsidRPr="004D57A1">
        <w:rPr>
          <w:rFonts w:asciiTheme="majorBidi" w:hAnsiTheme="majorBidi" w:cstheme="majorBidi"/>
          <w:b/>
          <w:bCs/>
          <w:color w:val="000000"/>
          <w:sz w:val="28"/>
          <w:szCs w:val="28"/>
          <w:lang w:val="en-US"/>
        </w:rPr>
        <w:t xml:space="preserve"> (project):</w:t>
      </w:r>
      <w:r w:rsidR="009214CB">
        <w:rPr>
          <w:rFonts w:asciiTheme="majorBidi" w:hAnsiTheme="majorBidi" w:cstheme="majorBidi"/>
          <w:color w:val="000000"/>
          <w:sz w:val="28"/>
          <w:szCs w:val="28"/>
          <w:lang w:val="en-US"/>
        </w:rPr>
        <w:t xml:space="preserve"> 1</w:t>
      </w:r>
      <w:r w:rsidR="003917D1">
        <w:rPr>
          <w:rFonts w:asciiTheme="majorBidi" w:hAnsiTheme="majorBidi" w:cstheme="majorBidi"/>
          <w:color w:val="000000"/>
          <w:sz w:val="28"/>
          <w:szCs w:val="28"/>
          <w:lang w:val="en-US"/>
        </w:rPr>
        <w:t>1</w:t>
      </w:r>
      <w:r w:rsidR="003917D1" w:rsidRPr="003917D1">
        <w:rPr>
          <w:rFonts w:asciiTheme="majorBidi" w:hAnsiTheme="majorBidi" w:cstheme="majorBidi"/>
          <w:color w:val="000000"/>
          <w:sz w:val="28"/>
          <w:szCs w:val="28"/>
          <w:lang w:val="en-US"/>
        </w:rPr>
        <w:t>3</w:t>
      </w:r>
      <w:r w:rsidRPr="004D57A1">
        <w:rPr>
          <w:rFonts w:asciiTheme="majorBidi" w:hAnsiTheme="majorBidi" w:cstheme="majorBidi"/>
          <w:color w:val="000000"/>
          <w:sz w:val="28"/>
          <w:szCs w:val="28"/>
          <w:lang w:val="en-US"/>
        </w:rPr>
        <w:t xml:space="preserve"> p., 5</w:t>
      </w:r>
      <w:r w:rsidR="00F45FFF">
        <w:rPr>
          <w:rFonts w:asciiTheme="majorBidi" w:hAnsiTheme="majorBidi" w:cstheme="majorBidi"/>
          <w:color w:val="000000"/>
          <w:sz w:val="28"/>
          <w:szCs w:val="28"/>
          <w:lang w:val="en-US"/>
        </w:rPr>
        <w:t xml:space="preserve"> </w:t>
      </w:r>
      <w:r w:rsidR="0034337F">
        <w:rPr>
          <w:rFonts w:asciiTheme="majorBidi" w:hAnsiTheme="majorBidi" w:cstheme="majorBidi"/>
          <w:color w:val="000000"/>
          <w:sz w:val="28"/>
          <w:szCs w:val="28"/>
          <w:lang w:val="en-US"/>
        </w:rPr>
        <w:t>figure</w:t>
      </w:r>
      <w:r w:rsidR="00F45FFF" w:rsidRPr="00F45FFF">
        <w:rPr>
          <w:rFonts w:asciiTheme="majorBidi" w:hAnsiTheme="majorBidi" w:cstheme="majorBidi"/>
          <w:color w:val="000000"/>
          <w:sz w:val="28"/>
          <w:szCs w:val="28"/>
          <w:lang w:val="en-US"/>
        </w:rPr>
        <w:t>s</w:t>
      </w:r>
      <w:r w:rsidR="00F45FFF">
        <w:rPr>
          <w:rFonts w:asciiTheme="majorBidi" w:hAnsiTheme="majorBidi" w:cstheme="majorBidi"/>
          <w:color w:val="000000"/>
          <w:sz w:val="28"/>
          <w:szCs w:val="28"/>
          <w:lang w:val="en-US"/>
        </w:rPr>
        <w:t xml:space="preserve">, 1 </w:t>
      </w:r>
      <w:r w:rsidR="00F45FFF" w:rsidRPr="00F45FFF">
        <w:rPr>
          <w:rFonts w:asciiTheme="majorBidi" w:hAnsiTheme="majorBidi" w:cstheme="majorBidi"/>
          <w:color w:val="000000"/>
          <w:sz w:val="28"/>
          <w:szCs w:val="28"/>
          <w:lang w:val="en-US"/>
        </w:rPr>
        <w:t>tables</w:t>
      </w:r>
      <w:r w:rsidRPr="004D57A1">
        <w:rPr>
          <w:rFonts w:asciiTheme="majorBidi" w:hAnsiTheme="majorBidi" w:cstheme="majorBidi"/>
          <w:color w:val="000000"/>
          <w:sz w:val="28"/>
          <w:szCs w:val="28"/>
          <w:lang w:val="en-US"/>
        </w:rPr>
        <w:t xml:space="preserve">, 34 sources, 4 </w:t>
      </w:r>
      <w:r>
        <w:rPr>
          <w:rFonts w:asciiTheme="majorBidi" w:hAnsiTheme="majorBidi" w:cstheme="majorBidi"/>
          <w:color w:val="000000"/>
          <w:sz w:val="28"/>
          <w:szCs w:val="28"/>
          <w:lang w:val="en-US"/>
        </w:rPr>
        <w:t>p</w:t>
      </w:r>
      <w:r w:rsidRPr="004D57A1">
        <w:rPr>
          <w:rFonts w:asciiTheme="majorBidi" w:hAnsiTheme="majorBidi" w:cstheme="majorBidi"/>
          <w:color w:val="000000"/>
          <w:sz w:val="28"/>
          <w:szCs w:val="28"/>
          <w:lang w:val="en-US"/>
        </w:rPr>
        <w:t>.</w:t>
      </w:r>
    </w:p>
    <w:p w:rsidR="004D57A1" w:rsidRPr="0034337F"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34337F">
        <w:rPr>
          <w:rFonts w:asciiTheme="majorBidi" w:hAnsiTheme="majorBidi" w:cstheme="majorBidi"/>
          <w:b/>
          <w:bCs/>
          <w:color w:val="000000"/>
          <w:sz w:val="28"/>
          <w:szCs w:val="28"/>
          <w:lang w:val="en-US"/>
        </w:rPr>
        <w:t>Keywords:</w:t>
      </w:r>
      <w:r w:rsidRPr="0034337F">
        <w:rPr>
          <w:rFonts w:asciiTheme="majorBidi" w:hAnsiTheme="majorBidi" w:cstheme="majorBidi"/>
          <w:color w:val="000000"/>
          <w:sz w:val="28"/>
          <w:szCs w:val="28"/>
          <w:lang w:val="en-US"/>
        </w:rPr>
        <w:t xml:space="preserve"> ludonarrative dissonance, ludonarrative resonance, narrative, video games, Dishonored, game studies.</w:t>
      </w:r>
    </w:p>
    <w:p w:rsidR="004D57A1" w:rsidRPr="004D57A1"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4D57A1">
        <w:rPr>
          <w:rFonts w:asciiTheme="majorBidi" w:hAnsiTheme="majorBidi" w:cstheme="majorBidi"/>
          <w:b/>
          <w:bCs/>
          <w:color w:val="000000"/>
          <w:sz w:val="28"/>
          <w:szCs w:val="28"/>
          <w:lang w:val="en-US"/>
        </w:rPr>
        <w:t>The purpose of the research</w:t>
      </w:r>
      <w:r>
        <w:rPr>
          <w:rFonts w:asciiTheme="majorBidi" w:hAnsiTheme="majorBidi" w:cstheme="majorBidi"/>
          <w:color w:val="000000"/>
          <w:sz w:val="28"/>
          <w:szCs w:val="28"/>
          <w:lang w:val="en-US"/>
        </w:rPr>
        <w:t xml:space="preserve"> is </w:t>
      </w:r>
      <w:r w:rsidRPr="004D57A1">
        <w:rPr>
          <w:rFonts w:asciiTheme="majorBidi" w:hAnsiTheme="majorBidi" w:cstheme="majorBidi"/>
          <w:color w:val="000000"/>
          <w:sz w:val="28"/>
          <w:szCs w:val="28"/>
          <w:lang w:val="en-US"/>
        </w:rPr>
        <w:t>to study the phenomenon of ludonarrative dissonance as a factor affecting the transformation of video games.</w:t>
      </w:r>
    </w:p>
    <w:p w:rsidR="004D57A1" w:rsidRPr="004D57A1"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4D57A1">
        <w:rPr>
          <w:rFonts w:asciiTheme="majorBidi" w:hAnsiTheme="majorBidi" w:cstheme="majorBidi"/>
          <w:b/>
          <w:bCs/>
          <w:color w:val="000000"/>
          <w:sz w:val="28"/>
          <w:szCs w:val="28"/>
          <w:lang w:val="en-US"/>
        </w:rPr>
        <w:t>The object of research</w:t>
      </w:r>
      <w:r w:rsidRPr="004D57A1">
        <w:rPr>
          <w:rFonts w:asciiTheme="majorBidi" w:hAnsiTheme="majorBidi" w:cstheme="majorBidi"/>
          <w:color w:val="000000"/>
          <w:sz w:val="28"/>
          <w:szCs w:val="28"/>
          <w:lang w:val="en-US"/>
        </w:rPr>
        <w:t xml:space="preserve"> </w:t>
      </w:r>
      <w:r>
        <w:rPr>
          <w:rFonts w:asciiTheme="majorBidi" w:hAnsiTheme="majorBidi" w:cstheme="majorBidi"/>
          <w:color w:val="000000"/>
          <w:sz w:val="28"/>
          <w:szCs w:val="28"/>
          <w:lang w:val="en-US"/>
        </w:rPr>
        <w:t>is</w:t>
      </w:r>
      <w:r w:rsidR="00B32B4C">
        <w:rPr>
          <w:rFonts w:asciiTheme="majorBidi" w:hAnsiTheme="majorBidi" w:cstheme="majorBidi"/>
          <w:color w:val="000000"/>
          <w:sz w:val="28"/>
          <w:szCs w:val="28"/>
          <w:lang w:val="en-US"/>
        </w:rPr>
        <w:t xml:space="preserve"> video games and</w:t>
      </w:r>
      <w:r w:rsidR="00B32B4C" w:rsidRPr="001C07B1">
        <w:rPr>
          <w:rFonts w:asciiTheme="majorBidi" w:hAnsiTheme="majorBidi" w:cstheme="majorBidi"/>
          <w:color w:val="000000"/>
          <w:sz w:val="28"/>
          <w:szCs w:val="28"/>
          <w:lang w:val="en-US"/>
        </w:rPr>
        <w:t xml:space="preserve"> </w:t>
      </w:r>
      <w:r w:rsidRPr="004D57A1">
        <w:rPr>
          <w:rFonts w:asciiTheme="majorBidi" w:hAnsiTheme="majorBidi" w:cstheme="majorBidi"/>
          <w:color w:val="000000"/>
          <w:sz w:val="28"/>
          <w:szCs w:val="28"/>
          <w:lang w:val="en-US"/>
        </w:rPr>
        <w:t>the game Dishonored.</w:t>
      </w:r>
    </w:p>
    <w:p w:rsidR="004D57A1" w:rsidRPr="004D57A1"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4D57A1">
        <w:rPr>
          <w:rFonts w:asciiTheme="majorBidi" w:hAnsiTheme="majorBidi" w:cstheme="majorBidi"/>
          <w:b/>
          <w:bCs/>
          <w:color w:val="000000"/>
          <w:sz w:val="28"/>
          <w:szCs w:val="28"/>
          <w:lang w:val="en-US"/>
        </w:rPr>
        <w:t>The object of research</w:t>
      </w:r>
      <w:r w:rsidRPr="004D57A1">
        <w:rPr>
          <w:rFonts w:asciiTheme="majorBidi" w:hAnsiTheme="majorBidi" w:cstheme="majorBidi"/>
          <w:color w:val="000000"/>
          <w:sz w:val="28"/>
          <w:szCs w:val="28"/>
          <w:lang w:val="en-US"/>
        </w:rPr>
        <w:t xml:space="preserve"> </w:t>
      </w:r>
      <w:r>
        <w:rPr>
          <w:rFonts w:asciiTheme="majorBidi" w:hAnsiTheme="majorBidi" w:cstheme="majorBidi"/>
          <w:color w:val="000000"/>
          <w:sz w:val="28"/>
          <w:szCs w:val="28"/>
          <w:lang w:val="en-US"/>
        </w:rPr>
        <w:t>is</w:t>
      </w:r>
      <w:r w:rsidRPr="004D57A1">
        <w:rPr>
          <w:rFonts w:asciiTheme="majorBidi" w:hAnsiTheme="majorBidi" w:cstheme="majorBidi"/>
          <w:color w:val="000000"/>
          <w:sz w:val="28"/>
          <w:szCs w:val="28"/>
          <w:lang w:val="en-US"/>
        </w:rPr>
        <w:t xml:space="preserve"> ludonarrative dissonance and its influence on video game narrative.</w:t>
      </w:r>
    </w:p>
    <w:p w:rsidR="004D57A1" w:rsidRDefault="004D57A1" w:rsidP="000F4DBD">
      <w:pPr>
        <w:pStyle w:val="a3"/>
        <w:spacing w:before="0" w:beforeAutospacing="0" w:after="0" w:afterAutospacing="0" w:line="276" w:lineRule="auto"/>
        <w:ind w:firstLine="709"/>
        <w:jc w:val="both"/>
        <w:rPr>
          <w:rFonts w:asciiTheme="majorBidi" w:hAnsiTheme="majorBidi" w:cstheme="majorBidi"/>
          <w:color w:val="000000"/>
          <w:sz w:val="28"/>
          <w:szCs w:val="28"/>
          <w:lang w:val="en-US"/>
        </w:rPr>
      </w:pPr>
      <w:r w:rsidRPr="004D57A1">
        <w:rPr>
          <w:rFonts w:asciiTheme="majorBidi" w:hAnsiTheme="majorBidi" w:cstheme="majorBidi"/>
          <w:b/>
          <w:bCs/>
          <w:color w:val="000000"/>
          <w:sz w:val="28"/>
          <w:szCs w:val="28"/>
          <w:lang w:val="en-US"/>
        </w:rPr>
        <w:t>Methodology and research methods</w:t>
      </w:r>
      <w:r w:rsidR="00B32B4C">
        <w:rPr>
          <w:rFonts w:asciiTheme="majorBidi" w:hAnsiTheme="majorBidi" w:cstheme="majorBidi"/>
          <w:color w:val="000000"/>
          <w:sz w:val="28"/>
          <w:szCs w:val="28"/>
          <w:lang w:val="en-US"/>
        </w:rPr>
        <w:t xml:space="preserve"> is</w:t>
      </w:r>
      <w:r w:rsidRPr="004D57A1">
        <w:rPr>
          <w:rFonts w:asciiTheme="majorBidi" w:hAnsiTheme="majorBidi" w:cstheme="majorBidi"/>
          <w:color w:val="000000"/>
          <w:sz w:val="28"/>
          <w:szCs w:val="28"/>
          <w:lang w:val="en-US"/>
        </w:rPr>
        <w:t xml:space="preserve"> categorization method, comparative analysis, structural and semiotic analysis, expert interview, in-depth interview, synthesis, deduction and induction.</w:t>
      </w:r>
    </w:p>
    <w:p w:rsidR="007837F2" w:rsidRPr="00435A1B" w:rsidRDefault="002E50F9" w:rsidP="000F4DBD">
      <w:pPr>
        <w:spacing w:after="0" w:line="276" w:lineRule="auto"/>
        <w:ind w:firstLine="709"/>
        <w:jc w:val="both"/>
        <w:rPr>
          <w:rFonts w:asciiTheme="majorBidi" w:hAnsiTheme="majorBidi" w:cstheme="majorBidi"/>
          <w:color w:val="000000"/>
          <w:sz w:val="28"/>
          <w:szCs w:val="28"/>
          <w:lang w:val="en-US"/>
        </w:rPr>
      </w:pPr>
      <w:r>
        <w:rPr>
          <w:rFonts w:asciiTheme="majorBidi" w:hAnsiTheme="majorBidi" w:cstheme="majorBidi"/>
          <w:b/>
          <w:bCs/>
          <w:color w:val="000000"/>
          <w:sz w:val="28"/>
          <w:szCs w:val="28"/>
          <w:lang w:val="en-US" w:bidi="he-IL"/>
        </w:rPr>
        <w:t>R</w:t>
      </w:r>
      <w:r w:rsidR="0034337F" w:rsidRPr="0034337F">
        <w:rPr>
          <w:rFonts w:asciiTheme="majorBidi" w:hAnsiTheme="majorBidi" w:cstheme="majorBidi"/>
          <w:b/>
          <w:bCs/>
          <w:color w:val="000000"/>
          <w:sz w:val="28"/>
          <w:szCs w:val="28"/>
          <w:lang w:val="en-US"/>
        </w:rPr>
        <w:t>esult of the research</w:t>
      </w:r>
      <w:r>
        <w:rPr>
          <w:rFonts w:asciiTheme="majorBidi" w:hAnsiTheme="majorBidi" w:cstheme="majorBidi"/>
          <w:b/>
          <w:bCs/>
          <w:color w:val="000000"/>
          <w:sz w:val="28"/>
          <w:szCs w:val="28"/>
          <w:lang w:val="en-US"/>
        </w:rPr>
        <w:t>.</w:t>
      </w:r>
      <w:r w:rsidR="007837F2" w:rsidRPr="007837F2">
        <w:rPr>
          <w:lang w:val="en-US"/>
        </w:rPr>
        <w:t xml:space="preserve"> </w:t>
      </w:r>
      <w:r w:rsidR="007837F2" w:rsidRPr="00435A1B">
        <w:rPr>
          <w:rFonts w:asciiTheme="majorBidi" w:hAnsiTheme="majorBidi" w:cstheme="majorBidi"/>
          <w:color w:val="000000"/>
          <w:sz w:val="28"/>
          <w:szCs w:val="28"/>
          <w:lang w:val="en-US"/>
        </w:rPr>
        <w:t>In the course of the work, the terms ludonarrative dissonance and ludonarrative resonance were studied, opinions on these phenomena were generalized and analyzed. The definition of a game narrative was given. Its features, structure, components and methods are determined.</w:t>
      </w:r>
    </w:p>
    <w:p w:rsidR="007837F2" w:rsidRPr="00435A1B" w:rsidRDefault="007837F2" w:rsidP="00D03914">
      <w:pPr>
        <w:spacing w:after="0" w:line="276" w:lineRule="auto"/>
        <w:ind w:firstLine="709"/>
        <w:jc w:val="both"/>
        <w:rPr>
          <w:rFonts w:asciiTheme="majorBidi" w:hAnsiTheme="majorBidi" w:cstheme="majorBidi"/>
          <w:color w:val="000000"/>
          <w:sz w:val="28"/>
          <w:szCs w:val="28"/>
          <w:lang w:val="en-US"/>
        </w:rPr>
      </w:pPr>
      <w:r w:rsidRPr="00435A1B">
        <w:rPr>
          <w:rFonts w:asciiTheme="majorBidi" w:hAnsiTheme="majorBidi" w:cstheme="majorBidi"/>
          <w:color w:val="000000"/>
          <w:sz w:val="28"/>
          <w:szCs w:val="28"/>
          <w:lang w:val="en-US"/>
        </w:rPr>
        <w:t xml:space="preserve">Games were categorized into: games with ludonarrative dissonance, games with ludonarrative neutrality or irrelevance, games with ludonarrative resonance, harmony and cohesion. In the first category, we separately identified games with helping ludonarrative dissonance. To support the conclusions about the phenomenon of ludonarrative dissonance and the categorization of games, an interview was conducted with narrative designer A. Golubeva. After </w:t>
      </w:r>
      <w:r w:rsidR="00D03914" w:rsidRPr="00D03914">
        <w:rPr>
          <w:rFonts w:asciiTheme="majorBidi" w:hAnsiTheme="majorBidi" w:cstheme="majorBidi"/>
          <w:color w:val="000000"/>
          <w:sz w:val="28"/>
          <w:szCs w:val="28"/>
          <w:lang w:val="en-US"/>
        </w:rPr>
        <w:t>analysing</w:t>
      </w:r>
      <w:r w:rsidRPr="00435A1B">
        <w:rPr>
          <w:rFonts w:asciiTheme="majorBidi" w:hAnsiTheme="majorBidi" w:cstheme="majorBidi"/>
          <w:color w:val="000000"/>
          <w:sz w:val="28"/>
          <w:szCs w:val="28"/>
          <w:lang w:val="en-US"/>
        </w:rPr>
        <w:t xml:space="preserve"> examples of video games with loudonarrative dissonance, it was concluded that in some cases it can be solved by changing the approach to developing narrative and gameplay mechanics and taking into account the phenomenon of ludonarrative dissonance.</w:t>
      </w:r>
    </w:p>
    <w:p w:rsidR="00F45FFF" w:rsidRPr="002E50F9" w:rsidRDefault="007837F2" w:rsidP="000F4DBD">
      <w:pPr>
        <w:spacing w:after="0" w:line="276" w:lineRule="auto"/>
        <w:ind w:firstLine="709"/>
        <w:jc w:val="both"/>
        <w:rPr>
          <w:rFonts w:ascii="Times New Roman" w:hAnsi="Times New Roman" w:cs="Times New Roman"/>
          <w:sz w:val="28"/>
          <w:szCs w:val="28"/>
          <w:lang w:val="be-BY"/>
        </w:rPr>
      </w:pPr>
      <w:r w:rsidRPr="00435A1B">
        <w:rPr>
          <w:rFonts w:asciiTheme="majorBidi" w:hAnsiTheme="majorBidi" w:cstheme="majorBidi"/>
          <w:color w:val="000000"/>
          <w:sz w:val="28"/>
          <w:szCs w:val="28"/>
          <w:lang w:val="en-US"/>
        </w:rPr>
        <w:t>The third part of the study analyzes the game Dishonored as an example of a video game with helping ludonarrative dissonance. The presence of themes of criticism of the power of the game has been proven. The influence of ludonarrative dissonance on the perception of this part of the narrative has also been proven. These findings are supported by in-depth interviews with players.</w:t>
      </w:r>
      <w:r w:rsidR="00F45FFF" w:rsidRPr="002E50F9">
        <w:rPr>
          <w:rFonts w:ascii="Times New Roman" w:hAnsi="Times New Roman" w:cs="Times New Roman"/>
          <w:sz w:val="28"/>
          <w:szCs w:val="28"/>
          <w:lang w:val="be-BY"/>
        </w:rPr>
        <w:br w:type="page"/>
      </w:r>
    </w:p>
    <w:p w:rsidR="00F45FFF" w:rsidRPr="00F63AB5" w:rsidRDefault="00F45FFF" w:rsidP="000F4DBD">
      <w:pPr>
        <w:pStyle w:val="a3"/>
        <w:spacing w:before="0" w:beforeAutospacing="0" w:after="0" w:afterAutospacing="0" w:line="276" w:lineRule="auto"/>
        <w:contextualSpacing/>
        <w:jc w:val="center"/>
        <w:rPr>
          <w:b/>
          <w:bCs/>
          <w:sz w:val="28"/>
          <w:szCs w:val="28"/>
          <w:lang w:val="be-BY"/>
        </w:rPr>
      </w:pPr>
      <w:r w:rsidRPr="00F63AB5">
        <w:rPr>
          <w:b/>
          <w:bCs/>
          <w:sz w:val="28"/>
          <w:szCs w:val="28"/>
          <w:lang w:val="be-BY"/>
        </w:rPr>
        <w:lastRenderedPageBreak/>
        <w:t>РЭФЕРАТ</w:t>
      </w:r>
    </w:p>
    <w:p w:rsidR="00B32B4C" w:rsidRPr="00F63AB5" w:rsidRDefault="00B32B4C" w:rsidP="000F4DBD">
      <w:pPr>
        <w:pStyle w:val="a3"/>
        <w:spacing w:before="0" w:beforeAutospacing="0" w:after="0" w:afterAutospacing="0" w:line="276" w:lineRule="auto"/>
        <w:contextualSpacing/>
        <w:jc w:val="center"/>
        <w:rPr>
          <w:b/>
          <w:bCs/>
          <w:sz w:val="28"/>
          <w:szCs w:val="28"/>
          <w:lang w:val="be-BY"/>
        </w:rPr>
      </w:pPr>
    </w:p>
    <w:p w:rsidR="00F45FFF" w:rsidRPr="00F63AB5" w:rsidRDefault="00F45FFF" w:rsidP="000F4DBD">
      <w:pPr>
        <w:pStyle w:val="a3"/>
        <w:spacing w:before="0" w:beforeAutospacing="0" w:after="0" w:afterAutospacing="0" w:line="276" w:lineRule="auto"/>
        <w:contextualSpacing/>
        <w:jc w:val="center"/>
        <w:rPr>
          <w:b/>
          <w:bCs/>
          <w:color w:val="000000"/>
          <w:sz w:val="28"/>
          <w:szCs w:val="28"/>
          <w:lang w:val="be-BY"/>
        </w:rPr>
      </w:pPr>
      <w:r w:rsidRPr="00F63AB5">
        <w:rPr>
          <w:b/>
          <w:bCs/>
          <w:color w:val="000000"/>
          <w:sz w:val="28"/>
          <w:szCs w:val="28"/>
          <w:lang w:val="be-BY"/>
        </w:rPr>
        <w:t>Краснова Аляксандра Мікалаеўна</w:t>
      </w:r>
    </w:p>
    <w:p w:rsidR="00B32B4C" w:rsidRPr="00F63AB5" w:rsidRDefault="00B32B4C" w:rsidP="000F4DBD">
      <w:pPr>
        <w:pStyle w:val="a3"/>
        <w:spacing w:before="0" w:beforeAutospacing="0" w:after="0" w:afterAutospacing="0" w:line="276" w:lineRule="auto"/>
        <w:contextualSpacing/>
        <w:jc w:val="center"/>
        <w:rPr>
          <w:b/>
          <w:bCs/>
          <w:color w:val="000000"/>
          <w:sz w:val="28"/>
          <w:szCs w:val="28"/>
          <w:lang w:val="be-BY"/>
        </w:rPr>
      </w:pPr>
    </w:p>
    <w:p w:rsidR="00F45FFF" w:rsidRPr="00F63AB5" w:rsidRDefault="00F63AB5" w:rsidP="000F4DBD">
      <w:pPr>
        <w:pStyle w:val="a3"/>
        <w:spacing w:before="0" w:beforeAutospacing="0" w:after="0" w:afterAutospacing="0" w:line="276" w:lineRule="auto"/>
        <w:contextualSpacing/>
        <w:jc w:val="center"/>
        <w:rPr>
          <w:b/>
          <w:bCs/>
          <w:color w:val="000000"/>
          <w:sz w:val="28"/>
          <w:szCs w:val="28"/>
          <w:lang w:val="be-BY"/>
        </w:rPr>
      </w:pPr>
      <w:r>
        <w:rPr>
          <w:b/>
          <w:bCs/>
          <w:color w:val="000000"/>
          <w:sz w:val="28"/>
          <w:szCs w:val="28"/>
          <w:lang w:val="be-BY"/>
        </w:rPr>
        <w:t>Лудана</w:t>
      </w:r>
      <w:r w:rsidR="00B32B4C" w:rsidRPr="00F63AB5">
        <w:rPr>
          <w:b/>
          <w:bCs/>
          <w:color w:val="000000"/>
          <w:sz w:val="28"/>
          <w:szCs w:val="28"/>
          <w:lang w:val="be-BY"/>
        </w:rPr>
        <w:t>ратыўны</w:t>
      </w:r>
      <w:r w:rsidR="00F45FFF" w:rsidRPr="00F63AB5">
        <w:rPr>
          <w:b/>
          <w:bCs/>
          <w:color w:val="000000"/>
          <w:sz w:val="28"/>
          <w:szCs w:val="28"/>
          <w:lang w:val="be-BY"/>
        </w:rPr>
        <w:t xml:space="preserve"> дысананс як фактар трансфармацыі відэагульняў</w:t>
      </w:r>
    </w:p>
    <w:p w:rsidR="00B32B4C" w:rsidRPr="00F63AB5" w:rsidRDefault="00B32B4C" w:rsidP="000F4DBD">
      <w:pPr>
        <w:pStyle w:val="a3"/>
        <w:spacing w:before="0" w:beforeAutospacing="0" w:after="0" w:afterAutospacing="0" w:line="276" w:lineRule="auto"/>
        <w:ind w:firstLine="709"/>
        <w:contextualSpacing/>
        <w:jc w:val="center"/>
        <w:rPr>
          <w:b/>
          <w:bCs/>
          <w:color w:val="000000"/>
          <w:sz w:val="28"/>
          <w:szCs w:val="28"/>
          <w:lang w:val="be-BY"/>
        </w:rPr>
      </w:pPr>
    </w:p>
    <w:p w:rsidR="000F4DBD" w:rsidRP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Дыпломная праца (праект):</w:t>
      </w:r>
      <w:r w:rsidR="003917D1">
        <w:rPr>
          <w:color w:val="000000"/>
          <w:sz w:val="28"/>
          <w:szCs w:val="28"/>
        </w:rPr>
        <w:t xml:space="preserve"> 113</w:t>
      </w:r>
      <w:bookmarkStart w:id="0" w:name="_GoBack"/>
      <w:bookmarkEnd w:id="0"/>
      <w:r w:rsidRPr="00B32B4C">
        <w:rPr>
          <w:color w:val="000000"/>
          <w:sz w:val="28"/>
          <w:szCs w:val="28"/>
        </w:rPr>
        <w:t xml:space="preserve"> с., 5 мал., 1 табл., 34 крыніцы, 4 прым.</w:t>
      </w:r>
    </w:p>
    <w:p w:rsidR="00B32B4C" w:rsidRP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 xml:space="preserve">Ключавыя словы: </w:t>
      </w:r>
      <w:r>
        <w:rPr>
          <w:color w:val="000000"/>
          <w:sz w:val="28"/>
          <w:szCs w:val="28"/>
        </w:rPr>
        <w:t>л</w:t>
      </w:r>
      <w:r w:rsidR="00F63AB5">
        <w:rPr>
          <w:color w:val="000000"/>
          <w:sz w:val="28"/>
          <w:szCs w:val="28"/>
        </w:rPr>
        <w:t>уданар</w:t>
      </w:r>
      <w:r w:rsidRPr="00B32B4C">
        <w:rPr>
          <w:color w:val="000000"/>
          <w:sz w:val="28"/>
          <w:szCs w:val="28"/>
        </w:rPr>
        <w:t xml:space="preserve">атыўны дысананс, </w:t>
      </w:r>
      <w:r>
        <w:rPr>
          <w:color w:val="000000"/>
          <w:sz w:val="28"/>
          <w:szCs w:val="28"/>
        </w:rPr>
        <w:t>л</w:t>
      </w:r>
      <w:r w:rsidR="00F63AB5">
        <w:rPr>
          <w:color w:val="000000"/>
          <w:sz w:val="28"/>
          <w:szCs w:val="28"/>
        </w:rPr>
        <w:t>удана</w:t>
      </w:r>
      <w:r w:rsidRPr="00B32B4C">
        <w:rPr>
          <w:color w:val="000000"/>
          <w:sz w:val="28"/>
          <w:szCs w:val="28"/>
        </w:rPr>
        <w:t>ратыўны рэзананс, наратыў, відэагульні, Dishonored, game studies.</w:t>
      </w:r>
    </w:p>
    <w:p w:rsidR="00B32B4C" w:rsidRP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Мэта даследавання</w:t>
      </w:r>
      <w:r>
        <w:rPr>
          <w:color w:val="000000"/>
          <w:sz w:val="28"/>
          <w:szCs w:val="28"/>
        </w:rPr>
        <w:t xml:space="preserve"> –</w:t>
      </w:r>
      <w:r w:rsidR="00F63AB5">
        <w:rPr>
          <w:color w:val="000000"/>
          <w:sz w:val="28"/>
          <w:szCs w:val="28"/>
          <w:lang w:val="be-BY"/>
        </w:rPr>
        <w:t xml:space="preserve"> абгрунтаваць феномен </w:t>
      </w:r>
      <w:r w:rsidR="00F63AB5">
        <w:rPr>
          <w:color w:val="000000"/>
          <w:sz w:val="28"/>
          <w:szCs w:val="28"/>
        </w:rPr>
        <w:t>лудана</w:t>
      </w:r>
      <w:r>
        <w:rPr>
          <w:color w:val="000000"/>
          <w:sz w:val="28"/>
          <w:szCs w:val="28"/>
        </w:rPr>
        <w:t>ратыўнага</w:t>
      </w:r>
      <w:r w:rsidRPr="00B32B4C">
        <w:rPr>
          <w:color w:val="000000"/>
          <w:sz w:val="28"/>
          <w:szCs w:val="28"/>
        </w:rPr>
        <w:t xml:space="preserve"> дысанансу як фактару, які ўплывае на трансфармацыю відэагульняў.</w:t>
      </w:r>
    </w:p>
    <w:p w:rsidR="00B32B4C" w:rsidRP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Аб'ект даследавання</w:t>
      </w:r>
      <w:r>
        <w:rPr>
          <w:color w:val="000000"/>
          <w:sz w:val="28"/>
          <w:szCs w:val="28"/>
        </w:rPr>
        <w:t xml:space="preserve"> –</w:t>
      </w:r>
      <w:r w:rsidRPr="00B32B4C">
        <w:rPr>
          <w:color w:val="000000"/>
          <w:sz w:val="28"/>
          <w:szCs w:val="28"/>
        </w:rPr>
        <w:t xml:space="preserve"> відэагульні і, у прыватнасці, гульня Dishonored.</w:t>
      </w:r>
    </w:p>
    <w:p w:rsidR="00B32B4C" w:rsidRP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Прадмет даследавання</w:t>
      </w:r>
      <w:r w:rsidRPr="00B32B4C">
        <w:rPr>
          <w:color w:val="000000"/>
          <w:sz w:val="28"/>
          <w:szCs w:val="28"/>
        </w:rPr>
        <w:t xml:space="preserve"> </w:t>
      </w:r>
      <w:r>
        <w:rPr>
          <w:color w:val="000000"/>
          <w:sz w:val="28"/>
          <w:szCs w:val="28"/>
        </w:rPr>
        <w:t>–</w:t>
      </w:r>
      <w:r w:rsidRPr="00B32B4C">
        <w:rPr>
          <w:color w:val="000000"/>
          <w:sz w:val="28"/>
          <w:szCs w:val="28"/>
        </w:rPr>
        <w:t xml:space="preserve"> </w:t>
      </w:r>
      <w:r>
        <w:rPr>
          <w:color w:val="000000"/>
          <w:sz w:val="28"/>
          <w:szCs w:val="28"/>
        </w:rPr>
        <w:t>л</w:t>
      </w:r>
      <w:r w:rsidR="00F63AB5">
        <w:rPr>
          <w:color w:val="000000"/>
          <w:sz w:val="28"/>
          <w:szCs w:val="28"/>
        </w:rPr>
        <w:t>уданар</w:t>
      </w:r>
      <w:r w:rsidRPr="00B32B4C">
        <w:rPr>
          <w:color w:val="000000"/>
          <w:sz w:val="28"/>
          <w:szCs w:val="28"/>
        </w:rPr>
        <w:t xml:space="preserve">атыўны дысананс і яго ўплыў на </w:t>
      </w:r>
      <w:r w:rsidR="00F63AB5">
        <w:rPr>
          <w:color w:val="000000"/>
          <w:sz w:val="28"/>
          <w:szCs w:val="28"/>
        </w:rPr>
        <w:t>відэагульнявы</w:t>
      </w:r>
      <w:r w:rsidRPr="00B32B4C">
        <w:rPr>
          <w:color w:val="000000"/>
          <w:sz w:val="28"/>
          <w:szCs w:val="28"/>
        </w:rPr>
        <w:t xml:space="preserve"> наратыў.</w:t>
      </w:r>
    </w:p>
    <w:p w:rsidR="00B32B4C" w:rsidRDefault="00B32B4C" w:rsidP="000F4DBD">
      <w:pPr>
        <w:pStyle w:val="a3"/>
        <w:spacing w:before="0" w:beforeAutospacing="0" w:after="0" w:afterAutospacing="0" w:line="276" w:lineRule="auto"/>
        <w:ind w:firstLine="709"/>
        <w:contextualSpacing/>
        <w:jc w:val="both"/>
        <w:rPr>
          <w:color w:val="000000"/>
          <w:sz w:val="28"/>
          <w:szCs w:val="28"/>
        </w:rPr>
      </w:pPr>
      <w:r w:rsidRPr="00B32B4C">
        <w:rPr>
          <w:b/>
          <w:bCs/>
          <w:color w:val="000000"/>
          <w:sz w:val="28"/>
          <w:szCs w:val="28"/>
        </w:rPr>
        <w:t>Мет</w:t>
      </w:r>
      <w:r>
        <w:rPr>
          <w:b/>
          <w:bCs/>
          <w:color w:val="000000"/>
          <w:sz w:val="28"/>
          <w:szCs w:val="28"/>
        </w:rPr>
        <w:t>адалогія і метады даследавання –</w:t>
      </w:r>
      <w:r w:rsidRPr="00B32B4C">
        <w:rPr>
          <w:color w:val="000000"/>
          <w:sz w:val="28"/>
          <w:szCs w:val="28"/>
        </w:rPr>
        <w:t xml:space="preserve"> метад катэгарызацыі, параўнальны аналіз, структурна-семіятычны </w:t>
      </w:r>
      <w:r w:rsidR="00F63AB5">
        <w:rPr>
          <w:color w:val="000000"/>
          <w:sz w:val="28"/>
          <w:szCs w:val="28"/>
          <w:lang w:val="be-BY"/>
        </w:rPr>
        <w:t>метад</w:t>
      </w:r>
      <w:r w:rsidRPr="00B32B4C">
        <w:rPr>
          <w:color w:val="000000"/>
          <w:sz w:val="28"/>
          <w:szCs w:val="28"/>
        </w:rPr>
        <w:t>, інтэрв'ю з экспертам, глыбіннае інтэрв'ю, сінтэз, дэдукцыя і індукцыя.</w:t>
      </w:r>
    </w:p>
    <w:p w:rsidR="003D4EAA" w:rsidRPr="003D4EAA" w:rsidRDefault="003D4EAA" w:rsidP="000F4DBD">
      <w:pPr>
        <w:pStyle w:val="a3"/>
        <w:spacing w:after="0" w:line="276" w:lineRule="auto"/>
        <w:ind w:firstLine="709"/>
        <w:contextualSpacing/>
        <w:jc w:val="both"/>
        <w:rPr>
          <w:color w:val="000000"/>
          <w:sz w:val="28"/>
          <w:szCs w:val="28"/>
        </w:rPr>
      </w:pPr>
      <w:r w:rsidRPr="003D4EAA">
        <w:rPr>
          <w:b/>
          <w:bCs/>
          <w:color w:val="000000"/>
          <w:sz w:val="28"/>
          <w:szCs w:val="28"/>
        </w:rPr>
        <w:t>Вынікі даследавання.</w:t>
      </w:r>
      <w:r>
        <w:rPr>
          <w:color w:val="000000"/>
          <w:sz w:val="28"/>
          <w:szCs w:val="28"/>
        </w:rPr>
        <w:t xml:space="preserve"> </w:t>
      </w:r>
      <w:r w:rsidRPr="003D4EAA">
        <w:rPr>
          <w:color w:val="000000"/>
          <w:sz w:val="28"/>
          <w:szCs w:val="28"/>
        </w:rPr>
        <w:t xml:space="preserve">У ходзе работы былі </w:t>
      </w:r>
      <w:r>
        <w:rPr>
          <w:color w:val="000000"/>
          <w:sz w:val="28"/>
          <w:szCs w:val="28"/>
        </w:rPr>
        <w:t>даследаваны</w:t>
      </w:r>
      <w:r w:rsidRPr="003D4EAA">
        <w:rPr>
          <w:color w:val="000000"/>
          <w:sz w:val="28"/>
          <w:szCs w:val="28"/>
        </w:rPr>
        <w:t xml:space="preserve"> тэрміны </w:t>
      </w:r>
      <w:r w:rsidR="00F63AB5">
        <w:rPr>
          <w:color w:val="000000"/>
          <w:sz w:val="28"/>
          <w:szCs w:val="28"/>
        </w:rPr>
        <w:t>луданар</w:t>
      </w:r>
      <w:r w:rsidR="00427512">
        <w:rPr>
          <w:color w:val="000000"/>
          <w:sz w:val="28"/>
          <w:szCs w:val="28"/>
        </w:rPr>
        <w:t>атыўны</w:t>
      </w:r>
      <w:r w:rsidRPr="003D4EAA">
        <w:rPr>
          <w:color w:val="000000"/>
          <w:sz w:val="28"/>
          <w:szCs w:val="28"/>
        </w:rPr>
        <w:t xml:space="preserve"> дысананс і </w:t>
      </w:r>
      <w:r w:rsidR="00F63AB5">
        <w:rPr>
          <w:color w:val="000000"/>
          <w:sz w:val="28"/>
          <w:szCs w:val="28"/>
        </w:rPr>
        <w:t>луданар</w:t>
      </w:r>
      <w:r w:rsidR="00427512">
        <w:rPr>
          <w:color w:val="000000"/>
          <w:sz w:val="28"/>
          <w:szCs w:val="28"/>
        </w:rPr>
        <w:t>атыўны</w:t>
      </w:r>
      <w:r w:rsidRPr="003D4EAA">
        <w:rPr>
          <w:color w:val="000000"/>
          <w:sz w:val="28"/>
          <w:szCs w:val="28"/>
        </w:rPr>
        <w:t xml:space="preserve"> рэзананс, абагульнены і прааналізаваны меркаванні наконт дадзеных феноменаў. Было дадзен</w:t>
      </w:r>
      <w:r w:rsidR="00427512">
        <w:rPr>
          <w:color w:val="000000"/>
          <w:sz w:val="28"/>
          <w:szCs w:val="28"/>
        </w:rPr>
        <w:t>а вызначэнне гульнявому наратыву</w:t>
      </w:r>
      <w:r w:rsidRPr="003D4EAA">
        <w:rPr>
          <w:color w:val="000000"/>
          <w:sz w:val="28"/>
          <w:szCs w:val="28"/>
        </w:rPr>
        <w:t xml:space="preserve">, вызначаны яго </w:t>
      </w:r>
      <w:r w:rsidR="00F63AB5">
        <w:rPr>
          <w:color w:val="000000"/>
          <w:sz w:val="28"/>
          <w:szCs w:val="28"/>
          <w:lang w:val="be-BY"/>
        </w:rPr>
        <w:t>асаблівасці</w:t>
      </w:r>
      <w:r w:rsidRPr="003D4EAA">
        <w:rPr>
          <w:color w:val="000000"/>
          <w:sz w:val="28"/>
          <w:szCs w:val="28"/>
        </w:rPr>
        <w:t>, структура, складнікі і метады.</w:t>
      </w:r>
      <w:r w:rsidR="00427512">
        <w:rPr>
          <w:color w:val="000000"/>
          <w:sz w:val="28"/>
          <w:szCs w:val="28"/>
        </w:rPr>
        <w:t xml:space="preserve"> </w:t>
      </w:r>
    </w:p>
    <w:p w:rsidR="003D4EAA" w:rsidRPr="003D4EAA" w:rsidRDefault="00427512" w:rsidP="000F4DBD">
      <w:pPr>
        <w:pStyle w:val="a3"/>
        <w:spacing w:after="0" w:line="276" w:lineRule="auto"/>
        <w:ind w:firstLine="709"/>
        <w:contextualSpacing/>
        <w:jc w:val="both"/>
        <w:rPr>
          <w:color w:val="000000"/>
          <w:sz w:val="28"/>
          <w:szCs w:val="28"/>
        </w:rPr>
      </w:pPr>
      <w:r>
        <w:rPr>
          <w:color w:val="000000"/>
          <w:sz w:val="28"/>
          <w:szCs w:val="28"/>
        </w:rPr>
        <w:t>Гульні былі катэгарызаваны</w:t>
      </w:r>
      <w:r w:rsidR="003D4EAA" w:rsidRPr="003D4EAA">
        <w:rPr>
          <w:color w:val="000000"/>
          <w:sz w:val="28"/>
          <w:szCs w:val="28"/>
        </w:rPr>
        <w:t xml:space="preserve"> на: гульні з </w:t>
      </w:r>
      <w:r w:rsidR="00F63AB5">
        <w:rPr>
          <w:color w:val="000000"/>
          <w:sz w:val="28"/>
          <w:szCs w:val="28"/>
        </w:rPr>
        <w:t>лудана</w:t>
      </w:r>
      <w:r>
        <w:rPr>
          <w:color w:val="000000"/>
          <w:sz w:val="28"/>
          <w:szCs w:val="28"/>
        </w:rPr>
        <w:t>ратыўныи</w:t>
      </w:r>
      <w:r w:rsidR="003D4EAA" w:rsidRPr="003D4EAA">
        <w:rPr>
          <w:color w:val="000000"/>
          <w:sz w:val="28"/>
          <w:szCs w:val="28"/>
        </w:rPr>
        <w:t xml:space="preserve"> дысанансам, гульні з </w:t>
      </w:r>
      <w:r w:rsidR="00F63AB5">
        <w:rPr>
          <w:color w:val="000000"/>
          <w:sz w:val="28"/>
          <w:szCs w:val="28"/>
        </w:rPr>
        <w:t>лудана</w:t>
      </w:r>
      <w:r>
        <w:rPr>
          <w:color w:val="000000"/>
          <w:sz w:val="28"/>
          <w:szCs w:val="28"/>
        </w:rPr>
        <w:t>ратыўнай нейтральнас</w:t>
      </w:r>
      <w:r w:rsidRPr="003D4EAA">
        <w:rPr>
          <w:color w:val="000000"/>
          <w:sz w:val="28"/>
          <w:szCs w:val="28"/>
        </w:rPr>
        <w:t>ц</w:t>
      </w:r>
      <w:r>
        <w:rPr>
          <w:color w:val="000000"/>
          <w:sz w:val="28"/>
          <w:szCs w:val="28"/>
        </w:rPr>
        <w:t>ю</w:t>
      </w:r>
      <w:r w:rsidR="00F63AB5">
        <w:rPr>
          <w:color w:val="000000"/>
          <w:sz w:val="28"/>
          <w:szCs w:val="28"/>
        </w:rPr>
        <w:t xml:space="preserve"> або ірэ</w:t>
      </w:r>
      <w:r w:rsidR="003D4EAA" w:rsidRPr="003D4EAA">
        <w:rPr>
          <w:color w:val="000000"/>
          <w:sz w:val="28"/>
          <w:szCs w:val="28"/>
        </w:rPr>
        <w:t>левантн</w:t>
      </w:r>
      <w:r>
        <w:rPr>
          <w:color w:val="000000"/>
          <w:sz w:val="28"/>
          <w:szCs w:val="28"/>
        </w:rPr>
        <w:t>ас</w:t>
      </w:r>
      <w:r w:rsidRPr="003D4EAA">
        <w:rPr>
          <w:color w:val="000000"/>
          <w:sz w:val="28"/>
          <w:szCs w:val="28"/>
        </w:rPr>
        <w:t>ц</w:t>
      </w:r>
      <w:r w:rsidR="00F63AB5">
        <w:rPr>
          <w:color w:val="000000"/>
          <w:sz w:val="28"/>
          <w:szCs w:val="28"/>
        </w:rPr>
        <w:t>ю, гульні з луданар</w:t>
      </w:r>
      <w:r>
        <w:rPr>
          <w:color w:val="000000"/>
          <w:sz w:val="28"/>
          <w:szCs w:val="28"/>
        </w:rPr>
        <w:t>атыўным</w:t>
      </w:r>
      <w:r w:rsidR="003D4EAA" w:rsidRPr="003D4EAA">
        <w:rPr>
          <w:color w:val="000000"/>
          <w:sz w:val="28"/>
          <w:szCs w:val="28"/>
        </w:rPr>
        <w:t xml:space="preserve"> рэзанансам, гармоніяй і згуртаванасцю. У першай катэгорыі намі асобна былі выяўлены гульні з дапам</w:t>
      </w:r>
      <w:r w:rsidR="00F63AB5">
        <w:rPr>
          <w:color w:val="000000"/>
          <w:sz w:val="28"/>
          <w:szCs w:val="28"/>
          <w:lang w:val="be-BY"/>
        </w:rPr>
        <w:t xml:space="preserve">ожным </w:t>
      </w:r>
      <w:r w:rsidR="003D4EAA" w:rsidRPr="003D4EAA">
        <w:rPr>
          <w:color w:val="000000"/>
          <w:sz w:val="28"/>
          <w:szCs w:val="28"/>
        </w:rPr>
        <w:t xml:space="preserve">лудонарративным дысанансам. Для падмацавання высноў пра феномен </w:t>
      </w:r>
      <w:r>
        <w:rPr>
          <w:color w:val="000000"/>
          <w:sz w:val="28"/>
          <w:szCs w:val="28"/>
        </w:rPr>
        <w:t>луданарратыўнага</w:t>
      </w:r>
      <w:r w:rsidR="003D4EAA" w:rsidRPr="003D4EAA">
        <w:rPr>
          <w:color w:val="000000"/>
          <w:sz w:val="28"/>
          <w:szCs w:val="28"/>
        </w:rPr>
        <w:t xml:space="preserve"> дысанансу і катэгарызацыі гульняў было праведзена інтэрв'ю з экспертам </w:t>
      </w:r>
      <w:r>
        <w:rPr>
          <w:color w:val="000000"/>
          <w:sz w:val="28"/>
          <w:szCs w:val="28"/>
        </w:rPr>
        <w:t>– наратыўным</w:t>
      </w:r>
      <w:r w:rsidR="00F63AB5">
        <w:rPr>
          <w:color w:val="000000"/>
          <w:sz w:val="28"/>
          <w:szCs w:val="28"/>
        </w:rPr>
        <w:t xml:space="preserve"> дызайнерам А. </w:t>
      </w:r>
      <w:r w:rsidR="003D4EAA" w:rsidRPr="003D4EAA">
        <w:rPr>
          <w:color w:val="000000"/>
          <w:sz w:val="28"/>
          <w:szCs w:val="28"/>
        </w:rPr>
        <w:t xml:space="preserve">Голубевай. </w:t>
      </w:r>
      <w:r w:rsidR="00EB64FD">
        <w:rPr>
          <w:color w:val="000000"/>
          <w:sz w:val="28"/>
          <w:szCs w:val="28"/>
          <w:lang w:val="be-BY"/>
        </w:rPr>
        <w:t xml:space="preserve">У ходзе даследавання </w:t>
      </w:r>
      <w:r w:rsidR="00EB64FD">
        <w:rPr>
          <w:color w:val="000000"/>
          <w:sz w:val="28"/>
          <w:szCs w:val="28"/>
        </w:rPr>
        <w:t>прыкладаў</w:t>
      </w:r>
      <w:r w:rsidR="003D4EAA" w:rsidRPr="003D4EAA">
        <w:rPr>
          <w:color w:val="000000"/>
          <w:sz w:val="28"/>
          <w:szCs w:val="28"/>
        </w:rPr>
        <w:t xml:space="preserve"> відэагульняў з </w:t>
      </w:r>
      <w:r w:rsidR="00EB64FD">
        <w:rPr>
          <w:color w:val="000000"/>
          <w:sz w:val="28"/>
          <w:szCs w:val="28"/>
        </w:rPr>
        <w:t>луданарратыўным дысанансам</w:t>
      </w:r>
      <w:r>
        <w:rPr>
          <w:color w:val="000000"/>
          <w:sz w:val="28"/>
          <w:szCs w:val="28"/>
        </w:rPr>
        <w:t xml:space="preserve"> был</w:t>
      </w:r>
      <w:r>
        <w:rPr>
          <w:color w:val="000000"/>
          <w:sz w:val="28"/>
          <w:szCs w:val="28"/>
          <w:lang w:val="be-BY"/>
        </w:rPr>
        <w:t>і</w:t>
      </w:r>
      <w:r>
        <w:rPr>
          <w:color w:val="000000"/>
          <w:sz w:val="28"/>
          <w:szCs w:val="28"/>
        </w:rPr>
        <w:t xml:space="preserve"> зроблены выснов</w:t>
      </w:r>
      <w:r>
        <w:rPr>
          <w:color w:val="000000"/>
          <w:sz w:val="28"/>
          <w:szCs w:val="28"/>
          <w:lang w:val="be-BY"/>
        </w:rPr>
        <w:t>ы</w:t>
      </w:r>
      <w:r w:rsidR="003D4EAA" w:rsidRPr="003D4EAA">
        <w:rPr>
          <w:color w:val="000000"/>
          <w:sz w:val="28"/>
          <w:szCs w:val="28"/>
        </w:rPr>
        <w:t xml:space="preserve">, што ў некаторых выпадках яго можна вырашыць, калі змяніць падыход да распрацоўкі наратыву і геймплейных механік і ўлічваць феномен </w:t>
      </w:r>
      <w:r>
        <w:rPr>
          <w:color w:val="000000"/>
          <w:sz w:val="28"/>
          <w:szCs w:val="28"/>
        </w:rPr>
        <w:t>луданарратыўнага дыса</w:t>
      </w:r>
      <w:r w:rsidR="003D4EAA" w:rsidRPr="003D4EAA">
        <w:rPr>
          <w:color w:val="000000"/>
          <w:sz w:val="28"/>
          <w:szCs w:val="28"/>
        </w:rPr>
        <w:t>нанса.</w:t>
      </w:r>
    </w:p>
    <w:p w:rsidR="003D4EAA" w:rsidRPr="00B32B4C" w:rsidRDefault="003D4EAA" w:rsidP="000F4DBD">
      <w:pPr>
        <w:pStyle w:val="a3"/>
        <w:spacing w:before="0" w:beforeAutospacing="0" w:after="0" w:afterAutospacing="0" w:line="276" w:lineRule="auto"/>
        <w:ind w:firstLine="709"/>
        <w:contextualSpacing/>
        <w:jc w:val="both"/>
        <w:rPr>
          <w:color w:val="000000"/>
          <w:sz w:val="28"/>
          <w:szCs w:val="28"/>
        </w:rPr>
      </w:pPr>
      <w:r w:rsidRPr="003D4EAA">
        <w:rPr>
          <w:color w:val="000000"/>
          <w:sz w:val="28"/>
          <w:szCs w:val="28"/>
        </w:rPr>
        <w:t xml:space="preserve">У трэцяй частцы даследавання як </w:t>
      </w:r>
      <w:r w:rsidR="00E85854">
        <w:rPr>
          <w:color w:val="000000"/>
          <w:sz w:val="28"/>
          <w:szCs w:val="28"/>
        </w:rPr>
        <w:t>прыклад відэагульні з дапамагаючым луданарратыўным дысанансам</w:t>
      </w:r>
      <w:r w:rsidR="00EB64FD">
        <w:rPr>
          <w:color w:val="000000"/>
          <w:sz w:val="28"/>
          <w:szCs w:val="28"/>
          <w:lang w:val="be-BY"/>
        </w:rPr>
        <w:t xml:space="preserve"> </w:t>
      </w:r>
      <w:r w:rsidR="00EB64FD" w:rsidRPr="003D4EAA">
        <w:rPr>
          <w:color w:val="000000"/>
          <w:sz w:val="28"/>
          <w:szCs w:val="28"/>
        </w:rPr>
        <w:t>прааналізавана гульня Dishonored</w:t>
      </w:r>
      <w:r w:rsidR="00E85854">
        <w:rPr>
          <w:color w:val="000000"/>
          <w:sz w:val="28"/>
          <w:szCs w:val="28"/>
        </w:rPr>
        <w:t>. Была</w:t>
      </w:r>
      <w:r w:rsidRPr="003D4EAA">
        <w:rPr>
          <w:color w:val="000000"/>
          <w:sz w:val="28"/>
          <w:szCs w:val="28"/>
        </w:rPr>
        <w:t xml:space="preserve"> даказана прысутнасць тэмы крытыкі ўлады гульні і даказана ўплыў </w:t>
      </w:r>
      <w:r w:rsidR="00E85854">
        <w:rPr>
          <w:color w:val="000000"/>
          <w:sz w:val="28"/>
          <w:szCs w:val="28"/>
        </w:rPr>
        <w:t>луданарратыўнага</w:t>
      </w:r>
      <w:r w:rsidRPr="003D4EAA">
        <w:rPr>
          <w:color w:val="000000"/>
          <w:sz w:val="28"/>
          <w:szCs w:val="28"/>
        </w:rPr>
        <w:t xml:space="preserve"> дыса</w:t>
      </w:r>
      <w:r w:rsidR="00EB64FD">
        <w:rPr>
          <w:color w:val="000000"/>
          <w:sz w:val="28"/>
          <w:szCs w:val="28"/>
        </w:rPr>
        <w:t>нансу на ўспрыманне гэтай часткі</w:t>
      </w:r>
      <w:r w:rsidRPr="003D4EAA">
        <w:rPr>
          <w:color w:val="000000"/>
          <w:sz w:val="28"/>
          <w:szCs w:val="28"/>
        </w:rPr>
        <w:t xml:space="preserve"> наратыву. Дадзеныя высновы </w:t>
      </w:r>
      <w:r w:rsidR="00E85854" w:rsidRPr="00E85854">
        <w:rPr>
          <w:color w:val="000000"/>
          <w:sz w:val="28"/>
          <w:szCs w:val="28"/>
        </w:rPr>
        <w:t>пацверджаны</w:t>
      </w:r>
      <w:r w:rsidRPr="003D4EAA">
        <w:rPr>
          <w:color w:val="000000"/>
          <w:sz w:val="28"/>
          <w:szCs w:val="28"/>
        </w:rPr>
        <w:t xml:space="preserve"> глыбінным</w:t>
      </w:r>
      <w:r w:rsidR="00E85854" w:rsidRPr="003D4EAA">
        <w:rPr>
          <w:color w:val="000000"/>
          <w:sz w:val="28"/>
          <w:szCs w:val="28"/>
        </w:rPr>
        <w:t>і</w:t>
      </w:r>
      <w:r w:rsidRPr="003D4EAA">
        <w:rPr>
          <w:color w:val="000000"/>
          <w:sz w:val="28"/>
          <w:szCs w:val="28"/>
        </w:rPr>
        <w:t xml:space="preserve"> інтэрв'ю гульцоў.</w:t>
      </w:r>
    </w:p>
    <w:sectPr w:rsidR="003D4EAA" w:rsidRPr="00B3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B3B5A"/>
    <w:multiLevelType w:val="hybridMultilevel"/>
    <w:tmpl w:val="33B2B5A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8E"/>
    <w:rsid w:val="00033F31"/>
    <w:rsid w:val="000F4DBD"/>
    <w:rsid w:val="001C07B1"/>
    <w:rsid w:val="002E50F9"/>
    <w:rsid w:val="0034337F"/>
    <w:rsid w:val="003917D1"/>
    <w:rsid w:val="003D4EAA"/>
    <w:rsid w:val="00427512"/>
    <w:rsid w:val="00435A1B"/>
    <w:rsid w:val="004C5843"/>
    <w:rsid w:val="004D57A1"/>
    <w:rsid w:val="00626D52"/>
    <w:rsid w:val="007837F2"/>
    <w:rsid w:val="0082108E"/>
    <w:rsid w:val="008D2DE5"/>
    <w:rsid w:val="009214CB"/>
    <w:rsid w:val="00B32B4C"/>
    <w:rsid w:val="00BC41B7"/>
    <w:rsid w:val="00D03914"/>
    <w:rsid w:val="00DF67F9"/>
    <w:rsid w:val="00E85854"/>
    <w:rsid w:val="00EB64FD"/>
    <w:rsid w:val="00F45FFF"/>
    <w:rsid w:val="00F63AB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0FF3"/>
  <w15:chartTrackingRefBased/>
  <w15:docId w15:val="{F2925F11-5838-4968-84C5-C74FE3FC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08E"/>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a4">
    <w:name w:val="List Paragraph"/>
    <w:basedOn w:val="a"/>
    <w:uiPriority w:val="34"/>
    <w:qFormat/>
    <w:rsid w:val="0034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0100">
      <w:bodyDiv w:val="1"/>
      <w:marLeft w:val="0"/>
      <w:marRight w:val="0"/>
      <w:marTop w:val="0"/>
      <w:marBottom w:val="0"/>
      <w:divBdr>
        <w:top w:val="none" w:sz="0" w:space="0" w:color="auto"/>
        <w:left w:val="none" w:sz="0" w:space="0" w:color="auto"/>
        <w:bottom w:val="none" w:sz="0" w:space="0" w:color="auto"/>
        <w:right w:val="none" w:sz="0" w:space="0" w:color="auto"/>
      </w:divBdr>
    </w:div>
    <w:div w:id="16479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25E2-39F9-4763-B55C-FA547EE1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2020-05-29T19:40:00Z</dcterms:created>
  <dcterms:modified xsi:type="dcterms:W3CDTF">2020-06-03T09:05:00Z</dcterms:modified>
</cp:coreProperties>
</file>