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1B" w:rsidRDefault="00F2751B" w:rsidP="006D7A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РЕФЕРАТ</w:t>
      </w:r>
    </w:p>
    <w:p w:rsidR="00F2751B" w:rsidRDefault="00F2751B" w:rsidP="006D7A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51B" w:rsidRDefault="00F2751B" w:rsidP="006D7A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Пасюк Илья Александрович</w:t>
      </w:r>
    </w:p>
    <w:p w:rsidR="00F2751B" w:rsidRPr="00F2751B" w:rsidRDefault="00F2751B" w:rsidP="006D7A2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Влияние кинематографа</w:t>
      </w:r>
      <w:r w:rsidRPr="00F275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F2751B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bCs/>
          <w:sz w:val="28"/>
          <w:szCs w:val="28"/>
        </w:rPr>
        <w:t xml:space="preserve"> вв. на сексуальное поведение современной студенческой молодежи</w:t>
      </w:r>
    </w:p>
    <w:p w:rsidR="00F2751B" w:rsidRPr="00F2751B" w:rsidRDefault="00F2751B" w:rsidP="006D7A2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2751B" w:rsidRDefault="00F2751B" w:rsidP="006D7A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Дипломный работа: 80 с., 41 источник, 2 прил.</w:t>
      </w:r>
    </w:p>
    <w:p w:rsidR="00F2751B" w:rsidRPr="004169A3" w:rsidRDefault="00F2751B" w:rsidP="008548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 xml:space="preserve">: </w:t>
      </w:r>
      <w:r w:rsidR="0085489B">
        <w:rPr>
          <w:rFonts w:ascii="Times New Roman" w:hAnsi="Times New Roman"/>
          <w:sz w:val="28"/>
          <w:szCs w:val="28"/>
        </w:rPr>
        <w:t xml:space="preserve">сексуальность, культура, </w:t>
      </w:r>
      <w:r>
        <w:rPr>
          <w:rFonts w:ascii="Times New Roman" w:hAnsi="Times New Roman"/>
          <w:sz w:val="28"/>
          <w:szCs w:val="28"/>
        </w:rPr>
        <w:t>секс</w:t>
      </w:r>
      <w:r w:rsidR="004169A3">
        <w:rPr>
          <w:rFonts w:ascii="Times New Roman" w:hAnsi="Times New Roman"/>
          <w:sz w:val="28"/>
          <w:szCs w:val="28"/>
        </w:rPr>
        <w:t>уальное поведение, кинематограф</w:t>
      </w:r>
      <w:r w:rsidR="004169A3" w:rsidRPr="004169A3">
        <w:rPr>
          <w:rFonts w:ascii="Times New Roman" w:hAnsi="Times New Roman"/>
          <w:sz w:val="28"/>
          <w:szCs w:val="28"/>
        </w:rPr>
        <w:t>,</w:t>
      </w:r>
      <w:r w:rsidR="004169A3">
        <w:rPr>
          <w:rFonts w:ascii="Times New Roman" w:hAnsi="Times New Roman"/>
          <w:sz w:val="28"/>
          <w:szCs w:val="28"/>
        </w:rPr>
        <w:t xml:space="preserve"> насилие</w:t>
      </w:r>
      <w:r w:rsidR="004169A3" w:rsidRPr="004169A3">
        <w:rPr>
          <w:rFonts w:ascii="Times New Roman" w:hAnsi="Times New Roman"/>
          <w:sz w:val="28"/>
          <w:szCs w:val="28"/>
        </w:rPr>
        <w:t>,</w:t>
      </w:r>
      <w:r w:rsidR="004169A3">
        <w:rPr>
          <w:rFonts w:ascii="Times New Roman" w:hAnsi="Times New Roman"/>
          <w:sz w:val="28"/>
          <w:szCs w:val="28"/>
        </w:rPr>
        <w:t xml:space="preserve"> кинообраз</w:t>
      </w:r>
      <w:r w:rsidR="004169A3" w:rsidRPr="004169A3">
        <w:rPr>
          <w:rFonts w:ascii="Times New Roman" w:hAnsi="Times New Roman"/>
          <w:sz w:val="28"/>
          <w:szCs w:val="28"/>
        </w:rPr>
        <w:t>,</w:t>
      </w:r>
      <w:r w:rsidR="004169A3">
        <w:rPr>
          <w:rFonts w:ascii="Times New Roman" w:hAnsi="Times New Roman"/>
          <w:sz w:val="28"/>
          <w:szCs w:val="28"/>
        </w:rPr>
        <w:t xml:space="preserve"> влияние. </w:t>
      </w:r>
    </w:p>
    <w:p w:rsidR="00F2751B" w:rsidRDefault="00F2751B" w:rsidP="006D7A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исследования – </w:t>
      </w:r>
      <w:r>
        <w:rPr>
          <w:rFonts w:ascii="Times New Roman" w:hAnsi="Times New Roman" w:cs="Times New Roman"/>
          <w:sz w:val="28"/>
        </w:rPr>
        <w:t>выявить особенности влияния кинематографических образов на сексуальное поведение студенческой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F2751B" w:rsidRDefault="00F2751B" w:rsidP="006D7A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Объект исследования – </w:t>
      </w:r>
      <w:r w:rsidR="0085489B">
        <w:rPr>
          <w:rFonts w:ascii="Times New Roman" w:hAnsi="Times New Roman" w:cs="Times New Roman"/>
          <w:sz w:val="28"/>
          <w:szCs w:val="28"/>
        </w:rPr>
        <w:t>сексуально</w:t>
      </w:r>
      <w:r w:rsidR="00D103FD">
        <w:rPr>
          <w:rFonts w:ascii="Times New Roman" w:hAnsi="Times New Roman" w:cs="Times New Roman"/>
          <w:sz w:val="28"/>
          <w:szCs w:val="28"/>
        </w:rPr>
        <w:t>е</w:t>
      </w:r>
      <w:r w:rsidR="0085489B">
        <w:rPr>
          <w:rFonts w:ascii="Times New Roman" w:hAnsi="Times New Roman" w:cs="Times New Roman"/>
          <w:sz w:val="28"/>
          <w:szCs w:val="28"/>
        </w:rPr>
        <w:t xml:space="preserve"> поведения молодежи под воздействием кинематографических образов</w:t>
      </w:r>
    </w:p>
    <w:p w:rsidR="00F2751B" w:rsidRDefault="00F2751B" w:rsidP="006D7A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особенности сексуального поведения молодежи под воздействием кинематографических образов</w:t>
      </w:r>
      <w:r w:rsidRPr="008309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факторы воздействия кинематографа на сексуальное поведение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F2751B" w:rsidRDefault="00F2751B" w:rsidP="006D7A2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Методология и методы исследования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анализ доступных научных источников, мониторинг тематических публикаций в сети Интернет, </w:t>
      </w:r>
      <w:r w:rsidR="00402F33">
        <w:rPr>
          <w:rFonts w:ascii="Times New Roman" w:hAnsi="Times New Roman"/>
          <w:sz w:val="28"/>
          <w:szCs w:val="28"/>
        </w:rPr>
        <w:t>контент-анализ</w:t>
      </w:r>
      <w:r w:rsidR="00402F33" w:rsidRPr="00402F33">
        <w:rPr>
          <w:rFonts w:ascii="Times New Roman" w:hAnsi="Times New Roman"/>
          <w:sz w:val="28"/>
          <w:szCs w:val="28"/>
        </w:rPr>
        <w:t>,</w:t>
      </w:r>
      <w:r w:rsidR="00402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фокус-группа</w:t>
      </w:r>
      <w:r w:rsidRPr="00F275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наблюдение.</w:t>
      </w:r>
    </w:p>
    <w:p w:rsidR="0085489B" w:rsidRDefault="00F2751B" w:rsidP="0085489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Результаты исследования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5489B" w:rsidRPr="00AB1ECF" w:rsidRDefault="0085489B" w:rsidP="0085489B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85489B">
        <w:rPr>
          <w:rFonts w:ascii="Times New Roman" w:hAnsi="Times New Roman"/>
          <w:bCs/>
          <w:sz w:val="28"/>
          <w:szCs w:val="28"/>
        </w:rPr>
        <w:t xml:space="preserve">В ходе исследования </w:t>
      </w:r>
      <w:r>
        <w:rPr>
          <w:rFonts w:ascii="Times New Roman" w:hAnsi="Times New Roman"/>
          <w:bCs/>
          <w:sz w:val="28"/>
          <w:szCs w:val="28"/>
        </w:rPr>
        <w:t xml:space="preserve">были </w:t>
      </w:r>
      <w:r w:rsidRPr="0085489B">
        <w:rPr>
          <w:rFonts w:ascii="Times New Roman" w:hAnsi="Times New Roman"/>
          <w:bCs/>
          <w:sz w:val="28"/>
          <w:szCs w:val="28"/>
        </w:rPr>
        <w:t>определены следующие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702DF1">
        <w:rPr>
          <w:rFonts w:ascii="Times New Roman" w:hAnsi="Times New Roman"/>
          <w:sz w:val="28"/>
          <w:szCs w:val="28"/>
        </w:rPr>
        <w:t>акторы влияния</w:t>
      </w:r>
      <w:r>
        <w:rPr>
          <w:rFonts w:ascii="Times New Roman" w:hAnsi="Times New Roman"/>
          <w:sz w:val="28"/>
          <w:szCs w:val="28"/>
        </w:rPr>
        <w:t>: 1</w:t>
      </w:r>
      <w:r w:rsidR="00702DF1" w:rsidRPr="00702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63D11">
        <w:rPr>
          <w:rFonts w:ascii="Times New Roman" w:hAnsi="Times New Roman"/>
          <w:sz w:val="28"/>
          <w:szCs w:val="28"/>
        </w:rPr>
        <w:t>индивидуальные</w:t>
      </w:r>
      <w:r w:rsidR="00702DF1">
        <w:rPr>
          <w:rFonts w:ascii="Times New Roman" w:hAnsi="Times New Roman"/>
          <w:sz w:val="28"/>
          <w:szCs w:val="28"/>
        </w:rPr>
        <w:t xml:space="preserve"> </w:t>
      </w:r>
      <w:r w:rsidR="00702DF1" w:rsidRPr="00702DF1">
        <w:rPr>
          <w:rFonts w:ascii="Times New Roman" w:hAnsi="Times New Roman"/>
          <w:sz w:val="28"/>
          <w:szCs w:val="28"/>
        </w:rPr>
        <w:t>(</w:t>
      </w:r>
      <w:r w:rsidR="00702DF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702DF1" w:rsidRPr="004C1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2DF1">
        <w:rPr>
          <w:rFonts w:ascii="Times New Roman" w:eastAsia="Times New Roman" w:hAnsi="Times New Roman" w:cs="Times New Roman"/>
          <w:sz w:val="28"/>
          <w:szCs w:val="28"/>
        </w:rPr>
        <w:t xml:space="preserve"> темперамент</w:t>
      </w:r>
      <w:r w:rsidR="00702DF1" w:rsidRPr="004C1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2DF1">
        <w:rPr>
          <w:rFonts w:ascii="Times New Roman" w:eastAsia="Times New Roman" w:hAnsi="Times New Roman" w:cs="Times New Roman"/>
          <w:sz w:val="28"/>
          <w:szCs w:val="28"/>
        </w:rPr>
        <w:t xml:space="preserve"> культурные и индивидуальные нормы и ценности</w:t>
      </w:r>
      <w:r w:rsidR="00702DF1" w:rsidRPr="00702DF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DF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63D11">
        <w:rPr>
          <w:rFonts w:ascii="Times New Roman" w:eastAsia="Times New Roman" w:hAnsi="Times New Roman" w:cs="Times New Roman"/>
          <w:sz w:val="28"/>
          <w:szCs w:val="28"/>
        </w:rPr>
        <w:t>внешние</w:t>
      </w:r>
      <w:r w:rsidR="00702D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6593F">
        <w:rPr>
          <w:rFonts w:ascii="Times New Roman" w:eastAsia="Times New Roman" w:hAnsi="Times New Roman" w:cs="Times New Roman"/>
          <w:sz w:val="28"/>
          <w:szCs w:val="28"/>
        </w:rPr>
        <w:t xml:space="preserve">трансгрессивные сексуальные </w:t>
      </w:r>
      <w:proofErr w:type="spellStart"/>
      <w:r w:rsidR="0066593F">
        <w:rPr>
          <w:rFonts w:ascii="Times New Roman" w:eastAsia="Times New Roman" w:hAnsi="Times New Roman" w:cs="Times New Roman"/>
          <w:sz w:val="28"/>
          <w:szCs w:val="28"/>
        </w:rPr>
        <w:t>кинообразы</w:t>
      </w:r>
      <w:proofErr w:type="spellEnd"/>
      <w:r w:rsidR="0071073B" w:rsidRPr="007107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073B">
        <w:rPr>
          <w:rFonts w:ascii="Times New Roman" w:eastAsia="Times New Roman" w:hAnsi="Times New Roman" w:cs="Times New Roman"/>
          <w:sz w:val="28"/>
          <w:szCs w:val="28"/>
        </w:rPr>
        <w:t>эстетизация</w:t>
      </w:r>
      <w:proofErr w:type="spellEnd"/>
      <w:r w:rsidR="003C0446">
        <w:rPr>
          <w:rFonts w:ascii="Times New Roman" w:eastAsia="Times New Roman" w:hAnsi="Times New Roman" w:cs="Times New Roman"/>
          <w:sz w:val="28"/>
          <w:szCs w:val="28"/>
        </w:rPr>
        <w:t xml:space="preserve"> образов</w:t>
      </w:r>
      <w:r w:rsidR="00C94071">
        <w:rPr>
          <w:rFonts w:ascii="Times New Roman" w:eastAsia="Times New Roman" w:hAnsi="Times New Roman" w:cs="Times New Roman"/>
          <w:sz w:val="28"/>
          <w:szCs w:val="28"/>
        </w:rPr>
        <w:t xml:space="preserve"> сексуальности и насилия</w:t>
      </w:r>
      <w:r w:rsidR="0066593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2751B" w:rsidRPr="0066593F" w:rsidRDefault="0085489B" w:rsidP="0085489B">
      <w:pPr>
        <w:spacing w:after="0"/>
        <w:ind w:firstLine="360"/>
        <w:jc w:val="both"/>
        <w:rPr>
          <w:rStyle w:val="Hyperlink10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исследования мы пришли к выводу,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4E6F79">
        <w:rPr>
          <w:rFonts w:ascii="Times New Roman" w:eastAsia="Times New Roman" w:hAnsi="Times New Roman" w:cs="Times New Roman"/>
          <w:sz w:val="28"/>
          <w:szCs w:val="28"/>
        </w:rPr>
        <w:t>ротизированное</w:t>
      </w:r>
      <w:proofErr w:type="spellEnd"/>
      <w:r w:rsidR="004E6F79">
        <w:rPr>
          <w:rFonts w:ascii="Times New Roman" w:eastAsia="Times New Roman" w:hAnsi="Times New Roman" w:cs="Times New Roman"/>
          <w:sz w:val="28"/>
          <w:szCs w:val="28"/>
        </w:rPr>
        <w:t xml:space="preserve"> насилие чаще вызывает возбуждение у мужчин или оценивается как сексуальное</w:t>
      </w:r>
      <w:r w:rsidR="004E6F79" w:rsidRPr="003C28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AE2">
        <w:rPr>
          <w:rFonts w:ascii="Times New Roman" w:eastAsia="Times New Roman" w:hAnsi="Times New Roman" w:cs="Times New Roman"/>
          <w:sz w:val="28"/>
          <w:szCs w:val="28"/>
        </w:rPr>
        <w:t xml:space="preserve"> когда как женщины вследствие идентификации себя</w:t>
      </w:r>
      <w:r w:rsidR="004E6F79">
        <w:rPr>
          <w:rFonts w:ascii="Times New Roman" w:eastAsia="Times New Roman" w:hAnsi="Times New Roman" w:cs="Times New Roman"/>
          <w:sz w:val="28"/>
          <w:szCs w:val="28"/>
        </w:rPr>
        <w:t xml:space="preserve"> с жертвой</w:t>
      </w:r>
      <w:r w:rsidR="00B93AE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870D6">
        <w:rPr>
          <w:rFonts w:ascii="Times New Roman" w:eastAsia="Times New Roman" w:hAnsi="Times New Roman" w:cs="Times New Roman"/>
          <w:sz w:val="28"/>
          <w:szCs w:val="28"/>
        </w:rPr>
        <w:t xml:space="preserve">половому признаку и </w:t>
      </w:r>
      <w:r w:rsidR="00B93AE2">
        <w:rPr>
          <w:rFonts w:ascii="Times New Roman" w:eastAsia="Times New Roman" w:hAnsi="Times New Roman" w:cs="Times New Roman"/>
          <w:sz w:val="28"/>
          <w:szCs w:val="28"/>
        </w:rPr>
        <w:t>образу-действию испытывают</w:t>
      </w:r>
      <w:r w:rsidR="004E6F79">
        <w:rPr>
          <w:rFonts w:ascii="Times New Roman" w:eastAsia="Times New Roman" w:hAnsi="Times New Roman" w:cs="Times New Roman"/>
          <w:sz w:val="28"/>
          <w:szCs w:val="28"/>
        </w:rPr>
        <w:t xml:space="preserve"> негативные ощущения</w:t>
      </w:r>
      <w:r w:rsidR="00F2751B">
        <w:rPr>
          <w:rStyle w:val="A3"/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E238D">
        <w:rPr>
          <w:rFonts w:ascii="Times New Roman" w:eastAsia="Times New Roman" w:hAnsi="Times New Roman" w:cs="Times New Roman"/>
          <w:sz w:val="28"/>
          <w:szCs w:val="28"/>
        </w:rPr>
        <w:t>цены с реалистичным сексуальным насилием</w:t>
      </w:r>
      <w:r w:rsidR="009E238D" w:rsidRPr="003C2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B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E238D">
        <w:rPr>
          <w:rFonts w:ascii="Times New Roman" w:eastAsia="Times New Roman" w:hAnsi="Times New Roman" w:cs="Times New Roman"/>
          <w:sz w:val="28"/>
          <w:szCs w:val="28"/>
        </w:rPr>
        <w:t xml:space="preserve"> мужчин-зрителей </w:t>
      </w:r>
      <w:r w:rsidR="009E238D" w:rsidRPr="003C28E4">
        <w:rPr>
          <w:rFonts w:ascii="Times New Roman" w:eastAsia="Times New Roman" w:hAnsi="Times New Roman" w:cs="Times New Roman"/>
          <w:sz w:val="28"/>
          <w:szCs w:val="28"/>
        </w:rPr>
        <w:t>выполняют подавляющую функцию,</w:t>
      </w:r>
      <w:r w:rsidR="009E238D">
        <w:rPr>
          <w:rFonts w:ascii="Times New Roman" w:eastAsia="Times New Roman" w:hAnsi="Times New Roman" w:cs="Times New Roman"/>
          <w:sz w:val="28"/>
          <w:szCs w:val="28"/>
        </w:rPr>
        <w:t xml:space="preserve"> снижающую возбуждение и трансформирующую эту реакцию либо в агрессию</w:t>
      </w:r>
      <w:r w:rsidR="009E238D" w:rsidRPr="00997D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238D">
        <w:rPr>
          <w:rFonts w:ascii="Times New Roman" w:eastAsia="Times New Roman" w:hAnsi="Times New Roman" w:cs="Times New Roman"/>
          <w:sz w:val="28"/>
          <w:szCs w:val="28"/>
        </w:rPr>
        <w:t xml:space="preserve"> либо в ощущение подавленности в зависимости от особенностей психоэмоционального состояния</w:t>
      </w:r>
      <w:r>
        <w:rPr>
          <w:rStyle w:val="Hyperlink10"/>
          <w:rFonts w:ascii="Times New Roman" w:hAnsi="Times New Roman"/>
          <w:sz w:val="28"/>
          <w:szCs w:val="28"/>
        </w:rPr>
        <w:t>; д</w:t>
      </w:r>
      <w:r w:rsidR="009E238D" w:rsidRPr="0066593F">
        <w:rPr>
          <w:rFonts w:ascii="Times New Roman" w:eastAsia="Times New Roman" w:hAnsi="Times New Roman" w:cs="Times New Roman"/>
          <w:sz w:val="28"/>
          <w:szCs w:val="28"/>
        </w:rPr>
        <w:t xml:space="preserve">емонстрация </w:t>
      </w:r>
      <w:proofErr w:type="spellStart"/>
      <w:r w:rsidR="009E238D" w:rsidRPr="0066593F">
        <w:rPr>
          <w:rFonts w:ascii="Times New Roman" w:eastAsia="Times New Roman" w:hAnsi="Times New Roman" w:cs="Times New Roman"/>
          <w:sz w:val="28"/>
          <w:szCs w:val="28"/>
        </w:rPr>
        <w:t>неэротизированных</w:t>
      </w:r>
      <w:proofErr w:type="spellEnd"/>
      <w:r w:rsidR="009E238D" w:rsidRPr="0066593F">
        <w:rPr>
          <w:rFonts w:ascii="Times New Roman" w:eastAsia="Times New Roman" w:hAnsi="Times New Roman" w:cs="Times New Roman"/>
          <w:sz w:val="28"/>
          <w:szCs w:val="28"/>
        </w:rPr>
        <w:t xml:space="preserve"> и реалистичных сцен сексуального насилия прививает негативные ассоциации по отношению к </w:t>
      </w:r>
      <w:r w:rsidR="00845382" w:rsidRPr="0066593F">
        <w:rPr>
          <w:rFonts w:ascii="Times New Roman" w:eastAsia="Times New Roman" w:hAnsi="Times New Roman" w:cs="Times New Roman"/>
          <w:sz w:val="28"/>
          <w:szCs w:val="28"/>
        </w:rPr>
        <w:t>данным действиям</w:t>
      </w:r>
      <w:r w:rsidR="009E238D" w:rsidRPr="0066593F"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 </w:t>
      </w:r>
      <w:proofErr w:type="spellStart"/>
      <w:r w:rsidR="009E238D" w:rsidRPr="0066593F">
        <w:rPr>
          <w:rFonts w:ascii="Times New Roman" w:eastAsia="Times New Roman" w:hAnsi="Times New Roman" w:cs="Times New Roman"/>
          <w:sz w:val="28"/>
          <w:szCs w:val="28"/>
        </w:rPr>
        <w:t>постпросмотровая</w:t>
      </w:r>
      <w:proofErr w:type="spellEnd"/>
      <w:r w:rsidR="009E238D" w:rsidRPr="0066593F">
        <w:rPr>
          <w:rFonts w:ascii="Times New Roman" w:eastAsia="Times New Roman" w:hAnsi="Times New Roman" w:cs="Times New Roman"/>
          <w:sz w:val="28"/>
          <w:szCs w:val="28"/>
        </w:rPr>
        <w:t xml:space="preserve"> реакция всех респондентов</w:t>
      </w:r>
      <w:r w:rsidR="00F2751B" w:rsidRPr="0066593F">
        <w:rPr>
          <w:rStyle w:val="Hyperlink10"/>
          <w:rFonts w:ascii="Times New Roman" w:hAnsi="Times New Roman"/>
          <w:sz w:val="28"/>
          <w:szCs w:val="28"/>
        </w:rPr>
        <w:t>.</w:t>
      </w:r>
    </w:p>
    <w:sectPr w:rsidR="00F2751B" w:rsidRPr="006659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12A"/>
    <w:multiLevelType w:val="hybridMultilevel"/>
    <w:tmpl w:val="283839C0"/>
    <w:lvl w:ilvl="0" w:tplc="286645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C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4037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400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6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0185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004F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EF8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481F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5A3FAA"/>
    <w:multiLevelType w:val="hybridMultilevel"/>
    <w:tmpl w:val="283839C0"/>
    <w:styleLink w:val="1"/>
    <w:lvl w:ilvl="0" w:tplc="07583F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84D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8785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76FE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A4C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4299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6AF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43A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C3A2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2949BC"/>
    <w:multiLevelType w:val="hybridMultilevel"/>
    <w:tmpl w:val="283839C0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27"/>
    <w:rsid w:val="003870D6"/>
    <w:rsid w:val="003C0446"/>
    <w:rsid w:val="00402F33"/>
    <w:rsid w:val="004169A3"/>
    <w:rsid w:val="00482D98"/>
    <w:rsid w:val="004B3749"/>
    <w:rsid w:val="004B59BD"/>
    <w:rsid w:val="004E6F79"/>
    <w:rsid w:val="0066593F"/>
    <w:rsid w:val="006D7A29"/>
    <w:rsid w:val="00702DF1"/>
    <w:rsid w:val="0071073B"/>
    <w:rsid w:val="00717CC3"/>
    <w:rsid w:val="007F28AB"/>
    <w:rsid w:val="00845382"/>
    <w:rsid w:val="0085489B"/>
    <w:rsid w:val="009E238D"/>
    <w:rsid w:val="00A63D11"/>
    <w:rsid w:val="00AB1ECF"/>
    <w:rsid w:val="00B93AE2"/>
    <w:rsid w:val="00BD0927"/>
    <w:rsid w:val="00C94071"/>
    <w:rsid w:val="00D00B82"/>
    <w:rsid w:val="00D103FD"/>
    <w:rsid w:val="00F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FA5B"/>
  <w15:chartTrackingRefBased/>
  <w15:docId w15:val="{1A224D42-020A-432B-A12B-82433CD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09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 A"/>
    <w:rsid w:val="00BD0927"/>
  </w:style>
  <w:style w:type="paragraph" w:styleId="a4">
    <w:name w:val="List Paragraph"/>
    <w:rsid w:val="00BD09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numbering" w:customStyle="1" w:styleId="1">
    <w:name w:val="Импортированный стиль 1"/>
    <w:rsid w:val="00BD0927"/>
    <w:pPr>
      <w:numPr>
        <w:numId w:val="1"/>
      </w:numPr>
    </w:pPr>
  </w:style>
  <w:style w:type="character" w:customStyle="1" w:styleId="Hyperlink10">
    <w:name w:val="Hyperlink.10"/>
    <w:rsid w:val="00BD0927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B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C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GGAllin</dc:creator>
  <cp:keywords/>
  <dc:description/>
  <cp:lastModifiedBy>GGAllin</cp:lastModifiedBy>
  <cp:revision>3</cp:revision>
  <dcterms:created xsi:type="dcterms:W3CDTF">2020-06-02T18:59:00Z</dcterms:created>
  <dcterms:modified xsi:type="dcterms:W3CDTF">2020-06-02T19:13:00Z</dcterms:modified>
</cp:coreProperties>
</file>