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CB" w:rsidRPr="00CC7960" w:rsidRDefault="002C18CB" w:rsidP="002C18CB">
      <w:pPr>
        <w:spacing w:after="0" w:line="360" w:lineRule="exact"/>
        <w:jc w:val="center"/>
        <w:rPr>
          <w:rFonts w:ascii="Times New Roman" w:hAnsi="Times New Roman" w:cs="Times New Roman"/>
          <w:b/>
          <w:sz w:val="32"/>
          <w:szCs w:val="28"/>
        </w:rPr>
      </w:pPr>
      <w:r w:rsidRPr="00CC7960">
        <w:rPr>
          <w:rFonts w:ascii="Times New Roman" w:hAnsi="Times New Roman" w:cs="Times New Roman"/>
          <w:b/>
          <w:sz w:val="32"/>
          <w:szCs w:val="28"/>
        </w:rPr>
        <w:t>Общая характеристика работы</w:t>
      </w:r>
    </w:p>
    <w:p w:rsidR="002C18CB" w:rsidRPr="00CC7960" w:rsidRDefault="002C18CB" w:rsidP="002C18CB">
      <w:pPr>
        <w:spacing w:after="0" w:line="360" w:lineRule="exact"/>
        <w:jc w:val="center"/>
        <w:rPr>
          <w:rFonts w:ascii="Times New Roman" w:hAnsi="Times New Roman" w:cs="Times New Roman"/>
          <w:b/>
          <w:sz w:val="28"/>
          <w:szCs w:val="28"/>
        </w:rPr>
      </w:pPr>
      <w:r w:rsidRPr="00CC7960">
        <w:rPr>
          <w:rFonts w:ascii="Times New Roman" w:hAnsi="Times New Roman" w:cs="Times New Roman"/>
          <w:b/>
          <w:sz w:val="28"/>
          <w:szCs w:val="28"/>
        </w:rPr>
        <w:t>Силенков Денис Владимирович</w:t>
      </w:r>
    </w:p>
    <w:p w:rsidR="002C18CB" w:rsidRPr="007E2420"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Тема:</w:t>
      </w:r>
      <w:r>
        <w:rPr>
          <w:rFonts w:ascii="Times New Roman" w:hAnsi="Times New Roman" w:cs="Times New Roman"/>
          <w:sz w:val="28"/>
          <w:szCs w:val="28"/>
        </w:rPr>
        <w:t xml:space="preserve"> Курская битва в воспоминаниях участников сражения.</w:t>
      </w:r>
    </w:p>
    <w:p w:rsidR="002C18CB" w:rsidRPr="00CC7960"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Курская битва, Великая Отечественная война, мемуары, воспоминания.</w:t>
      </w:r>
    </w:p>
    <w:p w:rsidR="002C18CB" w:rsidRPr="00CC7960"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CC7960">
        <w:rPr>
          <w:rFonts w:ascii="Times New Roman" w:hAnsi="Times New Roman" w:cs="Times New Roman"/>
          <w:sz w:val="28"/>
        </w:rPr>
        <w:t>на основе мемуарных ис</w:t>
      </w:r>
      <w:r>
        <w:rPr>
          <w:rFonts w:ascii="Times New Roman" w:hAnsi="Times New Roman" w:cs="Times New Roman"/>
          <w:sz w:val="28"/>
        </w:rPr>
        <w:t>точников определить особенности</w:t>
      </w:r>
      <w:r w:rsidRPr="00CC7960">
        <w:rPr>
          <w:rFonts w:ascii="Times New Roman" w:hAnsi="Times New Roman" w:cs="Times New Roman"/>
          <w:sz w:val="28"/>
        </w:rPr>
        <w:t xml:space="preserve"> и произвести реконструкцию Курской битвы.</w:t>
      </w:r>
    </w:p>
    <w:p w:rsidR="002C18CB" w:rsidRPr="00CC7960" w:rsidRDefault="002C18CB" w:rsidP="002C18CB">
      <w:pPr>
        <w:spacing w:after="0" w:line="360" w:lineRule="exact"/>
        <w:ind w:firstLine="709"/>
        <w:jc w:val="both"/>
        <w:rPr>
          <w:rFonts w:ascii="Times New Roman" w:hAnsi="Times New Roman" w:cs="Times New Roman"/>
          <w:b/>
          <w:sz w:val="28"/>
          <w:szCs w:val="28"/>
        </w:rPr>
      </w:pPr>
      <w:r w:rsidRPr="00CC7960">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sidRPr="00CC7960">
        <w:rPr>
          <w:rFonts w:ascii="Times New Roman" w:hAnsi="Times New Roman" w:cs="Times New Roman"/>
          <w:sz w:val="28"/>
          <w:szCs w:val="28"/>
        </w:rPr>
        <w:t xml:space="preserve">Несмотря на </w:t>
      </w:r>
      <w:r>
        <w:rPr>
          <w:rFonts w:ascii="Times New Roman" w:hAnsi="Times New Roman" w:cs="Times New Roman"/>
          <w:sz w:val="28"/>
          <w:szCs w:val="28"/>
        </w:rPr>
        <w:t xml:space="preserve">довольно </w:t>
      </w:r>
      <w:proofErr w:type="gramStart"/>
      <w:r>
        <w:rPr>
          <w:rFonts w:ascii="Times New Roman" w:hAnsi="Times New Roman" w:cs="Times New Roman"/>
          <w:sz w:val="28"/>
          <w:szCs w:val="28"/>
        </w:rPr>
        <w:t>обширную</w:t>
      </w:r>
      <w:proofErr w:type="gramEnd"/>
      <w:r>
        <w:rPr>
          <w:rFonts w:ascii="Times New Roman" w:hAnsi="Times New Roman" w:cs="Times New Roman"/>
          <w:sz w:val="28"/>
          <w:szCs w:val="28"/>
        </w:rPr>
        <w:t xml:space="preserve"> и многогранную историография Курской</w:t>
      </w:r>
      <w:r w:rsidRPr="007E2420">
        <w:rPr>
          <w:rFonts w:ascii="Times New Roman" w:hAnsi="Times New Roman" w:cs="Times New Roman"/>
          <w:sz w:val="28"/>
          <w:szCs w:val="28"/>
        </w:rPr>
        <w:t xml:space="preserve"> </w:t>
      </w:r>
      <w:r>
        <w:rPr>
          <w:rFonts w:ascii="Times New Roman" w:hAnsi="Times New Roman" w:cs="Times New Roman"/>
          <w:sz w:val="28"/>
          <w:szCs w:val="28"/>
        </w:rPr>
        <w:t xml:space="preserve">битвы, по теме этого сражения остаётся много незакрытых позиций и спорных вопросов. Одним из них является изучение мемуарных источников на тему Курской битвы и </w:t>
      </w:r>
      <w:proofErr w:type="spellStart"/>
      <w:r>
        <w:rPr>
          <w:rFonts w:ascii="Times New Roman" w:hAnsi="Times New Roman" w:cs="Times New Roman"/>
          <w:sz w:val="28"/>
          <w:szCs w:val="28"/>
        </w:rPr>
        <w:t>реконструирование</w:t>
      </w:r>
      <w:proofErr w:type="spellEnd"/>
      <w:r>
        <w:rPr>
          <w:rFonts w:ascii="Times New Roman" w:hAnsi="Times New Roman" w:cs="Times New Roman"/>
          <w:sz w:val="28"/>
          <w:szCs w:val="28"/>
        </w:rPr>
        <w:t xml:space="preserve"> событий лета 1943 г. на участке Курского выступа на основе воспоминаний участников сражения.</w:t>
      </w:r>
    </w:p>
    <w:p w:rsidR="002C18CB" w:rsidRPr="00CC7960"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 xml:space="preserve">Объект работы: </w:t>
      </w:r>
      <w:r w:rsidRPr="00CC7960">
        <w:rPr>
          <w:rFonts w:ascii="Times New Roman" w:hAnsi="Times New Roman" w:cs="Times New Roman"/>
          <w:sz w:val="28"/>
          <w:szCs w:val="28"/>
        </w:rPr>
        <w:t>Курская битва.</w:t>
      </w:r>
    </w:p>
    <w:p w:rsidR="002C18CB" w:rsidRPr="00CC7960" w:rsidRDefault="002C18CB" w:rsidP="002C18CB">
      <w:pPr>
        <w:spacing w:after="0" w:line="360" w:lineRule="exact"/>
        <w:ind w:firstLine="709"/>
        <w:jc w:val="both"/>
        <w:rPr>
          <w:rFonts w:ascii="Times New Roman" w:hAnsi="Times New Roman" w:cs="Times New Roman"/>
          <w:b/>
          <w:sz w:val="28"/>
          <w:szCs w:val="28"/>
        </w:rPr>
      </w:pPr>
      <w:r w:rsidRPr="00CC7960">
        <w:rPr>
          <w:rFonts w:ascii="Times New Roman" w:hAnsi="Times New Roman" w:cs="Times New Roman"/>
          <w:b/>
          <w:sz w:val="28"/>
          <w:szCs w:val="28"/>
        </w:rPr>
        <w:t xml:space="preserve">Предмет работы: </w:t>
      </w:r>
      <w:r>
        <w:rPr>
          <w:rFonts w:ascii="Times New Roman" w:hAnsi="Times New Roman" w:cs="Times New Roman"/>
          <w:sz w:val="28"/>
          <w:szCs w:val="28"/>
        </w:rPr>
        <w:t>воспоминания о сражении на К</w:t>
      </w:r>
      <w:r w:rsidRPr="00CC7960">
        <w:rPr>
          <w:rFonts w:ascii="Times New Roman" w:hAnsi="Times New Roman" w:cs="Times New Roman"/>
          <w:sz w:val="28"/>
          <w:szCs w:val="28"/>
        </w:rPr>
        <w:t>урской дуге в мемуарах советских участников исторического события.</w:t>
      </w:r>
    </w:p>
    <w:p w:rsidR="002C18CB"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Выводы:</w:t>
      </w:r>
      <w:r>
        <w:rPr>
          <w:rFonts w:ascii="Times New Roman" w:hAnsi="Times New Roman" w:cs="Times New Roman"/>
          <w:b/>
          <w:sz w:val="28"/>
          <w:szCs w:val="28"/>
        </w:rPr>
        <w:t xml:space="preserve"> </w:t>
      </w:r>
      <w:r w:rsidRPr="00936BE5">
        <w:rPr>
          <w:rFonts w:ascii="Times New Roman" w:hAnsi="Times New Roman" w:cs="Times New Roman"/>
          <w:sz w:val="28"/>
          <w:szCs w:val="28"/>
        </w:rPr>
        <w:t>в работе дана</w:t>
      </w:r>
      <w:r>
        <w:rPr>
          <w:rFonts w:ascii="Times New Roman" w:hAnsi="Times New Roman" w:cs="Times New Roman"/>
          <w:sz w:val="28"/>
          <w:szCs w:val="28"/>
        </w:rPr>
        <w:t xml:space="preserve"> оценка Курской битвы на основе мемуарных источников с перекрёстным сравнением с другими видами источников и литературы. На основе изысканий из основного вида источников (мемуарных) определены новые особенности Курского сражения. Также на основе выводов работы удалось ввести в историографию Курской битвы дополнительные тезисы, связанные с развенчанием мифов о битве на Курской дуге.</w:t>
      </w:r>
    </w:p>
    <w:p w:rsidR="002C18CB" w:rsidRPr="001A4EC0" w:rsidRDefault="002C18CB" w:rsidP="002C18CB">
      <w:pPr>
        <w:spacing w:after="0"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Также в работе впервые введены в научный оборот новые наименования мемуарных источников, ранее не использовавшиеся в исследованиях.</w:t>
      </w:r>
    </w:p>
    <w:p w:rsidR="002C18CB" w:rsidRDefault="002C18CB" w:rsidP="002C18CB">
      <w:pPr>
        <w:spacing w:after="0" w:line="360" w:lineRule="exact"/>
        <w:ind w:firstLine="709"/>
        <w:jc w:val="both"/>
        <w:rPr>
          <w:rFonts w:ascii="Times New Roman" w:hAnsi="Times New Roman" w:cs="Times New Roman"/>
          <w:sz w:val="28"/>
          <w:szCs w:val="28"/>
        </w:rPr>
      </w:pPr>
      <w:r w:rsidRPr="00CC7960">
        <w:rPr>
          <w:rFonts w:ascii="Times New Roman" w:hAnsi="Times New Roman" w:cs="Times New Roman"/>
          <w:b/>
          <w:sz w:val="28"/>
          <w:szCs w:val="28"/>
        </w:rPr>
        <w:t>Структура и объём работы:</w:t>
      </w:r>
      <w:r>
        <w:rPr>
          <w:rFonts w:ascii="Times New Roman" w:hAnsi="Times New Roman" w:cs="Times New Roman"/>
          <w:b/>
          <w:sz w:val="28"/>
          <w:szCs w:val="28"/>
        </w:rPr>
        <w:t xml:space="preserve"> </w:t>
      </w:r>
      <w:r>
        <w:rPr>
          <w:rFonts w:ascii="Times New Roman" w:hAnsi="Times New Roman" w:cs="Times New Roman"/>
          <w:sz w:val="28"/>
          <w:szCs w:val="28"/>
        </w:rPr>
        <w:t>работа состоит из введения, 3 глав, заключения и списка использованных литературы и источников. Общий объём работы – 11</w:t>
      </w:r>
      <w:r w:rsidRPr="00547CAC">
        <w:rPr>
          <w:rFonts w:ascii="Times New Roman" w:hAnsi="Times New Roman" w:cs="Times New Roman"/>
          <w:sz w:val="28"/>
          <w:szCs w:val="28"/>
        </w:rPr>
        <w:t>9</w:t>
      </w:r>
      <w:r>
        <w:rPr>
          <w:rFonts w:ascii="Times New Roman" w:hAnsi="Times New Roman" w:cs="Times New Roman"/>
          <w:sz w:val="28"/>
          <w:szCs w:val="28"/>
        </w:rPr>
        <w:t xml:space="preserve"> страница, из них список использованной литературы – 5</w:t>
      </w:r>
      <w:r w:rsidRPr="00547CAC">
        <w:rPr>
          <w:rFonts w:ascii="Times New Roman" w:hAnsi="Times New Roman" w:cs="Times New Roman"/>
          <w:sz w:val="28"/>
          <w:szCs w:val="28"/>
        </w:rPr>
        <w:t>3</w:t>
      </w:r>
      <w:r>
        <w:rPr>
          <w:rFonts w:ascii="Times New Roman" w:hAnsi="Times New Roman" w:cs="Times New Roman"/>
          <w:sz w:val="28"/>
          <w:szCs w:val="28"/>
        </w:rPr>
        <w:t xml:space="preserve"> страниц. Общая характеристика работы на трёх языках – 3 страницы.</w:t>
      </w:r>
    </w:p>
    <w:p w:rsidR="002C18CB" w:rsidRDefault="002C18CB" w:rsidP="002C18CB">
      <w:pPr>
        <w:spacing w:after="0" w:line="360" w:lineRule="exact"/>
        <w:rPr>
          <w:rFonts w:ascii="Times New Roman" w:hAnsi="Times New Roman" w:cs="Times New Roman"/>
          <w:sz w:val="28"/>
          <w:szCs w:val="28"/>
        </w:rPr>
      </w:pPr>
      <w:r>
        <w:rPr>
          <w:rFonts w:ascii="Times New Roman" w:hAnsi="Times New Roman" w:cs="Times New Roman"/>
          <w:sz w:val="28"/>
          <w:szCs w:val="28"/>
        </w:rPr>
        <w:br w:type="page"/>
      </w:r>
    </w:p>
    <w:p w:rsidR="002C18CB" w:rsidRPr="009B6038" w:rsidRDefault="002C18CB" w:rsidP="002C18CB">
      <w:pPr>
        <w:spacing w:after="0" w:line="360" w:lineRule="exact"/>
        <w:jc w:val="center"/>
        <w:rPr>
          <w:rFonts w:ascii="Times New Roman" w:hAnsi="Times New Roman" w:cs="Times New Roman"/>
          <w:b/>
          <w:sz w:val="32"/>
          <w:szCs w:val="28"/>
          <w:lang w:val="be-BY"/>
        </w:rPr>
      </w:pPr>
      <w:r w:rsidRPr="009B6038">
        <w:rPr>
          <w:rFonts w:ascii="Times New Roman" w:hAnsi="Times New Roman" w:cs="Times New Roman"/>
          <w:b/>
          <w:sz w:val="32"/>
          <w:szCs w:val="28"/>
          <w:lang w:val="be-BY"/>
        </w:rPr>
        <w:lastRenderedPageBreak/>
        <w:t>Агульная характарыстыка працы</w:t>
      </w:r>
    </w:p>
    <w:p w:rsidR="002C18CB" w:rsidRDefault="002C18CB" w:rsidP="002C18CB">
      <w:pPr>
        <w:spacing w:after="0" w:line="360" w:lineRule="exact"/>
        <w:jc w:val="center"/>
        <w:rPr>
          <w:rFonts w:ascii="Times New Roman" w:hAnsi="Times New Roman" w:cs="Times New Roman"/>
          <w:b/>
          <w:sz w:val="28"/>
          <w:szCs w:val="28"/>
          <w:lang w:val="be-BY"/>
        </w:rPr>
      </w:pPr>
      <w:r w:rsidRPr="009B6038">
        <w:rPr>
          <w:rFonts w:ascii="Times New Roman" w:hAnsi="Times New Roman" w:cs="Times New Roman"/>
          <w:b/>
          <w:sz w:val="28"/>
          <w:szCs w:val="28"/>
          <w:lang w:val="be-BY"/>
        </w:rPr>
        <w:t>Сілянкоў Дзяніс Уладзіміравіч</w:t>
      </w:r>
    </w:p>
    <w:p w:rsidR="002C18CB" w:rsidRPr="009B6038" w:rsidRDefault="002C18CB" w:rsidP="002C18CB">
      <w:pPr>
        <w:spacing w:after="0" w:line="360" w:lineRule="exact"/>
        <w:ind w:firstLine="709"/>
        <w:jc w:val="both"/>
        <w:rPr>
          <w:rFonts w:ascii="Times New Roman" w:hAnsi="Times New Roman" w:cs="Times New Roman"/>
          <w:sz w:val="28"/>
          <w:szCs w:val="28"/>
          <w:lang w:val="be-BY"/>
        </w:rPr>
      </w:pPr>
      <w:r w:rsidRPr="009B6038">
        <w:rPr>
          <w:rFonts w:ascii="Times New Roman" w:hAnsi="Times New Roman" w:cs="Times New Roman"/>
          <w:b/>
          <w:sz w:val="28"/>
          <w:szCs w:val="28"/>
          <w:lang w:val="be-BY"/>
        </w:rPr>
        <w:t>Тэма:</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Курская бітва ва успамінах удзельнікаў змагання.</w:t>
      </w:r>
    </w:p>
    <w:p w:rsidR="002C18CB" w:rsidRPr="009B6038" w:rsidRDefault="002C18CB" w:rsidP="002C18CB">
      <w:pPr>
        <w:spacing w:after="0" w:line="360" w:lineRule="exact"/>
        <w:ind w:firstLine="709"/>
        <w:jc w:val="both"/>
        <w:rPr>
          <w:rFonts w:ascii="Times New Roman" w:hAnsi="Times New Roman" w:cs="Times New Roman"/>
          <w:b/>
          <w:sz w:val="28"/>
          <w:szCs w:val="28"/>
          <w:lang w:val="be-BY"/>
        </w:rPr>
      </w:pPr>
      <w:r w:rsidRPr="009B6038">
        <w:rPr>
          <w:rFonts w:ascii="Times New Roman" w:hAnsi="Times New Roman" w:cs="Times New Roman"/>
          <w:b/>
          <w:sz w:val="28"/>
          <w:szCs w:val="28"/>
          <w:lang w:val="be-BY"/>
        </w:rPr>
        <w:t>Ключавыя словы:</w:t>
      </w:r>
      <w:r>
        <w:rPr>
          <w:rFonts w:ascii="Times New Roman" w:hAnsi="Times New Roman" w:cs="Times New Roman"/>
          <w:b/>
          <w:sz w:val="28"/>
          <w:szCs w:val="28"/>
          <w:lang w:val="be-BY"/>
        </w:rPr>
        <w:t xml:space="preserve"> </w:t>
      </w:r>
      <w:r w:rsidRPr="009B6038">
        <w:rPr>
          <w:rFonts w:ascii="Times New Roman" w:hAnsi="Times New Roman" w:cs="Times New Roman"/>
          <w:sz w:val="28"/>
          <w:szCs w:val="28"/>
          <w:lang w:val="be-BY"/>
        </w:rPr>
        <w:t>Курская бітва,</w:t>
      </w:r>
      <w:r>
        <w:rPr>
          <w:rFonts w:ascii="Times New Roman" w:hAnsi="Times New Roman" w:cs="Times New Roman"/>
          <w:sz w:val="28"/>
          <w:szCs w:val="28"/>
          <w:lang w:val="be-BY"/>
        </w:rPr>
        <w:t xml:space="preserve"> Вялікая Айчынная вайна, мемуары, успаміны.</w:t>
      </w:r>
    </w:p>
    <w:p w:rsidR="002C18CB" w:rsidRPr="009B6038" w:rsidRDefault="002C18CB" w:rsidP="002C18CB">
      <w:pPr>
        <w:spacing w:after="0" w:line="360" w:lineRule="exact"/>
        <w:ind w:firstLine="709"/>
        <w:jc w:val="both"/>
        <w:rPr>
          <w:rFonts w:ascii="Times New Roman" w:hAnsi="Times New Roman" w:cs="Times New Roman"/>
          <w:sz w:val="28"/>
          <w:szCs w:val="28"/>
          <w:lang w:val="be-BY"/>
        </w:rPr>
      </w:pPr>
      <w:r w:rsidRPr="009B6038">
        <w:rPr>
          <w:rFonts w:ascii="Times New Roman" w:hAnsi="Times New Roman" w:cs="Times New Roman"/>
          <w:b/>
          <w:sz w:val="28"/>
          <w:szCs w:val="28"/>
          <w:lang w:val="be-BY"/>
        </w:rPr>
        <w:t>Мэта працы:</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на выснове мемуарных крыніц адзначыць асаблівасці і правесці рэканструкцыю Курскай бітвы.</w:t>
      </w:r>
    </w:p>
    <w:p w:rsidR="002C18CB" w:rsidRPr="007E2420" w:rsidRDefault="002C18CB" w:rsidP="002C18CB">
      <w:pPr>
        <w:spacing w:after="0" w:line="360" w:lineRule="exact"/>
        <w:ind w:firstLine="709"/>
        <w:jc w:val="both"/>
        <w:rPr>
          <w:rFonts w:ascii="Times New Roman" w:hAnsi="Times New Roman" w:cs="Times New Roman"/>
          <w:b/>
          <w:sz w:val="28"/>
          <w:szCs w:val="28"/>
          <w:lang w:val="be-BY"/>
        </w:rPr>
      </w:pPr>
      <w:r w:rsidRPr="009B6038">
        <w:rPr>
          <w:rFonts w:ascii="Times New Roman" w:hAnsi="Times New Roman" w:cs="Times New Roman"/>
          <w:b/>
          <w:sz w:val="28"/>
          <w:szCs w:val="28"/>
          <w:lang w:val="be-BY"/>
        </w:rPr>
        <w:t>Акутальнасць:</w:t>
      </w:r>
      <w:r>
        <w:rPr>
          <w:rFonts w:ascii="Times New Roman" w:hAnsi="Times New Roman" w:cs="Times New Roman"/>
          <w:b/>
          <w:sz w:val="28"/>
          <w:szCs w:val="28"/>
          <w:lang w:val="be-BY"/>
        </w:rPr>
        <w:t xml:space="preserve"> </w:t>
      </w:r>
      <w:r w:rsidRPr="00D8579C">
        <w:rPr>
          <w:rFonts w:ascii="Times New Roman" w:hAnsi="Times New Roman" w:cs="Times New Roman"/>
          <w:sz w:val="28"/>
          <w:szCs w:val="28"/>
          <w:lang w:val="be-BY"/>
        </w:rPr>
        <w:t>Не</w:t>
      </w:r>
      <w:r>
        <w:rPr>
          <w:rFonts w:ascii="Times New Roman" w:hAnsi="Times New Roman" w:cs="Times New Roman"/>
          <w:sz w:val="28"/>
          <w:szCs w:val="28"/>
          <w:lang w:val="be-BY"/>
        </w:rPr>
        <w:t xml:space="preserve"> гледзячы на вельмі багатую і мнагабокую гістарыяграфію Курскай бітвы, па тэме гэтага змагання застаецца шмат незалучанных пазіцый і спрэчных пытанняў. Адным з іх з’яўляецца вывучэнне мемуарных крыніц на тэму Курскай бітвы і рэканструіраванне  падзей лета 1943 г. на ўчастке Курскага выступу на выснове ўспамінаў удзелнікаў змагання.</w:t>
      </w:r>
    </w:p>
    <w:p w:rsidR="002C18CB" w:rsidRPr="009B6038" w:rsidRDefault="002C18CB" w:rsidP="002C18CB">
      <w:pPr>
        <w:spacing w:after="0" w:line="360" w:lineRule="exact"/>
        <w:ind w:firstLine="709"/>
        <w:jc w:val="both"/>
        <w:rPr>
          <w:rFonts w:ascii="Times New Roman" w:hAnsi="Times New Roman" w:cs="Times New Roman"/>
          <w:b/>
          <w:sz w:val="28"/>
          <w:szCs w:val="28"/>
          <w:lang w:val="be-BY"/>
        </w:rPr>
      </w:pPr>
      <w:r w:rsidRPr="009B6038">
        <w:rPr>
          <w:rFonts w:ascii="Times New Roman" w:hAnsi="Times New Roman" w:cs="Times New Roman"/>
          <w:b/>
          <w:sz w:val="28"/>
          <w:szCs w:val="28"/>
          <w:lang w:val="be-BY"/>
        </w:rPr>
        <w:t>Аб’ект працы:</w:t>
      </w:r>
      <w:r>
        <w:rPr>
          <w:rFonts w:ascii="Times New Roman" w:hAnsi="Times New Roman" w:cs="Times New Roman"/>
          <w:b/>
          <w:sz w:val="28"/>
          <w:szCs w:val="28"/>
          <w:lang w:val="be-BY"/>
        </w:rPr>
        <w:t xml:space="preserve"> </w:t>
      </w:r>
      <w:r w:rsidRPr="004A4641">
        <w:rPr>
          <w:rFonts w:ascii="Times New Roman" w:hAnsi="Times New Roman" w:cs="Times New Roman"/>
          <w:sz w:val="28"/>
          <w:szCs w:val="28"/>
          <w:lang w:val="be-BY"/>
        </w:rPr>
        <w:t>Курская бітва</w:t>
      </w:r>
    </w:p>
    <w:p w:rsidR="002C18CB" w:rsidRPr="009B6038" w:rsidRDefault="002C18CB" w:rsidP="002C18CB">
      <w:pPr>
        <w:spacing w:after="0" w:line="360" w:lineRule="exact"/>
        <w:ind w:firstLine="709"/>
        <w:jc w:val="both"/>
        <w:rPr>
          <w:rFonts w:ascii="Times New Roman" w:hAnsi="Times New Roman" w:cs="Times New Roman"/>
          <w:b/>
          <w:sz w:val="28"/>
          <w:szCs w:val="28"/>
          <w:lang w:val="be-BY"/>
        </w:rPr>
      </w:pPr>
      <w:r w:rsidRPr="009B6038">
        <w:rPr>
          <w:rFonts w:ascii="Times New Roman" w:hAnsi="Times New Roman" w:cs="Times New Roman"/>
          <w:b/>
          <w:sz w:val="28"/>
          <w:szCs w:val="28"/>
          <w:lang w:val="be-BY"/>
        </w:rPr>
        <w:t>Прадмет працы:</w:t>
      </w:r>
      <w:r>
        <w:rPr>
          <w:rFonts w:ascii="Times New Roman" w:hAnsi="Times New Roman" w:cs="Times New Roman"/>
          <w:b/>
          <w:sz w:val="28"/>
          <w:szCs w:val="28"/>
          <w:lang w:val="be-BY"/>
        </w:rPr>
        <w:t xml:space="preserve"> </w:t>
      </w:r>
      <w:r w:rsidRPr="004A4641">
        <w:rPr>
          <w:rFonts w:ascii="Times New Roman" w:hAnsi="Times New Roman" w:cs="Times New Roman"/>
          <w:sz w:val="28"/>
          <w:szCs w:val="28"/>
          <w:lang w:val="be-BY"/>
        </w:rPr>
        <w:t>успаміны аб змаганні на Курскай дузе</w:t>
      </w:r>
      <w:r>
        <w:rPr>
          <w:rFonts w:ascii="Times New Roman" w:hAnsi="Times New Roman" w:cs="Times New Roman"/>
          <w:sz w:val="28"/>
          <w:szCs w:val="28"/>
          <w:lang w:val="be-BY"/>
        </w:rPr>
        <w:t xml:space="preserve"> ў мемуарах савецкіх удзелніках гістарычнай падзеі.</w:t>
      </w:r>
    </w:p>
    <w:p w:rsidR="002C18CB" w:rsidRDefault="002C18CB" w:rsidP="002C18CB">
      <w:pPr>
        <w:spacing w:after="0" w:line="360" w:lineRule="exact"/>
        <w:ind w:firstLine="709"/>
        <w:jc w:val="both"/>
        <w:rPr>
          <w:rFonts w:ascii="Times New Roman" w:hAnsi="Times New Roman" w:cs="Times New Roman"/>
          <w:sz w:val="28"/>
          <w:szCs w:val="28"/>
          <w:lang w:val="be-BY"/>
        </w:rPr>
      </w:pPr>
      <w:r w:rsidRPr="009B6038">
        <w:rPr>
          <w:rFonts w:ascii="Times New Roman" w:hAnsi="Times New Roman" w:cs="Times New Roman"/>
          <w:b/>
          <w:sz w:val="28"/>
          <w:szCs w:val="28"/>
          <w:lang w:val="be-BY"/>
        </w:rPr>
        <w:t>Высновы:</w:t>
      </w:r>
      <w:r w:rsidRPr="004A4641">
        <w:rPr>
          <w:rFonts w:ascii="Times New Roman" w:hAnsi="Times New Roman" w:cs="Times New Roman"/>
          <w:sz w:val="28"/>
          <w:szCs w:val="28"/>
          <w:lang w:val="be-BY"/>
        </w:rPr>
        <w:t xml:space="preserve"> </w:t>
      </w:r>
      <w:r w:rsidRPr="009B6038">
        <w:rPr>
          <w:rFonts w:ascii="Times New Roman" w:hAnsi="Times New Roman" w:cs="Times New Roman"/>
          <w:sz w:val="28"/>
          <w:szCs w:val="28"/>
          <w:lang w:val="be-BY"/>
        </w:rPr>
        <w:t>у працы дана</w:t>
      </w:r>
      <w:r>
        <w:rPr>
          <w:rFonts w:ascii="Times New Roman" w:hAnsi="Times New Roman" w:cs="Times New Roman"/>
          <w:sz w:val="28"/>
          <w:szCs w:val="28"/>
          <w:lang w:val="be-BY"/>
        </w:rPr>
        <w:t xml:space="preserve"> адзнака Курскай бітве на выснове мемуарных крыніц з скрыжаваным параўненнем з другімі відамі крыніц і літаратурай. На выснове даследвання з асноўнага відв крыніц (мемуарных) выяўлены новыя асаблівасці Курскай бітвы. Таксама на выснове вынікаў працы спадалося ўвесці ў гістарыяграфію Курскай бітвы далучальныя тэзісы, звязаныя з разявянчэннем міфаў а бітве на Курскай дузе.</w:t>
      </w:r>
    </w:p>
    <w:p w:rsidR="002C18CB" w:rsidRPr="009B6038" w:rsidRDefault="002C18CB" w:rsidP="002C18CB">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sz w:val="28"/>
          <w:szCs w:val="28"/>
          <w:lang w:val="be-BY"/>
        </w:rPr>
        <w:t>Таксама ў працы ўпершыню ўведзены ў навуковы зварот новыя найменні крыніц, раней не выкарставаныя ў даследаваннях.</w:t>
      </w:r>
    </w:p>
    <w:p w:rsidR="002C18CB" w:rsidRDefault="002C18CB" w:rsidP="002C18CB">
      <w:pPr>
        <w:spacing w:after="0" w:line="360" w:lineRule="exact"/>
        <w:ind w:firstLine="709"/>
        <w:jc w:val="both"/>
        <w:rPr>
          <w:rFonts w:ascii="Times New Roman" w:hAnsi="Times New Roman" w:cs="Times New Roman"/>
          <w:sz w:val="28"/>
          <w:szCs w:val="28"/>
          <w:lang w:val="be-BY"/>
        </w:rPr>
      </w:pPr>
      <w:r w:rsidRPr="009B6038">
        <w:rPr>
          <w:rFonts w:ascii="Times New Roman" w:hAnsi="Times New Roman" w:cs="Times New Roman"/>
          <w:b/>
          <w:sz w:val="28"/>
          <w:szCs w:val="28"/>
          <w:lang w:val="be-BY"/>
        </w:rPr>
        <w:t>Структура і аб’ём працы:</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праца складаецца з увадзін, 3 раздзелаў, заключэння і спіса выкарыстаных літаратуры і крыніц. Агульны аб’ём працы – 11</w:t>
      </w:r>
      <w:r w:rsidRPr="00547CAC">
        <w:rPr>
          <w:rFonts w:ascii="Times New Roman" w:hAnsi="Times New Roman" w:cs="Times New Roman"/>
          <w:sz w:val="28"/>
          <w:szCs w:val="28"/>
        </w:rPr>
        <w:t>9</w:t>
      </w:r>
      <w:r>
        <w:rPr>
          <w:rFonts w:ascii="Times New Roman" w:hAnsi="Times New Roman" w:cs="Times New Roman"/>
          <w:sz w:val="28"/>
          <w:szCs w:val="28"/>
          <w:lang w:val="be-BY"/>
        </w:rPr>
        <w:t xml:space="preserve"> старонка, з іх спіс латаратуры і крыніц – 5</w:t>
      </w:r>
      <w:r w:rsidRPr="00547CAC">
        <w:rPr>
          <w:rFonts w:ascii="Times New Roman" w:hAnsi="Times New Roman" w:cs="Times New Roman"/>
          <w:sz w:val="28"/>
          <w:szCs w:val="28"/>
        </w:rPr>
        <w:t>3</w:t>
      </w:r>
      <w:r>
        <w:rPr>
          <w:rFonts w:ascii="Times New Roman" w:hAnsi="Times New Roman" w:cs="Times New Roman"/>
          <w:sz w:val="28"/>
          <w:szCs w:val="28"/>
          <w:lang w:val="be-BY"/>
        </w:rPr>
        <w:t xml:space="preserve"> старонак. Агульная характарыстыка прцы на трох мовах – 3 старонкі.</w:t>
      </w:r>
    </w:p>
    <w:p w:rsidR="002C18CB" w:rsidRDefault="002C18CB" w:rsidP="002C18CB">
      <w:pPr>
        <w:spacing w:after="0" w:line="360" w:lineRule="exact"/>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2C18CB" w:rsidRPr="007E2420" w:rsidRDefault="002C18CB" w:rsidP="002C18CB">
      <w:pPr>
        <w:pStyle w:val="8"/>
        <w:keepNext w:val="0"/>
        <w:tabs>
          <w:tab w:val="right" w:leader="dot" w:pos="9639"/>
        </w:tabs>
        <w:spacing w:line="360" w:lineRule="exact"/>
        <w:jc w:val="center"/>
        <w:rPr>
          <w:rFonts w:ascii="Times New Roman" w:hAnsi="Times New Roman"/>
          <w:b/>
          <w:sz w:val="32"/>
          <w:szCs w:val="28"/>
          <w:lang w:val="be-BY"/>
        </w:rPr>
      </w:pPr>
      <w:r w:rsidRPr="007E2420">
        <w:rPr>
          <w:rFonts w:ascii="Times New Roman" w:hAnsi="Times New Roman"/>
          <w:b/>
          <w:sz w:val="32"/>
          <w:szCs w:val="28"/>
          <w:lang w:val="en-US"/>
        </w:rPr>
        <w:lastRenderedPageBreak/>
        <w:t>General</w:t>
      </w:r>
      <w:r w:rsidRPr="007E12C9">
        <w:rPr>
          <w:rFonts w:ascii="Times New Roman" w:hAnsi="Times New Roman"/>
          <w:b/>
          <w:sz w:val="32"/>
          <w:szCs w:val="28"/>
          <w:lang w:val="be-BY"/>
        </w:rPr>
        <w:t xml:space="preserve"> </w:t>
      </w:r>
      <w:r w:rsidRPr="007E2420">
        <w:rPr>
          <w:rFonts w:ascii="Times New Roman" w:hAnsi="Times New Roman"/>
          <w:b/>
          <w:sz w:val="32"/>
          <w:szCs w:val="28"/>
          <w:lang w:val="en-US"/>
        </w:rPr>
        <w:t>des</w:t>
      </w:r>
      <w:r>
        <w:rPr>
          <w:rFonts w:ascii="Times New Roman" w:hAnsi="Times New Roman"/>
          <w:b/>
          <w:sz w:val="32"/>
          <w:szCs w:val="28"/>
          <w:lang w:val="en-US"/>
        </w:rPr>
        <w:t>cri</w:t>
      </w:r>
      <w:r w:rsidRPr="007E2420">
        <w:rPr>
          <w:rFonts w:ascii="Times New Roman" w:hAnsi="Times New Roman"/>
          <w:b/>
          <w:sz w:val="32"/>
          <w:szCs w:val="28"/>
          <w:lang w:val="en-US"/>
        </w:rPr>
        <w:t>ption</w:t>
      </w:r>
      <w:r w:rsidRPr="007E12C9">
        <w:rPr>
          <w:rFonts w:ascii="Times New Roman" w:hAnsi="Times New Roman"/>
          <w:b/>
          <w:sz w:val="32"/>
          <w:szCs w:val="28"/>
          <w:lang w:val="be-BY"/>
        </w:rPr>
        <w:t xml:space="preserve"> </w:t>
      </w:r>
      <w:r w:rsidRPr="007E2420">
        <w:rPr>
          <w:rFonts w:ascii="Times New Roman" w:hAnsi="Times New Roman"/>
          <w:b/>
          <w:sz w:val="32"/>
          <w:szCs w:val="28"/>
          <w:lang w:val="en-US"/>
        </w:rPr>
        <w:t>of</w:t>
      </w:r>
      <w:r w:rsidRPr="007E12C9">
        <w:rPr>
          <w:rFonts w:ascii="Times New Roman" w:hAnsi="Times New Roman"/>
          <w:b/>
          <w:sz w:val="32"/>
          <w:szCs w:val="28"/>
          <w:lang w:val="be-BY"/>
        </w:rPr>
        <w:t xml:space="preserve"> </w:t>
      </w:r>
      <w:r w:rsidRPr="007E2420">
        <w:rPr>
          <w:rFonts w:ascii="Times New Roman" w:hAnsi="Times New Roman"/>
          <w:b/>
          <w:sz w:val="32"/>
          <w:szCs w:val="28"/>
          <w:lang w:val="en-US"/>
        </w:rPr>
        <w:t>the</w:t>
      </w:r>
      <w:r w:rsidRPr="007E12C9">
        <w:rPr>
          <w:rFonts w:ascii="Times New Roman" w:hAnsi="Times New Roman"/>
          <w:b/>
          <w:sz w:val="32"/>
          <w:szCs w:val="28"/>
          <w:lang w:val="be-BY"/>
        </w:rPr>
        <w:t xml:space="preserve"> </w:t>
      </w:r>
      <w:r>
        <w:rPr>
          <w:rFonts w:ascii="Times New Roman" w:hAnsi="Times New Roman"/>
          <w:b/>
          <w:sz w:val="32"/>
          <w:szCs w:val="28"/>
          <w:lang w:val="en-US"/>
        </w:rPr>
        <w:t>thesis</w:t>
      </w:r>
    </w:p>
    <w:p w:rsidR="002C18CB" w:rsidRPr="007E12C9" w:rsidRDefault="002C18CB" w:rsidP="002C18CB">
      <w:pPr>
        <w:spacing w:after="0" w:line="360" w:lineRule="exact"/>
        <w:jc w:val="center"/>
        <w:rPr>
          <w:rFonts w:ascii="Times New Roman" w:hAnsi="Times New Roman" w:cs="Times New Roman"/>
          <w:b/>
          <w:sz w:val="28"/>
          <w:szCs w:val="28"/>
          <w:lang w:val="be-BY" w:eastAsia="ru-RU"/>
        </w:rPr>
      </w:pPr>
      <w:proofErr w:type="spellStart"/>
      <w:r w:rsidRPr="007E2420">
        <w:rPr>
          <w:rFonts w:ascii="Times New Roman" w:hAnsi="Times New Roman" w:cs="Times New Roman"/>
          <w:b/>
          <w:sz w:val="28"/>
          <w:szCs w:val="28"/>
          <w:lang w:val="en-US" w:eastAsia="ru-RU"/>
        </w:rPr>
        <w:t>Silenkov</w:t>
      </w:r>
      <w:proofErr w:type="spellEnd"/>
      <w:r w:rsidRPr="007E12C9">
        <w:rPr>
          <w:rFonts w:ascii="Times New Roman" w:hAnsi="Times New Roman" w:cs="Times New Roman"/>
          <w:b/>
          <w:sz w:val="28"/>
          <w:szCs w:val="28"/>
          <w:lang w:val="be-BY" w:eastAsia="ru-RU"/>
        </w:rPr>
        <w:t xml:space="preserve"> </w:t>
      </w:r>
      <w:r w:rsidRPr="007E2420">
        <w:rPr>
          <w:rFonts w:ascii="Times New Roman" w:hAnsi="Times New Roman" w:cs="Times New Roman"/>
          <w:b/>
          <w:sz w:val="28"/>
          <w:szCs w:val="28"/>
          <w:lang w:val="en-US" w:eastAsia="ru-RU"/>
        </w:rPr>
        <w:t>Denis</w:t>
      </w:r>
    </w:p>
    <w:p w:rsidR="002C18CB" w:rsidRPr="007E242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Topic</w:t>
      </w:r>
      <w:r w:rsidRPr="007E2420">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w:t>
      </w:r>
      <w:r w:rsidRPr="007E2420">
        <w:rPr>
          <w:rFonts w:ascii="Times New Roman" w:hAnsi="Times New Roman" w:cs="Times New Roman"/>
          <w:sz w:val="28"/>
          <w:szCs w:val="28"/>
          <w:shd w:val="clear" w:color="auto" w:fill="FFFFFF"/>
          <w:lang w:val="en-US"/>
        </w:rPr>
        <w:t>Battle of Kursk in the memories of the participants of</w:t>
      </w:r>
      <w:r>
        <w:rPr>
          <w:rFonts w:ascii="Times New Roman" w:hAnsi="Times New Roman" w:cs="Times New Roman"/>
          <w:sz w:val="28"/>
          <w:szCs w:val="28"/>
          <w:shd w:val="clear" w:color="auto" w:fill="FFFFFF"/>
          <w:lang w:val="en-US"/>
        </w:rPr>
        <w:t xml:space="preserve"> the battle</w:t>
      </w:r>
      <w:r w:rsidRPr="007E2420">
        <w:rPr>
          <w:rFonts w:ascii="Times New Roman" w:hAnsi="Times New Roman" w:cs="Times New Roman"/>
          <w:sz w:val="28"/>
          <w:szCs w:val="28"/>
          <w:shd w:val="clear" w:color="auto" w:fill="FFFFFF"/>
          <w:lang w:val="en-US"/>
        </w:rPr>
        <w:t>.</w:t>
      </w:r>
    </w:p>
    <w:p w:rsidR="002C18CB" w:rsidRPr="007E242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Key words</w:t>
      </w:r>
      <w:r w:rsidRPr="007E2420">
        <w:rPr>
          <w:rFonts w:ascii="Times New Roman" w:hAnsi="Times New Roman" w:cs="Times New Roman"/>
          <w:sz w:val="28"/>
          <w:szCs w:val="28"/>
          <w:shd w:val="clear" w:color="auto" w:fill="FFFFFF"/>
          <w:lang w:val="en-US"/>
        </w:rPr>
        <w:t>: The Battle of Kursk, the Great Patriotic War, memoirs, memories.</w:t>
      </w:r>
    </w:p>
    <w:p w:rsidR="002C18CB" w:rsidRPr="001A4EC0" w:rsidRDefault="002C18CB" w:rsidP="002C18CB">
      <w:pPr>
        <w:spacing w:after="0" w:line="360" w:lineRule="exact"/>
        <w:ind w:firstLine="709"/>
        <w:rPr>
          <w:rFonts w:ascii="Times New Roman" w:hAnsi="Times New Roman" w:cs="Times New Roman"/>
          <w:b/>
          <w:sz w:val="28"/>
          <w:szCs w:val="28"/>
          <w:shd w:val="clear" w:color="auto" w:fill="FFFFFF"/>
          <w:lang w:val="en-US"/>
        </w:rPr>
      </w:pPr>
      <w:r w:rsidRPr="007E2420">
        <w:rPr>
          <w:rFonts w:ascii="Times New Roman" w:hAnsi="Times New Roman" w:cs="Times New Roman"/>
          <w:b/>
          <w:sz w:val="28"/>
          <w:szCs w:val="28"/>
          <w:shd w:val="clear" w:color="auto" w:fill="FFFFFF"/>
          <w:lang w:val="en-US"/>
        </w:rPr>
        <w:t>The purpose of the work:</w:t>
      </w:r>
      <w:r w:rsidRPr="001A4EC0">
        <w:rPr>
          <w:rFonts w:ascii="Times New Roman" w:hAnsi="Times New Roman" w:cs="Times New Roman"/>
          <w:b/>
          <w:sz w:val="28"/>
          <w:szCs w:val="28"/>
          <w:shd w:val="clear" w:color="auto" w:fill="FFFFFF"/>
          <w:lang w:val="en-US"/>
        </w:rPr>
        <w:t xml:space="preserve"> </w:t>
      </w:r>
      <w:r w:rsidRPr="001A4EC0">
        <w:rPr>
          <w:rFonts w:ascii="Times New Roman" w:hAnsi="Times New Roman" w:cs="Times New Roman"/>
          <w:sz w:val="28"/>
          <w:szCs w:val="28"/>
          <w:shd w:val="clear" w:color="auto" w:fill="FFFFFF"/>
          <w:lang w:val="en-US"/>
        </w:rPr>
        <w:t>on the basis of memoirs, identify the features and reconstruct the Battle of Kursk.</w:t>
      </w:r>
    </w:p>
    <w:p w:rsidR="002C18CB" w:rsidRPr="001A4EC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Relevance</w:t>
      </w:r>
      <w:r w:rsidRPr="007E2420">
        <w:rPr>
          <w:rFonts w:ascii="Times New Roman" w:hAnsi="Times New Roman" w:cs="Times New Roman"/>
          <w:sz w:val="28"/>
          <w:szCs w:val="28"/>
          <w:shd w:val="clear" w:color="auto" w:fill="FFFFFF"/>
          <w:lang w:val="en-US"/>
        </w:rPr>
        <w:t>:</w:t>
      </w:r>
      <w:r w:rsidRPr="001A4EC0">
        <w:rPr>
          <w:rFonts w:ascii="Times New Roman" w:hAnsi="Times New Roman" w:cs="Times New Roman"/>
          <w:sz w:val="28"/>
          <w:szCs w:val="28"/>
          <w:shd w:val="clear" w:color="auto" w:fill="FFFFFF"/>
          <w:lang w:val="en-US"/>
        </w:rPr>
        <w:t xml:space="preserve"> Despite the rather extensive and multifaceted historiography of the Battle of Kursk, there are still many open positions and controversial issues on this battle. One of them is the study of memoirs on the Battle of Kursk and the reconstruction of the events of the summer of 1943 on the site of the Kursk ledge based on the recollections of the participants in the battle.</w:t>
      </w:r>
    </w:p>
    <w:p w:rsidR="002C18CB" w:rsidRPr="001A4EC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 xml:space="preserve">The object of this work: </w:t>
      </w:r>
      <w:r w:rsidRPr="007E2420">
        <w:rPr>
          <w:rFonts w:ascii="Times New Roman" w:hAnsi="Times New Roman" w:cs="Times New Roman"/>
          <w:sz w:val="28"/>
          <w:szCs w:val="28"/>
          <w:shd w:val="clear" w:color="auto" w:fill="FFFFFF"/>
          <w:lang w:val="en-US"/>
        </w:rPr>
        <w:t>The Battle of Kursk</w:t>
      </w:r>
      <w:r w:rsidRPr="001A4EC0">
        <w:rPr>
          <w:rFonts w:ascii="Times New Roman" w:hAnsi="Times New Roman" w:cs="Times New Roman"/>
          <w:sz w:val="28"/>
          <w:szCs w:val="28"/>
          <w:shd w:val="clear" w:color="auto" w:fill="FFFFFF"/>
          <w:lang w:val="en-US"/>
        </w:rPr>
        <w:t>.</w:t>
      </w:r>
    </w:p>
    <w:p w:rsidR="002C18CB" w:rsidRPr="001A4EC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The subject of this research:</w:t>
      </w:r>
      <w:r w:rsidRPr="001A4EC0">
        <w:rPr>
          <w:rFonts w:ascii="Times New Roman" w:hAnsi="Times New Roman" w:cs="Times New Roman"/>
          <w:b/>
          <w:sz w:val="28"/>
          <w:szCs w:val="28"/>
          <w:shd w:val="clear" w:color="auto" w:fill="FFFFFF"/>
          <w:lang w:val="en-US"/>
        </w:rPr>
        <w:t xml:space="preserve"> </w:t>
      </w:r>
      <w:r w:rsidRPr="001A4EC0">
        <w:rPr>
          <w:rFonts w:ascii="Times New Roman" w:hAnsi="Times New Roman" w:cs="Times New Roman"/>
          <w:sz w:val="28"/>
          <w:szCs w:val="28"/>
          <w:shd w:val="clear" w:color="auto" w:fill="FFFFFF"/>
          <w:lang w:val="en-US"/>
        </w:rPr>
        <w:t>memories of the battle on the Kursk in the memoirs of Soviet participants in a historical event.</w:t>
      </w:r>
    </w:p>
    <w:p w:rsidR="002C18CB" w:rsidRPr="001A4EC0" w:rsidRDefault="002C18CB" w:rsidP="002C18CB">
      <w:pPr>
        <w:spacing w:after="0" w:line="360" w:lineRule="exact"/>
        <w:ind w:firstLine="709"/>
        <w:rPr>
          <w:rFonts w:ascii="Times New Roman" w:hAnsi="Times New Roman" w:cs="Times New Roman"/>
          <w:sz w:val="28"/>
          <w:szCs w:val="28"/>
          <w:shd w:val="clear" w:color="auto" w:fill="FFFFFF"/>
          <w:lang w:val="en-US"/>
        </w:rPr>
      </w:pPr>
      <w:r w:rsidRPr="007E2420">
        <w:rPr>
          <w:rFonts w:ascii="Times New Roman" w:hAnsi="Times New Roman" w:cs="Times New Roman"/>
          <w:b/>
          <w:sz w:val="28"/>
          <w:szCs w:val="28"/>
          <w:shd w:val="clear" w:color="auto" w:fill="FFFFFF"/>
          <w:lang w:val="en-US"/>
        </w:rPr>
        <w:t xml:space="preserve">The </w:t>
      </w:r>
      <w:r>
        <w:rPr>
          <w:rFonts w:ascii="Times New Roman" w:hAnsi="Times New Roman" w:cs="Times New Roman"/>
          <w:b/>
          <w:sz w:val="28"/>
          <w:szCs w:val="28"/>
          <w:shd w:val="clear" w:color="auto" w:fill="FFFFFF"/>
          <w:lang w:val="en-US"/>
        </w:rPr>
        <w:t>findings of the work</w:t>
      </w:r>
      <w:r w:rsidRPr="007E2420">
        <w:rPr>
          <w:rFonts w:ascii="Times New Roman" w:hAnsi="Times New Roman" w:cs="Times New Roman"/>
          <w:b/>
          <w:sz w:val="28"/>
          <w:szCs w:val="28"/>
          <w:shd w:val="clear" w:color="auto" w:fill="FFFFFF"/>
          <w:lang w:val="en-US"/>
        </w:rPr>
        <w:t>:</w:t>
      </w:r>
      <w:r w:rsidRPr="001A4EC0">
        <w:rPr>
          <w:rFonts w:ascii="Times New Roman" w:hAnsi="Times New Roman" w:cs="Times New Roman"/>
          <w:b/>
          <w:sz w:val="28"/>
          <w:szCs w:val="28"/>
          <w:shd w:val="clear" w:color="auto" w:fill="FFFFFF"/>
          <w:lang w:val="en-US"/>
        </w:rPr>
        <w:t xml:space="preserve"> </w:t>
      </w:r>
      <w:r w:rsidRPr="001A4EC0">
        <w:rPr>
          <w:rFonts w:ascii="Times New Roman" w:hAnsi="Times New Roman" w:cs="Times New Roman"/>
          <w:sz w:val="28"/>
          <w:szCs w:val="28"/>
          <w:shd w:val="clear" w:color="auto" w:fill="FFFFFF"/>
          <w:lang w:val="en-US"/>
        </w:rPr>
        <w:t>the paper gives an assessment of the Battle of Kursk on the basis of memoir sources with cross-comparison with other types of sources and literature. Based on research from the main type of sources (memoirs), new features of the Kursk battle are determined. Also, based on the conclusions of the work, it was possible to introduce additional theses into the historiography of the Battle of Kursk related to the debunking of myths about the battle on the Kursk Bulge.</w:t>
      </w:r>
    </w:p>
    <w:p w:rsidR="002C18CB" w:rsidRPr="001A4EC0" w:rsidRDefault="002C18CB" w:rsidP="002C18CB">
      <w:pPr>
        <w:spacing w:after="0" w:line="360" w:lineRule="exact"/>
        <w:ind w:firstLine="709"/>
        <w:rPr>
          <w:rFonts w:ascii="Times New Roman" w:hAnsi="Times New Roman" w:cs="Times New Roman"/>
          <w:lang w:val="en-US"/>
        </w:rPr>
      </w:pPr>
      <w:proofErr w:type="gramStart"/>
      <w:r w:rsidRPr="001A4EC0">
        <w:rPr>
          <w:rFonts w:ascii="Times New Roman" w:hAnsi="Times New Roman" w:cs="Times New Roman"/>
          <w:sz w:val="28"/>
          <w:szCs w:val="28"/>
          <w:shd w:val="clear" w:color="auto" w:fill="FFFFFF"/>
          <w:lang w:val="en-US"/>
        </w:rPr>
        <w:t>Also in the work for the first time introduced into scientific circulation new names of memoir sources, previously not used in research.</w:t>
      </w:r>
      <w:proofErr w:type="gramEnd"/>
    </w:p>
    <w:p w:rsidR="002C18CB" w:rsidRPr="001A4EC0" w:rsidRDefault="002C18CB" w:rsidP="002C18CB">
      <w:pPr>
        <w:spacing w:after="0" w:line="360" w:lineRule="exact"/>
        <w:ind w:firstLine="709"/>
        <w:rPr>
          <w:rFonts w:ascii="Times New Roman" w:hAnsi="Times New Roman" w:cs="Times New Roman"/>
          <w:lang w:val="en-US"/>
        </w:rPr>
      </w:pPr>
      <w:r w:rsidRPr="007E2420">
        <w:rPr>
          <w:rFonts w:ascii="Times New Roman" w:hAnsi="Times New Roman" w:cs="Times New Roman"/>
          <w:b/>
          <w:sz w:val="28"/>
          <w:szCs w:val="28"/>
          <w:shd w:val="clear" w:color="auto" w:fill="FFFFFF"/>
          <w:lang w:val="en-US"/>
        </w:rPr>
        <w:t>The structure and volume of thesis</w:t>
      </w:r>
      <w:r w:rsidRPr="001A4EC0">
        <w:rPr>
          <w:rFonts w:ascii="Times New Roman" w:hAnsi="Times New Roman" w:cs="Times New Roman"/>
          <w:b/>
          <w:sz w:val="28"/>
          <w:szCs w:val="28"/>
          <w:shd w:val="clear" w:color="auto" w:fill="FFFFFF"/>
          <w:lang w:val="en-US"/>
        </w:rPr>
        <w:t xml:space="preserve">: </w:t>
      </w:r>
      <w:r w:rsidRPr="001A4EC0">
        <w:rPr>
          <w:rFonts w:ascii="Times New Roman" w:hAnsi="Times New Roman" w:cs="Times New Roman"/>
          <w:sz w:val="28"/>
          <w:szCs w:val="28"/>
          <w:shd w:val="clear" w:color="auto" w:fill="FFFFFF"/>
          <w:lang w:val="en-US"/>
        </w:rPr>
        <w:t xml:space="preserve">the work consists of introduction, 3 chapters, conclusion and list of used literature and sources. The total amount of work is </w:t>
      </w:r>
      <w:r>
        <w:rPr>
          <w:rFonts w:ascii="Times New Roman" w:hAnsi="Times New Roman" w:cs="Times New Roman"/>
          <w:sz w:val="28"/>
          <w:szCs w:val="28"/>
          <w:shd w:val="clear" w:color="auto" w:fill="FFFFFF"/>
          <w:lang w:val="en-US"/>
        </w:rPr>
        <w:t>119</w:t>
      </w:r>
      <w:r w:rsidRPr="001A4EC0">
        <w:rPr>
          <w:rFonts w:ascii="Times New Roman" w:hAnsi="Times New Roman" w:cs="Times New Roman"/>
          <w:sz w:val="28"/>
          <w:szCs w:val="28"/>
          <w:shd w:val="clear" w:color="auto" w:fill="FFFFFF"/>
          <w:lang w:val="en-US"/>
        </w:rPr>
        <w:t xml:space="preserve"> pages, of which</w:t>
      </w:r>
      <w:r>
        <w:rPr>
          <w:rFonts w:ascii="Times New Roman" w:hAnsi="Times New Roman" w:cs="Times New Roman"/>
          <w:sz w:val="28"/>
          <w:szCs w:val="28"/>
          <w:shd w:val="clear" w:color="auto" w:fill="FFFFFF"/>
          <w:lang w:val="en-US"/>
        </w:rPr>
        <w:t xml:space="preserve"> a list of used literature is 53</w:t>
      </w:r>
      <w:r w:rsidRPr="001A4EC0">
        <w:rPr>
          <w:rFonts w:ascii="Times New Roman" w:hAnsi="Times New Roman" w:cs="Times New Roman"/>
          <w:sz w:val="28"/>
          <w:szCs w:val="28"/>
          <w:shd w:val="clear" w:color="auto" w:fill="FFFFFF"/>
          <w:lang w:val="en-US"/>
        </w:rPr>
        <w:t xml:space="preserve"> pages. </w:t>
      </w:r>
      <w:proofErr w:type="gramStart"/>
      <w:r w:rsidRPr="001A4EC0">
        <w:rPr>
          <w:rFonts w:ascii="Times New Roman" w:hAnsi="Times New Roman" w:cs="Times New Roman"/>
          <w:sz w:val="28"/>
          <w:szCs w:val="28"/>
          <w:shd w:val="clear" w:color="auto" w:fill="FFFFFF"/>
          <w:lang w:val="en-US"/>
        </w:rPr>
        <w:t xml:space="preserve">General characteristics of </w:t>
      </w:r>
      <w:r>
        <w:rPr>
          <w:rFonts w:ascii="Times New Roman" w:hAnsi="Times New Roman" w:cs="Times New Roman"/>
          <w:sz w:val="28"/>
          <w:szCs w:val="28"/>
          <w:shd w:val="clear" w:color="auto" w:fill="FFFFFF"/>
          <w:lang w:val="en-US"/>
        </w:rPr>
        <w:t>thesis</w:t>
      </w:r>
      <w:r w:rsidRPr="001A4EC0">
        <w:rPr>
          <w:rFonts w:ascii="Times New Roman" w:hAnsi="Times New Roman" w:cs="Times New Roman"/>
          <w:sz w:val="28"/>
          <w:szCs w:val="28"/>
          <w:shd w:val="clear" w:color="auto" w:fill="FFFFFF"/>
          <w:lang w:val="en-US"/>
        </w:rPr>
        <w:t xml:space="preserve"> in three languages - 3 pages.</w:t>
      </w:r>
      <w:proofErr w:type="gramEnd"/>
    </w:p>
    <w:p w:rsidR="009A7EAF" w:rsidRDefault="009A7EAF">
      <w:bookmarkStart w:id="0" w:name="_GoBack"/>
      <w:bookmarkEnd w:id="0"/>
    </w:p>
    <w:sectPr w:rsidR="009A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CB"/>
    <w:rsid w:val="002C18CB"/>
    <w:rsid w:val="009A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CB"/>
  </w:style>
  <w:style w:type="paragraph" w:styleId="8">
    <w:name w:val="heading 8"/>
    <w:basedOn w:val="a"/>
    <w:next w:val="a"/>
    <w:link w:val="80"/>
    <w:qFormat/>
    <w:rsid w:val="002C18CB"/>
    <w:pPr>
      <w:keepNext/>
      <w:spacing w:after="0" w:line="240" w:lineRule="auto"/>
      <w:jc w:val="both"/>
      <w:outlineLvl w:val="7"/>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C18CB"/>
    <w:rPr>
      <w:rFonts w:ascii="Times New Roman CYR" w:eastAsia="Times New Roman" w:hAnsi="Times New Roman CY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CB"/>
  </w:style>
  <w:style w:type="paragraph" w:styleId="8">
    <w:name w:val="heading 8"/>
    <w:basedOn w:val="a"/>
    <w:next w:val="a"/>
    <w:link w:val="80"/>
    <w:qFormat/>
    <w:rsid w:val="002C18CB"/>
    <w:pPr>
      <w:keepNext/>
      <w:spacing w:after="0" w:line="240" w:lineRule="auto"/>
      <w:jc w:val="both"/>
      <w:outlineLvl w:val="7"/>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C18CB"/>
    <w:rPr>
      <w:rFonts w:ascii="Times New Roman CYR" w:eastAsia="Times New Roman" w:hAnsi="Times New Roman CY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Силенков</dc:creator>
  <cp:lastModifiedBy>Силенков</cp:lastModifiedBy>
  <cp:revision>1</cp:revision>
  <dcterms:created xsi:type="dcterms:W3CDTF">2020-06-22T08:53:00Z</dcterms:created>
  <dcterms:modified xsi:type="dcterms:W3CDTF">2020-06-22T08:55:00Z</dcterms:modified>
</cp:coreProperties>
</file>