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FA" w:rsidRPr="001261FA" w:rsidRDefault="001261FA" w:rsidP="001261FA">
      <w:pPr>
        <w:spacing w:after="0" w:line="360" w:lineRule="exact"/>
        <w:ind w:left="142" w:firstLine="709"/>
        <w:contextualSpacing/>
        <w:jc w:val="center"/>
        <w:rPr>
          <w:rFonts w:ascii="Times New Roman" w:eastAsia="Calibri" w:hAnsi="Times New Roman" w:cs="Times New Roman"/>
          <w:b/>
          <w:sz w:val="28"/>
          <w:szCs w:val="28"/>
        </w:rPr>
      </w:pPr>
      <w:proofErr w:type="spellStart"/>
      <w:r w:rsidRPr="001261FA">
        <w:rPr>
          <w:rFonts w:ascii="Times New Roman" w:eastAsia="Calibri" w:hAnsi="Times New Roman" w:cs="Times New Roman"/>
          <w:b/>
          <w:sz w:val="28"/>
          <w:szCs w:val="28"/>
        </w:rPr>
        <w:t>Рэферат</w:t>
      </w:r>
      <w:proofErr w:type="spellEnd"/>
      <w:r w:rsidRPr="001261FA">
        <w:rPr>
          <w:rFonts w:ascii="Times New Roman" w:eastAsia="Calibri" w:hAnsi="Times New Roman" w:cs="Times New Roman"/>
          <w:b/>
          <w:sz w:val="28"/>
          <w:szCs w:val="28"/>
        </w:rPr>
        <w:t xml:space="preserve"> </w:t>
      </w:r>
      <w:proofErr w:type="spellStart"/>
      <w:r w:rsidRPr="001261FA">
        <w:rPr>
          <w:rFonts w:ascii="Times New Roman" w:eastAsia="Calibri" w:hAnsi="Times New Roman" w:cs="Times New Roman"/>
          <w:b/>
          <w:sz w:val="28"/>
          <w:szCs w:val="28"/>
        </w:rPr>
        <w:t>дыпломнай</w:t>
      </w:r>
      <w:proofErr w:type="spellEnd"/>
      <w:r w:rsidRPr="001261FA">
        <w:rPr>
          <w:rFonts w:ascii="Times New Roman" w:eastAsia="Calibri" w:hAnsi="Times New Roman" w:cs="Times New Roman"/>
          <w:b/>
          <w:sz w:val="28"/>
          <w:szCs w:val="28"/>
        </w:rPr>
        <w:t xml:space="preserve"> </w:t>
      </w:r>
      <w:proofErr w:type="spellStart"/>
      <w:r w:rsidRPr="001261FA">
        <w:rPr>
          <w:rFonts w:ascii="Times New Roman" w:eastAsia="Calibri" w:hAnsi="Times New Roman" w:cs="Times New Roman"/>
          <w:b/>
          <w:sz w:val="28"/>
          <w:szCs w:val="28"/>
        </w:rPr>
        <w:t>працы</w:t>
      </w:r>
      <w:proofErr w:type="spellEnd"/>
    </w:p>
    <w:p w:rsidR="001261FA" w:rsidRPr="001261FA" w:rsidRDefault="001261FA" w:rsidP="001261FA">
      <w:pPr>
        <w:spacing w:after="0" w:line="360" w:lineRule="exact"/>
        <w:ind w:left="142" w:firstLine="709"/>
        <w:contextualSpacing/>
        <w:jc w:val="center"/>
        <w:rPr>
          <w:rFonts w:ascii="Times New Roman" w:eastAsia="Calibri" w:hAnsi="Times New Roman" w:cs="Times New Roman"/>
          <w:b/>
          <w:sz w:val="28"/>
          <w:szCs w:val="28"/>
          <w:lang w:val="be-BY"/>
        </w:rPr>
      </w:pPr>
      <w:r w:rsidRPr="001261FA">
        <w:rPr>
          <w:rFonts w:ascii="Times New Roman" w:eastAsia="Calibri" w:hAnsi="Times New Roman" w:cs="Times New Roman"/>
          <w:b/>
          <w:sz w:val="28"/>
          <w:szCs w:val="28"/>
          <w:lang w:val="be-BY"/>
        </w:rPr>
        <w:t>Чыбрыкаў Глеб Сяргеевіч</w:t>
      </w:r>
    </w:p>
    <w:p w:rsidR="001261FA" w:rsidRPr="001261FA" w:rsidRDefault="001261FA" w:rsidP="001261FA">
      <w:pPr>
        <w:spacing w:after="0" w:line="360" w:lineRule="exact"/>
        <w:ind w:left="142" w:firstLine="709"/>
        <w:contextualSpacing/>
        <w:jc w:val="center"/>
        <w:rPr>
          <w:rFonts w:ascii="Times New Roman" w:eastAsia="Calibri" w:hAnsi="Times New Roman" w:cs="Times New Roman"/>
          <w:b/>
          <w:sz w:val="28"/>
          <w:szCs w:val="28"/>
          <w:lang w:val="be-BY"/>
        </w:rPr>
      </w:pPr>
      <w:r w:rsidRPr="001261FA">
        <w:rPr>
          <w:rFonts w:ascii="Times New Roman" w:eastAsia="Calibri" w:hAnsi="Times New Roman" w:cs="Times New Roman"/>
          <w:b/>
          <w:sz w:val="28"/>
          <w:szCs w:val="28"/>
          <w:lang w:val="be-BY"/>
        </w:rPr>
        <w:t>Дзейнасць органаў савецкай ваеннай контрразведкі ў гады Вялікай Айчыннай вайны</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shd w:val="clear" w:color="auto" w:fill="FFFFFF"/>
          <w:lang w:val="be-BY"/>
        </w:rPr>
      </w:pPr>
      <w:r w:rsidRPr="001261FA">
        <w:rPr>
          <w:rFonts w:ascii="Times New Roman" w:eastAsia="Calibri" w:hAnsi="Times New Roman" w:cs="Times New Roman"/>
          <w:b/>
          <w:sz w:val="28"/>
          <w:szCs w:val="28"/>
          <w:shd w:val="clear" w:color="auto" w:fill="FFFFFF"/>
          <w:lang w:val="be-BY"/>
        </w:rPr>
        <w:t>Структура і аб'ём працы</w:t>
      </w:r>
      <w:r w:rsidRPr="001261FA">
        <w:rPr>
          <w:rFonts w:ascii="Times New Roman" w:eastAsia="Calibri" w:hAnsi="Times New Roman" w:cs="Times New Roman"/>
          <w:sz w:val="28"/>
          <w:szCs w:val="28"/>
          <w:shd w:val="clear" w:color="auto" w:fill="FFFFFF"/>
          <w:lang w:val="be-BY"/>
        </w:rPr>
        <w:t xml:space="preserve"> – дыпломная праца складаецца з уводзін, трох глаў, заключэння, спісу выкарыстаных крыніц і літаратуры, якія ўключаюць 43 найменні, дадаткаў.</w:t>
      </w:r>
      <w:r w:rsidRPr="001261FA">
        <w:rPr>
          <w:rFonts w:ascii="Times New Roman" w:eastAsia="Calibri" w:hAnsi="Times New Roman" w:cs="Times New Roman"/>
          <w:sz w:val="28"/>
          <w:szCs w:val="28"/>
          <w:shd w:val="clear" w:color="auto" w:fill="FFFFFF"/>
        </w:rPr>
        <w:t> </w:t>
      </w:r>
      <w:r w:rsidRPr="001261FA">
        <w:rPr>
          <w:rFonts w:ascii="Times New Roman" w:eastAsia="Calibri" w:hAnsi="Times New Roman" w:cs="Times New Roman"/>
          <w:sz w:val="28"/>
          <w:szCs w:val="28"/>
          <w:shd w:val="clear" w:color="auto" w:fill="FFFFFF"/>
          <w:lang w:val="be-BY"/>
        </w:rPr>
        <w:t>Аб'ём тэксту дыпломнай працы – 45 старонак.</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lang w:val="be-BY"/>
        </w:rPr>
      </w:pPr>
      <w:proofErr w:type="spellStart"/>
      <w:r w:rsidRPr="001261FA">
        <w:rPr>
          <w:rFonts w:ascii="Times New Roman" w:eastAsia="Calibri" w:hAnsi="Times New Roman" w:cs="Times New Roman"/>
          <w:b/>
          <w:sz w:val="28"/>
          <w:szCs w:val="28"/>
        </w:rPr>
        <w:t>Ключавыя</w:t>
      </w:r>
      <w:proofErr w:type="spellEnd"/>
      <w:r w:rsidRPr="001261FA">
        <w:rPr>
          <w:rFonts w:ascii="Times New Roman" w:eastAsia="Calibri" w:hAnsi="Times New Roman" w:cs="Times New Roman"/>
          <w:b/>
          <w:sz w:val="28"/>
          <w:szCs w:val="28"/>
        </w:rPr>
        <w:t xml:space="preserve"> </w:t>
      </w:r>
      <w:proofErr w:type="spellStart"/>
      <w:r w:rsidRPr="001261FA">
        <w:rPr>
          <w:rFonts w:ascii="Times New Roman" w:eastAsia="Calibri" w:hAnsi="Times New Roman" w:cs="Times New Roman"/>
          <w:b/>
          <w:sz w:val="28"/>
          <w:szCs w:val="28"/>
        </w:rPr>
        <w:t>словы</w:t>
      </w:r>
      <w:proofErr w:type="spellEnd"/>
      <w:r w:rsidRPr="001261FA">
        <w:rPr>
          <w:rFonts w:ascii="Times New Roman" w:eastAsia="Calibri" w:hAnsi="Times New Roman" w:cs="Times New Roman"/>
          <w:b/>
          <w:sz w:val="28"/>
          <w:szCs w:val="28"/>
        </w:rPr>
        <w:t>:</w:t>
      </w:r>
      <w:r w:rsidRPr="001261FA">
        <w:rPr>
          <w:rFonts w:ascii="Times New Roman" w:eastAsia="Calibri" w:hAnsi="Times New Roman" w:cs="Times New Roman"/>
          <w:sz w:val="28"/>
          <w:szCs w:val="28"/>
        </w:rPr>
        <w:t xml:space="preserve"> СМЕРШ, </w:t>
      </w:r>
      <w:proofErr w:type="spellStart"/>
      <w:r w:rsidRPr="001261FA">
        <w:rPr>
          <w:rFonts w:ascii="Times New Roman" w:eastAsia="Calibri" w:hAnsi="Times New Roman" w:cs="Times New Roman"/>
          <w:sz w:val="28"/>
          <w:szCs w:val="28"/>
        </w:rPr>
        <w:t>ваенная</w:t>
      </w:r>
      <w:proofErr w:type="spellEnd"/>
      <w:r w:rsidRPr="001261FA">
        <w:rPr>
          <w:rFonts w:ascii="Times New Roman" w:eastAsia="Calibri" w:hAnsi="Times New Roman" w:cs="Times New Roman"/>
          <w:sz w:val="28"/>
          <w:szCs w:val="28"/>
        </w:rPr>
        <w:t xml:space="preserve"> контрразведка, </w:t>
      </w:r>
      <w:proofErr w:type="spellStart"/>
      <w:r w:rsidRPr="001261FA">
        <w:rPr>
          <w:rFonts w:ascii="Times New Roman" w:eastAsia="Calibri" w:hAnsi="Times New Roman" w:cs="Times New Roman"/>
          <w:sz w:val="28"/>
          <w:szCs w:val="28"/>
        </w:rPr>
        <w:t>міжнародныя</w:t>
      </w:r>
      <w:proofErr w:type="spellEnd"/>
      <w:r w:rsidRPr="001261FA">
        <w:rPr>
          <w:rFonts w:ascii="Times New Roman" w:eastAsia="Calibri" w:hAnsi="Times New Roman" w:cs="Times New Roman"/>
          <w:sz w:val="28"/>
          <w:szCs w:val="28"/>
        </w:rPr>
        <w:t xml:space="preserve"> </w:t>
      </w:r>
      <w:proofErr w:type="spellStart"/>
      <w:r w:rsidRPr="001261FA">
        <w:rPr>
          <w:rFonts w:ascii="Times New Roman" w:eastAsia="Calibri" w:hAnsi="Times New Roman" w:cs="Times New Roman"/>
          <w:sz w:val="28"/>
          <w:szCs w:val="28"/>
        </w:rPr>
        <w:t>адносіны</w:t>
      </w:r>
      <w:proofErr w:type="spellEnd"/>
      <w:r w:rsidRPr="001261FA">
        <w:rPr>
          <w:rFonts w:ascii="Times New Roman" w:eastAsia="Calibri" w:hAnsi="Times New Roman" w:cs="Times New Roman"/>
          <w:sz w:val="28"/>
          <w:szCs w:val="28"/>
        </w:rPr>
        <w:t xml:space="preserve">, </w:t>
      </w:r>
      <w:r w:rsidRPr="001261FA">
        <w:rPr>
          <w:rFonts w:ascii="Times New Roman" w:eastAsia="Calibri" w:hAnsi="Times New Roman" w:cs="Times New Roman"/>
          <w:sz w:val="28"/>
          <w:szCs w:val="28"/>
          <w:lang w:val="be-BY"/>
        </w:rPr>
        <w:t>Вялікая Айчынная вайна</w:t>
      </w:r>
      <w:r w:rsidRPr="001261FA">
        <w:rPr>
          <w:rFonts w:ascii="Times New Roman" w:eastAsia="Calibri" w:hAnsi="Times New Roman" w:cs="Times New Roman"/>
          <w:sz w:val="28"/>
          <w:szCs w:val="28"/>
        </w:rPr>
        <w:t>.</w:t>
      </w:r>
    </w:p>
    <w:p w:rsidR="001261FA" w:rsidRPr="001261FA" w:rsidRDefault="001261FA" w:rsidP="001261FA">
      <w:pPr>
        <w:spacing w:line="360" w:lineRule="exact"/>
        <w:ind w:left="142" w:firstLine="709"/>
        <w:contextualSpacing/>
        <w:jc w:val="both"/>
        <w:rPr>
          <w:rFonts w:ascii="Times New Roman" w:eastAsia="Calibri" w:hAnsi="Times New Roman" w:cs="Times New Roman"/>
          <w:sz w:val="28"/>
          <w:szCs w:val="28"/>
          <w:lang w:val="be-BY"/>
        </w:rPr>
      </w:pPr>
      <w:r w:rsidRPr="001261FA">
        <w:rPr>
          <w:rFonts w:ascii="Times New Roman" w:eastAsia="Calibri" w:hAnsi="Times New Roman" w:cs="Times New Roman"/>
          <w:b/>
          <w:sz w:val="28"/>
          <w:szCs w:val="28"/>
          <w:lang w:val="be-BY"/>
        </w:rPr>
        <w:t>Аб'ектам даследавання</w:t>
      </w:r>
      <w:r w:rsidRPr="001261FA">
        <w:rPr>
          <w:rFonts w:ascii="Times New Roman" w:eastAsia="Calibri" w:hAnsi="Times New Roman" w:cs="Times New Roman"/>
          <w:sz w:val="28"/>
          <w:szCs w:val="28"/>
          <w:lang w:val="be-BY"/>
        </w:rPr>
        <w:t xml:space="preserve"> з’яўляецца арганізацыя дзейнасці  контрвыведкі падчас Вялікай Айчыннай вайны.</w:t>
      </w:r>
    </w:p>
    <w:p w:rsidR="001261FA" w:rsidRPr="001261FA" w:rsidRDefault="001261FA" w:rsidP="001261FA">
      <w:pPr>
        <w:spacing w:line="360" w:lineRule="exact"/>
        <w:ind w:left="142" w:firstLine="709"/>
        <w:contextualSpacing/>
        <w:jc w:val="both"/>
        <w:rPr>
          <w:rFonts w:ascii="Times New Roman" w:eastAsia="Calibri" w:hAnsi="Times New Roman" w:cs="Times New Roman"/>
          <w:b/>
          <w:sz w:val="28"/>
          <w:szCs w:val="28"/>
          <w:lang w:val="be-BY"/>
        </w:rPr>
      </w:pPr>
      <w:r w:rsidRPr="001261FA">
        <w:rPr>
          <w:rFonts w:ascii="Times New Roman" w:eastAsia="Calibri" w:hAnsi="Times New Roman" w:cs="Times New Roman"/>
          <w:b/>
          <w:sz w:val="28"/>
          <w:szCs w:val="28"/>
          <w:lang w:val="be-BY"/>
        </w:rPr>
        <w:t xml:space="preserve">Прадметам даследавання </w:t>
      </w:r>
      <w:r w:rsidRPr="001261FA">
        <w:rPr>
          <w:rFonts w:ascii="Times New Roman" w:eastAsia="Calibri" w:hAnsi="Times New Roman" w:cs="Times New Roman"/>
          <w:sz w:val="28"/>
          <w:szCs w:val="28"/>
          <w:lang w:val="be-BY"/>
        </w:rPr>
        <w:t>з’яўляюцца асноўныя напрамкі дзейнасці органаў савецкай ваеннай контрвыведкі ў гады Вялікай Айчыннай вайны.</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lang w:val="be-BY"/>
        </w:rPr>
      </w:pPr>
      <w:r w:rsidRPr="001261FA">
        <w:rPr>
          <w:rFonts w:ascii="Times New Roman" w:eastAsia="Calibri" w:hAnsi="Times New Roman" w:cs="Times New Roman"/>
          <w:b/>
          <w:sz w:val="28"/>
          <w:szCs w:val="28"/>
          <w:lang w:val="be-BY"/>
        </w:rPr>
        <w:t>Тэарэтыка-метадалагічнай асновай даследавання</w:t>
      </w:r>
      <w:r w:rsidRPr="001261FA">
        <w:rPr>
          <w:rFonts w:ascii="Times New Roman" w:eastAsia="Calibri" w:hAnsi="Times New Roman" w:cs="Times New Roman"/>
          <w:sz w:val="28"/>
          <w:szCs w:val="28"/>
          <w:lang w:val="be-BY"/>
        </w:rPr>
        <w:t xml:space="preserve"> з'яўляюцца прынцыпы аб'ектыўнасці, гістарызму, сістэмнасці і каштоўнаснага падыходу, а таксама такія метады даследавання, як гісторыка сістэмны і гісторыка-параўнальны.</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lang w:val="be-BY"/>
        </w:rPr>
      </w:pPr>
      <w:r w:rsidRPr="001261FA">
        <w:rPr>
          <w:rFonts w:ascii="Times New Roman" w:eastAsia="Calibri" w:hAnsi="Times New Roman" w:cs="Times New Roman"/>
          <w:b/>
          <w:sz w:val="28"/>
          <w:szCs w:val="28"/>
          <w:lang w:val="be-BY"/>
        </w:rPr>
        <w:t xml:space="preserve">Мэта працы: </w:t>
      </w:r>
      <w:r w:rsidRPr="001261FA">
        <w:rPr>
          <w:rFonts w:ascii="Times New Roman" w:eastAsia="Calibri" w:hAnsi="Times New Roman" w:cs="Times New Roman"/>
          <w:sz w:val="28"/>
          <w:szCs w:val="28"/>
          <w:lang w:val="be-BY"/>
        </w:rPr>
        <w:t>выявіць асаблівасці і</w:t>
      </w:r>
      <w:r w:rsidRPr="001261FA">
        <w:rPr>
          <w:rFonts w:ascii="Calibri" w:eastAsia="Calibri" w:hAnsi="Calibri" w:cs="Times New Roman"/>
          <w:lang w:val="be-BY"/>
        </w:rPr>
        <w:t xml:space="preserve"> </w:t>
      </w:r>
      <w:r w:rsidRPr="001261FA">
        <w:rPr>
          <w:rFonts w:ascii="Times New Roman" w:eastAsia="Calibri" w:hAnsi="Times New Roman" w:cs="Times New Roman"/>
          <w:sz w:val="28"/>
          <w:szCs w:val="28"/>
          <w:lang w:val="be-BY"/>
        </w:rPr>
        <w:t>ступень эфектыўнасці дзейнасці органаў савецкай ваеннай контрвыведкі ў перыяд Вялікай Айчыннай вайны.</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lang w:val="be-BY"/>
        </w:rPr>
      </w:pPr>
      <w:r w:rsidRPr="001261FA">
        <w:rPr>
          <w:rFonts w:ascii="Times New Roman" w:eastAsia="Calibri" w:hAnsi="Times New Roman" w:cs="Times New Roman"/>
          <w:b/>
          <w:sz w:val="28"/>
          <w:szCs w:val="28"/>
          <w:lang w:val="be-BY"/>
        </w:rPr>
        <w:t>Актуальнасць:</w:t>
      </w:r>
      <w:r w:rsidRPr="001261FA">
        <w:rPr>
          <w:rFonts w:ascii="Times New Roman" w:eastAsia="Calibri" w:hAnsi="Times New Roman" w:cs="Times New Roman"/>
          <w:sz w:val="28"/>
          <w:szCs w:val="28"/>
          <w:lang w:val="be-BY"/>
        </w:rPr>
        <w:t xml:space="preserve">  абумощлена тым, что вывучэнне метадаў і асноўных напрамкаў дзейнасці, якія выкарыстоўваюцца савецкай ваеннай контрвыведкай ў перыяд Вялікай Айчыннай вайны, у сучасных умовах, можа спрыяць большай эфектыўнасці работы адпаведных структур у нашай дзяржаве ў нашы дні ў наш час.</w:t>
      </w:r>
    </w:p>
    <w:p w:rsidR="001261FA" w:rsidRPr="001261FA" w:rsidRDefault="001261FA" w:rsidP="001261FA">
      <w:pPr>
        <w:spacing w:after="0" w:line="360" w:lineRule="exact"/>
        <w:ind w:left="142" w:firstLine="709"/>
        <w:contextualSpacing/>
        <w:jc w:val="both"/>
        <w:rPr>
          <w:rFonts w:ascii="Times New Roman" w:eastAsia="Calibri" w:hAnsi="Times New Roman" w:cs="Times New Roman"/>
          <w:sz w:val="28"/>
          <w:szCs w:val="28"/>
          <w:lang w:val="be-BY"/>
        </w:rPr>
      </w:pPr>
      <w:r w:rsidRPr="001261FA">
        <w:rPr>
          <w:rFonts w:ascii="Times New Roman" w:eastAsia="Calibri" w:hAnsi="Times New Roman" w:cs="Times New Roman"/>
          <w:sz w:val="28"/>
          <w:szCs w:val="28"/>
          <w:lang w:val="be-BY"/>
        </w:rPr>
        <w:t>Па выніках даследавання былі зроблены наступныя высновы: пасля пачатку Вялікай Айчыннай вайны, органы савецкай дзяржбясьпекі апынуліся ў цяжкіх абставінах. У выніку праведзеных рэарганізацый, ваенных поспехаў, а таксама па меры назапашвання вопыту, быў створаны СМЕРШ - з якога пачаўся зусім новы этап у развіцці органаў ваеннай контрвыведкі. Асноўнымі напрамкамі дзейнасці дадзеных органаў у гэты перыяд сталі: дзейнасць органаў ваеннай контрвыведкі на акупаванай тэрыторыі СССР, радыёгульні, а таксама праца ў прыфрантавой паласе.</w:t>
      </w:r>
    </w:p>
    <w:p w:rsidR="001261FA" w:rsidRPr="001261FA" w:rsidRDefault="001261FA" w:rsidP="001261FA">
      <w:pPr>
        <w:spacing w:line="360" w:lineRule="exact"/>
        <w:jc w:val="center"/>
        <w:rPr>
          <w:rFonts w:ascii="Times New Roman" w:eastAsia="Calibri" w:hAnsi="Times New Roman" w:cs="Times New Roman"/>
          <w:b/>
          <w:color w:val="FFC000"/>
          <w:sz w:val="28"/>
          <w:szCs w:val="28"/>
          <w:lang w:val="be-BY"/>
        </w:rPr>
      </w:pPr>
    </w:p>
    <w:p w:rsidR="001261FA" w:rsidRPr="001261FA" w:rsidRDefault="001261FA" w:rsidP="001261FA">
      <w:pPr>
        <w:spacing w:line="360" w:lineRule="exact"/>
        <w:rPr>
          <w:rFonts w:ascii="Calibri" w:eastAsia="Calibri" w:hAnsi="Calibri" w:cs="Times New Roman"/>
          <w:color w:val="FFC000"/>
          <w:lang w:val="be-BY"/>
        </w:rPr>
      </w:pPr>
    </w:p>
    <w:p w:rsidR="00075B2F" w:rsidRDefault="00075B2F">
      <w:pPr>
        <w:rPr>
          <w:lang w:val="be-BY"/>
        </w:rPr>
      </w:pPr>
    </w:p>
    <w:p w:rsidR="00E258A4" w:rsidRDefault="00E258A4">
      <w:pPr>
        <w:rPr>
          <w:lang w:val="be-BY"/>
        </w:rPr>
      </w:pPr>
    </w:p>
    <w:p w:rsidR="00E258A4" w:rsidRDefault="00E258A4">
      <w:pPr>
        <w:rPr>
          <w:lang w:val="be-BY"/>
        </w:rPr>
      </w:pPr>
    </w:p>
    <w:p w:rsidR="00E258A4" w:rsidRDefault="00E258A4">
      <w:pPr>
        <w:rPr>
          <w:lang w:val="be-BY"/>
        </w:rPr>
      </w:pPr>
    </w:p>
    <w:p w:rsidR="00E258A4" w:rsidRDefault="00E258A4" w:rsidP="00E258A4">
      <w:pPr>
        <w:spacing w:after="0" w:line="360" w:lineRule="exact"/>
        <w:jc w:val="center"/>
        <w:rPr>
          <w:rFonts w:ascii="Times New Roman" w:eastAsia="Calibri" w:hAnsi="Times New Roman" w:cs="Times New Roman"/>
          <w:sz w:val="26"/>
          <w:szCs w:val="26"/>
        </w:rPr>
      </w:pPr>
      <w:r>
        <w:rPr>
          <w:rFonts w:ascii="Times New Roman" w:eastAsia="Calibri" w:hAnsi="Times New Roman" w:cs="Times New Roman"/>
          <w:b/>
          <w:sz w:val="28"/>
          <w:szCs w:val="28"/>
        </w:rPr>
        <w:lastRenderedPageBreak/>
        <w:t>Реферат дипломной работы</w:t>
      </w:r>
    </w:p>
    <w:p w:rsidR="00E258A4" w:rsidRDefault="00E258A4" w:rsidP="00E258A4">
      <w:pPr>
        <w:spacing w:after="0" w:line="360" w:lineRule="exact"/>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Чибриков</w:t>
      </w:r>
      <w:proofErr w:type="spellEnd"/>
      <w:r>
        <w:rPr>
          <w:rFonts w:ascii="Times New Roman" w:eastAsia="Calibri" w:hAnsi="Times New Roman" w:cs="Times New Roman"/>
          <w:b/>
          <w:sz w:val="28"/>
          <w:szCs w:val="28"/>
        </w:rPr>
        <w:t xml:space="preserve"> Глеб Сергеевич</w:t>
      </w:r>
    </w:p>
    <w:p w:rsidR="00E258A4" w:rsidRDefault="00E258A4" w:rsidP="00E258A4">
      <w:pPr>
        <w:spacing w:after="0" w:line="36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Деятельность органов советской военной контрразведки в годы Великой Отечественной войны </w:t>
      </w:r>
    </w:p>
    <w:p w:rsidR="00E258A4" w:rsidRDefault="00E258A4" w:rsidP="00E258A4">
      <w:pPr>
        <w:spacing w:after="0" w:line="360" w:lineRule="exact"/>
        <w:ind w:left="142"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Структура и объем работы – </w:t>
      </w:r>
      <w:r>
        <w:rPr>
          <w:rFonts w:ascii="Times New Roman" w:eastAsia="Calibri" w:hAnsi="Times New Roman" w:cs="Times New Roman"/>
          <w:sz w:val="28"/>
          <w:szCs w:val="28"/>
        </w:rPr>
        <w:t>дипломная работа состоит из введения, трёх глав, заключения, списка использованных источников и литературы, включающих 43 наименования. Объем текста дипломной работы – 45 страниц.</w:t>
      </w:r>
    </w:p>
    <w:p w:rsidR="00E258A4" w:rsidRDefault="00E258A4" w:rsidP="00E258A4">
      <w:pPr>
        <w:spacing w:after="0" w:line="360" w:lineRule="exact"/>
        <w:ind w:left="142"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Ключевые слова: </w:t>
      </w:r>
      <w:r>
        <w:rPr>
          <w:rFonts w:ascii="Times New Roman" w:eastAsia="Calibri" w:hAnsi="Times New Roman" w:cs="Times New Roman"/>
          <w:sz w:val="28"/>
          <w:szCs w:val="28"/>
        </w:rPr>
        <w:t>СМЕРШ, военная контрразведка, международные отношения, Великая Отечественная война.</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Объектом исследования являются </w:t>
      </w:r>
      <w:r>
        <w:rPr>
          <w:rFonts w:ascii="Times New Roman" w:eastAsia="Calibri" w:hAnsi="Times New Roman" w:cs="Times New Roman"/>
          <w:sz w:val="28"/>
          <w:szCs w:val="28"/>
        </w:rPr>
        <w:t>организация деятельности контрразведки во время Великой Отечественной войны.</w:t>
      </w:r>
    </w:p>
    <w:p w:rsidR="00E258A4" w:rsidRDefault="00E258A4" w:rsidP="00E258A4">
      <w:pPr>
        <w:spacing w:after="0" w:line="360" w:lineRule="exact"/>
        <w:ind w:left="142"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Предметом исследования являются</w:t>
      </w:r>
      <w:r>
        <w:rPr>
          <w:rFonts w:ascii="Times New Roman" w:eastAsia="Calibri" w:hAnsi="Times New Roman" w:cs="Times New Roman"/>
          <w:sz w:val="28"/>
          <w:szCs w:val="28"/>
        </w:rPr>
        <w:t xml:space="preserve"> основные направления деятельности органов советской военной контрразведки в годы Великой Отечественной войны</w:t>
      </w:r>
      <w:r>
        <w:rPr>
          <w:rFonts w:ascii="Times New Roman" w:eastAsia="Calibri" w:hAnsi="Times New Roman" w:cs="Times New Roman"/>
          <w:b/>
          <w:sz w:val="28"/>
          <w:szCs w:val="28"/>
        </w:rPr>
        <w:t>.</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Теоретико-методологической основой исследования </w:t>
      </w:r>
      <w:r>
        <w:rPr>
          <w:rFonts w:ascii="Times New Roman" w:eastAsia="Calibri" w:hAnsi="Times New Roman" w:cs="Times New Roman"/>
          <w:sz w:val="28"/>
          <w:szCs w:val="28"/>
        </w:rPr>
        <w:t>являются принцип</w:t>
      </w:r>
      <w:r>
        <w:rPr>
          <w:rFonts w:ascii="Times New Roman" w:eastAsia="Calibri" w:hAnsi="Times New Roman" w:cs="Times New Roman"/>
          <w:sz w:val="28"/>
          <w:szCs w:val="28"/>
          <w:lang w:val="be-BY"/>
        </w:rPr>
        <w:t>ы</w:t>
      </w:r>
      <w:r>
        <w:rPr>
          <w:rFonts w:ascii="Times New Roman" w:eastAsia="Calibri" w:hAnsi="Times New Roman" w:cs="Times New Roman"/>
          <w:sz w:val="28"/>
          <w:szCs w:val="28"/>
        </w:rPr>
        <w:t xml:space="preserve"> объективности, историзма, системности и ценностного подхода, а также специальные методы исследования, такие как историко-системный и историко-сравнительный.</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be-BY"/>
        </w:rPr>
      </w:pPr>
      <w:r>
        <w:rPr>
          <w:rFonts w:ascii="Times New Roman" w:eastAsia="Calibri" w:hAnsi="Times New Roman" w:cs="Times New Roman"/>
          <w:b/>
          <w:sz w:val="28"/>
          <w:szCs w:val="28"/>
        </w:rPr>
        <w:t xml:space="preserve">Цель работы: </w:t>
      </w:r>
      <w:r>
        <w:rPr>
          <w:rFonts w:ascii="Times New Roman" w:eastAsia="Calibri" w:hAnsi="Times New Roman" w:cs="Times New Roman"/>
          <w:sz w:val="28"/>
          <w:szCs w:val="28"/>
          <w:lang w:val="be-BY"/>
        </w:rPr>
        <w:t xml:space="preserve">выявить особенности и степень эффективности деятельности органов советской военной контрразведки в период Великой Отечественной войны.  </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Актуальность:</w:t>
      </w:r>
      <w:r>
        <w:rPr>
          <w:rFonts w:ascii="Times New Roman" w:eastAsia="Calibri" w:hAnsi="Times New Roman" w:cs="Times New Roman"/>
          <w:b/>
          <w:sz w:val="28"/>
          <w:szCs w:val="28"/>
          <w:lang w:val="be-BY"/>
        </w:rPr>
        <w:t xml:space="preserve"> </w:t>
      </w:r>
      <w:r>
        <w:rPr>
          <w:rFonts w:ascii="Times New Roman" w:eastAsia="Calibri" w:hAnsi="Times New Roman" w:cs="Times New Roman"/>
          <w:sz w:val="28"/>
          <w:szCs w:val="28"/>
        </w:rPr>
        <w:t>обусловлена тем, что</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изучение методов и основных направлений деятельности, используемых советской военной контрразведкой в период Великой Отечественной войны, в современных условиях, может способствовать большей эффективности работы соответствующих структур в нашем государстве в настоящее время. </w:t>
      </w:r>
    </w:p>
    <w:p w:rsidR="00E258A4" w:rsidRDefault="00E258A4" w:rsidP="00E258A4">
      <w:pPr>
        <w:spacing w:after="0" w:line="360" w:lineRule="exact"/>
        <w:ind w:left="142"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По итогам исследования были сделаны следующие </w:t>
      </w:r>
      <w:r>
        <w:rPr>
          <w:rFonts w:ascii="Times New Roman" w:eastAsia="Calibri" w:hAnsi="Times New Roman" w:cs="Times New Roman"/>
          <w:b/>
          <w:sz w:val="28"/>
          <w:szCs w:val="28"/>
        </w:rPr>
        <w:t xml:space="preserve">выводы: </w:t>
      </w:r>
      <w:r>
        <w:rPr>
          <w:rFonts w:ascii="Times New Roman" w:eastAsia="Calibri" w:hAnsi="Times New Roman" w:cs="Times New Roman"/>
          <w:sz w:val="28"/>
          <w:szCs w:val="28"/>
        </w:rPr>
        <w:t xml:space="preserve">после начала Великой Отечественной войны органы советской госбезопасности оказались в сложной ситуации. В результате проведённых реорганизаций, военных успехов, а также по мере накопления опыта, был создан СМЕРШ, с которого начался совершенно новый этап в развитии органов военной контрразведки. Основными направлениями деятельности данных органов в этот период стали: деятельность органов военной контрразведки на оккупированной территории СССР, радиоигры, а также работа в прифронтовой полосе. </w:t>
      </w:r>
    </w:p>
    <w:p w:rsidR="00E258A4" w:rsidRDefault="00E258A4"/>
    <w:p w:rsidR="00E258A4" w:rsidRDefault="00E258A4"/>
    <w:p w:rsidR="00E258A4" w:rsidRDefault="00E258A4"/>
    <w:p w:rsidR="00E258A4" w:rsidRDefault="00E258A4" w:rsidP="00E258A4">
      <w:pPr>
        <w:spacing w:after="0" w:line="360" w:lineRule="exact"/>
        <w:ind w:left="142" w:firstLine="709"/>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lastRenderedPageBreak/>
        <w:t>Thesis of graduate project</w:t>
      </w:r>
    </w:p>
    <w:p w:rsidR="00E258A4" w:rsidRDefault="00E258A4" w:rsidP="00E258A4">
      <w:pPr>
        <w:spacing w:after="0" w:line="360" w:lineRule="exact"/>
        <w:ind w:left="142" w:firstLine="709"/>
        <w:contextualSpacing/>
        <w:jc w:val="center"/>
        <w:rPr>
          <w:rFonts w:ascii="Times New Roman" w:eastAsia="Calibri" w:hAnsi="Times New Roman" w:cs="Times New Roman"/>
          <w:b/>
          <w:sz w:val="28"/>
          <w:szCs w:val="28"/>
          <w:lang w:val="en-US"/>
        </w:rPr>
      </w:pPr>
      <w:proofErr w:type="spellStart"/>
      <w:r>
        <w:rPr>
          <w:rFonts w:ascii="Times New Roman" w:eastAsia="Calibri" w:hAnsi="Times New Roman" w:cs="Times New Roman"/>
          <w:b/>
          <w:sz w:val="28"/>
          <w:szCs w:val="28"/>
          <w:lang w:val="en-US"/>
        </w:rPr>
        <w:t>Chibrikov</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Gleb</w:t>
      </w:r>
      <w:proofErr w:type="spellEnd"/>
      <w:r>
        <w:rPr>
          <w:rFonts w:ascii="Times New Roman" w:eastAsia="Calibri" w:hAnsi="Times New Roman" w:cs="Times New Roman"/>
          <w:b/>
          <w:sz w:val="28"/>
          <w:szCs w:val="28"/>
          <w:lang w:val="en-US"/>
        </w:rPr>
        <w:t xml:space="preserve"> </w:t>
      </w:r>
      <w:proofErr w:type="spellStart"/>
      <w:r>
        <w:rPr>
          <w:rFonts w:ascii="Times New Roman" w:eastAsia="Calibri" w:hAnsi="Times New Roman" w:cs="Times New Roman"/>
          <w:b/>
          <w:sz w:val="28"/>
          <w:szCs w:val="28"/>
          <w:lang w:val="en-US"/>
        </w:rPr>
        <w:t>Sergeevich</w:t>
      </w:r>
      <w:proofErr w:type="spellEnd"/>
    </w:p>
    <w:p w:rsidR="00E258A4" w:rsidRDefault="00E258A4" w:rsidP="00E258A4">
      <w:pPr>
        <w:spacing w:after="0" w:line="360" w:lineRule="exact"/>
        <w:ind w:left="142" w:firstLine="709"/>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Activities of the Soviet military counterintelligence agencies during the great Patriotic war</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Structure and volume of the thesis – </w:t>
      </w:r>
      <w:r>
        <w:rPr>
          <w:rFonts w:ascii="Times New Roman" w:eastAsia="Calibri" w:hAnsi="Times New Roman" w:cs="Times New Roman"/>
          <w:sz w:val="28"/>
          <w:szCs w:val="28"/>
          <w:lang w:val="en-US"/>
        </w:rPr>
        <w:t>graduate project consists of an introduction, five chapters, conclusion, a list of used sources and literature, including 43 titles. The volume of the thesis is 45 pages.</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Key words: </w:t>
      </w:r>
      <w:r>
        <w:rPr>
          <w:rFonts w:ascii="Times New Roman" w:eastAsia="Calibri" w:hAnsi="Times New Roman" w:cs="Times New Roman"/>
          <w:sz w:val="28"/>
          <w:szCs w:val="28"/>
          <w:lang w:val="en-US"/>
        </w:rPr>
        <w:t>SMERSH, the military counter-intelligence, international relations, the Great Patriotic war</w:t>
      </w:r>
      <w:r>
        <w:rPr>
          <w:rFonts w:ascii="Times New Roman" w:eastAsia="Calibri" w:hAnsi="Times New Roman" w:cs="Times New Roman"/>
          <w:b/>
          <w:sz w:val="28"/>
          <w:szCs w:val="28"/>
          <w:lang w:val="en-US"/>
        </w:rPr>
        <w:t>.</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Research object</w:t>
      </w:r>
      <w:r>
        <w:rPr>
          <w:rFonts w:ascii="Times New Roman" w:eastAsia="Calibri" w:hAnsi="Times New Roman" w:cs="Times New Roman"/>
          <w:sz w:val="28"/>
          <w:szCs w:val="28"/>
          <w:lang w:val="en-US"/>
        </w:rPr>
        <w:t xml:space="preserve"> is organization of the activities of the bodies of counterintelligence during the Great Patriotic War.</w:t>
      </w:r>
    </w:p>
    <w:p w:rsidR="00E258A4" w:rsidRDefault="00E258A4" w:rsidP="00E258A4">
      <w:pPr>
        <w:spacing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 xml:space="preserve">Research subject </w:t>
      </w:r>
      <w:r>
        <w:rPr>
          <w:rFonts w:ascii="Times New Roman" w:eastAsia="Calibri" w:hAnsi="Times New Roman" w:cs="Times New Roman"/>
          <w:sz w:val="28"/>
          <w:szCs w:val="28"/>
          <w:lang w:val="en-US"/>
        </w:rPr>
        <w:t xml:space="preserve">is </w:t>
      </w:r>
      <w:r>
        <w:rPr>
          <w:rFonts w:ascii="Times New Roman" w:eastAsia="Calibri" w:hAnsi="Times New Roman" w:cs="Times New Roman"/>
          <w:sz w:val="28"/>
          <w:szCs w:val="28"/>
          <w:lang w:val="en"/>
        </w:rPr>
        <w:t>the main areas of activity of the bodies of Soviet military counterintelligence during the Great Patriotic War.</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Theoretical and methodological basis of research</w:t>
      </w:r>
      <w:r>
        <w:rPr>
          <w:rFonts w:ascii="Times New Roman" w:eastAsia="Calibri" w:hAnsi="Times New Roman" w:cs="Times New Roman"/>
          <w:sz w:val="28"/>
          <w:szCs w:val="28"/>
          <w:lang w:val="en-US"/>
        </w:rPr>
        <w:t xml:space="preserve"> are the principle of objectivity, historicism, systemic and values-based approach, historical-systemic and historical-comparative methods of research.</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The objective of the research:</w:t>
      </w:r>
      <w:r>
        <w:rPr>
          <w:rFonts w:ascii="Calibri" w:eastAsia="Calibri" w:hAnsi="Calibri" w:cs="Times New Roman"/>
          <w:lang w:val="en-US"/>
        </w:rPr>
        <w:t xml:space="preserve"> </w:t>
      </w:r>
      <w:r>
        <w:rPr>
          <w:rFonts w:ascii="Times New Roman" w:eastAsia="Calibri" w:hAnsi="Times New Roman" w:cs="Times New Roman"/>
          <w:sz w:val="28"/>
          <w:szCs w:val="28"/>
          <w:lang w:val="en-US"/>
        </w:rPr>
        <w:t>to identify the features and degree of effectiveness of the activities of the bodies of Soviet military counterintelligence during the Great Patriotic War</w:t>
      </w:r>
      <w:r>
        <w:rPr>
          <w:rFonts w:ascii="Times New Roman" w:eastAsia="Calibri" w:hAnsi="Times New Roman" w:cs="Times New Roman"/>
          <w:b/>
          <w:sz w:val="28"/>
          <w:szCs w:val="28"/>
          <w:lang w:val="en-US"/>
        </w:rPr>
        <w:t>.</w:t>
      </w:r>
    </w:p>
    <w:p w:rsidR="00E258A4" w:rsidRDefault="00E258A4" w:rsidP="00E258A4">
      <w:pPr>
        <w:spacing w:after="0" w:line="360" w:lineRule="exact"/>
        <w:ind w:left="142"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en-US"/>
        </w:rPr>
        <w:t>Relevance</w:t>
      </w:r>
      <w:r>
        <w:rPr>
          <w:rFonts w:ascii="Times New Roman" w:eastAsia="Calibri" w:hAnsi="Times New Roman" w:cs="Times New Roman"/>
          <w:sz w:val="28"/>
          <w:szCs w:val="28"/>
          <w:lang w:val="en-US"/>
        </w:rPr>
        <w:t>: the study of the methods and main areas of activity used by the Soviet military counterintelligence during the great Patriotic war, in modern conditions, can contribute to the greater effectiveness of the relevant structures in our country today.</w:t>
      </w:r>
    </w:p>
    <w:p w:rsidR="00E258A4" w:rsidRPr="00E258A4" w:rsidRDefault="00E258A4" w:rsidP="00E258A4">
      <w:pPr>
        <w:rPr>
          <w:lang w:val="en-US"/>
        </w:rPr>
      </w:pPr>
      <w:r>
        <w:rPr>
          <w:rFonts w:ascii="Times New Roman" w:eastAsia="Calibri" w:hAnsi="Times New Roman" w:cs="Times New Roman"/>
          <w:sz w:val="28"/>
          <w:szCs w:val="28"/>
          <w:lang w:val="en-US"/>
        </w:rPr>
        <w:t xml:space="preserve">According to the results of the study, the following conclusions </w:t>
      </w:r>
      <w:proofErr w:type="gramStart"/>
      <w:r>
        <w:rPr>
          <w:rFonts w:ascii="Times New Roman" w:eastAsia="Calibri" w:hAnsi="Times New Roman" w:cs="Times New Roman"/>
          <w:sz w:val="28"/>
          <w:szCs w:val="28"/>
          <w:lang w:val="en-US"/>
        </w:rPr>
        <w:t>were made</w:t>
      </w:r>
      <w:proofErr w:type="gramEnd"/>
      <w:r>
        <w:rPr>
          <w:rFonts w:ascii="Times New Roman" w:eastAsia="Calibri" w:hAnsi="Times New Roman" w:cs="Times New Roman"/>
          <w:sz w:val="28"/>
          <w:szCs w:val="28"/>
          <w:lang w:val="en-US"/>
        </w:rPr>
        <w:t xml:space="preserve">: after the beginning of the great Patriotic war, the Soviet state security agencies found themselves in a difficult situation. </w:t>
      </w:r>
      <w:proofErr w:type="gramStart"/>
      <w:r>
        <w:rPr>
          <w:rFonts w:ascii="Times New Roman" w:eastAsia="Calibri" w:hAnsi="Times New Roman" w:cs="Times New Roman"/>
          <w:sz w:val="28"/>
          <w:szCs w:val="28"/>
          <w:lang w:val="en-US"/>
        </w:rPr>
        <w:t>As a result</w:t>
      </w:r>
      <w:proofErr w:type="gramEnd"/>
      <w:r>
        <w:rPr>
          <w:rFonts w:ascii="Times New Roman" w:eastAsia="Calibri" w:hAnsi="Times New Roman" w:cs="Times New Roman"/>
          <w:sz w:val="28"/>
          <w:szCs w:val="28"/>
          <w:lang w:val="en-US"/>
        </w:rPr>
        <w:t xml:space="preserve"> of the reorganizations, military successes, and as experience accumulated, SMERSH was created - which began a completely new stage in the development of military counterintelligence agencies. The main activities of these bodies during this period </w:t>
      </w:r>
      <w:proofErr w:type="gramStart"/>
      <w:r>
        <w:rPr>
          <w:rFonts w:ascii="Times New Roman" w:eastAsia="Calibri" w:hAnsi="Times New Roman" w:cs="Times New Roman"/>
          <w:sz w:val="28"/>
          <w:szCs w:val="28"/>
          <w:lang w:val="en-US"/>
        </w:rPr>
        <w:t>were:</w:t>
      </w:r>
      <w:proofErr w:type="gramEnd"/>
      <w:r>
        <w:rPr>
          <w:rFonts w:ascii="Times New Roman" w:eastAsia="Calibri" w:hAnsi="Times New Roman" w:cs="Times New Roman"/>
          <w:sz w:val="28"/>
          <w:szCs w:val="28"/>
          <w:lang w:val="en-US"/>
        </w:rPr>
        <w:t xml:space="preserve"> the activities of military counterintelligence agencies in the occupied territory of the USSR, radio games, as well as work in the front line.</w:t>
      </w:r>
      <w:bookmarkStart w:id="0" w:name="_GoBack"/>
      <w:bookmarkEnd w:id="0"/>
    </w:p>
    <w:p w:rsidR="00E258A4" w:rsidRPr="001261FA" w:rsidRDefault="00E258A4">
      <w:pPr>
        <w:rPr>
          <w:lang w:val="be-BY"/>
        </w:rPr>
      </w:pPr>
    </w:p>
    <w:sectPr w:rsidR="00E258A4" w:rsidRPr="0012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FA"/>
    <w:rsid w:val="00075B2F"/>
    <w:rsid w:val="001261FA"/>
    <w:rsid w:val="00E2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7E0C-59E4-460E-B585-89DC90B7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6567">
      <w:bodyDiv w:val="1"/>
      <w:marLeft w:val="0"/>
      <w:marRight w:val="0"/>
      <w:marTop w:val="0"/>
      <w:marBottom w:val="0"/>
      <w:divBdr>
        <w:top w:val="none" w:sz="0" w:space="0" w:color="auto"/>
        <w:left w:val="none" w:sz="0" w:space="0" w:color="auto"/>
        <w:bottom w:val="none" w:sz="0" w:space="0" w:color="auto"/>
        <w:right w:val="none" w:sz="0" w:space="0" w:color="auto"/>
      </w:divBdr>
    </w:div>
    <w:div w:id="21114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 USER</cp:lastModifiedBy>
  <cp:revision>2</cp:revision>
  <dcterms:created xsi:type="dcterms:W3CDTF">2020-05-31T12:49:00Z</dcterms:created>
  <dcterms:modified xsi:type="dcterms:W3CDTF">2020-05-31T12:49:00Z</dcterms:modified>
</cp:coreProperties>
</file>