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41" w:rsidRDefault="00CD7141" w:rsidP="00CD7141">
      <w:pPr>
        <w:pStyle w:val="1"/>
        <w:spacing w:before="0" w:line="360" w:lineRule="exact"/>
        <w:ind w:firstLine="709"/>
        <w:jc w:val="center"/>
        <w:rPr>
          <w:rFonts w:ascii="Times New Roman" w:hAnsi="Times New Roman" w:cs="Times New Roman"/>
          <w:color w:val="auto"/>
          <w:szCs w:val="28"/>
          <w:lang w:val="be-BY"/>
        </w:rPr>
      </w:pPr>
      <w:bookmarkStart w:id="0" w:name="_Toc41873821"/>
      <w:r>
        <w:rPr>
          <w:rFonts w:ascii="Times New Roman" w:hAnsi="Times New Roman" w:cs="Times New Roman"/>
          <w:b/>
          <w:color w:val="auto"/>
          <w:szCs w:val="28"/>
          <w:lang w:val="be-BY"/>
        </w:rPr>
        <w:t>РЭФЕРАТ</w:t>
      </w:r>
      <w:bookmarkEnd w:id="0"/>
    </w:p>
    <w:p w:rsidR="00CD7141" w:rsidRDefault="00CD7141" w:rsidP="00CD7141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Маціеўская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Кацярына </w:t>
      </w: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Віктараўна</w:t>
      </w:r>
      <w:proofErr w:type="spellEnd"/>
    </w:p>
    <w:p w:rsidR="00CD7141" w:rsidRDefault="00CD7141" w:rsidP="00CD7141">
      <w:pPr>
        <w:tabs>
          <w:tab w:val="left" w:pos="2622"/>
        </w:tabs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АСОБА І ДЗЕЙНАСЦЬ П.А. СТАЛЫПІНА ПА ЎСПАМІНАХ СУЧАСНІКАЎ</w:t>
      </w:r>
    </w:p>
    <w:p w:rsidR="00CD7141" w:rsidRDefault="00CD7141" w:rsidP="00CD71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D7141" w:rsidRDefault="00CD7141" w:rsidP="00CD71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Дыпломная работа складаецца з 57 старонак і уключае ў сябе 80 назваў ў спіс крыніц і літаратуры.</w:t>
      </w:r>
    </w:p>
    <w:p w:rsidR="00CD7141" w:rsidRDefault="00CD7141" w:rsidP="00CD71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СТАЛЫПІН, МЕМУАРЫ, АЦЭНКА СУЧАСНІКАМІ, РАСІЙСКАЯ ІМПЕРЫЯ, ГРАМАДСКА-ПАЛІТЫЧНЫЯ ДЗЕЯЧЫ, УСПАМІНЫ, КРЫНІЦЫ АСАБІСТАГА ПАХОДЖАННЯ.</w:t>
      </w:r>
    </w:p>
    <w:p w:rsidR="00CD7141" w:rsidRDefault="00CD7141" w:rsidP="00CD71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Аб’ектам даследавання выступае П.А. Сталыпін як гістарычная асоба і дзяржаўны дзеяч Расійскай імперыі.</w:t>
      </w:r>
    </w:p>
    <w:p w:rsidR="00CD7141" w:rsidRDefault="00CD7141" w:rsidP="00CD71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Прадмет даследавання – стаўленне сучаснікаў да асобы Пятра Аркадзевіча і яго палітычнага курсу.</w:t>
      </w:r>
    </w:p>
    <w:p w:rsidR="00CD7141" w:rsidRDefault="00CD7141" w:rsidP="00CD71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Мэта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дадзенай працы заключаецца ў гістарычнай рэканструкцыі вобразу асобы і дзейнасці П.А. Сталыпіна, адлюстраванага ў крыніцах асабістага паходжання сучаснікаў.</w:t>
      </w:r>
    </w:p>
    <w:p w:rsidR="00CD7141" w:rsidRDefault="00CD7141" w:rsidP="00CD71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Метадалагічную аснову дыпломнай работы складаюць агульнанавуковыя метады, </w:t>
      </w: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такія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як аналіз, сінтэз, індукцыя і дэдукцыя. З мэтай даследавання вызначанай праблемы выкарыстоўваліся гісторыка-біяграфічны, гісторыка-генетычны, гісторыка-тыпалагічны і гісторыка-сістэмны метады</w:t>
      </w:r>
      <w:r>
        <w:rPr>
          <w:rStyle w:val="a3"/>
          <w:rFonts w:ascii="Times New Roman" w:hAnsi="Times New Roman" w:cs="Times New Roman"/>
          <w:sz w:val="28"/>
          <w:szCs w:val="28"/>
          <w:lang w:val="be-BY"/>
        </w:rPr>
        <w:t xml:space="preserve">. У аснову дадзенага даследавання пакладзены </w:t>
      </w: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прасапаграфічны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метад, які дазволіў на аснове крыніц асабістага паходжання прааналізаваць стаўленне сучаснікаў да асобы і дзейнасці П.А. Сталыпіна.</w:t>
      </w:r>
    </w:p>
    <w:p w:rsidR="00CD7141" w:rsidRDefault="00CD7141" w:rsidP="00CD71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дыпломнай рабоце падрабязна прааналізаваны гістарыяграфія і крыніцы, якія выкарыстоўваліся для даследавання дадзенай тэмы. Было </w:t>
      </w: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сфарміравана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прадстаўленне аб адносінах П.А. Сталыпіна з членамі сям’і. На аснове ўспамін таварышаў па службе была </w:t>
      </w: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ўзноўлена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сістэма адносін П.А. Сталыпіна з іншымі дзяржаўнымі дзеячамі. Складзены гісторыка-псіхалагічны партрэт асобы Сталыпіна ў прадстаўленні грамадска-палітычных дзеячаў Расійскай імперыі пачатку ХХ </w:t>
      </w: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CD7141" w:rsidRDefault="00CD7141" w:rsidP="00CD71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Тэарэтычная і практычная значнасць работы абумоўлена важнасцю ролі П.А. Сталыпіна як рэфарматара ў гісторыі Расійскай імперыі і адсутнасцю комплекснага аналізу яго вобраза ва ўспамінах сучаснікаў.</w:t>
      </w:r>
    </w:p>
    <w:p w:rsidR="00CD7141" w:rsidRDefault="00CD7141" w:rsidP="00CD71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D7141" w:rsidRDefault="00CD7141" w:rsidP="00CD71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CD7141" w:rsidRDefault="00CD7141" w:rsidP="00CD714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  <w:r>
        <w:rPr>
          <w:rFonts w:ascii="Times New Roman" w:hAnsi="Times New Roman" w:cs="Times New Roman"/>
          <w:b/>
          <w:sz w:val="32"/>
          <w:szCs w:val="28"/>
          <w:lang w:val="be-BY"/>
        </w:rPr>
        <w:lastRenderedPageBreak/>
        <w:t>РЕФЕРАТ</w:t>
      </w:r>
    </w:p>
    <w:p w:rsidR="00CD7141" w:rsidRDefault="00CD7141" w:rsidP="00CD7141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Матиевская Екатерина </w:t>
      </w: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Викторовна</w:t>
      </w:r>
      <w:proofErr w:type="spellEnd"/>
    </w:p>
    <w:p w:rsidR="00CD7141" w:rsidRDefault="00CD7141" w:rsidP="00CD7141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ЛИЧНОСТЬ И ДЕЯТЕЛЬНОСТЬ П.А. СТОЛЫПИНА ПО ВОСПОМИНАНИЯМ СОВРЕМЕННИКОВ</w:t>
      </w:r>
    </w:p>
    <w:p w:rsidR="00CD7141" w:rsidRDefault="00CD7141" w:rsidP="00CD7141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D7141" w:rsidRDefault="00CD7141" w:rsidP="00CD71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Дипломная работа состоит из 57 страниц и включает 80 наименования в списке источников и литературы.</w:t>
      </w:r>
    </w:p>
    <w:p w:rsidR="00CD7141" w:rsidRDefault="00CD7141" w:rsidP="00CD71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СТОЛЫПИН, МЕМУАРЫ, ОЦЕНКА СОВРЕМЕННИКАМИ, РОССИЙСКАЯ ИМПЕРИЯ, ОБЩЕСТВЕННО-ПОЛИТИЧЕСКИЕ ДЕЯТЕЛИ, ВОСПОМИНАНИЯ, ИСТОЧНИКИ ЛИЧНОГО ПРОИСХОЖДЕНИЯ.</w:t>
      </w:r>
    </w:p>
    <w:p w:rsidR="00CD7141" w:rsidRDefault="00CD7141" w:rsidP="00CD71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исследования является П.А. Столыпин как историческая личность и государственный деятель Российской империи.</w:t>
      </w:r>
    </w:p>
    <w:p w:rsidR="00CD7141" w:rsidRDefault="00CD7141" w:rsidP="00CD71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 − отношение современников к личности Петра Аркадьевича и его политическому курсу.</w:t>
      </w:r>
    </w:p>
    <w:p w:rsidR="00CD7141" w:rsidRDefault="00CD7141" w:rsidP="00CD71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 работы является историческая реконструкция образа личности и деятельности П.А. Столыпин, отображенного в источниках личного происхождения современников.</w:t>
      </w:r>
    </w:p>
    <w:p w:rsidR="00CD7141" w:rsidRDefault="00CD7141" w:rsidP="00CD71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Методологической основой диссертации являются общенаучные методы, такие как анализ, синтез, индукция и дедукция. Для изучения определенной проблемы использовались историко-биографические, историко-генетические, историко-типологические и историко-системные методы. Это исследование основано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просопографическом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методе, который позволил на основе источников личного происхождения проанализировать отношение современников к личности и деятельности П.А. Столыпина.</w:t>
      </w:r>
    </w:p>
    <w:p w:rsidR="00CD7141" w:rsidRDefault="00CD7141" w:rsidP="00CD71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дипломной работе подробно проанализирована историография и источники, которые использовались для изучения этой темы. Было сформулировано представление об отношениях П.А. Столыпина с членами семьи. Основываясь на воспоминаниях товарищей по службе была восстановлена система отношений П.А. Столыпина с другими государственными деятелями. Составлен историко-психологический портрет личности Столыпина в представлении общественно-политических деятелей Российской империи начала ХХ века.</w:t>
      </w:r>
    </w:p>
    <w:p w:rsidR="00CD7141" w:rsidRDefault="00CD7141" w:rsidP="00CD71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и практическая значимость работы обусловлена важностью роли П.А. Столыпина как реформатор в истории Российской империи и отсутствием комплексного анализа его образа в воспоминаниях современников.</w:t>
      </w:r>
    </w:p>
    <w:p w:rsidR="00CD7141" w:rsidRDefault="00CD7141" w:rsidP="00CD71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CD7141" w:rsidRDefault="00CD7141" w:rsidP="00CD714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lastRenderedPageBreak/>
        <w:t>SUMMARY</w:t>
      </w:r>
    </w:p>
    <w:p w:rsidR="00CD7141" w:rsidRDefault="00CD7141" w:rsidP="00CD7141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Katsiaryna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Matsiyeuskaya</w:t>
      </w:r>
      <w:proofErr w:type="spellEnd"/>
    </w:p>
    <w:p w:rsidR="00CD7141" w:rsidRDefault="00CD7141" w:rsidP="00CD7141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PYOTR STOLYPIN'S PERSONALITY AND ACTIVITY ON THE MEMORIES OF CONTEMPORARIES</w:t>
      </w:r>
    </w:p>
    <w:p w:rsidR="00CD7141" w:rsidRDefault="00CD7141" w:rsidP="00CD7141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D7141" w:rsidRDefault="00CD7141" w:rsidP="00CD71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thesis consists of 57 pages and includes 80 items in the list of sources and literature.</w:t>
      </w:r>
    </w:p>
    <w:p w:rsidR="00CD7141" w:rsidRDefault="00CD7141" w:rsidP="00CD71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STOLYPIN, MEMOIR, EVALUATION BY CONTEMPORARIES, THE RUSSIAN EMPIRE, PUBLIC AND POLITICAL FIGURES, MEMORIES, SOURCES OF PERSONAL ORIGIN.</w:t>
      </w:r>
    </w:p>
    <w:p w:rsidR="00CD7141" w:rsidRDefault="00CD7141" w:rsidP="00CD71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object of research 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Pyotr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Stolypin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as a historical figure and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statesman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Russian Empire. The subject is the attitude of contemporaries towards the personality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Pyotr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Stolypin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his political course.</w:t>
      </w:r>
    </w:p>
    <w:p w:rsidR="00CD7141" w:rsidRDefault="00CD7141" w:rsidP="00CD71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aim of this thesis is the historical reconstruction of the image personalities and activities of P.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Stolypin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displayed in the sources of personal origin of contemporaries.</w:t>
      </w:r>
    </w:p>
    <w:p w:rsidR="00CD7141" w:rsidRDefault="00CD7141" w:rsidP="00CD71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methodological basis of research consists of general scientific methods, such as analysis, synthesis, induction and deduction. To research a specific problem, historical-biographical, historical-genetic, historical-typological and historical-systemic methods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were used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This research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 based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on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prosopographic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method, which allowed analyzing the attitude of contemporaries to the personality and activity of P.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Stolypin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D7141" w:rsidRDefault="00CD7141" w:rsidP="00CD71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thesis analyzes in detail the historiography and sources that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were used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 research this problem. A representation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 formulated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about the relations of P. 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Stolypin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with family members. Based on the memoirs of his comrades in the service, the relationship system of P.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Stolypin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with other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statesmen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A historical and psychological portrait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Stolypin’s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personality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 compiled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the presentation of public and political figures of the Russian Empire at the beginning of the </w:t>
      </w:r>
      <w:r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century.</w:t>
      </w:r>
    </w:p>
    <w:p w:rsidR="00CD7141" w:rsidRDefault="00CD7141" w:rsidP="00CD71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theoretical and practical significance of the work is due to the importance of the role of P.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Stolypin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as a reformer in the history of the Russian Empire and the lack of a comprehensive analysis of his image in the memoirs of his contemporaries.</w:t>
      </w:r>
    </w:p>
    <w:p w:rsidR="00CD7141" w:rsidRDefault="00CD7141" w:rsidP="00CD714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GoBack"/>
      <w:bookmarkEnd w:id="1"/>
    </w:p>
    <w:sectPr w:rsidR="00CD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4C"/>
    <w:rsid w:val="00431011"/>
    <w:rsid w:val="00CD7141"/>
    <w:rsid w:val="00CF154C"/>
    <w:rsid w:val="00E7201D"/>
    <w:rsid w:val="00F7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7E85E-1549-4FAE-B2CB-565D7231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141"/>
    <w:pPr>
      <w:spacing w:after="160" w:line="25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CD7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annotation reference"/>
    <w:basedOn w:val="a0"/>
    <w:uiPriority w:val="99"/>
    <w:semiHidden/>
    <w:unhideWhenUsed/>
    <w:rsid w:val="00CD714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Матиевская</dc:creator>
  <cp:keywords/>
  <dc:description/>
  <cp:lastModifiedBy>Екатерина Матиевская</cp:lastModifiedBy>
  <cp:revision>2</cp:revision>
  <dcterms:created xsi:type="dcterms:W3CDTF">2020-06-03T17:23:00Z</dcterms:created>
  <dcterms:modified xsi:type="dcterms:W3CDTF">2020-06-03T17:24:00Z</dcterms:modified>
</cp:coreProperties>
</file>