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E1" w:rsidRPr="00E97AE1" w:rsidRDefault="00E97AE1" w:rsidP="004756C8">
      <w:pPr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AE1">
        <w:rPr>
          <w:rFonts w:ascii="Times New Roman" w:hAnsi="Times New Roman" w:cs="Times New Roman"/>
          <w:sz w:val="28"/>
          <w:szCs w:val="28"/>
        </w:rPr>
        <w:t>УТВЕРЖДАЮ</w:t>
      </w:r>
    </w:p>
    <w:p w:rsidR="00E97AE1" w:rsidRPr="00E97AE1" w:rsidRDefault="00E97AE1" w:rsidP="004756C8">
      <w:pPr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AE1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E97AE1" w:rsidRPr="00E97AE1" w:rsidRDefault="00E97AE1" w:rsidP="004756C8">
      <w:pPr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</w:t>
      </w:r>
      <w:r w:rsidRPr="00E97AE1">
        <w:rPr>
          <w:rFonts w:ascii="Times New Roman" w:hAnsi="Times New Roman" w:cs="Times New Roman"/>
          <w:sz w:val="28"/>
          <w:szCs w:val="28"/>
        </w:rPr>
        <w:t xml:space="preserve"> землеведения и гидрометеорологии</w:t>
      </w:r>
    </w:p>
    <w:p w:rsidR="00E97AE1" w:rsidRPr="00E97AE1" w:rsidRDefault="004756C8" w:rsidP="004756C8">
      <w:pPr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географии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="00E97AE1" w:rsidRPr="00E97AE1">
        <w:rPr>
          <w:rFonts w:ascii="Times New Roman" w:hAnsi="Times New Roman" w:cs="Times New Roman"/>
          <w:sz w:val="28"/>
          <w:szCs w:val="28"/>
        </w:rPr>
        <w:t xml:space="preserve"> БГУ</w:t>
      </w:r>
    </w:p>
    <w:p w:rsidR="00E97AE1" w:rsidRPr="00E97AE1" w:rsidRDefault="00E97AE1" w:rsidP="004756C8">
      <w:pPr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AE1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4756C8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4756C8">
        <w:rPr>
          <w:rFonts w:ascii="Times New Roman" w:hAnsi="Times New Roman" w:cs="Times New Roman"/>
          <w:sz w:val="28"/>
          <w:szCs w:val="28"/>
        </w:rPr>
        <w:t>Гледко</w:t>
      </w:r>
      <w:proofErr w:type="spellEnd"/>
    </w:p>
    <w:p w:rsidR="00E97AE1" w:rsidRPr="00FB4F31" w:rsidRDefault="00E97AE1" w:rsidP="004756C8">
      <w:pPr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D61">
        <w:rPr>
          <w:rFonts w:ascii="Times New Roman" w:hAnsi="Times New Roman" w:cs="Times New Roman"/>
          <w:sz w:val="28"/>
          <w:szCs w:val="28"/>
        </w:rPr>
        <w:t>«</w:t>
      </w:r>
      <w:r w:rsidR="004756C8" w:rsidRPr="00621D61">
        <w:rPr>
          <w:rFonts w:ascii="Times New Roman" w:hAnsi="Times New Roman" w:cs="Times New Roman"/>
          <w:sz w:val="28"/>
          <w:szCs w:val="28"/>
        </w:rPr>
        <w:t>2</w:t>
      </w:r>
      <w:r w:rsidR="00A1535F" w:rsidRPr="00621D61">
        <w:rPr>
          <w:rFonts w:ascii="Times New Roman" w:hAnsi="Times New Roman" w:cs="Times New Roman"/>
          <w:sz w:val="28"/>
          <w:szCs w:val="28"/>
        </w:rPr>
        <w:t>6</w:t>
      </w:r>
      <w:r w:rsidRPr="00621D61">
        <w:rPr>
          <w:rFonts w:ascii="Times New Roman" w:hAnsi="Times New Roman" w:cs="Times New Roman"/>
          <w:sz w:val="28"/>
          <w:szCs w:val="28"/>
        </w:rPr>
        <w:t xml:space="preserve">» </w:t>
      </w:r>
      <w:r w:rsidR="00A31F32" w:rsidRPr="00621D61">
        <w:rPr>
          <w:rFonts w:ascii="Times New Roman" w:hAnsi="Times New Roman" w:cs="Times New Roman"/>
          <w:sz w:val="28"/>
          <w:szCs w:val="28"/>
        </w:rPr>
        <w:t>марта</w:t>
      </w:r>
      <w:r w:rsidR="004756C8" w:rsidRPr="00621D61">
        <w:rPr>
          <w:rFonts w:ascii="Times New Roman" w:hAnsi="Times New Roman" w:cs="Times New Roman"/>
          <w:sz w:val="28"/>
          <w:szCs w:val="28"/>
        </w:rPr>
        <w:t xml:space="preserve"> 2020</w:t>
      </w:r>
      <w:r w:rsidRPr="00621D61">
        <w:rPr>
          <w:rFonts w:ascii="Times New Roman" w:hAnsi="Times New Roman" w:cs="Times New Roman"/>
          <w:sz w:val="28"/>
          <w:szCs w:val="28"/>
        </w:rPr>
        <w:t xml:space="preserve"> г.</w:t>
      </w:r>
      <w:r w:rsidR="00A1535F" w:rsidRPr="00621D61">
        <w:rPr>
          <w:rFonts w:ascii="Times New Roman" w:hAnsi="Times New Roman" w:cs="Times New Roman"/>
          <w:sz w:val="28"/>
          <w:szCs w:val="28"/>
        </w:rPr>
        <w:t>, пр. №</w:t>
      </w:r>
      <w:r w:rsidR="004756C8" w:rsidRPr="00621D61">
        <w:rPr>
          <w:rFonts w:ascii="Times New Roman" w:hAnsi="Times New Roman" w:cs="Times New Roman"/>
          <w:sz w:val="28"/>
          <w:szCs w:val="28"/>
        </w:rPr>
        <w:t>14</w:t>
      </w:r>
    </w:p>
    <w:p w:rsidR="00E97AE1" w:rsidRDefault="00E97AE1" w:rsidP="00D21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AE1" w:rsidRPr="00E97AE1" w:rsidRDefault="00E97AE1" w:rsidP="00621D6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E1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E97AE1" w:rsidRPr="00E97AE1" w:rsidRDefault="00A31F32" w:rsidP="00621D6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зачет</w:t>
      </w:r>
      <w:r w:rsidR="00E97AE1" w:rsidRPr="00E97AE1">
        <w:rPr>
          <w:rFonts w:ascii="Times New Roman" w:hAnsi="Times New Roman" w:cs="Times New Roman"/>
          <w:sz w:val="28"/>
          <w:szCs w:val="28"/>
        </w:rPr>
        <w:t xml:space="preserve">у по </w:t>
      </w:r>
      <w:r w:rsidR="00FB4F31">
        <w:rPr>
          <w:rFonts w:ascii="Times New Roman" w:hAnsi="Times New Roman" w:cs="Times New Roman"/>
          <w:sz w:val="28"/>
          <w:szCs w:val="28"/>
        </w:rPr>
        <w:t>учебной дисциплине</w:t>
      </w:r>
    </w:p>
    <w:p w:rsidR="00FB1886" w:rsidRPr="00E97AE1" w:rsidRDefault="00E97AE1" w:rsidP="00621D61">
      <w:pPr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7AE1">
        <w:rPr>
          <w:rFonts w:ascii="Times New Roman" w:hAnsi="Times New Roman" w:cs="Times New Roman"/>
          <w:sz w:val="28"/>
          <w:szCs w:val="28"/>
        </w:rPr>
        <w:t>«</w:t>
      </w:r>
      <w:r w:rsidR="00A31F32">
        <w:rPr>
          <w:rFonts w:ascii="Times New Roman" w:hAnsi="Times New Roman" w:cs="Times New Roman"/>
          <w:sz w:val="28"/>
          <w:szCs w:val="28"/>
        </w:rPr>
        <w:t>Фенологические и агрометеорологические наблюдения</w:t>
      </w:r>
      <w:r w:rsidRPr="00E97AE1">
        <w:rPr>
          <w:rFonts w:ascii="Times New Roman" w:hAnsi="Times New Roman" w:cs="Times New Roman"/>
          <w:sz w:val="28"/>
          <w:szCs w:val="28"/>
        </w:rPr>
        <w:t>»</w:t>
      </w:r>
    </w:p>
    <w:p w:rsidR="006B1261" w:rsidRPr="00A1535F" w:rsidRDefault="0094275E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1.</w:t>
      </w:r>
      <w:r w:rsidR="006B1261" w:rsidRPr="00A1535F">
        <w:t xml:space="preserve"> </w:t>
      </w:r>
      <w:r w:rsidR="006B1261" w:rsidRPr="00A1535F">
        <w:rPr>
          <w:rFonts w:ascii="Times New Roman" w:hAnsi="Times New Roman" w:cs="Times New Roman"/>
          <w:sz w:val="28"/>
          <w:szCs w:val="28"/>
        </w:rPr>
        <w:t>История агрометеорологических наблюдений, их значение в функционировании сельскохозяйственного производства и развитии агрометеорологии.</w:t>
      </w:r>
    </w:p>
    <w:p w:rsidR="00CB1702" w:rsidRPr="00A1535F" w:rsidRDefault="00CB1702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2. Агрометеорологические наблюдения: принципы, цель, задачи, требования к их организации и квалификации персонала. Основные правила проведения агрометеорологических наблюдений.</w:t>
      </w:r>
    </w:p>
    <w:p w:rsidR="00CB1702" w:rsidRPr="00A1535F" w:rsidRDefault="00CB1702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3. Программа наблюдений агрометеорологических станций и постов.</w:t>
      </w:r>
    </w:p>
    <w:p w:rsidR="00CB1702" w:rsidRPr="00A1535F" w:rsidRDefault="00CB1702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 xml:space="preserve">4. Документация агрометеорологической станции (поста) и порядок ее заполнения. Первичная обработка материалов агрометеорологических наблюдений. </w:t>
      </w:r>
    </w:p>
    <w:p w:rsidR="00A31F32" w:rsidRPr="00A1535F" w:rsidRDefault="00505A8F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5</w:t>
      </w:r>
      <w:r w:rsidR="006B1261" w:rsidRPr="00A1535F">
        <w:rPr>
          <w:rFonts w:ascii="Times New Roman" w:hAnsi="Times New Roman" w:cs="Times New Roman"/>
          <w:sz w:val="28"/>
          <w:szCs w:val="28"/>
        </w:rPr>
        <w:t>. Выбор, описание и организация наблюдательных участков.</w:t>
      </w:r>
    </w:p>
    <w:p w:rsidR="00E12254" w:rsidRPr="00A1535F" w:rsidRDefault="00E12254" w:rsidP="00E12254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6. Фенологические явления в естественной среде</w:t>
      </w:r>
    </w:p>
    <w:p w:rsidR="00E12254" w:rsidRPr="00A1535F" w:rsidRDefault="00E12254" w:rsidP="00E12254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7. Состав и сроки проведения наблюдений за фазами развития растений. Правила производства наблюдений и записи результатов.</w:t>
      </w:r>
    </w:p>
    <w:p w:rsidR="00E12254" w:rsidRPr="00A1535F" w:rsidRDefault="00E12254" w:rsidP="00E12254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8. Фазы развития зерновых злаков и признаки их наступления.</w:t>
      </w:r>
    </w:p>
    <w:p w:rsidR="00E12254" w:rsidRPr="00A1535F" w:rsidRDefault="00E12254" w:rsidP="00E12254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9. Фазы развития кукурузы и признаки их наступления.</w:t>
      </w:r>
    </w:p>
    <w:p w:rsidR="00E12254" w:rsidRPr="00A1535F" w:rsidRDefault="00E12254" w:rsidP="00E12254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10. Фазы развития гречихи и зерновых бобовых культур и признаки их наступления.</w:t>
      </w:r>
    </w:p>
    <w:p w:rsidR="00E12254" w:rsidRPr="00A1535F" w:rsidRDefault="00E12254" w:rsidP="00E12254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11. Фазы развития масличных культур и признаки их наступления.</w:t>
      </w:r>
    </w:p>
    <w:p w:rsidR="00E12254" w:rsidRPr="00A1535F" w:rsidRDefault="00E12254" w:rsidP="00E12254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12. Фазы развития прядильных культур и признаки их наступления.</w:t>
      </w:r>
    </w:p>
    <w:p w:rsidR="00E12254" w:rsidRPr="00A1535F" w:rsidRDefault="00E12254" w:rsidP="00E12254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13. Фазы развития клубнеплодов и корнеплодов и признаки их наступления.</w:t>
      </w:r>
    </w:p>
    <w:p w:rsidR="00E12254" w:rsidRPr="00A1535F" w:rsidRDefault="00E12254" w:rsidP="00E12254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14. Фазы развития овощных культур и признаки их наступления.</w:t>
      </w:r>
    </w:p>
    <w:p w:rsidR="00E12254" w:rsidRPr="00A1535F" w:rsidRDefault="00E12254" w:rsidP="00E12254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15. Фазы развития плодовых культур и признаки их наступления.</w:t>
      </w:r>
    </w:p>
    <w:p w:rsidR="00E12254" w:rsidRPr="00A1535F" w:rsidRDefault="00E12254" w:rsidP="00E12254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16. Фазы развития трав на сеяных и природных кормовых угодьях.</w:t>
      </w:r>
    </w:p>
    <w:p w:rsidR="006B1261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17</w:t>
      </w:r>
      <w:r w:rsidR="006B1261" w:rsidRPr="00A1535F">
        <w:rPr>
          <w:rFonts w:ascii="Times New Roman" w:hAnsi="Times New Roman" w:cs="Times New Roman"/>
          <w:sz w:val="28"/>
          <w:szCs w:val="28"/>
        </w:rPr>
        <w:t>. Производство сопряженных наблюдений</w:t>
      </w:r>
      <w:r w:rsidR="005C7D1E" w:rsidRPr="00A1535F">
        <w:rPr>
          <w:rFonts w:ascii="Times New Roman" w:hAnsi="Times New Roman" w:cs="Times New Roman"/>
          <w:sz w:val="28"/>
          <w:szCs w:val="28"/>
        </w:rPr>
        <w:t xml:space="preserve"> </w:t>
      </w:r>
      <w:r w:rsidR="006B1261" w:rsidRPr="00A1535F">
        <w:rPr>
          <w:rFonts w:ascii="Times New Roman" w:hAnsi="Times New Roman" w:cs="Times New Roman"/>
          <w:sz w:val="28"/>
          <w:szCs w:val="28"/>
        </w:rPr>
        <w:t>за температурой, глубиной</w:t>
      </w:r>
      <w:r w:rsidR="005C7D1E" w:rsidRPr="00A1535F">
        <w:rPr>
          <w:rFonts w:ascii="Times New Roman" w:hAnsi="Times New Roman" w:cs="Times New Roman"/>
          <w:sz w:val="28"/>
          <w:szCs w:val="28"/>
        </w:rPr>
        <w:t xml:space="preserve"> </w:t>
      </w:r>
      <w:r w:rsidR="006B1261" w:rsidRPr="00A1535F">
        <w:rPr>
          <w:rFonts w:ascii="Times New Roman" w:hAnsi="Times New Roman" w:cs="Times New Roman"/>
          <w:sz w:val="28"/>
          <w:szCs w:val="28"/>
        </w:rPr>
        <w:t>промерзания и оттаивания почвы и высотой снежного покрова.</w:t>
      </w:r>
    </w:p>
    <w:p w:rsidR="006B1261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18</w:t>
      </w:r>
      <w:r w:rsidR="006B1261" w:rsidRPr="00A1535F">
        <w:rPr>
          <w:rFonts w:ascii="Times New Roman" w:hAnsi="Times New Roman" w:cs="Times New Roman"/>
          <w:sz w:val="28"/>
          <w:szCs w:val="28"/>
        </w:rPr>
        <w:t>. Снегомерные съемки</w:t>
      </w:r>
      <w:r w:rsidR="00505A8F" w:rsidRPr="00A1535F">
        <w:rPr>
          <w:rFonts w:ascii="Times New Roman" w:hAnsi="Times New Roman" w:cs="Times New Roman"/>
          <w:sz w:val="28"/>
          <w:szCs w:val="28"/>
        </w:rPr>
        <w:t xml:space="preserve"> </w:t>
      </w:r>
      <w:r w:rsidR="006B1261" w:rsidRPr="00A1535F">
        <w:rPr>
          <w:rFonts w:ascii="Times New Roman" w:hAnsi="Times New Roman" w:cs="Times New Roman"/>
          <w:sz w:val="28"/>
          <w:szCs w:val="28"/>
        </w:rPr>
        <w:t>на сельскохозяйственных угодьях.</w:t>
      </w:r>
    </w:p>
    <w:p w:rsidR="006B1261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19</w:t>
      </w:r>
      <w:r w:rsidR="00621D61">
        <w:rPr>
          <w:rFonts w:ascii="Times New Roman" w:hAnsi="Times New Roman" w:cs="Times New Roman"/>
          <w:sz w:val="28"/>
          <w:szCs w:val="28"/>
        </w:rPr>
        <w:t>.</w:t>
      </w:r>
      <w:r w:rsidR="00621D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1261" w:rsidRPr="00A1535F">
        <w:rPr>
          <w:rFonts w:ascii="Times New Roman" w:hAnsi="Times New Roman" w:cs="Times New Roman"/>
          <w:sz w:val="28"/>
          <w:szCs w:val="28"/>
        </w:rPr>
        <w:t>Предпосылки проведения обследования посевов. Осеннее</w:t>
      </w:r>
      <w:r w:rsidR="00505A8F" w:rsidRPr="00A1535F">
        <w:rPr>
          <w:rFonts w:ascii="Times New Roman" w:hAnsi="Times New Roman" w:cs="Times New Roman"/>
          <w:sz w:val="28"/>
          <w:szCs w:val="28"/>
        </w:rPr>
        <w:t xml:space="preserve"> и</w:t>
      </w:r>
      <w:r w:rsidR="006B1261" w:rsidRPr="00A1535F">
        <w:rPr>
          <w:rFonts w:ascii="Times New Roman" w:hAnsi="Times New Roman" w:cs="Times New Roman"/>
          <w:sz w:val="28"/>
          <w:szCs w:val="28"/>
        </w:rPr>
        <w:t xml:space="preserve"> весеннее обследование посевов озимых зерновых культур и озимого рапса, посевов многолетних трав.</w:t>
      </w:r>
    </w:p>
    <w:p w:rsidR="006B1261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20</w:t>
      </w:r>
      <w:r w:rsidR="005C7D1E" w:rsidRPr="00A1535F">
        <w:rPr>
          <w:rFonts w:ascii="Times New Roman" w:hAnsi="Times New Roman" w:cs="Times New Roman"/>
          <w:sz w:val="28"/>
          <w:szCs w:val="28"/>
        </w:rPr>
        <w:t xml:space="preserve">. </w:t>
      </w:r>
      <w:r w:rsidR="006B1261" w:rsidRPr="00A1535F">
        <w:rPr>
          <w:rFonts w:ascii="Times New Roman" w:hAnsi="Times New Roman" w:cs="Times New Roman"/>
          <w:sz w:val="28"/>
          <w:szCs w:val="28"/>
        </w:rPr>
        <w:t>Определение жизнеспособности озимых</w:t>
      </w:r>
      <w:r w:rsidR="005D610A" w:rsidRPr="00A1535F">
        <w:rPr>
          <w:rFonts w:ascii="Times New Roman" w:hAnsi="Times New Roman" w:cs="Times New Roman"/>
          <w:sz w:val="28"/>
          <w:szCs w:val="28"/>
        </w:rPr>
        <w:t xml:space="preserve"> зерновых</w:t>
      </w:r>
      <w:r w:rsidR="006B1261" w:rsidRPr="00A1535F">
        <w:rPr>
          <w:rFonts w:ascii="Times New Roman" w:hAnsi="Times New Roman" w:cs="Times New Roman"/>
          <w:sz w:val="28"/>
          <w:szCs w:val="28"/>
        </w:rPr>
        <w:t xml:space="preserve"> культур, озимого рапса и многолетних трав зимой.</w:t>
      </w:r>
    </w:p>
    <w:p w:rsidR="006B1261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21</w:t>
      </w:r>
      <w:r w:rsidR="00621D61">
        <w:rPr>
          <w:rFonts w:ascii="Times New Roman" w:hAnsi="Times New Roman" w:cs="Times New Roman"/>
          <w:sz w:val="28"/>
          <w:szCs w:val="28"/>
        </w:rPr>
        <w:t>.</w:t>
      </w:r>
      <w:r w:rsidR="00621D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1261" w:rsidRPr="00A1535F">
        <w:rPr>
          <w:rFonts w:ascii="Times New Roman" w:hAnsi="Times New Roman" w:cs="Times New Roman"/>
          <w:sz w:val="28"/>
          <w:szCs w:val="28"/>
        </w:rPr>
        <w:t>Определение жизнеспособности веток плодовых культур зимой.</w:t>
      </w:r>
      <w:r w:rsidR="00505A8F" w:rsidRPr="00A1535F">
        <w:rPr>
          <w:rFonts w:ascii="Times New Roman" w:hAnsi="Times New Roman" w:cs="Times New Roman"/>
          <w:sz w:val="28"/>
          <w:szCs w:val="28"/>
        </w:rPr>
        <w:t xml:space="preserve"> </w:t>
      </w:r>
      <w:r w:rsidR="006B1261" w:rsidRPr="00A1535F">
        <w:rPr>
          <w:rFonts w:ascii="Times New Roman" w:hAnsi="Times New Roman" w:cs="Times New Roman"/>
          <w:sz w:val="28"/>
          <w:szCs w:val="28"/>
        </w:rPr>
        <w:t>Весеннее обследование садов.</w:t>
      </w:r>
    </w:p>
    <w:p w:rsidR="006B1261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22</w:t>
      </w:r>
      <w:r w:rsidR="006B1261" w:rsidRPr="00A1535F">
        <w:rPr>
          <w:rFonts w:ascii="Times New Roman" w:hAnsi="Times New Roman" w:cs="Times New Roman"/>
          <w:sz w:val="28"/>
          <w:szCs w:val="28"/>
        </w:rPr>
        <w:t xml:space="preserve">. </w:t>
      </w:r>
      <w:r w:rsidR="0097068A" w:rsidRPr="00A1535F">
        <w:rPr>
          <w:rFonts w:ascii="Times New Roman" w:hAnsi="Times New Roman" w:cs="Times New Roman"/>
          <w:sz w:val="28"/>
          <w:szCs w:val="28"/>
        </w:rPr>
        <w:t>Измерение количества осадков на сельскохозяйственных полях и н</w:t>
      </w:r>
      <w:r w:rsidR="00113456" w:rsidRPr="00A1535F">
        <w:rPr>
          <w:rFonts w:ascii="Times New Roman" w:hAnsi="Times New Roman" w:cs="Times New Roman"/>
          <w:sz w:val="28"/>
          <w:szCs w:val="28"/>
        </w:rPr>
        <w:t>аблюдения за</w:t>
      </w:r>
      <w:r w:rsidR="0097068A" w:rsidRPr="00A1535F">
        <w:rPr>
          <w:rFonts w:ascii="Times New Roman" w:hAnsi="Times New Roman" w:cs="Times New Roman"/>
          <w:sz w:val="28"/>
          <w:szCs w:val="28"/>
        </w:rPr>
        <w:t> </w:t>
      </w:r>
      <w:r w:rsidR="00113456" w:rsidRPr="00A1535F">
        <w:rPr>
          <w:rFonts w:ascii="Times New Roman" w:hAnsi="Times New Roman" w:cs="Times New Roman"/>
          <w:sz w:val="28"/>
          <w:szCs w:val="28"/>
        </w:rPr>
        <w:t>влажностью верхних слоев почвы (визуально).</w:t>
      </w:r>
    </w:p>
    <w:p w:rsidR="00113456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23</w:t>
      </w:r>
      <w:r w:rsidR="00113456" w:rsidRPr="00A1535F">
        <w:rPr>
          <w:rFonts w:ascii="Times New Roman" w:hAnsi="Times New Roman" w:cs="Times New Roman"/>
          <w:sz w:val="28"/>
          <w:szCs w:val="28"/>
        </w:rPr>
        <w:t xml:space="preserve">. Определение влажности почвы </w:t>
      </w:r>
      <w:proofErr w:type="spellStart"/>
      <w:r w:rsidR="00113456" w:rsidRPr="00A1535F">
        <w:rPr>
          <w:rFonts w:ascii="Times New Roman" w:hAnsi="Times New Roman" w:cs="Times New Roman"/>
          <w:sz w:val="28"/>
          <w:szCs w:val="28"/>
        </w:rPr>
        <w:t>термостатно</w:t>
      </w:r>
      <w:proofErr w:type="spellEnd"/>
      <w:r w:rsidR="00113456" w:rsidRPr="00A1535F">
        <w:rPr>
          <w:rFonts w:ascii="Times New Roman" w:hAnsi="Times New Roman" w:cs="Times New Roman"/>
          <w:sz w:val="28"/>
          <w:szCs w:val="28"/>
        </w:rPr>
        <w:t>-весовым методом.</w:t>
      </w:r>
    </w:p>
    <w:p w:rsidR="006B1261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24</w:t>
      </w:r>
      <w:r w:rsidR="00621D61">
        <w:rPr>
          <w:rFonts w:ascii="Times New Roman" w:hAnsi="Times New Roman" w:cs="Times New Roman"/>
          <w:sz w:val="28"/>
          <w:szCs w:val="28"/>
        </w:rPr>
        <w:t>.</w:t>
      </w:r>
      <w:r w:rsidR="00621D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1261" w:rsidRPr="00A1535F">
        <w:rPr>
          <w:rFonts w:ascii="Times New Roman" w:hAnsi="Times New Roman" w:cs="Times New Roman"/>
          <w:sz w:val="28"/>
          <w:szCs w:val="28"/>
        </w:rPr>
        <w:t>Измерение минимальной температуры воздуха в травостое.</w:t>
      </w:r>
      <w:r w:rsidR="00113456" w:rsidRPr="00A1535F">
        <w:rPr>
          <w:rFonts w:ascii="Times New Roman" w:hAnsi="Times New Roman" w:cs="Times New Roman"/>
          <w:sz w:val="28"/>
          <w:szCs w:val="28"/>
        </w:rPr>
        <w:t xml:space="preserve"> Наблюдения за</w:t>
      </w:r>
      <w:r w:rsidR="0097068A" w:rsidRPr="00A1535F">
        <w:rPr>
          <w:rFonts w:ascii="Times New Roman" w:hAnsi="Times New Roman" w:cs="Times New Roman"/>
          <w:sz w:val="28"/>
          <w:szCs w:val="28"/>
        </w:rPr>
        <w:t> </w:t>
      </w:r>
      <w:r w:rsidR="00113456" w:rsidRPr="00A1535F">
        <w:rPr>
          <w:rFonts w:ascii="Times New Roman" w:hAnsi="Times New Roman" w:cs="Times New Roman"/>
          <w:sz w:val="28"/>
          <w:szCs w:val="28"/>
        </w:rPr>
        <w:t>температурой пахотного слоя почвы.</w:t>
      </w:r>
    </w:p>
    <w:p w:rsidR="00CF7DF3" w:rsidRPr="00A1535F" w:rsidRDefault="00113456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2</w:t>
      </w:r>
      <w:r w:rsidR="00BF79BB" w:rsidRPr="00A1535F">
        <w:rPr>
          <w:rFonts w:ascii="Times New Roman" w:hAnsi="Times New Roman" w:cs="Times New Roman"/>
          <w:sz w:val="28"/>
          <w:szCs w:val="28"/>
        </w:rPr>
        <w:t>5</w:t>
      </w:r>
      <w:r w:rsidRPr="00A1535F">
        <w:rPr>
          <w:rFonts w:ascii="Times New Roman" w:hAnsi="Times New Roman" w:cs="Times New Roman"/>
          <w:sz w:val="28"/>
          <w:szCs w:val="28"/>
        </w:rPr>
        <w:t>.</w:t>
      </w:r>
      <w:r w:rsidR="00CF7DF3" w:rsidRPr="00A1535F">
        <w:rPr>
          <w:rFonts w:ascii="Times New Roman" w:hAnsi="Times New Roman" w:cs="Times New Roman"/>
          <w:sz w:val="28"/>
          <w:szCs w:val="28"/>
        </w:rPr>
        <w:t xml:space="preserve"> Определение густоты стояния сельскохозяйственных культур.</w:t>
      </w:r>
    </w:p>
    <w:p w:rsidR="00CF7DF3" w:rsidRPr="00A1535F" w:rsidRDefault="00CF7DF3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F79BB" w:rsidRPr="00A1535F">
        <w:rPr>
          <w:rFonts w:ascii="Times New Roman" w:hAnsi="Times New Roman" w:cs="Times New Roman"/>
          <w:sz w:val="28"/>
          <w:szCs w:val="28"/>
        </w:rPr>
        <w:t>6</w:t>
      </w:r>
      <w:r w:rsidRPr="00A1535F">
        <w:rPr>
          <w:rFonts w:ascii="Times New Roman" w:hAnsi="Times New Roman" w:cs="Times New Roman"/>
          <w:sz w:val="28"/>
          <w:szCs w:val="28"/>
        </w:rPr>
        <w:t xml:space="preserve">. Измерение высоты </w:t>
      </w:r>
      <w:r w:rsidR="00273C3E" w:rsidRPr="00A1535F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A1535F">
        <w:rPr>
          <w:rFonts w:ascii="Times New Roman" w:hAnsi="Times New Roman" w:cs="Times New Roman"/>
          <w:sz w:val="28"/>
          <w:szCs w:val="28"/>
        </w:rPr>
        <w:t>растений.</w:t>
      </w:r>
    </w:p>
    <w:p w:rsidR="00CF7DF3" w:rsidRPr="00A1535F" w:rsidRDefault="00113456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2</w:t>
      </w:r>
      <w:r w:rsidR="00BF79BB" w:rsidRPr="00A1535F">
        <w:rPr>
          <w:rFonts w:ascii="Times New Roman" w:hAnsi="Times New Roman" w:cs="Times New Roman"/>
          <w:sz w:val="28"/>
          <w:szCs w:val="28"/>
        </w:rPr>
        <w:t>7</w:t>
      </w:r>
      <w:r w:rsidR="00CF7DF3" w:rsidRPr="00A1535F">
        <w:rPr>
          <w:rFonts w:ascii="Times New Roman" w:hAnsi="Times New Roman" w:cs="Times New Roman"/>
          <w:sz w:val="28"/>
          <w:szCs w:val="28"/>
        </w:rPr>
        <w:t>. Определение массы клубней картофеля</w:t>
      </w:r>
      <w:r w:rsidR="00273C3E" w:rsidRPr="00A1535F">
        <w:rPr>
          <w:rFonts w:ascii="Times New Roman" w:hAnsi="Times New Roman" w:cs="Times New Roman"/>
          <w:sz w:val="28"/>
          <w:szCs w:val="28"/>
        </w:rPr>
        <w:t xml:space="preserve"> и показателей продуктивности</w:t>
      </w:r>
      <w:r w:rsidR="00CF7DF3" w:rsidRPr="00A1535F">
        <w:rPr>
          <w:rFonts w:ascii="Times New Roman" w:hAnsi="Times New Roman" w:cs="Times New Roman"/>
          <w:sz w:val="28"/>
          <w:szCs w:val="28"/>
        </w:rPr>
        <w:t>.</w:t>
      </w:r>
    </w:p>
    <w:p w:rsidR="00CF7DF3" w:rsidRPr="00A1535F" w:rsidRDefault="00113456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2</w:t>
      </w:r>
      <w:r w:rsidR="00BF79BB" w:rsidRPr="00A1535F">
        <w:rPr>
          <w:rFonts w:ascii="Times New Roman" w:hAnsi="Times New Roman" w:cs="Times New Roman"/>
          <w:sz w:val="28"/>
          <w:szCs w:val="28"/>
        </w:rPr>
        <w:t>8</w:t>
      </w:r>
      <w:r w:rsidR="00CF7DF3" w:rsidRPr="00A1535F">
        <w:rPr>
          <w:rFonts w:ascii="Times New Roman" w:hAnsi="Times New Roman" w:cs="Times New Roman"/>
          <w:sz w:val="28"/>
          <w:szCs w:val="28"/>
        </w:rPr>
        <w:t>. Определение массы корня сахарной свеклы.</w:t>
      </w:r>
    </w:p>
    <w:p w:rsidR="006B1261" w:rsidRPr="00A1535F" w:rsidRDefault="00113456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2</w:t>
      </w:r>
      <w:r w:rsidR="00BF79BB" w:rsidRPr="00A1535F">
        <w:rPr>
          <w:rFonts w:ascii="Times New Roman" w:hAnsi="Times New Roman" w:cs="Times New Roman"/>
          <w:sz w:val="28"/>
          <w:szCs w:val="28"/>
        </w:rPr>
        <w:t>9</w:t>
      </w:r>
      <w:r w:rsidR="00621D61">
        <w:rPr>
          <w:rFonts w:ascii="Times New Roman" w:hAnsi="Times New Roman" w:cs="Times New Roman"/>
          <w:sz w:val="28"/>
          <w:szCs w:val="28"/>
        </w:rPr>
        <w:t>.</w:t>
      </w:r>
      <w:r w:rsidR="00621D61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0" w:name="_GoBack"/>
      <w:bookmarkEnd w:id="0"/>
      <w:r w:rsidR="00CF7DF3" w:rsidRPr="00A1535F">
        <w:rPr>
          <w:rFonts w:ascii="Times New Roman" w:hAnsi="Times New Roman" w:cs="Times New Roman"/>
          <w:sz w:val="28"/>
          <w:szCs w:val="28"/>
        </w:rPr>
        <w:t xml:space="preserve">Определение массы растительного покрова природных кормовых угодий, многолетних и </w:t>
      </w:r>
      <w:proofErr w:type="gramStart"/>
      <w:r w:rsidR="00CF7DF3" w:rsidRPr="00A1535F">
        <w:rPr>
          <w:rFonts w:ascii="Times New Roman" w:hAnsi="Times New Roman" w:cs="Times New Roman"/>
          <w:sz w:val="28"/>
          <w:szCs w:val="28"/>
        </w:rPr>
        <w:t>однолетних сеяных трав</w:t>
      </w:r>
      <w:proofErr w:type="gramEnd"/>
      <w:r w:rsidR="00CF7DF3" w:rsidRPr="00A1535F">
        <w:rPr>
          <w:rFonts w:ascii="Times New Roman" w:hAnsi="Times New Roman" w:cs="Times New Roman"/>
          <w:sz w:val="28"/>
          <w:szCs w:val="28"/>
        </w:rPr>
        <w:t xml:space="preserve"> и травосмесей.</w:t>
      </w:r>
    </w:p>
    <w:p w:rsidR="00CF7DF3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30</w:t>
      </w:r>
      <w:r w:rsidR="00CF7DF3" w:rsidRPr="00A1535F">
        <w:rPr>
          <w:rFonts w:ascii="Times New Roman" w:hAnsi="Times New Roman" w:cs="Times New Roman"/>
          <w:sz w:val="28"/>
          <w:szCs w:val="28"/>
        </w:rPr>
        <w:t>. Специфика наблюдений за элементами продуктивности.</w:t>
      </w:r>
      <w:r w:rsidR="00B764EE" w:rsidRPr="00A1535F">
        <w:rPr>
          <w:rFonts w:ascii="Times New Roman" w:hAnsi="Times New Roman" w:cs="Times New Roman"/>
          <w:sz w:val="28"/>
          <w:szCs w:val="28"/>
        </w:rPr>
        <w:t xml:space="preserve"> Определение элементов продуктивности для гречихи.</w:t>
      </w:r>
    </w:p>
    <w:p w:rsidR="00CF7DF3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31</w:t>
      </w:r>
      <w:r w:rsidR="00B764EE" w:rsidRPr="00A1535F">
        <w:rPr>
          <w:rFonts w:ascii="Times New Roman" w:hAnsi="Times New Roman" w:cs="Times New Roman"/>
          <w:sz w:val="28"/>
          <w:szCs w:val="28"/>
        </w:rPr>
        <w:t xml:space="preserve">. </w:t>
      </w:r>
      <w:r w:rsidR="00CF7DF3" w:rsidRPr="00A1535F">
        <w:rPr>
          <w:rFonts w:ascii="Times New Roman" w:hAnsi="Times New Roman" w:cs="Times New Roman"/>
          <w:sz w:val="28"/>
          <w:szCs w:val="28"/>
        </w:rPr>
        <w:t>Наблюдения за элементами продуктивности и определение структуры урожая зерновых колосовых культур (рожь, пшеница, тритикале, ячмень и овес).</w:t>
      </w:r>
    </w:p>
    <w:p w:rsidR="00CF7DF3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32</w:t>
      </w:r>
      <w:r w:rsidR="00621D61">
        <w:rPr>
          <w:rFonts w:ascii="Times New Roman" w:hAnsi="Times New Roman" w:cs="Times New Roman"/>
          <w:sz w:val="28"/>
          <w:szCs w:val="28"/>
        </w:rPr>
        <w:t>.</w:t>
      </w:r>
      <w:r w:rsidR="00621D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7DF3" w:rsidRPr="00A1535F">
        <w:rPr>
          <w:rFonts w:ascii="Times New Roman" w:hAnsi="Times New Roman" w:cs="Times New Roman"/>
          <w:sz w:val="28"/>
          <w:szCs w:val="28"/>
        </w:rPr>
        <w:t xml:space="preserve">Наблюдения за элементами продуктивности кукурузы в периоды </w:t>
      </w:r>
      <w:proofErr w:type="spellStart"/>
      <w:r w:rsidR="00CF7DF3" w:rsidRPr="00A1535F">
        <w:rPr>
          <w:rFonts w:ascii="Times New Roman" w:hAnsi="Times New Roman" w:cs="Times New Roman"/>
          <w:sz w:val="28"/>
          <w:szCs w:val="28"/>
        </w:rPr>
        <w:t>листообразования</w:t>
      </w:r>
      <w:proofErr w:type="spellEnd"/>
      <w:r w:rsidR="00CF7DF3" w:rsidRPr="00A1535F">
        <w:rPr>
          <w:rFonts w:ascii="Times New Roman" w:hAnsi="Times New Roman" w:cs="Times New Roman"/>
          <w:sz w:val="28"/>
          <w:szCs w:val="28"/>
        </w:rPr>
        <w:t xml:space="preserve"> и формирования зерна.</w:t>
      </w:r>
    </w:p>
    <w:p w:rsidR="00CF7DF3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33</w:t>
      </w:r>
      <w:r w:rsidR="00CF7DF3" w:rsidRPr="00A1535F">
        <w:rPr>
          <w:rFonts w:ascii="Times New Roman" w:hAnsi="Times New Roman" w:cs="Times New Roman"/>
          <w:sz w:val="28"/>
          <w:szCs w:val="28"/>
        </w:rPr>
        <w:t>. Определение структуры урожая кукурузы.</w:t>
      </w:r>
    </w:p>
    <w:p w:rsidR="00CF7DF3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34</w:t>
      </w:r>
      <w:r w:rsidR="00CF7DF3" w:rsidRPr="00A1535F">
        <w:rPr>
          <w:rFonts w:ascii="Times New Roman" w:hAnsi="Times New Roman" w:cs="Times New Roman"/>
          <w:sz w:val="28"/>
          <w:szCs w:val="28"/>
        </w:rPr>
        <w:t>. Определение повреждений сельскохозяйственных культур неблагоприятными метеорологическими явлениями в период активной вегетации растений.</w:t>
      </w:r>
    </w:p>
    <w:p w:rsidR="00E81DE8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35</w:t>
      </w:r>
      <w:r w:rsidR="00621D61">
        <w:rPr>
          <w:rFonts w:ascii="Times New Roman" w:hAnsi="Times New Roman" w:cs="Times New Roman"/>
          <w:sz w:val="28"/>
          <w:szCs w:val="28"/>
        </w:rPr>
        <w:t>.</w:t>
      </w:r>
      <w:r w:rsidR="00621D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1DE8" w:rsidRPr="00A1535F">
        <w:rPr>
          <w:rFonts w:ascii="Times New Roman" w:hAnsi="Times New Roman" w:cs="Times New Roman"/>
          <w:sz w:val="28"/>
          <w:szCs w:val="28"/>
        </w:rPr>
        <w:t>Определение повреждений сельскохозяйственных культур вредителями и болезнями. Определение степени распространения сорняков.</w:t>
      </w:r>
    </w:p>
    <w:p w:rsidR="00CF7DF3" w:rsidRPr="00A1535F" w:rsidRDefault="00CF7DF3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3</w:t>
      </w:r>
      <w:r w:rsidR="00BF79BB" w:rsidRPr="00A1535F">
        <w:rPr>
          <w:rFonts w:ascii="Times New Roman" w:hAnsi="Times New Roman" w:cs="Times New Roman"/>
          <w:sz w:val="28"/>
          <w:szCs w:val="28"/>
        </w:rPr>
        <w:t>6</w:t>
      </w:r>
      <w:r w:rsidRPr="00A1535F">
        <w:rPr>
          <w:rFonts w:ascii="Times New Roman" w:hAnsi="Times New Roman" w:cs="Times New Roman"/>
          <w:sz w:val="28"/>
          <w:szCs w:val="28"/>
        </w:rPr>
        <w:t>. Наблюдения за полеганием посевов и прорастанием зерна при уборке зерновых культур.</w:t>
      </w:r>
      <w:r w:rsidR="00E81DE8" w:rsidRPr="00A1535F">
        <w:rPr>
          <w:rFonts w:ascii="Times New Roman" w:hAnsi="Times New Roman" w:cs="Times New Roman"/>
          <w:sz w:val="28"/>
          <w:szCs w:val="28"/>
        </w:rPr>
        <w:t xml:space="preserve"> Наблюдения за влажностью зерна при уборке зерновых культур </w:t>
      </w:r>
      <w:r w:rsidR="00FB4F31" w:rsidRPr="00A1535F">
        <w:rPr>
          <w:rFonts w:ascii="Times New Roman" w:hAnsi="Times New Roman" w:cs="Times New Roman"/>
          <w:sz w:val="28"/>
          <w:szCs w:val="28"/>
        </w:rPr>
        <w:t>и</w:t>
      </w:r>
      <w:r w:rsidR="00E81DE8" w:rsidRPr="00A1535F">
        <w:rPr>
          <w:rFonts w:ascii="Times New Roman" w:hAnsi="Times New Roman" w:cs="Times New Roman"/>
          <w:sz w:val="28"/>
          <w:szCs w:val="28"/>
        </w:rPr>
        <w:t xml:space="preserve"> за проведением агротехнических мероприятий.</w:t>
      </w:r>
    </w:p>
    <w:p w:rsidR="006B1261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37</w:t>
      </w:r>
      <w:r w:rsidR="00CF7DF3" w:rsidRPr="00A1535F">
        <w:rPr>
          <w:rFonts w:ascii="Times New Roman" w:hAnsi="Times New Roman" w:cs="Times New Roman"/>
          <w:sz w:val="28"/>
          <w:szCs w:val="28"/>
        </w:rPr>
        <w:t>. Общая визуальная оценка состояния посевов</w:t>
      </w:r>
      <w:r w:rsidR="00E81DE8" w:rsidRPr="00A1535F">
        <w:rPr>
          <w:rFonts w:ascii="Times New Roman" w:hAnsi="Times New Roman" w:cs="Times New Roman"/>
          <w:sz w:val="28"/>
          <w:szCs w:val="28"/>
        </w:rPr>
        <w:t xml:space="preserve"> </w:t>
      </w:r>
      <w:r w:rsidR="00CF7DF3" w:rsidRPr="00A1535F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  <w:r w:rsidR="001544DA" w:rsidRPr="00A1535F">
        <w:rPr>
          <w:rFonts w:ascii="Times New Roman" w:hAnsi="Times New Roman" w:cs="Times New Roman"/>
          <w:sz w:val="28"/>
          <w:szCs w:val="28"/>
        </w:rPr>
        <w:t xml:space="preserve"> и плодово-ягодных насаждений</w:t>
      </w:r>
      <w:r w:rsidR="00CF7DF3" w:rsidRPr="00A1535F">
        <w:rPr>
          <w:rFonts w:ascii="Times New Roman" w:hAnsi="Times New Roman" w:cs="Times New Roman"/>
          <w:sz w:val="28"/>
          <w:szCs w:val="28"/>
        </w:rPr>
        <w:t>.</w:t>
      </w:r>
    </w:p>
    <w:p w:rsidR="00CF7DF3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38</w:t>
      </w:r>
      <w:r w:rsidR="00CF7DF3" w:rsidRPr="00A1535F">
        <w:rPr>
          <w:rFonts w:ascii="Times New Roman" w:hAnsi="Times New Roman" w:cs="Times New Roman"/>
          <w:sz w:val="28"/>
          <w:szCs w:val="28"/>
        </w:rPr>
        <w:t xml:space="preserve">. </w:t>
      </w:r>
      <w:r w:rsidR="002E6401" w:rsidRPr="00A1535F">
        <w:rPr>
          <w:rFonts w:ascii="Times New Roman" w:hAnsi="Times New Roman" w:cs="Times New Roman"/>
          <w:sz w:val="28"/>
          <w:szCs w:val="28"/>
        </w:rPr>
        <w:t>Количественная о</w:t>
      </w:r>
      <w:r w:rsidR="00CF7DF3" w:rsidRPr="00A1535F">
        <w:rPr>
          <w:rFonts w:ascii="Times New Roman" w:hAnsi="Times New Roman" w:cs="Times New Roman"/>
          <w:sz w:val="28"/>
          <w:szCs w:val="28"/>
        </w:rPr>
        <w:t>ценка с</w:t>
      </w:r>
      <w:r w:rsidR="002E6401" w:rsidRPr="00A1535F">
        <w:rPr>
          <w:rFonts w:ascii="Times New Roman" w:hAnsi="Times New Roman" w:cs="Times New Roman"/>
          <w:sz w:val="28"/>
          <w:szCs w:val="28"/>
        </w:rPr>
        <w:t>остояния посевов яровой пшеницы и</w:t>
      </w:r>
      <w:r w:rsidR="00CF7DF3" w:rsidRPr="00A1535F">
        <w:rPr>
          <w:rFonts w:ascii="Times New Roman" w:hAnsi="Times New Roman" w:cs="Times New Roman"/>
          <w:sz w:val="28"/>
          <w:szCs w:val="28"/>
        </w:rPr>
        <w:t xml:space="preserve"> озимых зерновых культур (ржи, пшеницы) осенью и весной.</w:t>
      </w:r>
    </w:p>
    <w:p w:rsidR="00CF7DF3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39</w:t>
      </w:r>
      <w:r w:rsidR="00CF7DF3" w:rsidRPr="00A1535F">
        <w:rPr>
          <w:rFonts w:ascii="Times New Roman" w:hAnsi="Times New Roman" w:cs="Times New Roman"/>
          <w:sz w:val="28"/>
          <w:szCs w:val="28"/>
        </w:rPr>
        <w:t xml:space="preserve">. </w:t>
      </w:r>
      <w:r w:rsidR="002E6401" w:rsidRPr="00A1535F">
        <w:rPr>
          <w:rFonts w:ascii="Times New Roman" w:hAnsi="Times New Roman" w:cs="Times New Roman"/>
          <w:sz w:val="28"/>
          <w:szCs w:val="28"/>
        </w:rPr>
        <w:t xml:space="preserve">Количественная оценка </w:t>
      </w:r>
      <w:r w:rsidR="00CF7DF3" w:rsidRPr="00A1535F">
        <w:rPr>
          <w:rFonts w:ascii="Times New Roman" w:hAnsi="Times New Roman" w:cs="Times New Roman"/>
          <w:sz w:val="28"/>
          <w:szCs w:val="28"/>
        </w:rPr>
        <w:t>состояния посевов кукурузы.</w:t>
      </w:r>
    </w:p>
    <w:p w:rsidR="00CF7DF3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40</w:t>
      </w:r>
      <w:r w:rsidR="00CF7DF3" w:rsidRPr="00A1535F">
        <w:rPr>
          <w:rFonts w:ascii="Times New Roman" w:hAnsi="Times New Roman" w:cs="Times New Roman"/>
          <w:sz w:val="28"/>
          <w:szCs w:val="28"/>
        </w:rPr>
        <w:t xml:space="preserve">. </w:t>
      </w:r>
      <w:r w:rsidR="002E6401" w:rsidRPr="00A1535F">
        <w:rPr>
          <w:rFonts w:ascii="Times New Roman" w:hAnsi="Times New Roman" w:cs="Times New Roman"/>
          <w:sz w:val="28"/>
          <w:szCs w:val="28"/>
        </w:rPr>
        <w:t>Количественная оценка</w:t>
      </w:r>
      <w:r w:rsidR="00CF7DF3" w:rsidRPr="00A1535F">
        <w:rPr>
          <w:rFonts w:ascii="Times New Roman" w:hAnsi="Times New Roman" w:cs="Times New Roman"/>
          <w:sz w:val="28"/>
          <w:szCs w:val="28"/>
        </w:rPr>
        <w:t xml:space="preserve"> состояния посевов льна-долгунца.</w:t>
      </w:r>
    </w:p>
    <w:p w:rsidR="00CF7DF3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41</w:t>
      </w:r>
      <w:r w:rsidR="00CF7DF3" w:rsidRPr="00A1535F">
        <w:rPr>
          <w:rFonts w:ascii="Times New Roman" w:hAnsi="Times New Roman" w:cs="Times New Roman"/>
          <w:sz w:val="28"/>
          <w:szCs w:val="28"/>
        </w:rPr>
        <w:t xml:space="preserve">. </w:t>
      </w:r>
      <w:r w:rsidR="002E6401" w:rsidRPr="00A1535F">
        <w:rPr>
          <w:rFonts w:ascii="Times New Roman" w:hAnsi="Times New Roman" w:cs="Times New Roman"/>
          <w:sz w:val="28"/>
          <w:szCs w:val="28"/>
        </w:rPr>
        <w:t xml:space="preserve">Количественная оценка </w:t>
      </w:r>
      <w:r w:rsidR="00CF7DF3" w:rsidRPr="00A1535F">
        <w:rPr>
          <w:rFonts w:ascii="Times New Roman" w:hAnsi="Times New Roman" w:cs="Times New Roman"/>
          <w:sz w:val="28"/>
          <w:szCs w:val="28"/>
        </w:rPr>
        <w:t>состояния посевов подсолнечника</w:t>
      </w:r>
      <w:r w:rsidR="002E6401" w:rsidRPr="00A1535F">
        <w:rPr>
          <w:rFonts w:ascii="Times New Roman" w:hAnsi="Times New Roman" w:cs="Times New Roman"/>
          <w:sz w:val="28"/>
          <w:szCs w:val="28"/>
        </w:rPr>
        <w:t xml:space="preserve"> и</w:t>
      </w:r>
      <w:r w:rsidR="00CF7DF3" w:rsidRPr="00A1535F">
        <w:rPr>
          <w:rFonts w:ascii="Times New Roman" w:hAnsi="Times New Roman" w:cs="Times New Roman"/>
          <w:sz w:val="28"/>
          <w:szCs w:val="28"/>
        </w:rPr>
        <w:t xml:space="preserve"> сахарной свеклы.</w:t>
      </w:r>
    </w:p>
    <w:p w:rsidR="00CF7DF3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42</w:t>
      </w:r>
      <w:r w:rsidR="00CF7DF3" w:rsidRPr="00A1535F">
        <w:rPr>
          <w:rFonts w:ascii="Times New Roman" w:hAnsi="Times New Roman" w:cs="Times New Roman"/>
          <w:sz w:val="28"/>
          <w:szCs w:val="28"/>
        </w:rPr>
        <w:t>. Классификация маршрутных обследований.</w:t>
      </w:r>
    </w:p>
    <w:p w:rsidR="00CF7DF3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43</w:t>
      </w:r>
      <w:r w:rsidR="00CF7DF3" w:rsidRPr="00A1535F">
        <w:rPr>
          <w:rFonts w:ascii="Times New Roman" w:hAnsi="Times New Roman" w:cs="Times New Roman"/>
          <w:sz w:val="28"/>
          <w:szCs w:val="28"/>
        </w:rPr>
        <w:t>. Общие вопросы организации наземных маршрутных обследований.</w:t>
      </w:r>
      <w:r w:rsidR="00EF0275" w:rsidRPr="00A1535F">
        <w:rPr>
          <w:rFonts w:ascii="Times New Roman" w:hAnsi="Times New Roman" w:cs="Times New Roman"/>
          <w:sz w:val="28"/>
          <w:szCs w:val="28"/>
        </w:rPr>
        <w:t xml:space="preserve"> </w:t>
      </w:r>
      <w:r w:rsidR="00CF7DF3" w:rsidRPr="00A1535F">
        <w:rPr>
          <w:rFonts w:ascii="Times New Roman" w:hAnsi="Times New Roman" w:cs="Times New Roman"/>
          <w:sz w:val="28"/>
          <w:szCs w:val="28"/>
        </w:rPr>
        <w:t>Маршрутные обследования при неблагоприятных метеорологических явлениях.</w:t>
      </w:r>
    </w:p>
    <w:p w:rsidR="006B1261" w:rsidRPr="00A1535F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44</w:t>
      </w:r>
      <w:r w:rsidR="00CF7DF3" w:rsidRPr="00A1535F">
        <w:rPr>
          <w:rFonts w:ascii="Times New Roman" w:hAnsi="Times New Roman" w:cs="Times New Roman"/>
          <w:sz w:val="28"/>
          <w:szCs w:val="28"/>
        </w:rPr>
        <w:t>. Методика проведения микроклиматических наблюдений.</w:t>
      </w:r>
    </w:p>
    <w:p w:rsidR="00CF7DF3" w:rsidRPr="00CF7DF3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535F">
        <w:rPr>
          <w:rFonts w:ascii="Times New Roman" w:hAnsi="Times New Roman" w:cs="Times New Roman"/>
          <w:sz w:val="28"/>
          <w:szCs w:val="28"/>
        </w:rPr>
        <w:t>45</w:t>
      </w:r>
      <w:r w:rsidR="00CF7DF3" w:rsidRPr="00A1535F">
        <w:rPr>
          <w:rFonts w:ascii="Times New Roman" w:hAnsi="Times New Roman" w:cs="Times New Roman"/>
          <w:sz w:val="28"/>
          <w:szCs w:val="28"/>
        </w:rPr>
        <w:t>. Изучение режима испарения.</w:t>
      </w:r>
      <w:r w:rsidR="008C167A" w:rsidRPr="00A1535F">
        <w:rPr>
          <w:rFonts w:ascii="Times New Roman" w:hAnsi="Times New Roman" w:cs="Times New Roman"/>
          <w:sz w:val="28"/>
          <w:szCs w:val="28"/>
        </w:rPr>
        <w:t xml:space="preserve"> </w:t>
      </w:r>
      <w:r w:rsidR="00CF7DF3" w:rsidRPr="00A1535F">
        <w:rPr>
          <w:rFonts w:ascii="Times New Roman" w:hAnsi="Times New Roman" w:cs="Times New Roman"/>
          <w:sz w:val="28"/>
          <w:szCs w:val="28"/>
        </w:rPr>
        <w:t>Почвенные испарительные площадки,</w:t>
      </w:r>
      <w:r w:rsidR="008C167A" w:rsidRPr="00A1535F">
        <w:rPr>
          <w:rFonts w:ascii="Times New Roman" w:hAnsi="Times New Roman" w:cs="Times New Roman"/>
          <w:sz w:val="28"/>
          <w:szCs w:val="28"/>
        </w:rPr>
        <w:t xml:space="preserve"> </w:t>
      </w:r>
      <w:r w:rsidR="00CF7DF3" w:rsidRPr="00A1535F">
        <w:rPr>
          <w:rFonts w:ascii="Times New Roman" w:hAnsi="Times New Roman" w:cs="Times New Roman"/>
          <w:sz w:val="28"/>
          <w:szCs w:val="28"/>
        </w:rPr>
        <w:t>приборы и оборудование.</w:t>
      </w:r>
    </w:p>
    <w:p w:rsidR="00CF7DF3" w:rsidRPr="00CF7DF3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8C167A">
        <w:rPr>
          <w:rFonts w:ascii="Times New Roman" w:hAnsi="Times New Roman" w:cs="Times New Roman"/>
          <w:sz w:val="28"/>
          <w:szCs w:val="28"/>
        </w:rPr>
        <w:t>.</w:t>
      </w:r>
      <w:r w:rsidR="00CF7DF3" w:rsidRPr="00CF7DF3">
        <w:rPr>
          <w:rFonts w:ascii="Times New Roman" w:hAnsi="Times New Roman" w:cs="Times New Roman"/>
          <w:sz w:val="28"/>
          <w:szCs w:val="28"/>
        </w:rPr>
        <w:t xml:space="preserve"> Организация наблюдений за испарением с поверхности почвы.</w:t>
      </w:r>
    </w:p>
    <w:p w:rsidR="00CF7DF3" w:rsidRPr="00CF7DF3" w:rsidRDefault="00CF7DF3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7DF3">
        <w:rPr>
          <w:rFonts w:ascii="Times New Roman" w:hAnsi="Times New Roman" w:cs="Times New Roman"/>
          <w:sz w:val="28"/>
          <w:szCs w:val="28"/>
        </w:rPr>
        <w:t>4</w:t>
      </w:r>
      <w:r w:rsidR="00BF79BB">
        <w:rPr>
          <w:rFonts w:ascii="Times New Roman" w:hAnsi="Times New Roman" w:cs="Times New Roman"/>
          <w:sz w:val="28"/>
          <w:szCs w:val="28"/>
        </w:rPr>
        <w:t>7</w:t>
      </w:r>
      <w:r w:rsidR="008C167A">
        <w:rPr>
          <w:rFonts w:ascii="Times New Roman" w:hAnsi="Times New Roman" w:cs="Times New Roman"/>
          <w:sz w:val="28"/>
          <w:szCs w:val="28"/>
        </w:rPr>
        <w:t>.</w:t>
      </w:r>
      <w:r w:rsidRPr="00CF7DF3">
        <w:rPr>
          <w:rFonts w:ascii="Times New Roman" w:hAnsi="Times New Roman" w:cs="Times New Roman"/>
          <w:sz w:val="28"/>
          <w:szCs w:val="28"/>
        </w:rPr>
        <w:t xml:space="preserve"> Производство наблюдений</w:t>
      </w:r>
      <w:r w:rsidR="008C167A">
        <w:rPr>
          <w:rFonts w:ascii="Times New Roman" w:hAnsi="Times New Roman" w:cs="Times New Roman"/>
          <w:sz w:val="28"/>
          <w:szCs w:val="28"/>
        </w:rPr>
        <w:t xml:space="preserve"> </w:t>
      </w:r>
      <w:r w:rsidR="008C167A" w:rsidRPr="00CF7DF3">
        <w:rPr>
          <w:rFonts w:ascii="Times New Roman" w:hAnsi="Times New Roman" w:cs="Times New Roman"/>
          <w:sz w:val="28"/>
          <w:szCs w:val="28"/>
        </w:rPr>
        <w:t>за испарением с поверхности почвы</w:t>
      </w:r>
      <w:r w:rsidRPr="00CF7DF3">
        <w:rPr>
          <w:rFonts w:ascii="Times New Roman" w:hAnsi="Times New Roman" w:cs="Times New Roman"/>
          <w:sz w:val="28"/>
          <w:szCs w:val="28"/>
        </w:rPr>
        <w:t>.</w:t>
      </w:r>
    </w:p>
    <w:p w:rsidR="00CF7DF3" w:rsidRDefault="008C167A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79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1D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7DF3" w:rsidRPr="00CF7DF3">
        <w:rPr>
          <w:rFonts w:ascii="Times New Roman" w:hAnsi="Times New Roman" w:cs="Times New Roman"/>
          <w:sz w:val="28"/>
          <w:szCs w:val="28"/>
        </w:rPr>
        <w:t>Обработка результатов наблюдений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F3">
        <w:rPr>
          <w:rFonts w:ascii="Times New Roman" w:hAnsi="Times New Roman" w:cs="Times New Roman"/>
          <w:sz w:val="28"/>
          <w:szCs w:val="28"/>
        </w:rPr>
        <w:t>за испарением с поверхности почвы</w:t>
      </w:r>
      <w:r w:rsidR="001D6D8B">
        <w:rPr>
          <w:rFonts w:ascii="Times New Roman" w:hAnsi="Times New Roman" w:cs="Times New Roman"/>
          <w:sz w:val="28"/>
          <w:szCs w:val="28"/>
        </w:rPr>
        <w:t>.</w:t>
      </w:r>
      <w:r w:rsidR="001544DA">
        <w:rPr>
          <w:rFonts w:ascii="Times New Roman" w:hAnsi="Times New Roman" w:cs="Times New Roman"/>
          <w:sz w:val="28"/>
          <w:szCs w:val="28"/>
        </w:rPr>
        <w:t xml:space="preserve"> </w:t>
      </w:r>
      <w:r w:rsidR="00CF7DF3" w:rsidRPr="00CF7DF3">
        <w:rPr>
          <w:rFonts w:ascii="Times New Roman" w:hAnsi="Times New Roman" w:cs="Times New Roman"/>
          <w:sz w:val="28"/>
          <w:szCs w:val="28"/>
        </w:rPr>
        <w:t>Движение материалов наблюдений за испарением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DF3" w:rsidRPr="00CF7DF3">
        <w:rPr>
          <w:rFonts w:ascii="Times New Roman" w:hAnsi="Times New Roman" w:cs="Times New Roman"/>
          <w:sz w:val="28"/>
          <w:szCs w:val="28"/>
        </w:rPr>
        <w:t>с почвы, их технический и критический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DF3" w:rsidRPr="00CF7DF3" w:rsidRDefault="001544DA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CF7DF3" w:rsidRPr="00CF7DF3">
        <w:rPr>
          <w:rFonts w:ascii="Times New Roman" w:hAnsi="Times New Roman" w:cs="Times New Roman"/>
          <w:sz w:val="28"/>
          <w:szCs w:val="28"/>
        </w:rPr>
        <w:t>. Назначение проверок агрометеорологических наблюдений и работ и их задачи</w:t>
      </w:r>
      <w:r w:rsidR="00BC26C1">
        <w:rPr>
          <w:rFonts w:ascii="Times New Roman" w:hAnsi="Times New Roman" w:cs="Times New Roman"/>
          <w:sz w:val="28"/>
          <w:szCs w:val="28"/>
        </w:rPr>
        <w:t xml:space="preserve">. </w:t>
      </w:r>
      <w:r w:rsidR="00CF7DF3" w:rsidRPr="00CF7DF3">
        <w:rPr>
          <w:rFonts w:ascii="Times New Roman" w:hAnsi="Times New Roman" w:cs="Times New Roman"/>
          <w:sz w:val="28"/>
          <w:szCs w:val="28"/>
        </w:rPr>
        <w:t xml:space="preserve"> Планирование проверок агрометеорологических наблюдений и работ и их подготовка</w:t>
      </w:r>
      <w:r w:rsidR="00BC26C1">
        <w:rPr>
          <w:rFonts w:ascii="Times New Roman" w:hAnsi="Times New Roman" w:cs="Times New Roman"/>
          <w:sz w:val="28"/>
          <w:szCs w:val="28"/>
        </w:rPr>
        <w:t>.</w:t>
      </w:r>
    </w:p>
    <w:p w:rsidR="00CF7DF3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44DA">
        <w:rPr>
          <w:rFonts w:ascii="Times New Roman" w:hAnsi="Times New Roman" w:cs="Times New Roman"/>
          <w:sz w:val="28"/>
          <w:szCs w:val="28"/>
        </w:rPr>
        <w:t>0</w:t>
      </w:r>
      <w:r w:rsidR="00CF7DF3" w:rsidRPr="00CF7DF3">
        <w:rPr>
          <w:rFonts w:ascii="Times New Roman" w:hAnsi="Times New Roman" w:cs="Times New Roman"/>
          <w:sz w:val="28"/>
          <w:szCs w:val="28"/>
        </w:rPr>
        <w:t xml:space="preserve">. </w:t>
      </w:r>
      <w:r w:rsidR="00BC26C1" w:rsidRPr="00BC26C1">
        <w:rPr>
          <w:rFonts w:ascii="Times New Roman" w:hAnsi="Times New Roman" w:cs="Times New Roman"/>
          <w:sz w:val="28"/>
          <w:szCs w:val="28"/>
        </w:rPr>
        <w:t>Порядок проведения проверки</w:t>
      </w:r>
      <w:r w:rsidR="00BC26C1">
        <w:rPr>
          <w:rFonts w:ascii="Times New Roman" w:hAnsi="Times New Roman" w:cs="Times New Roman"/>
          <w:sz w:val="28"/>
          <w:szCs w:val="28"/>
        </w:rPr>
        <w:t xml:space="preserve"> </w:t>
      </w:r>
      <w:r w:rsidR="00BC26C1" w:rsidRPr="00BC26C1">
        <w:rPr>
          <w:rFonts w:ascii="Times New Roman" w:hAnsi="Times New Roman" w:cs="Times New Roman"/>
          <w:sz w:val="28"/>
          <w:szCs w:val="28"/>
        </w:rPr>
        <w:t>агрометеорологических наблюдений и работ и оформления ее результатов</w:t>
      </w:r>
      <w:r w:rsidR="00BC26C1">
        <w:rPr>
          <w:rFonts w:ascii="Times New Roman" w:hAnsi="Times New Roman" w:cs="Times New Roman"/>
          <w:sz w:val="28"/>
          <w:szCs w:val="28"/>
        </w:rPr>
        <w:t>.</w:t>
      </w:r>
    </w:p>
    <w:p w:rsidR="00CF7DF3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44DA">
        <w:rPr>
          <w:rFonts w:ascii="Times New Roman" w:hAnsi="Times New Roman" w:cs="Times New Roman"/>
          <w:sz w:val="28"/>
          <w:szCs w:val="28"/>
        </w:rPr>
        <w:t>1</w:t>
      </w:r>
      <w:r w:rsidR="00621D61">
        <w:rPr>
          <w:rFonts w:ascii="Times New Roman" w:hAnsi="Times New Roman" w:cs="Times New Roman"/>
          <w:sz w:val="28"/>
          <w:szCs w:val="28"/>
        </w:rPr>
        <w:t>.</w:t>
      </w:r>
      <w:r w:rsidR="00621D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D1E" w:rsidRPr="005C7D1E">
        <w:rPr>
          <w:rFonts w:ascii="Times New Roman" w:hAnsi="Times New Roman" w:cs="Times New Roman"/>
          <w:sz w:val="28"/>
          <w:szCs w:val="28"/>
        </w:rPr>
        <w:t>Проверка соблюдения методик производства наблюдений</w:t>
      </w:r>
      <w:r w:rsidR="00BC26C1">
        <w:rPr>
          <w:rFonts w:ascii="Times New Roman" w:hAnsi="Times New Roman" w:cs="Times New Roman"/>
          <w:sz w:val="28"/>
          <w:szCs w:val="28"/>
        </w:rPr>
        <w:t xml:space="preserve"> за</w:t>
      </w:r>
      <w:r w:rsidR="001544DA">
        <w:rPr>
          <w:rFonts w:ascii="Times New Roman" w:hAnsi="Times New Roman" w:cs="Times New Roman"/>
          <w:sz w:val="28"/>
          <w:szCs w:val="28"/>
        </w:rPr>
        <w:t> </w:t>
      </w:r>
      <w:r w:rsidR="00BC26C1">
        <w:rPr>
          <w:rFonts w:ascii="Times New Roman" w:hAnsi="Times New Roman" w:cs="Times New Roman"/>
          <w:sz w:val="28"/>
          <w:szCs w:val="28"/>
        </w:rPr>
        <w:t>агрометеорологическими характеристиками.</w:t>
      </w:r>
    </w:p>
    <w:p w:rsidR="00BC26C1" w:rsidRDefault="00BF79BB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44DA">
        <w:rPr>
          <w:rFonts w:ascii="Times New Roman" w:hAnsi="Times New Roman" w:cs="Times New Roman"/>
          <w:sz w:val="28"/>
          <w:szCs w:val="28"/>
        </w:rPr>
        <w:t>2</w:t>
      </w:r>
      <w:r w:rsidR="00BC26C1">
        <w:rPr>
          <w:rFonts w:ascii="Times New Roman" w:hAnsi="Times New Roman" w:cs="Times New Roman"/>
          <w:sz w:val="28"/>
          <w:szCs w:val="28"/>
        </w:rPr>
        <w:t xml:space="preserve">. </w:t>
      </w:r>
      <w:r w:rsidR="00BC26C1" w:rsidRPr="005C7D1E">
        <w:rPr>
          <w:rFonts w:ascii="Times New Roman" w:hAnsi="Times New Roman" w:cs="Times New Roman"/>
          <w:sz w:val="28"/>
          <w:szCs w:val="28"/>
        </w:rPr>
        <w:t>Проверка соблюдения методик производства наблюдений</w:t>
      </w:r>
      <w:r w:rsidR="00BC26C1">
        <w:rPr>
          <w:rFonts w:ascii="Times New Roman" w:hAnsi="Times New Roman" w:cs="Times New Roman"/>
          <w:sz w:val="28"/>
          <w:szCs w:val="28"/>
        </w:rPr>
        <w:t xml:space="preserve"> за растени</w:t>
      </w:r>
      <w:r w:rsidR="001544DA">
        <w:rPr>
          <w:rFonts w:ascii="Times New Roman" w:hAnsi="Times New Roman" w:cs="Times New Roman"/>
          <w:sz w:val="28"/>
          <w:szCs w:val="28"/>
        </w:rPr>
        <w:t>ями</w:t>
      </w:r>
      <w:r w:rsidR="00BC26C1">
        <w:rPr>
          <w:rFonts w:ascii="Times New Roman" w:hAnsi="Times New Roman" w:cs="Times New Roman"/>
          <w:sz w:val="28"/>
          <w:szCs w:val="28"/>
        </w:rPr>
        <w:t>.</w:t>
      </w:r>
    </w:p>
    <w:p w:rsidR="00347D25" w:rsidRDefault="00347D25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47D25" w:rsidRDefault="00347D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7D25" w:rsidRPr="0096289A" w:rsidRDefault="00347D25" w:rsidP="00347D25">
      <w:pPr>
        <w:spacing w:line="32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9A">
        <w:rPr>
          <w:rFonts w:ascii="Times New Roman" w:hAnsi="Times New Roman" w:cs="Times New Roman"/>
          <w:b/>
          <w:sz w:val="28"/>
          <w:szCs w:val="28"/>
        </w:rPr>
        <w:lastRenderedPageBreak/>
        <w:t>Примеры тестовых заданий</w:t>
      </w:r>
    </w:p>
    <w:p w:rsidR="00FD258F" w:rsidRDefault="00FD258F" w:rsidP="00134D78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34D78" w:rsidRPr="00134D78" w:rsidRDefault="00134D78" w:rsidP="00134D78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34D78">
        <w:rPr>
          <w:rFonts w:ascii="Times New Roman" w:hAnsi="Times New Roman" w:cs="Times New Roman"/>
          <w:sz w:val="28"/>
          <w:szCs w:val="28"/>
        </w:rPr>
        <w:t xml:space="preserve">При определении густоты стояния растений озимой пшеницы в фазе 3-го листа количество растений в </w:t>
      </w:r>
      <w:proofErr w:type="spellStart"/>
      <w:r w:rsidRPr="00134D78">
        <w:rPr>
          <w:rFonts w:ascii="Times New Roman" w:hAnsi="Times New Roman" w:cs="Times New Roman"/>
          <w:sz w:val="28"/>
          <w:szCs w:val="28"/>
        </w:rPr>
        <w:t>повторностях</w:t>
      </w:r>
      <w:proofErr w:type="spellEnd"/>
      <w:r w:rsidRPr="00134D78">
        <w:rPr>
          <w:rFonts w:ascii="Times New Roman" w:hAnsi="Times New Roman" w:cs="Times New Roman"/>
          <w:sz w:val="28"/>
          <w:szCs w:val="28"/>
        </w:rPr>
        <w:t xml:space="preserve"> составило 84, 76, 87 и 91. При этом оголенные участки занимали 37% площади. Оцените состояние посевов (</w:t>
      </w:r>
      <w:r w:rsidRPr="00134D78">
        <w:rPr>
          <w:rFonts w:ascii="Times New Roman" w:hAnsi="Times New Roman" w:cs="Times New Roman"/>
          <w:i/>
          <w:sz w:val="28"/>
          <w:szCs w:val="28"/>
        </w:rPr>
        <w:t>используйте таблицы 67 и 68</w:t>
      </w:r>
      <w:r w:rsidRPr="00134D78">
        <w:rPr>
          <w:rFonts w:ascii="Times New Roman" w:hAnsi="Times New Roman" w:cs="Times New Roman"/>
          <w:sz w:val="28"/>
          <w:szCs w:val="28"/>
        </w:rPr>
        <w:t>)</w:t>
      </w:r>
      <w:r w:rsidR="005D5960">
        <w:rPr>
          <w:rFonts w:ascii="Times New Roman" w:hAnsi="Times New Roman" w:cs="Times New Roman"/>
          <w:sz w:val="28"/>
          <w:szCs w:val="28"/>
        </w:rPr>
        <w:t>.</w:t>
      </w:r>
    </w:p>
    <w:p w:rsidR="00347D25" w:rsidRDefault="00347D25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34D78" w:rsidRDefault="00134D78" w:rsidP="00134D78">
      <w:pPr>
        <w:spacing w:before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013391">
        <w:rPr>
          <w:rFonts w:ascii="Times New Roman" w:hAnsi="Times New Roman" w:cs="Times New Roman"/>
          <w:b/>
          <w:i/>
          <w:sz w:val="20"/>
          <w:szCs w:val="20"/>
        </w:rPr>
        <w:t>Таблица 67</w:t>
      </w:r>
      <w:r w:rsidRPr="000133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3391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Оценка</w:t>
      </w:r>
      <w:r w:rsidRPr="00DB534D">
        <w:rPr>
          <w:rFonts w:ascii="Times New Roman" w:hAnsi="Times New Roman" w:cs="Times New Roman"/>
          <w:i/>
          <w:sz w:val="20"/>
          <w:szCs w:val="20"/>
        </w:rPr>
        <w:t xml:space="preserve"> состояния посевов озимой пшеницы и озимой ржи</w:t>
      </w:r>
    </w:p>
    <w:p w:rsidR="00134D78" w:rsidRPr="00A543F1" w:rsidRDefault="00134D78" w:rsidP="00134D78">
      <w:pPr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зависимости от количества растений на 1 м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 xml:space="preserve"> в межфазный период 3-й лист – кущение «б»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4"/>
        <w:gridCol w:w="5360"/>
      </w:tblGrid>
      <w:tr w:rsidR="00134D78" w:rsidRPr="00DB534D" w:rsidTr="003F29DF">
        <w:trPr>
          <w:jc w:val="center"/>
        </w:trPr>
        <w:tc>
          <w:tcPr>
            <w:tcW w:w="3764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состояния, балл</w:t>
            </w:r>
          </w:p>
        </w:tc>
        <w:tc>
          <w:tcPr>
            <w:tcW w:w="5360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растений на 1 м</w:t>
            </w:r>
            <w:r w:rsidRPr="00DB534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, шт.</w:t>
            </w:r>
          </w:p>
        </w:tc>
      </w:tr>
      <w:tr w:rsidR="00134D78" w:rsidRPr="00DB534D" w:rsidTr="003F29DF">
        <w:trPr>
          <w:jc w:val="center"/>
        </w:trPr>
        <w:tc>
          <w:tcPr>
            <w:tcW w:w="3764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60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sz w:val="20"/>
                <w:szCs w:val="20"/>
              </w:rPr>
              <w:t>Менее 150</w:t>
            </w:r>
          </w:p>
        </w:tc>
      </w:tr>
      <w:tr w:rsidR="00134D78" w:rsidRPr="00DB534D" w:rsidTr="003F29DF">
        <w:trPr>
          <w:jc w:val="center"/>
        </w:trPr>
        <w:tc>
          <w:tcPr>
            <w:tcW w:w="3764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60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sz w:val="20"/>
                <w:szCs w:val="20"/>
              </w:rPr>
              <w:t>150 – 200, более 800</w:t>
            </w:r>
          </w:p>
        </w:tc>
      </w:tr>
      <w:tr w:rsidR="00134D78" w:rsidRPr="00DB534D" w:rsidTr="003F29DF">
        <w:trPr>
          <w:jc w:val="center"/>
        </w:trPr>
        <w:tc>
          <w:tcPr>
            <w:tcW w:w="3764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60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sz w:val="20"/>
                <w:szCs w:val="20"/>
              </w:rPr>
              <w:t>251 – 350, 651 – 800</w:t>
            </w:r>
          </w:p>
        </w:tc>
      </w:tr>
      <w:tr w:rsidR="00134D78" w:rsidRPr="00DB534D" w:rsidTr="003F29DF">
        <w:trPr>
          <w:jc w:val="center"/>
        </w:trPr>
        <w:tc>
          <w:tcPr>
            <w:tcW w:w="3764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60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sz w:val="20"/>
                <w:szCs w:val="20"/>
              </w:rPr>
              <w:t>351 – 450, 551 – 650</w:t>
            </w:r>
          </w:p>
        </w:tc>
      </w:tr>
      <w:tr w:rsidR="00134D78" w:rsidRPr="00DB534D" w:rsidTr="003F29DF">
        <w:trPr>
          <w:jc w:val="center"/>
        </w:trPr>
        <w:tc>
          <w:tcPr>
            <w:tcW w:w="3764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60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sz w:val="20"/>
                <w:szCs w:val="20"/>
              </w:rPr>
              <w:t>451 – 550</w:t>
            </w:r>
          </w:p>
        </w:tc>
      </w:tr>
    </w:tbl>
    <w:p w:rsidR="00134D78" w:rsidRPr="00DB534D" w:rsidRDefault="00134D78" w:rsidP="00134D78">
      <w:pPr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013391">
        <w:rPr>
          <w:rFonts w:ascii="Times New Roman" w:hAnsi="Times New Roman" w:cs="Times New Roman"/>
          <w:b/>
          <w:i/>
          <w:sz w:val="20"/>
          <w:szCs w:val="20"/>
        </w:rPr>
        <w:t>Таблица 68</w:t>
      </w:r>
      <w:r w:rsidRPr="000133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339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13391">
        <w:rPr>
          <w:rFonts w:ascii="Times New Roman" w:hAnsi="Times New Roman" w:cs="Times New Roman"/>
          <w:i/>
          <w:sz w:val="20"/>
          <w:szCs w:val="20"/>
        </w:rPr>
        <w:t>Снижение</w:t>
      </w:r>
      <w:r w:rsidRPr="00DB534D">
        <w:rPr>
          <w:rFonts w:ascii="Times New Roman" w:hAnsi="Times New Roman" w:cs="Times New Roman"/>
          <w:i/>
          <w:sz w:val="20"/>
          <w:szCs w:val="20"/>
        </w:rPr>
        <w:t xml:space="preserve"> оценки состояния посевов озимой пшеницы и озимой ржи</w:t>
      </w:r>
    </w:p>
    <w:p w:rsidR="00134D78" w:rsidRPr="00DB534D" w:rsidRDefault="00134D78" w:rsidP="00134D78">
      <w:pPr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534D">
        <w:rPr>
          <w:rFonts w:ascii="Times New Roman" w:hAnsi="Times New Roman" w:cs="Times New Roman"/>
          <w:i/>
          <w:sz w:val="20"/>
          <w:szCs w:val="20"/>
        </w:rPr>
        <w:t>при наличии на поле оголенных и сильно изреженных участков (плешин)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4"/>
        <w:gridCol w:w="5360"/>
      </w:tblGrid>
      <w:tr w:rsidR="00134D78" w:rsidRPr="00DB534D" w:rsidTr="003F29DF">
        <w:trPr>
          <w:jc w:val="center"/>
        </w:trPr>
        <w:tc>
          <w:tcPr>
            <w:tcW w:w="3764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Снижение оценки состояния, балл</w:t>
            </w:r>
          </w:p>
        </w:tc>
        <w:tc>
          <w:tcPr>
            <w:tcW w:w="5360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поля с оголенными и сильно изреженными местами (по визуальной оценке), %</w:t>
            </w:r>
          </w:p>
        </w:tc>
      </w:tr>
      <w:tr w:rsidR="00134D78" w:rsidRPr="00DB534D" w:rsidTr="003F29DF">
        <w:trPr>
          <w:jc w:val="center"/>
        </w:trPr>
        <w:tc>
          <w:tcPr>
            <w:tcW w:w="3764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60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sz w:val="20"/>
                <w:szCs w:val="20"/>
              </w:rPr>
              <w:t>≤ 10</w:t>
            </w:r>
          </w:p>
        </w:tc>
      </w:tr>
      <w:tr w:rsidR="00134D78" w:rsidRPr="00DB534D" w:rsidTr="003F29DF">
        <w:trPr>
          <w:jc w:val="center"/>
        </w:trPr>
        <w:tc>
          <w:tcPr>
            <w:tcW w:w="3764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60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sz w:val="20"/>
                <w:szCs w:val="20"/>
              </w:rPr>
              <w:t>11 – 30</w:t>
            </w:r>
          </w:p>
        </w:tc>
      </w:tr>
      <w:tr w:rsidR="00134D78" w:rsidRPr="00DB534D" w:rsidTr="003F29DF">
        <w:trPr>
          <w:jc w:val="center"/>
        </w:trPr>
        <w:tc>
          <w:tcPr>
            <w:tcW w:w="3764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60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sz w:val="20"/>
                <w:szCs w:val="20"/>
              </w:rPr>
              <w:t>31 – 50</w:t>
            </w:r>
          </w:p>
        </w:tc>
      </w:tr>
      <w:tr w:rsidR="00134D78" w:rsidRPr="00DB534D" w:rsidTr="003F29DF">
        <w:trPr>
          <w:jc w:val="center"/>
        </w:trPr>
        <w:tc>
          <w:tcPr>
            <w:tcW w:w="3764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60" w:type="dxa"/>
            <w:vAlign w:val="center"/>
          </w:tcPr>
          <w:p w:rsidR="00134D78" w:rsidRPr="00DB534D" w:rsidRDefault="00134D78" w:rsidP="003F29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34D">
              <w:rPr>
                <w:rFonts w:cs="Times New Roman"/>
                <w:sz w:val="20"/>
                <w:szCs w:val="20"/>
              </w:rPr>
              <w:t>&gt;</w:t>
            </w:r>
            <w:r w:rsidRPr="00DB534D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</w:tr>
    </w:tbl>
    <w:p w:rsidR="00134D78" w:rsidRDefault="00134D78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E24D5" w:rsidRPr="007E24D5" w:rsidRDefault="007E24D5" w:rsidP="004D5DDD">
      <w:pPr>
        <w:spacing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D5">
        <w:rPr>
          <w:rFonts w:ascii="Times New Roman" w:hAnsi="Times New Roman" w:cs="Times New Roman"/>
          <w:sz w:val="28"/>
          <w:szCs w:val="28"/>
        </w:rPr>
        <w:t>2. При программе, сокращенной по срокам наблюдения, обход наблюдательных участков проводится …</w:t>
      </w: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3287"/>
        <w:gridCol w:w="3288"/>
        <w:gridCol w:w="3347"/>
      </w:tblGrid>
      <w:tr w:rsidR="007E24D5" w:rsidRPr="007E24D5" w:rsidTr="003F29DF">
        <w:tc>
          <w:tcPr>
            <w:tcW w:w="3467" w:type="dxa"/>
          </w:tcPr>
          <w:p w:rsidR="007E24D5" w:rsidRPr="007E24D5" w:rsidRDefault="007E24D5" w:rsidP="007E24D5">
            <w:pPr>
              <w:spacing w:line="320" w:lineRule="exact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4D5">
              <w:rPr>
                <w:rFonts w:ascii="Times New Roman" w:hAnsi="Times New Roman" w:cs="Times New Roman"/>
                <w:sz w:val="28"/>
                <w:szCs w:val="28"/>
              </w:rPr>
              <w:t>а) один раз в декаду;</w:t>
            </w:r>
          </w:p>
        </w:tc>
        <w:tc>
          <w:tcPr>
            <w:tcW w:w="3467" w:type="dxa"/>
          </w:tcPr>
          <w:p w:rsidR="007E24D5" w:rsidRPr="007E24D5" w:rsidRDefault="007E24D5" w:rsidP="007E24D5">
            <w:pPr>
              <w:spacing w:line="320" w:lineRule="exact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4D5">
              <w:rPr>
                <w:rFonts w:ascii="Times New Roman" w:hAnsi="Times New Roman" w:cs="Times New Roman"/>
                <w:sz w:val="28"/>
                <w:szCs w:val="28"/>
              </w:rPr>
              <w:t>в) четыре раза в декаду;</w:t>
            </w:r>
          </w:p>
        </w:tc>
        <w:tc>
          <w:tcPr>
            <w:tcW w:w="3487" w:type="dxa"/>
          </w:tcPr>
          <w:p w:rsidR="007E24D5" w:rsidRPr="007E24D5" w:rsidRDefault="007E24D5" w:rsidP="007E24D5">
            <w:pPr>
              <w:spacing w:line="320" w:lineRule="exact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4D5">
              <w:rPr>
                <w:rFonts w:ascii="Times New Roman" w:hAnsi="Times New Roman" w:cs="Times New Roman"/>
                <w:sz w:val="28"/>
                <w:szCs w:val="28"/>
              </w:rPr>
              <w:t>д) ежедневно;</w:t>
            </w:r>
          </w:p>
        </w:tc>
      </w:tr>
      <w:tr w:rsidR="007E24D5" w:rsidRPr="007E24D5" w:rsidTr="003F29DF">
        <w:tc>
          <w:tcPr>
            <w:tcW w:w="3467" w:type="dxa"/>
          </w:tcPr>
          <w:p w:rsidR="007E24D5" w:rsidRPr="007E24D5" w:rsidRDefault="007E24D5" w:rsidP="007E24D5">
            <w:pPr>
              <w:spacing w:line="320" w:lineRule="exact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4D5">
              <w:rPr>
                <w:rFonts w:ascii="Times New Roman" w:hAnsi="Times New Roman" w:cs="Times New Roman"/>
                <w:sz w:val="28"/>
                <w:szCs w:val="28"/>
              </w:rPr>
              <w:t>б) два раза в декаду;</w:t>
            </w:r>
          </w:p>
        </w:tc>
        <w:tc>
          <w:tcPr>
            <w:tcW w:w="3467" w:type="dxa"/>
          </w:tcPr>
          <w:p w:rsidR="007E24D5" w:rsidRPr="007E24D5" w:rsidRDefault="007E24D5" w:rsidP="007E24D5">
            <w:pPr>
              <w:spacing w:line="320" w:lineRule="exact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4D5">
              <w:rPr>
                <w:rFonts w:ascii="Times New Roman" w:hAnsi="Times New Roman" w:cs="Times New Roman"/>
                <w:sz w:val="28"/>
                <w:szCs w:val="28"/>
              </w:rPr>
              <w:t>г) через день;</w:t>
            </w:r>
          </w:p>
        </w:tc>
        <w:tc>
          <w:tcPr>
            <w:tcW w:w="3487" w:type="dxa"/>
          </w:tcPr>
          <w:p w:rsidR="007E24D5" w:rsidRPr="007E24D5" w:rsidRDefault="007E24D5" w:rsidP="007E24D5">
            <w:pPr>
              <w:spacing w:line="320" w:lineRule="exact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4D5">
              <w:rPr>
                <w:rFonts w:ascii="Times New Roman" w:hAnsi="Times New Roman" w:cs="Times New Roman"/>
                <w:sz w:val="28"/>
                <w:szCs w:val="28"/>
              </w:rPr>
              <w:t>е) два раза в месяц.</w:t>
            </w:r>
          </w:p>
        </w:tc>
      </w:tr>
    </w:tbl>
    <w:p w:rsidR="00134D78" w:rsidRDefault="00134D78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E24D5" w:rsidRDefault="007E24D5" w:rsidP="004D5DDD">
      <w:pPr>
        <w:spacing w:line="320" w:lineRule="exact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7E24D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be-BY"/>
        </w:rPr>
        <w:t>Заполните пропуски:</w:t>
      </w:r>
      <w:r w:rsidRPr="007E24D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E24D5">
        <w:rPr>
          <w:rFonts w:ascii="Times New Roman" w:hAnsi="Times New Roman" w:cs="Times New Roman"/>
          <w:sz w:val="28"/>
          <w:szCs w:val="28"/>
        </w:rPr>
        <w:t>к</w:t>
      </w:r>
      <w:r w:rsidRPr="007E24D5">
        <w:rPr>
          <w:rFonts w:ascii="Times New Roman" w:hAnsi="Times New Roman" w:cs="Times New Roman"/>
          <w:sz w:val="28"/>
          <w:szCs w:val="28"/>
          <w:lang w:val="be-BY"/>
        </w:rPr>
        <w:t>нижка для записи агрометеорологических наблюдений в осенне-зимний период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…; </w:t>
      </w:r>
      <w:r w:rsidRPr="007E24D5">
        <w:rPr>
          <w:rFonts w:ascii="Times New Roman" w:hAnsi="Times New Roman" w:cs="Times New Roman"/>
          <w:sz w:val="28"/>
          <w:szCs w:val="28"/>
        </w:rPr>
        <w:t>к</w:t>
      </w:r>
      <w:r w:rsidRPr="007E24D5">
        <w:rPr>
          <w:rFonts w:ascii="Times New Roman" w:hAnsi="Times New Roman" w:cs="Times New Roman"/>
          <w:sz w:val="28"/>
          <w:szCs w:val="28"/>
          <w:lang w:val="be-BY"/>
        </w:rPr>
        <w:t>нижка для записи агрометеорологических наблюдений в вегетационный период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…</w:t>
      </w:r>
      <w:r w:rsidRPr="007E24D5">
        <w:rPr>
          <w:rFonts w:ascii="Times New Roman" w:hAnsi="Times New Roman" w:cs="Times New Roman"/>
          <w:sz w:val="28"/>
          <w:szCs w:val="28"/>
          <w:lang w:val="be-BY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E24D5">
        <w:rPr>
          <w:rFonts w:ascii="Times New Roman" w:hAnsi="Times New Roman" w:cs="Times New Roman"/>
          <w:sz w:val="28"/>
          <w:szCs w:val="28"/>
        </w:rPr>
        <w:t>к</w:t>
      </w:r>
      <w:r w:rsidRPr="007E24D5">
        <w:rPr>
          <w:rFonts w:ascii="Times New Roman" w:hAnsi="Times New Roman" w:cs="Times New Roman"/>
          <w:sz w:val="28"/>
          <w:szCs w:val="28"/>
          <w:lang w:val="be-BY"/>
        </w:rPr>
        <w:t>нижка для записи наблюдений за влажностью почвы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…</w:t>
      </w:r>
    </w:p>
    <w:p w:rsidR="007E24D5" w:rsidRDefault="007E24D5" w:rsidP="007E24D5">
      <w:pPr>
        <w:spacing w:line="320" w:lineRule="exact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 w:rsidRPr="007E24D5">
        <w:rPr>
          <w:rFonts w:ascii="Times New Roman" w:hAnsi="Times New Roman" w:cs="Times New Roman"/>
          <w:sz w:val="28"/>
          <w:szCs w:val="28"/>
          <w:lang w:val="be-BY"/>
        </w:rPr>
        <w:t xml:space="preserve">КСХ-1м; </w:t>
      </w:r>
      <w:r>
        <w:rPr>
          <w:rFonts w:ascii="Times New Roman" w:hAnsi="Times New Roman" w:cs="Times New Roman"/>
          <w:sz w:val="28"/>
          <w:szCs w:val="28"/>
          <w:lang w:val="be-BY"/>
        </w:rPr>
        <w:t>КСХ-2м</w:t>
      </w:r>
      <w:r w:rsidRPr="007E24D5">
        <w:rPr>
          <w:rFonts w:ascii="Times New Roman" w:hAnsi="Times New Roman" w:cs="Times New Roman"/>
          <w:sz w:val="28"/>
          <w:szCs w:val="28"/>
          <w:lang w:val="be-BY"/>
        </w:rPr>
        <w:t>; КСХ-3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3F63FA">
        <w:rPr>
          <w:rFonts w:ascii="Times New Roman" w:hAnsi="Times New Roman" w:cs="Times New Roman"/>
          <w:sz w:val="28"/>
          <w:szCs w:val="28"/>
          <w:lang w:val="be-BY"/>
        </w:rPr>
        <w:t>КСХ-9; КСХ-12</w:t>
      </w:r>
    </w:p>
    <w:p w:rsidR="00373C04" w:rsidRDefault="00373C04" w:rsidP="00373C0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F76CE" w:rsidRDefault="00FF76CE" w:rsidP="004D5D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Каким/какими способом/способами можно определить густоту стояния проса?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33"/>
        <w:gridCol w:w="919"/>
        <w:gridCol w:w="2361"/>
        <w:gridCol w:w="1693"/>
        <w:gridCol w:w="1976"/>
      </w:tblGrid>
      <w:tr w:rsidR="00FF76CE" w:rsidRPr="007A4CA3" w:rsidTr="00FF76CE">
        <w:trPr>
          <w:jc w:val="center"/>
        </w:trPr>
        <w:tc>
          <w:tcPr>
            <w:tcW w:w="1633" w:type="dxa"/>
          </w:tcPr>
          <w:p w:rsidR="00FF76CE" w:rsidRPr="007A4CA3" w:rsidRDefault="00FF76CE" w:rsidP="003F29D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A3">
              <w:rPr>
                <w:rFonts w:ascii="Times New Roman" w:hAnsi="Times New Roman" w:cs="Times New Roman"/>
                <w:sz w:val="28"/>
                <w:szCs w:val="28"/>
              </w:rPr>
              <w:t>а) первым;</w:t>
            </w:r>
          </w:p>
        </w:tc>
        <w:tc>
          <w:tcPr>
            <w:tcW w:w="919" w:type="dxa"/>
          </w:tcPr>
          <w:p w:rsidR="00FF76CE" w:rsidRPr="007A4CA3" w:rsidRDefault="00FF76CE" w:rsidP="003F29D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FF76CE" w:rsidRPr="007A4CA3" w:rsidRDefault="00FF76CE" w:rsidP="003F29D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A3">
              <w:rPr>
                <w:rFonts w:ascii="Times New Roman" w:hAnsi="Times New Roman" w:cs="Times New Roman"/>
                <w:sz w:val="28"/>
                <w:szCs w:val="28"/>
              </w:rPr>
              <w:t>б) вторым;</w:t>
            </w:r>
          </w:p>
        </w:tc>
        <w:tc>
          <w:tcPr>
            <w:tcW w:w="1693" w:type="dxa"/>
          </w:tcPr>
          <w:p w:rsidR="00FF76CE" w:rsidRPr="007A4CA3" w:rsidRDefault="00FF76CE" w:rsidP="003F29D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A3">
              <w:rPr>
                <w:rFonts w:ascii="Times New Roman" w:hAnsi="Times New Roman" w:cs="Times New Roman"/>
                <w:sz w:val="28"/>
                <w:szCs w:val="28"/>
              </w:rPr>
              <w:t>в) третьим;</w:t>
            </w:r>
          </w:p>
        </w:tc>
        <w:tc>
          <w:tcPr>
            <w:tcW w:w="1976" w:type="dxa"/>
          </w:tcPr>
          <w:p w:rsidR="00FF76CE" w:rsidRPr="007A4CA3" w:rsidRDefault="00FF76CE" w:rsidP="003F29D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A3">
              <w:rPr>
                <w:rFonts w:ascii="Times New Roman" w:hAnsi="Times New Roman" w:cs="Times New Roman"/>
                <w:sz w:val="28"/>
                <w:szCs w:val="28"/>
              </w:rPr>
              <w:t>г) четвертым.</w:t>
            </w:r>
          </w:p>
        </w:tc>
      </w:tr>
    </w:tbl>
    <w:p w:rsidR="00373C04" w:rsidRDefault="00373C04" w:rsidP="00373C04">
      <w:pPr>
        <w:spacing w:line="320" w:lineRule="exact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373C04" w:rsidRPr="00373C04" w:rsidRDefault="00373C04" w:rsidP="004D5DDD">
      <w:pPr>
        <w:spacing w:line="32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3C04">
        <w:rPr>
          <w:rFonts w:ascii="Times New Roman" w:hAnsi="Times New Roman" w:cs="Times New Roman"/>
          <w:sz w:val="28"/>
          <w:szCs w:val="28"/>
        </w:rPr>
        <w:t>. При весеннем обследовании садов дается общая оценка повреждения …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544"/>
        <w:gridCol w:w="5386"/>
      </w:tblGrid>
      <w:tr w:rsidR="00373C04" w:rsidRPr="00373C04" w:rsidTr="003F29DF">
        <w:tc>
          <w:tcPr>
            <w:tcW w:w="3544" w:type="dxa"/>
          </w:tcPr>
          <w:p w:rsidR="00373C04" w:rsidRPr="00373C04" w:rsidRDefault="00373C04" w:rsidP="00373C04">
            <w:pPr>
              <w:spacing w:line="320" w:lineRule="exact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3C04">
              <w:rPr>
                <w:rFonts w:ascii="Times New Roman" w:hAnsi="Times New Roman" w:cs="Times New Roman"/>
                <w:sz w:val="28"/>
                <w:szCs w:val="28"/>
              </w:rPr>
              <w:t>а) всех частей дерева;</w:t>
            </w:r>
          </w:p>
          <w:p w:rsidR="00373C04" w:rsidRPr="00373C04" w:rsidRDefault="00373C04" w:rsidP="00373C04">
            <w:pPr>
              <w:spacing w:line="320" w:lineRule="exact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3C04">
              <w:rPr>
                <w:rFonts w:ascii="Times New Roman" w:hAnsi="Times New Roman" w:cs="Times New Roman"/>
                <w:sz w:val="28"/>
                <w:szCs w:val="28"/>
              </w:rPr>
              <w:t>б) подземной части дерева;</w:t>
            </w:r>
          </w:p>
        </w:tc>
        <w:tc>
          <w:tcPr>
            <w:tcW w:w="5386" w:type="dxa"/>
          </w:tcPr>
          <w:p w:rsidR="00373C04" w:rsidRPr="00373C04" w:rsidRDefault="00373C04" w:rsidP="00373C04">
            <w:pPr>
              <w:spacing w:line="320" w:lineRule="exact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3C04">
              <w:rPr>
                <w:rFonts w:ascii="Times New Roman" w:hAnsi="Times New Roman" w:cs="Times New Roman"/>
                <w:sz w:val="28"/>
                <w:szCs w:val="28"/>
              </w:rPr>
              <w:t>в) надземной части дерева;</w:t>
            </w:r>
          </w:p>
          <w:p w:rsidR="00373C04" w:rsidRPr="00373C04" w:rsidRDefault="00373C04" w:rsidP="00373C04">
            <w:pPr>
              <w:spacing w:line="320" w:lineRule="exact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3C04">
              <w:rPr>
                <w:rFonts w:ascii="Times New Roman" w:hAnsi="Times New Roman" w:cs="Times New Roman"/>
                <w:sz w:val="28"/>
                <w:szCs w:val="28"/>
              </w:rPr>
              <w:t>г) только почек и молодых побегов.</w:t>
            </w:r>
          </w:p>
        </w:tc>
      </w:tr>
    </w:tbl>
    <w:p w:rsidR="007E24D5" w:rsidRPr="00373C04" w:rsidRDefault="007E24D5" w:rsidP="007E24D5">
      <w:pPr>
        <w:spacing w:line="320" w:lineRule="exact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34D78" w:rsidRDefault="00134D78" w:rsidP="00BE64C2">
      <w:pPr>
        <w:spacing w:line="32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447E0" w:rsidRPr="00FD3A94" w:rsidRDefault="00BC26C1" w:rsidP="002C158A">
      <w:pPr>
        <w:pStyle w:val="a4"/>
        <w:spacing w:before="360" w:after="0" w:line="32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Старший преподаватель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О. В. Давыденко</w:t>
      </w:r>
    </w:p>
    <w:sectPr w:rsidR="00D447E0" w:rsidRPr="00FD3A94" w:rsidSect="0080398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88"/>
    <w:rsid w:val="0001255B"/>
    <w:rsid w:val="00021EDC"/>
    <w:rsid w:val="0003217A"/>
    <w:rsid w:val="000408ED"/>
    <w:rsid w:val="00044B8E"/>
    <w:rsid w:val="0006573C"/>
    <w:rsid w:val="00072EED"/>
    <w:rsid w:val="0008198F"/>
    <w:rsid w:val="00087F43"/>
    <w:rsid w:val="000933AE"/>
    <w:rsid w:val="000A46DC"/>
    <w:rsid w:val="000D3539"/>
    <w:rsid w:val="000D7F01"/>
    <w:rsid w:val="000E3A9B"/>
    <w:rsid w:val="000E4DE6"/>
    <w:rsid w:val="000E61D9"/>
    <w:rsid w:val="000F47CA"/>
    <w:rsid w:val="0010781B"/>
    <w:rsid w:val="00113456"/>
    <w:rsid w:val="00113542"/>
    <w:rsid w:val="00132CB5"/>
    <w:rsid w:val="00134D78"/>
    <w:rsid w:val="00140FF7"/>
    <w:rsid w:val="0015064F"/>
    <w:rsid w:val="0015232B"/>
    <w:rsid w:val="001544DA"/>
    <w:rsid w:val="00175B70"/>
    <w:rsid w:val="001762CD"/>
    <w:rsid w:val="001B1B68"/>
    <w:rsid w:val="001B7380"/>
    <w:rsid w:val="001C09F5"/>
    <w:rsid w:val="001C23E4"/>
    <w:rsid w:val="001C36A0"/>
    <w:rsid w:val="001D6D8B"/>
    <w:rsid w:val="001E6E5D"/>
    <w:rsid w:val="001F4796"/>
    <w:rsid w:val="002116C8"/>
    <w:rsid w:val="00222028"/>
    <w:rsid w:val="002356D5"/>
    <w:rsid w:val="00245DE5"/>
    <w:rsid w:val="00247A3C"/>
    <w:rsid w:val="0025071B"/>
    <w:rsid w:val="00262257"/>
    <w:rsid w:val="002637AB"/>
    <w:rsid w:val="00273C3E"/>
    <w:rsid w:val="002764E5"/>
    <w:rsid w:val="0028466A"/>
    <w:rsid w:val="00292C88"/>
    <w:rsid w:val="002B212F"/>
    <w:rsid w:val="002B5716"/>
    <w:rsid w:val="002B6BF1"/>
    <w:rsid w:val="002C158A"/>
    <w:rsid w:val="002C5D42"/>
    <w:rsid w:val="002D5208"/>
    <w:rsid w:val="002E6401"/>
    <w:rsid w:val="003139CF"/>
    <w:rsid w:val="00317941"/>
    <w:rsid w:val="00322C90"/>
    <w:rsid w:val="00327162"/>
    <w:rsid w:val="00331A37"/>
    <w:rsid w:val="00345991"/>
    <w:rsid w:val="00347D25"/>
    <w:rsid w:val="00363FBC"/>
    <w:rsid w:val="003653E2"/>
    <w:rsid w:val="00365501"/>
    <w:rsid w:val="00373C04"/>
    <w:rsid w:val="00387D1A"/>
    <w:rsid w:val="0039037C"/>
    <w:rsid w:val="003A2B6A"/>
    <w:rsid w:val="003A35C2"/>
    <w:rsid w:val="003A79D1"/>
    <w:rsid w:val="003B595A"/>
    <w:rsid w:val="003B7201"/>
    <w:rsid w:val="003C1DA8"/>
    <w:rsid w:val="003C7FDF"/>
    <w:rsid w:val="003F4AAD"/>
    <w:rsid w:val="003F63FA"/>
    <w:rsid w:val="00400240"/>
    <w:rsid w:val="004104B6"/>
    <w:rsid w:val="0043321E"/>
    <w:rsid w:val="00433DE0"/>
    <w:rsid w:val="004364AE"/>
    <w:rsid w:val="00436F98"/>
    <w:rsid w:val="00437943"/>
    <w:rsid w:val="00443DAD"/>
    <w:rsid w:val="00455851"/>
    <w:rsid w:val="004642D0"/>
    <w:rsid w:val="0047549B"/>
    <w:rsid w:val="004756C8"/>
    <w:rsid w:val="004838C3"/>
    <w:rsid w:val="004964A4"/>
    <w:rsid w:val="004971DE"/>
    <w:rsid w:val="004A1A86"/>
    <w:rsid w:val="004C49E3"/>
    <w:rsid w:val="004D5DDD"/>
    <w:rsid w:val="004D621D"/>
    <w:rsid w:val="004E7788"/>
    <w:rsid w:val="00502428"/>
    <w:rsid w:val="00505A8F"/>
    <w:rsid w:val="0051217D"/>
    <w:rsid w:val="00523028"/>
    <w:rsid w:val="005268B8"/>
    <w:rsid w:val="005343B5"/>
    <w:rsid w:val="00551E85"/>
    <w:rsid w:val="00564178"/>
    <w:rsid w:val="00582A53"/>
    <w:rsid w:val="00585AF6"/>
    <w:rsid w:val="005A2E12"/>
    <w:rsid w:val="005B575C"/>
    <w:rsid w:val="005C7D1E"/>
    <w:rsid w:val="005D5960"/>
    <w:rsid w:val="005D610A"/>
    <w:rsid w:val="005F4415"/>
    <w:rsid w:val="0060119C"/>
    <w:rsid w:val="00617085"/>
    <w:rsid w:val="00621D61"/>
    <w:rsid w:val="00643434"/>
    <w:rsid w:val="00674420"/>
    <w:rsid w:val="006A4EC3"/>
    <w:rsid w:val="006A6FA0"/>
    <w:rsid w:val="006B1261"/>
    <w:rsid w:val="006C31F0"/>
    <w:rsid w:val="006C7822"/>
    <w:rsid w:val="006E5661"/>
    <w:rsid w:val="006E6AEC"/>
    <w:rsid w:val="006F4825"/>
    <w:rsid w:val="006F7F40"/>
    <w:rsid w:val="00721CC2"/>
    <w:rsid w:val="007270D2"/>
    <w:rsid w:val="00733D5E"/>
    <w:rsid w:val="007457BA"/>
    <w:rsid w:val="00746BB6"/>
    <w:rsid w:val="00752451"/>
    <w:rsid w:val="00756CF1"/>
    <w:rsid w:val="00774BFD"/>
    <w:rsid w:val="00782F98"/>
    <w:rsid w:val="00791F9F"/>
    <w:rsid w:val="00793154"/>
    <w:rsid w:val="0079406C"/>
    <w:rsid w:val="007A60A2"/>
    <w:rsid w:val="007C2CB4"/>
    <w:rsid w:val="007C2F16"/>
    <w:rsid w:val="007D7149"/>
    <w:rsid w:val="007E24D5"/>
    <w:rsid w:val="007E76FE"/>
    <w:rsid w:val="00803985"/>
    <w:rsid w:val="00805B52"/>
    <w:rsid w:val="008158D5"/>
    <w:rsid w:val="00817053"/>
    <w:rsid w:val="00853A32"/>
    <w:rsid w:val="008605EF"/>
    <w:rsid w:val="0086176C"/>
    <w:rsid w:val="0087133B"/>
    <w:rsid w:val="008A291F"/>
    <w:rsid w:val="008B2ACC"/>
    <w:rsid w:val="008C167A"/>
    <w:rsid w:val="008C3F11"/>
    <w:rsid w:val="008D3F8F"/>
    <w:rsid w:val="00901C4E"/>
    <w:rsid w:val="00907977"/>
    <w:rsid w:val="009206DF"/>
    <w:rsid w:val="0094275E"/>
    <w:rsid w:val="0094352E"/>
    <w:rsid w:val="009470A1"/>
    <w:rsid w:val="009517BB"/>
    <w:rsid w:val="0095462D"/>
    <w:rsid w:val="009575A1"/>
    <w:rsid w:val="00960939"/>
    <w:rsid w:val="0096289A"/>
    <w:rsid w:val="009640C0"/>
    <w:rsid w:val="0097068A"/>
    <w:rsid w:val="00976B8F"/>
    <w:rsid w:val="00981BC9"/>
    <w:rsid w:val="00985207"/>
    <w:rsid w:val="009938D1"/>
    <w:rsid w:val="009C432A"/>
    <w:rsid w:val="009C7120"/>
    <w:rsid w:val="009E47E8"/>
    <w:rsid w:val="009F1DB4"/>
    <w:rsid w:val="009F35BC"/>
    <w:rsid w:val="009F716E"/>
    <w:rsid w:val="00A027C1"/>
    <w:rsid w:val="00A1535F"/>
    <w:rsid w:val="00A23378"/>
    <w:rsid w:val="00A2768E"/>
    <w:rsid w:val="00A31F32"/>
    <w:rsid w:val="00A34BA8"/>
    <w:rsid w:val="00A46DDE"/>
    <w:rsid w:val="00A57E29"/>
    <w:rsid w:val="00A72AC1"/>
    <w:rsid w:val="00A811E5"/>
    <w:rsid w:val="00A943C1"/>
    <w:rsid w:val="00AA7201"/>
    <w:rsid w:val="00AB72A3"/>
    <w:rsid w:val="00AC12C9"/>
    <w:rsid w:val="00AC5EF3"/>
    <w:rsid w:val="00B02B52"/>
    <w:rsid w:val="00B0626F"/>
    <w:rsid w:val="00B11FC0"/>
    <w:rsid w:val="00B151D8"/>
    <w:rsid w:val="00B55759"/>
    <w:rsid w:val="00B645EC"/>
    <w:rsid w:val="00B71745"/>
    <w:rsid w:val="00B75A86"/>
    <w:rsid w:val="00B764EE"/>
    <w:rsid w:val="00BA47F1"/>
    <w:rsid w:val="00BB77F3"/>
    <w:rsid w:val="00BC26C1"/>
    <w:rsid w:val="00BE2535"/>
    <w:rsid w:val="00BE4188"/>
    <w:rsid w:val="00BE4483"/>
    <w:rsid w:val="00BE5F37"/>
    <w:rsid w:val="00BE64C2"/>
    <w:rsid w:val="00BF3CF1"/>
    <w:rsid w:val="00BF79BB"/>
    <w:rsid w:val="00C113EF"/>
    <w:rsid w:val="00C22782"/>
    <w:rsid w:val="00C23EE9"/>
    <w:rsid w:val="00C32958"/>
    <w:rsid w:val="00C55B7C"/>
    <w:rsid w:val="00C714BC"/>
    <w:rsid w:val="00C76E9F"/>
    <w:rsid w:val="00C84EBB"/>
    <w:rsid w:val="00C861F4"/>
    <w:rsid w:val="00C87405"/>
    <w:rsid w:val="00CA0F81"/>
    <w:rsid w:val="00CA2E90"/>
    <w:rsid w:val="00CB1702"/>
    <w:rsid w:val="00CB24A2"/>
    <w:rsid w:val="00CB6A37"/>
    <w:rsid w:val="00CD3B62"/>
    <w:rsid w:val="00CF20AD"/>
    <w:rsid w:val="00CF2565"/>
    <w:rsid w:val="00CF6D8E"/>
    <w:rsid w:val="00CF7DF3"/>
    <w:rsid w:val="00D05510"/>
    <w:rsid w:val="00D05EFF"/>
    <w:rsid w:val="00D1054B"/>
    <w:rsid w:val="00D13802"/>
    <w:rsid w:val="00D2190B"/>
    <w:rsid w:val="00D32129"/>
    <w:rsid w:val="00D34FF7"/>
    <w:rsid w:val="00D35731"/>
    <w:rsid w:val="00D447E0"/>
    <w:rsid w:val="00D455A1"/>
    <w:rsid w:val="00D47543"/>
    <w:rsid w:val="00D74D61"/>
    <w:rsid w:val="00D84A9B"/>
    <w:rsid w:val="00DA4485"/>
    <w:rsid w:val="00DC6F2A"/>
    <w:rsid w:val="00DD2BA5"/>
    <w:rsid w:val="00E0105F"/>
    <w:rsid w:val="00E12254"/>
    <w:rsid w:val="00E333B0"/>
    <w:rsid w:val="00E35A43"/>
    <w:rsid w:val="00E53061"/>
    <w:rsid w:val="00E629F4"/>
    <w:rsid w:val="00E6704D"/>
    <w:rsid w:val="00E75DE1"/>
    <w:rsid w:val="00E77C0D"/>
    <w:rsid w:val="00E81035"/>
    <w:rsid w:val="00E81DE8"/>
    <w:rsid w:val="00E82E96"/>
    <w:rsid w:val="00E9410F"/>
    <w:rsid w:val="00E9564F"/>
    <w:rsid w:val="00E96D80"/>
    <w:rsid w:val="00E97AE1"/>
    <w:rsid w:val="00EA7A4C"/>
    <w:rsid w:val="00EB1CC2"/>
    <w:rsid w:val="00EB2FBF"/>
    <w:rsid w:val="00EB549B"/>
    <w:rsid w:val="00EB68E1"/>
    <w:rsid w:val="00EC36BA"/>
    <w:rsid w:val="00EC58F8"/>
    <w:rsid w:val="00EC6B8C"/>
    <w:rsid w:val="00EE628C"/>
    <w:rsid w:val="00EF0275"/>
    <w:rsid w:val="00EF62E2"/>
    <w:rsid w:val="00EF6BC3"/>
    <w:rsid w:val="00F06732"/>
    <w:rsid w:val="00F140BA"/>
    <w:rsid w:val="00F14C01"/>
    <w:rsid w:val="00F1551A"/>
    <w:rsid w:val="00F17690"/>
    <w:rsid w:val="00F20FC8"/>
    <w:rsid w:val="00F45C57"/>
    <w:rsid w:val="00F45FE3"/>
    <w:rsid w:val="00F4668A"/>
    <w:rsid w:val="00F51A75"/>
    <w:rsid w:val="00F52418"/>
    <w:rsid w:val="00F7569F"/>
    <w:rsid w:val="00F77F27"/>
    <w:rsid w:val="00F8429D"/>
    <w:rsid w:val="00F928EC"/>
    <w:rsid w:val="00FA6324"/>
    <w:rsid w:val="00FB1886"/>
    <w:rsid w:val="00FB4F31"/>
    <w:rsid w:val="00FB660E"/>
    <w:rsid w:val="00FC7E24"/>
    <w:rsid w:val="00FD258F"/>
    <w:rsid w:val="00FD3A94"/>
    <w:rsid w:val="00FD6C6D"/>
    <w:rsid w:val="00FF76CE"/>
    <w:rsid w:val="00FF773E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E4DC"/>
  <w15:chartTrackingRefBased/>
  <w15:docId w15:val="{12AD41CE-8623-48BD-9354-7B10642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29"/>
    <w:pPr>
      <w:ind w:firstLine="709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C26C1"/>
    <w:pPr>
      <w:spacing w:after="200" w:line="276" w:lineRule="auto"/>
      <w:ind w:left="720" w:firstLine="0"/>
      <w:contextualSpacing/>
    </w:pPr>
    <w:rPr>
      <w:rFonts w:cs="Times New Roman"/>
      <w:lang w:val="be-BY"/>
    </w:rPr>
  </w:style>
  <w:style w:type="paragraph" w:styleId="a5">
    <w:name w:val="Body Text Indent"/>
    <w:basedOn w:val="a"/>
    <w:link w:val="a6"/>
    <w:uiPriority w:val="99"/>
    <w:unhideWhenUsed/>
    <w:rsid w:val="007E24D5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E24D5"/>
    <w:rPr>
      <w:rFonts w:ascii="Times New Roman" w:eastAsia="Times New Roman" w:hAnsi="Times New Roman"/>
      <w:sz w:val="24"/>
      <w:szCs w:val="24"/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6E56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56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</cp:lastModifiedBy>
  <cp:revision>2</cp:revision>
  <cp:lastPrinted>2020-04-29T07:11:00Z</cp:lastPrinted>
  <dcterms:created xsi:type="dcterms:W3CDTF">2020-04-29T07:12:00Z</dcterms:created>
  <dcterms:modified xsi:type="dcterms:W3CDTF">2020-04-29T07:12:00Z</dcterms:modified>
</cp:coreProperties>
</file>