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32" w:rsidRPr="002552A8" w:rsidRDefault="00DA00C5" w:rsidP="00DA00C5">
      <w:pPr>
        <w:jc w:val="center"/>
        <w:rPr>
          <w:szCs w:val="28"/>
        </w:rPr>
      </w:pPr>
      <w:r w:rsidRPr="00A545C8">
        <w:rPr>
          <w:b/>
          <w:szCs w:val="28"/>
        </w:rPr>
        <w:t>БЕЛОРУССКИЙ ГОСУДАРСТВЕННЫЙ УНИВЕРСИТЕТ</w:t>
      </w:r>
    </w:p>
    <w:p w:rsidR="00026732" w:rsidRPr="00026732" w:rsidRDefault="00026732">
      <w:pPr>
        <w:spacing w:after="160" w:line="259" w:lineRule="auto"/>
        <w:rPr>
          <w:szCs w:val="28"/>
        </w:rPr>
      </w:pPr>
    </w:p>
    <w:p w:rsidR="00DB59B2" w:rsidRPr="00E10FE5" w:rsidRDefault="00DB59B2" w:rsidP="00DB59B2">
      <w:pPr>
        <w:jc w:val="center"/>
        <w:rPr>
          <w:sz w:val="18"/>
          <w:szCs w:val="18"/>
        </w:rPr>
      </w:pPr>
      <w:bookmarkStart w:id="0" w:name="_GoBack"/>
      <w:bookmarkEnd w:id="0"/>
    </w:p>
    <w:p w:rsidR="004E786A" w:rsidRDefault="004E786A" w:rsidP="00DB59B2">
      <w:pPr>
        <w:ind w:left="4253"/>
        <w:rPr>
          <w:b/>
          <w:sz w:val="26"/>
          <w:szCs w:val="26"/>
        </w:rPr>
      </w:pPr>
    </w:p>
    <w:p w:rsidR="004E786A" w:rsidRDefault="004E786A" w:rsidP="00F7213E">
      <w:pPr>
        <w:jc w:val="both"/>
        <w:rPr>
          <w:b/>
          <w:sz w:val="26"/>
          <w:szCs w:val="26"/>
        </w:rPr>
      </w:pPr>
    </w:p>
    <w:p w:rsidR="00DB59B2" w:rsidRPr="0005462A" w:rsidRDefault="00F7213E" w:rsidP="0005462A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</w:t>
      </w:r>
      <w:r w:rsidR="0005462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DB59B2" w:rsidRPr="0005462A">
        <w:rPr>
          <w:b/>
          <w:szCs w:val="28"/>
        </w:rPr>
        <w:t>УТВЕРЖДАЮ</w:t>
      </w:r>
    </w:p>
    <w:p w:rsidR="00F7213E" w:rsidRPr="0005462A" w:rsidRDefault="00F7213E" w:rsidP="0005462A">
      <w:pPr>
        <w:jc w:val="both"/>
        <w:rPr>
          <w:szCs w:val="28"/>
        </w:rPr>
      </w:pPr>
      <w:r w:rsidRPr="0005462A">
        <w:rPr>
          <w:szCs w:val="28"/>
        </w:rPr>
        <w:t xml:space="preserve">                                                                    </w:t>
      </w:r>
      <w:r w:rsidR="0005462A">
        <w:rPr>
          <w:szCs w:val="28"/>
        </w:rPr>
        <w:t xml:space="preserve"> </w:t>
      </w:r>
      <w:r w:rsidR="00110EFC" w:rsidRPr="0005462A">
        <w:rPr>
          <w:szCs w:val="28"/>
        </w:rPr>
        <w:t xml:space="preserve">Проректор по учебной работе </w:t>
      </w:r>
    </w:p>
    <w:p w:rsidR="00F7213E" w:rsidRPr="0005462A" w:rsidRDefault="00F7213E" w:rsidP="0005462A">
      <w:pPr>
        <w:jc w:val="both"/>
        <w:rPr>
          <w:szCs w:val="28"/>
        </w:rPr>
      </w:pPr>
      <w:r w:rsidRPr="0005462A">
        <w:rPr>
          <w:szCs w:val="28"/>
        </w:rPr>
        <w:t xml:space="preserve">                                                                   </w:t>
      </w:r>
      <w:r w:rsidR="0005462A">
        <w:rPr>
          <w:szCs w:val="28"/>
        </w:rPr>
        <w:t xml:space="preserve"> </w:t>
      </w:r>
      <w:r w:rsidRPr="0005462A">
        <w:rPr>
          <w:szCs w:val="28"/>
        </w:rPr>
        <w:t xml:space="preserve"> </w:t>
      </w:r>
      <w:r w:rsidR="00110EFC" w:rsidRPr="0005462A">
        <w:rPr>
          <w:szCs w:val="28"/>
        </w:rPr>
        <w:t>и образовательным инновациям</w:t>
      </w:r>
      <w:r w:rsidR="00110EFC" w:rsidRPr="0005462A" w:rsidDel="00110EFC">
        <w:rPr>
          <w:szCs w:val="28"/>
        </w:rPr>
        <w:t xml:space="preserve"> </w:t>
      </w:r>
      <w:r w:rsidRPr="0005462A">
        <w:rPr>
          <w:szCs w:val="28"/>
        </w:rPr>
        <w:t xml:space="preserve">                    </w:t>
      </w:r>
    </w:p>
    <w:p w:rsidR="00DB59B2" w:rsidRPr="0005462A" w:rsidRDefault="00F7213E" w:rsidP="0005462A">
      <w:pPr>
        <w:jc w:val="both"/>
        <w:rPr>
          <w:szCs w:val="28"/>
        </w:rPr>
      </w:pPr>
      <w:r w:rsidRPr="0005462A">
        <w:rPr>
          <w:szCs w:val="28"/>
        </w:rPr>
        <w:t xml:space="preserve">                                                                   </w:t>
      </w:r>
      <w:r w:rsidR="0005462A">
        <w:rPr>
          <w:szCs w:val="28"/>
        </w:rPr>
        <w:t xml:space="preserve"> </w:t>
      </w:r>
      <w:r w:rsidRPr="0005462A">
        <w:rPr>
          <w:szCs w:val="28"/>
        </w:rPr>
        <w:t xml:space="preserve"> </w:t>
      </w:r>
      <w:r w:rsidR="00DB59B2" w:rsidRPr="0005462A">
        <w:rPr>
          <w:szCs w:val="28"/>
        </w:rPr>
        <w:t xml:space="preserve">________________  </w:t>
      </w:r>
      <w:r w:rsidR="004D4EDF" w:rsidRPr="0005462A">
        <w:rPr>
          <w:szCs w:val="28"/>
        </w:rPr>
        <w:t>О.И.Чуприс</w:t>
      </w:r>
    </w:p>
    <w:p w:rsidR="00DB59B2" w:rsidRPr="0005462A" w:rsidRDefault="00F7213E" w:rsidP="0005462A">
      <w:pPr>
        <w:jc w:val="both"/>
        <w:rPr>
          <w:vanish/>
          <w:szCs w:val="28"/>
        </w:rPr>
      </w:pPr>
      <w:r w:rsidRPr="0005462A">
        <w:rPr>
          <w:szCs w:val="28"/>
        </w:rPr>
        <w:t xml:space="preserve">                                                                   </w:t>
      </w:r>
      <w:r w:rsidR="0005462A">
        <w:rPr>
          <w:szCs w:val="28"/>
        </w:rPr>
        <w:t xml:space="preserve"> </w:t>
      </w:r>
      <w:r w:rsidRPr="0005462A">
        <w:rPr>
          <w:szCs w:val="28"/>
        </w:rPr>
        <w:t xml:space="preserve"> </w:t>
      </w:r>
      <w:r w:rsidR="00DB59B2" w:rsidRPr="0005462A">
        <w:rPr>
          <w:vanish/>
          <w:szCs w:val="28"/>
        </w:rPr>
        <w:tab/>
        <w:t>(подпись)</w:t>
      </w:r>
      <w:r w:rsidR="00DB59B2" w:rsidRPr="0005462A">
        <w:rPr>
          <w:vanish/>
          <w:szCs w:val="28"/>
        </w:rPr>
        <w:tab/>
        <w:t xml:space="preserve">                          (И.О.Фамилия)</w:t>
      </w:r>
    </w:p>
    <w:p w:rsidR="00DB59B2" w:rsidRPr="0005462A" w:rsidRDefault="00DB59B2" w:rsidP="0005462A">
      <w:pPr>
        <w:jc w:val="both"/>
        <w:rPr>
          <w:szCs w:val="28"/>
        </w:rPr>
      </w:pPr>
      <w:r w:rsidRPr="0005462A">
        <w:rPr>
          <w:szCs w:val="28"/>
        </w:rPr>
        <w:t>«___» ____________ 201__ г.</w:t>
      </w:r>
    </w:p>
    <w:p w:rsidR="00DB59B2" w:rsidRPr="000427CF" w:rsidRDefault="0005462A" w:rsidP="002413ED">
      <w:pPr>
        <w:spacing w:before="120"/>
        <w:ind w:left="4395" w:hanging="142"/>
        <w:jc w:val="both"/>
        <w:rPr>
          <w:szCs w:val="28"/>
        </w:rPr>
      </w:pPr>
      <w:r w:rsidRPr="0005462A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05462A">
        <w:rPr>
          <w:szCs w:val="28"/>
        </w:rPr>
        <w:t xml:space="preserve"> </w:t>
      </w:r>
      <w:r w:rsidR="00DB59B2" w:rsidRPr="0005462A">
        <w:rPr>
          <w:szCs w:val="28"/>
        </w:rPr>
        <w:t>Регистрационный № УД-_____ /уч.</w:t>
      </w:r>
      <w:r w:rsidR="00DB59B2" w:rsidRPr="000427CF">
        <w:rPr>
          <w:szCs w:val="28"/>
        </w:rPr>
        <w:t xml:space="preserve"> </w:t>
      </w:r>
    </w:p>
    <w:p w:rsidR="00F7213E" w:rsidRDefault="00F7213E" w:rsidP="00DB59B2">
      <w:pPr>
        <w:jc w:val="center"/>
        <w:rPr>
          <w:szCs w:val="28"/>
        </w:rPr>
      </w:pPr>
    </w:p>
    <w:p w:rsidR="0005462A" w:rsidRDefault="0005462A" w:rsidP="00DB59B2">
      <w:pPr>
        <w:jc w:val="center"/>
        <w:rPr>
          <w:szCs w:val="28"/>
        </w:rPr>
      </w:pPr>
    </w:p>
    <w:p w:rsidR="0005462A" w:rsidRDefault="0005462A" w:rsidP="00DB59B2">
      <w:pPr>
        <w:jc w:val="center"/>
        <w:rPr>
          <w:szCs w:val="28"/>
        </w:rPr>
      </w:pPr>
    </w:p>
    <w:p w:rsidR="0005462A" w:rsidRDefault="0005462A" w:rsidP="00DB59B2">
      <w:pPr>
        <w:jc w:val="center"/>
        <w:rPr>
          <w:szCs w:val="28"/>
        </w:rPr>
      </w:pPr>
    </w:p>
    <w:p w:rsidR="0005462A" w:rsidRDefault="0005462A" w:rsidP="00DB59B2">
      <w:pPr>
        <w:jc w:val="center"/>
        <w:rPr>
          <w:szCs w:val="28"/>
        </w:rPr>
      </w:pPr>
    </w:p>
    <w:p w:rsidR="008D3523" w:rsidRDefault="008D3523" w:rsidP="008D3523">
      <w:pPr>
        <w:jc w:val="center"/>
        <w:rPr>
          <w:b/>
          <w:color w:val="FF0000"/>
          <w:szCs w:val="28"/>
        </w:rPr>
      </w:pPr>
    </w:p>
    <w:p w:rsidR="008D3523" w:rsidRPr="00782BAC" w:rsidRDefault="00782BAC" w:rsidP="008D3523">
      <w:pPr>
        <w:jc w:val="center"/>
        <w:rPr>
          <w:b/>
          <w:color w:val="000000" w:themeColor="text1"/>
          <w:szCs w:val="28"/>
        </w:rPr>
      </w:pPr>
      <w:r w:rsidRPr="00782BAC">
        <w:rPr>
          <w:b/>
          <w:color w:val="000000" w:themeColor="text1"/>
          <w:szCs w:val="28"/>
        </w:rPr>
        <w:t>ФИНАНСОВАЯ АНАЛИТИКА</w:t>
      </w:r>
    </w:p>
    <w:p w:rsidR="00DB59B2" w:rsidRPr="00632294" w:rsidRDefault="00DB59B2" w:rsidP="00DB59B2">
      <w:pPr>
        <w:jc w:val="center"/>
        <w:rPr>
          <w:vanish/>
          <w:sz w:val="18"/>
          <w:szCs w:val="18"/>
        </w:rPr>
      </w:pPr>
      <w:r w:rsidRPr="00632294">
        <w:rPr>
          <w:vanish/>
          <w:sz w:val="18"/>
          <w:szCs w:val="18"/>
        </w:rPr>
        <w:t>(название учебной дисциплины)</w:t>
      </w:r>
    </w:p>
    <w:sdt>
      <w:sdtPr>
        <w:rPr>
          <w:b/>
          <w:szCs w:val="28"/>
        </w:rPr>
        <w:id w:val="2060430902"/>
        <w:lock w:val="sdtContentLocked"/>
        <w:placeholder>
          <w:docPart w:val="DefaultPlaceholder_1082065158"/>
        </w:placeholder>
      </w:sdtPr>
      <w:sdtContent>
        <w:p w:rsidR="00DB59B2" w:rsidRPr="00BB35DD" w:rsidRDefault="00DB59B2" w:rsidP="00DB59B2">
          <w:pPr>
            <w:spacing w:before="240"/>
            <w:jc w:val="center"/>
            <w:rPr>
              <w:b/>
              <w:szCs w:val="28"/>
            </w:rPr>
          </w:pPr>
          <w:r w:rsidRPr="003F7527">
            <w:rPr>
              <w:b/>
              <w:szCs w:val="28"/>
            </w:rPr>
            <w:t xml:space="preserve">Учебная </w:t>
          </w:r>
          <w:r w:rsidRPr="00BB35DD">
            <w:rPr>
              <w:b/>
              <w:szCs w:val="28"/>
            </w:rPr>
            <w:t xml:space="preserve">программа учреждения высшего образования </w:t>
          </w:r>
        </w:p>
        <w:p w:rsidR="00DB59B2" w:rsidRDefault="00DB59B2" w:rsidP="00DB59B2">
          <w:pPr>
            <w:spacing w:after="240"/>
            <w:jc w:val="center"/>
            <w:rPr>
              <w:b/>
              <w:szCs w:val="28"/>
            </w:rPr>
          </w:pPr>
          <w:r w:rsidRPr="00BB35DD">
            <w:rPr>
              <w:b/>
              <w:szCs w:val="28"/>
            </w:rPr>
            <w:t>по учебной дисциплине</w:t>
          </w:r>
          <w:r>
            <w:rPr>
              <w:b/>
              <w:szCs w:val="28"/>
            </w:rPr>
            <w:t xml:space="preserve"> для</w:t>
          </w:r>
          <w:r w:rsidRPr="003F7527">
            <w:rPr>
              <w:b/>
              <w:szCs w:val="28"/>
            </w:rPr>
            <w:t xml:space="preserve"> специальност</w:t>
          </w:r>
          <w:r>
            <w:rPr>
              <w:b/>
              <w:szCs w:val="28"/>
            </w:rPr>
            <w:t>и:</w:t>
          </w:r>
          <w:r w:rsidRPr="003F7527">
            <w:rPr>
              <w:b/>
              <w:szCs w:val="28"/>
            </w:rPr>
            <w:t xml:space="preserve"> </w:t>
          </w:r>
        </w:p>
      </w:sdtContent>
    </w:sdt>
    <w:sdt>
      <w:sdtPr>
        <w:rPr>
          <w:rStyle w:val="12"/>
          <w:sz w:val="28"/>
          <w:szCs w:val="28"/>
        </w:rPr>
        <w:alias w:val="Шифр и название специальности"/>
        <w:tag w:val="Шифр и название специальности"/>
        <w:id w:val="2027205344"/>
        <w:placeholder>
          <w:docPart w:val="6A2AA20B78404D54A0FB3F778C1C2A9F"/>
        </w:placeholder>
        <w:dropDownList>
          <w:listItem w:displayText="1-19 01 01-02 Дизайн (предметно-пространственной среды)" w:value="1-19 01 01-02 Дизайн (предметно-пространственной среды)"/>
          <w:listItem w:displayText="1-19 01 01-04 Дизайн (коммуникативный дизайн) " w:value="1-19 01 01-04 Дизайн (коммуникативный дизайн) "/>
          <w:listItem w:displayText="1-21 02 01 Философия" w:value="1-21 02 01 Философия"/>
          <w:listItem w:displayText="1-21 03 01 История (по направлениям)" w:value="1-21 03 01 История (по направлениям)"/>
          <w:listItem w:displayText="1-21 04 01 Культурология (по направлениям) " w:value="1-21 04 01 Культурология (по направлениям) "/>
          <w:listItem w:displayText="1-21 05 01 Белорусская филология (по направлениям)" w:value="1-21 05 01 Белорусская филология (по направлениям)"/>
          <w:listItem w:displayText="1-21 05 02 Русская филология (по направлениям)" w:value="1-21 05 02 Русская филология (по направлениям)"/>
          <w:listItem w:displayText="1-21 05 04 Славянская филология" w:value="1-21 05 04 Славянская филология"/>
          <w:listItem w:displayText="1-21 05 06 Романо-германская филология" w:value="1-21 05 06 Романо-германская филология"/>
          <w:listItem w:displayText="1-21 05 07 Восточная филология" w:value="1-21 05 07 Восточная филология"/>
          <w:listItem w:displayText="1-21 06 01 Современные иностранные языки (по направлениям)" w:value="1-21 06 01 Современные иностранные языки (по направлениям)"/>
          <w:listItem w:displayText="1-23 01 01 Международные отношения" w:value="1-23 01 01 Международные отношения"/>
          <w:listItem w:displayText="1-23 01 03 Лингвострановедение" w:value="1-23 01 03 Лингвострановедение"/>
          <w:listItem w:displayText="1-23 01 04 Психология" w:value="1-23 01 04 Психология"/>
          <w:listItem w:displayText="1-23 01 05 Социология" w:value="1-23 01 05 Социология"/>
          <w:listItem w:displayText="1-23 01 06 Политология" w:value="1-23 01 06 Политология"/>
          <w:listItem w:displayText="1-23 01 07 Информация и коммуникация" w:value="1-23 01 07 Информация и коммуникация"/>
          <w:listItem w:displayText="1-23 01 08-01 Журналистика (печатные СМИ)" w:value="1-23 01 08-01 Журналистика (печатные СМИ)"/>
          <w:listItem w:displayText="1-23 01 08-02 Журналистика (аудивизуальная)" w:value="1-23 01 08-02 Журналистика (аудивизуальная)"/>
          <w:listItem w:displayText="1-23 01 08-03 Журналистика (веб-журналистика)" w:value="1-23 01 08-03 Журналистика (веб-журналистика)"/>
          <w:listItem w:displayText="1-23 01 08-04 Журналистика (менеджмент средств массовой информации)" w:value="1-23 01 08-04 Журналистика (менеджмент средств массовой информации)"/>
          <w:listItem w:displayText="1-23 01 09 Журналистика международная" w:value="1-23 01 09 Журналистика международная"/>
          <w:listItem w:displayText="1-23 01 10-01 Литературная работа (творчество)" w:value="1-23 01 10-01 Литературная работа (творчество)"/>
          <w:listItem w:displayText="1-23 01 10- 02 Литературная работа (редактирование)" w:value="1-23 01 10- 02 Литературная работа (редактирование)"/>
          <w:listItem w:displayText="1-23 01 12 Музейное дело и охрана историко-культурного наследия (по направлениям)" w:value="1-23 01 12 Музейное дело и охрана историко-культурного наследия (по направлениям)"/>
          <w:listItem w:displayText="1-23 01 13 Историко-архивоведение" w:value="1-23 01 13 Историко-архивоведение"/>
          <w:listItem w:displayText="1-23 01 15 Социальные коммуникации" w:value="1-23 01 15 Социальные коммуникации"/>
          <w:listItem w:displayText="1-24 01 01 Международное право " w:value="1-24 01 01 Международное право "/>
          <w:listItem w:displayText="1-24 01 02 Правоведение" w:value="1-24 01 02 Правоведение"/>
          <w:listItem w:displayText="1-24 01 03 Экономическое право" w:value="1-24 01 03 Экономическое право"/>
          <w:listItem w:displayText="1-25 01 01 Экономическая теория" w:value="1-25 01 01 Экономическая теория"/>
          <w:listItem w:displayText="1-25 01 02 Экономика" w:value="1-25 01 02 Экономика"/>
          <w:listItem w:displayText="1-25 01 03 Мировая экономика" w:value="1-25 01 03 Мировая экономика"/>
          <w:listItem w:displayText="1-25 01 04 Финансы и кредит" w:value="1-25 01 04 Финансы и кредит"/>
          <w:listItem w:displayText="1-25 01 12 Экономическая информатика" w:value="1-25 01 12 Экономическая информатика"/>
          <w:listItem w:displayText="1-26 02 01 Бизнес-администрирование" w:value="1-26 02 01 Бизнес-администрирование"/>
          <w:listItem w:displayText="1-26 02 02-01 Менеджмент (финансовый и инвестиционный)" w:value="1-26 02 02-01 Менеджмент (финансовый и инвестиционный)"/>
          <w:listItem w:displayText="1-26 02 02-02 Менеджмент (социально-административный) " w:value="1-26 02 02-02 Менеджмент (социально-административный) "/>
          <w:listItem w:displayText="1-26 02 02-04 Менеджмент (недвижимости)" w:value="1-26 02 02-04 Менеджмент (недвижимости)"/>
          <w:listItem w:displayText="1-26 02 03 Маркетинг" w:value="1-26 02 03 Маркетинг"/>
          <w:listItem w:displayText="1-26 02 04 Документоведение (по направлениям)" w:value="1-26 02 04 Документоведение (по направлениям)"/>
          <w:listItem w:displayText="1-31 01 01-01 Биология (научно-производственная деятельность)" w:value="1-31 01 01-01 Биология (научно-производственная деятельность)"/>
          <w:listItem w:displayText="1-31 01 01-02 Биология (научно-педагогическая деятельность)" w:value="1-31 01 01-02 Биология (научно-педагогическая деятельность)"/>
          <w:listItem w:displayText="1-31 01 01-03 Биология (биотехнология)" w:value="1-31 01 01-03 Биология (биотехнология)"/>
          <w:listItem w:displayText="1-31 01 02 Биохимия" w:value="1-31 01 02 Биохимия"/>
          <w:listItem w:displayText="1-31 01 03 Микробиология" w:value="1-31 01 03 Микробиология"/>
          <w:listItem w:displayText="1-31 02 01 География (по направлениям)" w:value="1-31 02 01 География (по направлениям)"/>
          <w:listItem w:displayText="1-31 02 02 Гидрометеорология" w:value="1-31 02 02 Гидрометеорология"/>
          <w:listItem w:displayText="1-31 02 03 Космоаэрокартография" w:value="1-31 02 03 Космоаэрокартография"/>
          <w:listItem w:displayText="1-31 03 01-01 Математика (научно-производственная деятельность)" w:value="1-31 03 01-01 Математика (научно-производственная деятельность)"/>
          <w:listItem w:displayText="1-31 03 01-02 Математика (научно-педагогическая деятельность)" w:value="1-31 03 01-02 Математика (научно-педагогическая деятельность)"/>
          <w:listItem w:displayText="1-31 03 01-03 Математика (экономическая деятельность)" w:value="1-31 03 01-03 Математика (экономическая деятельность)"/>
          <w:listItem w:displayText="1-31 03 01-04 Математика (научно-конструкторская деятельность)" w:value="1-31 03 01-04 Математика (научно-конструкторская деятельность)"/>
          <w:listItem w:displayText="1-31 03 03-01 Прикладная математика (научно-производственная деятельность)" w:value="1-31 03 03-01 Прикладная математика (научно-производственная деятельность)"/>
          <w:listItem w:displayText="1-31 03 04 Информатика" w:value="1-31 03 04 Информатика"/>
          <w:listItem w:displayText="1-31 03 05 Актуарная математика" w:value="1-31 03 05 Актуарная математика"/>
          <w:listItem w:displayText="1-31 03 06-01 Экономическая кибернетика (математические методы и компьютерное моделирование в экономике)" w:value="1-31 03 06-01 Экономическая кибернетика (математические методы и компьютерное моделирование в экономике)"/>
          <w:listItem w:displayText="1-31 03 07-01 Прикладная информатика (программное обеспечение компьютерных систем)" w:value="1-31 03 07-01 Прикладная информатика (программное обеспечение компьютерных систем)"/>
          <w:listItem w:displayText="1-31 03 08-01 Математика и информационные технологии (веб-программирование и интернет-технологии)" w:value="1-31 03 08-01 Математика и информационные технологии (веб-программирование и интернет-технологии)"/>
          <w:listItem w:displayText="1-31 03 08-02 Математика и информационные технологии (математическое и программное обеспечение мобильных устройств) " w:value="1-31 03 08-02 Математика и информационные технологии (математическое и программное обеспечение мобильных устройств) "/>
          <w:listItem w:displayText="1-31 03 09 Компьютерная математика и системный анализ" w:value="1-31 03 09 Компьютерная математика и системный анализ"/>
          <w:listItem w:displayText="1-31 04 01-01 Физика (научно-исследовательская деятельность)" w:value="1-31 04 01-01 Физика (научно-исследовательская деятельность)"/>
          <w:listItem w:displayText="1-31 04 01-02 Физика (призводственная деятельность)" w:value="1-31 04 01-02 Физика (призводственная деятельность)"/>
          <w:listItem w:displayText="1-31 04 01-04 Физика (управленческая деятельность)" w:value="1-31 04 01-04 Физика (управленческая деятельность)"/>
          <w:listItem w:displayText="1-31 04 02 Радиофизика" w:value="1-31 04 02 Радиофизика"/>
          <w:listItem w:displayText="1-31 04 03 Физическая электроника" w:value="1-31 04 03 Физическая электроника"/>
          <w:listItem w:displayText="1-31 04 04 Аэрокосмические радиоэлектронные и информационные системы и технологии" w:value="1-31 04 04 Аэрокосмические радиоэлектронные и информационные системы и технологии"/>
          <w:listItem w:displayText="1-31 04 06 Ядерные физика и технологии" w:value="1-31 04 06 Ядерные физика и технологии"/>
          <w:listItem w:displayText="1-31 04 07 Физика наноматериалов и нанотехнологий" w:value="1-31 04 07 Физика наноматериалов и нанотехнологий"/>
          <w:listItem w:displayText="1-31 04 08 Компьютерная физика" w:value="1-31 04 08 Компьютерная физика"/>
          <w:listItem w:displayText="1-31 05 01-01 Химия (научно-производственная деятельность)" w:value="1-31 05 01-01 Химия (научно-производственная деятельность)"/>
          <w:listItem w:displayText="1-31 05 01-02 Химия (научно-педагогическая деятельность)" w:value="1-31 05 01-02 Химия (научно-педагогическая деятельность)"/>
          <w:listItem w:displayText="1-31 05 02 Химия лекарственных соединений " w:value="1-31 05 02 Химия лекарственных соединений "/>
          <w:listItem w:displayText="1-31 05 03 Химия высоких энергий" w:value="1-31 05 03 Химия высоких энергий"/>
          <w:listItem w:displayText="1-31 05 04 Фундаментальная химия" w:value="1-31 05 04 Фундаментальная химия"/>
          <w:listItem w:displayText="1-33 01 01 Биоэкология" w:value="1-33 01 01 Биоэкология"/>
          <w:listItem w:displayText="1-33 01 02 Геоэкология" w:value="1-33 01 02 Геоэкология"/>
          <w:listItem w:displayText="1-51 01 01 Геоэкология и разведка месторождений полезных ископаемых" w:value="1-51 01 01 Геоэкология и разведка месторождений полезных ископаемых"/>
          <w:listItem w:displayText="1-56 02 02-01 Геоинформационные системы (земельно-кадастровые)" w:value="1-56 02 02-01 Геоинформационные системы (земельно-кадастровые)"/>
          <w:listItem w:displayText="1-86 01 01 Социальная работа (по направлениям)" w:value="1-86 01 01 Социальная работа (по направлениям)"/>
          <w:listItem w:displayText="1-96 01 01 Таможенное дело" w:value="1-96 01 01 Таможенное дело"/>
          <w:listItem w:displayText="1-97 01 02 Прикладная криптография" w:value="1-97 01 02 Прикладная криптография"/>
          <w:listItem w:displayText="1-98 01 01-01 Компьютерная безопасность (математические методы и программные системы)" w:value="1-98 01 01-01 Компьютерная безопасность (математические методы и программные системы)"/>
          <w:listItem w:displayText="1-23 01 08 -04 Журналистика (менеджмент СМИ)" w:value="1-23 01 08 -04 Журналистика (менеджмент СМИ)"/>
        </w:dropDownList>
      </w:sdtPr>
      <w:sdtContent>
        <w:p w:rsidR="00043C7C" w:rsidRPr="0062204A" w:rsidRDefault="006A4F56" w:rsidP="00043C7C">
          <w:pPr>
            <w:tabs>
              <w:tab w:val="left" w:pos="4536"/>
            </w:tabs>
            <w:jc w:val="center"/>
            <w:rPr>
              <w:szCs w:val="28"/>
            </w:rPr>
          </w:pPr>
          <w:r>
            <w:rPr>
              <w:rStyle w:val="12"/>
              <w:sz w:val="28"/>
              <w:szCs w:val="28"/>
            </w:rPr>
            <w:t>1-25 01 04 Финансы и кредит</w:t>
          </w:r>
        </w:p>
      </w:sdtContent>
    </w:sdt>
    <w:p w:rsidR="00B3199E" w:rsidRDefault="00B3199E" w:rsidP="00DB59B2">
      <w:pPr>
        <w:jc w:val="center"/>
        <w:rPr>
          <w:szCs w:val="28"/>
        </w:rPr>
      </w:pPr>
    </w:p>
    <w:p w:rsidR="006A4F56" w:rsidRDefault="004959A9" w:rsidP="00DB59B2">
      <w:pPr>
        <w:jc w:val="center"/>
        <w:rPr>
          <w:szCs w:val="28"/>
        </w:rPr>
      </w:pPr>
      <w:r>
        <w:rPr>
          <w:szCs w:val="28"/>
        </w:rPr>
        <w:t>Направление специальности</w:t>
      </w:r>
      <w:r w:rsidR="006A4F56" w:rsidRPr="008F28DB">
        <w:rPr>
          <w:szCs w:val="28"/>
        </w:rPr>
        <w:t>:</w:t>
      </w:r>
      <w:r>
        <w:rPr>
          <w:szCs w:val="28"/>
        </w:rPr>
        <w:t xml:space="preserve"> </w:t>
      </w:r>
    </w:p>
    <w:p w:rsidR="006A4F56" w:rsidRPr="008F28DB" w:rsidRDefault="004959A9" w:rsidP="00DB59B2">
      <w:pPr>
        <w:jc w:val="center"/>
        <w:rPr>
          <w:szCs w:val="28"/>
        </w:rPr>
      </w:pPr>
      <w:r>
        <w:rPr>
          <w:szCs w:val="28"/>
        </w:rPr>
        <w:t>1-2</w:t>
      </w:r>
      <w:r w:rsidR="006A4F56">
        <w:rPr>
          <w:szCs w:val="28"/>
        </w:rPr>
        <w:t>5</w:t>
      </w:r>
      <w:r>
        <w:rPr>
          <w:szCs w:val="28"/>
        </w:rPr>
        <w:t xml:space="preserve"> 0</w:t>
      </w:r>
      <w:r w:rsidR="006A4F56">
        <w:rPr>
          <w:szCs w:val="28"/>
        </w:rPr>
        <w:t>1</w:t>
      </w:r>
      <w:r>
        <w:rPr>
          <w:szCs w:val="28"/>
        </w:rPr>
        <w:t xml:space="preserve"> 0</w:t>
      </w:r>
      <w:r w:rsidR="006A4F56">
        <w:rPr>
          <w:szCs w:val="28"/>
        </w:rPr>
        <w:t>4 02</w:t>
      </w:r>
      <w:r>
        <w:rPr>
          <w:szCs w:val="28"/>
        </w:rPr>
        <w:t xml:space="preserve"> </w:t>
      </w:r>
      <w:r w:rsidR="006A4F56">
        <w:rPr>
          <w:szCs w:val="28"/>
        </w:rPr>
        <w:t>Банковское дело</w:t>
      </w:r>
    </w:p>
    <w:p w:rsidR="00BD1528" w:rsidRPr="00C054AB" w:rsidRDefault="006A4F56" w:rsidP="00DB59B2">
      <w:pPr>
        <w:jc w:val="center"/>
        <w:rPr>
          <w:szCs w:val="28"/>
        </w:rPr>
      </w:pPr>
      <w:r>
        <w:rPr>
          <w:szCs w:val="28"/>
        </w:rPr>
        <w:t>1-25 01 04 01 Финансы</w:t>
      </w:r>
      <w:r w:rsidR="004959A9">
        <w:rPr>
          <w:szCs w:val="28"/>
        </w:rPr>
        <w:t xml:space="preserve"> </w:t>
      </w:r>
    </w:p>
    <w:p w:rsidR="00BD1528" w:rsidRPr="00C054AB" w:rsidRDefault="00BD1528" w:rsidP="00DB59B2">
      <w:pPr>
        <w:jc w:val="center"/>
        <w:rPr>
          <w:szCs w:val="28"/>
        </w:rPr>
      </w:pPr>
    </w:p>
    <w:p w:rsidR="00BD1528" w:rsidRPr="00C054AB" w:rsidRDefault="00BD1528" w:rsidP="00DB59B2">
      <w:pPr>
        <w:jc w:val="center"/>
        <w:rPr>
          <w:szCs w:val="28"/>
        </w:rPr>
      </w:pPr>
    </w:p>
    <w:p w:rsidR="009462B5" w:rsidRPr="00C054AB" w:rsidRDefault="00394A0D" w:rsidP="00DB59B2">
      <w:pPr>
        <w:jc w:val="center"/>
        <w:rPr>
          <w:szCs w:val="28"/>
        </w:rPr>
      </w:pPr>
      <w:r w:rsidRPr="00394A0D">
        <w:rPr>
          <w:sz w:val="24"/>
          <w:u w:color="E7E6E6" w:themeColor="background2"/>
        </w:rPr>
        <w:t xml:space="preserve"> </w:t>
      </w:r>
    </w:p>
    <w:p w:rsidR="009462B5" w:rsidRDefault="009462B5" w:rsidP="00DB59B2">
      <w:pPr>
        <w:jc w:val="center"/>
        <w:rPr>
          <w:szCs w:val="28"/>
        </w:rPr>
      </w:pPr>
    </w:p>
    <w:p w:rsidR="00B3199E" w:rsidRPr="00C054AB" w:rsidRDefault="00B3199E" w:rsidP="00DB59B2">
      <w:pPr>
        <w:jc w:val="center"/>
        <w:rPr>
          <w:szCs w:val="28"/>
        </w:rPr>
      </w:pPr>
    </w:p>
    <w:p w:rsidR="009462B5" w:rsidRDefault="009462B5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Pr="00C054AB" w:rsidRDefault="008176C1" w:rsidP="00DB59B2">
      <w:pPr>
        <w:jc w:val="center"/>
        <w:rPr>
          <w:szCs w:val="28"/>
        </w:rPr>
      </w:pPr>
    </w:p>
    <w:p w:rsidR="00BD1528" w:rsidRDefault="00BD1528" w:rsidP="00DB59B2">
      <w:pPr>
        <w:jc w:val="center"/>
        <w:rPr>
          <w:szCs w:val="28"/>
        </w:rPr>
      </w:pPr>
    </w:p>
    <w:p w:rsidR="000427CF" w:rsidRDefault="000427CF" w:rsidP="00DB59B2">
      <w:pPr>
        <w:jc w:val="center"/>
        <w:rPr>
          <w:szCs w:val="28"/>
        </w:rPr>
      </w:pPr>
    </w:p>
    <w:p w:rsidR="000427CF" w:rsidRDefault="000427CF" w:rsidP="00DB59B2">
      <w:pPr>
        <w:jc w:val="center"/>
        <w:rPr>
          <w:szCs w:val="28"/>
        </w:rPr>
      </w:pPr>
    </w:p>
    <w:p w:rsidR="000427CF" w:rsidRDefault="000427CF" w:rsidP="00DB59B2">
      <w:pPr>
        <w:jc w:val="center"/>
        <w:rPr>
          <w:szCs w:val="28"/>
        </w:rPr>
      </w:pPr>
    </w:p>
    <w:p w:rsidR="0014452A" w:rsidRDefault="00DB59B2" w:rsidP="00026732">
      <w:pPr>
        <w:jc w:val="center"/>
        <w:rPr>
          <w:szCs w:val="28"/>
        </w:rPr>
      </w:pPr>
      <w:r w:rsidRPr="003F7527">
        <w:rPr>
          <w:szCs w:val="28"/>
        </w:rPr>
        <w:t>20</w:t>
      </w:r>
      <w:r w:rsidR="00504B3B">
        <w:rPr>
          <w:szCs w:val="28"/>
        </w:rPr>
        <w:t xml:space="preserve">19 </w:t>
      </w:r>
      <w:r>
        <w:rPr>
          <w:szCs w:val="28"/>
        </w:rPr>
        <w:t>г.</w:t>
      </w:r>
    </w:p>
    <w:p w:rsidR="00BB35DD" w:rsidRPr="006A2F38" w:rsidRDefault="00DB59B2" w:rsidP="00D4042D">
      <w:pPr>
        <w:jc w:val="both"/>
        <w:rPr>
          <w:color w:val="FF0000"/>
          <w:szCs w:val="28"/>
        </w:rPr>
      </w:pPr>
      <w:r>
        <w:br w:type="page"/>
      </w:r>
      <w:r w:rsidR="00BB35DD" w:rsidRPr="001E0C15">
        <w:lastRenderedPageBreak/>
        <w:t xml:space="preserve">Учебная программа составлена на основе  </w:t>
      </w:r>
      <w:r w:rsidR="00D4042D">
        <w:t>ОСВО 1-25 01 04-2013, учебных планов Е25-213</w:t>
      </w:r>
      <w:r w:rsidR="00D4042D" w:rsidRPr="00D4042D">
        <w:t>/</w:t>
      </w:r>
      <w:r w:rsidR="00D4042D">
        <w:t>уч</w:t>
      </w:r>
      <w:r w:rsidR="006A2F38">
        <w:t>.</w:t>
      </w:r>
      <w:r w:rsidR="00D4042D">
        <w:t>, Е25з-234</w:t>
      </w:r>
      <w:r w:rsidR="00D4042D" w:rsidRPr="00D4042D">
        <w:t>/</w:t>
      </w:r>
      <w:r w:rsidR="00D4042D">
        <w:t>уч</w:t>
      </w:r>
      <w:r w:rsidR="006A2F38">
        <w:t>.</w:t>
      </w:r>
      <w:r w:rsidR="00782BAC" w:rsidRPr="00782BAC">
        <w:t>,</w:t>
      </w:r>
      <w:r w:rsidR="00D4042D">
        <w:t xml:space="preserve"> Е25з-235</w:t>
      </w:r>
      <w:r w:rsidR="00D4042D" w:rsidRPr="00D4042D">
        <w:t>/</w:t>
      </w:r>
      <w:r w:rsidR="00D4042D">
        <w:t xml:space="preserve">уч </w:t>
      </w:r>
      <w:r w:rsidR="00D4042D" w:rsidRPr="00782BAC">
        <w:rPr>
          <w:color w:val="000000" w:themeColor="text1"/>
        </w:rPr>
        <w:t>от 30. 05. 2013.</w:t>
      </w:r>
    </w:p>
    <w:p w:rsidR="00EE222B" w:rsidRDefault="00EE222B" w:rsidP="00EE222B">
      <w:pPr>
        <w:rPr>
          <w:szCs w:val="28"/>
        </w:rPr>
      </w:pPr>
    </w:p>
    <w:p w:rsidR="006E76D7" w:rsidRPr="00EE222B" w:rsidRDefault="006E76D7" w:rsidP="00EE222B">
      <w:pPr>
        <w:rPr>
          <w:szCs w:val="28"/>
        </w:rPr>
      </w:pPr>
    </w:p>
    <w:p w:rsidR="00BB35DD" w:rsidRPr="00FC56EA" w:rsidRDefault="00BB35DD" w:rsidP="00BB35DD">
      <w:pPr>
        <w:rPr>
          <w:b/>
          <w:caps/>
          <w:szCs w:val="28"/>
        </w:rPr>
      </w:pPr>
      <w:r w:rsidRPr="003F7527">
        <w:rPr>
          <w:b/>
          <w:caps/>
          <w:szCs w:val="28"/>
        </w:rPr>
        <w:t>Составители</w:t>
      </w:r>
      <w:r w:rsidRPr="00FC56EA">
        <w:rPr>
          <w:b/>
          <w:caps/>
          <w:szCs w:val="28"/>
        </w:rPr>
        <w:t>:</w:t>
      </w:r>
    </w:p>
    <w:p w:rsidR="00D4042D" w:rsidRPr="004F68A3" w:rsidRDefault="00D4042D" w:rsidP="00D4042D">
      <w:pPr>
        <w:jc w:val="both"/>
        <w:rPr>
          <w:szCs w:val="28"/>
        </w:rPr>
      </w:pPr>
      <w:r>
        <w:rPr>
          <w:szCs w:val="28"/>
        </w:rPr>
        <w:t>М.М. Ковалев, доктор физико-математических наук</w:t>
      </w:r>
      <w:r w:rsidRPr="004F68A3">
        <w:rPr>
          <w:szCs w:val="28"/>
        </w:rPr>
        <w:t>,</w:t>
      </w:r>
      <w:r>
        <w:rPr>
          <w:szCs w:val="28"/>
        </w:rPr>
        <w:t xml:space="preserve"> </w:t>
      </w:r>
      <w:r w:rsidRPr="004F68A3">
        <w:rPr>
          <w:szCs w:val="28"/>
        </w:rPr>
        <w:t xml:space="preserve">профессор кафедры </w:t>
      </w:r>
      <w:r>
        <w:rPr>
          <w:szCs w:val="28"/>
        </w:rPr>
        <w:t xml:space="preserve">аналитической экономки и эконометрики </w:t>
      </w:r>
      <w:r w:rsidRPr="004F68A3">
        <w:rPr>
          <w:szCs w:val="28"/>
        </w:rPr>
        <w:t>экономического факультета Белорусс</w:t>
      </w:r>
      <w:r>
        <w:rPr>
          <w:szCs w:val="28"/>
        </w:rPr>
        <w:t>кого государственного университета.</w:t>
      </w:r>
    </w:p>
    <w:p w:rsidR="00D4042D" w:rsidRPr="004F68A3" w:rsidRDefault="00D4042D" w:rsidP="00D4042D">
      <w:pPr>
        <w:jc w:val="both"/>
        <w:rPr>
          <w:szCs w:val="28"/>
        </w:rPr>
      </w:pPr>
      <w:r w:rsidRPr="004F68A3">
        <w:rPr>
          <w:szCs w:val="28"/>
        </w:rPr>
        <w:t>А.М. Сидорова, к</w:t>
      </w:r>
      <w:r>
        <w:rPr>
          <w:szCs w:val="28"/>
        </w:rPr>
        <w:t xml:space="preserve">андидат экономических наук, </w:t>
      </w:r>
      <w:r w:rsidRPr="004F68A3">
        <w:rPr>
          <w:szCs w:val="28"/>
        </w:rPr>
        <w:t>доцент кафедры аналитической экономики и эконометрики экономического факультета Белорусс</w:t>
      </w:r>
      <w:r>
        <w:rPr>
          <w:szCs w:val="28"/>
        </w:rPr>
        <w:t>кого государственного университета.</w:t>
      </w:r>
    </w:p>
    <w:p w:rsidR="00BB35DD" w:rsidRPr="00632294" w:rsidRDefault="00D4042D" w:rsidP="00D4042D">
      <w:pPr>
        <w:ind w:left="2124" w:firstLine="3"/>
        <w:rPr>
          <w:caps/>
          <w:vanish/>
          <w:sz w:val="18"/>
          <w:szCs w:val="18"/>
        </w:rPr>
      </w:pPr>
      <w:r w:rsidRPr="00632294">
        <w:rPr>
          <w:vanish/>
          <w:sz w:val="18"/>
          <w:szCs w:val="18"/>
        </w:rPr>
        <w:t xml:space="preserve"> </w:t>
      </w:r>
      <w:r w:rsidR="00BB35DD" w:rsidRPr="00632294">
        <w:rPr>
          <w:vanish/>
          <w:sz w:val="18"/>
          <w:szCs w:val="18"/>
        </w:rPr>
        <w:t xml:space="preserve">(И.О.Фамилия, должность, ученая степень, ученое звание)     </w:t>
      </w:r>
    </w:p>
    <w:p w:rsidR="00BB35DD" w:rsidRPr="00AF1CFE" w:rsidRDefault="00BB35DD" w:rsidP="00BB35DD">
      <w:pPr>
        <w:rPr>
          <w:caps/>
          <w:szCs w:val="28"/>
        </w:rPr>
      </w:pPr>
    </w:p>
    <w:p w:rsidR="00BB35DD" w:rsidRPr="00AF1CFE" w:rsidRDefault="00BB35DD" w:rsidP="00BB35DD">
      <w:pPr>
        <w:rPr>
          <w:caps/>
          <w:szCs w:val="28"/>
        </w:rPr>
      </w:pPr>
    </w:p>
    <w:p w:rsidR="00BB35DD" w:rsidRPr="003F7527" w:rsidRDefault="00BB35DD" w:rsidP="00BB35DD">
      <w:pPr>
        <w:pStyle w:val="8"/>
        <w:spacing w:before="0"/>
        <w:rPr>
          <w:b/>
          <w:i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Рецензенты:</w:t>
      </w:r>
    </w:p>
    <w:p w:rsidR="006E76D7" w:rsidRPr="006E76D7" w:rsidRDefault="001937E9" w:rsidP="006E76D7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Cs w:val="28"/>
        </w:rPr>
        <w:t>М</w:t>
      </w:r>
      <w:r w:rsidR="006E76D7" w:rsidRPr="006E76D7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.А. </w:t>
      </w:r>
      <w:r>
        <w:rPr>
          <w:rFonts w:ascii="Times New Roman" w:hAnsi="Times New Roman" w:cs="Times New Roman"/>
          <w:b w:val="0"/>
          <w:color w:val="000000" w:themeColor="text1"/>
          <w:szCs w:val="28"/>
        </w:rPr>
        <w:t>Смолярова</w:t>
      </w:r>
      <w:r w:rsidR="006E76D7" w:rsidRPr="006E76D7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Cs w:val="28"/>
        </w:rPr>
        <w:t>кандидат</w:t>
      </w:r>
      <w:r w:rsidR="006E76D7" w:rsidRPr="006E76D7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экономических наук, </w:t>
      </w:r>
      <w:r>
        <w:rPr>
          <w:rFonts w:ascii="Times New Roman" w:hAnsi="Times New Roman" w:cs="Times New Roman"/>
          <w:b w:val="0"/>
          <w:color w:val="000000" w:themeColor="text1"/>
          <w:szCs w:val="28"/>
        </w:rPr>
        <w:t>доцент</w:t>
      </w:r>
      <w:r w:rsidR="006E76D7" w:rsidRPr="006E76D7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6E76D7" w:rsidRPr="006E76D7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>кафедр</w:t>
      </w:r>
      <w:r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>ы</w:t>
      </w:r>
      <w:r w:rsidR="006E76D7" w:rsidRPr="006E76D7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>э</w:t>
      </w:r>
      <w:r w:rsidRPr="001937E9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>кономик</w:t>
      </w:r>
      <w:r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>и</w:t>
      </w:r>
      <w:r w:rsidRPr="001937E9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 xml:space="preserve"> и управлени</w:t>
      </w:r>
      <w:r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>я</w:t>
      </w:r>
      <w:r w:rsidRPr="001937E9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 xml:space="preserve"> инновационными проектами в промышленности</w:t>
      </w:r>
      <w:r w:rsidR="006E76D7" w:rsidRPr="006E76D7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 xml:space="preserve"> </w:t>
      </w:r>
      <w:r w:rsidR="006E76D7" w:rsidRPr="006E76D7">
        <w:rPr>
          <w:rFonts w:ascii="Times New Roman" w:hAnsi="Times New Roman" w:cs="Times New Roman"/>
          <w:b w:val="0"/>
          <w:color w:val="000000" w:themeColor="text1"/>
          <w:szCs w:val="28"/>
        </w:rPr>
        <w:t>Института бизнеса Белорусского</w:t>
      </w:r>
      <w:r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национального технологического</w:t>
      </w:r>
      <w:r w:rsidR="006E76D7" w:rsidRPr="006E76D7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университета</w:t>
      </w:r>
      <w:r w:rsidR="006E76D7" w:rsidRPr="006E76D7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 xml:space="preserve">. </w:t>
      </w:r>
    </w:p>
    <w:p w:rsidR="006E76D7" w:rsidRPr="00346D45" w:rsidRDefault="006E76D7" w:rsidP="006E76D7">
      <w:pPr>
        <w:pStyle w:val="3"/>
        <w:shd w:val="clear" w:color="auto" w:fill="FFFFFF"/>
        <w:spacing w:before="0"/>
        <w:jc w:val="both"/>
        <w:rPr>
          <w:b w:val="0"/>
          <w:bCs w:val="0"/>
          <w:color w:val="FF0000"/>
          <w:szCs w:val="28"/>
        </w:rPr>
      </w:pPr>
    </w:p>
    <w:p w:rsidR="006E76D7" w:rsidRPr="004F68A3" w:rsidRDefault="006E76D7" w:rsidP="006E76D7">
      <w:pPr>
        <w:jc w:val="both"/>
        <w:rPr>
          <w:szCs w:val="28"/>
        </w:rPr>
      </w:pPr>
      <w:r w:rsidRPr="00343A88">
        <w:rPr>
          <w:bCs/>
          <w:color w:val="000000" w:themeColor="text1"/>
          <w:szCs w:val="28"/>
        </w:rPr>
        <w:t>И.А. Карачун</w:t>
      </w:r>
      <w:r w:rsidRPr="004F68A3">
        <w:rPr>
          <w:b/>
          <w:bCs/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кандидат</w:t>
      </w:r>
      <w:r>
        <w:rPr>
          <w:b/>
          <w:color w:val="000000" w:themeColor="text1"/>
          <w:szCs w:val="28"/>
        </w:rPr>
        <w:t xml:space="preserve"> </w:t>
      </w:r>
      <w:r w:rsidRPr="007B4E28">
        <w:rPr>
          <w:color w:val="000000" w:themeColor="text1"/>
          <w:szCs w:val="28"/>
        </w:rPr>
        <w:t>экономических наук</w:t>
      </w:r>
      <w:r w:rsidRPr="00AA657A">
        <w:rPr>
          <w:bCs/>
          <w:color w:val="000000" w:themeColor="text1"/>
          <w:szCs w:val="28"/>
        </w:rPr>
        <w:t>, доцент, заведующая кафедрой корпоративных</w:t>
      </w:r>
      <w:r w:rsidRPr="004F68A3">
        <w:rPr>
          <w:b/>
          <w:bCs/>
          <w:color w:val="000000" w:themeColor="text1"/>
          <w:szCs w:val="28"/>
        </w:rPr>
        <w:t xml:space="preserve"> </w:t>
      </w:r>
      <w:r w:rsidRPr="00AA657A">
        <w:rPr>
          <w:bCs/>
          <w:color w:val="000000" w:themeColor="text1"/>
          <w:szCs w:val="28"/>
        </w:rPr>
        <w:t>финансов</w:t>
      </w:r>
      <w:r>
        <w:rPr>
          <w:b/>
          <w:bCs/>
          <w:color w:val="000000" w:themeColor="text1"/>
          <w:szCs w:val="28"/>
        </w:rPr>
        <w:t xml:space="preserve"> </w:t>
      </w:r>
      <w:r w:rsidRPr="004F68A3">
        <w:rPr>
          <w:szCs w:val="28"/>
        </w:rPr>
        <w:t>Белорусск</w:t>
      </w:r>
      <w:r>
        <w:rPr>
          <w:szCs w:val="28"/>
        </w:rPr>
        <w:t>ого</w:t>
      </w:r>
      <w:r w:rsidRPr="004F68A3">
        <w:rPr>
          <w:szCs w:val="28"/>
        </w:rPr>
        <w:t xml:space="preserve"> государственн</w:t>
      </w:r>
      <w:r>
        <w:rPr>
          <w:szCs w:val="28"/>
        </w:rPr>
        <w:t>ого университета.</w:t>
      </w:r>
    </w:p>
    <w:p w:rsidR="00BB35DD" w:rsidRPr="00632294" w:rsidRDefault="006E76D7" w:rsidP="006E76D7">
      <w:pPr>
        <w:ind w:left="2124" w:hanging="564"/>
        <w:rPr>
          <w:caps/>
          <w:vanish/>
          <w:sz w:val="18"/>
          <w:szCs w:val="18"/>
        </w:rPr>
      </w:pPr>
      <w:r w:rsidRPr="00632294">
        <w:rPr>
          <w:vanish/>
          <w:sz w:val="18"/>
          <w:szCs w:val="18"/>
        </w:rPr>
        <w:t xml:space="preserve"> </w:t>
      </w:r>
      <w:r w:rsidR="00BB35DD" w:rsidRPr="00632294">
        <w:rPr>
          <w:vanish/>
          <w:sz w:val="18"/>
          <w:szCs w:val="18"/>
        </w:rPr>
        <w:t xml:space="preserve">(И.О.Фамилия, должность, ученая степень, ученое звание рецензента)     </w:t>
      </w:r>
    </w:p>
    <w:p w:rsidR="00BB35DD" w:rsidRPr="003F7527" w:rsidRDefault="00BB35DD" w:rsidP="00BB35DD">
      <w:pPr>
        <w:pStyle w:val="a8"/>
        <w:spacing w:after="0"/>
        <w:rPr>
          <w:szCs w:val="28"/>
        </w:rPr>
      </w:pPr>
    </w:p>
    <w:p w:rsidR="00BB35DD" w:rsidRDefault="00BB35DD" w:rsidP="00BB35DD">
      <w:pPr>
        <w:rPr>
          <w:szCs w:val="28"/>
        </w:rPr>
      </w:pPr>
    </w:p>
    <w:p w:rsidR="00BB35DD" w:rsidRPr="00757DC1" w:rsidRDefault="00BB35DD" w:rsidP="00BB35DD">
      <w:pPr>
        <w:rPr>
          <w:szCs w:val="28"/>
        </w:rPr>
      </w:pPr>
    </w:p>
    <w:p w:rsidR="00BB35DD" w:rsidRPr="007D6A66" w:rsidRDefault="00BB35DD" w:rsidP="00BB35DD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УТВЕРЖДЕНИЮ:</w:t>
      </w:r>
    </w:p>
    <w:p w:rsidR="006A2F38" w:rsidRDefault="00D57E12" w:rsidP="00D57E12">
      <w:pPr>
        <w:jc w:val="both"/>
        <w:rPr>
          <w:szCs w:val="28"/>
        </w:rPr>
      </w:pPr>
      <w:r w:rsidRPr="004F68A3">
        <w:rPr>
          <w:szCs w:val="28"/>
        </w:rPr>
        <w:t>Кафедрой аналитической экономики и эконометрики</w:t>
      </w:r>
    </w:p>
    <w:p w:rsidR="00D57E12" w:rsidRPr="004F68A3" w:rsidRDefault="00D57E12" w:rsidP="00D57E12">
      <w:pPr>
        <w:jc w:val="both"/>
        <w:rPr>
          <w:szCs w:val="28"/>
        </w:rPr>
      </w:pPr>
      <w:r w:rsidRPr="004F68A3">
        <w:rPr>
          <w:szCs w:val="28"/>
        </w:rPr>
        <w:t>экономического факультета БГУ</w:t>
      </w:r>
    </w:p>
    <w:p w:rsidR="00BB35DD" w:rsidRPr="00632294" w:rsidRDefault="00BB35DD" w:rsidP="00BB35DD">
      <w:pPr>
        <w:pStyle w:val="a8"/>
        <w:spacing w:after="0"/>
        <w:rPr>
          <w:vanish/>
          <w:sz w:val="18"/>
          <w:szCs w:val="18"/>
        </w:rPr>
      </w:pPr>
      <w:r w:rsidRPr="00632294">
        <w:rPr>
          <w:vanish/>
          <w:sz w:val="18"/>
          <w:szCs w:val="18"/>
        </w:rPr>
        <w:tab/>
      </w:r>
      <w:r w:rsidRPr="00632294">
        <w:rPr>
          <w:vanish/>
          <w:sz w:val="18"/>
          <w:szCs w:val="18"/>
        </w:rPr>
        <w:tab/>
      </w:r>
      <w:r w:rsidRPr="00632294">
        <w:rPr>
          <w:vanish/>
          <w:sz w:val="18"/>
          <w:szCs w:val="18"/>
        </w:rPr>
        <w:tab/>
        <w:t>(название кафедры - разработчика учебной программы)</w:t>
      </w:r>
    </w:p>
    <w:p w:rsidR="00BB35DD" w:rsidRPr="0005462A" w:rsidRDefault="00BB35DD" w:rsidP="00BB35DD">
      <w:pPr>
        <w:jc w:val="both"/>
        <w:rPr>
          <w:szCs w:val="28"/>
        </w:rPr>
      </w:pPr>
      <w:r>
        <w:rPr>
          <w:szCs w:val="28"/>
        </w:rPr>
        <w:t>(</w:t>
      </w:r>
      <w:r w:rsidRPr="0005462A">
        <w:rPr>
          <w:szCs w:val="28"/>
        </w:rPr>
        <w:t xml:space="preserve">протокол № </w:t>
      </w:r>
      <w:r w:rsidR="00D57E12" w:rsidRPr="0005462A">
        <w:rPr>
          <w:szCs w:val="28"/>
        </w:rPr>
        <w:t>5</w:t>
      </w:r>
      <w:r w:rsidRPr="0005462A">
        <w:rPr>
          <w:szCs w:val="28"/>
        </w:rPr>
        <w:t xml:space="preserve"> от</w:t>
      </w:r>
      <w:r w:rsidR="006A2F38" w:rsidRPr="0005462A">
        <w:rPr>
          <w:szCs w:val="28"/>
        </w:rPr>
        <w:t xml:space="preserve"> </w:t>
      </w:r>
      <w:r w:rsidR="00D57E12" w:rsidRPr="0005462A">
        <w:rPr>
          <w:szCs w:val="28"/>
        </w:rPr>
        <w:t>22 ноября 2019</w:t>
      </w:r>
      <w:r w:rsidR="006A2F38" w:rsidRPr="0005462A">
        <w:rPr>
          <w:szCs w:val="28"/>
        </w:rPr>
        <w:t>)</w:t>
      </w:r>
      <w:r w:rsidRPr="0005462A">
        <w:rPr>
          <w:szCs w:val="28"/>
        </w:rPr>
        <w:t>;</w:t>
      </w:r>
    </w:p>
    <w:p w:rsidR="0098640D" w:rsidRPr="0005462A" w:rsidRDefault="00BB35DD" w:rsidP="0098640D">
      <w:pPr>
        <w:spacing w:before="120"/>
        <w:rPr>
          <w:color w:val="000000" w:themeColor="text1"/>
          <w:szCs w:val="28"/>
        </w:rPr>
      </w:pPr>
      <w:r w:rsidRPr="0005462A">
        <w:rPr>
          <w:color w:val="000000" w:themeColor="text1"/>
          <w:szCs w:val="28"/>
        </w:rPr>
        <w:t xml:space="preserve">Научно-методическим </w:t>
      </w:r>
      <w:r w:rsidR="003E125E" w:rsidRPr="0005462A">
        <w:rPr>
          <w:color w:val="000000" w:themeColor="text1"/>
          <w:szCs w:val="28"/>
        </w:rPr>
        <w:t>С</w:t>
      </w:r>
      <w:r w:rsidRPr="0005462A">
        <w:rPr>
          <w:color w:val="000000" w:themeColor="text1"/>
          <w:szCs w:val="28"/>
        </w:rPr>
        <w:t>оветом</w:t>
      </w:r>
      <w:r w:rsidR="003E125E" w:rsidRPr="0005462A">
        <w:rPr>
          <w:color w:val="000000" w:themeColor="text1"/>
          <w:szCs w:val="28"/>
        </w:rPr>
        <w:t xml:space="preserve"> БГУ</w:t>
      </w:r>
    </w:p>
    <w:p w:rsidR="00BB35DD" w:rsidRPr="00D57E12" w:rsidRDefault="00BB35DD" w:rsidP="0098640D">
      <w:pPr>
        <w:spacing w:before="120"/>
        <w:rPr>
          <w:color w:val="000000" w:themeColor="text1"/>
          <w:szCs w:val="28"/>
        </w:rPr>
      </w:pPr>
      <w:r w:rsidRPr="0005462A">
        <w:rPr>
          <w:color w:val="000000" w:themeColor="text1"/>
          <w:szCs w:val="28"/>
        </w:rPr>
        <w:t>(протокол №</w:t>
      </w:r>
      <w:r w:rsidR="006A2F38" w:rsidRPr="0005462A">
        <w:rPr>
          <w:color w:val="000000" w:themeColor="text1"/>
          <w:szCs w:val="28"/>
        </w:rPr>
        <w:t xml:space="preserve">  </w:t>
      </w:r>
      <w:r w:rsidR="00D57E12" w:rsidRPr="0005462A">
        <w:rPr>
          <w:color w:val="000000" w:themeColor="text1"/>
          <w:szCs w:val="28"/>
        </w:rPr>
        <w:t>2</w:t>
      </w:r>
      <w:r w:rsidRPr="0005462A">
        <w:rPr>
          <w:color w:val="000000" w:themeColor="text1"/>
          <w:szCs w:val="28"/>
        </w:rPr>
        <w:t xml:space="preserve"> от</w:t>
      </w:r>
      <w:r w:rsidR="006A2F38" w:rsidRPr="0005462A">
        <w:rPr>
          <w:color w:val="000000" w:themeColor="text1"/>
          <w:szCs w:val="28"/>
        </w:rPr>
        <w:t xml:space="preserve"> </w:t>
      </w:r>
      <w:r w:rsidR="00D57E12" w:rsidRPr="0005462A">
        <w:rPr>
          <w:color w:val="000000" w:themeColor="text1"/>
          <w:szCs w:val="28"/>
        </w:rPr>
        <w:t>03 декабря 2019</w:t>
      </w:r>
      <w:r w:rsidRPr="0005462A">
        <w:rPr>
          <w:color w:val="000000" w:themeColor="text1"/>
          <w:szCs w:val="28"/>
        </w:rPr>
        <w:t>)</w:t>
      </w:r>
    </w:p>
    <w:p w:rsidR="003E712C" w:rsidRDefault="003E712C" w:rsidP="00BB35DD">
      <w:pPr>
        <w:jc w:val="both"/>
        <w:rPr>
          <w:szCs w:val="28"/>
        </w:rPr>
      </w:pPr>
    </w:p>
    <w:p w:rsidR="003E712C" w:rsidRDefault="003E712C" w:rsidP="00BB35DD">
      <w:pPr>
        <w:jc w:val="both"/>
        <w:rPr>
          <w:szCs w:val="28"/>
        </w:rPr>
      </w:pPr>
    </w:p>
    <w:p w:rsidR="00782BAC" w:rsidRPr="004F68A3" w:rsidRDefault="00782BAC" w:rsidP="00782BAC"/>
    <w:p w:rsidR="00782BAC" w:rsidRPr="004F68A3" w:rsidRDefault="00782BAC" w:rsidP="00782BAC"/>
    <w:p w:rsidR="00782BAC" w:rsidRPr="001A5C7E" w:rsidRDefault="00782BAC" w:rsidP="00782BAC">
      <w:pPr>
        <w:jc w:val="both"/>
        <w:rPr>
          <w:szCs w:val="28"/>
        </w:rPr>
      </w:pPr>
      <w:r w:rsidRPr="001A5C7E">
        <w:rPr>
          <w:szCs w:val="28"/>
        </w:rPr>
        <w:t>Зав. кафедрой аналитической экономики и</w:t>
      </w:r>
    </w:p>
    <w:p w:rsidR="00782BAC" w:rsidRPr="001A5C7E" w:rsidRDefault="00782BAC" w:rsidP="00782BAC">
      <w:pPr>
        <w:jc w:val="both"/>
        <w:rPr>
          <w:szCs w:val="28"/>
        </w:rPr>
      </w:pPr>
      <w:r w:rsidRPr="001A5C7E">
        <w:rPr>
          <w:szCs w:val="28"/>
        </w:rPr>
        <w:t>эконометрики БГУ, к.э.н., доцен</w:t>
      </w:r>
      <w:r>
        <w:rPr>
          <w:szCs w:val="28"/>
        </w:rPr>
        <w:t xml:space="preserve">т               </w:t>
      </w:r>
      <w:r w:rsidRPr="001A5C7E">
        <w:rPr>
          <w:szCs w:val="28"/>
        </w:rPr>
        <w:t xml:space="preserve">                          </w:t>
      </w:r>
      <w:r>
        <w:rPr>
          <w:szCs w:val="28"/>
        </w:rPr>
        <w:t>Е</w:t>
      </w:r>
      <w:r w:rsidRPr="001A5C7E">
        <w:rPr>
          <w:szCs w:val="28"/>
        </w:rPr>
        <w:t>.</w:t>
      </w:r>
      <w:r>
        <w:rPr>
          <w:szCs w:val="28"/>
        </w:rPr>
        <w:t>Г</w:t>
      </w:r>
      <w:r w:rsidRPr="001A5C7E">
        <w:rPr>
          <w:szCs w:val="28"/>
        </w:rPr>
        <w:t xml:space="preserve">. </w:t>
      </w:r>
      <w:r>
        <w:rPr>
          <w:szCs w:val="28"/>
        </w:rPr>
        <w:t>Господарик</w:t>
      </w:r>
    </w:p>
    <w:p w:rsidR="00782BAC" w:rsidRPr="001A5C7E" w:rsidRDefault="00782BAC" w:rsidP="00782BAC">
      <w:pPr>
        <w:rPr>
          <w:szCs w:val="28"/>
        </w:rPr>
      </w:pPr>
    </w:p>
    <w:p w:rsidR="001163E5" w:rsidRPr="00B1087B" w:rsidRDefault="00BB35DD" w:rsidP="000E77BD">
      <w:pPr>
        <w:jc w:val="center"/>
        <w:rPr>
          <w:b/>
          <w:spacing w:val="-2"/>
          <w:szCs w:val="28"/>
        </w:rPr>
      </w:pPr>
      <w:r w:rsidRPr="000E77BD">
        <w:rPr>
          <w:color w:val="FF0000"/>
          <w:spacing w:val="-2"/>
          <w:szCs w:val="28"/>
        </w:rPr>
        <w:br w:type="page"/>
      </w:r>
      <w:r w:rsidR="001163E5" w:rsidRPr="00B1087B">
        <w:rPr>
          <w:b/>
          <w:spacing w:val="-2"/>
          <w:szCs w:val="28"/>
        </w:rPr>
        <w:lastRenderedPageBreak/>
        <w:t>ПОЯСНИТЕЛЬНАЯ ЗАПИСКА</w:t>
      </w:r>
    </w:p>
    <w:p w:rsidR="001163E5" w:rsidRPr="001163E5" w:rsidRDefault="001163E5" w:rsidP="001163E5">
      <w:pPr>
        <w:jc w:val="center"/>
        <w:rPr>
          <w:spacing w:val="-2"/>
          <w:szCs w:val="28"/>
        </w:rPr>
      </w:pPr>
    </w:p>
    <w:p w:rsidR="00886843" w:rsidRPr="008B233D" w:rsidRDefault="00886843" w:rsidP="00886843">
      <w:pPr>
        <w:jc w:val="both"/>
        <w:rPr>
          <w:b/>
          <w:color w:val="000000"/>
          <w:spacing w:val="-1"/>
          <w:szCs w:val="28"/>
        </w:rPr>
      </w:pPr>
      <w:r w:rsidRPr="008B233D">
        <w:rPr>
          <w:b/>
          <w:color w:val="000000"/>
          <w:spacing w:val="-1"/>
          <w:szCs w:val="28"/>
        </w:rPr>
        <w:tab/>
        <w:t>Ц</w:t>
      </w:r>
      <w:r>
        <w:rPr>
          <w:b/>
          <w:color w:val="000000"/>
          <w:spacing w:val="-1"/>
          <w:szCs w:val="28"/>
        </w:rPr>
        <w:t>ели и задачи учебной дисциплины</w:t>
      </w:r>
    </w:p>
    <w:p w:rsidR="00302FD5" w:rsidRDefault="001163E5" w:rsidP="00302FD5">
      <w:pPr>
        <w:pStyle w:val="a8"/>
        <w:spacing w:line="360" w:lineRule="exact"/>
        <w:ind w:firstLine="709"/>
        <w:jc w:val="both"/>
      </w:pPr>
      <w:r w:rsidRPr="001D7051">
        <w:rPr>
          <w:b/>
          <w:spacing w:val="-2"/>
          <w:szCs w:val="28"/>
        </w:rPr>
        <w:t>Цель</w:t>
      </w:r>
      <w:r w:rsidRPr="001163E5">
        <w:rPr>
          <w:spacing w:val="-2"/>
          <w:szCs w:val="28"/>
        </w:rPr>
        <w:t xml:space="preserve"> учебной дисциплины </w:t>
      </w:r>
      <w:r w:rsidR="00302FD5">
        <w:t>заключается в формировании у студентов целостного представления о существующих подходах к анализу  рыночных позиций коммерческих банков и структуры баланса банка с позиции эффективности.</w:t>
      </w:r>
    </w:p>
    <w:p w:rsidR="00886843" w:rsidRDefault="00FD7FCA" w:rsidP="00886843">
      <w:pPr>
        <w:shd w:val="clear" w:color="auto" w:fill="FFFFFF"/>
        <w:ind w:left="7" w:firstLine="720"/>
        <w:jc w:val="both"/>
        <w:rPr>
          <w:color w:val="000000"/>
          <w:szCs w:val="28"/>
        </w:rPr>
      </w:pPr>
      <w:r w:rsidRPr="00FD7FCA">
        <w:rPr>
          <w:b/>
          <w:color w:val="000000"/>
          <w:szCs w:val="28"/>
        </w:rPr>
        <w:t>З</w:t>
      </w:r>
      <w:r w:rsidR="00886843" w:rsidRPr="00FD7FCA">
        <w:rPr>
          <w:b/>
          <w:color w:val="000000"/>
          <w:szCs w:val="28"/>
        </w:rPr>
        <w:t>адачи учебной дисциплины</w:t>
      </w:r>
      <w:r w:rsidR="00886843" w:rsidRPr="003A6C51">
        <w:rPr>
          <w:color w:val="000000"/>
          <w:szCs w:val="28"/>
        </w:rPr>
        <w:t>:</w:t>
      </w:r>
    </w:p>
    <w:p w:rsidR="00713867" w:rsidRDefault="004E786A" w:rsidP="001F58D6">
      <w:pPr>
        <w:pStyle w:val="a7"/>
        <w:widowControl w:val="0"/>
        <w:tabs>
          <w:tab w:val="left" w:pos="1106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>
        <w:rPr>
          <w:color w:val="000000"/>
          <w:szCs w:val="28"/>
        </w:rPr>
        <w:t>1.</w:t>
      </w:r>
      <w:r w:rsidR="00713867" w:rsidRPr="00713867">
        <w:t xml:space="preserve"> </w:t>
      </w:r>
      <w:r w:rsidR="001F58D6">
        <w:t>И</w:t>
      </w:r>
      <w:r w:rsidR="00713867">
        <w:t>зучение теоретических аспектов и особенностей конкурентного анализа коммерческих</w:t>
      </w:r>
      <w:r w:rsidR="00713867">
        <w:rPr>
          <w:spacing w:val="-4"/>
        </w:rPr>
        <w:t xml:space="preserve"> </w:t>
      </w:r>
      <w:r w:rsidR="00713867">
        <w:t>банков</w:t>
      </w:r>
      <w:r w:rsidR="001F58D6">
        <w:t>.</w:t>
      </w:r>
    </w:p>
    <w:p w:rsidR="00713867" w:rsidRDefault="00713867" w:rsidP="001F58D6">
      <w:pPr>
        <w:pStyle w:val="a7"/>
        <w:widowControl w:val="0"/>
        <w:tabs>
          <w:tab w:val="left" w:pos="1106"/>
        </w:tabs>
        <w:autoSpaceDE w:val="0"/>
        <w:autoSpaceDN w:val="0"/>
        <w:spacing w:line="360" w:lineRule="exact"/>
        <w:ind w:left="0" w:firstLine="709"/>
        <w:contextualSpacing w:val="0"/>
      </w:pPr>
      <w:r>
        <w:t>2.</w:t>
      </w:r>
      <w:r w:rsidR="001F58D6">
        <w:t xml:space="preserve"> О</w:t>
      </w:r>
      <w:r>
        <w:t>владение навыками расчета основных конкурентных</w:t>
      </w:r>
      <w:r>
        <w:rPr>
          <w:spacing w:val="-9"/>
        </w:rPr>
        <w:t xml:space="preserve"> </w:t>
      </w:r>
      <w:r>
        <w:t>индексов</w:t>
      </w:r>
      <w:r w:rsidR="001F58D6">
        <w:t>.</w:t>
      </w:r>
    </w:p>
    <w:p w:rsidR="00713867" w:rsidRDefault="00713867" w:rsidP="001F58D6">
      <w:pPr>
        <w:pStyle w:val="a7"/>
        <w:widowControl w:val="0"/>
        <w:tabs>
          <w:tab w:val="left" w:pos="1106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>
        <w:t>3.</w:t>
      </w:r>
      <w:r w:rsidR="001F58D6">
        <w:t xml:space="preserve"> И</w:t>
      </w:r>
      <w:r>
        <w:t>зучение теоретических аспектов рейтингового анализа коммерческих банков</w:t>
      </w:r>
      <w:r w:rsidR="001F58D6">
        <w:t>.</w:t>
      </w:r>
    </w:p>
    <w:p w:rsidR="00713867" w:rsidRDefault="00713867" w:rsidP="001F58D6">
      <w:pPr>
        <w:pStyle w:val="a7"/>
        <w:widowControl w:val="0"/>
        <w:tabs>
          <w:tab w:val="left" w:pos="1106"/>
        </w:tabs>
        <w:autoSpaceDE w:val="0"/>
        <w:autoSpaceDN w:val="0"/>
        <w:spacing w:line="360" w:lineRule="exact"/>
        <w:ind w:left="0" w:firstLine="709"/>
        <w:contextualSpacing w:val="0"/>
      </w:pPr>
      <w:r>
        <w:t>4.</w:t>
      </w:r>
      <w:r w:rsidR="001F58D6">
        <w:t xml:space="preserve"> О</w:t>
      </w:r>
      <w:r>
        <w:t>владение навыками составления рейтингов коммерческих</w:t>
      </w:r>
      <w:r>
        <w:rPr>
          <w:spacing w:val="-8"/>
        </w:rPr>
        <w:t xml:space="preserve"> </w:t>
      </w:r>
      <w:r>
        <w:t>банков</w:t>
      </w:r>
      <w:r w:rsidR="001F58D6">
        <w:t>.</w:t>
      </w:r>
    </w:p>
    <w:p w:rsidR="00713867" w:rsidRDefault="001F58D6" w:rsidP="003067B4">
      <w:pPr>
        <w:pStyle w:val="a7"/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>
        <w:t>И</w:t>
      </w:r>
      <w:r w:rsidR="00713867">
        <w:t>зучение вопросов анализа структуры баланса коммерческого банка и показателей его эффективности.</w:t>
      </w:r>
    </w:p>
    <w:p w:rsidR="001F58D6" w:rsidRDefault="001F58D6" w:rsidP="008B26B7">
      <w:pPr>
        <w:ind w:firstLine="709"/>
        <w:jc w:val="both"/>
        <w:rPr>
          <w:b/>
          <w:szCs w:val="28"/>
        </w:rPr>
      </w:pPr>
    </w:p>
    <w:p w:rsidR="00C95154" w:rsidRDefault="001D7051" w:rsidP="008B26B7">
      <w:pPr>
        <w:ind w:firstLine="709"/>
        <w:jc w:val="both"/>
        <w:rPr>
          <w:szCs w:val="28"/>
        </w:rPr>
      </w:pPr>
      <w:r>
        <w:rPr>
          <w:b/>
          <w:szCs w:val="28"/>
        </w:rPr>
        <w:t>М</w:t>
      </w:r>
      <w:r w:rsidRPr="001D7051">
        <w:rPr>
          <w:b/>
          <w:szCs w:val="28"/>
        </w:rPr>
        <w:t>есто учебной дисциплины</w:t>
      </w:r>
      <w:r w:rsidRPr="001D7051">
        <w:rPr>
          <w:szCs w:val="28"/>
        </w:rPr>
        <w:t xml:space="preserve"> в системе подготовки специалиста с</w:t>
      </w:r>
      <w:r w:rsidR="00C95154">
        <w:rPr>
          <w:szCs w:val="28"/>
        </w:rPr>
        <w:t xml:space="preserve"> высшим </w:t>
      </w:r>
      <w:r w:rsidR="00DC0D90">
        <w:rPr>
          <w:szCs w:val="28"/>
        </w:rPr>
        <w:t>образованием.</w:t>
      </w:r>
    </w:p>
    <w:p w:rsidR="00531A44" w:rsidRPr="00FC189E" w:rsidRDefault="00531A44" w:rsidP="008B26B7">
      <w:pPr>
        <w:ind w:firstLine="709"/>
        <w:jc w:val="both"/>
        <w:rPr>
          <w:color w:val="000000" w:themeColor="text1"/>
          <w:szCs w:val="28"/>
        </w:rPr>
      </w:pPr>
    </w:p>
    <w:p w:rsidR="00F1795F" w:rsidRPr="00FC189E" w:rsidRDefault="00F1795F" w:rsidP="008B26B7">
      <w:pPr>
        <w:ind w:firstLine="709"/>
        <w:jc w:val="both"/>
        <w:rPr>
          <w:color w:val="000000" w:themeColor="text1"/>
          <w:szCs w:val="28"/>
        </w:rPr>
      </w:pPr>
      <w:r w:rsidRPr="00FC189E">
        <w:rPr>
          <w:color w:val="000000" w:themeColor="text1"/>
          <w:szCs w:val="28"/>
        </w:rPr>
        <w:t>Учебная дисциплина</w:t>
      </w:r>
      <w:r w:rsidR="00051EB8" w:rsidRPr="00FC189E">
        <w:rPr>
          <w:color w:val="000000" w:themeColor="text1"/>
          <w:szCs w:val="28"/>
        </w:rPr>
        <w:t xml:space="preserve"> </w:t>
      </w:r>
      <w:r w:rsidR="009C4CBF" w:rsidRPr="00FC189E">
        <w:rPr>
          <w:color w:val="000000" w:themeColor="text1"/>
          <w:szCs w:val="28"/>
        </w:rPr>
        <w:t>«</w:t>
      </w:r>
      <w:r w:rsidR="00DC0D90" w:rsidRPr="00FC189E">
        <w:rPr>
          <w:color w:val="000000" w:themeColor="text1"/>
          <w:szCs w:val="28"/>
        </w:rPr>
        <w:t>Финансовая аналитика</w:t>
      </w:r>
      <w:r w:rsidR="009C4CBF" w:rsidRPr="00FC189E">
        <w:rPr>
          <w:color w:val="000000" w:themeColor="text1"/>
          <w:szCs w:val="28"/>
        </w:rPr>
        <w:t>»</w:t>
      </w:r>
      <w:r w:rsidRPr="00FC189E">
        <w:rPr>
          <w:color w:val="000000" w:themeColor="text1"/>
          <w:szCs w:val="28"/>
        </w:rPr>
        <w:t xml:space="preserve"> относится к циклу</w:t>
      </w:r>
      <w:r w:rsidR="00C34AD6" w:rsidRPr="00FC189E">
        <w:rPr>
          <w:color w:val="000000" w:themeColor="text1"/>
          <w:szCs w:val="28"/>
        </w:rPr>
        <w:t xml:space="preserve"> </w:t>
      </w:r>
      <w:sdt>
        <w:sdtPr>
          <w:rPr>
            <w:color w:val="000000" w:themeColor="text1"/>
            <w:szCs w:val="28"/>
          </w:rPr>
          <w:id w:val="1167049772"/>
          <w:placeholder>
            <w:docPart w:val="BB12ED49866A4719A607AB8E4E1486F6"/>
          </w:placeholder>
          <w:dropDownList>
            <w:listItem w:value="Выберите элемент."/>
            <w:listItem w:displayText="социально-гуманитарных дисциплин (государственный компонент)" w:value="социально-гуманитарных дисциплин (государственный компонент)"/>
            <w:listItem w:displayText="социально-гуманитарных дисциплин (компонент учреждения образования)" w:value="социально-гуманитарных дисциплин (компонент учреждения образования)"/>
            <w:listItem w:displayText="социально-гуманитарных дисциплин (спецмодуль)" w:value="социально-гуманитарных дисциплин (спецмодуль)"/>
            <w:listItem w:displayText="общенаучных и общепрофессиональных дисциплин (государственный компонент)" w:value="общенаучных и общепрофессиональных дисциплин (государственный компонент)"/>
            <w:listItem w:displayText="общенаучных и общепрофессиональных дисциплин (компонент учреждения образования)" w:value="общенаучных и общепрофессиональных дисциплин (компонент учреждения образования)"/>
            <w:listItem w:displayText="общенаучных и общепрофессиональных дисциплин (дисциплин по выбору студентов)" w:value="общенаучных и общепрофессиональных дисциплин (дисциплин по выбору студентов)"/>
            <w:listItem w:displayText="специальных дисциплин (государственный компонент)" w:value="специальных дисциплин (государственный компонент)"/>
            <w:listItem w:displayText="специальных дисциплин (компонент учреждения образования)" w:value="специальных дисциплин (компонент учреждения образования)"/>
            <w:listItem w:displayText="специальных дисциплин ( дисциплин по выбору студента)" w:value="специальных дисциплин ( дисциплин по выбору студента)"/>
            <w:listItem w:displayText="дисциплин специализации" w:value="дисциплин специализации"/>
            <w:listItem w:displayText="факультативная дисциплина" w:value="факультативная дисциплина"/>
            <w:listItem w:displayText="учебная дисциплина введена отдельным приказом ректора БГУ" w:value="учебная дисциплина введена отдельным приказом ректора БГУ"/>
          </w:dropDownList>
        </w:sdtPr>
        <w:sdtContent>
          <w:r w:rsidR="00DC0D90" w:rsidRPr="00FC189E">
            <w:rPr>
              <w:color w:val="000000" w:themeColor="text1"/>
              <w:szCs w:val="28"/>
            </w:rPr>
            <w:t>специальных дисциплин (компонент учреждения образования)</w:t>
          </w:r>
        </w:sdtContent>
      </w:sdt>
    </w:p>
    <w:p w:rsidR="00844C71" w:rsidRDefault="00844C71" w:rsidP="008B26B7">
      <w:pPr>
        <w:ind w:firstLine="709"/>
        <w:jc w:val="both"/>
        <w:rPr>
          <w:b/>
          <w:szCs w:val="28"/>
        </w:rPr>
      </w:pPr>
    </w:p>
    <w:p w:rsidR="00C95154" w:rsidRDefault="00C95154" w:rsidP="001937E9">
      <w:pPr>
        <w:ind w:firstLine="709"/>
        <w:jc w:val="both"/>
        <w:rPr>
          <w:szCs w:val="28"/>
        </w:rPr>
      </w:pPr>
      <w:r>
        <w:rPr>
          <w:b/>
          <w:szCs w:val="28"/>
        </w:rPr>
        <w:t>С</w:t>
      </w:r>
      <w:r w:rsidRPr="00941399">
        <w:rPr>
          <w:b/>
          <w:szCs w:val="28"/>
        </w:rPr>
        <w:t>вязи</w:t>
      </w:r>
      <w:r w:rsidRPr="001D7051">
        <w:rPr>
          <w:szCs w:val="28"/>
        </w:rPr>
        <w:t xml:space="preserve"> с другими учебными дисциплинами, включая учебные дисциплины компонента учреждения высшего образования, дисциплины специализации и др.</w:t>
      </w:r>
    </w:p>
    <w:p w:rsidR="004E414B" w:rsidRDefault="001F58D6" w:rsidP="001937E9">
      <w:pPr>
        <w:ind w:firstLine="709"/>
        <w:jc w:val="both"/>
        <w:rPr>
          <w:b/>
          <w:color w:val="000000"/>
          <w:szCs w:val="28"/>
        </w:rPr>
      </w:pPr>
      <w:r w:rsidRPr="00EB1295">
        <w:rPr>
          <w:szCs w:val="28"/>
        </w:rPr>
        <w:t>Учебная дисциплина основана на дисциплинах</w:t>
      </w:r>
      <w:r w:rsidR="00090039">
        <w:rPr>
          <w:szCs w:val="28"/>
        </w:rPr>
        <w:t xml:space="preserve"> </w:t>
      </w:r>
      <w:r w:rsidR="00090039" w:rsidRPr="00EB1295">
        <w:rPr>
          <w:color w:val="000000" w:themeColor="text1"/>
          <w:szCs w:val="28"/>
        </w:rPr>
        <w:t>«</w:t>
      </w:r>
      <w:r w:rsidR="001937E9">
        <w:rPr>
          <w:szCs w:val="28"/>
        </w:rPr>
        <w:t>Высшая математика</w:t>
      </w:r>
      <w:r w:rsidR="00090039" w:rsidRPr="00EB1295">
        <w:rPr>
          <w:szCs w:val="28"/>
        </w:rPr>
        <w:t xml:space="preserve">», </w:t>
      </w:r>
      <w:r w:rsidR="00090039" w:rsidRPr="00EB1295">
        <w:rPr>
          <w:color w:val="000000" w:themeColor="text1"/>
          <w:szCs w:val="28"/>
        </w:rPr>
        <w:t>«</w:t>
      </w:r>
      <w:r w:rsidR="001937E9" w:rsidRPr="001937E9">
        <w:rPr>
          <w:szCs w:val="28"/>
        </w:rPr>
        <w:t>Эконометрика и ЭММ</w:t>
      </w:r>
      <w:r w:rsidR="00090039" w:rsidRPr="00EB1295">
        <w:rPr>
          <w:szCs w:val="28"/>
        </w:rPr>
        <w:t xml:space="preserve">», </w:t>
      </w:r>
      <w:r w:rsidR="00090039" w:rsidRPr="00EB1295">
        <w:rPr>
          <w:color w:val="000000" w:themeColor="text1"/>
          <w:szCs w:val="28"/>
        </w:rPr>
        <w:t>«</w:t>
      </w:r>
      <w:r w:rsidR="001937E9">
        <w:rPr>
          <w:szCs w:val="28"/>
        </w:rPr>
        <w:t>Статистика</w:t>
      </w:r>
      <w:r w:rsidR="00090039" w:rsidRPr="00EB1295">
        <w:rPr>
          <w:szCs w:val="28"/>
        </w:rPr>
        <w:t>»</w:t>
      </w:r>
      <w:r w:rsidR="00090039">
        <w:rPr>
          <w:szCs w:val="28"/>
        </w:rPr>
        <w:t>.</w:t>
      </w:r>
    </w:p>
    <w:p w:rsidR="001F58D6" w:rsidRDefault="001F58D6" w:rsidP="004E414B">
      <w:pPr>
        <w:ind w:firstLine="709"/>
        <w:jc w:val="both"/>
        <w:rPr>
          <w:b/>
          <w:color w:val="000000"/>
          <w:szCs w:val="28"/>
        </w:rPr>
      </w:pPr>
    </w:p>
    <w:p w:rsidR="004E414B" w:rsidRPr="008B233D" w:rsidRDefault="004E414B" w:rsidP="004E414B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Требования к компетенциям</w:t>
      </w:r>
    </w:p>
    <w:p w:rsidR="00B900B1" w:rsidRDefault="004E414B" w:rsidP="00B900B1">
      <w:pPr>
        <w:ind w:firstLine="709"/>
        <w:jc w:val="both"/>
        <w:rPr>
          <w:bCs/>
          <w:szCs w:val="28"/>
        </w:rPr>
      </w:pPr>
      <w:r w:rsidRPr="001D011B">
        <w:rPr>
          <w:color w:val="000000"/>
          <w:szCs w:val="28"/>
        </w:rPr>
        <w:t xml:space="preserve">Освоение учебной </w:t>
      </w:r>
      <w:r w:rsidRPr="00FC189E">
        <w:rPr>
          <w:color w:val="000000" w:themeColor="text1"/>
          <w:szCs w:val="28"/>
        </w:rPr>
        <w:t>дисциплины «</w:t>
      </w:r>
      <w:r w:rsidR="00090039" w:rsidRPr="00FC189E">
        <w:rPr>
          <w:color w:val="000000" w:themeColor="text1"/>
          <w:szCs w:val="28"/>
        </w:rPr>
        <w:t>Финансовая аналитика</w:t>
      </w:r>
      <w:r w:rsidRPr="00FC189E">
        <w:rPr>
          <w:color w:val="000000" w:themeColor="text1"/>
          <w:szCs w:val="28"/>
        </w:rPr>
        <w:t xml:space="preserve">» </w:t>
      </w:r>
      <w:r w:rsidRPr="00FC189E">
        <w:rPr>
          <w:bCs/>
          <w:color w:val="000000" w:themeColor="text1"/>
          <w:szCs w:val="28"/>
        </w:rPr>
        <w:t xml:space="preserve">должно обеспечить формирование следующих </w:t>
      </w:r>
      <w:r w:rsidR="00B900B1" w:rsidRPr="00FC189E">
        <w:rPr>
          <w:bCs/>
          <w:color w:val="000000" w:themeColor="text1"/>
          <w:szCs w:val="28"/>
        </w:rPr>
        <w:t xml:space="preserve">академических, социально-личностных и </w:t>
      </w:r>
      <w:r w:rsidRPr="00FC189E">
        <w:rPr>
          <w:bCs/>
          <w:color w:val="000000" w:themeColor="text1"/>
          <w:szCs w:val="28"/>
        </w:rPr>
        <w:t>профессиональных</w:t>
      </w:r>
      <w:r w:rsidRPr="00FC189E">
        <w:rPr>
          <w:b/>
          <w:bCs/>
          <w:color w:val="000000" w:themeColor="text1"/>
          <w:szCs w:val="28"/>
        </w:rPr>
        <w:t xml:space="preserve"> </w:t>
      </w:r>
      <w:r w:rsidRPr="00FC189E">
        <w:rPr>
          <w:bCs/>
          <w:color w:val="000000" w:themeColor="text1"/>
          <w:szCs w:val="28"/>
        </w:rPr>
        <w:t>компетенций</w:t>
      </w:r>
      <w:r w:rsidRPr="00B900B1">
        <w:rPr>
          <w:bCs/>
          <w:color w:val="FF0000"/>
          <w:szCs w:val="28"/>
        </w:rPr>
        <w:t>:</w:t>
      </w:r>
      <w:r>
        <w:rPr>
          <w:bCs/>
          <w:szCs w:val="28"/>
        </w:rPr>
        <w:t xml:space="preserve"> </w:t>
      </w:r>
    </w:p>
    <w:p w:rsidR="00B900B1" w:rsidRPr="00BD3B2C" w:rsidRDefault="00B900B1" w:rsidP="00B900B1">
      <w:pPr>
        <w:ind w:firstLine="709"/>
        <w:jc w:val="both"/>
        <w:rPr>
          <w:b/>
          <w:i/>
        </w:rPr>
      </w:pPr>
      <w:r w:rsidRPr="00B900B1">
        <w:rPr>
          <w:b/>
          <w:i/>
        </w:rPr>
        <w:t>академические компетенции</w:t>
      </w:r>
      <w:r w:rsidRPr="00BD3B2C">
        <w:rPr>
          <w:b/>
          <w:i/>
        </w:rPr>
        <w:t>:</w:t>
      </w:r>
    </w:p>
    <w:p w:rsidR="00B900B1" w:rsidRPr="007202C6" w:rsidRDefault="00B900B1" w:rsidP="00B900B1">
      <w:pPr>
        <w:tabs>
          <w:tab w:val="left" w:pos="460"/>
        </w:tabs>
        <w:spacing w:line="0" w:lineRule="atLeast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- </w:t>
      </w:r>
      <w:r w:rsidRPr="007202C6">
        <w:rPr>
          <w:rFonts w:eastAsia="Times New Roman"/>
          <w:szCs w:val="28"/>
        </w:rPr>
        <w:t xml:space="preserve">АК-1. Уметь применять базовые научно-теоретические знания для решения теоретических </w:t>
      </w:r>
      <w:r>
        <w:rPr>
          <w:rFonts w:eastAsia="Times New Roman"/>
          <w:szCs w:val="28"/>
        </w:rPr>
        <w:t xml:space="preserve">и </w:t>
      </w:r>
      <w:r w:rsidRPr="007202C6">
        <w:rPr>
          <w:rFonts w:eastAsia="Times New Roman"/>
          <w:szCs w:val="28"/>
        </w:rPr>
        <w:t>практических задач.</w:t>
      </w:r>
    </w:p>
    <w:p w:rsidR="00B900B1" w:rsidRPr="007202C6" w:rsidRDefault="00B900B1" w:rsidP="00B900B1">
      <w:pPr>
        <w:spacing w:line="14" w:lineRule="exact"/>
        <w:jc w:val="both"/>
        <w:rPr>
          <w:rFonts w:eastAsia="Times New Roman"/>
          <w:szCs w:val="28"/>
        </w:rPr>
      </w:pPr>
    </w:p>
    <w:p w:rsidR="00B900B1" w:rsidRPr="007202C6" w:rsidRDefault="00B900B1" w:rsidP="00B900B1">
      <w:pPr>
        <w:tabs>
          <w:tab w:val="left" w:pos="460"/>
        </w:tabs>
        <w:spacing w:line="0" w:lineRule="atLeast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-</w:t>
      </w:r>
      <w:r w:rsidRPr="007202C6">
        <w:rPr>
          <w:rFonts w:eastAsia="Times New Roman"/>
          <w:szCs w:val="28"/>
        </w:rPr>
        <w:t>АК-2. Владеть системным и сравнительным анализом.</w:t>
      </w:r>
    </w:p>
    <w:p w:rsidR="00B900B1" w:rsidRPr="007202C6" w:rsidRDefault="00B900B1" w:rsidP="00B900B1">
      <w:pPr>
        <w:spacing w:line="14" w:lineRule="exact"/>
        <w:jc w:val="both"/>
        <w:rPr>
          <w:rFonts w:eastAsia="Times New Roman"/>
          <w:szCs w:val="28"/>
        </w:rPr>
      </w:pPr>
    </w:p>
    <w:p w:rsidR="00B900B1" w:rsidRPr="007202C6" w:rsidRDefault="00B900B1" w:rsidP="00B900B1">
      <w:pPr>
        <w:tabs>
          <w:tab w:val="left" w:pos="460"/>
        </w:tabs>
        <w:spacing w:line="0" w:lineRule="atLeast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-</w:t>
      </w:r>
      <w:r w:rsidRPr="007202C6">
        <w:rPr>
          <w:rFonts w:eastAsia="Times New Roman"/>
          <w:szCs w:val="28"/>
        </w:rPr>
        <w:t>АК-3. Владеть исследовательскими навыками.</w:t>
      </w:r>
    </w:p>
    <w:p w:rsidR="00B900B1" w:rsidRPr="007202C6" w:rsidRDefault="00B900B1" w:rsidP="00B900B1">
      <w:pPr>
        <w:spacing w:line="14" w:lineRule="exact"/>
        <w:jc w:val="both"/>
        <w:rPr>
          <w:rFonts w:eastAsia="Times New Roman"/>
          <w:szCs w:val="28"/>
        </w:rPr>
      </w:pPr>
    </w:p>
    <w:p w:rsidR="00B900B1" w:rsidRPr="007202C6" w:rsidRDefault="00B900B1" w:rsidP="00B900B1">
      <w:pPr>
        <w:tabs>
          <w:tab w:val="left" w:pos="460"/>
        </w:tabs>
        <w:spacing w:line="0" w:lineRule="atLeast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-</w:t>
      </w:r>
      <w:r w:rsidRPr="007202C6">
        <w:rPr>
          <w:rFonts w:eastAsia="Times New Roman"/>
          <w:szCs w:val="28"/>
        </w:rPr>
        <w:t>АК-4. Уметь работать самостоятельно.</w:t>
      </w:r>
    </w:p>
    <w:p w:rsidR="00953299" w:rsidRDefault="00953299" w:rsidP="00B900B1">
      <w:pPr>
        <w:ind w:firstLine="709"/>
        <w:jc w:val="both"/>
        <w:rPr>
          <w:b/>
          <w:i/>
          <w:spacing w:val="-2"/>
          <w:szCs w:val="28"/>
        </w:rPr>
      </w:pPr>
    </w:p>
    <w:p w:rsidR="00B900B1" w:rsidRPr="00B900B1" w:rsidRDefault="00B900B1" w:rsidP="00B900B1">
      <w:pPr>
        <w:ind w:firstLine="709"/>
        <w:jc w:val="both"/>
        <w:rPr>
          <w:b/>
          <w:i/>
          <w:spacing w:val="-2"/>
          <w:szCs w:val="28"/>
        </w:rPr>
      </w:pPr>
      <w:r w:rsidRPr="00B900B1">
        <w:rPr>
          <w:b/>
          <w:i/>
          <w:spacing w:val="-2"/>
          <w:szCs w:val="28"/>
        </w:rPr>
        <w:t>социально-личностные компетенции:</w:t>
      </w:r>
    </w:p>
    <w:p w:rsidR="00B900B1" w:rsidRPr="007538CA" w:rsidRDefault="00B900B1" w:rsidP="00B900B1">
      <w:pPr>
        <w:tabs>
          <w:tab w:val="left" w:pos="440"/>
        </w:tabs>
        <w:spacing w:line="0" w:lineRule="atLeast"/>
        <w:ind w:left="440"/>
        <w:jc w:val="both"/>
        <w:rPr>
          <w:rFonts w:eastAsia="Times New Roman"/>
          <w:szCs w:val="28"/>
        </w:rPr>
      </w:pPr>
      <w:r w:rsidRPr="00050E01">
        <w:rPr>
          <w:rFonts w:eastAsia="Times New Roman"/>
          <w:szCs w:val="28"/>
        </w:rPr>
        <w:t xml:space="preserve">   -</w:t>
      </w:r>
      <w:r w:rsidRPr="007538CA">
        <w:rPr>
          <w:rFonts w:eastAsia="Times New Roman"/>
          <w:szCs w:val="28"/>
        </w:rPr>
        <w:t>СЛК-5. Быть способным к критике и самокритике.</w:t>
      </w:r>
    </w:p>
    <w:p w:rsidR="00B900B1" w:rsidRPr="007538CA" w:rsidRDefault="00B900B1" w:rsidP="00B900B1">
      <w:pPr>
        <w:spacing w:line="19" w:lineRule="exact"/>
        <w:jc w:val="both"/>
        <w:rPr>
          <w:rFonts w:eastAsia="Times New Roman"/>
          <w:szCs w:val="28"/>
        </w:rPr>
      </w:pPr>
    </w:p>
    <w:p w:rsidR="00B900B1" w:rsidRPr="007538CA" w:rsidRDefault="00B900B1" w:rsidP="00B900B1">
      <w:pPr>
        <w:ind w:firstLine="709"/>
        <w:jc w:val="both"/>
        <w:rPr>
          <w:vanish/>
          <w:spacing w:val="-2"/>
          <w:szCs w:val="28"/>
        </w:rPr>
      </w:pPr>
      <w:r w:rsidRPr="00050E01">
        <w:rPr>
          <w:rFonts w:eastAsia="Times New Roman"/>
          <w:szCs w:val="28"/>
        </w:rPr>
        <w:t>-</w:t>
      </w:r>
      <w:r w:rsidRPr="007538CA">
        <w:rPr>
          <w:rFonts w:eastAsia="Times New Roman"/>
          <w:szCs w:val="28"/>
        </w:rPr>
        <w:t>СЛК-6. Уметь работать в команде</w:t>
      </w:r>
      <w:r w:rsidRPr="007538CA">
        <w:rPr>
          <w:vanish/>
          <w:spacing w:val="-2"/>
          <w:szCs w:val="28"/>
        </w:rPr>
        <w:t xml:space="preserve"> (привести список)</w:t>
      </w:r>
    </w:p>
    <w:p w:rsidR="00B900B1" w:rsidRPr="007538CA" w:rsidRDefault="00B900B1" w:rsidP="00B900B1">
      <w:pPr>
        <w:ind w:firstLine="709"/>
        <w:jc w:val="both"/>
        <w:rPr>
          <w:spacing w:val="-2"/>
          <w:szCs w:val="28"/>
        </w:rPr>
      </w:pPr>
    </w:p>
    <w:p w:rsidR="004E414B" w:rsidRPr="00D40100" w:rsidRDefault="00B900B1" w:rsidP="004E414B">
      <w:pPr>
        <w:ind w:firstLine="709"/>
        <w:jc w:val="both"/>
        <w:rPr>
          <w:b/>
          <w:i/>
          <w:spacing w:val="-2"/>
          <w:szCs w:val="28"/>
        </w:rPr>
      </w:pPr>
      <w:r w:rsidRPr="00D40100">
        <w:rPr>
          <w:b/>
          <w:bCs/>
          <w:i/>
          <w:szCs w:val="28"/>
        </w:rPr>
        <w:lastRenderedPageBreak/>
        <w:t>профессиональные компетенции:</w:t>
      </w:r>
    </w:p>
    <w:p w:rsidR="00533582" w:rsidRDefault="00533582" w:rsidP="004E414B">
      <w:pPr>
        <w:ind w:firstLine="709"/>
        <w:jc w:val="both"/>
      </w:pPr>
      <w:r>
        <w:t xml:space="preserve">- ПК- 1. Разрабатывать рабочие планы и программы проведения научных исследований, готовить задания для групп и отдельных исполнителей; разрабатывать инструментарий проводимых исследований в области финансов и кредита, анализировать их результаты, готовить данные для составления обзоров, отчетов и научных публикаций. </w:t>
      </w:r>
    </w:p>
    <w:p w:rsidR="00533582" w:rsidRDefault="00533582" w:rsidP="004E414B">
      <w:pPr>
        <w:ind w:firstLine="709"/>
        <w:jc w:val="both"/>
      </w:pPr>
      <w:r>
        <w:t xml:space="preserve">- ПК- 2. Ориентироваться в базовых положениях экономической теории, применять их с учетом рыночной экономики, владеть методами экономической оценки научных исследований; </w:t>
      </w:r>
    </w:p>
    <w:p w:rsidR="00533582" w:rsidRDefault="00533582" w:rsidP="004E414B">
      <w:pPr>
        <w:ind w:firstLine="709"/>
        <w:jc w:val="both"/>
      </w:pPr>
      <w:r>
        <w:t xml:space="preserve">- ПК- 3. применять методы математического анализа и моделирования, теоретического и экспериментального исследования в сфере финансов и кредита. </w:t>
      </w:r>
    </w:p>
    <w:p w:rsidR="004E414B" w:rsidRDefault="00533582" w:rsidP="004E414B">
      <w:pPr>
        <w:ind w:firstLine="709"/>
        <w:jc w:val="both"/>
        <w:rPr>
          <w:spacing w:val="-2"/>
          <w:szCs w:val="28"/>
        </w:rPr>
      </w:pPr>
      <w:r>
        <w:t>- ПК- 4. Самостоятельно приобретать с помощь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деятельности.</w:t>
      </w:r>
    </w:p>
    <w:p w:rsidR="00533582" w:rsidRDefault="00533582" w:rsidP="004E414B">
      <w:pPr>
        <w:ind w:firstLine="709"/>
        <w:jc w:val="both"/>
      </w:pPr>
      <w:r>
        <w:t xml:space="preserve">-ПК-7. Обосновывать мероприятия по внедрению передовых методов хозяйствования, методов и приемов труда, улучшению организации и обслуживанию рабочих мест, созданию благоприятных условий труда. </w:t>
      </w:r>
    </w:p>
    <w:p w:rsidR="00533582" w:rsidRDefault="00533582" w:rsidP="004E414B">
      <w:pPr>
        <w:ind w:firstLine="709"/>
        <w:jc w:val="both"/>
      </w:pPr>
      <w:r>
        <w:t>-ПК-8. Разрабатывать перспективные, среднесрочные и текущие планы экономического и социального развития организации и ее структурных подразделений.</w:t>
      </w:r>
    </w:p>
    <w:p w:rsidR="00533582" w:rsidRDefault="00533582" w:rsidP="004E414B">
      <w:pPr>
        <w:ind w:firstLine="709"/>
        <w:jc w:val="both"/>
      </w:pPr>
      <w:r>
        <w:t xml:space="preserve"> -ПК-9. Проводить комплексный экономический анализ всех видов деятельности организации и разрабатывать меры по эффективному использованию ресурсов, производственных мощностей с целью повышения эффективности производственно-хозяйственной деятельности. </w:t>
      </w:r>
    </w:p>
    <w:p w:rsidR="00F4225E" w:rsidRDefault="00533582" w:rsidP="004E414B">
      <w:pPr>
        <w:ind w:firstLine="709"/>
        <w:jc w:val="both"/>
      </w:pPr>
      <w:r>
        <w:t xml:space="preserve">—ПК-10. Проводить систематический контроль за соблюдением подразделениями организации плановой дисциплины, ходом выполнения плановых заданий; подготавливать данные для периодической отчетности в сроки и по формам, установленным государственными органами статистики и анализа. </w:t>
      </w:r>
    </w:p>
    <w:p w:rsidR="00F4225E" w:rsidRDefault="00F4225E" w:rsidP="004E414B">
      <w:pPr>
        <w:ind w:firstLine="709"/>
        <w:jc w:val="both"/>
      </w:pPr>
      <w:r>
        <w:t xml:space="preserve">-ПК-12. Анализировать действие инструментов денежно-кредитной политики, эффективность организации денежного оборота, деятельность кредитно-финансовых организаций, их показатели; организовывать работу в сфере предоставления банковских и финансовых услуг на всех сегментах рынка. </w:t>
      </w:r>
    </w:p>
    <w:p w:rsidR="00F4225E" w:rsidRDefault="00F4225E" w:rsidP="004E414B">
      <w:pPr>
        <w:ind w:firstLine="709"/>
        <w:jc w:val="both"/>
      </w:pPr>
      <w:r>
        <w:t xml:space="preserve">-ПК-13. Организовывать работу по составлению и исполнению бюджета, составлению и исполнению смет бюджетных организаций; обеспечивать организацию финансового контроля на всех стадиях планирования и исполнения бюджета. </w:t>
      </w:r>
    </w:p>
    <w:p w:rsidR="00F4225E" w:rsidRDefault="00F4225E" w:rsidP="004E414B">
      <w:pPr>
        <w:ind w:firstLine="709"/>
        <w:jc w:val="both"/>
      </w:pPr>
      <w:r>
        <w:t xml:space="preserve">-ПК-14. Разрабатывать финансовую стратегию субъектов хозяйствования всех видов собственности; составлять финансовые планы субъектов хозяйствования, рассчитывать объемы денежных доходов и расходов субъектов хозяйствования и источники их финансирования; использовать методы финансового анализа, планирования и </w:t>
      </w:r>
      <w:r>
        <w:lastRenderedPageBreak/>
        <w:t xml:space="preserve">прогнозирования, финансового контроля в практике управления финансовым состоянием организации. </w:t>
      </w:r>
    </w:p>
    <w:p w:rsidR="00F4225E" w:rsidRDefault="00F4225E" w:rsidP="004E414B">
      <w:pPr>
        <w:ind w:firstLine="709"/>
        <w:jc w:val="both"/>
      </w:pPr>
      <w:r>
        <w:t xml:space="preserve">- ПК-15. Рассчитывать собственные источники финансирования капитальных вложений и обосновать размеры привлекаемых ресурсов; составлять комплект финансовых расчетов к бизнесплану и обосновать его реальность. </w:t>
      </w:r>
    </w:p>
    <w:p w:rsidR="00F4225E" w:rsidRDefault="00F4225E" w:rsidP="004E414B">
      <w:pPr>
        <w:ind w:firstLine="709"/>
        <w:jc w:val="both"/>
      </w:pPr>
      <w:r>
        <w:t xml:space="preserve">- ПК-16. Организовывать работу по проведению мероприятий государственного контроля (надзора) и аудита в финансовой, бюджетно-налоговой, денежно-кредитной и валютной сферах. </w:t>
      </w:r>
    </w:p>
    <w:p w:rsidR="00F4225E" w:rsidRDefault="00F4225E" w:rsidP="004E414B">
      <w:pPr>
        <w:ind w:firstLine="709"/>
        <w:jc w:val="both"/>
      </w:pPr>
      <w:r>
        <w:t xml:space="preserve">-ПК-19. Работать с юридической литературой и трудовым законодательством. </w:t>
      </w:r>
    </w:p>
    <w:p w:rsidR="007202C6" w:rsidRDefault="00F4225E" w:rsidP="004E414B">
      <w:pPr>
        <w:ind w:firstLine="709"/>
        <w:jc w:val="both"/>
      </w:pPr>
      <w:r>
        <w:t xml:space="preserve">-ПК-24 . Понимать сущность и социальную значимость своей будущей профессии, основные проблемы дисциплин, определяющих конкретную область его деятельности, видеть их взаимосвязь в целостной системе знаний. </w:t>
      </w:r>
    </w:p>
    <w:p w:rsidR="00DF088E" w:rsidRPr="00DF088E" w:rsidRDefault="00DF088E" w:rsidP="008B26B7">
      <w:pPr>
        <w:ind w:firstLine="709"/>
        <w:jc w:val="both"/>
        <w:rPr>
          <w:spacing w:val="-2"/>
          <w:szCs w:val="28"/>
        </w:rPr>
      </w:pPr>
      <w:r w:rsidRPr="00DF088E">
        <w:rPr>
          <w:spacing w:val="-2"/>
          <w:szCs w:val="28"/>
        </w:rPr>
        <w:t xml:space="preserve">В результате </w:t>
      </w:r>
      <w:r w:rsidR="0015046F">
        <w:rPr>
          <w:spacing w:val="-2"/>
          <w:szCs w:val="28"/>
        </w:rPr>
        <w:t>освоения</w:t>
      </w:r>
      <w:r w:rsidRPr="00DF088E">
        <w:rPr>
          <w:spacing w:val="-2"/>
          <w:szCs w:val="28"/>
        </w:rPr>
        <w:t xml:space="preserve"> учебной дисциплины студент должен: </w:t>
      </w:r>
    </w:p>
    <w:p w:rsidR="002C7495" w:rsidRPr="00DC0D90" w:rsidRDefault="002C7495" w:rsidP="00DC0D90">
      <w:pPr>
        <w:pStyle w:val="Heading2"/>
        <w:spacing w:line="360" w:lineRule="exact"/>
        <w:ind w:left="0" w:firstLine="709"/>
        <w:jc w:val="both"/>
      </w:pPr>
      <w:r w:rsidRPr="00DC0D90">
        <w:t>знать: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>сущность финансовой аналитической работы в</w:t>
      </w:r>
      <w:r w:rsidRPr="00DC0D90">
        <w:rPr>
          <w:spacing w:val="-6"/>
        </w:rPr>
        <w:t xml:space="preserve"> </w:t>
      </w:r>
      <w:r w:rsidRPr="00DC0D90">
        <w:t>банке;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>основы финансового анализа деятельности</w:t>
      </w:r>
      <w:r w:rsidRPr="00DC0D90">
        <w:rPr>
          <w:spacing w:val="-5"/>
        </w:rPr>
        <w:t xml:space="preserve"> </w:t>
      </w:r>
      <w:r w:rsidRPr="00DC0D90">
        <w:t>банка;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>методику оценки финансового состояния</w:t>
      </w:r>
      <w:r w:rsidRPr="00DC0D90">
        <w:rPr>
          <w:spacing w:val="-10"/>
        </w:rPr>
        <w:t xml:space="preserve"> </w:t>
      </w:r>
      <w:r w:rsidRPr="00DC0D90">
        <w:t>банка;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>специфику финансовой аналитической работы в</w:t>
      </w:r>
      <w:r w:rsidRPr="00DC0D90">
        <w:rPr>
          <w:spacing w:val="-6"/>
        </w:rPr>
        <w:t xml:space="preserve"> </w:t>
      </w:r>
      <w:r w:rsidRPr="00DC0D90">
        <w:t>банке;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>показатели, характеризующие финансовое состояние</w:t>
      </w:r>
      <w:r w:rsidRPr="00DC0D90">
        <w:rPr>
          <w:spacing w:val="-9"/>
        </w:rPr>
        <w:t xml:space="preserve"> </w:t>
      </w:r>
      <w:r w:rsidRPr="00DC0D90">
        <w:t>банка;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>методики оценки</w:t>
      </w:r>
      <w:r w:rsidRPr="00DC0D90">
        <w:rPr>
          <w:spacing w:val="-3"/>
        </w:rPr>
        <w:t xml:space="preserve"> </w:t>
      </w:r>
      <w:r w:rsidRPr="00DC0D90">
        <w:t>банков-контрагентов;</w:t>
      </w:r>
    </w:p>
    <w:p w:rsidR="002C7495" w:rsidRPr="00DC0D90" w:rsidRDefault="002C7495" w:rsidP="00DC0D90">
      <w:pPr>
        <w:pStyle w:val="Heading2"/>
        <w:spacing w:line="360" w:lineRule="exact"/>
        <w:ind w:left="0" w:firstLine="709"/>
        <w:jc w:val="both"/>
      </w:pPr>
      <w:r w:rsidRPr="00DC0D90">
        <w:t>уметь: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>свободно ориентироваться в методиках оценки финансового состояния</w:t>
      </w:r>
      <w:r w:rsidRPr="00DC0D90">
        <w:rPr>
          <w:spacing w:val="-19"/>
        </w:rPr>
        <w:t xml:space="preserve"> </w:t>
      </w:r>
      <w:r w:rsidRPr="00DC0D90">
        <w:t>банка;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>организовывать финансовую аналитическую</w:t>
      </w:r>
      <w:r w:rsidRPr="00DC0D90">
        <w:rPr>
          <w:spacing w:val="-6"/>
        </w:rPr>
        <w:t xml:space="preserve"> </w:t>
      </w:r>
      <w:r w:rsidRPr="00DC0D90">
        <w:t>работу;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>осуществлять оценку финансового состояния</w:t>
      </w:r>
      <w:r w:rsidRPr="00DC0D90">
        <w:rPr>
          <w:spacing w:val="-9"/>
        </w:rPr>
        <w:t xml:space="preserve"> </w:t>
      </w:r>
      <w:r w:rsidRPr="00DC0D90">
        <w:t>банка;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955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 xml:space="preserve">ставить  задачи  в   области  финансовой   аналитической̆  работы  исходя     </w:t>
      </w:r>
      <w:r w:rsidRPr="00DC0D90">
        <w:rPr>
          <w:spacing w:val="-122"/>
        </w:rPr>
        <w:t>из</w:t>
      </w:r>
      <w:r w:rsidRPr="00DC0D90">
        <w:t xml:space="preserve"> требований законодательства;</w:t>
      </w:r>
    </w:p>
    <w:p w:rsidR="002C7495" w:rsidRPr="00DC0D90" w:rsidRDefault="002C7495" w:rsidP="00DC0D90">
      <w:pPr>
        <w:pStyle w:val="Heading2"/>
        <w:spacing w:line="360" w:lineRule="exact"/>
        <w:ind w:left="0" w:firstLine="709"/>
        <w:jc w:val="both"/>
      </w:pPr>
      <w:r w:rsidRPr="00DC0D90">
        <w:t>владеть: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959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>исследовательскими навыками решения проблем в области организации финансовой аналитической</w:t>
      </w:r>
      <w:r w:rsidRPr="00DC0D90">
        <w:rPr>
          <w:spacing w:val="-1"/>
        </w:rPr>
        <w:t xml:space="preserve"> </w:t>
      </w:r>
      <w:r w:rsidRPr="00DC0D90">
        <w:t>работы;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>содержанием методик оценки финансового состояния</w:t>
      </w:r>
      <w:r w:rsidRPr="00DC0D90">
        <w:rPr>
          <w:spacing w:val="-1"/>
        </w:rPr>
        <w:t xml:space="preserve"> </w:t>
      </w:r>
      <w:r w:rsidRPr="00DC0D90">
        <w:t>банка;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885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>базовыми научно-теоретическими знаниями для постановки задач в области финансовой̆ и аналитической̆</w:t>
      </w:r>
      <w:r w:rsidRPr="00DC0D90">
        <w:rPr>
          <w:spacing w:val="-7"/>
        </w:rPr>
        <w:t xml:space="preserve"> </w:t>
      </w:r>
      <w:r w:rsidRPr="00DC0D90">
        <w:t>работы.</w:t>
      </w:r>
    </w:p>
    <w:p w:rsidR="002C7495" w:rsidRPr="00DC0D90" w:rsidRDefault="002C7495" w:rsidP="00DC0D90">
      <w:pPr>
        <w:pStyle w:val="a7"/>
        <w:widowControl w:val="0"/>
        <w:numPr>
          <w:ilvl w:val="0"/>
          <w:numId w:val="4"/>
        </w:numPr>
        <w:tabs>
          <w:tab w:val="left" w:pos="1010"/>
        </w:tabs>
        <w:autoSpaceDE w:val="0"/>
        <w:autoSpaceDN w:val="0"/>
        <w:spacing w:line="360" w:lineRule="exact"/>
        <w:ind w:left="0" w:firstLine="709"/>
        <w:contextualSpacing w:val="0"/>
        <w:jc w:val="both"/>
      </w:pPr>
      <w:r w:rsidRPr="00DC0D90">
        <w:t>методами финансового планирования, прогнозирования и контроля в управлении финансовыми ресурсами организации, формирования финансовой стратегии и</w:t>
      </w:r>
      <w:r w:rsidRPr="00DC0D90">
        <w:rPr>
          <w:spacing w:val="-1"/>
        </w:rPr>
        <w:t xml:space="preserve"> </w:t>
      </w:r>
      <w:r w:rsidRPr="00DC0D90">
        <w:t>тактики.</w:t>
      </w:r>
    </w:p>
    <w:p w:rsidR="00B92128" w:rsidRDefault="00B92128" w:rsidP="0015046F">
      <w:pPr>
        <w:ind w:firstLine="709"/>
        <w:jc w:val="both"/>
        <w:rPr>
          <w:b/>
          <w:szCs w:val="28"/>
        </w:rPr>
      </w:pPr>
    </w:p>
    <w:p w:rsidR="00077EBF" w:rsidRPr="00050E01" w:rsidRDefault="00077EBF" w:rsidP="0015046F">
      <w:pPr>
        <w:ind w:firstLine="709"/>
        <w:jc w:val="both"/>
        <w:rPr>
          <w:b/>
          <w:szCs w:val="28"/>
        </w:rPr>
      </w:pPr>
    </w:p>
    <w:p w:rsidR="00077EBF" w:rsidRPr="00050E01" w:rsidRDefault="00077EBF" w:rsidP="0015046F">
      <w:pPr>
        <w:ind w:firstLine="709"/>
        <w:jc w:val="both"/>
        <w:rPr>
          <w:b/>
          <w:szCs w:val="28"/>
        </w:rPr>
      </w:pPr>
    </w:p>
    <w:p w:rsidR="0015046F" w:rsidRPr="008B233D" w:rsidRDefault="0015046F" w:rsidP="0015046F">
      <w:pPr>
        <w:ind w:firstLine="709"/>
        <w:jc w:val="both"/>
        <w:rPr>
          <w:b/>
          <w:szCs w:val="28"/>
        </w:rPr>
      </w:pPr>
      <w:r w:rsidRPr="008B233D">
        <w:rPr>
          <w:b/>
          <w:szCs w:val="28"/>
        </w:rPr>
        <w:lastRenderedPageBreak/>
        <w:t>Структура учебной дисциплины</w:t>
      </w:r>
    </w:p>
    <w:p w:rsidR="009B4C47" w:rsidRPr="00627D92" w:rsidRDefault="0015046F" w:rsidP="0015046F">
      <w:pPr>
        <w:jc w:val="both"/>
        <w:rPr>
          <w:color w:val="000000" w:themeColor="text1"/>
          <w:szCs w:val="28"/>
        </w:rPr>
      </w:pPr>
      <w:r w:rsidRPr="006E76D7">
        <w:rPr>
          <w:szCs w:val="28"/>
        </w:rPr>
        <w:tab/>
      </w:r>
      <w:r w:rsidR="00E77F84" w:rsidRPr="00627D92">
        <w:rPr>
          <w:color w:val="000000" w:themeColor="text1"/>
          <w:szCs w:val="28"/>
        </w:rPr>
        <w:t xml:space="preserve">Дисциплина изучается в </w:t>
      </w:r>
      <w:r w:rsidR="00362254" w:rsidRPr="00627D92">
        <w:rPr>
          <w:color w:val="000000" w:themeColor="text1"/>
          <w:szCs w:val="28"/>
        </w:rPr>
        <w:t>6</w:t>
      </w:r>
      <w:r w:rsidR="00E77F84" w:rsidRPr="00627D92">
        <w:rPr>
          <w:color w:val="000000" w:themeColor="text1"/>
          <w:szCs w:val="28"/>
        </w:rPr>
        <w:t xml:space="preserve"> семестре</w:t>
      </w:r>
      <w:r w:rsidR="00B92128" w:rsidRPr="00627D92">
        <w:rPr>
          <w:color w:val="000000" w:themeColor="text1"/>
          <w:szCs w:val="28"/>
        </w:rPr>
        <w:t xml:space="preserve"> </w:t>
      </w:r>
      <w:r w:rsidR="00DC0D90" w:rsidRPr="00627D92">
        <w:rPr>
          <w:color w:val="000000" w:themeColor="text1"/>
          <w:szCs w:val="28"/>
        </w:rPr>
        <w:t>для очной</w:t>
      </w:r>
      <w:r w:rsidR="00953299">
        <w:rPr>
          <w:color w:val="000000" w:themeColor="text1"/>
          <w:szCs w:val="28"/>
        </w:rPr>
        <w:t xml:space="preserve"> и заочной сокращенной </w:t>
      </w:r>
      <w:r w:rsidR="00DC0D90" w:rsidRPr="00627D92">
        <w:rPr>
          <w:color w:val="000000" w:themeColor="text1"/>
          <w:szCs w:val="28"/>
        </w:rPr>
        <w:t xml:space="preserve"> формы обучения </w:t>
      </w:r>
      <w:r w:rsidR="00627D92" w:rsidRPr="00627D92">
        <w:rPr>
          <w:color w:val="000000" w:themeColor="text1"/>
          <w:szCs w:val="28"/>
        </w:rPr>
        <w:t xml:space="preserve">и </w:t>
      </w:r>
      <w:r w:rsidR="00DC0D90" w:rsidRPr="00BD3B2C">
        <w:rPr>
          <w:color w:val="000000" w:themeColor="text1"/>
          <w:szCs w:val="28"/>
        </w:rPr>
        <w:t xml:space="preserve">7 </w:t>
      </w:r>
      <w:r w:rsidR="00627D92" w:rsidRPr="00BD3B2C">
        <w:rPr>
          <w:color w:val="000000" w:themeColor="text1"/>
          <w:szCs w:val="28"/>
        </w:rPr>
        <w:t>семестре</w:t>
      </w:r>
      <w:r w:rsidR="00953299" w:rsidRPr="00BD3B2C">
        <w:rPr>
          <w:color w:val="000000" w:themeColor="text1"/>
          <w:szCs w:val="28"/>
        </w:rPr>
        <w:t xml:space="preserve"> заочной формы обучения</w:t>
      </w:r>
      <w:r w:rsidR="00B92128" w:rsidRPr="00BD3B2C">
        <w:rPr>
          <w:color w:val="000000" w:themeColor="text1"/>
          <w:szCs w:val="28"/>
        </w:rPr>
        <w:t xml:space="preserve">. </w:t>
      </w:r>
      <w:r w:rsidR="009B4C47" w:rsidRPr="00BD3B2C">
        <w:rPr>
          <w:color w:val="000000" w:themeColor="text1"/>
          <w:szCs w:val="28"/>
        </w:rPr>
        <w:t xml:space="preserve">Всего на изучение учебной дисциплины </w:t>
      </w:r>
      <w:r w:rsidR="00C51774" w:rsidRPr="00BD3B2C">
        <w:rPr>
          <w:color w:val="000000" w:themeColor="text1"/>
          <w:szCs w:val="28"/>
        </w:rPr>
        <w:t>«</w:t>
      </w:r>
      <w:r w:rsidR="00362254" w:rsidRPr="00BD3B2C">
        <w:rPr>
          <w:color w:val="000000" w:themeColor="text1"/>
          <w:szCs w:val="28"/>
        </w:rPr>
        <w:t>Финансовая аналитика</w:t>
      </w:r>
      <w:r w:rsidR="009B4C47" w:rsidRPr="00BD3B2C">
        <w:rPr>
          <w:color w:val="000000" w:themeColor="text1"/>
          <w:szCs w:val="28"/>
        </w:rPr>
        <w:t>» отведено</w:t>
      </w:r>
      <w:r w:rsidR="0036227A" w:rsidRPr="00BD3B2C">
        <w:rPr>
          <w:color w:val="000000" w:themeColor="text1"/>
          <w:szCs w:val="28"/>
        </w:rPr>
        <w:t xml:space="preserve"> 232 часа, в том числе</w:t>
      </w:r>
      <w:r w:rsidR="009B4C47" w:rsidRPr="00BD3B2C">
        <w:rPr>
          <w:color w:val="000000" w:themeColor="text1"/>
          <w:szCs w:val="28"/>
        </w:rPr>
        <w:t>:</w:t>
      </w:r>
    </w:p>
    <w:p w:rsidR="009B4C47" w:rsidRPr="00627D92" w:rsidRDefault="0036227A" w:rsidP="009B4C47">
      <w:pPr>
        <w:ind w:firstLine="708"/>
        <w:jc w:val="both"/>
        <w:rPr>
          <w:color w:val="000000" w:themeColor="text1"/>
          <w:szCs w:val="28"/>
        </w:rPr>
      </w:pPr>
      <w:r w:rsidRPr="00BD3B2C">
        <w:rPr>
          <w:color w:val="000000" w:themeColor="text1"/>
          <w:szCs w:val="28"/>
        </w:rPr>
        <w:t>- для очной формы получения высшего образования – 88 аудиторных часов</w:t>
      </w:r>
      <w:r>
        <w:rPr>
          <w:color w:val="000000" w:themeColor="text1"/>
          <w:szCs w:val="28"/>
        </w:rPr>
        <w:t xml:space="preserve">, из них: </w:t>
      </w:r>
      <w:r w:rsidR="009B4C47" w:rsidRPr="00627D92">
        <w:rPr>
          <w:color w:val="000000" w:themeColor="text1"/>
          <w:szCs w:val="28"/>
        </w:rPr>
        <w:t xml:space="preserve">лекции </w:t>
      </w:r>
      <w:r w:rsidR="009B4C47" w:rsidRPr="00627D92">
        <w:rPr>
          <w:color w:val="000000" w:themeColor="text1"/>
          <w:spacing w:val="-1"/>
          <w:szCs w:val="28"/>
        </w:rPr>
        <w:t>–</w:t>
      </w:r>
      <w:r w:rsidR="00362254" w:rsidRPr="00627D92">
        <w:rPr>
          <w:color w:val="000000" w:themeColor="text1"/>
          <w:szCs w:val="28"/>
        </w:rPr>
        <w:t>64</w:t>
      </w:r>
      <w:r w:rsidR="009B4C47" w:rsidRPr="00627D92">
        <w:rPr>
          <w:color w:val="000000" w:themeColor="text1"/>
          <w:szCs w:val="28"/>
        </w:rPr>
        <w:t xml:space="preserve"> час</w:t>
      </w:r>
      <w:r w:rsidR="00B92128" w:rsidRPr="00627D92">
        <w:rPr>
          <w:color w:val="000000" w:themeColor="text1"/>
          <w:szCs w:val="28"/>
        </w:rPr>
        <w:t>а</w:t>
      </w:r>
      <w:r w:rsidR="009B4C47" w:rsidRPr="00627D92">
        <w:rPr>
          <w:color w:val="000000" w:themeColor="text1"/>
          <w:szCs w:val="28"/>
        </w:rPr>
        <w:t xml:space="preserve">, практические занятия – </w:t>
      </w:r>
      <w:r w:rsidR="00362254" w:rsidRPr="00627D92">
        <w:rPr>
          <w:color w:val="000000" w:themeColor="text1"/>
          <w:szCs w:val="28"/>
        </w:rPr>
        <w:t>2</w:t>
      </w:r>
      <w:r w:rsidR="00814A84" w:rsidRPr="00627D92">
        <w:rPr>
          <w:color w:val="000000" w:themeColor="text1"/>
          <w:szCs w:val="28"/>
        </w:rPr>
        <w:t>2</w:t>
      </w:r>
      <w:r w:rsidR="009B4C47" w:rsidRPr="00627D92">
        <w:rPr>
          <w:color w:val="000000" w:themeColor="text1"/>
          <w:szCs w:val="28"/>
        </w:rPr>
        <w:t xml:space="preserve"> час</w:t>
      </w:r>
      <w:r w:rsidR="00B92128" w:rsidRPr="00627D92">
        <w:rPr>
          <w:color w:val="000000" w:themeColor="text1"/>
          <w:szCs w:val="28"/>
        </w:rPr>
        <w:t>а,</w:t>
      </w:r>
      <w:r w:rsidR="009B4C47" w:rsidRPr="00627D92">
        <w:rPr>
          <w:color w:val="000000" w:themeColor="text1"/>
          <w:szCs w:val="28"/>
        </w:rPr>
        <w:t xml:space="preserve"> управляемая самостоятельная работа – </w:t>
      </w:r>
      <w:r w:rsidR="00F6472B" w:rsidRPr="00627D92">
        <w:rPr>
          <w:color w:val="000000" w:themeColor="text1"/>
          <w:szCs w:val="28"/>
        </w:rPr>
        <w:t>2</w:t>
      </w:r>
      <w:r w:rsidR="00B92128" w:rsidRPr="00627D92">
        <w:rPr>
          <w:color w:val="000000" w:themeColor="text1"/>
          <w:szCs w:val="28"/>
        </w:rPr>
        <w:t xml:space="preserve"> </w:t>
      </w:r>
      <w:r w:rsidR="009B4C47" w:rsidRPr="00627D92">
        <w:rPr>
          <w:color w:val="000000" w:themeColor="text1"/>
          <w:szCs w:val="28"/>
        </w:rPr>
        <w:t>час</w:t>
      </w:r>
      <w:r w:rsidR="00B92128" w:rsidRPr="00627D92">
        <w:rPr>
          <w:color w:val="000000" w:themeColor="text1"/>
          <w:szCs w:val="28"/>
        </w:rPr>
        <w:t>а</w:t>
      </w:r>
      <w:r w:rsidR="009B4C47" w:rsidRPr="00627D92">
        <w:rPr>
          <w:color w:val="000000" w:themeColor="text1"/>
          <w:szCs w:val="28"/>
        </w:rPr>
        <w:t>.</w:t>
      </w:r>
    </w:p>
    <w:p w:rsidR="009B4C47" w:rsidRPr="00627D92" w:rsidRDefault="009B4C47" w:rsidP="009B4C47">
      <w:pPr>
        <w:pStyle w:val="af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 – для заочной и заочной сокращенной формы получения высшего образования– </w:t>
      </w:r>
      <w:r w:rsidR="00814A84" w:rsidRPr="00627D92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 аудиторных час</w:t>
      </w:r>
      <w:r w:rsidR="001A40C0" w:rsidRPr="00627D9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, из них </w:t>
      </w:r>
      <w:r w:rsidR="00F6472B" w:rsidRPr="00627D9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40C0"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часов </w:t>
      </w:r>
      <w:r w:rsidRPr="00627D92">
        <w:rPr>
          <w:rFonts w:ascii="Times New Roman" w:hAnsi="Times New Roman"/>
          <w:color w:val="000000" w:themeColor="text1"/>
          <w:sz w:val="28"/>
          <w:szCs w:val="28"/>
        </w:rPr>
        <w:t>лекции,</w:t>
      </w:r>
      <w:r w:rsidR="00F6472B"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1A40C0"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="00F6472B"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37E9" w:rsidRPr="00627D92">
        <w:rPr>
          <w:rFonts w:ascii="Times New Roman" w:hAnsi="Times New Roman"/>
          <w:color w:val="000000" w:themeColor="text1"/>
          <w:sz w:val="28"/>
          <w:szCs w:val="28"/>
        </w:rPr>
        <w:t>лабораторных</w:t>
      </w:r>
      <w:r w:rsidR="001A40C0"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 занятий</w:t>
      </w:r>
      <w:r w:rsidR="00F6472B" w:rsidRPr="00627D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472B" w:rsidRPr="00627D9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40C0"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часов </w:t>
      </w:r>
      <w:r w:rsidR="00F6472B" w:rsidRPr="00627D92">
        <w:rPr>
          <w:rFonts w:ascii="Times New Roman" w:hAnsi="Times New Roman"/>
          <w:color w:val="000000" w:themeColor="text1"/>
          <w:sz w:val="28"/>
          <w:szCs w:val="28"/>
        </w:rPr>
        <w:t>практических</w:t>
      </w:r>
      <w:r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 заняти</w:t>
      </w:r>
      <w:r w:rsidR="00023DCC" w:rsidRPr="00627D9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27D9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5046F" w:rsidRPr="00627D92" w:rsidRDefault="0015046F" w:rsidP="0015046F">
      <w:pPr>
        <w:ind w:firstLine="709"/>
        <w:jc w:val="both"/>
        <w:rPr>
          <w:color w:val="000000" w:themeColor="text1"/>
          <w:szCs w:val="28"/>
        </w:rPr>
      </w:pPr>
      <w:r w:rsidRPr="00627D92">
        <w:rPr>
          <w:color w:val="000000" w:themeColor="text1"/>
          <w:szCs w:val="28"/>
        </w:rPr>
        <w:t xml:space="preserve">Трудоемкость учебной дисциплины составляет </w:t>
      </w:r>
      <w:r w:rsidR="00362254" w:rsidRPr="00627D92">
        <w:rPr>
          <w:color w:val="000000" w:themeColor="text1"/>
          <w:szCs w:val="28"/>
        </w:rPr>
        <w:t>6</w:t>
      </w:r>
      <w:r w:rsidRPr="00627D92">
        <w:rPr>
          <w:color w:val="000000" w:themeColor="text1"/>
          <w:szCs w:val="28"/>
        </w:rPr>
        <w:t xml:space="preserve"> зачетны</w:t>
      </w:r>
      <w:r w:rsidR="00023DCC" w:rsidRPr="00627D92">
        <w:rPr>
          <w:color w:val="000000" w:themeColor="text1"/>
          <w:szCs w:val="28"/>
        </w:rPr>
        <w:t>х</w:t>
      </w:r>
      <w:r w:rsidRPr="00627D92">
        <w:rPr>
          <w:color w:val="000000" w:themeColor="text1"/>
          <w:szCs w:val="28"/>
        </w:rPr>
        <w:t xml:space="preserve"> единиц.</w:t>
      </w:r>
    </w:p>
    <w:p w:rsidR="00DF088E" w:rsidRPr="00627D92" w:rsidRDefault="003E125E" w:rsidP="0015046F">
      <w:pPr>
        <w:ind w:firstLine="709"/>
        <w:jc w:val="both"/>
        <w:rPr>
          <w:color w:val="000000" w:themeColor="text1"/>
          <w:spacing w:val="-2"/>
          <w:szCs w:val="28"/>
        </w:rPr>
      </w:pPr>
      <w:r w:rsidRPr="00627D92">
        <w:rPr>
          <w:color w:val="000000" w:themeColor="text1"/>
          <w:szCs w:val="28"/>
        </w:rPr>
        <w:t>Форма текущей аттестации</w:t>
      </w:r>
      <w:r w:rsidRPr="00627D92" w:rsidDel="003E125E">
        <w:rPr>
          <w:color w:val="000000" w:themeColor="text1"/>
          <w:szCs w:val="28"/>
        </w:rPr>
        <w:t xml:space="preserve"> </w:t>
      </w:r>
      <w:r w:rsidR="0015046F" w:rsidRPr="00627D92">
        <w:rPr>
          <w:color w:val="000000" w:themeColor="text1"/>
          <w:szCs w:val="28"/>
        </w:rPr>
        <w:t>–</w:t>
      </w:r>
      <w:r w:rsidR="008E59E9" w:rsidRPr="00627D92">
        <w:rPr>
          <w:color w:val="000000" w:themeColor="text1"/>
          <w:szCs w:val="28"/>
        </w:rPr>
        <w:t xml:space="preserve"> </w:t>
      </w:r>
      <w:sdt>
        <w:sdtPr>
          <w:rPr>
            <w:rStyle w:val="25"/>
            <w:color w:val="000000" w:themeColor="text1"/>
            <w:szCs w:val="28"/>
          </w:rPr>
          <w:id w:val="371502041"/>
          <w:placeholder>
            <w:docPart w:val="E0ADB781652C486DB49F5FF3180D652B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>
          <w:rPr>
            <w:rStyle w:val="a1"/>
          </w:rPr>
        </w:sdtEndPr>
        <w:sdtContent>
          <w:r w:rsidR="002C7495" w:rsidRPr="00627D92">
            <w:rPr>
              <w:rStyle w:val="25"/>
              <w:color w:val="000000" w:themeColor="text1"/>
              <w:szCs w:val="28"/>
            </w:rPr>
            <w:t>экзамен</w:t>
          </w:r>
        </w:sdtContent>
      </w:sdt>
      <w:r w:rsidR="001F7D9C" w:rsidRPr="00627D92">
        <w:rPr>
          <w:color w:val="000000" w:themeColor="text1"/>
          <w:spacing w:val="-2"/>
          <w:szCs w:val="28"/>
        </w:rPr>
        <w:t>.</w:t>
      </w:r>
    </w:p>
    <w:p w:rsidR="00BF2C8C" w:rsidRPr="00F6472B" w:rsidRDefault="00BF2C8C" w:rsidP="003D1A2C">
      <w:pPr>
        <w:ind w:firstLine="567"/>
        <w:jc w:val="both"/>
        <w:rPr>
          <w:spacing w:val="-2"/>
          <w:sz w:val="27"/>
          <w:szCs w:val="27"/>
        </w:rPr>
      </w:pPr>
      <w:r w:rsidRPr="00F6472B">
        <w:rPr>
          <w:spacing w:val="-2"/>
          <w:sz w:val="27"/>
          <w:szCs w:val="27"/>
        </w:rPr>
        <w:br w:type="page"/>
      </w:r>
    </w:p>
    <w:p w:rsidR="000D590B" w:rsidRPr="00B1087B" w:rsidRDefault="000E2664" w:rsidP="000E2664">
      <w:pPr>
        <w:jc w:val="center"/>
        <w:rPr>
          <w:b/>
          <w:spacing w:val="-2"/>
          <w:szCs w:val="28"/>
        </w:rPr>
      </w:pPr>
      <w:r w:rsidRPr="000D590B">
        <w:rPr>
          <w:b/>
          <w:spacing w:val="-2"/>
          <w:szCs w:val="28"/>
        </w:rPr>
        <w:lastRenderedPageBreak/>
        <w:t>СОДЕРЖАНИЕ УЧЕБНОГО МАТЕРИАЛА</w:t>
      </w:r>
    </w:p>
    <w:p w:rsidR="00871323" w:rsidRDefault="00871323" w:rsidP="003E125E">
      <w:pPr>
        <w:jc w:val="center"/>
        <w:rPr>
          <w:b/>
          <w:spacing w:val="-2"/>
          <w:szCs w:val="28"/>
        </w:rPr>
      </w:pPr>
    </w:p>
    <w:p w:rsidR="003E125E" w:rsidRDefault="003E125E" w:rsidP="003E125E">
      <w:pPr>
        <w:jc w:val="center"/>
        <w:rPr>
          <w:b/>
          <w:spacing w:val="-2"/>
          <w:szCs w:val="28"/>
        </w:rPr>
      </w:pPr>
      <w:r w:rsidRPr="00C15642">
        <w:rPr>
          <w:b/>
          <w:spacing w:val="-2"/>
          <w:szCs w:val="28"/>
        </w:rPr>
        <w:t>Раздел 1.</w:t>
      </w:r>
      <w:r w:rsidR="005E5060" w:rsidRPr="005E5060">
        <w:rPr>
          <w:b/>
        </w:rPr>
        <w:t xml:space="preserve"> </w:t>
      </w:r>
      <w:r w:rsidR="005E5060">
        <w:rPr>
          <w:b/>
        </w:rPr>
        <w:t>Современная банковская система</w:t>
      </w:r>
    </w:p>
    <w:p w:rsidR="00A5091F" w:rsidRPr="00C8473B" w:rsidRDefault="00A5091F" w:rsidP="003E125E">
      <w:pPr>
        <w:jc w:val="center"/>
        <w:rPr>
          <w:b/>
          <w:spacing w:val="-2"/>
          <w:szCs w:val="28"/>
        </w:rPr>
      </w:pPr>
    </w:p>
    <w:p w:rsidR="004D0508" w:rsidRDefault="00B1087B" w:rsidP="00B82A76">
      <w:pPr>
        <w:pStyle w:val="a8"/>
        <w:spacing w:after="0"/>
        <w:ind w:firstLine="709"/>
        <w:jc w:val="both"/>
        <w:rPr>
          <w:b/>
        </w:rPr>
      </w:pPr>
      <w:r w:rsidRPr="00B1087B">
        <w:rPr>
          <w:b/>
          <w:spacing w:val="-2"/>
          <w:szCs w:val="28"/>
        </w:rPr>
        <w:t xml:space="preserve">Тема </w:t>
      </w:r>
      <w:r w:rsidR="000E2664" w:rsidRPr="00B1087B">
        <w:rPr>
          <w:b/>
          <w:spacing w:val="-2"/>
          <w:szCs w:val="28"/>
        </w:rPr>
        <w:t>1.</w:t>
      </w:r>
      <w:r w:rsidR="003E125E">
        <w:rPr>
          <w:b/>
          <w:spacing w:val="-2"/>
          <w:szCs w:val="28"/>
        </w:rPr>
        <w:t>1</w:t>
      </w:r>
      <w:r w:rsidR="000E2664" w:rsidRPr="00B1087B">
        <w:rPr>
          <w:b/>
          <w:spacing w:val="-2"/>
          <w:szCs w:val="28"/>
        </w:rPr>
        <w:t xml:space="preserve"> </w:t>
      </w:r>
      <w:r w:rsidR="00F30318" w:rsidRPr="00F30318">
        <w:rPr>
          <w:b/>
        </w:rPr>
        <w:t>Современная банковская система Республики Беларусь</w:t>
      </w:r>
    </w:p>
    <w:p w:rsidR="000E2664" w:rsidRDefault="00F30318" w:rsidP="00B82A76">
      <w:pPr>
        <w:pStyle w:val="a8"/>
        <w:spacing w:after="0"/>
        <w:ind w:firstLine="709"/>
        <w:jc w:val="both"/>
        <w:rPr>
          <w:spacing w:val="-2"/>
          <w:szCs w:val="28"/>
        </w:rPr>
      </w:pPr>
      <w:r w:rsidRPr="00F30318">
        <w:t>Ур</w:t>
      </w:r>
      <w:r>
        <w:t>овни банковской системы в Республике Беларусь, количество банков и НКФО, их динамика за последние 5 лет. Анализ динамики развития системообразующих банков</w:t>
      </w:r>
      <w:r w:rsidR="009970A9">
        <w:t xml:space="preserve"> Республики Беларусь.</w:t>
      </w:r>
      <w:r>
        <w:t xml:space="preserve"> </w:t>
      </w:r>
      <w:r w:rsidR="009970A9">
        <w:t>Ставка рефинансирования</w:t>
      </w:r>
      <w:r>
        <w:t>.</w:t>
      </w:r>
      <w:r w:rsidR="000E2664" w:rsidRPr="000E2664">
        <w:rPr>
          <w:vanish/>
          <w:spacing w:val="-2"/>
          <w:sz w:val="18"/>
          <w:szCs w:val="18"/>
        </w:rPr>
        <w:t>Название темы</w:t>
      </w:r>
      <w:r w:rsidR="00B1087B" w:rsidRPr="00333020">
        <w:rPr>
          <w:vanish/>
          <w:spacing w:val="-2"/>
          <w:szCs w:val="28"/>
        </w:rPr>
        <w:t>Перечень</w:t>
      </w:r>
      <w:r w:rsidR="000C24DD">
        <w:rPr>
          <w:vanish/>
          <w:spacing w:val="-2"/>
          <w:szCs w:val="28"/>
        </w:rPr>
        <w:t xml:space="preserve"> тем,</w:t>
      </w:r>
      <w:r w:rsidR="00B1087B" w:rsidRPr="00333020">
        <w:rPr>
          <w:vanish/>
          <w:spacing w:val="-2"/>
          <w:szCs w:val="28"/>
        </w:rPr>
        <w:t xml:space="preserve"> вопросов</w:t>
      </w:r>
    </w:p>
    <w:p w:rsidR="001D4F57" w:rsidRDefault="001D4F57" w:rsidP="008F28DB">
      <w:pPr>
        <w:jc w:val="center"/>
        <w:rPr>
          <w:b/>
          <w:spacing w:val="-2"/>
          <w:szCs w:val="28"/>
        </w:rPr>
      </w:pPr>
    </w:p>
    <w:p w:rsidR="00913188" w:rsidRPr="00B82A76" w:rsidRDefault="00B1087B" w:rsidP="00B82A76">
      <w:pPr>
        <w:jc w:val="both"/>
        <w:rPr>
          <w:b/>
          <w:spacing w:val="-2"/>
          <w:szCs w:val="28"/>
        </w:rPr>
      </w:pPr>
      <w:r w:rsidRPr="00B82A76">
        <w:rPr>
          <w:b/>
          <w:spacing w:val="-2"/>
          <w:szCs w:val="28"/>
        </w:rPr>
        <w:t xml:space="preserve">Тема </w:t>
      </w:r>
      <w:r w:rsidR="003E125E" w:rsidRPr="00B82A76">
        <w:rPr>
          <w:b/>
          <w:spacing w:val="-2"/>
          <w:szCs w:val="28"/>
        </w:rPr>
        <w:t>1.</w:t>
      </w:r>
      <w:r w:rsidR="000E2664" w:rsidRPr="00B82A76">
        <w:rPr>
          <w:b/>
          <w:spacing w:val="-2"/>
          <w:szCs w:val="28"/>
        </w:rPr>
        <w:t xml:space="preserve">2. </w:t>
      </w:r>
      <w:r w:rsidR="008F28DB" w:rsidRPr="00B82A76">
        <w:rPr>
          <w:b/>
        </w:rPr>
        <w:t>Методы анализа уровня конкурентного развития банковского рынка</w:t>
      </w:r>
      <w:r w:rsidR="000E2664" w:rsidRPr="00B82A76">
        <w:rPr>
          <w:b/>
          <w:vanish/>
          <w:spacing w:val="-2"/>
          <w:sz w:val="18"/>
          <w:szCs w:val="18"/>
        </w:rPr>
        <w:t>Название темы</w:t>
      </w:r>
      <w:r w:rsidRPr="00B82A76">
        <w:rPr>
          <w:b/>
          <w:vanish/>
          <w:spacing w:val="-2"/>
          <w:szCs w:val="28"/>
        </w:rPr>
        <w:t xml:space="preserve">Перечень </w:t>
      </w:r>
      <w:r w:rsidR="000C24DD" w:rsidRPr="00B82A76">
        <w:rPr>
          <w:b/>
          <w:vanish/>
          <w:spacing w:val="-2"/>
          <w:szCs w:val="28"/>
        </w:rPr>
        <w:t>тем, вопросов</w:t>
      </w:r>
    </w:p>
    <w:p w:rsidR="008F28DB" w:rsidRDefault="000C7489" w:rsidP="00B82A76">
      <w:pPr>
        <w:ind w:firstLine="709"/>
        <w:jc w:val="both"/>
      </w:pPr>
      <w:r w:rsidRPr="000C7489">
        <w:t>Конкурентная стратегия банковских услуг</w:t>
      </w:r>
      <w:r w:rsidRPr="00A54A5E">
        <w:t xml:space="preserve">. </w:t>
      </w:r>
      <w:r w:rsidR="00A54A5E" w:rsidRPr="00A54A5E">
        <w:t>Конкурентные факторы и конкурентные барьеры.</w:t>
      </w:r>
      <w:r w:rsidR="00A54A5E">
        <w:rPr>
          <w:b/>
        </w:rPr>
        <w:t xml:space="preserve"> </w:t>
      </w:r>
      <w:r w:rsidR="008F28DB">
        <w:t>Методы анализа уровня конкурентного развития банковского рынка (коэффициент концентрации CR3/CR5, индекс Херфиндаля Хиршмана, индекс Ханна-Кея, индекс Холла-Тайдмана, дисперсия рыночных долей, кривая Лоренца)</w:t>
      </w:r>
    </w:p>
    <w:p w:rsidR="001D4F57" w:rsidRDefault="001D4F57" w:rsidP="000E2664">
      <w:pPr>
        <w:jc w:val="both"/>
        <w:rPr>
          <w:b/>
          <w:spacing w:val="-2"/>
          <w:szCs w:val="28"/>
        </w:rPr>
      </w:pPr>
    </w:p>
    <w:p w:rsidR="00610DD2" w:rsidRDefault="001D4F57" w:rsidP="00B82A76">
      <w:pPr>
        <w:pStyle w:val="Heading1"/>
        <w:spacing w:line="360" w:lineRule="exact"/>
        <w:ind w:left="0" w:firstLine="709"/>
        <w:jc w:val="both"/>
      </w:pPr>
      <w:r w:rsidRPr="00B1087B">
        <w:rPr>
          <w:spacing w:val="-2"/>
        </w:rPr>
        <w:t xml:space="preserve">Тема </w:t>
      </w:r>
      <w:r>
        <w:rPr>
          <w:spacing w:val="-2"/>
        </w:rPr>
        <w:t>1.</w:t>
      </w:r>
      <w:r w:rsidRPr="00610DD2">
        <w:rPr>
          <w:spacing w:val="-2"/>
        </w:rPr>
        <w:t>3</w:t>
      </w:r>
      <w:r w:rsidRPr="00B1087B">
        <w:rPr>
          <w:spacing w:val="-2"/>
        </w:rPr>
        <w:t>.</w:t>
      </w:r>
      <w:r w:rsidR="00610DD2" w:rsidRPr="00610DD2">
        <w:t xml:space="preserve"> </w:t>
      </w:r>
      <w:r w:rsidR="00610DD2">
        <w:t>Методы анализа баланса банка</w:t>
      </w:r>
    </w:p>
    <w:p w:rsidR="00610DD2" w:rsidRDefault="00610DD2" w:rsidP="00610DD2">
      <w:pPr>
        <w:pStyle w:val="a8"/>
        <w:spacing w:line="360" w:lineRule="exact"/>
        <w:ind w:firstLine="709"/>
        <w:jc w:val="both"/>
      </w:pPr>
      <w:r>
        <w:t>Методы анализа баланса банка (функциональный анализ, структурный анализ, операционный анализ; предварительный, оперативный, итоговый и перспективный виды анализа; направления анализа (анализ текущего положения и результативности деятельности)).</w:t>
      </w:r>
    </w:p>
    <w:p w:rsidR="00B82A76" w:rsidRDefault="00B82A76" w:rsidP="005E5633">
      <w:pPr>
        <w:tabs>
          <w:tab w:val="left" w:pos="1903"/>
        </w:tabs>
        <w:spacing w:line="360" w:lineRule="exact"/>
        <w:ind w:firstLine="709"/>
        <w:jc w:val="center"/>
        <w:rPr>
          <w:b/>
          <w:szCs w:val="28"/>
        </w:rPr>
      </w:pPr>
    </w:p>
    <w:p w:rsidR="005E5633" w:rsidRPr="00985858" w:rsidRDefault="005E5633" w:rsidP="00B82A76">
      <w:pPr>
        <w:tabs>
          <w:tab w:val="left" w:pos="1903"/>
        </w:tabs>
        <w:spacing w:line="360" w:lineRule="exact"/>
        <w:ind w:firstLine="709"/>
        <w:jc w:val="both"/>
        <w:rPr>
          <w:b/>
          <w:szCs w:val="28"/>
        </w:rPr>
      </w:pPr>
      <w:r w:rsidRPr="00985858">
        <w:rPr>
          <w:b/>
          <w:szCs w:val="28"/>
        </w:rPr>
        <w:t xml:space="preserve">Тема 1.4 Анализ собственных средств банка Структура баланса коммерческого </w:t>
      </w:r>
      <w:r>
        <w:rPr>
          <w:b/>
          <w:szCs w:val="28"/>
        </w:rPr>
        <w:t xml:space="preserve">    </w:t>
      </w:r>
      <w:r w:rsidRPr="00985858">
        <w:rPr>
          <w:b/>
          <w:szCs w:val="28"/>
        </w:rPr>
        <w:t>банка</w:t>
      </w:r>
    </w:p>
    <w:p w:rsidR="005E5633" w:rsidRDefault="005E5633" w:rsidP="005E5633">
      <w:pPr>
        <w:pStyle w:val="a8"/>
        <w:spacing w:line="360" w:lineRule="exact"/>
        <w:ind w:firstLine="709"/>
        <w:jc w:val="both"/>
      </w:pPr>
      <w:r>
        <w:t>Анализ собственных средств банка (понятие собственных средств, основные задачи анализа, основные объекты управления собственным капиталом, методы оценки расчета объема и структуры собственного капитала: балансовый</w:t>
      </w:r>
      <w:r>
        <w:rPr>
          <w:spacing w:val="35"/>
        </w:rPr>
        <w:t xml:space="preserve"> </w:t>
      </w:r>
      <w:r>
        <w:t>метод, рыночная</w:t>
      </w:r>
      <w:r>
        <w:rPr>
          <w:spacing w:val="-1"/>
        </w:rPr>
        <w:t xml:space="preserve"> </w:t>
      </w:r>
      <w:r>
        <w:t>стоимость).</w:t>
      </w:r>
    </w:p>
    <w:p w:rsidR="00B82A76" w:rsidRDefault="00B82A76" w:rsidP="00FF3465">
      <w:pPr>
        <w:pStyle w:val="Heading1"/>
        <w:spacing w:line="360" w:lineRule="exact"/>
        <w:ind w:left="0" w:firstLine="709"/>
        <w:jc w:val="both"/>
      </w:pPr>
    </w:p>
    <w:p w:rsidR="00FF3465" w:rsidRDefault="00FF3465" w:rsidP="00B82A76">
      <w:pPr>
        <w:pStyle w:val="Heading1"/>
        <w:spacing w:line="360" w:lineRule="exact"/>
        <w:ind w:left="0" w:firstLine="709"/>
        <w:jc w:val="both"/>
      </w:pPr>
      <w:r>
        <w:t>Тема 1.5 Методика расчета нормативного капитала банка</w:t>
      </w:r>
    </w:p>
    <w:p w:rsidR="00FF3465" w:rsidRDefault="00FF3465" w:rsidP="00FF3465">
      <w:pPr>
        <w:pStyle w:val="a8"/>
        <w:spacing w:line="360" w:lineRule="exact"/>
        <w:ind w:firstLine="709"/>
        <w:jc w:val="both"/>
      </w:pPr>
      <w:r>
        <w:t>Методика расчета нормативного капитала банка (понятие нормативного капитала, понятие основного и дополнительного капитала, минимальный̆ размер нормативного капитала для банков в Республике Беларусь).</w:t>
      </w:r>
    </w:p>
    <w:p w:rsidR="000D590B" w:rsidRDefault="000D590B" w:rsidP="000E2664">
      <w:pPr>
        <w:jc w:val="both"/>
        <w:rPr>
          <w:spacing w:val="-2"/>
          <w:szCs w:val="28"/>
        </w:rPr>
      </w:pPr>
    </w:p>
    <w:p w:rsidR="00D47ACF" w:rsidRDefault="00D47ACF" w:rsidP="00B82A76">
      <w:pPr>
        <w:pStyle w:val="Heading1"/>
        <w:spacing w:line="360" w:lineRule="exact"/>
        <w:ind w:left="0" w:firstLine="709"/>
        <w:jc w:val="both"/>
      </w:pPr>
      <w:r>
        <w:t>Тема 1.6 Анализ пассивов банка по направлениям. Показатели платежеспособности банка и их значение</w:t>
      </w:r>
    </w:p>
    <w:p w:rsidR="00D47ACF" w:rsidRDefault="00D47ACF" w:rsidP="00D47ACF">
      <w:pPr>
        <w:pStyle w:val="a8"/>
        <w:spacing w:line="360" w:lineRule="exact"/>
        <w:ind w:firstLine="709"/>
        <w:jc w:val="both"/>
      </w:pPr>
      <w:r>
        <w:t xml:space="preserve">Анализ пассивов банка по направлениям: наличие и состояние; динамика; эффективность использования. Показатели платежеспособности банка и их значение (коэффициент использования мощностей, коэффициент </w:t>
      </w:r>
      <w:r>
        <w:lastRenderedPageBreak/>
        <w:t>зависимости от крупных обязательств, коэффициент использования срочных депозитов (стабильных депозитов, коэффициент клиентской базы, коэффициент избытка (дефицита) ликвидности, коэффициент локального покрытия).</w:t>
      </w:r>
    </w:p>
    <w:p w:rsidR="000406C6" w:rsidRDefault="000406C6" w:rsidP="00B82A76">
      <w:pPr>
        <w:pStyle w:val="Heading1"/>
        <w:spacing w:line="360" w:lineRule="exact"/>
        <w:ind w:left="0" w:firstLine="709"/>
        <w:jc w:val="both"/>
      </w:pPr>
      <w:r>
        <w:t>Тема 1.7 Анализ активов банка.</w:t>
      </w:r>
    </w:p>
    <w:p w:rsidR="000406C6" w:rsidRDefault="000406C6" w:rsidP="000406C6">
      <w:pPr>
        <w:pStyle w:val="a8"/>
        <w:spacing w:line="360" w:lineRule="exact"/>
        <w:ind w:firstLine="709"/>
        <w:jc w:val="both"/>
      </w:pPr>
      <w:r>
        <w:t xml:space="preserve">Анализ активов банка по степени риска и доходности (градация активов по степени риска, расчет коэффициентов, характеризующие качество активов с позиций риска, оценка качества активов банка по степени доходности). Основные методы и показатели </w:t>
      </w:r>
      <w:r w:rsidR="00F003CE">
        <w:t>качества активов банка.</w:t>
      </w:r>
    </w:p>
    <w:p w:rsidR="002C2CB3" w:rsidRDefault="002C2CB3" w:rsidP="000406C6">
      <w:pPr>
        <w:pStyle w:val="a8"/>
        <w:spacing w:line="360" w:lineRule="exact"/>
        <w:ind w:firstLine="709"/>
        <w:jc w:val="both"/>
      </w:pPr>
    </w:p>
    <w:p w:rsidR="000406C6" w:rsidRDefault="002C2CB3" w:rsidP="00B82A76">
      <w:pPr>
        <w:pStyle w:val="a8"/>
        <w:spacing w:line="360" w:lineRule="exact"/>
        <w:ind w:firstLine="709"/>
        <w:jc w:val="both"/>
        <w:rPr>
          <w:b/>
        </w:rPr>
      </w:pPr>
      <w:r w:rsidRPr="00AC01C8">
        <w:rPr>
          <w:b/>
        </w:rPr>
        <w:t>Тема 1.8 Сравнительная характеристика</w:t>
      </w:r>
      <w:r w:rsidR="00AC01C8" w:rsidRPr="00AC01C8">
        <w:rPr>
          <w:b/>
        </w:rPr>
        <w:t xml:space="preserve"> банковских систем</w:t>
      </w:r>
    </w:p>
    <w:p w:rsidR="00AC01C8" w:rsidRPr="00AC01C8" w:rsidRDefault="00AC01C8" w:rsidP="00AC01C8">
      <w:pPr>
        <w:pStyle w:val="a8"/>
        <w:spacing w:line="360" w:lineRule="exact"/>
        <w:ind w:firstLine="709"/>
        <w:jc w:val="both"/>
      </w:pPr>
      <w:r w:rsidRPr="00AC01C8">
        <w:t xml:space="preserve">Банковская система Беларуси. Банковская система </w:t>
      </w:r>
      <w:r>
        <w:t>стран ЕАЭС</w:t>
      </w:r>
      <w:r w:rsidRPr="00AC01C8">
        <w:t xml:space="preserve">. Банковская система </w:t>
      </w:r>
      <w:r>
        <w:t>стран ЕС.</w:t>
      </w:r>
      <w:r w:rsidRPr="00AC01C8">
        <w:t xml:space="preserve"> Банковская система </w:t>
      </w:r>
      <w:r>
        <w:t>США, Канады и Китая</w:t>
      </w:r>
      <w:r w:rsidRPr="00AC01C8">
        <w:t xml:space="preserve">. </w:t>
      </w:r>
    </w:p>
    <w:p w:rsidR="00B652E5" w:rsidRDefault="00B652E5" w:rsidP="00A5091F">
      <w:pPr>
        <w:jc w:val="center"/>
        <w:rPr>
          <w:b/>
          <w:spacing w:val="-2"/>
          <w:szCs w:val="28"/>
        </w:rPr>
      </w:pPr>
    </w:p>
    <w:p w:rsidR="00A5091F" w:rsidRPr="00B652E5" w:rsidRDefault="00A5091F" w:rsidP="00A5091F">
      <w:pPr>
        <w:jc w:val="center"/>
        <w:rPr>
          <w:b/>
          <w:spacing w:val="-2"/>
          <w:szCs w:val="28"/>
        </w:rPr>
      </w:pPr>
      <w:r w:rsidRPr="00B652E5">
        <w:rPr>
          <w:b/>
          <w:spacing w:val="-2"/>
          <w:szCs w:val="28"/>
        </w:rPr>
        <w:t>Раздел 2.</w:t>
      </w:r>
      <w:r w:rsidR="00B652E5" w:rsidRPr="00B652E5">
        <w:rPr>
          <w:b/>
        </w:rPr>
        <w:t xml:space="preserve"> Показатели платежеспособности банка и их значение</w:t>
      </w:r>
    </w:p>
    <w:p w:rsidR="00A5091F" w:rsidRPr="00A5091F" w:rsidRDefault="00A5091F" w:rsidP="00A5091F">
      <w:pPr>
        <w:jc w:val="center"/>
        <w:rPr>
          <w:b/>
          <w:spacing w:val="-2"/>
          <w:szCs w:val="28"/>
        </w:rPr>
      </w:pPr>
    </w:p>
    <w:p w:rsidR="0002046C" w:rsidRDefault="00A5091F" w:rsidP="00B82A76">
      <w:pPr>
        <w:pStyle w:val="Heading1"/>
        <w:spacing w:line="360" w:lineRule="exact"/>
        <w:ind w:left="0" w:firstLine="709"/>
        <w:jc w:val="both"/>
        <w:rPr>
          <w:b w:val="0"/>
        </w:rPr>
      </w:pPr>
      <w:r w:rsidRPr="00A5091F">
        <w:rPr>
          <w:spacing w:val="-2"/>
        </w:rPr>
        <w:t>Тема 2.1</w:t>
      </w:r>
      <w:r w:rsidR="00891D82">
        <w:rPr>
          <w:spacing w:val="-2"/>
        </w:rPr>
        <w:t xml:space="preserve"> </w:t>
      </w:r>
      <w:r w:rsidR="0002046C">
        <w:t>Показатели платежеспособности банка и их значение</w:t>
      </w:r>
    </w:p>
    <w:p w:rsidR="0002046C" w:rsidRDefault="0002046C" w:rsidP="0002046C">
      <w:pPr>
        <w:pStyle w:val="a8"/>
        <w:spacing w:line="360" w:lineRule="exact"/>
        <w:ind w:firstLine="709"/>
        <w:jc w:val="both"/>
      </w:pPr>
      <w:r>
        <w:t>Показатели платежеспособности банка и их значение (коэффициент</w:t>
      </w:r>
      <w:r>
        <w:rPr>
          <w:spacing w:val="29"/>
        </w:rPr>
        <w:t xml:space="preserve"> </w:t>
      </w:r>
      <w:r>
        <w:t xml:space="preserve">использования мощностей,   коэффициент  зависимости   от  крупных  обязательств, </w:t>
      </w:r>
      <w:r>
        <w:rPr>
          <w:spacing w:val="11"/>
        </w:rPr>
        <w:t xml:space="preserve"> </w:t>
      </w:r>
      <w:r>
        <w:t xml:space="preserve">коэффициент использования срочных депозитов (стабильных депозитов, коэффициент клиентской̆  базы,  коэффициент  избытка   дефицита)   ликвидности, </w:t>
      </w:r>
      <w:r>
        <w:rPr>
          <w:spacing w:val="-19"/>
        </w:rPr>
        <w:t xml:space="preserve">коэффициент </w:t>
      </w:r>
      <w:r>
        <w:t>локального</w:t>
      </w:r>
      <w:r>
        <w:rPr>
          <w:spacing w:val="-31"/>
        </w:rPr>
        <w:t xml:space="preserve"> </w:t>
      </w:r>
      <w:r>
        <w:t>покрытия)</w:t>
      </w:r>
      <w:r w:rsidR="00FD52A2">
        <w:t>.</w:t>
      </w:r>
    </w:p>
    <w:p w:rsidR="003E0931" w:rsidRDefault="003E0931" w:rsidP="003E0931">
      <w:pPr>
        <w:pStyle w:val="Heading1"/>
        <w:spacing w:line="360" w:lineRule="exact"/>
        <w:ind w:left="0" w:firstLine="709"/>
        <w:jc w:val="both"/>
      </w:pPr>
      <w:r>
        <w:t>Тема 2.2 Анализ активов банка по степени риска и доходности</w:t>
      </w:r>
    </w:p>
    <w:p w:rsidR="003E0931" w:rsidRDefault="003E0931" w:rsidP="003E0931">
      <w:pPr>
        <w:pStyle w:val="a8"/>
        <w:spacing w:line="360" w:lineRule="exact"/>
        <w:ind w:firstLine="709"/>
        <w:jc w:val="both"/>
      </w:pPr>
      <w:r>
        <w:t>Анализ активов банка по степени риска и доходности (градация активов по степени риска, расчет коэффициентов, характеризующие качество активов с позиций риска, оценка качества активов банка по степени доходности)</w:t>
      </w:r>
      <w:r w:rsidR="00FD52A2">
        <w:t>.</w:t>
      </w:r>
    </w:p>
    <w:p w:rsidR="003E0931" w:rsidRDefault="003E0931" w:rsidP="003E0931">
      <w:pPr>
        <w:pStyle w:val="Heading1"/>
        <w:spacing w:line="360" w:lineRule="exact"/>
        <w:ind w:left="0" w:firstLine="709"/>
        <w:jc w:val="both"/>
      </w:pPr>
      <w:r>
        <w:t>Тема 2.3 Анализ состава и структуры доходов и расходов банка. Оценка стабильности доходов</w:t>
      </w:r>
    </w:p>
    <w:p w:rsidR="003E0931" w:rsidRDefault="003E0931" w:rsidP="003E0931">
      <w:pPr>
        <w:pStyle w:val="a8"/>
        <w:spacing w:line="360" w:lineRule="exact"/>
        <w:ind w:firstLine="709"/>
        <w:jc w:val="both"/>
      </w:pPr>
      <w:r>
        <w:t>Задачи и источники анализа доходов и расходов банка (понятие доходов и расходов банка, критерии разделения доходов и расходов банка, цели и задачи анализа, информационная база</w:t>
      </w:r>
      <w:r>
        <w:rPr>
          <w:spacing w:val="-9"/>
        </w:rPr>
        <w:t xml:space="preserve"> </w:t>
      </w:r>
      <w:r>
        <w:t>анализа). Анализ состава и структуры доходов и расходов банка. Оценка стабильности доходов (факторы, оказывающих влияние на величину процентных доходов банка, непроцентные доходы банка).</w:t>
      </w:r>
    </w:p>
    <w:p w:rsidR="001D4F57" w:rsidRDefault="001D4F57" w:rsidP="00081650">
      <w:pPr>
        <w:spacing w:before="40"/>
        <w:jc w:val="center"/>
        <w:rPr>
          <w:b/>
          <w:color w:val="FF0000"/>
          <w:szCs w:val="28"/>
        </w:rPr>
      </w:pPr>
    </w:p>
    <w:p w:rsidR="003E0931" w:rsidRDefault="003E0931" w:rsidP="00FD52A2">
      <w:pPr>
        <w:spacing w:line="360" w:lineRule="exact"/>
        <w:ind w:firstLine="709"/>
        <w:jc w:val="both"/>
        <w:rPr>
          <w:b/>
        </w:rPr>
      </w:pPr>
      <w:r>
        <w:rPr>
          <w:b/>
        </w:rPr>
        <w:t>Тема 2.4 Задачи и источники анализа прибыли банка. Виды прибыли банка</w:t>
      </w:r>
    </w:p>
    <w:p w:rsidR="003E0931" w:rsidRDefault="003E0931" w:rsidP="003E0931">
      <w:pPr>
        <w:spacing w:line="360" w:lineRule="exact"/>
        <w:ind w:firstLine="709"/>
      </w:pPr>
      <w:r>
        <w:lastRenderedPageBreak/>
        <w:t>Задачи и источники анализа прибыли банка. Виды прибыли банка (чистая прибыль, прибыль банка до налогообложения, накопленная прибыль, прибыль на простую акцию).</w:t>
      </w:r>
    </w:p>
    <w:p w:rsidR="003E0931" w:rsidRDefault="003E0931" w:rsidP="003E0931">
      <w:pPr>
        <w:spacing w:line="360" w:lineRule="exact"/>
        <w:ind w:firstLine="709"/>
      </w:pPr>
    </w:p>
    <w:p w:rsidR="003E0931" w:rsidRDefault="003E0931" w:rsidP="00FD52A2">
      <w:pPr>
        <w:pStyle w:val="Heading1"/>
        <w:spacing w:line="360" w:lineRule="exact"/>
        <w:ind w:left="0" w:firstLine="709"/>
        <w:jc w:val="both"/>
      </w:pPr>
      <w:r>
        <w:t>Тема 2.5 Понятие ликвидности и рентабельности, их измерение</w:t>
      </w:r>
    </w:p>
    <w:p w:rsidR="003E0931" w:rsidRDefault="003E0931" w:rsidP="003E0931">
      <w:pPr>
        <w:pStyle w:val="a8"/>
        <w:spacing w:line="360" w:lineRule="exact"/>
        <w:ind w:firstLine="709"/>
        <w:jc w:val="both"/>
      </w:pPr>
      <w:r>
        <w:t xml:space="preserve">Понятие рентабельности и ее измерение (понятие рентабельности, виды и показатели рентабельности). Ликвидность (текущая, краткосрочная, мгновенная, фактическая). Нормативы ликвидности. </w:t>
      </w:r>
    </w:p>
    <w:p w:rsidR="003E0931" w:rsidRDefault="003E0931" w:rsidP="00FD52A2">
      <w:pPr>
        <w:pStyle w:val="Heading1"/>
        <w:spacing w:line="360" w:lineRule="exact"/>
        <w:ind w:left="0" w:firstLine="709"/>
        <w:jc w:val="both"/>
      </w:pPr>
      <w:r>
        <w:t>Тема 2.6 Рейтинг и рэнкинг</w:t>
      </w:r>
    </w:p>
    <w:p w:rsidR="003E0931" w:rsidRDefault="003E0931" w:rsidP="003E0931">
      <w:pPr>
        <w:pStyle w:val="a8"/>
        <w:spacing w:line="360" w:lineRule="exact"/>
        <w:ind w:firstLine="709"/>
        <w:jc w:val="both"/>
      </w:pPr>
      <w:r>
        <w:t>Рейтинг и рэнкинг (понятие и различие рэнкинга и рейтинга, достоинства рейтингов и недостаток</w:t>
      </w:r>
      <w:r>
        <w:rPr>
          <w:spacing w:val="-3"/>
        </w:rPr>
        <w:t xml:space="preserve"> </w:t>
      </w:r>
      <w:r>
        <w:t>рэнкингов).</w:t>
      </w:r>
    </w:p>
    <w:p w:rsidR="00FD52A2" w:rsidRDefault="00FD52A2" w:rsidP="00FD52A2">
      <w:pPr>
        <w:pStyle w:val="Heading1"/>
        <w:spacing w:line="360" w:lineRule="exact"/>
        <w:ind w:left="0" w:firstLine="709"/>
        <w:jc w:val="both"/>
      </w:pPr>
    </w:p>
    <w:p w:rsidR="003E0931" w:rsidRDefault="003E0931" w:rsidP="00FD52A2">
      <w:pPr>
        <w:pStyle w:val="Heading1"/>
        <w:spacing w:line="360" w:lineRule="exact"/>
        <w:ind w:left="0" w:firstLine="709"/>
        <w:jc w:val="both"/>
      </w:pPr>
      <w:r>
        <w:t>Тема 2.7</w:t>
      </w:r>
      <w:r w:rsidRPr="003E0931">
        <w:t xml:space="preserve"> </w:t>
      </w:r>
      <w:r>
        <w:t>Понятие и виды рейтингов коммерческих</w:t>
      </w:r>
      <w:r w:rsidR="00FD52A2">
        <w:t xml:space="preserve"> банков</w:t>
      </w:r>
    </w:p>
    <w:p w:rsidR="003E0931" w:rsidRDefault="003E0931" w:rsidP="003E0931">
      <w:pPr>
        <w:pStyle w:val="Heading1"/>
        <w:spacing w:line="360" w:lineRule="exact"/>
        <w:ind w:left="0" w:firstLine="709"/>
        <w:jc w:val="both"/>
        <w:rPr>
          <w:b w:val="0"/>
        </w:rPr>
      </w:pPr>
      <w:r w:rsidRPr="003E0931">
        <w:rPr>
          <w:b w:val="0"/>
        </w:rPr>
        <w:t>Методики расчета банковских рейтингов (методы Кондорсе, Копленда, Борда, Симпсона). Методики рейтингового анализа (методика штрафования, методика EUROMONEY, методика Кромонова, методика CAMELS, понятие шкалирования).</w:t>
      </w:r>
    </w:p>
    <w:p w:rsidR="00FD52A2" w:rsidRPr="003E0931" w:rsidRDefault="00FD52A2" w:rsidP="003E0931">
      <w:pPr>
        <w:pStyle w:val="Heading1"/>
        <w:spacing w:line="360" w:lineRule="exact"/>
        <w:ind w:left="0" w:firstLine="709"/>
        <w:jc w:val="both"/>
        <w:rPr>
          <w:b w:val="0"/>
        </w:rPr>
      </w:pPr>
    </w:p>
    <w:p w:rsidR="003E0931" w:rsidRDefault="003E0931" w:rsidP="00FD52A2">
      <w:pPr>
        <w:pStyle w:val="Heading1"/>
        <w:spacing w:line="360" w:lineRule="exact"/>
        <w:ind w:left="0" w:firstLine="709"/>
        <w:jc w:val="both"/>
      </w:pPr>
      <w:r>
        <w:t>Тема 2.8. Сравнительный анализ эффективности коммерческих банков</w:t>
      </w:r>
    </w:p>
    <w:p w:rsidR="003E0931" w:rsidRDefault="003E0931" w:rsidP="003E0931">
      <w:pPr>
        <w:pStyle w:val="a8"/>
        <w:spacing w:line="360" w:lineRule="exact"/>
        <w:ind w:firstLine="709"/>
        <w:jc w:val="both"/>
      </w:pPr>
      <w:r>
        <w:t>Рейтинговые агентства и рейтинговая деятельность (ключевые условия функционирования рейтингового бизнеса, мировой рынок рейтинговых услуг, виды рейтинговых агентств, мировые рейтинговые агенства и виды их</w:t>
      </w:r>
      <w:r>
        <w:rPr>
          <w:spacing w:val="-27"/>
        </w:rPr>
        <w:t xml:space="preserve"> </w:t>
      </w:r>
      <w:r>
        <w:t>рейтингов).</w:t>
      </w:r>
    </w:p>
    <w:p w:rsidR="001D4F57" w:rsidRDefault="001D4F57" w:rsidP="00081650">
      <w:pPr>
        <w:spacing w:before="40"/>
        <w:jc w:val="center"/>
        <w:rPr>
          <w:b/>
          <w:color w:val="FF0000"/>
          <w:szCs w:val="28"/>
        </w:rPr>
      </w:pPr>
    </w:p>
    <w:p w:rsidR="001D4F57" w:rsidRDefault="001D4F57" w:rsidP="00081650">
      <w:pPr>
        <w:spacing w:before="40"/>
        <w:jc w:val="center"/>
        <w:rPr>
          <w:b/>
          <w:color w:val="FF0000"/>
          <w:szCs w:val="28"/>
        </w:rPr>
      </w:pPr>
    </w:p>
    <w:p w:rsidR="001D4F57" w:rsidRDefault="001D4F57" w:rsidP="00081650">
      <w:pPr>
        <w:spacing w:before="40"/>
        <w:jc w:val="center"/>
        <w:rPr>
          <w:b/>
          <w:color w:val="FF0000"/>
          <w:szCs w:val="28"/>
        </w:rPr>
      </w:pPr>
    </w:p>
    <w:p w:rsidR="001D4F57" w:rsidRDefault="001D4F57" w:rsidP="00081650">
      <w:pPr>
        <w:spacing w:before="40"/>
        <w:jc w:val="center"/>
        <w:rPr>
          <w:b/>
          <w:color w:val="FF0000"/>
          <w:szCs w:val="28"/>
        </w:rPr>
      </w:pPr>
    </w:p>
    <w:p w:rsidR="001D4F57" w:rsidRDefault="001D4F57" w:rsidP="00081650">
      <w:pPr>
        <w:spacing w:before="40"/>
        <w:jc w:val="center"/>
        <w:rPr>
          <w:b/>
          <w:color w:val="FF0000"/>
          <w:szCs w:val="28"/>
        </w:rPr>
      </w:pPr>
    </w:p>
    <w:p w:rsidR="001D4F57" w:rsidRDefault="001D4F57" w:rsidP="00081650">
      <w:pPr>
        <w:spacing w:before="40"/>
        <w:jc w:val="center"/>
        <w:rPr>
          <w:b/>
          <w:color w:val="FF0000"/>
          <w:szCs w:val="28"/>
        </w:rPr>
      </w:pPr>
    </w:p>
    <w:p w:rsidR="001D4F57" w:rsidRDefault="001D4F57" w:rsidP="00081650">
      <w:pPr>
        <w:spacing w:before="40"/>
        <w:jc w:val="center"/>
        <w:rPr>
          <w:b/>
          <w:color w:val="FF0000"/>
          <w:szCs w:val="28"/>
        </w:rPr>
      </w:pPr>
    </w:p>
    <w:p w:rsidR="00BD3B2C" w:rsidRDefault="00BD3B2C" w:rsidP="00081650">
      <w:pPr>
        <w:spacing w:before="40"/>
        <w:jc w:val="center"/>
        <w:rPr>
          <w:b/>
          <w:color w:val="FF0000"/>
          <w:szCs w:val="28"/>
        </w:rPr>
      </w:pPr>
    </w:p>
    <w:p w:rsidR="00BD3B2C" w:rsidRDefault="00BD3B2C" w:rsidP="00081650">
      <w:pPr>
        <w:spacing w:before="40"/>
        <w:jc w:val="center"/>
        <w:rPr>
          <w:b/>
          <w:color w:val="FF0000"/>
          <w:szCs w:val="28"/>
        </w:rPr>
      </w:pPr>
    </w:p>
    <w:p w:rsidR="001D4F57" w:rsidRDefault="001D4F57" w:rsidP="00081650">
      <w:pPr>
        <w:spacing w:before="40"/>
        <w:jc w:val="center"/>
        <w:rPr>
          <w:b/>
          <w:color w:val="FF0000"/>
          <w:szCs w:val="28"/>
        </w:rPr>
      </w:pPr>
    </w:p>
    <w:p w:rsidR="00B82A76" w:rsidRDefault="00B82A76" w:rsidP="00081650">
      <w:pPr>
        <w:spacing w:before="40"/>
        <w:jc w:val="center"/>
        <w:rPr>
          <w:b/>
          <w:color w:val="FF0000"/>
          <w:szCs w:val="28"/>
        </w:rPr>
      </w:pPr>
    </w:p>
    <w:p w:rsidR="00B82A76" w:rsidRDefault="00B82A76" w:rsidP="00081650">
      <w:pPr>
        <w:spacing w:before="40"/>
        <w:jc w:val="center"/>
        <w:rPr>
          <w:b/>
          <w:color w:val="FF0000"/>
          <w:szCs w:val="28"/>
        </w:rPr>
      </w:pPr>
    </w:p>
    <w:p w:rsidR="00B82A76" w:rsidRDefault="00B82A76" w:rsidP="00081650">
      <w:pPr>
        <w:spacing w:before="40"/>
        <w:jc w:val="center"/>
        <w:rPr>
          <w:b/>
          <w:color w:val="FF0000"/>
          <w:szCs w:val="28"/>
        </w:rPr>
      </w:pPr>
    </w:p>
    <w:p w:rsidR="00B82A76" w:rsidRDefault="00B82A76" w:rsidP="00081650">
      <w:pPr>
        <w:spacing w:before="40"/>
        <w:jc w:val="center"/>
        <w:rPr>
          <w:b/>
          <w:color w:val="FF0000"/>
          <w:szCs w:val="28"/>
        </w:rPr>
      </w:pPr>
    </w:p>
    <w:p w:rsidR="001D4F57" w:rsidRDefault="001D4F57" w:rsidP="00081650">
      <w:pPr>
        <w:spacing w:before="40"/>
        <w:jc w:val="center"/>
        <w:rPr>
          <w:b/>
          <w:color w:val="FF0000"/>
          <w:szCs w:val="28"/>
        </w:rPr>
      </w:pPr>
    </w:p>
    <w:p w:rsidR="00081650" w:rsidRDefault="00081650" w:rsidP="00081650">
      <w:pPr>
        <w:spacing w:before="40"/>
        <w:jc w:val="center"/>
        <w:rPr>
          <w:szCs w:val="28"/>
        </w:rPr>
      </w:pPr>
      <w:r>
        <w:rPr>
          <w:b/>
          <w:szCs w:val="28"/>
        </w:rPr>
        <w:lastRenderedPageBreak/>
        <w:t>УЧЕБНО-МЕТОДИЧЕСКАЯ КАРТА УЧЕБНОЙ ДИСЦИПЛИНЫ</w:t>
      </w:r>
      <w:r>
        <w:rPr>
          <w:szCs w:val="28"/>
        </w:rPr>
        <w:t xml:space="preserve"> </w:t>
      </w:r>
    </w:p>
    <w:p w:rsidR="00081650" w:rsidRPr="00CC1202" w:rsidRDefault="00081650" w:rsidP="00B82A76">
      <w:pPr>
        <w:spacing w:before="40"/>
        <w:ind w:firstLine="708"/>
        <w:jc w:val="center"/>
        <w:rPr>
          <w:color w:val="000000" w:themeColor="text1"/>
          <w:szCs w:val="28"/>
        </w:rPr>
      </w:pPr>
      <w:r w:rsidRPr="00627D92">
        <w:rPr>
          <w:szCs w:val="28"/>
        </w:rPr>
        <w:t xml:space="preserve">Дневная форма получения образования с применением </w:t>
      </w:r>
      <w:r w:rsidRPr="00627D92">
        <w:rPr>
          <w:color w:val="000000" w:themeColor="text1"/>
          <w:szCs w:val="28"/>
        </w:rPr>
        <w:t>дистанционных образовательных технологий</w:t>
      </w:r>
    </w:p>
    <w:tbl>
      <w:tblPr>
        <w:tblStyle w:val="ab"/>
        <w:tblW w:w="0" w:type="auto"/>
        <w:tblLook w:val="04A0"/>
      </w:tblPr>
      <w:tblGrid>
        <w:gridCol w:w="897"/>
        <w:gridCol w:w="2359"/>
        <w:gridCol w:w="912"/>
        <w:gridCol w:w="1143"/>
        <w:gridCol w:w="1249"/>
        <w:gridCol w:w="941"/>
        <w:gridCol w:w="2070"/>
      </w:tblGrid>
      <w:tr w:rsidR="003B737C" w:rsidRPr="00822B59" w:rsidTr="00DC0D90">
        <w:trPr>
          <w:cantSplit/>
          <w:trHeight w:val="20"/>
        </w:trPr>
        <w:tc>
          <w:tcPr>
            <w:tcW w:w="1153" w:type="dxa"/>
            <w:vMerge w:val="restart"/>
            <w:textDirection w:val="btLr"/>
          </w:tcPr>
          <w:p w:rsidR="004D0508" w:rsidRPr="00822B59" w:rsidRDefault="004D0508" w:rsidP="00DC0D90">
            <w:pPr>
              <w:spacing w:before="40"/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Номер раздела, темы</w:t>
            </w:r>
          </w:p>
        </w:tc>
        <w:tc>
          <w:tcPr>
            <w:tcW w:w="2362" w:type="dxa"/>
            <w:vMerge w:val="restart"/>
            <w:vAlign w:val="center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 xml:space="preserve">Название раздела, </w:t>
            </w:r>
          </w:p>
          <w:p w:rsidR="004D0508" w:rsidRPr="00822B59" w:rsidRDefault="004D0508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темы</w:t>
            </w:r>
          </w:p>
        </w:tc>
        <w:tc>
          <w:tcPr>
            <w:tcW w:w="5084" w:type="dxa"/>
            <w:gridSpan w:val="4"/>
            <w:vAlign w:val="center"/>
          </w:tcPr>
          <w:p w:rsidR="004D0508" w:rsidRPr="00822B59" w:rsidRDefault="004D0508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Количество аудиторных часов</w:t>
            </w:r>
          </w:p>
        </w:tc>
        <w:tc>
          <w:tcPr>
            <w:tcW w:w="2167" w:type="dxa"/>
            <w:vMerge w:val="restart"/>
            <w:vAlign w:val="center"/>
          </w:tcPr>
          <w:p w:rsidR="004D0508" w:rsidRPr="00822B59" w:rsidRDefault="004D0508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Форма контроля знаний</w:t>
            </w:r>
          </w:p>
        </w:tc>
      </w:tr>
      <w:tr w:rsidR="003B737C" w:rsidRPr="00822B59" w:rsidTr="00DC0D90">
        <w:trPr>
          <w:cantSplit/>
          <w:trHeight w:val="1134"/>
        </w:trPr>
        <w:tc>
          <w:tcPr>
            <w:tcW w:w="1153" w:type="dxa"/>
            <w:vMerge/>
          </w:tcPr>
          <w:p w:rsidR="004D0508" w:rsidRPr="00822B59" w:rsidRDefault="004D0508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2" w:type="dxa"/>
            <w:vMerge/>
          </w:tcPr>
          <w:p w:rsidR="004D0508" w:rsidRPr="00822B59" w:rsidRDefault="004D0508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78" w:type="dxa"/>
            <w:textDirection w:val="btLr"/>
            <w:vAlign w:val="center"/>
          </w:tcPr>
          <w:p w:rsidR="004D0508" w:rsidRPr="00822B59" w:rsidRDefault="004D0508" w:rsidP="00DC0D90">
            <w:pPr>
              <w:spacing w:before="40"/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Лекции</w:t>
            </w:r>
          </w:p>
        </w:tc>
        <w:tc>
          <w:tcPr>
            <w:tcW w:w="1380" w:type="dxa"/>
            <w:textDirection w:val="btLr"/>
            <w:vAlign w:val="center"/>
          </w:tcPr>
          <w:p w:rsidR="004D0508" w:rsidRPr="00822B59" w:rsidRDefault="004D0508" w:rsidP="00DC0D90">
            <w:pPr>
              <w:ind w:left="113" w:right="113"/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Практические</w:t>
            </w:r>
          </w:p>
          <w:p w:rsidR="004D0508" w:rsidRPr="00822B59" w:rsidRDefault="004D0508" w:rsidP="00DC0D90">
            <w:pPr>
              <w:spacing w:before="40"/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занятия</w:t>
            </w:r>
          </w:p>
        </w:tc>
        <w:tc>
          <w:tcPr>
            <w:tcW w:w="1410" w:type="dxa"/>
            <w:textDirection w:val="btLr"/>
            <w:vAlign w:val="center"/>
          </w:tcPr>
          <w:p w:rsidR="004D0508" w:rsidRPr="00822B59" w:rsidRDefault="004D0508" w:rsidP="00DC0D90">
            <w:pPr>
              <w:ind w:left="113" w:right="113"/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Лабораторные</w:t>
            </w:r>
          </w:p>
          <w:p w:rsidR="004D0508" w:rsidRPr="00822B59" w:rsidRDefault="004D0508" w:rsidP="00DC0D90">
            <w:pPr>
              <w:spacing w:before="40"/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занятия</w:t>
            </w:r>
          </w:p>
        </w:tc>
        <w:tc>
          <w:tcPr>
            <w:tcW w:w="1116" w:type="dxa"/>
            <w:textDirection w:val="btLr"/>
            <w:vAlign w:val="center"/>
          </w:tcPr>
          <w:p w:rsidR="004D0508" w:rsidRPr="00822B59" w:rsidRDefault="004D0508" w:rsidP="00DC0D90">
            <w:pPr>
              <w:spacing w:before="40"/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УСР</w:t>
            </w:r>
          </w:p>
        </w:tc>
        <w:tc>
          <w:tcPr>
            <w:tcW w:w="2167" w:type="dxa"/>
            <w:vMerge/>
          </w:tcPr>
          <w:p w:rsidR="004D0508" w:rsidRPr="00822B59" w:rsidRDefault="004D0508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737C" w:rsidRPr="00822B59" w:rsidTr="00DC0D90">
        <w:trPr>
          <w:trHeight w:val="358"/>
        </w:trPr>
        <w:tc>
          <w:tcPr>
            <w:tcW w:w="1153" w:type="dxa"/>
          </w:tcPr>
          <w:p w:rsidR="004D0508" w:rsidRPr="00822B59" w:rsidRDefault="004D0508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362" w:type="dxa"/>
          </w:tcPr>
          <w:p w:rsidR="004D0508" w:rsidRPr="00822B59" w:rsidRDefault="004D0508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178" w:type="dxa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3</w:t>
            </w:r>
          </w:p>
        </w:tc>
        <w:tc>
          <w:tcPr>
            <w:tcW w:w="138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4</w:t>
            </w:r>
          </w:p>
        </w:tc>
        <w:tc>
          <w:tcPr>
            <w:tcW w:w="141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5</w:t>
            </w:r>
          </w:p>
        </w:tc>
        <w:tc>
          <w:tcPr>
            <w:tcW w:w="1116" w:type="dxa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6</w:t>
            </w:r>
          </w:p>
        </w:tc>
        <w:tc>
          <w:tcPr>
            <w:tcW w:w="2167" w:type="dxa"/>
          </w:tcPr>
          <w:p w:rsidR="004D0508" w:rsidRPr="00822B59" w:rsidRDefault="004D0508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color w:val="000000" w:themeColor="text1"/>
                <w:sz w:val="23"/>
                <w:szCs w:val="23"/>
              </w:rPr>
              <w:t>7</w:t>
            </w:r>
          </w:p>
        </w:tc>
      </w:tr>
      <w:tr w:rsidR="003B737C" w:rsidRPr="00822B59" w:rsidTr="00DC0D90">
        <w:trPr>
          <w:trHeight w:val="358"/>
        </w:trPr>
        <w:tc>
          <w:tcPr>
            <w:tcW w:w="1153" w:type="dxa"/>
          </w:tcPr>
          <w:p w:rsidR="004D0508" w:rsidRPr="00822B59" w:rsidRDefault="004D0508" w:rsidP="00DC0D90">
            <w:pPr>
              <w:jc w:val="center"/>
              <w:rPr>
                <w:b/>
                <w:sz w:val="23"/>
                <w:szCs w:val="23"/>
              </w:rPr>
            </w:pPr>
            <w:r w:rsidRPr="00822B59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362" w:type="dxa"/>
          </w:tcPr>
          <w:p w:rsidR="004D0508" w:rsidRPr="004D0508" w:rsidRDefault="004D0508" w:rsidP="00DC0D90">
            <w:pPr>
              <w:rPr>
                <w:b/>
                <w:sz w:val="22"/>
              </w:rPr>
            </w:pPr>
            <w:r w:rsidRPr="004D0508">
              <w:rPr>
                <w:b/>
                <w:sz w:val="22"/>
              </w:rPr>
              <w:t>Современная банковская система</w:t>
            </w:r>
          </w:p>
        </w:tc>
        <w:tc>
          <w:tcPr>
            <w:tcW w:w="1178" w:type="dxa"/>
          </w:tcPr>
          <w:p w:rsidR="004D0508" w:rsidRPr="003200AD" w:rsidRDefault="003200AD" w:rsidP="00DC0D9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3200AD"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1380" w:type="dxa"/>
          </w:tcPr>
          <w:p w:rsidR="004D0508" w:rsidRPr="00624C25" w:rsidRDefault="00624C25" w:rsidP="00DC0D90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624C25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410" w:type="dxa"/>
          </w:tcPr>
          <w:p w:rsidR="004D0508" w:rsidRPr="00624C25" w:rsidRDefault="004D0508" w:rsidP="00DC0D9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16" w:type="dxa"/>
          </w:tcPr>
          <w:p w:rsidR="004D0508" w:rsidRPr="00624C25" w:rsidRDefault="00624C25" w:rsidP="00DC0D9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24C2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67" w:type="dxa"/>
          </w:tcPr>
          <w:p w:rsidR="004D0508" w:rsidRPr="00822B59" w:rsidRDefault="004D0508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737C" w:rsidRPr="00822B59" w:rsidTr="00DC0D90">
        <w:trPr>
          <w:trHeight w:val="358"/>
        </w:trPr>
        <w:tc>
          <w:tcPr>
            <w:tcW w:w="1153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  <w:lang w:val="pl-PL"/>
              </w:rPr>
              <w:t>1</w:t>
            </w:r>
            <w:r w:rsidRPr="00822B59">
              <w:rPr>
                <w:sz w:val="23"/>
                <w:szCs w:val="23"/>
              </w:rPr>
              <w:t>.1</w:t>
            </w:r>
          </w:p>
        </w:tc>
        <w:tc>
          <w:tcPr>
            <w:tcW w:w="2362" w:type="dxa"/>
          </w:tcPr>
          <w:p w:rsidR="004D0508" w:rsidRPr="00B04504" w:rsidRDefault="004D0508" w:rsidP="00DC0D90">
            <w:pPr>
              <w:jc w:val="both"/>
              <w:rPr>
                <w:sz w:val="23"/>
                <w:szCs w:val="23"/>
              </w:rPr>
            </w:pPr>
            <w:r w:rsidRPr="00B04504">
              <w:rPr>
                <w:sz w:val="23"/>
                <w:szCs w:val="23"/>
              </w:rPr>
              <w:t>Современная банковская система Республики Беларусь</w:t>
            </w:r>
          </w:p>
        </w:tc>
        <w:tc>
          <w:tcPr>
            <w:tcW w:w="1178" w:type="dxa"/>
          </w:tcPr>
          <w:p w:rsidR="004D0508" w:rsidRPr="00D637A5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4D0508" w:rsidRPr="00822B59" w:rsidRDefault="007751EA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4D0508" w:rsidRPr="00822B59" w:rsidRDefault="003B737C" w:rsidP="003B73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проект</w:t>
            </w:r>
            <w:r w:rsidR="00490572">
              <w:rPr>
                <w:sz w:val="23"/>
                <w:szCs w:val="23"/>
              </w:rPr>
              <w:t>, опрос</w:t>
            </w:r>
          </w:p>
        </w:tc>
      </w:tr>
      <w:tr w:rsidR="003B737C" w:rsidRPr="00822B59" w:rsidTr="00DC0D90">
        <w:trPr>
          <w:trHeight w:val="358"/>
        </w:trPr>
        <w:tc>
          <w:tcPr>
            <w:tcW w:w="1153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  <w:lang w:val="pl-PL"/>
              </w:rPr>
            </w:pPr>
            <w:r w:rsidRPr="00822B59">
              <w:rPr>
                <w:sz w:val="23"/>
                <w:szCs w:val="23"/>
              </w:rPr>
              <w:t>1.</w:t>
            </w:r>
            <w:r w:rsidRPr="00822B59">
              <w:rPr>
                <w:sz w:val="23"/>
                <w:szCs w:val="23"/>
                <w:lang w:val="pl-PL"/>
              </w:rPr>
              <w:t>2</w:t>
            </w:r>
          </w:p>
        </w:tc>
        <w:tc>
          <w:tcPr>
            <w:tcW w:w="2362" w:type="dxa"/>
          </w:tcPr>
          <w:p w:rsidR="004D0508" w:rsidRPr="00B04504" w:rsidRDefault="00BF0F19" w:rsidP="00DC0D90">
            <w:pPr>
              <w:jc w:val="both"/>
              <w:rPr>
                <w:sz w:val="23"/>
                <w:szCs w:val="23"/>
              </w:rPr>
            </w:pPr>
            <w:r w:rsidRPr="00B04504">
              <w:rPr>
                <w:sz w:val="23"/>
                <w:szCs w:val="23"/>
              </w:rPr>
              <w:t>Методы анализа уровня конкурентного развития банковского рынка</w:t>
            </w:r>
          </w:p>
        </w:tc>
        <w:tc>
          <w:tcPr>
            <w:tcW w:w="1178" w:type="dxa"/>
          </w:tcPr>
          <w:p w:rsidR="004D0508" w:rsidRPr="00D637A5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4D0508" w:rsidRPr="00822B59" w:rsidRDefault="007751EA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4D0508" w:rsidRPr="00822B59" w:rsidRDefault="003B737C" w:rsidP="003B73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проект, решение практических задач</w:t>
            </w:r>
          </w:p>
        </w:tc>
      </w:tr>
      <w:tr w:rsidR="003B737C" w:rsidRPr="00822B59" w:rsidTr="00BF0F19">
        <w:trPr>
          <w:trHeight w:val="561"/>
        </w:trPr>
        <w:tc>
          <w:tcPr>
            <w:tcW w:w="1153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  <w:lang w:val="pl-PL"/>
              </w:rPr>
            </w:pPr>
            <w:r w:rsidRPr="00822B59">
              <w:rPr>
                <w:sz w:val="23"/>
                <w:szCs w:val="23"/>
              </w:rPr>
              <w:t>1.</w:t>
            </w:r>
            <w:r w:rsidRPr="00822B59">
              <w:rPr>
                <w:sz w:val="23"/>
                <w:szCs w:val="23"/>
                <w:lang w:val="pl-PL"/>
              </w:rPr>
              <w:t>3</w:t>
            </w:r>
          </w:p>
        </w:tc>
        <w:tc>
          <w:tcPr>
            <w:tcW w:w="2362" w:type="dxa"/>
          </w:tcPr>
          <w:p w:rsidR="004D0508" w:rsidRPr="00B04504" w:rsidRDefault="00BF0F19" w:rsidP="00B04504">
            <w:pPr>
              <w:jc w:val="both"/>
              <w:rPr>
                <w:sz w:val="23"/>
                <w:szCs w:val="23"/>
              </w:rPr>
            </w:pPr>
            <w:r w:rsidRPr="00B04504">
              <w:rPr>
                <w:sz w:val="23"/>
                <w:szCs w:val="23"/>
              </w:rPr>
              <w:t>Методы анализа баланса банка</w:t>
            </w:r>
          </w:p>
        </w:tc>
        <w:tc>
          <w:tcPr>
            <w:tcW w:w="1178" w:type="dxa"/>
          </w:tcPr>
          <w:p w:rsidR="004D0508" w:rsidRPr="00D637A5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4D0508" w:rsidRPr="00822B59" w:rsidRDefault="003B737C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Кейс-метод</w:t>
            </w:r>
          </w:p>
        </w:tc>
      </w:tr>
      <w:tr w:rsidR="003B737C" w:rsidRPr="00822B59" w:rsidTr="00DC0D90">
        <w:trPr>
          <w:trHeight w:val="358"/>
        </w:trPr>
        <w:tc>
          <w:tcPr>
            <w:tcW w:w="1153" w:type="dxa"/>
          </w:tcPr>
          <w:p w:rsidR="004D0508" w:rsidRPr="00BF0F19" w:rsidRDefault="00BF0F19" w:rsidP="00DC0D90">
            <w:pPr>
              <w:jc w:val="center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1.4</w:t>
            </w:r>
          </w:p>
        </w:tc>
        <w:tc>
          <w:tcPr>
            <w:tcW w:w="2362" w:type="dxa"/>
          </w:tcPr>
          <w:p w:rsidR="004D0508" w:rsidRPr="00B04504" w:rsidRDefault="00BF0F19" w:rsidP="00DC0D90">
            <w:pPr>
              <w:rPr>
                <w:sz w:val="23"/>
                <w:szCs w:val="23"/>
              </w:rPr>
            </w:pPr>
            <w:r w:rsidRPr="00B04504">
              <w:rPr>
                <w:sz w:val="23"/>
                <w:szCs w:val="23"/>
              </w:rPr>
              <w:t>Анализ собственных средств банка Структура баланса коммерческого банка</w:t>
            </w:r>
          </w:p>
        </w:tc>
        <w:tc>
          <w:tcPr>
            <w:tcW w:w="1178" w:type="dxa"/>
          </w:tcPr>
          <w:p w:rsidR="004D0508" w:rsidRPr="00822B59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4D0508" w:rsidRPr="00822B59" w:rsidRDefault="007751EA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4D0508" w:rsidRPr="00822B59" w:rsidRDefault="003B737C" w:rsidP="003B737C">
            <w:pPr>
              <w:spacing w:before="4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проект, тест</w:t>
            </w:r>
          </w:p>
        </w:tc>
      </w:tr>
      <w:tr w:rsidR="003B737C" w:rsidRPr="00822B59" w:rsidTr="00DC0D90">
        <w:trPr>
          <w:trHeight w:val="358"/>
        </w:trPr>
        <w:tc>
          <w:tcPr>
            <w:tcW w:w="1153" w:type="dxa"/>
          </w:tcPr>
          <w:p w:rsidR="004D0508" w:rsidRPr="00822B59" w:rsidRDefault="00BF0F19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</w:tc>
        <w:tc>
          <w:tcPr>
            <w:tcW w:w="2362" w:type="dxa"/>
          </w:tcPr>
          <w:p w:rsidR="004D0508" w:rsidRPr="00822B59" w:rsidRDefault="00BF0F19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Методика расчета нормативного капитала банка</w:t>
            </w:r>
          </w:p>
        </w:tc>
        <w:tc>
          <w:tcPr>
            <w:tcW w:w="1178" w:type="dxa"/>
          </w:tcPr>
          <w:p w:rsidR="004D0508" w:rsidRPr="00D637A5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4D0508" w:rsidRPr="00822B59" w:rsidRDefault="007751EA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4D0508" w:rsidRPr="00822B59" w:rsidRDefault="003B737C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проект, решение практических задач</w:t>
            </w:r>
          </w:p>
        </w:tc>
      </w:tr>
      <w:tr w:rsidR="003B737C" w:rsidRPr="00822B59" w:rsidTr="00DC0D90">
        <w:trPr>
          <w:trHeight w:val="358"/>
        </w:trPr>
        <w:tc>
          <w:tcPr>
            <w:tcW w:w="1153" w:type="dxa"/>
          </w:tcPr>
          <w:p w:rsidR="004D0508" w:rsidRPr="00822B59" w:rsidRDefault="00BF0F19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</w:p>
        </w:tc>
        <w:tc>
          <w:tcPr>
            <w:tcW w:w="2362" w:type="dxa"/>
          </w:tcPr>
          <w:p w:rsidR="004D0508" w:rsidRPr="00822B59" w:rsidRDefault="00BF0F19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Анализ пассивов банка по направлениям. Показатели платежеспособности банка и их значение</w:t>
            </w:r>
          </w:p>
        </w:tc>
        <w:tc>
          <w:tcPr>
            <w:tcW w:w="1178" w:type="dxa"/>
          </w:tcPr>
          <w:p w:rsidR="004D0508" w:rsidRPr="00D637A5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4D0508" w:rsidRPr="00822B59" w:rsidRDefault="007751EA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4D0508" w:rsidRPr="00822B59" w:rsidRDefault="003B737C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проект, решение практических задач, опрос</w:t>
            </w:r>
          </w:p>
        </w:tc>
      </w:tr>
      <w:tr w:rsidR="003B737C" w:rsidRPr="00822B59" w:rsidTr="00DC0D90">
        <w:trPr>
          <w:trHeight w:val="358"/>
        </w:trPr>
        <w:tc>
          <w:tcPr>
            <w:tcW w:w="1153" w:type="dxa"/>
          </w:tcPr>
          <w:p w:rsidR="004D0508" w:rsidRPr="00822B59" w:rsidRDefault="00BF0F19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2362" w:type="dxa"/>
          </w:tcPr>
          <w:p w:rsidR="004D0508" w:rsidRPr="00822B59" w:rsidRDefault="00BF0F19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Анализ активов банка.</w:t>
            </w:r>
          </w:p>
        </w:tc>
        <w:tc>
          <w:tcPr>
            <w:tcW w:w="1178" w:type="dxa"/>
          </w:tcPr>
          <w:p w:rsidR="004D0508" w:rsidRPr="00D637A5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4D0508" w:rsidRPr="00822B59" w:rsidRDefault="007751EA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4D0508" w:rsidRPr="00822B59" w:rsidRDefault="003B737C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проект, решение практических задач</w:t>
            </w:r>
          </w:p>
        </w:tc>
      </w:tr>
      <w:tr w:rsidR="003B737C" w:rsidRPr="00822B59" w:rsidTr="003B737C">
        <w:trPr>
          <w:trHeight w:val="895"/>
        </w:trPr>
        <w:tc>
          <w:tcPr>
            <w:tcW w:w="1153" w:type="dxa"/>
          </w:tcPr>
          <w:p w:rsidR="004D0508" w:rsidRPr="00822B59" w:rsidRDefault="00BF0F19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2362" w:type="dxa"/>
          </w:tcPr>
          <w:p w:rsidR="004D0508" w:rsidRPr="00BF0F19" w:rsidRDefault="00BF0F19" w:rsidP="00BF0F19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Сравнительная характеристика банковских систем</w:t>
            </w:r>
          </w:p>
        </w:tc>
        <w:tc>
          <w:tcPr>
            <w:tcW w:w="1178" w:type="dxa"/>
          </w:tcPr>
          <w:p w:rsidR="004D0508" w:rsidRPr="00D637A5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0" w:type="dxa"/>
          </w:tcPr>
          <w:p w:rsidR="003B737C" w:rsidRDefault="003B737C" w:rsidP="00DC0D90">
            <w:pPr>
              <w:jc w:val="center"/>
              <w:rPr>
                <w:sz w:val="23"/>
                <w:szCs w:val="23"/>
              </w:rPr>
            </w:pPr>
          </w:p>
          <w:p w:rsidR="003B737C" w:rsidRDefault="003B737C" w:rsidP="003B737C">
            <w:pPr>
              <w:rPr>
                <w:sz w:val="23"/>
                <w:szCs w:val="23"/>
              </w:rPr>
            </w:pPr>
          </w:p>
          <w:p w:rsidR="004D0508" w:rsidRPr="003B737C" w:rsidRDefault="003B737C" w:rsidP="003B737C">
            <w:pPr>
              <w:tabs>
                <w:tab w:val="left" w:pos="802"/>
              </w:tabs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ab/>
            </w:r>
          </w:p>
        </w:tc>
        <w:tc>
          <w:tcPr>
            <w:tcW w:w="1116" w:type="dxa"/>
          </w:tcPr>
          <w:p w:rsidR="004D0508" w:rsidRPr="00822B59" w:rsidRDefault="007751EA" w:rsidP="00DC0D90">
            <w:pPr>
              <w:spacing w:before="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(ДО)</w:t>
            </w:r>
          </w:p>
        </w:tc>
        <w:tc>
          <w:tcPr>
            <w:tcW w:w="2167" w:type="dxa"/>
          </w:tcPr>
          <w:p w:rsidR="004D0508" w:rsidRPr="003B737C" w:rsidRDefault="003B737C" w:rsidP="00DC0D90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Аналитический отчет (система </w:t>
            </w:r>
            <w:r>
              <w:rPr>
                <w:sz w:val="23"/>
                <w:szCs w:val="23"/>
                <w:lang w:val="en-US"/>
              </w:rPr>
              <w:t>Moodle)</w:t>
            </w:r>
          </w:p>
        </w:tc>
      </w:tr>
      <w:tr w:rsidR="003B737C" w:rsidRPr="00822B59" w:rsidTr="00DC0D90">
        <w:trPr>
          <w:trHeight w:val="358"/>
        </w:trPr>
        <w:tc>
          <w:tcPr>
            <w:tcW w:w="1153" w:type="dxa"/>
          </w:tcPr>
          <w:p w:rsidR="004D0508" w:rsidRPr="00BF0F19" w:rsidRDefault="00BF0F19" w:rsidP="00BF0F19">
            <w:pPr>
              <w:jc w:val="center"/>
              <w:rPr>
                <w:b/>
                <w:sz w:val="23"/>
                <w:szCs w:val="23"/>
              </w:rPr>
            </w:pPr>
            <w:r w:rsidRPr="00BF0F1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362" w:type="dxa"/>
          </w:tcPr>
          <w:p w:rsidR="004D0508" w:rsidRPr="00BF0F19" w:rsidRDefault="00BF0F19" w:rsidP="00B82A76">
            <w:pPr>
              <w:rPr>
                <w:b/>
                <w:spacing w:val="-2"/>
                <w:sz w:val="23"/>
                <w:szCs w:val="23"/>
              </w:rPr>
            </w:pPr>
            <w:r w:rsidRPr="00BF0F19">
              <w:rPr>
                <w:b/>
                <w:sz w:val="23"/>
                <w:szCs w:val="23"/>
              </w:rPr>
              <w:t>Показатели платежеспособности банка и их значение</w:t>
            </w:r>
          </w:p>
        </w:tc>
        <w:tc>
          <w:tcPr>
            <w:tcW w:w="1178" w:type="dxa"/>
          </w:tcPr>
          <w:p w:rsidR="004D0508" w:rsidRPr="003200AD" w:rsidRDefault="003200AD" w:rsidP="00DC0D90">
            <w:pPr>
              <w:jc w:val="center"/>
              <w:rPr>
                <w:b/>
                <w:sz w:val="23"/>
                <w:szCs w:val="23"/>
              </w:rPr>
            </w:pPr>
            <w:r w:rsidRPr="003200AD"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1380" w:type="dxa"/>
          </w:tcPr>
          <w:p w:rsidR="004D0508" w:rsidRPr="008E1804" w:rsidRDefault="008E1804" w:rsidP="00DC0D90">
            <w:pPr>
              <w:jc w:val="center"/>
              <w:rPr>
                <w:b/>
                <w:sz w:val="23"/>
                <w:szCs w:val="23"/>
              </w:rPr>
            </w:pPr>
            <w:r w:rsidRPr="008E1804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41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4D0508" w:rsidRPr="00822B59" w:rsidRDefault="004D0508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737C" w:rsidRPr="00822B59" w:rsidTr="00DC0D90">
        <w:trPr>
          <w:trHeight w:val="358"/>
        </w:trPr>
        <w:tc>
          <w:tcPr>
            <w:tcW w:w="1153" w:type="dxa"/>
          </w:tcPr>
          <w:p w:rsidR="004D0508" w:rsidRPr="00822B59" w:rsidRDefault="00BF0F19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D0508" w:rsidRPr="00822B59">
              <w:rPr>
                <w:sz w:val="23"/>
                <w:szCs w:val="23"/>
              </w:rPr>
              <w:t>.1</w:t>
            </w:r>
          </w:p>
        </w:tc>
        <w:tc>
          <w:tcPr>
            <w:tcW w:w="2362" w:type="dxa"/>
          </w:tcPr>
          <w:p w:rsidR="004D0508" w:rsidRPr="00822B59" w:rsidRDefault="00BF0F19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Показатели платежеспособности банка и их значение</w:t>
            </w:r>
          </w:p>
        </w:tc>
        <w:tc>
          <w:tcPr>
            <w:tcW w:w="1178" w:type="dxa"/>
          </w:tcPr>
          <w:p w:rsidR="004D0508" w:rsidRPr="00D637A5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4D0508" w:rsidRPr="00AD142A" w:rsidRDefault="00AD142A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3B737C" w:rsidRPr="00822B59" w:rsidTr="00DC0D90">
        <w:trPr>
          <w:trHeight w:val="358"/>
        </w:trPr>
        <w:tc>
          <w:tcPr>
            <w:tcW w:w="1153" w:type="dxa"/>
          </w:tcPr>
          <w:p w:rsidR="004D0508" w:rsidRPr="00822B59" w:rsidRDefault="00BF0F19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D0508" w:rsidRPr="00822B59">
              <w:rPr>
                <w:sz w:val="23"/>
                <w:szCs w:val="23"/>
              </w:rPr>
              <w:t>.2</w:t>
            </w:r>
          </w:p>
        </w:tc>
        <w:tc>
          <w:tcPr>
            <w:tcW w:w="2362" w:type="dxa"/>
          </w:tcPr>
          <w:p w:rsidR="004D0508" w:rsidRPr="00822B59" w:rsidRDefault="00BF0F19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Анализ активов банка по степени риска и доходности</w:t>
            </w:r>
          </w:p>
        </w:tc>
        <w:tc>
          <w:tcPr>
            <w:tcW w:w="1178" w:type="dxa"/>
          </w:tcPr>
          <w:p w:rsidR="004D0508" w:rsidRPr="00D637A5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4D0508" w:rsidRPr="00822B59" w:rsidRDefault="007751EA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4D0508" w:rsidRPr="00822B59" w:rsidRDefault="00AD142A" w:rsidP="00EC57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Индивидуальный проект, </w:t>
            </w:r>
            <w:r w:rsidR="00EC572D">
              <w:rPr>
                <w:sz w:val="23"/>
                <w:szCs w:val="23"/>
              </w:rPr>
              <w:t>контрольная работа</w:t>
            </w:r>
          </w:p>
        </w:tc>
      </w:tr>
      <w:tr w:rsidR="003B737C" w:rsidRPr="00822B59" w:rsidTr="00DC0D90">
        <w:trPr>
          <w:trHeight w:val="358"/>
        </w:trPr>
        <w:tc>
          <w:tcPr>
            <w:tcW w:w="1153" w:type="dxa"/>
          </w:tcPr>
          <w:p w:rsidR="004D0508" w:rsidRPr="00822B59" w:rsidRDefault="00BF0F19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4D0508" w:rsidRPr="00822B59">
              <w:rPr>
                <w:sz w:val="23"/>
                <w:szCs w:val="23"/>
              </w:rPr>
              <w:t>.3</w:t>
            </w:r>
          </w:p>
        </w:tc>
        <w:tc>
          <w:tcPr>
            <w:tcW w:w="2362" w:type="dxa"/>
          </w:tcPr>
          <w:p w:rsidR="004D0508" w:rsidRPr="00822B59" w:rsidRDefault="00BF0F19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Анализ состава и структуры доходов и расходов банка. Оценка стабильности доходов</w:t>
            </w:r>
          </w:p>
        </w:tc>
        <w:tc>
          <w:tcPr>
            <w:tcW w:w="1178" w:type="dxa"/>
          </w:tcPr>
          <w:p w:rsidR="004D0508" w:rsidRPr="00D637A5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4D0508" w:rsidRPr="00822B59" w:rsidRDefault="004D0508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4D0508" w:rsidRPr="00822B59" w:rsidRDefault="00EC572D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Тесты</w:t>
            </w:r>
          </w:p>
        </w:tc>
      </w:tr>
      <w:tr w:rsidR="00490572" w:rsidRPr="00822B59" w:rsidTr="00DC0D90">
        <w:trPr>
          <w:trHeight w:val="358"/>
        </w:trPr>
        <w:tc>
          <w:tcPr>
            <w:tcW w:w="1153" w:type="dxa"/>
          </w:tcPr>
          <w:p w:rsidR="00BF0F19" w:rsidRDefault="00BF0F19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2362" w:type="dxa"/>
          </w:tcPr>
          <w:p w:rsidR="00BF0F19" w:rsidRPr="00BF0F19" w:rsidRDefault="00BF0F19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Задачи и источники анализа прибыли банка. Виды прибыли банка</w:t>
            </w:r>
          </w:p>
        </w:tc>
        <w:tc>
          <w:tcPr>
            <w:tcW w:w="1178" w:type="dxa"/>
          </w:tcPr>
          <w:p w:rsidR="00BF0F19" w:rsidRPr="00D637A5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BF0F19" w:rsidRPr="00822B59" w:rsidRDefault="00BF0F19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0" w:type="dxa"/>
          </w:tcPr>
          <w:p w:rsidR="00BF0F19" w:rsidRPr="00822B59" w:rsidRDefault="00BF0F19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BF0F19" w:rsidRPr="00822B59" w:rsidRDefault="00BF0F19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BF0F19" w:rsidRPr="00822B59" w:rsidRDefault="00EC572D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Тесты</w:t>
            </w:r>
          </w:p>
        </w:tc>
      </w:tr>
      <w:tr w:rsidR="00490572" w:rsidRPr="00822B59" w:rsidTr="00DC0D90">
        <w:trPr>
          <w:trHeight w:val="358"/>
        </w:trPr>
        <w:tc>
          <w:tcPr>
            <w:tcW w:w="1153" w:type="dxa"/>
          </w:tcPr>
          <w:p w:rsidR="00BF0F19" w:rsidRDefault="00BF0F19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2362" w:type="dxa"/>
          </w:tcPr>
          <w:p w:rsidR="00BF0F19" w:rsidRPr="00BF0F19" w:rsidRDefault="00283A51" w:rsidP="00DC0D90">
            <w:pPr>
              <w:jc w:val="both"/>
              <w:rPr>
                <w:sz w:val="23"/>
                <w:szCs w:val="23"/>
              </w:rPr>
            </w:pPr>
            <w:r w:rsidRPr="00283A51">
              <w:rPr>
                <w:sz w:val="23"/>
                <w:szCs w:val="23"/>
              </w:rPr>
              <w:t>Понятие ликвидности и рентабельности, их измерение</w:t>
            </w:r>
          </w:p>
        </w:tc>
        <w:tc>
          <w:tcPr>
            <w:tcW w:w="1178" w:type="dxa"/>
          </w:tcPr>
          <w:p w:rsidR="00BF0F19" w:rsidRPr="00283A51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BF0F19" w:rsidRPr="00822B59" w:rsidRDefault="007751EA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0" w:type="dxa"/>
          </w:tcPr>
          <w:p w:rsidR="00BF0F19" w:rsidRPr="00822B59" w:rsidRDefault="00BF0F19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BF0F19" w:rsidRPr="00822B59" w:rsidRDefault="00BF0F19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BF0F19" w:rsidRPr="00822B59" w:rsidRDefault="00EC572D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проект, решение практических задач</w:t>
            </w:r>
          </w:p>
        </w:tc>
      </w:tr>
      <w:tr w:rsidR="00490572" w:rsidRPr="00822B59" w:rsidTr="00DC0D90">
        <w:trPr>
          <w:trHeight w:val="358"/>
        </w:trPr>
        <w:tc>
          <w:tcPr>
            <w:tcW w:w="1153" w:type="dxa"/>
          </w:tcPr>
          <w:p w:rsidR="00283A51" w:rsidRDefault="00283A51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2362" w:type="dxa"/>
          </w:tcPr>
          <w:p w:rsidR="00283A51" w:rsidRPr="00283A51" w:rsidRDefault="00283A51" w:rsidP="00DC0D90">
            <w:pPr>
              <w:jc w:val="both"/>
              <w:rPr>
                <w:sz w:val="23"/>
                <w:szCs w:val="23"/>
              </w:rPr>
            </w:pPr>
            <w:r w:rsidRPr="00283A51">
              <w:rPr>
                <w:sz w:val="23"/>
                <w:szCs w:val="23"/>
              </w:rPr>
              <w:t>Рейтинг и рэнкинг</w:t>
            </w:r>
          </w:p>
        </w:tc>
        <w:tc>
          <w:tcPr>
            <w:tcW w:w="1178" w:type="dxa"/>
          </w:tcPr>
          <w:p w:rsidR="00283A51" w:rsidRPr="00283A51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283A51" w:rsidRPr="00822B59" w:rsidRDefault="00283A51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0" w:type="dxa"/>
          </w:tcPr>
          <w:p w:rsidR="00283A51" w:rsidRPr="00822B59" w:rsidRDefault="00283A51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283A51" w:rsidRPr="00822B59" w:rsidRDefault="00283A51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283A51" w:rsidRPr="00822B59" w:rsidRDefault="00EC572D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Опрос, индивидуальный проект</w:t>
            </w:r>
          </w:p>
        </w:tc>
      </w:tr>
      <w:tr w:rsidR="00490572" w:rsidRPr="00822B59" w:rsidTr="00DC0D90">
        <w:trPr>
          <w:trHeight w:val="358"/>
        </w:trPr>
        <w:tc>
          <w:tcPr>
            <w:tcW w:w="1153" w:type="dxa"/>
          </w:tcPr>
          <w:p w:rsidR="00283A51" w:rsidRDefault="00283A51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2362" w:type="dxa"/>
          </w:tcPr>
          <w:p w:rsidR="00283A51" w:rsidRPr="00283A51" w:rsidRDefault="00283A51" w:rsidP="00DC0D90">
            <w:pPr>
              <w:jc w:val="both"/>
              <w:rPr>
                <w:sz w:val="23"/>
                <w:szCs w:val="23"/>
              </w:rPr>
            </w:pPr>
            <w:r w:rsidRPr="00283A51">
              <w:rPr>
                <w:sz w:val="23"/>
                <w:szCs w:val="23"/>
              </w:rPr>
              <w:t>Понятие и виды рейтингов коммерческих банков</w:t>
            </w:r>
          </w:p>
        </w:tc>
        <w:tc>
          <w:tcPr>
            <w:tcW w:w="1178" w:type="dxa"/>
          </w:tcPr>
          <w:p w:rsidR="00283A51" w:rsidRPr="00283A51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283A51" w:rsidRPr="00822B59" w:rsidRDefault="007751EA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0" w:type="dxa"/>
          </w:tcPr>
          <w:p w:rsidR="00283A51" w:rsidRPr="00822B59" w:rsidRDefault="00283A51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283A51" w:rsidRPr="00822B59" w:rsidRDefault="00283A51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283A51" w:rsidRPr="00822B59" w:rsidRDefault="00EC572D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проект, решение практических задач</w:t>
            </w:r>
          </w:p>
        </w:tc>
      </w:tr>
      <w:tr w:rsidR="00490572" w:rsidRPr="00822B59" w:rsidTr="00DC0D90">
        <w:trPr>
          <w:trHeight w:val="358"/>
        </w:trPr>
        <w:tc>
          <w:tcPr>
            <w:tcW w:w="1153" w:type="dxa"/>
          </w:tcPr>
          <w:p w:rsidR="00283A51" w:rsidRDefault="00283A51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2362" w:type="dxa"/>
          </w:tcPr>
          <w:p w:rsidR="00283A51" w:rsidRPr="00283A51" w:rsidRDefault="00283A51" w:rsidP="00DC0D90">
            <w:pPr>
              <w:jc w:val="both"/>
              <w:rPr>
                <w:sz w:val="23"/>
                <w:szCs w:val="23"/>
              </w:rPr>
            </w:pPr>
            <w:r w:rsidRPr="00283A51">
              <w:rPr>
                <w:sz w:val="23"/>
                <w:szCs w:val="23"/>
              </w:rPr>
              <w:t>Сравнительный анализ эффективности коммерческих банков</w:t>
            </w:r>
          </w:p>
        </w:tc>
        <w:tc>
          <w:tcPr>
            <w:tcW w:w="1178" w:type="dxa"/>
          </w:tcPr>
          <w:p w:rsidR="00283A51" w:rsidRPr="00283A51" w:rsidRDefault="00D637A5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80" w:type="dxa"/>
          </w:tcPr>
          <w:p w:rsidR="00283A51" w:rsidRPr="00822B59" w:rsidRDefault="007751EA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0" w:type="dxa"/>
          </w:tcPr>
          <w:p w:rsidR="00283A51" w:rsidRPr="00822B59" w:rsidRDefault="00283A51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283A51" w:rsidRPr="00822B59" w:rsidRDefault="00283A51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</w:tcPr>
          <w:p w:rsidR="00283A51" w:rsidRPr="00822B59" w:rsidRDefault="00EC572D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проект, контрольная работа</w:t>
            </w:r>
          </w:p>
        </w:tc>
      </w:tr>
      <w:tr w:rsidR="003B737C" w:rsidRPr="00822B59" w:rsidTr="00DC0D90">
        <w:trPr>
          <w:trHeight w:val="358"/>
        </w:trPr>
        <w:tc>
          <w:tcPr>
            <w:tcW w:w="1153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2" w:type="dxa"/>
          </w:tcPr>
          <w:p w:rsidR="004D0508" w:rsidRPr="00822B59" w:rsidRDefault="004D0508" w:rsidP="00283A51">
            <w:pPr>
              <w:jc w:val="both"/>
              <w:rPr>
                <w:b/>
                <w:sz w:val="23"/>
                <w:szCs w:val="23"/>
                <w:lang w:val="pl-PL"/>
              </w:rPr>
            </w:pPr>
            <w:r w:rsidRPr="00822B59">
              <w:rPr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1178" w:type="dxa"/>
          </w:tcPr>
          <w:p w:rsidR="004D0508" w:rsidRPr="008E1804" w:rsidRDefault="008E1804" w:rsidP="00DC0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64</w:t>
            </w:r>
          </w:p>
        </w:tc>
        <w:tc>
          <w:tcPr>
            <w:tcW w:w="1380" w:type="dxa"/>
          </w:tcPr>
          <w:p w:rsidR="004D0508" w:rsidRPr="008E1804" w:rsidRDefault="008E1804" w:rsidP="00DC0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1410" w:type="dxa"/>
          </w:tcPr>
          <w:p w:rsidR="004D0508" w:rsidRPr="00822B59" w:rsidRDefault="004D0508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6" w:type="dxa"/>
          </w:tcPr>
          <w:p w:rsidR="004D0508" w:rsidRPr="008E1804" w:rsidRDefault="008E1804" w:rsidP="00DC0D9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8E1804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67" w:type="dxa"/>
          </w:tcPr>
          <w:p w:rsidR="004D0508" w:rsidRPr="00822B59" w:rsidRDefault="004D0508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4D0508" w:rsidRDefault="004D0508" w:rsidP="00081650">
      <w:pPr>
        <w:spacing w:before="40"/>
        <w:ind w:firstLine="708"/>
        <w:rPr>
          <w:color w:val="FF0000"/>
          <w:szCs w:val="28"/>
        </w:rPr>
      </w:pPr>
    </w:p>
    <w:p w:rsidR="00BD3B2C" w:rsidRDefault="00BD3B2C" w:rsidP="00081650">
      <w:pPr>
        <w:spacing w:before="40"/>
        <w:ind w:firstLine="708"/>
        <w:rPr>
          <w:color w:val="FF0000"/>
          <w:szCs w:val="28"/>
        </w:rPr>
      </w:pPr>
    </w:p>
    <w:p w:rsidR="00B12ADA" w:rsidRPr="00AE057E" w:rsidRDefault="00B12ADA" w:rsidP="00081650">
      <w:pPr>
        <w:ind w:firstLine="709"/>
        <w:jc w:val="center"/>
        <w:rPr>
          <w:b/>
          <w:szCs w:val="28"/>
        </w:rPr>
      </w:pPr>
      <w:r w:rsidRPr="00AE057E">
        <w:rPr>
          <w:b/>
          <w:szCs w:val="28"/>
        </w:rPr>
        <w:t>УЧЕБНО-МЕТОДИЧЕСКАЯ КАРТА УЧЕБНОЙ ДИСЦИПЛИНЫ</w:t>
      </w:r>
    </w:p>
    <w:p w:rsidR="0007140D" w:rsidRPr="00BD3B2C" w:rsidRDefault="00C84C6B" w:rsidP="00081650">
      <w:pPr>
        <w:ind w:firstLine="709"/>
        <w:jc w:val="center"/>
        <w:rPr>
          <w:color w:val="000000" w:themeColor="text1"/>
          <w:szCs w:val="28"/>
        </w:rPr>
      </w:pPr>
      <w:r w:rsidRPr="00BD3B2C">
        <w:rPr>
          <w:color w:val="000000" w:themeColor="text1"/>
          <w:szCs w:val="28"/>
        </w:rPr>
        <w:t xml:space="preserve">Заочная </w:t>
      </w:r>
      <w:r w:rsidR="00CF28E9" w:rsidRPr="00BD3B2C">
        <w:rPr>
          <w:color w:val="000000" w:themeColor="text1"/>
          <w:szCs w:val="28"/>
        </w:rPr>
        <w:t xml:space="preserve">и заочная сокращенная </w:t>
      </w:r>
      <w:r w:rsidRPr="00BD3B2C">
        <w:rPr>
          <w:color w:val="000000" w:themeColor="text1"/>
          <w:szCs w:val="28"/>
        </w:rPr>
        <w:t>форма</w:t>
      </w:r>
      <w:r w:rsidR="00081650" w:rsidRPr="00BD3B2C">
        <w:rPr>
          <w:color w:val="000000" w:themeColor="text1"/>
          <w:szCs w:val="28"/>
        </w:rPr>
        <w:t xml:space="preserve"> получения образования</w:t>
      </w:r>
    </w:p>
    <w:tbl>
      <w:tblPr>
        <w:tblStyle w:val="ab"/>
        <w:tblW w:w="0" w:type="auto"/>
        <w:tblLook w:val="04A0"/>
      </w:tblPr>
      <w:tblGrid>
        <w:gridCol w:w="964"/>
        <w:gridCol w:w="2360"/>
        <w:gridCol w:w="982"/>
        <w:gridCol w:w="1205"/>
        <w:gridCol w:w="1226"/>
        <w:gridCol w:w="987"/>
        <w:gridCol w:w="1847"/>
      </w:tblGrid>
      <w:tr w:rsidR="00817CF7" w:rsidRPr="00822B59" w:rsidTr="00817CF7">
        <w:trPr>
          <w:cantSplit/>
          <w:trHeight w:val="20"/>
        </w:trPr>
        <w:tc>
          <w:tcPr>
            <w:tcW w:w="964" w:type="dxa"/>
            <w:vMerge w:val="restart"/>
            <w:textDirection w:val="btLr"/>
          </w:tcPr>
          <w:p w:rsidR="00817CF7" w:rsidRPr="00822B59" w:rsidRDefault="00F90859" w:rsidP="00DC0D90">
            <w:pPr>
              <w:spacing w:before="40"/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spacing w:val="-2"/>
                <w:szCs w:val="28"/>
              </w:rPr>
              <w:br w:type="page"/>
            </w:r>
            <w:r w:rsidR="00817CF7" w:rsidRPr="00822B59">
              <w:rPr>
                <w:sz w:val="23"/>
                <w:szCs w:val="23"/>
              </w:rPr>
              <w:t>Номер раздела, темы</w:t>
            </w:r>
          </w:p>
        </w:tc>
        <w:tc>
          <w:tcPr>
            <w:tcW w:w="2360" w:type="dxa"/>
            <w:vMerge w:val="restart"/>
            <w:vAlign w:val="center"/>
          </w:tcPr>
          <w:p w:rsidR="00817CF7" w:rsidRPr="00822B59" w:rsidRDefault="00817CF7" w:rsidP="00DC0D90">
            <w:pPr>
              <w:spacing w:before="40"/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 xml:space="preserve">Название раздела, </w:t>
            </w:r>
          </w:p>
          <w:p w:rsidR="00817CF7" w:rsidRPr="00822B59" w:rsidRDefault="00817CF7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темы</w:t>
            </w:r>
          </w:p>
        </w:tc>
        <w:tc>
          <w:tcPr>
            <w:tcW w:w="4400" w:type="dxa"/>
            <w:gridSpan w:val="4"/>
            <w:vAlign w:val="center"/>
          </w:tcPr>
          <w:p w:rsidR="00817CF7" w:rsidRPr="00822B59" w:rsidRDefault="00817CF7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Количество аудиторных часов</w:t>
            </w:r>
          </w:p>
        </w:tc>
        <w:tc>
          <w:tcPr>
            <w:tcW w:w="1847" w:type="dxa"/>
            <w:vMerge w:val="restart"/>
            <w:vAlign w:val="center"/>
          </w:tcPr>
          <w:p w:rsidR="00817CF7" w:rsidRPr="00822B59" w:rsidRDefault="00817CF7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Форма контроля знаний</w:t>
            </w:r>
          </w:p>
        </w:tc>
      </w:tr>
      <w:tr w:rsidR="00817CF7" w:rsidRPr="00822B59" w:rsidTr="00817CF7">
        <w:trPr>
          <w:cantSplit/>
          <w:trHeight w:val="1134"/>
        </w:trPr>
        <w:tc>
          <w:tcPr>
            <w:tcW w:w="964" w:type="dxa"/>
            <w:vMerge/>
          </w:tcPr>
          <w:p w:rsidR="00817CF7" w:rsidRPr="00822B59" w:rsidRDefault="00817CF7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0" w:type="dxa"/>
            <w:vMerge/>
          </w:tcPr>
          <w:p w:rsidR="00817CF7" w:rsidRPr="00822B59" w:rsidRDefault="00817CF7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817CF7" w:rsidRPr="00822B59" w:rsidRDefault="00817CF7" w:rsidP="00DC0D90">
            <w:pPr>
              <w:spacing w:before="40"/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Лекции</w:t>
            </w:r>
          </w:p>
        </w:tc>
        <w:tc>
          <w:tcPr>
            <w:tcW w:w="1205" w:type="dxa"/>
            <w:textDirection w:val="btLr"/>
            <w:vAlign w:val="center"/>
          </w:tcPr>
          <w:p w:rsidR="00817CF7" w:rsidRPr="00822B59" w:rsidRDefault="00817CF7" w:rsidP="00DC0D90">
            <w:pPr>
              <w:ind w:left="113" w:right="113"/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Практические</w:t>
            </w:r>
          </w:p>
          <w:p w:rsidR="00817CF7" w:rsidRPr="00822B59" w:rsidRDefault="00817CF7" w:rsidP="00DC0D90">
            <w:pPr>
              <w:spacing w:before="40"/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занятия</w:t>
            </w:r>
          </w:p>
        </w:tc>
        <w:tc>
          <w:tcPr>
            <w:tcW w:w="1226" w:type="dxa"/>
            <w:textDirection w:val="btLr"/>
            <w:vAlign w:val="center"/>
          </w:tcPr>
          <w:p w:rsidR="00817CF7" w:rsidRPr="00822B59" w:rsidRDefault="00817CF7" w:rsidP="00DC0D90">
            <w:pPr>
              <w:ind w:left="113" w:right="113"/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Лабораторные</w:t>
            </w:r>
          </w:p>
          <w:p w:rsidR="00817CF7" w:rsidRPr="00822B59" w:rsidRDefault="00817CF7" w:rsidP="00DC0D90">
            <w:pPr>
              <w:spacing w:before="40"/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занятия</w:t>
            </w:r>
          </w:p>
        </w:tc>
        <w:tc>
          <w:tcPr>
            <w:tcW w:w="987" w:type="dxa"/>
            <w:textDirection w:val="btLr"/>
            <w:vAlign w:val="center"/>
          </w:tcPr>
          <w:p w:rsidR="00817CF7" w:rsidRPr="00822B59" w:rsidRDefault="00817CF7" w:rsidP="00DC0D90">
            <w:pPr>
              <w:spacing w:before="40"/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УСР</w:t>
            </w:r>
          </w:p>
        </w:tc>
        <w:tc>
          <w:tcPr>
            <w:tcW w:w="1847" w:type="dxa"/>
            <w:vMerge/>
          </w:tcPr>
          <w:p w:rsidR="00817CF7" w:rsidRPr="00822B59" w:rsidRDefault="00817CF7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817CF7" w:rsidRPr="00822B59" w:rsidTr="00817CF7">
        <w:trPr>
          <w:trHeight w:val="358"/>
        </w:trPr>
        <w:tc>
          <w:tcPr>
            <w:tcW w:w="964" w:type="dxa"/>
          </w:tcPr>
          <w:p w:rsidR="00817CF7" w:rsidRPr="00822B59" w:rsidRDefault="00817CF7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360" w:type="dxa"/>
          </w:tcPr>
          <w:p w:rsidR="00817CF7" w:rsidRPr="00822B59" w:rsidRDefault="00817CF7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982" w:type="dxa"/>
          </w:tcPr>
          <w:p w:rsidR="00817CF7" w:rsidRPr="00822B59" w:rsidRDefault="00817CF7" w:rsidP="00DC0D90">
            <w:pPr>
              <w:spacing w:before="40"/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3</w:t>
            </w:r>
          </w:p>
        </w:tc>
        <w:tc>
          <w:tcPr>
            <w:tcW w:w="1205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4</w:t>
            </w:r>
          </w:p>
        </w:tc>
        <w:tc>
          <w:tcPr>
            <w:tcW w:w="1226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5</w:t>
            </w:r>
          </w:p>
        </w:tc>
        <w:tc>
          <w:tcPr>
            <w:tcW w:w="987" w:type="dxa"/>
          </w:tcPr>
          <w:p w:rsidR="00817CF7" w:rsidRPr="00822B59" w:rsidRDefault="00817CF7" w:rsidP="00DC0D90">
            <w:pPr>
              <w:spacing w:before="40"/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</w:rPr>
              <w:t>6</w:t>
            </w:r>
          </w:p>
        </w:tc>
        <w:tc>
          <w:tcPr>
            <w:tcW w:w="1847" w:type="dxa"/>
          </w:tcPr>
          <w:p w:rsidR="00817CF7" w:rsidRPr="00822B59" w:rsidRDefault="00817CF7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  <w:r w:rsidRPr="00822B59">
              <w:rPr>
                <w:color w:val="000000" w:themeColor="text1"/>
                <w:sz w:val="23"/>
                <w:szCs w:val="23"/>
              </w:rPr>
              <w:t>7</w:t>
            </w:r>
          </w:p>
        </w:tc>
      </w:tr>
      <w:tr w:rsidR="00817CF7" w:rsidRPr="00822B59" w:rsidTr="00817CF7">
        <w:trPr>
          <w:trHeight w:val="358"/>
        </w:trPr>
        <w:tc>
          <w:tcPr>
            <w:tcW w:w="964" w:type="dxa"/>
          </w:tcPr>
          <w:p w:rsidR="00817CF7" w:rsidRPr="00822B59" w:rsidRDefault="00817CF7" w:rsidP="00DC0D90">
            <w:pPr>
              <w:jc w:val="center"/>
              <w:rPr>
                <w:b/>
                <w:sz w:val="23"/>
                <w:szCs w:val="23"/>
              </w:rPr>
            </w:pPr>
            <w:r w:rsidRPr="00822B59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360" w:type="dxa"/>
          </w:tcPr>
          <w:p w:rsidR="00817CF7" w:rsidRPr="004D0508" w:rsidRDefault="00817CF7" w:rsidP="00DC0D90">
            <w:pPr>
              <w:rPr>
                <w:b/>
                <w:sz w:val="22"/>
              </w:rPr>
            </w:pPr>
            <w:r w:rsidRPr="004D0508">
              <w:rPr>
                <w:b/>
                <w:sz w:val="22"/>
              </w:rPr>
              <w:t>Современная банковская система</w:t>
            </w:r>
          </w:p>
        </w:tc>
        <w:tc>
          <w:tcPr>
            <w:tcW w:w="982" w:type="dxa"/>
          </w:tcPr>
          <w:p w:rsidR="00817CF7" w:rsidRPr="003200AD" w:rsidRDefault="00E15798" w:rsidP="00DC0D90">
            <w:pPr>
              <w:spacing w:before="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05" w:type="dxa"/>
          </w:tcPr>
          <w:p w:rsidR="00817CF7" w:rsidRPr="00624C25" w:rsidRDefault="000B3CB2" w:rsidP="00DC0D90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0B3CB2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226" w:type="dxa"/>
          </w:tcPr>
          <w:p w:rsidR="00817CF7" w:rsidRPr="00624C25" w:rsidRDefault="000B3CB2" w:rsidP="00DC0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87" w:type="dxa"/>
          </w:tcPr>
          <w:p w:rsidR="00817CF7" w:rsidRPr="00624C25" w:rsidRDefault="00817CF7" w:rsidP="00DC0D90">
            <w:pPr>
              <w:spacing w:before="4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7" w:type="dxa"/>
          </w:tcPr>
          <w:p w:rsidR="00817CF7" w:rsidRPr="00822B59" w:rsidRDefault="00817CF7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817CF7" w:rsidRPr="00822B59" w:rsidTr="00817CF7">
        <w:trPr>
          <w:trHeight w:val="358"/>
        </w:trPr>
        <w:tc>
          <w:tcPr>
            <w:tcW w:w="964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  <w:r w:rsidRPr="00822B59">
              <w:rPr>
                <w:sz w:val="23"/>
                <w:szCs w:val="23"/>
                <w:lang w:val="pl-PL"/>
              </w:rPr>
              <w:t>1</w:t>
            </w:r>
            <w:r w:rsidRPr="00822B59">
              <w:rPr>
                <w:sz w:val="23"/>
                <w:szCs w:val="23"/>
              </w:rPr>
              <w:t>.1</w:t>
            </w:r>
          </w:p>
        </w:tc>
        <w:tc>
          <w:tcPr>
            <w:tcW w:w="2360" w:type="dxa"/>
          </w:tcPr>
          <w:p w:rsidR="00817CF7" w:rsidRPr="00B04504" w:rsidRDefault="00817CF7" w:rsidP="00DC0D90">
            <w:pPr>
              <w:jc w:val="both"/>
              <w:rPr>
                <w:sz w:val="23"/>
                <w:szCs w:val="23"/>
              </w:rPr>
            </w:pPr>
            <w:r w:rsidRPr="00B04504">
              <w:rPr>
                <w:sz w:val="23"/>
                <w:szCs w:val="23"/>
              </w:rPr>
              <w:t>Современная банковская система Республики Беларусь</w:t>
            </w:r>
          </w:p>
        </w:tc>
        <w:tc>
          <w:tcPr>
            <w:tcW w:w="982" w:type="dxa"/>
          </w:tcPr>
          <w:p w:rsidR="00817CF7" w:rsidRPr="00D637A5" w:rsidRDefault="00E15798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05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6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817CF7" w:rsidRPr="00822B59" w:rsidRDefault="00817CF7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817CF7" w:rsidRPr="00822B59" w:rsidRDefault="00240802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817CF7" w:rsidRPr="00822B59" w:rsidTr="00817CF7">
        <w:trPr>
          <w:trHeight w:val="358"/>
        </w:trPr>
        <w:tc>
          <w:tcPr>
            <w:tcW w:w="964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  <w:lang w:val="pl-PL"/>
              </w:rPr>
            </w:pPr>
            <w:r w:rsidRPr="00822B59">
              <w:rPr>
                <w:sz w:val="23"/>
                <w:szCs w:val="23"/>
              </w:rPr>
              <w:t>1.</w:t>
            </w:r>
            <w:r w:rsidRPr="00822B59">
              <w:rPr>
                <w:sz w:val="23"/>
                <w:szCs w:val="23"/>
                <w:lang w:val="pl-PL"/>
              </w:rPr>
              <w:t>2</w:t>
            </w:r>
          </w:p>
        </w:tc>
        <w:tc>
          <w:tcPr>
            <w:tcW w:w="2360" w:type="dxa"/>
          </w:tcPr>
          <w:p w:rsidR="00817CF7" w:rsidRPr="00B04504" w:rsidRDefault="00817CF7" w:rsidP="00DC0D90">
            <w:pPr>
              <w:jc w:val="both"/>
              <w:rPr>
                <w:sz w:val="23"/>
                <w:szCs w:val="23"/>
              </w:rPr>
            </w:pPr>
            <w:r w:rsidRPr="00B04504">
              <w:rPr>
                <w:sz w:val="23"/>
                <w:szCs w:val="23"/>
              </w:rPr>
              <w:t>Методы анализа уровня конкурентного развития банковского рынка</w:t>
            </w:r>
          </w:p>
        </w:tc>
        <w:tc>
          <w:tcPr>
            <w:tcW w:w="982" w:type="dxa"/>
          </w:tcPr>
          <w:p w:rsidR="00817CF7" w:rsidRPr="00D637A5" w:rsidRDefault="00E15798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05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6" w:type="dxa"/>
          </w:tcPr>
          <w:p w:rsidR="00817CF7" w:rsidRPr="00822B59" w:rsidRDefault="000B3CB2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87" w:type="dxa"/>
          </w:tcPr>
          <w:p w:rsidR="00817CF7" w:rsidRPr="00822B59" w:rsidRDefault="00817CF7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817CF7" w:rsidRPr="00822B59" w:rsidRDefault="00240802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  <w:r w:rsidR="004F30D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решение практических задач</w:t>
            </w:r>
          </w:p>
        </w:tc>
      </w:tr>
      <w:tr w:rsidR="00817CF7" w:rsidRPr="00822B59" w:rsidTr="00817CF7">
        <w:trPr>
          <w:trHeight w:val="561"/>
        </w:trPr>
        <w:tc>
          <w:tcPr>
            <w:tcW w:w="964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  <w:lang w:val="pl-PL"/>
              </w:rPr>
            </w:pPr>
            <w:r w:rsidRPr="00822B59">
              <w:rPr>
                <w:sz w:val="23"/>
                <w:szCs w:val="23"/>
              </w:rPr>
              <w:t>1.</w:t>
            </w:r>
            <w:r w:rsidRPr="00822B59">
              <w:rPr>
                <w:sz w:val="23"/>
                <w:szCs w:val="23"/>
                <w:lang w:val="pl-PL"/>
              </w:rPr>
              <w:t>3</w:t>
            </w:r>
          </w:p>
        </w:tc>
        <w:tc>
          <w:tcPr>
            <w:tcW w:w="2360" w:type="dxa"/>
          </w:tcPr>
          <w:p w:rsidR="00817CF7" w:rsidRPr="00B04504" w:rsidRDefault="00817CF7" w:rsidP="00DC0D90">
            <w:pPr>
              <w:jc w:val="both"/>
              <w:rPr>
                <w:sz w:val="23"/>
                <w:szCs w:val="23"/>
              </w:rPr>
            </w:pPr>
            <w:r w:rsidRPr="00B04504">
              <w:rPr>
                <w:sz w:val="23"/>
                <w:szCs w:val="23"/>
              </w:rPr>
              <w:t>Методы анализа баланса банка</w:t>
            </w:r>
          </w:p>
        </w:tc>
        <w:tc>
          <w:tcPr>
            <w:tcW w:w="982" w:type="dxa"/>
          </w:tcPr>
          <w:p w:rsidR="00817CF7" w:rsidRPr="00D637A5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5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6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817CF7" w:rsidRPr="00822B59" w:rsidRDefault="00817CF7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817CF7" w:rsidRPr="00822B59" w:rsidRDefault="00817CF7" w:rsidP="00DC0D90">
            <w:pPr>
              <w:jc w:val="both"/>
              <w:rPr>
                <w:sz w:val="23"/>
                <w:szCs w:val="23"/>
              </w:rPr>
            </w:pPr>
          </w:p>
        </w:tc>
      </w:tr>
      <w:tr w:rsidR="00817CF7" w:rsidRPr="00822B59" w:rsidTr="00817CF7">
        <w:trPr>
          <w:trHeight w:val="358"/>
        </w:trPr>
        <w:tc>
          <w:tcPr>
            <w:tcW w:w="964" w:type="dxa"/>
          </w:tcPr>
          <w:p w:rsidR="00817CF7" w:rsidRPr="00BF0F19" w:rsidRDefault="00817CF7" w:rsidP="00DC0D90">
            <w:pPr>
              <w:jc w:val="center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1.4</w:t>
            </w:r>
          </w:p>
        </w:tc>
        <w:tc>
          <w:tcPr>
            <w:tcW w:w="2360" w:type="dxa"/>
          </w:tcPr>
          <w:p w:rsidR="00817CF7" w:rsidRPr="00B04504" w:rsidRDefault="00817CF7" w:rsidP="00DC0D90">
            <w:pPr>
              <w:rPr>
                <w:sz w:val="23"/>
                <w:szCs w:val="23"/>
              </w:rPr>
            </w:pPr>
            <w:r w:rsidRPr="00B04504">
              <w:rPr>
                <w:sz w:val="23"/>
                <w:szCs w:val="23"/>
              </w:rPr>
              <w:t>Анализ собственных средств банка Структура баланса коммерческого банка</w:t>
            </w:r>
          </w:p>
        </w:tc>
        <w:tc>
          <w:tcPr>
            <w:tcW w:w="982" w:type="dxa"/>
          </w:tcPr>
          <w:p w:rsidR="00817CF7" w:rsidRPr="00822B59" w:rsidRDefault="00E15798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05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6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817CF7" w:rsidRPr="00822B59" w:rsidRDefault="00817CF7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817CF7" w:rsidRPr="00822B59" w:rsidRDefault="004F30DE" w:rsidP="004F30DE">
            <w:pPr>
              <w:spacing w:before="4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Тесты</w:t>
            </w:r>
          </w:p>
        </w:tc>
      </w:tr>
      <w:tr w:rsidR="00817CF7" w:rsidRPr="00822B59" w:rsidTr="00817CF7">
        <w:trPr>
          <w:trHeight w:val="358"/>
        </w:trPr>
        <w:tc>
          <w:tcPr>
            <w:tcW w:w="964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</w:tc>
        <w:tc>
          <w:tcPr>
            <w:tcW w:w="2360" w:type="dxa"/>
          </w:tcPr>
          <w:p w:rsidR="00817CF7" w:rsidRPr="00822B59" w:rsidRDefault="00817CF7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Методика расчета нормативного капитала банка</w:t>
            </w:r>
          </w:p>
        </w:tc>
        <w:tc>
          <w:tcPr>
            <w:tcW w:w="982" w:type="dxa"/>
          </w:tcPr>
          <w:p w:rsidR="00817CF7" w:rsidRPr="00D637A5" w:rsidRDefault="00E15798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05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6" w:type="dxa"/>
          </w:tcPr>
          <w:p w:rsidR="00817CF7" w:rsidRPr="00822B59" w:rsidRDefault="000B3CB2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87" w:type="dxa"/>
          </w:tcPr>
          <w:p w:rsidR="00817CF7" w:rsidRPr="00822B59" w:rsidRDefault="00817CF7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817CF7" w:rsidRPr="00822B59" w:rsidRDefault="004F30DE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Опрос, решение практических задач</w:t>
            </w:r>
          </w:p>
        </w:tc>
      </w:tr>
      <w:tr w:rsidR="00817CF7" w:rsidRPr="00822B59" w:rsidTr="00817CF7">
        <w:trPr>
          <w:trHeight w:val="358"/>
        </w:trPr>
        <w:tc>
          <w:tcPr>
            <w:tcW w:w="964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</w:p>
        </w:tc>
        <w:tc>
          <w:tcPr>
            <w:tcW w:w="2360" w:type="dxa"/>
          </w:tcPr>
          <w:p w:rsidR="00817CF7" w:rsidRPr="00822B59" w:rsidRDefault="00817CF7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Анализ пассивов банка по направлениям. Показатели платежеспособности банка и их значение</w:t>
            </w:r>
          </w:p>
        </w:tc>
        <w:tc>
          <w:tcPr>
            <w:tcW w:w="982" w:type="dxa"/>
          </w:tcPr>
          <w:p w:rsidR="00817CF7" w:rsidRPr="00D637A5" w:rsidRDefault="00E15798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5" w:type="dxa"/>
          </w:tcPr>
          <w:p w:rsidR="00817CF7" w:rsidRPr="00822B59" w:rsidRDefault="000B3CB2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26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817CF7" w:rsidRPr="00822B59" w:rsidRDefault="00817CF7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817CF7" w:rsidRPr="00822B59" w:rsidRDefault="004F30DE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Опрос, решение практических задач</w:t>
            </w:r>
          </w:p>
        </w:tc>
      </w:tr>
      <w:tr w:rsidR="00817CF7" w:rsidRPr="00822B59" w:rsidTr="00817CF7">
        <w:trPr>
          <w:trHeight w:val="358"/>
        </w:trPr>
        <w:tc>
          <w:tcPr>
            <w:tcW w:w="964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2360" w:type="dxa"/>
          </w:tcPr>
          <w:p w:rsidR="00817CF7" w:rsidRPr="00822B59" w:rsidRDefault="00817CF7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Анализ активов банка.</w:t>
            </w:r>
          </w:p>
        </w:tc>
        <w:tc>
          <w:tcPr>
            <w:tcW w:w="982" w:type="dxa"/>
          </w:tcPr>
          <w:p w:rsidR="00817CF7" w:rsidRPr="00D637A5" w:rsidRDefault="00E15798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5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6" w:type="dxa"/>
          </w:tcPr>
          <w:p w:rsidR="00817CF7" w:rsidRPr="00822B59" w:rsidRDefault="000B3CB2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87" w:type="dxa"/>
          </w:tcPr>
          <w:p w:rsidR="00817CF7" w:rsidRPr="00822B59" w:rsidRDefault="00817CF7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817CF7" w:rsidRPr="00822B59" w:rsidRDefault="004F30DE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практических задач</w:t>
            </w:r>
          </w:p>
        </w:tc>
      </w:tr>
      <w:tr w:rsidR="00817CF7" w:rsidRPr="00822B59" w:rsidTr="00E15798">
        <w:trPr>
          <w:trHeight w:val="779"/>
        </w:trPr>
        <w:tc>
          <w:tcPr>
            <w:tcW w:w="964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2360" w:type="dxa"/>
          </w:tcPr>
          <w:p w:rsidR="00817CF7" w:rsidRPr="00BF0F19" w:rsidRDefault="00817CF7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Сравнительная характеристика банковских систем</w:t>
            </w:r>
          </w:p>
        </w:tc>
        <w:tc>
          <w:tcPr>
            <w:tcW w:w="982" w:type="dxa"/>
          </w:tcPr>
          <w:p w:rsidR="00817CF7" w:rsidRPr="00D637A5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5" w:type="dxa"/>
          </w:tcPr>
          <w:p w:rsidR="00817CF7" w:rsidRPr="00822B59" w:rsidRDefault="000B3CB2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26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817CF7" w:rsidRPr="00822B59" w:rsidRDefault="00817CF7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817CF7" w:rsidRPr="00822B59" w:rsidRDefault="004F30DE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Групповые проекты</w:t>
            </w:r>
          </w:p>
        </w:tc>
      </w:tr>
      <w:tr w:rsidR="00817CF7" w:rsidRPr="00822B59" w:rsidTr="00817CF7">
        <w:trPr>
          <w:trHeight w:val="358"/>
        </w:trPr>
        <w:tc>
          <w:tcPr>
            <w:tcW w:w="964" w:type="dxa"/>
          </w:tcPr>
          <w:p w:rsidR="00817CF7" w:rsidRPr="00BF0F19" w:rsidRDefault="00817CF7" w:rsidP="00DC0D90">
            <w:pPr>
              <w:jc w:val="center"/>
              <w:rPr>
                <w:b/>
                <w:sz w:val="23"/>
                <w:szCs w:val="23"/>
              </w:rPr>
            </w:pPr>
            <w:r w:rsidRPr="00BF0F1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360" w:type="dxa"/>
          </w:tcPr>
          <w:p w:rsidR="00817CF7" w:rsidRPr="00BF0F19" w:rsidRDefault="00817CF7" w:rsidP="00B82A76">
            <w:pPr>
              <w:rPr>
                <w:b/>
                <w:spacing w:val="-2"/>
                <w:sz w:val="23"/>
                <w:szCs w:val="23"/>
              </w:rPr>
            </w:pPr>
            <w:r w:rsidRPr="00BF0F19">
              <w:rPr>
                <w:b/>
                <w:sz w:val="23"/>
                <w:szCs w:val="23"/>
              </w:rPr>
              <w:t>Показатели платежеспособности банка и их значение</w:t>
            </w:r>
          </w:p>
        </w:tc>
        <w:tc>
          <w:tcPr>
            <w:tcW w:w="982" w:type="dxa"/>
          </w:tcPr>
          <w:p w:rsidR="00817CF7" w:rsidRPr="003200AD" w:rsidRDefault="002C62FD" w:rsidP="00DC0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205" w:type="dxa"/>
          </w:tcPr>
          <w:p w:rsidR="00817CF7" w:rsidRPr="008E1804" w:rsidRDefault="000B3CB2" w:rsidP="00DC0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226" w:type="dxa"/>
          </w:tcPr>
          <w:p w:rsidR="00817CF7" w:rsidRPr="000B3CB2" w:rsidRDefault="000B3CB2" w:rsidP="00DC0D90">
            <w:pPr>
              <w:jc w:val="center"/>
              <w:rPr>
                <w:b/>
                <w:sz w:val="23"/>
                <w:szCs w:val="23"/>
              </w:rPr>
            </w:pPr>
            <w:r w:rsidRPr="000B3CB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87" w:type="dxa"/>
          </w:tcPr>
          <w:p w:rsidR="00817CF7" w:rsidRPr="00822B59" w:rsidRDefault="00817CF7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817CF7" w:rsidRPr="00822B59" w:rsidRDefault="00817CF7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817CF7" w:rsidRPr="00822B59" w:rsidTr="00817CF7">
        <w:trPr>
          <w:trHeight w:val="358"/>
        </w:trPr>
        <w:tc>
          <w:tcPr>
            <w:tcW w:w="964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822B59">
              <w:rPr>
                <w:sz w:val="23"/>
                <w:szCs w:val="23"/>
              </w:rPr>
              <w:t>.1</w:t>
            </w:r>
          </w:p>
        </w:tc>
        <w:tc>
          <w:tcPr>
            <w:tcW w:w="2360" w:type="dxa"/>
          </w:tcPr>
          <w:p w:rsidR="00817CF7" w:rsidRPr="00822B59" w:rsidRDefault="00817CF7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Показатели платежеспособности банка и их значение</w:t>
            </w:r>
          </w:p>
        </w:tc>
        <w:tc>
          <w:tcPr>
            <w:tcW w:w="982" w:type="dxa"/>
          </w:tcPr>
          <w:p w:rsidR="00817CF7" w:rsidRPr="00D637A5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5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6" w:type="dxa"/>
          </w:tcPr>
          <w:p w:rsidR="00817CF7" w:rsidRPr="00822B59" w:rsidRDefault="00817CF7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817CF7" w:rsidRPr="00822B59" w:rsidRDefault="00817CF7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817CF7" w:rsidRPr="00822B59" w:rsidRDefault="00817CF7" w:rsidP="00DC0D90">
            <w:pPr>
              <w:jc w:val="both"/>
              <w:rPr>
                <w:sz w:val="23"/>
                <w:szCs w:val="23"/>
              </w:rPr>
            </w:pPr>
          </w:p>
        </w:tc>
      </w:tr>
      <w:tr w:rsidR="004F30DE" w:rsidRPr="00822B59" w:rsidTr="00817CF7">
        <w:trPr>
          <w:trHeight w:val="358"/>
        </w:trPr>
        <w:tc>
          <w:tcPr>
            <w:tcW w:w="964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822B59">
              <w:rPr>
                <w:sz w:val="23"/>
                <w:szCs w:val="23"/>
              </w:rPr>
              <w:t>.2</w:t>
            </w:r>
          </w:p>
        </w:tc>
        <w:tc>
          <w:tcPr>
            <w:tcW w:w="2360" w:type="dxa"/>
          </w:tcPr>
          <w:p w:rsidR="004F30DE" w:rsidRPr="00822B59" w:rsidRDefault="004F30DE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Анализ активов банка по степени риска и доходности</w:t>
            </w:r>
          </w:p>
        </w:tc>
        <w:tc>
          <w:tcPr>
            <w:tcW w:w="982" w:type="dxa"/>
          </w:tcPr>
          <w:p w:rsidR="004F30DE" w:rsidRPr="00D637A5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05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6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87" w:type="dxa"/>
          </w:tcPr>
          <w:p w:rsidR="004F30DE" w:rsidRPr="00822B59" w:rsidRDefault="004F30DE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4F30DE" w:rsidRPr="00822B59" w:rsidRDefault="004F30DE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практических задач</w:t>
            </w:r>
          </w:p>
        </w:tc>
      </w:tr>
      <w:tr w:rsidR="004F30DE" w:rsidRPr="00822B59" w:rsidTr="00817CF7">
        <w:trPr>
          <w:trHeight w:val="358"/>
        </w:trPr>
        <w:tc>
          <w:tcPr>
            <w:tcW w:w="964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822B59">
              <w:rPr>
                <w:sz w:val="23"/>
                <w:szCs w:val="23"/>
              </w:rPr>
              <w:t>.3</w:t>
            </w:r>
          </w:p>
        </w:tc>
        <w:tc>
          <w:tcPr>
            <w:tcW w:w="2360" w:type="dxa"/>
          </w:tcPr>
          <w:p w:rsidR="004F30DE" w:rsidRPr="00822B59" w:rsidRDefault="004F30DE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 xml:space="preserve">Анализ состава и структуры доходов и расходов банка. </w:t>
            </w:r>
            <w:r w:rsidRPr="00BF0F19">
              <w:rPr>
                <w:sz w:val="23"/>
                <w:szCs w:val="23"/>
              </w:rPr>
              <w:lastRenderedPageBreak/>
              <w:t>Оценка стабильности доходов</w:t>
            </w:r>
          </w:p>
        </w:tc>
        <w:tc>
          <w:tcPr>
            <w:tcW w:w="982" w:type="dxa"/>
          </w:tcPr>
          <w:p w:rsidR="004F30DE" w:rsidRPr="00D637A5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205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6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4F30DE" w:rsidRPr="00822B59" w:rsidRDefault="004F30DE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4F30DE" w:rsidRPr="00822B59" w:rsidRDefault="004F30DE" w:rsidP="00DC0D90">
            <w:pPr>
              <w:jc w:val="both"/>
              <w:rPr>
                <w:sz w:val="23"/>
                <w:szCs w:val="23"/>
              </w:rPr>
            </w:pPr>
          </w:p>
        </w:tc>
      </w:tr>
      <w:tr w:rsidR="004F30DE" w:rsidRPr="00822B59" w:rsidTr="00817CF7">
        <w:trPr>
          <w:trHeight w:val="358"/>
        </w:trPr>
        <w:tc>
          <w:tcPr>
            <w:tcW w:w="964" w:type="dxa"/>
          </w:tcPr>
          <w:p w:rsidR="004F30DE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</w:t>
            </w:r>
          </w:p>
        </w:tc>
        <w:tc>
          <w:tcPr>
            <w:tcW w:w="2360" w:type="dxa"/>
          </w:tcPr>
          <w:p w:rsidR="004F30DE" w:rsidRPr="00BF0F19" w:rsidRDefault="004F30DE" w:rsidP="00DC0D90">
            <w:pPr>
              <w:jc w:val="both"/>
              <w:rPr>
                <w:sz w:val="23"/>
                <w:szCs w:val="23"/>
              </w:rPr>
            </w:pPr>
            <w:r w:rsidRPr="00BF0F19">
              <w:rPr>
                <w:sz w:val="23"/>
                <w:szCs w:val="23"/>
              </w:rPr>
              <w:t>Задачи и источники анализа прибыли банка. Виды прибыли банка</w:t>
            </w:r>
          </w:p>
        </w:tc>
        <w:tc>
          <w:tcPr>
            <w:tcW w:w="982" w:type="dxa"/>
          </w:tcPr>
          <w:p w:rsidR="004F30DE" w:rsidRPr="00D637A5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5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6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4F30DE" w:rsidRPr="00822B59" w:rsidRDefault="004F30DE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4F30DE" w:rsidRPr="00822B59" w:rsidRDefault="004F30DE" w:rsidP="00DC0D90">
            <w:pPr>
              <w:jc w:val="both"/>
              <w:rPr>
                <w:sz w:val="23"/>
                <w:szCs w:val="23"/>
              </w:rPr>
            </w:pPr>
          </w:p>
        </w:tc>
      </w:tr>
      <w:tr w:rsidR="004F30DE" w:rsidRPr="00822B59" w:rsidTr="00817CF7">
        <w:trPr>
          <w:trHeight w:val="358"/>
        </w:trPr>
        <w:tc>
          <w:tcPr>
            <w:tcW w:w="964" w:type="dxa"/>
          </w:tcPr>
          <w:p w:rsidR="004F30DE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2360" w:type="dxa"/>
          </w:tcPr>
          <w:p w:rsidR="004F30DE" w:rsidRPr="00BF0F19" w:rsidRDefault="004F30DE" w:rsidP="00DC0D90">
            <w:pPr>
              <w:jc w:val="both"/>
              <w:rPr>
                <w:sz w:val="23"/>
                <w:szCs w:val="23"/>
              </w:rPr>
            </w:pPr>
            <w:r w:rsidRPr="00283A51">
              <w:rPr>
                <w:sz w:val="23"/>
                <w:szCs w:val="23"/>
              </w:rPr>
              <w:t>Понятие ликвидности и рентабельности, их измерение</w:t>
            </w:r>
          </w:p>
        </w:tc>
        <w:tc>
          <w:tcPr>
            <w:tcW w:w="982" w:type="dxa"/>
          </w:tcPr>
          <w:p w:rsidR="004F30DE" w:rsidRPr="00283A51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5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6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87" w:type="dxa"/>
          </w:tcPr>
          <w:p w:rsidR="004F30DE" w:rsidRPr="00822B59" w:rsidRDefault="004F30DE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4F30DE" w:rsidRPr="00822B59" w:rsidRDefault="004F30DE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практических задач, тест</w:t>
            </w:r>
          </w:p>
        </w:tc>
      </w:tr>
      <w:tr w:rsidR="004F30DE" w:rsidRPr="00822B59" w:rsidTr="00817CF7">
        <w:trPr>
          <w:trHeight w:val="358"/>
        </w:trPr>
        <w:tc>
          <w:tcPr>
            <w:tcW w:w="964" w:type="dxa"/>
          </w:tcPr>
          <w:p w:rsidR="004F30DE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2360" w:type="dxa"/>
          </w:tcPr>
          <w:p w:rsidR="004F30DE" w:rsidRPr="00283A51" w:rsidRDefault="004F30DE" w:rsidP="00DC0D90">
            <w:pPr>
              <w:jc w:val="both"/>
              <w:rPr>
                <w:sz w:val="23"/>
                <w:szCs w:val="23"/>
              </w:rPr>
            </w:pPr>
            <w:r w:rsidRPr="00283A51">
              <w:rPr>
                <w:sz w:val="23"/>
                <w:szCs w:val="23"/>
              </w:rPr>
              <w:t>Рейтинг и рэнкинг</w:t>
            </w:r>
          </w:p>
        </w:tc>
        <w:tc>
          <w:tcPr>
            <w:tcW w:w="982" w:type="dxa"/>
          </w:tcPr>
          <w:p w:rsidR="004F30DE" w:rsidRPr="00283A51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5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6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4F30DE" w:rsidRPr="00822B59" w:rsidRDefault="004F30DE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4F30DE" w:rsidRPr="00822B59" w:rsidRDefault="004F30DE" w:rsidP="00DC0D90">
            <w:pPr>
              <w:jc w:val="both"/>
              <w:rPr>
                <w:sz w:val="23"/>
                <w:szCs w:val="23"/>
              </w:rPr>
            </w:pPr>
          </w:p>
        </w:tc>
      </w:tr>
      <w:tr w:rsidR="004F30DE" w:rsidRPr="00822B59" w:rsidTr="00817CF7">
        <w:trPr>
          <w:trHeight w:val="358"/>
        </w:trPr>
        <w:tc>
          <w:tcPr>
            <w:tcW w:w="964" w:type="dxa"/>
          </w:tcPr>
          <w:p w:rsidR="004F30DE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2360" w:type="dxa"/>
          </w:tcPr>
          <w:p w:rsidR="004F30DE" w:rsidRPr="00283A51" w:rsidRDefault="004F30DE" w:rsidP="00DC0D90">
            <w:pPr>
              <w:jc w:val="both"/>
              <w:rPr>
                <w:sz w:val="23"/>
                <w:szCs w:val="23"/>
              </w:rPr>
            </w:pPr>
            <w:r w:rsidRPr="00283A51">
              <w:rPr>
                <w:sz w:val="23"/>
                <w:szCs w:val="23"/>
              </w:rPr>
              <w:t>Понятие и виды рейтингов коммерческих банков</w:t>
            </w:r>
          </w:p>
        </w:tc>
        <w:tc>
          <w:tcPr>
            <w:tcW w:w="982" w:type="dxa"/>
          </w:tcPr>
          <w:p w:rsidR="004F30DE" w:rsidRPr="00283A51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5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6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4F30DE" w:rsidRPr="00822B59" w:rsidRDefault="004F30DE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4F30DE" w:rsidRPr="00822B59" w:rsidRDefault="004F30DE" w:rsidP="00DC0D90">
            <w:pPr>
              <w:jc w:val="both"/>
              <w:rPr>
                <w:sz w:val="23"/>
                <w:szCs w:val="23"/>
              </w:rPr>
            </w:pPr>
          </w:p>
        </w:tc>
      </w:tr>
      <w:tr w:rsidR="004F30DE" w:rsidRPr="00822B59" w:rsidTr="00817CF7">
        <w:trPr>
          <w:trHeight w:val="358"/>
        </w:trPr>
        <w:tc>
          <w:tcPr>
            <w:tcW w:w="964" w:type="dxa"/>
          </w:tcPr>
          <w:p w:rsidR="004F30DE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2360" w:type="dxa"/>
          </w:tcPr>
          <w:p w:rsidR="004F30DE" w:rsidRPr="00283A51" w:rsidRDefault="004F30DE" w:rsidP="00DC0D90">
            <w:pPr>
              <w:jc w:val="both"/>
              <w:rPr>
                <w:sz w:val="23"/>
                <w:szCs w:val="23"/>
              </w:rPr>
            </w:pPr>
            <w:r w:rsidRPr="00283A51">
              <w:rPr>
                <w:sz w:val="23"/>
                <w:szCs w:val="23"/>
              </w:rPr>
              <w:t>Сравнительный анализ эффективности коммерческих банков</w:t>
            </w:r>
          </w:p>
        </w:tc>
        <w:tc>
          <w:tcPr>
            <w:tcW w:w="982" w:type="dxa"/>
          </w:tcPr>
          <w:p w:rsidR="004F30DE" w:rsidRPr="00283A51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5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26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4F30DE" w:rsidRPr="00822B59" w:rsidRDefault="004F30DE" w:rsidP="00DC0D90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4F30DE" w:rsidRPr="00822B59" w:rsidRDefault="004F30DE" w:rsidP="00DC0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Групповые проекты</w:t>
            </w:r>
          </w:p>
        </w:tc>
      </w:tr>
      <w:tr w:rsidR="004F30DE" w:rsidRPr="00822B59" w:rsidTr="00817CF7">
        <w:trPr>
          <w:trHeight w:val="358"/>
        </w:trPr>
        <w:tc>
          <w:tcPr>
            <w:tcW w:w="964" w:type="dxa"/>
          </w:tcPr>
          <w:p w:rsidR="004F30DE" w:rsidRPr="00822B59" w:rsidRDefault="004F30DE" w:rsidP="00DC0D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0" w:type="dxa"/>
          </w:tcPr>
          <w:p w:rsidR="004F30DE" w:rsidRPr="00822B59" w:rsidRDefault="004F30DE" w:rsidP="00DC0D90">
            <w:pPr>
              <w:jc w:val="both"/>
              <w:rPr>
                <w:b/>
                <w:sz w:val="23"/>
                <w:szCs w:val="23"/>
                <w:lang w:val="pl-PL"/>
              </w:rPr>
            </w:pPr>
            <w:r w:rsidRPr="00822B59">
              <w:rPr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982" w:type="dxa"/>
          </w:tcPr>
          <w:p w:rsidR="004F30DE" w:rsidRPr="008E1804" w:rsidRDefault="004F30DE" w:rsidP="00DC0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1205" w:type="dxa"/>
          </w:tcPr>
          <w:p w:rsidR="004F30DE" w:rsidRPr="008E1804" w:rsidRDefault="004F30DE" w:rsidP="00DC0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226" w:type="dxa"/>
          </w:tcPr>
          <w:p w:rsidR="004F30DE" w:rsidRPr="00D8540F" w:rsidRDefault="004F30DE" w:rsidP="00DC0D90">
            <w:pPr>
              <w:jc w:val="center"/>
              <w:rPr>
                <w:b/>
                <w:sz w:val="23"/>
                <w:szCs w:val="23"/>
              </w:rPr>
            </w:pPr>
            <w:r w:rsidRPr="00D8540F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987" w:type="dxa"/>
          </w:tcPr>
          <w:p w:rsidR="004F30DE" w:rsidRPr="008E1804" w:rsidRDefault="004F30DE" w:rsidP="00DC0D90">
            <w:pPr>
              <w:spacing w:before="4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7" w:type="dxa"/>
          </w:tcPr>
          <w:p w:rsidR="004F30DE" w:rsidRPr="00822B59" w:rsidRDefault="004F30DE" w:rsidP="00DC0D90">
            <w:pPr>
              <w:spacing w:before="4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F90859" w:rsidRDefault="00F90859">
      <w:pPr>
        <w:spacing w:after="160" w:line="259" w:lineRule="auto"/>
        <w:rPr>
          <w:spacing w:val="-2"/>
          <w:szCs w:val="28"/>
        </w:rPr>
      </w:pPr>
    </w:p>
    <w:p w:rsidR="00CF6545" w:rsidRPr="00B12ADA" w:rsidRDefault="00CF6545" w:rsidP="00F90859">
      <w:pPr>
        <w:spacing w:after="160" w:line="259" w:lineRule="auto"/>
        <w:jc w:val="center"/>
        <w:rPr>
          <w:spacing w:val="-2"/>
          <w:szCs w:val="28"/>
        </w:rPr>
        <w:sectPr w:rsidR="00CF6545" w:rsidRPr="00B12ADA" w:rsidSect="00050E0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E2664" w:rsidRPr="00BD3B2C" w:rsidRDefault="000E2664" w:rsidP="00C15642">
      <w:pPr>
        <w:spacing w:after="160" w:line="259" w:lineRule="auto"/>
        <w:jc w:val="center"/>
        <w:rPr>
          <w:b/>
          <w:spacing w:val="-2"/>
          <w:szCs w:val="28"/>
        </w:rPr>
      </w:pPr>
      <w:r w:rsidRPr="00BD3B2C">
        <w:rPr>
          <w:b/>
          <w:spacing w:val="-2"/>
          <w:szCs w:val="28"/>
        </w:rPr>
        <w:lastRenderedPageBreak/>
        <w:t>ИНФОРМАЦИОННО-МЕТОДИЧЕСКАЯ ЧАСТЬ</w:t>
      </w:r>
    </w:p>
    <w:p w:rsidR="003E125E" w:rsidRPr="00BD3B2C" w:rsidRDefault="003E125E" w:rsidP="003E125E">
      <w:pPr>
        <w:jc w:val="center"/>
        <w:rPr>
          <w:b/>
          <w:bCs/>
          <w:iCs/>
          <w:szCs w:val="28"/>
        </w:rPr>
      </w:pPr>
      <w:r w:rsidRPr="00BD3B2C">
        <w:rPr>
          <w:b/>
          <w:bCs/>
          <w:iCs/>
          <w:szCs w:val="28"/>
        </w:rPr>
        <w:t xml:space="preserve">Перечень основной литературы </w:t>
      </w:r>
    </w:p>
    <w:p w:rsidR="00BD3B2C" w:rsidRPr="00BD3B2C" w:rsidRDefault="00BD3B2C" w:rsidP="003E125E">
      <w:pPr>
        <w:jc w:val="center"/>
        <w:rPr>
          <w:b/>
          <w:bCs/>
          <w:iCs/>
          <w:szCs w:val="28"/>
        </w:rPr>
      </w:pPr>
    </w:p>
    <w:p w:rsidR="007411E4" w:rsidRPr="00BD3B2C" w:rsidRDefault="007411E4" w:rsidP="003067B4">
      <w:pPr>
        <w:pStyle w:val="Heading2"/>
        <w:numPr>
          <w:ilvl w:val="0"/>
          <w:numId w:val="5"/>
        </w:numPr>
        <w:ind w:left="0" w:firstLine="709"/>
        <w:jc w:val="both"/>
        <w:rPr>
          <w:b w:val="0"/>
          <w:i w:val="0"/>
        </w:rPr>
      </w:pPr>
      <w:r w:rsidRPr="00BD3B2C">
        <w:rPr>
          <w:b w:val="0"/>
          <w:i w:val="0"/>
        </w:rPr>
        <w:t>Шершнева Е.Г.,  Диагностика финансового состояния коммерческого банка : учебно-методическое пособие / Е.Г. Шершнева.— Екатеринбург: Изд-во Урал. ун-та, 2017.— 112 с.</w:t>
      </w:r>
    </w:p>
    <w:p w:rsidR="007411E4" w:rsidRPr="00BD3B2C" w:rsidRDefault="007411E4" w:rsidP="003067B4">
      <w:pPr>
        <w:pStyle w:val="Heading2"/>
        <w:numPr>
          <w:ilvl w:val="0"/>
          <w:numId w:val="5"/>
        </w:numPr>
        <w:ind w:left="0" w:firstLine="709"/>
        <w:jc w:val="both"/>
        <w:rPr>
          <w:b w:val="0"/>
          <w:i w:val="0"/>
          <w:color w:val="000000" w:themeColor="text1"/>
        </w:rPr>
      </w:pPr>
      <w:r w:rsidRPr="00BD3B2C">
        <w:rPr>
          <w:b w:val="0"/>
          <w:i w:val="0"/>
          <w:color w:val="000000" w:themeColor="text1"/>
          <w:shd w:val="clear" w:color="auto" w:fill="FFFFFF"/>
        </w:rPr>
        <w:t>Курныкина О.В., Нестерова Т.Н.,  Бухгалтерский учет в коммерческих банках. Учебник. - "Издательство ""Проспект"". – 2016.</w:t>
      </w:r>
    </w:p>
    <w:p w:rsidR="007411E4" w:rsidRPr="00BD3B2C" w:rsidRDefault="007411E4" w:rsidP="003067B4">
      <w:pPr>
        <w:pStyle w:val="Heading2"/>
        <w:numPr>
          <w:ilvl w:val="0"/>
          <w:numId w:val="5"/>
        </w:numPr>
        <w:ind w:left="0" w:firstLine="709"/>
        <w:jc w:val="both"/>
        <w:rPr>
          <w:b w:val="0"/>
          <w:i w:val="0"/>
        </w:rPr>
      </w:pPr>
      <w:r w:rsidRPr="00BD3B2C">
        <w:rPr>
          <w:b w:val="0"/>
          <w:i w:val="0"/>
        </w:rPr>
        <w:t>Волнин В.А., Кузнецов Р.А. Книга финансового аналитика: учебно-практическое пособие / В.А. Волнин, Р.А. Кузнецов. — М. : КНОРУС, 2016. — 410 с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5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Ковалев М.М. Диагностика банка (Методика оценки финансового состояния и рейтинга банка / М.М.</w:t>
      </w:r>
      <w:r w:rsidRPr="00BD3B2C">
        <w:rPr>
          <w:spacing w:val="-8"/>
          <w:szCs w:val="28"/>
        </w:rPr>
        <w:t xml:space="preserve"> </w:t>
      </w:r>
      <w:r w:rsidRPr="00BD3B2C">
        <w:rPr>
          <w:szCs w:val="28"/>
        </w:rPr>
        <w:t>Ковалев.</w:t>
      </w:r>
    </w:p>
    <w:p w:rsidR="002753B7" w:rsidRPr="00BD3B2C" w:rsidRDefault="002753B7" w:rsidP="003E125E">
      <w:pPr>
        <w:jc w:val="center"/>
        <w:rPr>
          <w:b/>
          <w:bCs/>
          <w:iCs/>
          <w:szCs w:val="28"/>
        </w:rPr>
      </w:pPr>
    </w:p>
    <w:p w:rsidR="003E125E" w:rsidRPr="00BD3B2C" w:rsidRDefault="003E125E" w:rsidP="003E125E">
      <w:pPr>
        <w:jc w:val="center"/>
        <w:rPr>
          <w:b/>
          <w:bCs/>
          <w:iCs/>
          <w:szCs w:val="28"/>
        </w:rPr>
      </w:pPr>
      <w:r w:rsidRPr="00BD3B2C">
        <w:rPr>
          <w:b/>
          <w:bCs/>
          <w:iCs/>
          <w:szCs w:val="28"/>
        </w:rPr>
        <w:t xml:space="preserve">Перечень дополнительной литературы 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1031"/>
        </w:tabs>
        <w:autoSpaceDE w:val="0"/>
        <w:autoSpaceDN w:val="0"/>
        <w:ind w:left="0" w:firstLine="709"/>
        <w:jc w:val="both"/>
        <w:rPr>
          <w:szCs w:val="28"/>
        </w:rPr>
      </w:pPr>
      <w:r w:rsidRPr="00BD3B2C">
        <w:rPr>
          <w:szCs w:val="28"/>
        </w:rPr>
        <w:t>Ларионова, Л В. Управление активами и пассивами в коммерческом банке. - М.; Изд-во «Консалт-банкир», 2003. - 272</w:t>
      </w:r>
      <w:r w:rsidRPr="00BD3B2C">
        <w:rPr>
          <w:spacing w:val="-2"/>
          <w:szCs w:val="28"/>
        </w:rPr>
        <w:t xml:space="preserve"> </w:t>
      </w:r>
      <w:r w:rsidRPr="00BD3B2C">
        <w:rPr>
          <w:szCs w:val="28"/>
        </w:rPr>
        <w:t>с.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Шеремет, А.Д. , Щербакова, Г.Н. Финансовый анализ в коммерческом банке.- М.: Финансы и статистика, 2000.- 198</w:t>
      </w:r>
      <w:r w:rsidRPr="00BD3B2C">
        <w:rPr>
          <w:spacing w:val="-3"/>
          <w:szCs w:val="28"/>
        </w:rPr>
        <w:t xml:space="preserve"> </w:t>
      </w:r>
      <w:r w:rsidRPr="00BD3B2C">
        <w:rPr>
          <w:szCs w:val="28"/>
        </w:rPr>
        <w:t>с.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Абражевич И., Ковалев М. М. Оптимальное управление портфелем банка. Банкаўскі веснік.</w:t>
      </w:r>
      <w:r w:rsidRPr="00BD3B2C">
        <w:rPr>
          <w:spacing w:val="-1"/>
          <w:szCs w:val="28"/>
        </w:rPr>
        <w:t xml:space="preserve"> </w:t>
      </w:r>
      <w:r w:rsidRPr="00BD3B2C">
        <w:rPr>
          <w:szCs w:val="28"/>
        </w:rPr>
        <w:t>1998.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Аванесов Э. Т., Ковалев М. М., Руденко В. Г. Финансово-экономические расчеты: анализ инвестиций, контрактов и страхования. Мн.: БГУ.</w:t>
      </w:r>
      <w:r w:rsidRPr="00BD3B2C">
        <w:rPr>
          <w:spacing w:val="-11"/>
          <w:szCs w:val="28"/>
        </w:rPr>
        <w:t xml:space="preserve"> </w:t>
      </w:r>
      <w:r w:rsidRPr="00BD3B2C">
        <w:rPr>
          <w:szCs w:val="28"/>
        </w:rPr>
        <w:t>1998.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Аванесов Э. Т., Ковалев М. М., Руденко В. Г. Инвестиционный анализ. Мн.: БГУ.</w:t>
      </w:r>
      <w:r w:rsidRPr="00BD3B2C">
        <w:rPr>
          <w:spacing w:val="-2"/>
          <w:szCs w:val="28"/>
        </w:rPr>
        <w:t xml:space="preserve"> </w:t>
      </w:r>
      <w:r w:rsidRPr="00BD3B2C">
        <w:rPr>
          <w:szCs w:val="28"/>
        </w:rPr>
        <w:t>2002.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Авдашева С.Б., Розанова Н.М. Анализ структур товарных рынков: экономическая теория и практика России – М.: Экономический факультет МГУ, ТЕИС,</w:t>
      </w:r>
      <w:r w:rsidRPr="00BD3B2C">
        <w:rPr>
          <w:spacing w:val="-3"/>
          <w:szCs w:val="28"/>
        </w:rPr>
        <w:t xml:space="preserve"> </w:t>
      </w:r>
      <w:r w:rsidRPr="00BD3B2C">
        <w:rPr>
          <w:szCs w:val="28"/>
        </w:rPr>
        <w:t>1998.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Антимонопольная политика и развитие конкуренции на финансовом рынке/Авт. коллектив: Барон Л.И., Данилова А.В., Кокорев Р.А., Панова Г.С.; Бюро экономического анализа. – М.: ТЕИС,</w:t>
      </w:r>
      <w:r w:rsidRPr="00BD3B2C">
        <w:rPr>
          <w:spacing w:val="-1"/>
          <w:szCs w:val="28"/>
        </w:rPr>
        <w:t xml:space="preserve"> </w:t>
      </w:r>
      <w:r w:rsidRPr="00BD3B2C">
        <w:rPr>
          <w:szCs w:val="28"/>
        </w:rPr>
        <w:t>2003.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Банки и банковские операции: Учебник под ред. Е. Ф. Жукова. М.: Банки и биржи, ЮНИТИ.</w:t>
      </w:r>
      <w:r w:rsidRPr="00BD3B2C">
        <w:rPr>
          <w:spacing w:val="-3"/>
          <w:szCs w:val="28"/>
        </w:rPr>
        <w:t xml:space="preserve"> </w:t>
      </w:r>
      <w:r w:rsidRPr="00BD3B2C">
        <w:rPr>
          <w:szCs w:val="28"/>
        </w:rPr>
        <w:t>1995.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Батракова Л. Г. Экономический анализ деятельности коммерческого банка: Учеб. для вузов. М.: Логос,</w:t>
      </w:r>
      <w:r w:rsidRPr="00BD3B2C">
        <w:rPr>
          <w:spacing w:val="-7"/>
          <w:szCs w:val="28"/>
        </w:rPr>
        <w:t xml:space="preserve"> </w:t>
      </w:r>
      <w:r w:rsidRPr="00BD3B2C">
        <w:rPr>
          <w:szCs w:val="28"/>
        </w:rPr>
        <w:t>1998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Вурос А.Д. Экономика отраслевых рынков – М.: Экономический факультет МГУ, ТЕИС,</w:t>
      </w:r>
      <w:r w:rsidRPr="00BD3B2C">
        <w:rPr>
          <w:spacing w:val="-3"/>
          <w:szCs w:val="28"/>
        </w:rPr>
        <w:t xml:space="preserve"> </w:t>
      </w:r>
      <w:r w:rsidRPr="00BD3B2C">
        <w:rPr>
          <w:szCs w:val="28"/>
        </w:rPr>
        <w:t>2006.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Киселев В. В. Управление банковским капиталом. М.: Экономика.</w:t>
      </w:r>
      <w:r w:rsidRPr="00BD3B2C">
        <w:rPr>
          <w:spacing w:val="-15"/>
          <w:szCs w:val="28"/>
        </w:rPr>
        <w:t xml:space="preserve"> </w:t>
      </w:r>
      <w:r w:rsidRPr="00BD3B2C">
        <w:rPr>
          <w:szCs w:val="28"/>
        </w:rPr>
        <w:t>1997.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Ковалев М. М., Осмоловский А. Д. Оптимальная структура портфеля банка. Белорусский банковский бюллетень. 2002. №</w:t>
      </w:r>
      <w:r w:rsidRPr="00BD3B2C">
        <w:rPr>
          <w:spacing w:val="-4"/>
          <w:szCs w:val="28"/>
        </w:rPr>
        <w:t xml:space="preserve"> </w:t>
      </w:r>
      <w:r w:rsidRPr="00BD3B2C">
        <w:rPr>
          <w:szCs w:val="28"/>
        </w:rPr>
        <w:t>12.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pacing w:val="-6"/>
          <w:szCs w:val="28"/>
        </w:rPr>
        <w:t xml:space="preserve">Ковалев </w:t>
      </w:r>
      <w:r w:rsidRPr="00BD3B2C">
        <w:rPr>
          <w:spacing w:val="-4"/>
          <w:szCs w:val="28"/>
        </w:rPr>
        <w:t xml:space="preserve">М. </w:t>
      </w:r>
      <w:r w:rsidRPr="00BD3B2C">
        <w:rPr>
          <w:spacing w:val="-5"/>
          <w:szCs w:val="28"/>
        </w:rPr>
        <w:t xml:space="preserve">М., </w:t>
      </w:r>
      <w:r w:rsidRPr="00BD3B2C">
        <w:rPr>
          <w:spacing w:val="-6"/>
          <w:szCs w:val="28"/>
        </w:rPr>
        <w:t xml:space="preserve">Шибеко </w:t>
      </w:r>
      <w:r w:rsidRPr="00BD3B2C">
        <w:rPr>
          <w:spacing w:val="-5"/>
          <w:szCs w:val="28"/>
        </w:rPr>
        <w:t xml:space="preserve">И. </w:t>
      </w:r>
      <w:r w:rsidRPr="00BD3B2C">
        <w:rPr>
          <w:spacing w:val="-3"/>
          <w:szCs w:val="28"/>
        </w:rPr>
        <w:t xml:space="preserve">Т. </w:t>
      </w:r>
      <w:r w:rsidRPr="00BD3B2C">
        <w:rPr>
          <w:spacing w:val="-7"/>
          <w:szCs w:val="28"/>
        </w:rPr>
        <w:t xml:space="preserve">Диагностика </w:t>
      </w:r>
      <w:r w:rsidRPr="00BD3B2C">
        <w:rPr>
          <w:spacing w:val="-6"/>
          <w:szCs w:val="28"/>
        </w:rPr>
        <w:t xml:space="preserve">банка. </w:t>
      </w:r>
      <w:r w:rsidRPr="00BD3B2C">
        <w:rPr>
          <w:spacing w:val="-7"/>
          <w:szCs w:val="28"/>
        </w:rPr>
        <w:t xml:space="preserve">Финансовый </w:t>
      </w:r>
      <w:r w:rsidRPr="00BD3B2C">
        <w:rPr>
          <w:spacing w:val="-6"/>
          <w:szCs w:val="28"/>
        </w:rPr>
        <w:t>анализ.</w:t>
      </w:r>
      <w:r w:rsidRPr="00BD3B2C">
        <w:rPr>
          <w:spacing w:val="-14"/>
          <w:szCs w:val="28"/>
        </w:rPr>
        <w:t xml:space="preserve"> </w:t>
      </w:r>
      <w:r w:rsidRPr="00BD3B2C">
        <w:rPr>
          <w:spacing w:val="-5"/>
          <w:szCs w:val="28"/>
        </w:rPr>
        <w:t>1997.</w:t>
      </w:r>
    </w:p>
    <w:p w:rsidR="007411E4" w:rsidRPr="00BD3B2C" w:rsidRDefault="007411E4" w:rsidP="007411E4">
      <w:pPr>
        <w:pStyle w:val="a8"/>
        <w:spacing w:after="0"/>
        <w:ind w:firstLine="709"/>
        <w:jc w:val="both"/>
        <w:rPr>
          <w:szCs w:val="28"/>
        </w:rPr>
      </w:pPr>
      <w:r w:rsidRPr="00BD3B2C">
        <w:rPr>
          <w:szCs w:val="28"/>
        </w:rPr>
        <w:lastRenderedPageBreak/>
        <w:t>№ 9–10.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Ковалев М. М., Шибеко И. Т. Методики расчета банковских рейтингов // Банковский вестник. №8. 1999. С.</w:t>
      </w:r>
      <w:r w:rsidRPr="00BD3B2C">
        <w:rPr>
          <w:spacing w:val="-6"/>
          <w:szCs w:val="28"/>
        </w:rPr>
        <w:t xml:space="preserve"> </w:t>
      </w:r>
      <w:r w:rsidRPr="00BD3B2C">
        <w:rPr>
          <w:szCs w:val="28"/>
        </w:rPr>
        <w:t>30–39.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Львов В. С. Иванов В. В. Финансовый анализ банков и кредитных организаций, Аудит и финансовый анализ. №1. 1997. С.</w:t>
      </w:r>
      <w:r w:rsidRPr="00BD3B2C">
        <w:rPr>
          <w:spacing w:val="-14"/>
          <w:szCs w:val="28"/>
        </w:rPr>
        <w:t xml:space="preserve"> </w:t>
      </w:r>
      <w:r w:rsidRPr="00BD3B2C">
        <w:rPr>
          <w:szCs w:val="28"/>
        </w:rPr>
        <w:t>20–63.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Маркова О. М., Сахарова Л. С., Сидоров В. Н. Коммерческие банки и их операции. Москва: Банки и биржи, ЮНИТИ.</w:t>
      </w:r>
      <w:r w:rsidRPr="00BD3B2C">
        <w:rPr>
          <w:spacing w:val="-10"/>
          <w:szCs w:val="28"/>
        </w:rPr>
        <w:t xml:space="preserve"> </w:t>
      </w:r>
      <w:r w:rsidRPr="00BD3B2C">
        <w:rPr>
          <w:szCs w:val="28"/>
        </w:rPr>
        <w:t>1997.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Мишкин Ф. Экономическая теория денег, банковского дела и финансовых рынков: Учеб. пособие для вузов / Пер. с англ. – М.: аспект Пресс,</w:t>
      </w:r>
      <w:r w:rsidRPr="00BD3B2C">
        <w:rPr>
          <w:spacing w:val="-13"/>
          <w:szCs w:val="28"/>
        </w:rPr>
        <w:t xml:space="preserve"> </w:t>
      </w:r>
      <w:r w:rsidRPr="00BD3B2C">
        <w:rPr>
          <w:szCs w:val="28"/>
        </w:rPr>
        <w:t>1999.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Панова Г. С. Анализ финансового состояния коммерческих банков. М.: Финансы и статистика.</w:t>
      </w:r>
      <w:r w:rsidRPr="00BD3B2C">
        <w:rPr>
          <w:spacing w:val="-1"/>
          <w:szCs w:val="28"/>
        </w:rPr>
        <w:t xml:space="preserve"> </w:t>
      </w:r>
      <w:r w:rsidRPr="00BD3B2C">
        <w:rPr>
          <w:szCs w:val="28"/>
        </w:rPr>
        <w:t>1996.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Пахомова Н.В., Рихтер К.К. Экономика отраслевых рынков и политика государства – М.: ЗАО «Издательство «Экономика»,</w:t>
      </w:r>
      <w:r w:rsidRPr="00BD3B2C">
        <w:rPr>
          <w:spacing w:val="-4"/>
          <w:szCs w:val="28"/>
        </w:rPr>
        <w:t xml:space="preserve"> </w:t>
      </w:r>
      <w:r w:rsidRPr="00BD3B2C">
        <w:rPr>
          <w:szCs w:val="28"/>
        </w:rPr>
        <w:t>2009.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Первозванский А. А., Первозванская Т. Н. Финансовый рынок: расчет и риск. М.: ИНФРА-М.</w:t>
      </w:r>
      <w:r w:rsidRPr="00BD3B2C">
        <w:rPr>
          <w:spacing w:val="-3"/>
          <w:szCs w:val="28"/>
        </w:rPr>
        <w:t xml:space="preserve"> </w:t>
      </w:r>
      <w:r w:rsidRPr="00BD3B2C">
        <w:rPr>
          <w:szCs w:val="28"/>
        </w:rPr>
        <w:t>1994.</w:t>
      </w:r>
    </w:p>
    <w:p w:rsidR="007411E4" w:rsidRPr="00BD3B2C" w:rsidRDefault="007411E4" w:rsidP="003067B4">
      <w:pPr>
        <w:pStyle w:val="a7"/>
        <w:numPr>
          <w:ilvl w:val="0"/>
          <w:numId w:val="6"/>
        </w:numPr>
        <w:tabs>
          <w:tab w:val="left" w:pos="1177"/>
        </w:tabs>
        <w:ind w:left="0" w:firstLine="709"/>
        <w:jc w:val="both"/>
        <w:rPr>
          <w:szCs w:val="28"/>
        </w:rPr>
      </w:pPr>
      <w:r w:rsidRPr="00BD3B2C">
        <w:rPr>
          <w:szCs w:val="28"/>
        </w:rPr>
        <w:t>Третьяк</w:t>
      </w:r>
      <w:r w:rsidRPr="00BD3B2C">
        <w:rPr>
          <w:szCs w:val="28"/>
        </w:rPr>
        <w:tab/>
        <w:t>В.П.</w:t>
      </w:r>
      <w:r w:rsidRPr="00BD3B2C">
        <w:rPr>
          <w:szCs w:val="28"/>
        </w:rPr>
        <w:tab/>
        <w:t>Экономика</w:t>
      </w:r>
      <w:r w:rsidRPr="00BD3B2C">
        <w:rPr>
          <w:szCs w:val="28"/>
        </w:rPr>
        <w:tab/>
        <w:t>отраслевой</w:t>
      </w:r>
      <w:r w:rsidRPr="00BD3B2C">
        <w:rPr>
          <w:szCs w:val="28"/>
        </w:rPr>
        <w:tab/>
        <w:t>организации</w:t>
      </w:r>
      <w:r w:rsidRPr="00BD3B2C">
        <w:rPr>
          <w:szCs w:val="28"/>
        </w:rPr>
        <w:tab/>
        <w:t>рынков</w:t>
      </w:r>
      <w:r w:rsidRPr="00BD3B2C">
        <w:rPr>
          <w:szCs w:val="28"/>
        </w:rPr>
        <w:tab/>
        <w:t>–</w:t>
      </w:r>
      <w:r w:rsidRPr="00BD3B2C">
        <w:rPr>
          <w:szCs w:val="28"/>
        </w:rPr>
        <w:tab/>
        <w:t>М.: Экономический факультет МГУ, ТЕИС,</w:t>
      </w:r>
      <w:r w:rsidRPr="00BD3B2C">
        <w:rPr>
          <w:spacing w:val="-1"/>
          <w:szCs w:val="28"/>
        </w:rPr>
        <w:t xml:space="preserve"> </w:t>
      </w:r>
      <w:r w:rsidRPr="00BD3B2C">
        <w:rPr>
          <w:szCs w:val="28"/>
        </w:rPr>
        <w:t>2005.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Цисарь И. Ф., Чистов В. П., Лукьянов А. И. Оптимизация финансовых портфелей банков, страховых компаний, пенсионных фондов. М.,</w:t>
      </w:r>
      <w:r w:rsidRPr="00BD3B2C">
        <w:rPr>
          <w:spacing w:val="-17"/>
          <w:szCs w:val="28"/>
        </w:rPr>
        <w:t xml:space="preserve"> </w:t>
      </w:r>
      <w:r w:rsidRPr="00BD3B2C">
        <w:rPr>
          <w:szCs w:val="28"/>
        </w:rPr>
        <w:t>1998.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Черкасов В. Е. Финансовый анализ в коммерческом банке. М.: ИНФРА-М, 1995.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Шибеко И. Т. Международные методики расчета банковских рейтингов. Вестник Ассоциации белорусских банков. №4. 1999. С.</w:t>
      </w:r>
      <w:r w:rsidRPr="00BD3B2C">
        <w:rPr>
          <w:spacing w:val="-6"/>
          <w:szCs w:val="28"/>
        </w:rPr>
        <w:t xml:space="preserve"> </w:t>
      </w:r>
      <w:r w:rsidRPr="00BD3B2C">
        <w:rPr>
          <w:szCs w:val="28"/>
        </w:rPr>
        <w:t>3–15.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BD3B2C">
        <w:rPr>
          <w:szCs w:val="28"/>
        </w:rPr>
        <w:t>Шкардун В.Д., Ахтямов Т.М. Методика исследования конкуренции на рынке//Маркетинг в России и за рубежом. 2000.</w:t>
      </w:r>
      <w:r w:rsidRPr="00BD3B2C">
        <w:rPr>
          <w:spacing w:val="-10"/>
          <w:szCs w:val="28"/>
        </w:rPr>
        <w:t xml:space="preserve"> </w:t>
      </w:r>
      <w:r w:rsidRPr="00BD3B2C">
        <w:rPr>
          <w:szCs w:val="28"/>
        </w:rPr>
        <w:t>№4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  <w:tab w:val="left" w:pos="2128"/>
          <w:tab w:val="left" w:pos="3667"/>
          <w:tab w:val="left" w:pos="5985"/>
        </w:tabs>
        <w:autoSpaceDE w:val="0"/>
        <w:autoSpaceDN w:val="0"/>
        <w:ind w:left="0" w:firstLine="709"/>
        <w:contextualSpacing w:val="0"/>
        <w:jc w:val="both"/>
        <w:rPr>
          <w:szCs w:val="28"/>
          <w:lang w:val="en-US"/>
        </w:rPr>
      </w:pPr>
      <w:r w:rsidRPr="00BD3B2C">
        <w:rPr>
          <w:szCs w:val="28"/>
          <w:lang w:val="en-US"/>
        </w:rPr>
        <w:t>Charnes</w:t>
      </w:r>
      <w:r w:rsidRPr="00BD3B2C">
        <w:rPr>
          <w:szCs w:val="28"/>
          <w:lang w:val="en-US"/>
        </w:rPr>
        <w:tab/>
        <w:t>A.,</w:t>
      </w:r>
      <w:r w:rsidRPr="00BD3B2C">
        <w:rPr>
          <w:spacing w:val="51"/>
          <w:szCs w:val="28"/>
          <w:lang w:val="en-US"/>
        </w:rPr>
        <w:t xml:space="preserve"> </w:t>
      </w:r>
      <w:r w:rsidRPr="00BD3B2C">
        <w:rPr>
          <w:szCs w:val="28"/>
          <w:lang w:val="en-US"/>
        </w:rPr>
        <w:t>Cooper</w:t>
      </w:r>
      <w:r w:rsidRPr="00BD3B2C">
        <w:rPr>
          <w:szCs w:val="28"/>
          <w:lang w:val="en-US"/>
        </w:rPr>
        <w:tab/>
        <w:t>W.W.,</w:t>
      </w:r>
      <w:r w:rsidRPr="00BD3B2C">
        <w:rPr>
          <w:spacing w:val="51"/>
          <w:szCs w:val="28"/>
          <w:lang w:val="en-US"/>
        </w:rPr>
        <w:t xml:space="preserve"> </w:t>
      </w:r>
      <w:r w:rsidRPr="00BD3B2C">
        <w:rPr>
          <w:szCs w:val="28"/>
          <w:lang w:val="en-US"/>
        </w:rPr>
        <w:t>Rhodes</w:t>
      </w:r>
      <w:r w:rsidRPr="00BD3B2C">
        <w:rPr>
          <w:spacing w:val="54"/>
          <w:szCs w:val="28"/>
          <w:lang w:val="en-US"/>
        </w:rPr>
        <w:t xml:space="preserve"> </w:t>
      </w:r>
      <w:r w:rsidRPr="00BD3B2C">
        <w:rPr>
          <w:szCs w:val="28"/>
          <w:lang w:val="en-US"/>
        </w:rPr>
        <w:t>E.</w:t>
      </w:r>
      <w:r w:rsidRPr="00BD3B2C">
        <w:rPr>
          <w:szCs w:val="28"/>
          <w:lang w:val="en-US"/>
        </w:rPr>
        <w:tab/>
        <w:t>Measuring the efficiency of decision making units/ European Journal of Operational Research 2</w:t>
      </w:r>
      <w:r w:rsidRPr="00BD3B2C">
        <w:rPr>
          <w:spacing w:val="-10"/>
          <w:szCs w:val="28"/>
          <w:lang w:val="en-US"/>
        </w:rPr>
        <w:t xml:space="preserve"> </w:t>
      </w:r>
      <w:r w:rsidRPr="00BD3B2C">
        <w:rPr>
          <w:szCs w:val="28"/>
          <w:lang w:val="en-US"/>
        </w:rPr>
        <w:t>(1978)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  <w:lang w:val="en-US"/>
        </w:rPr>
      </w:pPr>
      <w:r w:rsidRPr="00BD3B2C">
        <w:rPr>
          <w:szCs w:val="28"/>
          <w:lang w:val="en-US"/>
        </w:rPr>
        <w:t>Luis R. Murillo-Zamorano Economic Efficiency and Frontier Techniques/ Journal of Economic Surveys Vol. 18, No. 1</w:t>
      </w:r>
      <w:r w:rsidRPr="00BD3B2C">
        <w:rPr>
          <w:spacing w:val="-3"/>
          <w:szCs w:val="28"/>
          <w:lang w:val="en-US"/>
        </w:rPr>
        <w:t xml:space="preserve"> </w:t>
      </w:r>
      <w:r w:rsidRPr="00BD3B2C">
        <w:rPr>
          <w:szCs w:val="28"/>
          <w:lang w:val="en-US"/>
        </w:rPr>
        <w:t>(2004)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  <w:lang w:val="en-US"/>
        </w:rPr>
      </w:pPr>
      <w:r w:rsidRPr="00BD3B2C">
        <w:rPr>
          <w:szCs w:val="28"/>
          <w:lang w:val="en-US"/>
        </w:rPr>
        <w:t>Meryem Duygun Fethi, Fotios Pasiouras Assessing bank efficiency and performance with operational research and intelligence techniques: A survey/ European Journal of Operational Research 204</w:t>
      </w:r>
      <w:r w:rsidRPr="00BD3B2C">
        <w:rPr>
          <w:spacing w:val="2"/>
          <w:szCs w:val="28"/>
          <w:lang w:val="en-US"/>
        </w:rPr>
        <w:t xml:space="preserve"> </w:t>
      </w:r>
      <w:r w:rsidRPr="00BD3B2C">
        <w:rPr>
          <w:szCs w:val="28"/>
          <w:lang w:val="en-US"/>
        </w:rPr>
        <w:t>(2010)</w:t>
      </w:r>
    </w:p>
    <w:p w:rsidR="007411E4" w:rsidRPr="00BD3B2C" w:rsidRDefault="007411E4" w:rsidP="003067B4">
      <w:pPr>
        <w:pStyle w:val="a7"/>
        <w:widowControl w:val="0"/>
        <w:numPr>
          <w:ilvl w:val="0"/>
          <w:numId w:val="6"/>
        </w:numPr>
        <w:tabs>
          <w:tab w:val="left" w:pos="962"/>
        </w:tabs>
        <w:autoSpaceDE w:val="0"/>
        <w:autoSpaceDN w:val="0"/>
        <w:ind w:left="0" w:firstLine="709"/>
        <w:contextualSpacing w:val="0"/>
        <w:jc w:val="both"/>
        <w:rPr>
          <w:szCs w:val="28"/>
          <w:lang w:val="en-US"/>
        </w:rPr>
      </w:pPr>
      <w:r w:rsidRPr="00BD3B2C">
        <w:rPr>
          <w:szCs w:val="28"/>
          <w:lang w:val="en-US"/>
        </w:rPr>
        <w:t>Simar L., Wilson P.W. Statistical Inference in Nonparametric Frontier Models:  The State of Art/ Journal of Productivity Analysis, 13, 49 – 78</w:t>
      </w:r>
      <w:r w:rsidRPr="00BD3B2C">
        <w:rPr>
          <w:spacing w:val="-12"/>
          <w:szCs w:val="28"/>
          <w:lang w:val="en-US"/>
        </w:rPr>
        <w:t xml:space="preserve"> </w:t>
      </w:r>
      <w:r w:rsidRPr="00BD3B2C">
        <w:rPr>
          <w:szCs w:val="28"/>
          <w:lang w:val="en-US"/>
        </w:rPr>
        <w:t>(2000)</w:t>
      </w:r>
    </w:p>
    <w:p w:rsidR="007411E4" w:rsidRPr="00BD3B2C" w:rsidRDefault="007411E4" w:rsidP="007411E4">
      <w:pPr>
        <w:pStyle w:val="a8"/>
        <w:ind w:firstLine="709"/>
        <w:rPr>
          <w:szCs w:val="28"/>
          <w:lang w:val="en-US"/>
        </w:rPr>
      </w:pPr>
    </w:p>
    <w:p w:rsidR="002F685B" w:rsidRPr="00BD3B2C" w:rsidRDefault="002F685B" w:rsidP="002F685B">
      <w:pPr>
        <w:jc w:val="center"/>
        <w:rPr>
          <w:b/>
          <w:bCs/>
          <w:iCs/>
          <w:szCs w:val="28"/>
        </w:rPr>
      </w:pPr>
      <w:r w:rsidRPr="00BD3B2C">
        <w:rPr>
          <w:b/>
          <w:bCs/>
          <w:iCs/>
          <w:szCs w:val="28"/>
        </w:rPr>
        <w:t>Перечень рекомендуемых средств диагностики</w:t>
      </w:r>
      <w:r w:rsidR="008E59E9" w:rsidRPr="00BD3B2C">
        <w:rPr>
          <w:b/>
          <w:bCs/>
          <w:iCs/>
          <w:szCs w:val="28"/>
        </w:rPr>
        <w:t xml:space="preserve"> и методика формирования итоговой оценки</w:t>
      </w:r>
      <w:r w:rsidRPr="00BD3B2C">
        <w:rPr>
          <w:b/>
          <w:bCs/>
          <w:iCs/>
          <w:szCs w:val="28"/>
        </w:rPr>
        <w:t xml:space="preserve"> </w:t>
      </w:r>
    </w:p>
    <w:p w:rsidR="002753B7" w:rsidRPr="00BD3B2C" w:rsidRDefault="002753B7" w:rsidP="002F685B">
      <w:pPr>
        <w:jc w:val="center"/>
        <w:rPr>
          <w:bCs/>
          <w:i/>
          <w:iCs/>
          <w:szCs w:val="28"/>
        </w:rPr>
      </w:pPr>
    </w:p>
    <w:p w:rsidR="00C3030F" w:rsidRPr="00BD3B2C" w:rsidRDefault="00C3030F" w:rsidP="00C3030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D3B2C">
        <w:rPr>
          <w:color w:val="auto"/>
          <w:sz w:val="28"/>
          <w:szCs w:val="28"/>
        </w:rPr>
        <w:t xml:space="preserve">Формой текущей аттестации по дисциплине «Финансовая аналитика» учебным планом предусмотрен </w:t>
      </w:r>
      <w:sdt>
        <w:sdtPr>
          <w:rPr>
            <w:color w:val="auto"/>
            <w:sz w:val="28"/>
            <w:szCs w:val="28"/>
          </w:rPr>
          <w:id w:val="12134055"/>
          <w:placeholder>
            <w:docPart w:val="812A4FFA34164C4584B817A75D969574"/>
          </w:placeholder>
          <w:dropDownList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dropDownList>
        </w:sdtPr>
        <w:sdtContent>
          <w:r w:rsidRPr="00BD3B2C">
            <w:rPr>
              <w:color w:val="auto"/>
              <w:sz w:val="28"/>
              <w:szCs w:val="28"/>
            </w:rPr>
            <w:t>экзамен</w:t>
          </w:r>
        </w:sdtContent>
      </w:sdt>
    </w:p>
    <w:p w:rsidR="00C3030F" w:rsidRPr="00BD3B2C" w:rsidRDefault="00C3030F" w:rsidP="00C3030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D3B2C">
        <w:rPr>
          <w:color w:val="auto"/>
          <w:sz w:val="28"/>
          <w:szCs w:val="28"/>
        </w:rPr>
        <w:lastRenderedPageBreak/>
        <w:t>При формировании итоговой оценки используется рейтинговая оценка знаний студента.</w:t>
      </w:r>
    </w:p>
    <w:p w:rsidR="00C3030F" w:rsidRPr="00BD3B2C" w:rsidRDefault="00C3030F" w:rsidP="00C3030F">
      <w:pPr>
        <w:ind w:right="-112" w:firstLine="804"/>
        <w:jc w:val="both"/>
        <w:rPr>
          <w:szCs w:val="28"/>
        </w:rPr>
      </w:pPr>
      <w:r w:rsidRPr="00BD3B2C">
        <w:rPr>
          <w:szCs w:val="28"/>
        </w:rPr>
        <w:t>Формирование оценки за текущую успеваемость:</w:t>
      </w:r>
    </w:p>
    <w:p w:rsidR="00C3030F" w:rsidRPr="00BD3B2C" w:rsidRDefault="00C3030F" w:rsidP="003067B4">
      <w:pPr>
        <w:pStyle w:val="a7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BD3B2C">
        <w:rPr>
          <w:szCs w:val="28"/>
        </w:rPr>
        <w:t xml:space="preserve">ответы на </w:t>
      </w:r>
      <w:r w:rsidR="00414165" w:rsidRPr="00BD3B2C">
        <w:rPr>
          <w:szCs w:val="28"/>
        </w:rPr>
        <w:t>практических</w:t>
      </w:r>
      <w:r w:rsidRPr="00BD3B2C">
        <w:rPr>
          <w:szCs w:val="28"/>
        </w:rPr>
        <w:t xml:space="preserve"> занятиях</w:t>
      </w:r>
      <w:r w:rsidR="00414165" w:rsidRPr="00BD3B2C">
        <w:rPr>
          <w:szCs w:val="28"/>
        </w:rPr>
        <w:t>, выполнение теста</w:t>
      </w:r>
      <w:r w:rsidRPr="00BD3B2C">
        <w:rPr>
          <w:szCs w:val="28"/>
        </w:rPr>
        <w:t xml:space="preserve"> – 2</w:t>
      </w:r>
      <w:r w:rsidR="007C1C71" w:rsidRPr="00BD3B2C">
        <w:rPr>
          <w:szCs w:val="28"/>
        </w:rPr>
        <w:t>0</w:t>
      </w:r>
      <w:r w:rsidRPr="00BD3B2C">
        <w:rPr>
          <w:szCs w:val="28"/>
        </w:rPr>
        <w:t xml:space="preserve"> %;</w:t>
      </w:r>
    </w:p>
    <w:p w:rsidR="00C3030F" w:rsidRPr="00BD3B2C" w:rsidRDefault="00414165" w:rsidP="003067B4">
      <w:pPr>
        <w:pStyle w:val="a7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BD3B2C">
        <w:rPr>
          <w:szCs w:val="28"/>
        </w:rPr>
        <w:t>решение практических задач</w:t>
      </w:r>
      <w:r w:rsidR="00C3030F" w:rsidRPr="00BD3B2C">
        <w:rPr>
          <w:szCs w:val="28"/>
        </w:rPr>
        <w:t xml:space="preserve"> – 2</w:t>
      </w:r>
      <w:r w:rsidR="007C1C71" w:rsidRPr="00BD3B2C">
        <w:rPr>
          <w:szCs w:val="28"/>
        </w:rPr>
        <w:t>0</w:t>
      </w:r>
      <w:r w:rsidR="00C3030F" w:rsidRPr="00BD3B2C">
        <w:rPr>
          <w:szCs w:val="28"/>
        </w:rPr>
        <w:t xml:space="preserve"> %;</w:t>
      </w:r>
    </w:p>
    <w:p w:rsidR="00C3030F" w:rsidRPr="00BD3B2C" w:rsidRDefault="00414165" w:rsidP="003067B4">
      <w:pPr>
        <w:pStyle w:val="a7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BD3B2C">
        <w:rPr>
          <w:szCs w:val="28"/>
        </w:rPr>
        <w:t xml:space="preserve">индивидуальный проект </w:t>
      </w:r>
      <w:r w:rsidR="00C3030F" w:rsidRPr="00BD3B2C">
        <w:rPr>
          <w:szCs w:val="28"/>
        </w:rPr>
        <w:t xml:space="preserve">– </w:t>
      </w:r>
      <w:r w:rsidR="007C1C71" w:rsidRPr="00BD3B2C">
        <w:rPr>
          <w:szCs w:val="28"/>
        </w:rPr>
        <w:t>40</w:t>
      </w:r>
      <w:r w:rsidR="00C3030F" w:rsidRPr="00BD3B2C">
        <w:rPr>
          <w:szCs w:val="28"/>
        </w:rPr>
        <w:t xml:space="preserve"> %;</w:t>
      </w:r>
    </w:p>
    <w:p w:rsidR="007C1C71" w:rsidRPr="00BD3B2C" w:rsidRDefault="007C1C71" w:rsidP="003067B4">
      <w:pPr>
        <w:pStyle w:val="a7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BD3B2C">
        <w:rPr>
          <w:szCs w:val="28"/>
        </w:rPr>
        <w:t>аналитический отчет – 20%.</w:t>
      </w:r>
    </w:p>
    <w:p w:rsidR="00C3030F" w:rsidRPr="00BD3B2C" w:rsidRDefault="00C3030F" w:rsidP="00C3030F">
      <w:pPr>
        <w:ind w:right="-112" w:firstLine="804"/>
        <w:jc w:val="both"/>
        <w:rPr>
          <w:bCs/>
          <w:iCs/>
          <w:szCs w:val="28"/>
        </w:rPr>
      </w:pPr>
      <w:r w:rsidRPr="00BD3B2C">
        <w:rPr>
          <w:szCs w:val="28"/>
        </w:rPr>
        <w:t xml:space="preserve">Рейтинговая оценка по дисциплине рассчитывается на основе </w:t>
      </w:r>
      <w:r w:rsidRPr="00BD3B2C">
        <w:rPr>
          <w:bCs/>
          <w:iCs/>
          <w:szCs w:val="28"/>
        </w:rPr>
        <w:t xml:space="preserve">оценки текущей успеваемости и экзаменационной оценки с учетом их весовых коэффициентов Вес оценка по текущей успеваемости составляет 50 %, экзаменационная оценка – 50 %. </w:t>
      </w:r>
    </w:p>
    <w:p w:rsidR="00001D57" w:rsidRDefault="00001D57" w:rsidP="00C15642">
      <w:pPr>
        <w:tabs>
          <w:tab w:val="left" w:pos="9781"/>
        </w:tabs>
        <w:ind w:right="-112" w:firstLine="804"/>
        <w:jc w:val="both"/>
        <w:rPr>
          <w:bCs/>
          <w:i/>
          <w:color w:val="000000"/>
          <w:szCs w:val="28"/>
        </w:rPr>
      </w:pPr>
    </w:p>
    <w:p w:rsidR="0098249E" w:rsidRDefault="00001D57" w:rsidP="00C2643C">
      <w:pPr>
        <w:jc w:val="center"/>
        <w:rPr>
          <w:bCs/>
          <w:iCs/>
          <w:szCs w:val="28"/>
        </w:rPr>
      </w:pPr>
      <w:r>
        <w:rPr>
          <w:b/>
          <w:bCs/>
          <w:color w:val="000000"/>
          <w:szCs w:val="28"/>
        </w:rPr>
        <w:t>П</w:t>
      </w:r>
      <w:r w:rsidR="00C84C6B">
        <w:rPr>
          <w:b/>
          <w:bCs/>
          <w:color w:val="000000"/>
          <w:szCs w:val="28"/>
        </w:rPr>
        <w:t>римерны</w:t>
      </w:r>
      <w:r w:rsidR="002F685B">
        <w:rPr>
          <w:b/>
          <w:bCs/>
          <w:color w:val="000000"/>
          <w:szCs w:val="28"/>
        </w:rPr>
        <w:t>й</w:t>
      </w:r>
      <w:r w:rsidR="00C84C6B">
        <w:rPr>
          <w:b/>
          <w:bCs/>
          <w:color w:val="000000"/>
          <w:szCs w:val="28"/>
        </w:rPr>
        <w:t xml:space="preserve"> переч</w:t>
      </w:r>
      <w:r w:rsidR="002F685B">
        <w:rPr>
          <w:b/>
          <w:bCs/>
          <w:color w:val="000000"/>
          <w:szCs w:val="28"/>
        </w:rPr>
        <w:t>е</w:t>
      </w:r>
      <w:r w:rsidR="00C84C6B">
        <w:rPr>
          <w:b/>
          <w:bCs/>
          <w:color w:val="000000"/>
          <w:szCs w:val="28"/>
        </w:rPr>
        <w:t>н</w:t>
      </w:r>
      <w:r w:rsidR="002F685B">
        <w:rPr>
          <w:b/>
          <w:bCs/>
          <w:color w:val="000000"/>
          <w:szCs w:val="28"/>
        </w:rPr>
        <w:t>ь</w:t>
      </w:r>
      <w:r w:rsidR="00C84C6B">
        <w:rPr>
          <w:b/>
          <w:bCs/>
          <w:color w:val="000000"/>
          <w:szCs w:val="28"/>
        </w:rPr>
        <w:t xml:space="preserve"> </w:t>
      </w:r>
      <w:r w:rsidR="00EA3C58">
        <w:rPr>
          <w:b/>
          <w:bCs/>
          <w:color w:val="000000"/>
          <w:szCs w:val="28"/>
        </w:rPr>
        <w:t xml:space="preserve">заданий для </w:t>
      </w:r>
      <w:r w:rsidR="00C84C6B" w:rsidRPr="00CE1B73">
        <w:rPr>
          <w:b/>
          <w:bCs/>
          <w:color w:val="000000"/>
          <w:szCs w:val="28"/>
        </w:rPr>
        <w:t xml:space="preserve">управляемой самостоятельной </w:t>
      </w:r>
      <w:r w:rsidR="00C84C6B" w:rsidRPr="00092D5D">
        <w:rPr>
          <w:b/>
          <w:bCs/>
          <w:color w:val="000000"/>
          <w:szCs w:val="28"/>
        </w:rPr>
        <w:t>работы студентов</w:t>
      </w:r>
      <w:r w:rsidR="002F685B" w:rsidRPr="00092D5D">
        <w:rPr>
          <w:bCs/>
          <w:iCs/>
          <w:szCs w:val="28"/>
        </w:rPr>
        <w:t xml:space="preserve"> </w:t>
      </w:r>
    </w:p>
    <w:p w:rsidR="007B79E0" w:rsidRDefault="007B79E0" w:rsidP="007B79E0">
      <w:pPr>
        <w:jc w:val="both"/>
        <w:rPr>
          <w:bCs/>
          <w:iCs/>
          <w:color w:val="FF0000"/>
          <w:szCs w:val="28"/>
        </w:rPr>
      </w:pPr>
    </w:p>
    <w:p w:rsidR="007B79E0" w:rsidRPr="001D011B" w:rsidRDefault="007B79E0" w:rsidP="007B79E0">
      <w:pPr>
        <w:jc w:val="both"/>
        <w:rPr>
          <w:color w:val="000000" w:themeColor="text1"/>
          <w:szCs w:val="28"/>
        </w:rPr>
      </w:pPr>
      <w:r w:rsidRPr="001D011B">
        <w:rPr>
          <w:bCs/>
          <w:iCs/>
          <w:color w:val="000000" w:themeColor="text1"/>
          <w:szCs w:val="28"/>
        </w:rPr>
        <w:t xml:space="preserve">Тема 1.8. </w:t>
      </w:r>
      <w:r w:rsidRPr="001D011B">
        <w:rPr>
          <w:color w:val="000000" w:themeColor="text1"/>
          <w:szCs w:val="28"/>
        </w:rPr>
        <w:t>Сравнительная характеристика банковских систем.</w:t>
      </w:r>
    </w:p>
    <w:p w:rsidR="005933AA" w:rsidRPr="005933AA" w:rsidRDefault="005933AA" w:rsidP="005933AA">
      <w:pPr>
        <w:jc w:val="both"/>
        <w:rPr>
          <w:szCs w:val="28"/>
        </w:rPr>
      </w:pPr>
      <w:r w:rsidRPr="005933AA">
        <w:rPr>
          <w:szCs w:val="28"/>
        </w:rPr>
        <w:t>Необходимо проанализировать эффективность функционирования финансовой системы страны (на выбор студента):</w:t>
      </w:r>
    </w:p>
    <w:p w:rsidR="005933AA" w:rsidRPr="005933AA" w:rsidRDefault="005933AA" w:rsidP="005933AA">
      <w:pPr>
        <w:pStyle w:val="a7"/>
        <w:numPr>
          <w:ilvl w:val="0"/>
          <w:numId w:val="12"/>
        </w:numPr>
        <w:spacing w:after="200" w:line="276" w:lineRule="auto"/>
        <w:jc w:val="both"/>
        <w:rPr>
          <w:szCs w:val="28"/>
        </w:rPr>
      </w:pPr>
      <w:r w:rsidRPr="005933AA">
        <w:rPr>
          <w:szCs w:val="28"/>
        </w:rPr>
        <w:t xml:space="preserve">Выбрать страну для анализа </w:t>
      </w:r>
      <w:r w:rsidR="001355DC" w:rsidRPr="005933AA">
        <w:rPr>
          <w:szCs w:val="28"/>
        </w:rPr>
        <w:t>(</w:t>
      </w:r>
      <w:r w:rsidRPr="005933AA">
        <w:rPr>
          <w:szCs w:val="28"/>
        </w:rPr>
        <w:t>при выборе студентов одинаковых стран, необходимо учитывать, что работа индивидуальная и анализ должен быть самостоятельным).</w:t>
      </w:r>
    </w:p>
    <w:p w:rsidR="005933AA" w:rsidRPr="005933AA" w:rsidRDefault="005933AA" w:rsidP="005933AA">
      <w:pPr>
        <w:pStyle w:val="a7"/>
        <w:numPr>
          <w:ilvl w:val="0"/>
          <w:numId w:val="12"/>
        </w:numPr>
        <w:spacing w:after="200" w:line="276" w:lineRule="auto"/>
        <w:jc w:val="both"/>
        <w:rPr>
          <w:szCs w:val="28"/>
        </w:rPr>
      </w:pPr>
      <w:r w:rsidRPr="005933AA">
        <w:rPr>
          <w:szCs w:val="28"/>
        </w:rPr>
        <w:t>Проанализировать:</w:t>
      </w:r>
    </w:p>
    <w:p w:rsidR="005933AA" w:rsidRPr="005933AA" w:rsidRDefault="005933AA" w:rsidP="005933AA">
      <w:pPr>
        <w:pStyle w:val="a7"/>
        <w:jc w:val="both"/>
        <w:rPr>
          <w:szCs w:val="28"/>
        </w:rPr>
      </w:pPr>
      <w:r w:rsidRPr="005933AA">
        <w:rPr>
          <w:szCs w:val="28"/>
        </w:rPr>
        <w:t>- финансовую систему страны в целом;</w:t>
      </w:r>
    </w:p>
    <w:p w:rsidR="005933AA" w:rsidRPr="005933AA" w:rsidRDefault="005933AA" w:rsidP="005933AA">
      <w:pPr>
        <w:pStyle w:val="a7"/>
        <w:jc w:val="both"/>
        <w:rPr>
          <w:szCs w:val="28"/>
        </w:rPr>
      </w:pPr>
      <w:r w:rsidRPr="005933AA">
        <w:rPr>
          <w:szCs w:val="28"/>
        </w:rPr>
        <w:t>- банковскую систему страны (ее уровни, функции Центрального банка и коммерческих банков), ее характеристика и особенности.</w:t>
      </w:r>
    </w:p>
    <w:p w:rsidR="005933AA" w:rsidRPr="005933AA" w:rsidRDefault="005933AA" w:rsidP="005933AA">
      <w:pPr>
        <w:pStyle w:val="a7"/>
        <w:numPr>
          <w:ilvl w:val="0"/>
          <w:numId w:val="12"/>
        </w:numPr>
        <w:spacing w:after="200" w:line="276" w:lineRule="auto"/>
        <w:jc w:val="both"/>
        <w:rPr>
          <w:szCs w:val="28"/>
        </w:rPr>
      </w:pPr>
      <w:r w:rsidRPr="005933AA">
        <w:rPr>
          <w:szCs w:val="28"/>
        </w:rPr>
        <w:t>Анализ показателей банковской системы (ROA, ROE и т.д.)</w:t>
      </w:r>
    </w:p>
    <w:p w:rsidR="005933AA" w:rsidRPr="005933AA" w:rsidRDefault="005933AA" w:rsidP="005933AA">
      <w:pPr>
        <w:pStyle w:val="a7"/>
        <w:numPr>
          <w:ilvl w:val="0"/>
          <w:numId w:val="12"/>
        </w:numPr>
        <w:spacing w:after="200" w:line="276" w:lineRule="auto"/>
        <w:jc w:val="both"/>
        <w:rPr>
          <w:szCs w:val="28"/>
        </w:rPr>
      </w:pPr>
      <w:r w:rsidRPr="005933AA">
        <w:rPr>
          <w:szCs w:val="28"/>
        </w:rPr>
        <w:t>Выводы</w:t>
      </w:r>
    </w:p>
    <w:p w:rsidR="007B79E0" w:rsidRPr="002E16BC" w:rsidRDefault="007B79E0" w:rsidP="007B79E0">
      <w:pPr>
        <w:jc w:val="both"/>
        <w:rPr>
          <w:bCs/>
          <w:i/>
          <w:color w:val="000000" w:themeColor="text1"/>
          <w:szCs w:val="28"/>
        </w:rPr>
      </w:pPr>
      <w:r w:rsidRPr="002E16BC">
        <w:rPr>
          <w:bCs/>
          <w:color w:val="000000" w:themeColor="text1"/>
          <w:szCs w:val="28"/>
        </w:rPr>
        <w:t>Форма контроля</w:t>
      </w:r>
      <w:r w:rsidRPr="002E16BC">
        <w:rPr>
          <w:bCs/>
          <w:i/>
          <w:color w:val="000000" w:themeColor="text1"/>
          <w:szCs w:val="28"/>
        </w:rPr>
        <w:t xml:space="preserve"> - </w:t>
      </w:r>
      <w:r w:rsidRPr="002E16BC">
        <w:rPr>
          <w:bCs/>
          <w:color w:val="000000" w:themeColor="text1"/>
          <w:szCs w:val="28"/>
        </w:rPr>
        <w:t>а</w:t>
      </w:r>
      <w:r w:rsidRPr="002E16BC">
        <w:rPr>
          <w:color w:val="000000" w:themeColor="text1"/>
          <w:szCs w:val="28"/>
        </w:rPr>
        <w:t>налитический отчет</w:t>
      </w:r>
    </w:p>
    <w:p w:rsidR="002E16BC" w:rsidRDefault="002E16BC" w:rsidP="002E16BC">
      <w:pPr>
        <w:jc w:val="center"/>
        <w:rPr>
          <w:b/>
          <w:spacing w:val="-2"/>
          <w:szCs w:val="28"/>
        </w:rPr>
      </w:pPr>
    </w:p>
    <w:p w:rsidR="004E1B57" w:rsidRPr="007B0ED2" w:rsidRDefault="004E1B57" w:rsidP="00C15642">
      <w:pPr>
        <w:jc w:val="center"/>
        <w:rPr>
          <w:b/>
          <w:color w:val="FF0000"/>
          <w:spacing w:val="-2"/>
          <w:sz w:val="20"/>
          <w:szCs w:val="20"/>
        </w:rPr>
      </w:pPr>
    </w:p>
    <w:p w:rsidR="00C84C6B" w:rsidRDefault="00C84C6B" w:rsidP="003627BB">
      <w:pPr>
        <w:ind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Примерн</w:t>
      </w:r>
      <w:r w:rsidR="0067453C">
        <w:rPr>
          <w:b/>
          <w:bCs/>
          <w:color w:val="000000"/>
          <w:szCs w:val="28"/>
        </w:rPr>
        <w:t xml:space="preserve">ая тематика </w:t>
      </w:r>
      <w:r w:rsidR="00092D5D">
        <w:rPr>
          <w:b/>
          <w:bCs/>
          <w:color w:val="000000"/>
          <w:szCs w:val="28"/>
        </w:rPr>
        <w:t>практических занятий</w:t>
      </w:r>
    </w:p>
    <w:p w:rsidR="00B8777F" w:rsidRDefault="00B8777F" w:rsidP="0051748C">
      <w:pPr>
        <w:ind w:firstLine="709"/>
        <w:jc w:val="both"/>
        <w:rPr>
          <w:b/>
          <w:bCs/>
          <w:color w:val="000000"/>
          <w:szCs w:val="28"/>
        </w:rPr>
      </w:pPr>
    </w:p>
    <w:p w:rsidR="005764BE" w:rsidRPr="00BD3B2C" w:rsidRDefault="0002141F" w:rsidP="00B8777F">
      <w:pPr>
        <w:ind w:firstLine="709"/>
        <w:jc w:val="both"/>
        <w:rPr>
          <w:bCs/>
          <w:color w:val="000000" w:themeColor="text1"/>
          <w:szCs w:val="28"/>
        </w:rPr>
      </w:pPr>
      <w:r w:rsidRPr="00BD3B2C">
        <w:rPr>
          <w:bCs/>
          <w:color w:val="000000" w:themeColor="text1"/>
          <w:szCs w:val="28"/>
        </w:rPr>
        <w:t>Занятие</w:t>
      </w:r>
      <w:r w:rsidR="00C84C6B" w:rsidRPr="00BD3B2C">
        <w:rPr>
          <w:bCs/>
          <w:color w:val="000000" w:themeColor="text1"/>
          <w:szCs w:val="28"/>
        </w:rPr>
        <w:t xml:space="preserve"> № 1.</w:t>
      </w:r>
      <w:r w:rsidR="00B8777F" w:rsidRPr="00BD3B2C">
        <w:rPr>
          <w:color w:val="000000" w:themeColor="text1"/>
          <w:szCs w:val="28"/>
        </w:rPr>
        <w:t xml:space="preserve"> Современная банковская система Республики Беларусь</w:t>
      </w:r>
    </w:p>
    <w:p w:rsidR="00C84C6B" w:rsidRPr="00BD3B2C" w:rsidRDefault="0002141F" w:rsidP="0051748C">
      <w:pPr>
        <w:ind w:firstLine="709"/>
        <w:jc w:val="both"/>
        <w:rPr>
          <w:color w:val="000000" w:themeColor="text1"/>
          <w:szCs w:val="28"/>
        </w:rPr>
      </w:pPr>
      <w:r w:rsidRPr="00BD3B2C">
        <w:rPr>
          <w:bCs/>
          <w:color w:val="000000" w:themeColor="text1"/>
          <w:szCs w:val="28"/>
        </w:rPr>
        <w:t>Занятие</w:t>
      </w:r>
      <w:r w:rsidR="00C84C6B" w:rsidRPr="00BD3B2C">
        <w:rPr>
          <w:bCs/>
          <w:color w:val="000000" w:themeColor="text1"/>
          <w:szCs w:val="28"/>
        </w:rPr>
        <w:t xml:space="preserve"> № 2.</w:t>
      </w:r>
      <w:r w:rsidR="00B8777F" w:rsidRPr="00BD3B2C">
        <w:rPr>
          <w:color w:val="000000" w:themeColor="text1"/>
          <w:szCs w:val="28"/>
        </w:rPr>
        <w:t xml:space="preserve"> Методы анализа уровня конкурентного развития банковского рынка</w:t>
      </w:r>
    </w:p>
    <w:p w:rsidR="00B8777F" w:rsidRPr="00BD3B2C" w:rsidRDefault="0002141F" w:rsidP="0051748C">
      <w:pPr>
        <w:ind w:firstLine="709"/>
        <w:jc w:val="both"/>
        <w:rPr>
          <w:color w:val="000000" w:themeColor="text1"/>
          <w:szCs w:val="28"/>
        </w:rPr>
      </w:pPr>
      <w:r w:rsidRPr="00BD3B2C">
        <w:rPr>
          <w:bCs/>
          <w:color w:val="000000" w:themeColor="text1"/>
          <w:szCs w:val="28"/>
        </w:rPr>
        <w:t>Занятие</w:t>
      </w:r>
      <w:r w:rsidR="00B8777F" w:rsidRPr="00BD3B2C">
        <w:rPr>
          <w:color w:val="000000" w:themeColor="text1"/>
          <w:szCs w:val="28"/>
        </w:rPr>
        <w:t xml:space="preserve"> № 3. Анализ собственных средств банка Структура баланса коммерческого банка.</w:t>
      </w:r>
    </w:p>
    <w:p w:rsidR="00B8777F" w:rsidRPr="00BD3B2C" w:rsidRDefault="0002141F" w:rsidP="00B8777F">
      <w:pPr>
        <w:ind w:firstLine="709"/>
        <w:jc w:val="both"/>
        <w:rPr>
          <w:color w:val="000000" w:themeColor="text1"/>
          <w:szCs w:val="28"/>
        </w:rPr>
      </w:pPr>
      <w:r w:rsidRPr="00BD3B2C">
        <w:rPr>
          <w:bCs/>
          <w:color w:val="000000" w:themeColor="text1"/>
          <w:szCs w:val="28"/>
        </w:rPr>
        <w:t>Занятие</w:t>
      </w:r>
      <w:r w:rsidR="00B8777F" w:rsidRPr="00BD3B2C">
        <w:rPr>
          <w:color w:val="000000" w:themeColor="text1"/>
          <w:szCs w:val="28"/>
        </w:rPr>
        <w:t xml:space="preserve"> № 4. Методика расчета нормативного капитала банка.</w:t>
      </w:r>
    </w:p>
    <w:p w:rsidR="00B8777F" w:rsidRPr="00BD3B2C" w:rsidRDefault="0002141F" w:rsidP="00B8777F">
      <w:pPr>
        <w:ind w:firstLine="709"/>
        <w:jc w:val="both"/>
        <w:rPr>
          <w:color w:val="000000" w:themeColor="text1"/>
          <w:szCs w:val="28"/>
        </w:rPr>
      </w:pPr>
      <w:r w:rsidRPr="00BD3B2C">
        <w:rPr>
          <w:bCs/>
          <w:color w:val="000000" w:themeColor="text1"/>
          <w:szCs w:val="28"/>
        </w:rPr>
        <w:t>Занятие</w:t>
      </w:r>
      <w:r w:rsidR="00B8777F" w:rsidRPr="00BD3B2C">
        <w:rPr>
          <w:color w:val="000000" w:themeColor="text1"/>
          <w:szCs w:val="28"/>
        </w:rPr>
        <w:t xml:space="preserve"> № 5. Анализ пассивов банка по направлениям. </w:t>
      </w:r>
    </w:p>
    <w:p w:rsidR="00B8777F" w:rsidRPr="00BD3B2C" w:rsidRDefault="0002141F" w:rsidP="00B8777F">
      <w:pPr>
        <w:ind w:firstLine="709"/>
        <w:jc w:val="both"/>
        <w:rPr>
          <w:color w:val="000000" w:themeColor="text1"/>
          <w:szCs w:val="28"/>
        </w:rPr>
      </w:pPr>
      <w:r w:rsidRPr="00BD3B2C">
        <w:rPr>
          <w:bCs/>
          <w:color w:val="000000" w:themeColor="text1"/>
          <w:szCs w:val="28"/>
        </w:rPr>
        <w:t>Занятие</w:t>
      </w:r>
      <w:r w:rsidR="00B8777F" w:rsidRPr="00BD3B2C">
        <w:rPr>
          <w:color w:val="000000" w:themeColor="text1"/>
          <w:szCs w:val="28"/>
        </w:rPr>
        <w:t xml:space="preserve"> № 6. Анализ пассивов банка по направлениям. </w:t>
      </w:r>
    </w:p>
    <w:p w:rsidR="00B8777F" w:rsidRPr="00BD3B2C" w:rsidRDefault="0002141F" w:rsidP="00B8777F">
      <w:pPr>
        <w:ind w:firstLine="709"/>
        <w:jc w:val="both"/>
        <w:rPr>
          <w:color w:val="000000" w:themeColor="text1"/>
          <w:szCs w:val="28"/>
        </w:rPr>
      </w:pPr>
      <w:r w:rsidRPr="00BD3B2C">
        <w:rPr>
          <w:bCs/>
          <w:color w:val="000000" w:themeColor="text1"/>
          <w:szCs w:val="28"/>
        </w:rPr>
        <w:t>Занятие</w:t>
      </w:r>
      <w:r w:rsidR="00B8777F" w:rsidRPr="00BD3B2C">
        <w:rPr>
          <w:color w:val="000000" w:themeColor="text1"/>
          <w:szCs w:val="28"/>
        </w:rPr>
        <w:t xml:space="preserve"> № 7. Анализ активов банка.</w:t>
      </w:r>
    </w:p>
    <w:p w:rsidR="00B8777F" w:rsidRPr="00BD3B2C" w:rsidRDefault="0002141F" w:rsidP="0051748C">
      <w:pPr>
        <w:ind w:firstLine="709"/>
        <w:jc w:val="both"/>
        <w:rPr>
          <w:color w:val="000000" w:themeColor="text1"/>
          <w:szCs w:val="28"/>
        </w:rPr>
      </w:pPr>
      <w:r w:rsidRPr="00BD3B2C">
        <w:rPr>
          <w:bCs/>
          <w:color w:val="000000" w:themeColor="text1"/>
          <w:szCs w:val="28"/>
        </w:rPr>
        <w:t>Занятие</w:t>
      </w:r>
      <w:r w:rsidR="00B8777F" w:rsidRPr="00BD3B2C">
        <w:rPr>
          <w:color w:val="000000" w:themeColor="text1"/>
          <w:szCs w:val="28"/>
        </w:rPr>
        <w:t xml:space="preserve"> № 8. Анализ активов банка по степени риска и доходности.</w:t>
      </w:r>
    </w:p>
    <w:p w:rsidR="00B8777F" w:rsidRPr="00BD3B2C" w:rsidRDefault="0002141F" w:rsidP="00B8777F">
      <w:pPr>
        <w:ind w:firstLine="709"/>
        <w:jc w:val="both"/>
        <w:rPr>
          <w:color w:val="000000" w:themeColor="text1"/>
          <w:szCs w:val="28"/>
        </w:rPr>
      </w:pPr>
      <w:r w:rsidRPr="00BD3B2C">
        <w:rPr>
          <w:bCs/>
          <w:color w:val="000000" w:themeColor="text1"/>
          <w:szCs w:val="28"/>
        </w:rPr>
        <w:t>Занятие</w:t>
      </w:r>
      <w:r w:rsidR="00B8777F" w:rsidRPr="00BD3B2C">
        <w:rPr>
          <w:color w:val="000000" w:themeColor="text1"/>
          <w:szCs w:val="28"/>
        </w:rPr>
        <w:t xml:space="preserve"> № 9. Понятие ликвидности и рентабельности, их измерение.</w:t>
      </w:r>
    </w:p>
    <w:p w:rsidR="00B8777F" w:rsidRPr="00BD3B2C" w:rsidRDefault="0002141F" w:rsidP="00B8777F">
      <w:pPr>
        <w:ind w:firstLine="709"/>
        <w:jc w:val="both"/>
        <w:rPr>
          <w:color w:val="000000" w:themeColor="text1"/>
          <w:szCs w:val="28"/>
        </w:rPr>
      </w:pPr>
      <w:r w:rsidRPr="00BD3B2C">
        <w:rPr>
          <w:bCs/>
          <w:color w:val="000000" w:themeColor="text1"/>
          <w:szCs w:val="28"/>
        </w:rPr>
        <w:lastRenderedPageBreak/>
        <w:t>Занятие</w:t>
      </w:r>
      <w:r w:rsidR="00B8777F" w:rsidRPr="00BD3B2C">
        <w:rPr>
          <w:color w:val="000000" w:themeColor="text1"/>
          <w:szCs w:val="28"/>
        </w:rPr>
        <w:t xml:space="preserve"> № 10. Понятие и виды рейтингов коммерческих банков.</w:t>
      </w:r>
    </w:p>
    <w:p w:rsidR="008316BB" w:rsidRPr="00BD3B2C" w:rsidRDefault="0002141F" w:rsidP="008316BB">
      <w:pPr>
        <w:ind w:firstLine="709"/>
        <w:jc w:val="both"/>
        <w:rPr>
          <w:color w:val="000000" w:themeColor="text1"/>
          <w:szCs w:val="28"/>
        </w:rPr>
      </w:pPr>
      <w:r w:rsidRPr="00BD3B2C">
        <w:rPr>
          <w:bCs/>
          <w:color w:val="000000" w:themeColor="text1"/>
          <w:szCs w:val="28"/>
        </w:rPr>
        <w:t>Занятие</w:t>
      </w:r>
      <w:r w:rsidR="00B8777F" w:rsidRPr="00BD3B2C">
        <w:rPr>
          <w:color w:val="000000" w:themeColor="text1"/>
          <w:szCs w:val="28"/>
        </w:rPr>
        <w:t xml:space="preserve"> № 11. Сравнительный анализ эффективности коммерческих банков.</w:t>
      </w:r>
    </w:p>
    <w:p w:rsidR="008316BB" w:rsidRDefault="008316BB" w:rsidP="00365276">
      <w:pPr>
        <w:ind w:firstLine="709"/>
        <w:jc w:val="center"/>
        <w:rPr>
          <w:szCs w:val="28"/>
        </w:rPr>
      </w:pPr>
    </w:p>
    <w:p w:rsidR="00365276" w:rsidRDefault="00365276" w:rsidP="00365276">
      <w:pPr>
        <w:ind w:firstLine="709"/>
        <w:jc w:val="center"/>
        <w:rPr>
          <w:rFonts w:eastAsia="Times New Roman"/>
          <w:b/>
          <w:bCs/>
          <w:szCs w:val="28"/>
          <w:lang w:eastAsia="ru-RU"/>
        </w:rPr>
      </w:pPr>
    </w:p>
    <w:p w:rsidR="008316BB" w:rsidRDefault="00E33503" w:rsidP="00365276">
      <w:pPr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E33503">
        <w:rPr>
          <w:rFonts w:eastAsia="Times New Roman"/>
          <w:b/>
          <w:bCs/>
          <w:szCs w:val="28"/>
          <w:lang w:eastAsia="ru-RU"/>
        </w:rPr>
        <w:t xml:space="preserve">Описание </w:t>
      </w:r>
      <w:r w:rsidR="000846D7">
        <w:rPr>
          <w:rFonts w:eastAsia="Times New Roman"/>
          <w:b/>
          <w:bCs/>
          <w:szCs w:val="28"/>
          <w:lang w:eastAsia="ru-RU"/>
        </w:rPr>
        <w:t>инновационных</w:t>
      </w:r>
      <w:r w:rsidRPr="00E33503">
        <w:rPr>
          <w:rFonts w:eastAsia="Times New Roman"/>
          <w:b/>
          <w:bCs/>
          <w:szCs w:val="28"/>
          <w:lang w:eastAsia="ru-RU"/>
        </w:rPr>
        <w:t xml:space="preserve"> подходов </w:t>
      </w:r>
      <w:r w:rsidR="00077CB1">
        <w:rPr>
          <w:rFonts w:eastAsia="Times New Roman"/>
          <w:b/>
          <w:bCs/>
          <w:szCs w:val="28"/>
          <w:lang w:eastAsia="ru-RU"/>
        </w:rPr>
        <w:t xml:space="preserve">и методов </w:t>
      </w:r>
      <w:r w:rsidRPr="00E33503">
        <w:rPr>
          <w:rFonts w:eastAsia="Times New Roman"/>
          <w:b/>
          <w:bCs/>
          <w:szCs w:val="28"/>
          <w:lang w:eastAsia="ru-RU"/>
        </w:rPr>
        <w:t>к преподаванию учебной дисциплины</w:t>
      </w:r>
      <w:r w:rsidR="00077CB1">
        <w:rPr>
          <w:rFonts w:eastAsia="Times New Roman"/>
          <w:b/>
          <w:bCs/>
          <w:szCs w:val="28"/>
          <w:lang w:eastAsia="ru-RU"/>
        </w:rPr>
        <w:t xml:space="preserve"> </w:t>
      </w:r>
      <w:r w:rsidR="000846D7">
        <w:rPr>
          <w:rFonts w:eastAsia="Times New Roman"/>
          <w:b/>
          <w:bCs/>
          <w:szCs w:val="28"/>
          <w:lang w:eastAsia="ru-RU"/>
        </w:rPr>
        <w:t>(эвристический, проективный, практико-</w:t>
      </w:r>
      <w:r w:rsidR="005E5540">
        <w:rPr>
          <w:rFonts w:eastAsia="Times New Roman"/>
          <w:b/>
          <w:bCs/>
          <w:szCs w:val="28"/>
          <w:lang w:eastAsia="ru-RU"/>
        </w:rPr>
        <w:t>о</w:t>
      </w:r>
      <w:r w:rsidR="000846D7">
        <w:rPr>
          <w:rFonts w:eastAsia="Times New Roman"/>
          <w:b/>
          <w:bCs/>
          <w:szCs w:val="28"/>
          <w:lang w:eastAsia="ru-RU"/>
        </w:rPr>
        <w:t>риентированный</w:t>
      </w:r>
      <w:r w:rsidR="006A5662">
        <w:rPr>
          <w:rFonts w:eastAsia="Times New Roman"/>
          <w:b/>
          <w:bCs/>
          <w:szCs w:val="28"/>
          <w:lang w:eastAsia="ru-RU"/>
        </w:rPr>
        <w:t>)</w:t>
      </w:r>
    </w:p>
    <w:p w:rsidR="00365276" w:rsidRDefault="00365276" w:rsidP="00365276">
      <w:pPr>
        <w:ind w:firstLine="709"/>
        <w:jc w:val="center"/>
        <w:rPr>
          <w:rFonts w:eastAsia="Times New Roman"/>
          <w:b/>
          <w:bCs/>
          <w:szCs w:val="28"/>
          <w:lang w:eastAsia="ru-RU"/>
        </w:rPr>
      </w:pPr>
    </w:p>
    <w:p w:rsidR="008316BB" w:rsidRDefault="00CA4B81" w:rsidP="008316BB">
      <w:pPr>
        <w:ind w:firstLine="709"/>
        <w:jc w:val="both"/>
        <w:rPr>
          <w:rFonts w:eastAsia="Times New Roman"/>
          <w:b/>
          <w:bCs/>
          <w:i/>
          <w:szCs w:val="28"/>
          <w:lang w:eastAsia="ru-RU"/>
        </w:rPr>
      </w:pPr>
      <w:r w:rsidRPr="00FA772F">
        <w:rPr>
          <w:rFonts w:eastAsia="Times New Roman"/>
          <w:bCs/>
          <w:szCs w:val="28"/>
          <w:lang w:eastAsia="ru-RU"/>
        </w:rPr>
        <w:t>При</w:t>
      </w:r>
      <w:r w:rsidRPr="00EA5616">
        <w:rPr>
          <w:rFonts w:eastAsia="Times New Roman"/>
          <w:bCs/>
          <w:szCs w:val="28"/>
          <w:lang w:eastAsia="ru-RU"/>
        </w:rPr>
        <w:t xml:space="preserve"> </w:t>
      </w:r>
      <w:r w:rsidRPr="00FA772F">
        <w:rPr>
          <w:rFonts w:eastAsia="Times New Roman"/>
          <w:bCs/>
          <w:szCs w:val="28"/>
          <w:lang w:eastAsia="ru-RU"/>
        </w:rPr>
        <w:t>организации образовательного процесса используется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C054AB">
        <w:rPr>
          <w:rFonts w:eastAsia="Times New Roman"/>
          <w:b/>
          <w:bCs/>
          <w:i/>
          <w:szCs w:val="28"/>
          <w:lang w:eastAsia="ru-RU"/>
        </w:rPr>
        <w:t xml:space="preserve">практико-ориентированный подход, </w:t>
      </w:r>
      <w:r w:rsidRPr="0094431B">
        <w:rPr>
          <w:rFonts w:eastAsia="Times New Roman"/>
          <w:bCs/>
          <w:szCs w:val="28"/>
          <w:lang w:eastAsia="ru-RU"/>
        </w:rPr>
        <w:t>который предполагает</w:t>
      </w:r>
      <w:r w:rsidRPr="00C054AB">
        <w:rPr>
          <w:rFonts w:eastAsia="Times New Roman"/>
          <w:b/>
          <w:bCs/>
          <w:i/>
          <w:szCs w:val="28"/>
          <w:lang w:eastAsia="ru-RU"/>
        </w:rPr>
        <w:t>:</w:t>
      </w:r>
    </w:p>
    <w:p w:rsidR="008316BB" w:rsidRDefault="00CA4B81" w:rsidP="008316BB">
      <w:pPr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 освоение содержание образования через решения практических задач;</w:t>
      </w:r>
    </w:p>
    <w:p w:rsidR="008316BB" w:rsidRDefault="00CA4B81" w:rsidP="008316BB">
      <w:pPr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 приобретение навыков эффективного выполнения разных видов профессиональной деятельности;</w:t>
      </w:r>
    </w:p>
    <w:p w:rsidR="008316BB" w:rsidRDefault="00CA4B81" w:rsidP="008316BB">
      <w:pPr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 ориентацию на генерирование идей, реализацию групповых студенческих проектов, развитие предпринимательской культуры;</w:t>
      </w:r>
    </w:p>
    <w:p w:rsidR="008316BB" w:rsidRDefault="00CA4B81" w:rsidP="008316BB">
      <w:pPr>
        <w:ind w:firstLine="709"/>
        <w:jc w:val="both"/>
      </w:pPr>
      <w:r>
        <w:rPr>
          <w:rFonts w:eastAsia="Times New Roman"/>
          <w:bCs/>
          <w:szCs w:val="28"/>
          <w:lang w:eastAsia="ru-RU"/>
        </w:rPr>
        <w:t>- использованию</w:t>
      </w:r>
      <w:r>
        <w:t xml:space="preserve"> процедур, способов оценивания, фиксирующих сформированность профессиональных компетенций.</w:t>
      </w:r>
    </w:p>
    <w:p w:rsidR="008316BB" w:rsidRDefault="00CA4B81" w:rsidP="008316BB">
      <w:pPr>
        <w:ind w:firstLine="709"/>
        <w:jc w:val="both"/>
        <w:rPr>
          <w:b/>
          <w:i/>
        </w:rPr>
      </w:pPr>
      <w:r w:rsidRPr="00C054AB">
        <w:rPr>
          <w:rFonts w:eastAsia="Times New Roman"/>
          <w:bCs/>
          <w:szCs w:val="28"/>
          <w:lang w:eastAsia="ru-RU"/>
        </w:rPr>
        <w:t>При организации образовательного процесса используется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C054AB">
        <w:rPr>
          <w:rFonts w:eastAsia="Times New Roman"/>
          <w:b/>
          <w:bCs/>
          <w:i/>
          <w:szCs w:val="28"/>
          <w:lang w:eastAsia="ru-RU"/>
        </w:rPr>
        <w:t>м</w:t>
      </w:r>
      <w:r w:rsidRPr="00C054AB">
        <w:rPr>
          <w:b/>
          <w:i/>
        </w:rPr>
        <w:t xml:space="preserve">етод анализа </w:t>
      </w:r>
      <w:r>
        <w:rPr>
          <w:b/>
          <w:i/>
        </w:rPr>
        <w:t xml:space="preserve">конкретных ситуаций (кейс-метод), </w:t>
      </w:r>
      <w:r w:rsidRPr="00D85A48">
        <w:t>который предполагает</w:t>
      </w:r>
      <w:r>
        <w:rPr>
          <w:b/>
          <w:i/>
        </w:rPr>
        <w:t>:</w:t>
      </w:r>
    </w:p>
    <w:p w:rsidR="00CA4B81" w:rsidRDefault="00CA4B81" w:rsidP="008316BB">
      <w:pPr>
        <w:ind w:firstLine="709"/>
        <w:jc w:val="both"/>
        <w:rPr>
          <w:szCs w:val="28"/>
        </w:rPr>
      </w:pPr>
      <w:r>
        <w:t>- </w:t>
      </w:r>
      <w:r w:rsidRPr="0003166E">
        <w:rPr>
          <w:szCs w:val="28"/>
        </w:rPr>
        <w:t>приобрете</w:t>
      </w:r>
      <w:r>
        <w:rPr>
          <w:szCs w:val="28"/>
        </w:rPr>
        <w:t>ние</w:t>
      </w:r>
      <w:r w:rsidRPr="0003166E">
        <w:rPr>
          <w:szCs w:val="28"/>
        </w:rPr>
        <w:t xml:space="preserve"> </w:t>
      </w:r>
      <w:r>
        <w:rPr>
          <w:szCs w:val="28"/>
        </w:rPr>
        <w:t xml:space="preserve">студентом </w:t>
      </w:r>
      <w:r w:rsidRPr="0003166E">
        <w:rPr>
          <w:szCs w:val="28"/>
        </w:rPr>
        <w:t>знани</w:t>
      </w:r>
      <w:r>
        <w:rPr>
          <w:szCs w:val="28"/>
        </w:rPr>
        <w:t>й</w:t>
      </w:r>
      <w:r w:rsidRPr="0003166E">
        <w:rPr>
          <w:szCs w:val="28"/>
        </w:rPr>
        <w:t xml:space="preserve"> и умени</w:t>
      </w:r>
      <w:r>
        <w:rPr>
          <w:szCs w:val="28"/>
        </w:rPr>
        <w:t>й для решения практических задач;</w:t>
      </w:r>
    </w:p>
    <w:p w:rsidR="00CA4B81" w:rsidRDefault="00CA4B81" w:rsidP="00CA4B81">
      <w:pPr>
        <w:keepNext/>
        <w:ind w:firstLine="435"/>
        <w:jc w:val="both"/>
        <w:outlineLvl w:val="1"/>
        <w:rPr>
          <w:szCs w:val="28"/>
        </w:rPr>
      </w:pPr>
      <w:r>
        <w:rPr>
          <w:szCs w:val="28"/>
        </w:rPr>
        <w:t>- </w:t>
      </w:r>
      <w:r w:rsidRPr="00C562AB">
        <w:rPr>
          <w:szCs w:val="28"/>
        </w:rPr>
        <w:t>анализ ситуации, используя профессиональные знания, собственный опыт, дополнительную литературу и иные источники.</w:t>
      </w:r>
    </w:p>
    <w:p w:rsidR="00CA4B81" w:rsidRDefault="00CA4B81" w:rsidP="00CA4B81">
      <w:pPr>
        <w:ind w:firstLine="709"/>
        <w:jc w:val="both"/>
        <w:rPr>
          <w:b/>
        </w:rPr>
      </w:pPr>
      <w:r w:rsidRPr="00C562AB">
        <w:t>При организации образовательного процесса</w:t>
      </w:r>
      <w:r w:rsidRPr="00C562AB">
        <w:rPr>
          <w:b/>
        </w:rPr>
        <w:t xml:space="preserve"> </w:t>
      </w:r>
      <w:r w:rsidRPr="00BD0B54">
        <w:rPr>
          <w:b/>
          <w:i/>
        </w:rPr>
        <w:t xml:space="preserve">используется метод проектного обучения, </w:t>
      </w:r>
      <w:r w:rsidRPr="00D85A48">
        <w:t>который предполагает</w:t>
      </w:r>
      <w:r w:rsidRPr="00BD0B54">
        <w:rPr>
          <w:b/>
          <w:i/>
        </w:rPr>
        <w:t>:</w:t>
      </w:r>
    </w:p>
    <w:p w:rsidR="00CA4B81" w:rsidRPr="00EB7E41" w:rsidRDefault="00CA4B81" w:rsidP="00CA4B81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 с</w:t>
      </w:r>
      <w:r w:rsidRPr="005C08F9">
        <w:rPr>
          <w:rFonts w:eastAsia="Times New Roman"/>
          <w:szCs w:val="20"/>
          <w:lang w:eastAsia="ru-RU"/>
        </w:rPr>
        <w:t>пособ организации учебной деятельности студентов, развивающий актуальные для учебной и профессиональной деятельности навыки планирования, самоорганизации, сотрудничества и предполагающий</w:t>
      </w:r>
      <w:r>
        <w:rPr>
          <w:rFonts w:eastAsia="Times New Roman"/>
          <w:szCs w:val="20"/>
          <w:lang w:eastAsia="ru-RU"/>
        </w:rPr>
        <w:t xml:space="preserve"> создание собственного продукта;</w:t>
      </w:r>
    </w:p>
    <w:p w:rsidR="00CA4B81" w:rsidRDefault="00CA4B81" w:rsidP="00CA4B81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- приобретение навыков для решения </w:t>
      </w:r>
      <w:r w:rsidRPr="00EE3146">
        <w:rPr>
          <w:rFonts w:eastAsia="Times New Roman"/>
          <w:szCs w:val="20"/>
          <w:lang w:eastAsia="ru-RU"/>
        </w:rPr>
        <w:t>исследовательских, творческих, социальных, предприни</w:t>
      </w:r>
      <w:r>
        <w:rPr>
          <w:rFonts w:eastAsia="Times New Roman"/>
          <w:szCs w:val="20"/>
          <w:lang w:eastAsia="ru-RU"/>
        </w:rPr>
        <w:t>мательских и коммуникационных</w:t>
      </w:r>
      <w:r w:rsidRPr="00EE3146">
        <w:rPr>
          <w:rFonts w:eastAsia="Times New Roman"/>
          <w:szCs w:val="20"/>
          <w:lang w:eastAsia="ru-RU"/>
        </w:rPr>
        <w:t xml:space="preserve"> задач</w:t>
      </w:r>
      <w:r>
        <w:rPr>
          <w:rFonts w:eastAsia="Times New Roman"/>
          <w:szCs w:val="20"/>
          <w:lang w:eastAsia="ru-RU"/>
        </w:rPr>
        <w:t>.</w:t>
      </w:r>
    </w:p>
    <w:p w:rsidR="00CA4B81" w:rsidRDefault="00CA4B81" w:rsidP="00CA4B81">
      <w:pPr>
        <w:ind w:firstLine="709"/>
        <w:jc w:val="both"/>
        <w:rPr>
          <w:rFonts w:eastAsia="Times New Roman"/>
          <w:szCs w:val="20"/>
          <w:lang w:eastAsia="ru-RU"/>
        </w:rPr>
      </w:pPr>
      <w:r w:rsidRPr="00D85A48">
        <w:rPr>
          <w:rFonts w:eastAsia="Times New Roman"/>
          <w:szCs w:val="20"/>
          <w:lang w:eastAsia="ru-RU"/>
        </w:rPr>
        <w:t>П</w:t>
      </w:r>
      <w:r w:rsidRPr="00243A03">
        <w:rPr>
          <w:rFonts w:eastAsia="Times New Roman"/>
          <w:szCs w:val="20"/>
          <w:lang w:eastAsia="ru-RU"/>
        </w:rPr>
        <w:t>ри организации образовательного процесса используется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5317E0">
        <w:rPr>
          <w:rFonts w:eastAsia="Times New Roman"/>
          <w:b/>
          <w:i/>
          <w:szCs w:val="20"/>
          <w:lang w:eastAsia="ru-RU"/>
        </w:rPr>
        <w:t xml:space="preserve">метод учебной дискуссии, </w:t>
      </w:r>
      <w:r w:rsidRPr="00457A0C">
        <w:rPr>
          <w:rFonts w:eastAsia="Times New Roman"/>
          <w:szCs w:val="20"/>
          <w:lang w:eastAsia="ru-RU"/>
        </w:rPr>
        <w:t>который</w:t>
      </w:r>
      <w:r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п</w:t>
      </w:r>
      <w:r w:rsidRPr="00134B7D">
        <w:rPr>
          <w:rFonts w:eastAsia="Times New Roman"/>
          <w:szCs w:val="20"/>
          <w:lang w:eastAsia="ru-RU"/>
        </w:rPr>
        <w:t xml:space="preserve">редполагает </w:t>
      </w:r>
      <w:r>
        <w:rPr>
          <w:rFonts w:eastAsia="Times New Roman"/>
          <w:szCs w:val="20"/>
          <w:lang w:eastAsia="ru-RU"/>
        </w:rPr>
        <w:t xml:space="preserve">участие студентов </w:t>
      </w:r>
      <w:r w:rsidRPr="00134B7D">
        <w:rPr>
          <w:rFonts w:eastAsia="Times New Roman"/>
          <w:szCs w:val="20"/>
          <w:lang w:eastAsia="ru-RU"/>
        </w:rPr>
        <w:t xml:space="preserve">в </w:t>
      </w:r>
      <w:r>
        <w:rPr>
          <w:rFonts w:eastAsia="Times New Roman"/>
          <w:szCs w:val="20"/>
          <w:lang w:eastAsia="ru-RU"/>
        </w:rPr>
        <w:t>целенаправленном</w:t>
      </w:r>
      <w:r w:rsidRPr="00134B7D">
        <w:rPr>
          <w:rFonts w:eastAsia="Times New Roman"/>
          <w:szCs w:val="20"/>
          <w:lang w:eastAsia="ru-RU"/>
        </w:rPr>
        <w:t xml:space="preserve"> обмен</w:t>
      </w:r>
      <w:r>
        <w:rPr>
          <w:rFonts w:eastAsia="Times New Roman"/>
          <w:szCs w:val="20"/>
          <w:lang w:eastAsia="ru-RU"/>
        </w:rPr>
        <w:t>е</w:t>
      </w:r>
      <w:r w:rsidRPr="00134B7D">
        <w:rPr>
          <w:rFonts w:eastAsia="Times New Roman"/>
          <w:szCs w:val="20"/>
          <w:lang w:eastAsia="ru-RU"/>
        </w:rPr>
        <w:t xml:space="preserve"> мнениями, идеями для п</w:t>
      </w:r>
      <w:r>
        <w:rPr>
          <w:rFonts w:eastAsia="Times New Roman"/>
          <w:szCs w:val="20"/>
          <w:lang w:eastAsia="ru-RU"/>
        </w:rPr>
        <w:t xml:space="preserve">редъявления и/или согласования </w:t>
      </w:r>
      <w:r w:rsidRPr="00134B7D">
        <w:rPr>
          <w:rFonts w:eastAsia="Times New Roman"/>
          <w:szCs w:val="20"/>
          <w:lang w:eastAsia="ru-RU"/>
        </w:rPr>
        <w:t>существующих пози</w:t>
      </w:r>
      <w:r>
        <w:rPr>
          <w:rFonts w:eastAsia="Times New Roman"/>
          <w:szCs w:val="20"/>
          <w:lang w:eastAsia="ru-RU"/>
        </w:rPr>
        <w:t xml:space="preserve">ций по определенной </w:t>
      </w:r>
      <w:r w:rsidRPr="00134B7D">
        <w:rPr>
          <w:rFonts w:eastAsia="Times New Roman"/>
          <w:szCs w:val="20"/>
          <w:lang w:eastAsia="ru-RU"/>
        </w:rPr>
        <w:t>проблеме</w:t>
      </w:r>
      <w:r>
        <w:rPr>
          <w:rFonts w:eastAsia="Times New Roman"/>
          <w:szCs w:val="20"/>
          <w:lang w:eastAsia="ru-RU"/>
        </w:rPr>
        <w:t>.</w:t>
      </w:r>
    </w:p>
    <w:p w:rsidR="00CA4B81" w:rsidRDefault="00CA4B81" w:rsidP="00CA4B81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Использование метода обеспечивает появление нового уровня понимания изучаемой темы, применение знаний (теорий, </w:t>
      </w:r>
      <w:r w:rsidRPr="007C6849">
        <w:rPr>
          <w:rFonts w:eastAsia="Times New Roman"/>
          <w:szCs w:val="20"/>
          <w:lang w:eastAsia="ru-RU"/>
        </w:rPr>
        <w:t>концепций) при решении проблем, определение способов их</w:t>
      </w:r>
      <w:r>
        <w:rPr>
          <w:rFonts w:eastAsia="Times New Roman"/>
          <w:szCs w:val="20"/>
          <w:lang w:eastAsia="ru-RU"/>
        </w:rPr>
        <w:t xml:space="preserve"> решения.</w:t>
      </w:r>
    </w:p>
    <w:p w:rsidR="00CA4B81" w:rsidRPr="00457A0C" w:rsidRDefault="00CA4B81" w:rsidP="00CA4B81">
      <w:pPr>
        <w:ind w:firstLine="709"/>
        <w:jc w:val="both"/>
        <w:rPr>
          <w:rFonts w:eastAsia="Times New Roman"/>
          <w:szCs w:val="20"/>
          <w:lang w:eastAsia="ru-RU"/>
        </w:rPr>
      </w:pPr>
      <w:r w:rsidRPr="008021B9">
        <w:rPr>
          <w:rFonts w:eastAsia="Times New Roman"/>
          <w:szCs w:val="20"/>
          <w:lang w:eastAsia="ru-RU"/>
        </w:rPr>
        <w:t>При организации образовательного процесса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8021B9">
        <w:rPr>
          <w:rFonts w:eastAsia="Times New Roman"/>
          <w:b/>
          <w:i/>
          <w:szCs w:val="20"/>
          <w:lang w:eastAsia="ru-RU"/>
        </w:rPr>
        <w:t>испо</w:t>
      </w:r>
      <w:r>
        <w:rPr>
          <w:rFonts w:eastAsia="Times New Roman"/>
          <w:b/>
          <w:i/>
          <w:szCs w:val="20"/>
          <w:lang w:eastAsia="ru-RU"/>
        </w:rPr>
        <w:t>льзую</w:t>
      </w:r>
      <w:r w:rsidRPr="008021B9">
        <w:rPr>
          <w:rFonts w:eastAsia="Times New Roman"/>
          <w:b/>
          <w:i/>
          <w:szCs w:val="20"/>
          <w:lang w:eastAsia="ru-RU"/>
        </w:rPr>
        <w:t>тся метод</w:t>
      </w:r>
      <w:r>
        <w:rPr>
          <w:rFonts w:eastAsia="Times New Roman"/>
          <w:b/>
          <w:i/>
          <w:szCs w:val="20"/>
          <w:lang w:eastAsia="ru-RU"/>
        </w:rPr>
        <w:t>ы</w:t>
      </w:r>
      <w:r w:rsidRPr="008021B9">
        <w:rPr>
          <w:rFonts w:eastAsia="Times New Roman"/>
          <w:b/>
          <w:i/>
          <w:szCs w:val="20"/>
          <w:lang w:eastAsia="ru-RU"/>
        </w:rPr>
        <w:t xml:space="preserve"> </w:t>
      </w:r>
      <w:r>
        <w:rPr>
          <w:rFonts w:eastAsia="Times New Roman"/>
          <w:b/>
          <w:i/>
          <w:szCs w:val="20"/>
          <w:lang w:eastAsia="ru-RU"/>
        </w:rPr>
        <w:t xml:space="preserve">и приемы </w:t>
      </w:r>
      <w:r w:rsidRPr="008021B9">
        <w:rPr>
          <w:rFonts w:eastAsia="Times New Roman"/>
          <w:b/>
          <w:i/>
          <w:szCs w:val="20"/>
          <w:lang w:eastAsia="ru-RU"/>
        </w:rPr>
        <w:t>развития критического мышления</w:t>
      </w:r>
      <w:r>
        <w:rPr>
          <w:rFonts w:eastAsia="Times New Roman"/>
          <w:b/>
          <w:i/>
          <w:szCs w:val="20"/>
          <w:lang w:eastAsia="ru-RU"/>
        </w:rPr>
        <w:t xml:space="preserve">, </w:t>
      </w:r>
      <w:r w:rsidRPr="00457A0C">
        <w:rPr>
          <w:rFonts w:eastAsia="Times New Roman"/>
          <w:szCs w:val="20"/>
          <w:lang w:eastAsia="ru-RU"/>
        </w:rPr>
        <w:t>которые представляют собой</w:t>
      </w:r>
    </w:p>
    <w:p w:rsidR="00CA4B81" w:rsidRDefault="00CA4B81" w:rsidP="00CA4B81">
      <w:pPr>
        <w:jc w:val="both"/>
        <w:rPr>
          <w:rFonts w:eastAsia="Times New Roman"/>
          <w:szCs w:val="20"/>
          <w:lang w:val="be-BY" w:eastAsia="ru-RU"/>
        </w:rPr>
      </w:pPr>
      <w:r w:rsidRPr="00F06923">
        <w:rPr>
          <w:rFonts w:eastAsia="Times New Roman"/>
          <w:szCs w:val="20"/>
          <w:lang w:eastAsia="ru-RU"/>
        </w:rPr>
        <w:t>систему, формирующую навыки работы с информац</w:t>
      </w:r>
      <w:r>
        <w:rPr>
          <w:rFonts w:eastAsia="Times New Roman"/>
          <w:szCs w:val="20"/>
          <w:lang w:eastAsia="ru-RU"/>
        </w:rPr>
        <w:t xml:space="preserve">ией в процессе чтения и письма; понимании </w:t>
      </w:r>
      <w:r>
        <w:rPr>
          <w:rFonts w:eastAsia="Times New Roman"/>
          <w:szCs w:val="20"/>
          <w:lang w:val="be-BY" w:eastAsia="ru-RU"/>
        </w:rPr>
        <w:t>информации как отправного, а не конечного пункта критического мышления.</w:t>
      </w:r>
    </w:p>
    <w:p w:rsidR="00CA4B81" w:rsidRDefault="00CA4B81" w:rsidP="00CA4B81">
      <w:pPr>
        <w:ind w:firstLine="709"/>
        <w:jc w:val="both"/>
        <w:rPr>
          <w:rFonts w:eastAsia="Times New Roman"/>
          <w:szCs w:val="28"/>
          <w:lang w:eastAsia="ru-RU"/>
        </w:rPr>
      </w:pPr>
      <w:r w:rsidRPr="008021B9">
        <w:rPr>
          <w:rFonts w:eastAsia="Times New Roman"/>
          <w:szCs w:val="20"/>
          <w:lang w:eastAsia="ru-RU"/>
        </w:rPr>
        <w:lastRenderedPageBreak/>
        <w:t>При организации образовательного процесса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8021B9">
        <w:rPr>
          <w:rFonts w:eastAsia="Times New Roman"/>
          <w:b/>
          <w:i/>
          <w:szCs w:val="20"/>
          <w:lang w:eastAsia="ru-RU"/>
        </w:rPr>
        <w:t xml:space="preserve">используется метод </w:t>
      </w:r>
      <w:r>
        <w:rPr>
          <w:rFonts w:eastAsia="Times New Roman"/>
          <w:b/>
          <w:i/>
          <w:szCs w:val="20"/>
          <w:lang w:eastAsia="ru-RU"/>
        </w:rPr>
        <w:t xml:space="preserve">группового обучения, </w:t>
      </w:r>
      <w:r w:rsidRPr="00B25031">
        <w:rPr>
          <w:rFonts w:eastAsia="Times New Roman"/>
          <w:szCs w:val="20"/>
          <w:lang w:eastAsia="ru-RU"/>
        </w:rPr>
        <w:t>который представляет собой</w:t>
      </w:r>
      <w:r>
        <w:rPr>
          <w:rFonts w:eastAsia="Times New Roman"/>
          <w:b/>
          <w:i/>
          <w:szCs w:val="20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форму</w:t>
      </w:r>
      <w:r w:rsidRPr="009B32EE">
        <w:rPr>
          <w:rFonts w:eastAsia="Times New Roman"/>
          <w:szCs w:val="28"/>
          <w:lang w:eastAsia="ru-RU"/>
        </w:rPr>
        <w:t xml:space="preserve"> организации учебно-познав</w:t>
      </w:r>
      <w:r>
        <w:rPr>
          <w:rFonts w:eastAsia="Times New Roman"/>
          <w:szCs w:val="28"/>
          <w:lang w:eastAsia="ru-RU"/>
        </w:rPr>
        <w:t>ательной деятельности обучающихся</w:t>
      </w:r>
      <w:r w:rsidRPr="009B32EE">
        <w:rPr>
          <w:rFonts w:eastAsia="Times New Roman"/>
          <w:szCs w:val="28"/>
          <w:lang w:eastAsia="ru-RU"/>
        </w:rPr>
        <w:t>, предполагающ</w:t>
      </w:r>
      <w:r>
        <w:rPr>
          <w:rFonts w:eastAsia="Times New Roman"/>
          <w:szCs w:val="28"/>
          <w:lang w:eastAsia="ru-RU"/>
        </w:rPr>
        <w:t>ую</w:t>
      </w:r>
      <w:r w:rsidRPr="009B32EE">
        <w:rPr>
          <w:rFonts w:eastAsia="Times New Roman"/>
          <w:szCs w:val="28"/>
          <w:lang w:eastAsia="ru-RU"/>
        </w:rPr>
        <w:t xml:space="preserve"> функционирование разных </w:t>
      </w:r>
      <w:r>
        <w:rPr>
          <w:rFonts w:eastAsia="Times New Roman"/>
          <w:szCs w:val="28"/>
          <w:lang w:eastAsia="ru-RU"/>
        </w:rPr>
        <w:t xml:space="preserve">типов </w:t>
      </w:r>
      <w:r w:rsidRPr="009B32EE">
        <w:rPr>
          <w:rFonts w:eastAsia="Times New Roman"/>
          <w:szCs w:val="28"/>
          <w:lang w:eastAsia="ru-RU"/>
        </w:rPr>
        <w:t>малых групп, рабо</w:t>
      </w:r>
      <w:r>
        <w:rPr>
          <w:rFonts w:eastAsia="Times New Roman"/>
          <w:szCs w:val="28"/>
          <w:lang w:eastAsia="ru-RU"/>
        </w:rPr>
        <w:t xml:space="preserve">тающих как над </w:t>
      </w:r>
      <w:r w:rsidRPr="003629EA">
        <w:rPr>
          <w:rFonts w:eastAsia="Times New Roman"/>
          <w:szCs w:val="28"/>
          <w:lang w:eastAsia="ru-RU"/>
        </w:rPr>
        <w:t>общими, так и специфическими</w:t>
      </w:r>
      <w:r w:rsidRPr="009B32E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учебными заданиями</w:t>
      </w:r>
      <w:r w:rsidRPr="009B32EE">
        <w:rPr>
          <w:rFonts w:eastAsia="Times New Roman"/>
          <w:szCs w:val="28"/>
          <w:lang w:eastAsia="ru-RU"/>
        </w:rPr>
        <w:t xml:space="preserve">. </w:t>
      </w:r>
    </w:p>
    <w:p w:rsidR="00CC0296" w:rsidRDefault="00CC0296" w:rsidP="008316BB">
      <w:pPr>
        <w:jc w:val="center"/>
        <w:rPr>
          <w:b/>
          <w:spacing w:val="-2"/>
          <w:szCs w:val="28"/>
        </w:rPr>
      </w:pPr>
    </w:p>
    <w:p w:rsidR="00CC0296" w:rsidRDefault="00CC0296" w:rsidP="008316BB">
      <w:pPr>
        <w:jc w:val="center"/>
        <w:rPr>
          <w:b/>
          <w:spacing w:val="-2"/>
          <w:szCs w:val="28"/>
        </w:rPr>
      </w:pPr>
    </w:p>
    <w:p w:rsidR="008316BB" w:rsidRDefault="008316BB" w:rsidP="008316BB">
      <w:pPr>
        <w:jc w:val="center"/>
        <w:rPr>
          <w:b/>
          <w:spacing w:val="-2"/>
          <w:szCs w:val="28"/>
        </w:rPr>
      </w:pPr>
      <w:r w:rsidRPr="0006409C">
        <w:rPr>
          <w:b/>
          <w:spacing w:val="-2"/>
          <w:szCs w:val="28"/>
        </w:rPr>
        <w:t xml:space="preserve">Методические рекомендации по организации </w:t>
      </w:r>
    </w:p>
    <w:p w:rsidR="008316BB" w:rsidRDefault="008316BB" w:rsidP="008316BB">
      <w:pPr>
        <w:jc w:val="center"/>
        <w:rPr>
          <w:b/>
          <w:spacing w:val="-2"/>
          <w:szCs w:val="28"/>
        </w:rPr>
      </w:pPr>
      <w:r w:rsidRPr="0006409C">
        <w:rPr>
          <w:b/>
          <w:spacing w:val="-2"/>
          <w:szCs w:val="28"/>
        </w:rPr>
        <w:t>самостоятельной работы обучающихся</w:t>
      </w:r>
    </w:p>
    <w:p w:rsidR="008316BB" w:rsidRDefault="008316BB" w:rsidP="008316BB">
      <w:pPr>
        <w:jc w:val="center"/>
        <w:rPr>
          <w:b/>
          <w:spacing w:val="-2"/>
          <w:szCs w:val="28"/>
        </w:rPr>
      </w:pPr>
    </w:p>
    <w:p w:rsidR="008316BB" w:rsidRDefault="008316BB" w:rsidP="008316BB">
      <w:pPr>
        <w:ind w:firstLine="709"/>
        <w:jc w:val="both"/>
        <w:rPr>
          <w:bCs/>
          <w:color w:val="000000" w:themeColor="text1"/>
          <w:szCs w:val="28"/>
        </w:rPr>
      </w:pPr>
      <w:r w:rsidRPr="00451022">
        <w:rPr>
          <w:bCs/>
          <w:color w:val="000000" w:themeColor="text1"/>
          <w:szCs w:val="28"/>
        </w:rPr>
        <w:t xml:space="preserve">При изучении </w:t>
      </w:r>
      <w:r>
        <w:rPr>
          <w:bCs/>
          <w:color w:val="000000" w:themeColor="text1"/>
          <w:szCs w:val="28"/>
        </w:rPr>
        <w:t>данной</w:t>
      </w:r>
      <w:r w:rsidRPr="00451022">
        <w:rPr>
          <w:bCs/>
          <w:color w:val="000000" w:themeColor="text1"/>
          <w:szCs w:val="28"/>
        </w:rPr>
        <w:t xml:space="preserve"> дисциплины рекомендуется использовать следующие формы самостоятельной работы:</w:t>
      </w:r>
    </w:p>
    <w:p w:rsidR="008316BB" w:rsidRDefault="008316BB" w:rsidP="008316BB">
      <w:pPr>
        <w:ind w:firstLine="709"/>
        <w:jc w:val="both"/>
        <w:rPr>
          <w:bCs/>
          <w:color w:val="000000" w:themeColor="text1"/>
          <w:szCs w:val="28"/>
        </w:rPr>
      </w:pPr>
      <w:r w:rsidRPr="00451022">
        <w:rPr>
          <w:bCs/>
          <w:color w:val="000000" w:themeColor="text1"/>
          <w:szCs w:val="28"/>
        </w:rPr>
        <w:t xml:space="preserve">– поиск и обзор литературы и электронных источников по индивидуально заданной проблеме курса; </w:t>
      </w:r>
    </w:p>
    <w:p w:rsidR="008316BB" w:rsidRDefault="008316BB" w:rsidP="008316BB">
      <w:pPr>
        <w:ind w:firstLine="709"/>
        <w:jc w:val="both"/>
        <w:rPr>
          <w:bCs/>
          <w:color w:val="000000" w:themeColor="text1"/>
          <w:szCs w:val="28"/>
        </w:rPr>
      </w:pPr>
      <w:r w:rsidRPr="00451022">
        <w:rPr>
          <w:bCs/>
          <w:color w:val="000000" w:themeColor="text1"/>
          <w:szCs w:val="28"/>
        </w:rPr>
        <w:t xml:space="preserve">– работы, предусматривающие решение задач и выполнение упражнений, выдаваемых на практических занятиях; </w:t>
      </w:r>
    </w:p>
    <w:p w:rsidR="008316BB" w:rsidRDefault="008316BB" w:rsidP="008316BB">
      <w:pPr>
        <w:ind w:firstLine="709"/>
        <w:jc w:val="both"/>
        <w:rPr>
          <w:bCs/>
          <w:color w:val="000000" w:themeColor="text1"/>
          <w:szCs w:val="28"/>
        </w:rPr>
      </w:pPr>
      <w:r w:rsidRPr="00451022">
        <w:rPr>
          <w:bCs/>
          <w:color w:val="000000" w:themeColor="text1"/>
          <w:szCs w:val="28"/>
        </w:rPr>
        <w:t>– изучение материала, вынесенного на самостоятельную проработку;</w:t>
      </w:r>
    </w:p>
    <w:p w:rsidR="008316BB" w:rsidRDefault="008316BB" w:rsidP="008316BB">
      <w:pPr>
        <w:ind w:firstLine="709"/>
        <w:jc w:val="both"/>
        <w:rPr>
          <w:bCs/>
          <w:color w:val="000000" w:themeColor="text1"/>
          <w:szCs w:val="28"/>
        </w:rPr>
      </w:pPr>
      <w:r w:rsidRPr="00451022">
        <w:rPr>
          <w:bCs/>
          <w:color w:val="000000" w:themeColor="text1"/>
          <w:szCs w:val="28"/>
        </w:rPr>
        <w:t xml:space="preserve"> – подготовка к практическим семинарским занятиям; </w:t>
      </w:r>
    </w:p>
    <w:p w:rsidR="008316BB" w:rsidRDefault="008316BB" w:rsidP="008316BB">
      <w:pPr>
        <w:ind w:firstLine="709"/>
        <w:jc w:val="both"/>
        <w:rPr>
          <w:bCs/>
          <w:color w:val="000000" w:themeColor="text1"/>
          <w:szCs w:val="28"/>
        </w:rPr>
      </w:pPr>
      <w:r w:rsidRPr="00451022">
        <w:rPr>
          <w:bCs/>
          <w:color w:val="000000" w:themeColor="text1"/>
          <w:szCs w:val="28"/>
        </w:rPr>
        <w:t xml:space="preserve">– научно-исследовательские работы; </w:t>
      </w:r>
    </w:p>
    <w:p w:rsidR="008316BB" w:rsidRDefault="008316BB" w:rsidP="008316BB">
      <w:pPr>
        <w:ind w:firstLine="709"/>
        <w:jc w:val="both"/>
        <w:rPr>
          <w:bCs/>
          <w:color w:val="000000" w:themeColor="text1"/>
          <w:szCs w:val="28"/>
        </w:rPr>
      </w:pPr>
      <w:r w:rsidRPr="00451022">
        <w:rPr>
          <w:bCs/>
          <w:color w:val="000000" w:themeColor="text1"/>
          <w:szCs w:val="28"/>
        </w:rPr>
        <w:t xml:space="preserve">– анализ статистических и фактических материалов по заданной теме, проведение расчетов, составление схем и моделей на основе статистических материалов; </w:t>
      </w:r>
    </w:p>
    <w:p w:rsidR="008316BB" w:rsidRPr="00451022" w:rsidRDefault="008316BB" w:rsidP="008316BB">
      <w:pPr>
        <w:ind w:firstLine="709"/>
        <w:jc w:val="both"/>
        <w:rPr>
          <w:bCs/>
          <w:color w:val="000000" w:themeColor="text1"/>
          <w:szCs w:val="28"/>
        </w:rPr>
      </w:pPr>
      <w:r w:rsidRPr="00451022">
        <w:rPr>
          <w:bCs/>
          <w:color w:val="000000" w:themeColor="text1"/>
          <w:szCs w:val="28"/>
        </w:rPr>
        <w:t>– подготовка и написание рефератов, докладов, эссе и презентаций на заданные темы</w:t>
      </w:r>
      <w:r>
        <w:rPr>
          <w:bCs/>
          <w:color w:val="000000" w:themeColor="text1"/>
          <w:szCs w:val="28"/>
        </w:rPr>
        <w:t>.</w:t>
      </w:r>
      <w:r w:rsidRPr="00451022">
        <w:rPr>
          <w:bCs/>
          <w:color w:val="000000" w:themeColor="text1"/>
          <w:szCs w:val="28"/>
        </w:rPr>
        <w:t xml:space="preserve"> </w:t>
      </w:r>
    </w:p>
    <w:p w:rsidR="008316BB" w:rsidRPr="004F68A3" w:rsidRDefault="008316BB" w:rsidP="008316BB">
      <w:pPr>
        <w:ind w:firstLine="709"/>
        <w:jc w:val="both"/>
        <w:rPr>
          <w:b/>
          <w:i/>
          <w:szCs w:val="28"/>
        </w:rPr>
      </w:pPr>
      <w:r w:rsidRPr="004F68A3">
        <w:rPr>
          <w:b/>
          <w:i/>
          <w:szCs w:val="28"/>
        </w:rPr>
        <w:t>Требования по выполнению исследовательских проектов и презентаций</w:t>
      </w:r>
    </w:p>
    <w:p w:rsidR="008316BB" w:rsidRPr="004F68A3" w:rsidRDefault="008316BB" w:rsidP="008316BB">
      <w:pPr>
        <w:ind w:firstLine="709"/>
        <w:jc w:val="both"/>
      </w:pPr>
      <w:r w:rsidRPr="004F68A3">
        <w:t xml:space="preserve">При выполнении проекта студент должен самостоятельно изучить вопросы по учебным пособиям, монографиям, программным документам, периодической литературе, изучить официальную статистическую отчетность и выполнить работу письменно. Работа оформляется в соответствии с действующими методическими рекомендациями по выполнению письменных работ и должна быть сдана в назначенный срок. </w:t>
      </w:r>
    </w:p>
    <w:p w:rsidR="008316BB" w:rsidRPr="004F68A3" w:rsidRDefault="008316BB" w:rsidP="008316BB">
      <w:pPr>
        <w:ind w:firstLine="709"/>
        <w:jc w:val="both"/>
        <w:rPr>
          <w:u w:val="single"/>
        </w:rPr>
      </w:pPr>
      <w:r w:rsidRPr="004F68A3">
        <w:rPr>
          <w:u w:val="single"/>
        </w:rPr>
        <w:t>Несвоевременность или несоблюдение требований оформления работы ведет к снижению баллов за ее выполнение.</w:t>
      </w:r>
    </w:p>
    <w:p w:rsidR="008316BB" w:rsidRPr="004F68A3" w:rsidRDefault="008316BB" w:rsidP="008316BB">
      <w:pPr>
        <w:ind w:firstLine="709"/>
        <w:jc w:val="both"/>
        <w:rPr>
          <w:i/>
        </w:rPr>
      </w:pPr>
    </w:p>
    <w:p w:rsidR="008316BB" w:rsidRPr="004F68A3" w:rsidRDefault="008316BB" w:rsidP="008316BB">
      <w:pPr>
        <w:ind w:firstLine="709"/>
        <w:jc w:val="both"/>
        <w:rPr>
          <w:i/>
        </w:rPr>
      </w:pPr>
      <w:r w:rsidRPr="004F68A3">
        <w:rPr>
          <w:i/>
        </w:rPr>
        <w:t>Требования к выполнению презентаций</w:t>
      </w:r>
    </w:p>
    <w:p w:rsidR="008316BB" w:rsidRPr="004F68A3" w:rsidRDefault="008316BB" w:rsidP="008316BB">
      <w:pPr>
        <w:ind w:firstLine="709"/>
        <w:jc w:val="both"/>
      </w:pPr>
      <w:r w:rsidRPr="004F68A3">
        <w:t>Презентация является краткой самостоятельной работой студента/студентов и должна соответствовать следующим требованиям:</w:t>
      </w:r>
    </w:p>
    <w:p w:rsidR="008316BB" w:rsidRPr="004F68A3" w:rsidRDefault="008316BB" w:rsidP="008316BB">
      <w:pPr>
        <w:pStyle w:val="a"/>
        <w:ind w:firstLine="709"/>
      </w:pPr>
      <w:r w:rsidRPr="004F68A3">
        <w:t>каждый слайд должен иметь заголовок;</w:t>
      </w:r>
    </w:p>
    <w:p w:rsidR="008316BB" w:rsidRPr="004F68A3" w:rsidRDefault="008316BB" w:rsidP="008316BB">
      <w:pPr>
        <w:pStyle w:val="a"/>
        <w:ind w:firstLine="709"/>
      </w:pPr>
      <w:r w:rsidRPr="004F68A3">
        <w:t>избегать дословного воспроизведения текста на слайде;</w:t>
      </w:r>
    </w:p>
    <w:p w:rsidR="008316BB" w:rsidRPr="004F68A3" w:rsidRDefault="008316BB" w:rsidP="008316BB">
      <w:pPr>
        <w:pStyle w:val="a"/>
        <w:ind w:firstLine="709"/>
      </w:pPr>
      <w:r w:rsidRPr="004F68A3">
        <w:t>в тексте следует использовать лаконичные предложения и фразы;</w:t>
      </w:r>
    </w:p>
    <w:p w:rsidR="008316BB" w:rsidRPr="004F68A3" w:rsidRDefault="008316BB" w:rsidP="008316BB">
      <w:pPr>
        <w:pStyle w:val="a"/>
        <w:ind w:firstLine="709"/>
      </w:pPr>
      <w:r w:rsidRPr="004F68A3">
        <w:t>не заполнять один слайд слишком большим объемом информации: если необходимо показать большой объем информации (документ, таблица), поместите его фрагмент или по возможности упростите, оставив самое важное.</w:t>
      </w:r>
    </w:p>
    <w:p w:rsidR="008316BB" w:rsidRPr="004F68A3" w:rsidRDefault="008316BB" w:rsidP="008316BB">
      <w:pPr>
        <w:pStyle w:val="a"/>
        <w:ind w:firstLine="709"/>
      </w:pPr>
      <w:r w:rsidRPr="004F68A3">
        <w:lastRenderedPageBreak/>
        <w:t>завершать свою презентацию обобщением уже сказанных основных тезисов в более короткой и понятной форме;</w:t>
      </w:r>
    </w:p>
    <w:p w:rsidR="008316BB" w:rsidRPr="004F68A3" w:rsidRDefault="008316BB" w:rsidP="008316BB">
      <w:pPr>
        <w:pStyle w:val="a"/>
        <w:ind w:firstLine="709"/>
      </w:pPr>
      <w:r w:rsidRPr="004F68A3">
        <w:t>количество слайдов должно примерно соответствовать содержанию  письменной работы/доклада.</w:t>
      </w:r>
    </w:p>
    <w:p w:rsidR="008316BB" w:rsidRDefault="008316BB" w:rsidP="008316BB">
      <w:pPr>
        <w:rPr>
          <w:bCs/>
          <w:i/>
          <w:color w:val="000000"/>
          <w:szCs w:val="28"/>
          <w:highlight w:val="yellow"/>
        </w:rPr>
      </w:pPr>
    </w:p>
    <w:p w:rsidR="008316BB" w:rsidRPr="002E16BC" w:rsidRDefault="008316BB" w:rsidP="008316BB">
      <w:pPr>
        <w:jc w:val="center"/>
        <w:rPr>
          <w:b/>
          <w:bCs/>
          <w:color w:val="000000"/>
          <w:szCs w:val="28"/>
        </w:rPr>
      </w:pPr>
      <w:r w:rsidRPr="002E16BC">
        <w:rPr>
          <w:b/>
          <w:bCs/>
          <w:color w:val="000000"/>
          <w:szCs w:val="28"/>
        </w:rPr>
        <w:t>Примерные темы для индивидуальных проектов:</w:t>
      </w:r>
    </w:p>
    <w:p w:rsidR="008316BB" w:rsidRPr="00BA2FE3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BA2FE3">
        <w:rPr>
          <w:szCs w:val="28"/>
        </w:rPr>
        <w:t>Рыночный риск и его оценка в Республике Беларусь.</w:t>
      </w:r>
    </w:p>
    <w:p w:rsidR="008316BB" w:rsidRPr="00BA2FE3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BA2FE3">
        <w:rPr>
          <w:szCs w:val="28"/>
        </w:rPr>
        <w:t>Анализ собственного и нормативного капитала в Республике Беларусь.</w:t>
      </w:r>
    </w:p>
    <w:p w:rsidR="008316BB" w:rsidRPr="00BA2FE3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BA2FE3">
        <w:rPr>
          <w:szCs w:val="28"/>
        </w:rPr>
        <w:t>Анализ коэффициентов качества и эффективности активов банка (на примере банка).</w:t>
      </w:r>
    </w:p>
    <w:p w:rsidR="008316BB" w:rsidRPr="00BA2FE3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BA2FE3">
        <w:rPr>
          <w:szCs w:val="28"/>
        </w:rPr>
        <w:t>Международные методики оценки активов банка.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BA2FE3">
        <w:rPr>
          <w:szCs w:val="28"/>
        </w:rPr>
        <w:t>Процентный риск в банковском секторе</w:t>
      </w:r>
      <w:r w:rsidRPr="00092D5D">
        <w:rPr>
          <w:szCs w:val="28"/>
        </w:rPr>
        <w:t xml:space="preserve"> и его оценка в Республике Беларусь.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Анализ коэффициентов качества пассивов банка (на примере банка).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Анализ показателей рентабельности и эффективности банка (на примере конкурентного банка).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Сравнительный анализ показателей рентабельности и эффективности банковского сектора в Республике Беларусь с банковским сектором другой страны.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Банковские инновации и глобальные тренды развития банковского сектора.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Банковские инновации и тренды в Беларуси.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Базельская методика оценка эффективности и устойчивость банковской системы.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Анализ структуры доходов и расходов банка и коэффициентов рентабельности.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Анализ и оценка ликвидности банковской системы Республики Беларусь.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Рыночный риск в Республики Беларусь или на примере банка.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Оценка валютного риска в Республики Беларусь или на примере банка.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Основные методики анализа рисков банка в международной практике.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Методики конкурентных рейтинговых агентств (S&amp;P, M., Fitch).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Анализ динамики и структуры активов и пассивов конкретного банка.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Анализ динамики и структуры активов и пассивов системообразующих банка.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Анализ динамики и структуры активов системообразующих банков.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Анализ динамики и структуры пассивов системообразующих банков.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Сравнительный анализ банковских систем стран ЕАЭС.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lastRenderedPageBreak/>
        <w:t>Сравнительный анализ банковских систем Беларуси и Польши.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Анализ банковской системы Канады и США.</w:t>
      </w:r>
    </w:p>
    <w:p w:rsidR="008316BB" w:rsidRPr="00092D5D" w:rsidRDefault="008316BB" w:rsidP="008316BB">
      <w:pPr>
        <w:pStyle w:val="a7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92D5D">
        <w:rPr>
          <w:szCs w:val="28"/>
        </w:rPr>
        <w:t>Анализ банковской системы Швейцария.</w:t>
      </w:r>
    </w:p>
    <w:p w:rsidR="008316BB" w:rsidRPr="00092D5D" w:rsidRDefault="008316BB" w:rsidP="008316BB">
      <w:pPr>
        <w:ind w:firstLine="709"/>
        <w:jc w:val="both"/>
        <w:rPr>
          <w:szCs w:val="28"/>
        </w:rPr>
      </w:pPr>
      <w:r w:rsidRPr="00092D5D">
        <w:rPr>
          <w:szCs w:val="28"/>
        </w:rPr>
        <w:t>26 .</w:t>
      </w:r>
      <w:r w:rsidRPr="00092D5D">
        <w:rPr>
          <w:szCs w:val="28"/>
        </w:rPr>
        <w:tab/>
        <w:t>Анализ финансовой устойчивости Республики Беларуси.</w:t>
      </w:r>
    </w:p>
    <w:p w:rsidR="008316BB" w:rsidRPr="00092D5D" w:rsidRDefault="008316BB" w:rsidP="008316BB">
      <w:pPr>
        <w:ind w:firstLine="709"/>
        <w:jc w:val="both"/>
        <w:rPr>
          <w:szCs w:val="28"/>
        </w:rPr>
      </w:pPr>
      <w:r w:rsidRPr="00092D5D">
        <w:rPr>
          <w:szCs w:val="28"/>
        </w:rPr>
        <w:t>27.</w:t>
      </w:r>
      <w:r w:rsidRPr="00092D5D">
        <w:rPr>
          <w:szCs w:val="28"/>
        </w:rPr>
        <w:tab/>
        <w:t>Анализ банковской системы Китая.</w:t>
      </w:r>
    </w:p>
    <w:p w:rsidR="008316BB" w:rsidRPr="00092D5D" w:rsidRDefault="008316BB" w:rsidP="008316BB">
      <w:pPr>
        <w:ind w:firstLine="709"/>
        <w:jc w:val="both"/>
        <w:rPr>
          <w:szCs w:val="28"/>
        </w:rPr>
      </w:pPr>
      <w:r w:rsidRPr="00092D5D">
        <w:rPr>
          <w:szCs w:val="28"/>
        </w:rPr>
        <w:t>28.</w:t>
      </w:r>
      <w:r w:rsidRPr="00092D5D">
        <w:rPr>
          <w:szCs w:val="28"/>
        </w:rPr>
        <w:tab/>
        <w:t xml:space="preserve">Анализ и оптимизация портфеля банка </w:t>
      </w:r>
    </w:p>
    <w:p w:rsidR="008316BB" w:rsidRPr="00092D5D" w:rsidRDefault="008316BB" w:rsidP="008316BB">
      <w:pPr>
        <w:rPr>
          <w:bCs/>
          <w:color w:val="000000"/>
          <w:szCs w:val="28"/>
        </w:rPr>
      </w:pPr>
    </w:p>
    <w:p w:rsidR="008316BB" w:rsidRPr="00092D5D" w:rsidRDefault="008316BB" w:rsidP="008316BB">
      <w:pPr>
        <w:spacing w:line="276" w:lineRule="auto"/>
        <w:ind w:firstLine="709"/>
        <w:jc w:val="both"/>
        <w:rPr>
          <w:szCs w:val="28"/>
        </w:rPr>
      </w:pPr>
      <w:r w:rsidRPr="00092D5D">
        <w:rPr>
          <w:szCs w:val="28"/>
        </w:rPr>
        <w:t xml:space="preserve">Качество подготовки работы определяется по ее структуре, наличию обзора литературы, теоретической и аналитической разработке, актуальности рассматриваемой темы. </w:t>
      </w:r>
    </w:p>
    <w:p w:rsidR="008316BB" w:rsidRPr="00092D5D" w:rsidRDefault="008316BB" w:rsidP="008316BB">
      <w:pPr>
        <w:spacing w:line="276" w:lineRule="auto"/>
        <w:ind w:firstLine="709"/>
        <w:jc w:val="both"/>
        <w:rPr>
          <w:szCs w:val="28"/>
        </w:rPr>
      </w:pPr>
      <w:r w:rsidRPr="005933AA">
        <w:rPr>
          <w:szCs w:val="28"/>
        </w:rPr>
        <w:t>Цель подготовки проектов по дисциплине состоит в формировании у студентов целостного представления по выявлению и разработке сложных экономических проблем в динамично изменяющейся среде функционирования хозяйствующих субъектов.</w:t>
      </w:r>
    </w:p>
    <w:p w:rsidR="008316BB" w:rsidRPr="00092D5D" w:rsidRDefault="008316BB" w:rsidP="008316BB">
      <w:pPr>
        <w:spacing w:line="276" w:lineRule="auto"/>
        <w:ind w:firstLine="709"/>
        <w:jc w:val="both"/>
        <w:rPr>
          <w:szCs w:val="28"/>
        </w:rPr>
      </w:pPr>
      <w:r w:rsidRPr="00092D5D">
        <w:rPr>
          <w:szCs w:val="28"/>
        </w:rPr>
        <w:t>Углубленное изучение теоретического или практического вопроса в области национальной экономики обеспечивает  формирование у студентов следующих навыков:</w:t>
      </w:r>
    </w:p>
    <w:p w:rsidR="008316BB" w:rsidRPr="00092D5D" w:rsidRDefault="008316BB" w:rsidP="008316BB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092D5D">
        <w:rPr>
          <w:szCs w:val="28"/>
        </w:rPr>
        <w:t xml:space="preserve">рассмотрение конкретного экономического вопроса, включая  обоснование его актуальности и практической значимости; </w:t>
      </w:r>
    </w:p>
    <w:p w:rsidR="008316BB" w:rsidRPr="00092D5D" w:rsidRDefault="008316BB" w:rsidP="008316BB">
      <w:pPr>
        <w:pStyle w:val="a7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092D5D">
        <w:rPr>
          <w:szCs w:val="28"/>
        </w:rPr>
        <w:t>самостоятельного подбора отечественной и зарубежной литературы по изучению выбранной темы;</w:t>
      </w:r>
    </w:p>
    <w:p w:rsidR="008316BB" w:rsidRPr="00092D5D" w:rsidRDefault="008316BB" w:rsidP="008316BB">
      <w:pPr>
        <w:pStyle w:val="a7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092D5D">
        <w:rPr>
          <w:szCs w:val="28"/>
        </w:rPr>
        <w:t>сбора статистического и эмпирического материала;</w:t>
      </w:r>
    </w:p>
    <w:p w:rsidR="008316BB" w:rsidRPr="00092D5D" w:rsidRDefault="008316BB" w:rsidP="008316BB">
      <w:pPr>
        <w:pStyle w:val="a7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092D5D">
        <w:rPr>
          <w:szCs w:val="28"/>
        </w:rPr>
        <w:t>проведения аналитической разработки вопроса с помощью соответствующих экономико-статистических и экономико-математических методов;</w:t>
      </w:r>
    </w:p>
    <w:p w:rsidR="008316BB" w:rsidRPr="00092D5D" w:rsidRDefault="008316BB" w:rsidP="008316BB">
      <w:pPr>
        <w:pStyle w:val="a7"/>
        <w:numPr>
          <w:ilvl w:val="0"/>
          <w:numId w:val="8"/>
        </w:numPr>
        <w:shd w:val="clear" w:color="auto" w:fill="FFFFFF"/>
        <w:tabs>
          <w:tab w:val="left" w:pos="360"/>
          <w:tab w:val="left" w:pos="851"/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092D5D">
        <w:rPr>
          <w:szCs w:val="28"/>
        </w:rPr>
        <w:t>презентации основных результатов исследования, полученных в процессе выполнения работы.</w:t>
      </w:r>
    </w:p>
    <w:p w:rsidR="00C054AB" w:rsidRPr="00083AC9" w:rsidRDefault="00C054AB" w:rsidP="00CA4B81">
      <w:pPr>
        <w:ind w:firstLine="709"/>
        <w:rPr>
          <w:b/>
          <w:bCs/>
          <w:color w:val="FF0000"/>
          <w:sz w:val="20"/>
          <w:szCs w:val="20"/>
        </w:rPr>
      </w:pPr>
    </w:p>
    <w:p w:rsidR="00F90859" w:rsidRPr="00BA2FE3" w:rsidRDefault="00F90859" w:rsidP="00C15642">
      <w:pPr>
        <w:ind w:firstLine="709"/>
        <w:jc w:val="center"/>
        <w:rPr>
          <w:b/>
          <w:bCs/>
          <w:strike/>
          <w:color w:val="000000"/>
          <w:szCs w:val="28"/>
        </w:rPr>
      </w:pPr>
      <w:r w:rsidRPr="00C15642">
        <w:rPr>
          <w:b/>
          <w:bCs/>
          <w:color w:val="000000"/>
          <w:szCs w:val="28"/>
        </w:rPr>
        <w:t>Примерный перечень вопросов к экзамену</w:t>
      </w:r>
    </w:p>
    <w:p w:rsidR="00046B89" w:rsidRDefault="00046B89" w:rsidP="0051748C">
      <w:pPr>
        <w:ind w:firstLine="709"/>
        <w:jc w:val="both"/>
        <w:rPr>
          <w:bCs/>
          <w:color w:val="000000"/>
          <w:szCs w:val="28"/>
        </w:rPr>
      </w:pP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Современная банковская система Республики Беларусь (уровни банковской системы в Республике Беларусь, количество банков и НКФО, их динамика за последние 5 лет, банки,</w:t>
      </w:r>
      <w:r w:rsidRPr="009C4F58">
        <w:rPr>
          <w:spacing w:val="-7"/>
          <w:szCs w:val="28"/>
        </w:rPr>
        <w:t xml:space="preserve"> </w:t>
      </w:r>
      <w:r w:rsidRPr="009C4F58">
        <w:rPr>
          <w:szCs w:val="28"/>
        </w:rPr>
        <w:t>текущая</w:t>
      </w:r>
      <w:r w:rsidRPr="009C4F58">
        <w:rPr>
          <w:spacing w:val="-9"/>
          <w:szCs w:val="28"/>
        </w:rPr>
        <w:t xml:space="preserve"> </w:t>
      </w:r>
      <w:r w:rsidRPr="009C4F58">
        <w:rPr>
          <w:szCs w:val="28"/>
        </w:rPr>
        <w:t>ставка</w:t>
      </w:r>
      <w:r w:rsidRPr="009C4F58">
        <w:rPr>
          <w:spacing w:val="-9"/>
          <w:szCs w:val="28"/>
        </w:rPr>
        <w:t xml:space="preserve"> </w:t>
      </w:r>
      <w:r w:rsidRPr="009C4F58">
        <w:rPr>
          <w:szCs w:val="28"/>
        </w:rPr>
        <w:t>рефинансирования).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Основные тенденции кредитно-денежной системы.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Методы анализа уровня конкурентного развития банковского рынка (коэффициент концентрации, индекс Херфиндаля Хиршмана, индекс Холла-Тайдмана, индекс максимальной доли, дисперсия рыночных долей, индекс обратных величин долей).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rFonts w:eastAsiaTheme="minorHAnsi"/>
          <w:bCs/>
          <w:color w:val="000000"/>
          <w:kern w:val="24"/>
          <w:szCs w:val="28"/>
        </w:rPr>
        <w:t>Собственный каптал банка и методы его анализа.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rFonts w:eastAsiaTheme="minorHAnsi"/>
          <w:bCs/>
          <w:color w:val="000000"/>
          <w:kern w:val="24"/>
          <w:szCs w:val="28"/>
        </w:rPr>
        <w:t xml:space="preserve">Нормативный капитал и методика расчета норматива достаточности капитала. </w:t>
      </w:r>
      <w:r w:rsidRPr="009C4F58">
        <w:rPr>
          <w:szCs w:val="28"/>
        </w:rPr>
        <w:t>Минимальный размер нормативного капитала для банков в Республике</w:t>
      </w:r>
      <w:r w:rsidRPr="009C4F58">
        <w:rPr>
          <w:spacing w:val="2"/>
          <w:szCs w:val="28"/>
        </w:rPr>
        <w:t xml:space="preserve"> </w:t>
      </w:r>
      <w:r w:rsidRPr="009C4F58">
        <w:rPr>
          <w:szCs w:val="28"/>
        </w:rPr>
        <w:t>Беларусь.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lastRenderedPageBreak/>
        <w:t>Анализ активов банка. Основные показатели оценки активов банка.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Анали</w:t>
      </w:r>
      <w:r w:rsidRPr="009C4F58">
        <w:rPr>
          <w:spacing w:val="-8"/>
          <w:szCs w:val="28"/>
        </w:rPr>
        <w:t xml:space="preserve">з </w:t>
      </w:r>
      <w:r w:rsidRPr="009C4F58">
        <w:rPr>
          <w:szCs w:val="28"/>
        </w:rPr>
        <w:t>активо</w:t>
      </w:r>
      <w:r w:rsidRPr="009C4F58">
        <w:rPr>
          <w:spacing w:val="-10"/>
          <w:szCs w:val="28"/>
        </w:rPr>
        <w:t xml:space="preserve">в </w:t>
      </w:r>
      <w:r w:rsidRPr="009C4F58">
        <w:rPr>
          <w:szCs w:val="28"/>
        </w:rPr>
        <w:t>банк</w:t>
      </w:r>
      <w:r w:rsidRPr="009C4F58">
        <w:rPr>
          <w:spacing w:val="-7"/>
          <w:szCs w:val="28"/>
        </w:rPr>
        <w:t xml:space="preserve">а </w:t>
      </w:r>
      <w:r w:rsidRPr="009C4F58">
        <w:rPr>
          <w:szCs w:val="28"/>
        </w:rPr>
        <w:t>п</w:t>
      </w:r>
      <w:r w:rsidRPr="009C4F58">
        <w:rPr>
          <w:spacing w:val="-8"/>
          <w:szCs w:val="28"/>
        </w:rPr>
        <w:t xml:space="preserve">о </w:t>
      </w:r>
      <w:r w:rsidRPr="009C4F58">
        <w:rPr>
          <w:szCs w:val="28"/>
        </w:rPr>
        <w:t>степен</w:t>
      </w:r>
      <w:r w:rsidRPr="009C4F58">
        <w:rPr>
          <w:spacing w:val="-8"/>
          <w:szCs w:val="28"/>
        </w:rPr>
        <w:t xml:space="preserve">и </w:t>
      </w:r>
      <w:r w:rsidRPr="009C4F58">
        <w:rPr>
          <w:szCs w:val="28"/>
        </w:rPr>
        <w:t>риск</w:t>
      </w:r>
      <w:r w:rsidRPr="009C4F58">
        <w:rPr>
          <w:spacing w:val="-3"/>
          <w:szCs w:val="28"/>
        </w:rPr>
        <w:t xml:space="preserve">а </w:t>
      </w:r>
      <w:r w:rsidRPr="009C4F58">
        <w:rPr>
          <w:spacing w:val="-7"/>
          <w:szCs w:val="28"/>
        </w:rPr>
        <w:t xml:space="preserve">и </w:t>
      </w:r>
      <w:r w:rsidRPr="009C4F58">
        <w:rPr>
          <w:szCs w:val="28"/>
        </w:rPr>
        <w:t>доходност</w:t>
      </w:r>
      <w:r w:rsidRPr="009C4F58">
        <w:rPr>
          <w:spacing w:val="-8"/>
          <w:szCs w:val="28"/>
        </w:rPr>
        <w:t xml:space="preserve">и </w:t>
      </w:r>
      <w:r w:rsidRPr="009C4F58">
        <w:rPr>
          <w:szCs w:val="28"/>
        </w:rPr>
        <w:t>(градаци</w:t>
      </w:r>
      <w:r w:rsidRPr="009C4F58">
        <w:rPr>
          <w:spacing w:val="-8"/>
          <w:szCs w:val="28"/>
        </w:rPr>
        <w:t xml:space="preserve">я </w:t>
      </w:r>
      <w:r w:rsidRPr="009C4F58">
        <w:rPr>
          <w:szCs w:val="28"/>
        </w:rPr>
        <w:t>активов по степени риска, расчет коэффициентов, характеризующие качество активов с позиций риска, оценка качества активов банка по степен</w:t>
      </w:r>
      <w:r w:rsidRPr="009C4F58">
        <w:rPr>
          <w:spacing w:val="-14"/>
          <w:szCs w:val="28"/>
        </w:rPr>
        <w:t xml:space="preserve">и </w:t>
      </w:r>
      <w:r w:rsidRPr="009C4F58">
        <w:rPr>
          <w:szCs w:val="28"/>
        </w:rPr>
        <w:t>доходности).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Информационная база анализа деятельности банка (элементы информационного обеспечения, общая схема экономического анализа, критерии информации, источники статистической информации, внешние и внутренние стандарты и нормативы, доступность информации, классификация отчетности коммерческого банка по периодичности, по степени детализации и охвата сфер деятельности банка, по степени консолидации, по степени прозрачности и</w:t>
      </w:r>
      <w:r w:rsidRPr="009C4F58">
        <w:rPr>
          <w:spacing w:val="-1"/>
          <w:szCs w:val="28"/>
        </w:rPr>
        <w:t xml:space="preserve"> </w:t>
      </w:r>
      <w:r w:rsidRPr="009C4F58">
        <w:rPr>
          <w:szCs w:val="28"/>
        </w:rPr>
        <w:t>конфиденциальности).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Анализ обязательств банка (понятие пассивов банка, основные показатели, характеризующие пассивы</w:t>
      </w:r>
      <w:r w:rsidRPr="009C4F58">
        <w:rPr>
          <w:spacing w:val="2"/>
          <w:szCs w:val="28"/>
        </w:rPr>
        <w:t xml:space="preserve"> </w:t>
      </w:r>
      <w:r w:rsidRPr="009C4F58">
        <w:rPr>
          <w:szCs w:val="28"/>
        </w:rPr>
        <w:t>банка).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Депозиты и их виды.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Анализ состава и структуры расходов банка.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Понятие рентабельности и ее измерение (понятие рентабельности,</w:t>
      </w:r>
      <w:r w:rsidRPr="009C4F58">
        <w:rPr>
          <w:spacing w:val="-49"/>
          <w:szCs w:val="28"/>
        </w:rPr>
        <w:t xml:space="preserve"> </w:t>
      </w:r>
      <w:r w:rsidRPr="009C4F58">
        <w:rPr>
          <w:szCs w:val="28"/>
        </w:rPr>
        <w:t>виды и показатели и коэффициенты</w:t>
      </w:r>
      <w:r w:rsidRPr="009C4F58">
        <w:rPr>
          <w:spacing w:val="1"/>
          <w:szCs w:val="28"/>
        </w:rPr>
        <w:t xml:space="preserve"> </w:t>
      </w:r>
      <w:r w:rsidRPr="009C4F58">
        <w:rPr>
          <w:szCs w:val="28"/>
        </w:rPr>
        <w:t>рентабельности).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 xml:space="preserve">Ликвидность: мгновенная, текущая и краткосрочная ликвидность (содержание, нормативное значение, формула расчета). Ликвидность банковской системы Беларуси. Базельская методика оценка ликвидности. 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Анализ уставного фонда банка (источники информации для анализа, исследуемые закономерности; основные показатели, характеризующие: доли в сумме собственного капитала, активных операций, кредитных вложений, обязательств</w:t>
      </w:r>
      <w:r w:rsidRPr="009C4F58">
        <w:rPr>
          <w:spacing w:val="-1"/>
          <w:szCs w:val="28"/>
        </w:rPr>
        <w:t xml:space="preserve"> </w:t>
      </w:r>
      <w:r w:rsidRPr="009C4F58">
        <w:rPr>
          <w:szCs w:val="28"/>
        </w:rPr>
        <w:t>банка)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Задачи и источники анализа прибыли банка. Виды прибыли банка (чистая прибыль, прибыль банка до налогообложения, накопленная прибыль, прибыль на простую</w:t>
      </w:r>
      <w:r w:rsidRPr="009C4F58">
        <w:rPr>
          <w:spacing w:val="1"/>
          <w:szCs w:val="28"/>
        </w:rPr>
        <w:t xml:space="preserve"> </w:t>
      </w:r>
      <w:r w:rsidRPr="009C4F58">
        <w:rPr>
          <w:szCs w:val="28"/>
        </w:rPr>
        <w:t>акцию).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Анализ экономической (чистой) прибыли банка (факторы, влияющие</w:t>
      </w:r>
      <w:r w:rsidRPr="009C4F58">
        <w:rPr>
          <w:spacing w:val="-48"/>
          <w:szCs w:val="28"/>
        </w:rPr>
        <w:t xml:space="preserve"> </w:t>
      </w:r>
      <w:r w:rsidRPr="009C4F58">
        <w:rPr>
          <w:szCs w:val="28"/>
        </w:rPr>
        <w:t>на величину прибыли, приемы анализа, предварительный анализ, оперативный анализ, итоговый анализ, перспективный анализ, направления распределения чистой прибыли).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Выполнение нормативов безопасного функционирования банковской системы (нормативы ликвидности, норматив достаточности капитала, максимальный размер привлеченных средств физических лиц, нормативы максимального размера</w:t>
      </w:r>
      <w:r w:rsidRPr="009C4F58">
        <w:rPr>
          <w:spacing w:val="2"/>
          <w:szCs w:val="28"/>
        </w:rPr>
        <w:t xml:space="preserve"> </w:t>
      </w:r>
      <w:r w:rsidRPr="009C4F58">
        <w:rPr>
          <w:szCs w:val="28"/>
        </w:rPr>
        <w:t>риска).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Основные виды риска (рыночный, фондовый, валютный, процентный, кредитный, товарный, кумулятивный разрыв, относительное изменение дохода при изменении процентной ставки на один процент).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  <w:lang w:val="en-US"/>
        </w:rPr>
      </w:pPr>
      <w:r w:rsidRPr="009C4F58">
        <w:rPr>
          <w:szCs w:val="28"/>
        </w:rPr>
        <w:t>Основные</w:t>
      </w:r>
      <w:r w:rsidRPr="009C4F58">
        <w:rPr>
          <w:szCs w:val="28"/>
          <w:lang w:val="en-US"/>
        </w:rPr>
        <w:t xml:space="preserve"> </w:t>
      </w:r>
      <w:r w:rsidRPr="009C4F58">
        <w:rPr>
          <w:szCs w:val="28"/>
        </w:rPr>
        <w:t>кредитные</w:t>
      </w:r>
      <w:r w:rsidRPr="009C4F58">
        <w:rPr>
          <w:szCs w:val="28"/>
          <w:lang w:val="en-US"/>
        </w:rPr>
        <w:t xml:space="preserve"> </w:t>
      </w:r>
      <w:r w:rsidRPr="009C4F58">
        <w:rPr>
          <w:szCs w:val="28"/>
        </w:rPr>
        <w:t>агентства</w:t>
      </w:r>
      <w:r w:rsidRPr="009C4F58">
        <w:rPr>
          <w:szCs w:val="28"/>
          <w:lang w:val="en-US"/>
        </w:rPr>
        <w:t xml:space="preserve"> (Moody’s, Standard &amp; Poor’s, Fitch Ratings). М</w:t>
      </w:r>
      <w:r w:rsidRPr="009C4F58">
        <w:rPr>
          <w:szCs w:val="28"/>
        </w:rPr>
        <w:t>есто Беларуси в данных рейтингах.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 xml:space="preserve">Рейтинг белорусских банков. 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 xml:space="preserve">Методики построения банковских рейтингов (метод индексации, </w:t>
      </w:r>
      <w:r w:rsidRPr="009C4F58">
        <w:rPr>
          <w:bCs/>
          <w:szCs w:val="28"/>
          <w:lang w:val="en-US"/>
        </w:rPr>
        <w:t>Euromoney</w:t>
      </w:r>
      <w:r w:rsidRPr="009C4F58">
        <w:rPr>
          <w:bCs/>
          <w:szCs w:val="28"/>
        </w:rPr>
        <w:t xml:space="preserve">, </w:t>
      </w:r>
      <w:r w:rsidRPr="009C4F58">
        <w:rPr>
          <w:bCs/>
          <w:szCs w:val="28"/>
          <w:lang w:val="en-US"/>
        </w:rPr>
        <w:t>CAMEL</w:t>
      </w:r>
      <w:r w:rsidRPr="009C4F58">
        <w:rPr>
          <w:bCs/>
          <w:szCs w:val="28"/>
        </w:rPr>
        <w:t>, Делойт &amp; Туш).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  <w:lang w:val="en-US"/>
        </w:rPr>
      </w:pPr>
      <w:r w:rsidRPr="009C4F58">
        <w:rPr>
          <w:szCs w:val="28"/>
        </w:rPr>
        <w:lastRenderedPageBreak/>
        <w:t>Оценка</w:t>
      </w:r>
      <w:r w:rsidRPr="009C4F58">
        <w:rPr>
          <w:szCs w:val="28"/>
          <w:lang w:val="en-US"/>
        </w:rPr>
        <w:t xml:space="preserve"> </w:t>
      </w:r>
      <w:r w:rsidRPr="009C4F58">
        <w:rPr>
          <w:szCs w:val="28"/>
        </w:rPr>
        <w:t>основных</w:t>
      </w:r>
      <w:r w:rsidRPr="009C4F58">
        <w:rPr>
          <w:szCs w:val="28"/>
          <w:lang w:val="en-US"/>
        </w:rPr>
        <w:t xml:space="preserve"> </w:t>
      </w:r>
      <w:r w:rsidRPr="009C4F58">
        <w:rPr>
          <w:szCs w:val="28"/>
        </w:rPr>
        <w:t>микроиндексов</w:t>
      </w:r>
      <w:r w:rsidRPr="009C4F58">
        <w:rPr>
          <w:szCs w:val="28"/>
          <w:lang w:val="en-US"/>
        </w:rPr>
        <w:t xml:space="preserve"> (profity, capital, loan, liquidity, growth, service).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Рейтинговые агентства и рейтинговая деятельность (ключевые условия функционирования</w:t>
      </w:r>
      <w:r w:rsidRPr="009C4F58">
        <w:rPr>
          <w:spacing w:val="-15"/>
          <w:szCs w:val="28"/>
        </w:rPr>
        <w:t xml:space="preserve"> </w:t>
      </w:r>
      <w:r w:rsidRPr="009C4F58">
        <w:rPr>
          <w:szCs w:val="28"/>
        </w:rPr>
        <w:t>рейтингового</w:t>
      </w:r>
      <w:r w:rsidRPr="009C4F58">
        <w:rPr>
          <w:spacing w:val="-15"/>
          <w:szCs w:val="28"/>
        </w:rPr>
        <w:t xml:space="preserve"> </w:t>
      </w:r>
      <w:r w:rsidRPr="009C4F58">
        <w:rPr>
          <w:szCs w:val="28"/>
        </w:rPr>
        <w:t>бизнеса,</w:t>
      </w:r>
      <w:r w:rsidRPr="009C4F58">
        <w:rPr>
          <w:spacing w:val="-13"/>
          <w:szCs w:val="28"/>
        </w:rPr>
        <w:t xml:space="preserve"> </w:t>
      </w:r>
      <w:r w:rsidRPr="009C4F58">
        <w:rPr>
          <w:szCs w:val="28"/>
        </w:rPr>
        <w:t>мировой</w:t>
      </w:r>
      <w:r w:rsidRPr="009C4F58">
        <w:rPr>
          <w:spacing w:val="-15"/>
          <w:szCs w:val="28"/>
        </w:rPr>
        <w:t xml:space="preserve"> </w:t>
      </w:r>
      <w:r w:rsidRPr="009C4F58">
        <w:rPr>
          <w:szCs w:val="28"/>
        </w:rPr>
        <w:t>рынок</w:t>
      </w:r>
      <w:r w:rsidRPr="009C4F58">
        <w:rPr>
          <w:spacing w:val="-16"/>
          <w:szCs w:val="28"/>
        </w:rPr>
        <w:t xml:space="preserve"> </w:t>
      </w:r>
      <w:r w:rsidRPr="009C4F58">
        <w:rPr>
          <w:szCs w:val="28"/>
        </w:rPr>
        <w:t>рейтинговых</w:t>
      </w:r>
      <w:r w:rsidRPr="009C4F58">
        <w:rPr>
          <w:spacing w:val="-16"/>
          <w:szCs w:val="28"/>
        </w:rPr>
        <w:t xml:space="preserve"> </w:t>
      </w:r>
      <w:r w:rsidRPr="009C4F58">
        <w:rPr>
          <w:szCs w:val="28"/>
        </w:rPr>
        <w:t>услуг, виды рейтинговых агентств, мировые рейтинговые агентства и виды их рейтингов).</w:t>
      </w:r>
    </w:p>
    <w:p w:rsidR="009C4F58" w:rsidRPr="009C4F58" w:rsidRDefault="009C4F58" w:rsidP="003067B4">
      <w:pPr>
        <w:pStyle w:val="a7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C4F58">
        <w:rPr>
          <w:szCs w:val="28"/>
        </w:rPr>
        <w:t>Сравнительная характеристика банковских систем (ЕАЭС, ЕС).</w:t>
      </w:r>
    </w:p>
    <w:p w:rsidR="009C4F58" w:rsidRPr="009C4F58" w:rsidRDefault="009C4F58" w:rsidP="009C4F58">
      <w:pPr>
        <w:pStyle w:val="a7"/>
        <w:tabs>
          <w:tab w:val="left" w:pos="826"/>
        </w:tabs>
        <w:ind w:left="0" w:firstLine="709"/>
        <w:jc w:val="both"/>
        <w:rPr>
          <w:szCs w:val="28"/>
        </w:rPr>
      </w:pPr>
    </w:p>
    <w:p w:rsidR="002E16BC" w:rsidRDefault="002E16BC" w:rsidP="00F90859">
      <w:pPr>
        <w:ind w:firstLine="720"/>
        <w:jc w:val="center"/>
        <w:rPr>
          <w:b/>
        </w:rPr>
      </w:pPr>
    </w:p>
    <w:p w:rsidR="002E16BC" w:rsidRDefault="002E16BC" w:rsidP="00F90859">
      <w:pPr>
        <w:ind w:firstLine="720"/>
        <w:jc w:val="center"/>
        <w:rPr>
          <w:b/>
        </w:rPr>
      </w:pPr>
    </w:p>
    <w:p w:rsidR="002E16BC" w:rsidRDefault="002E16BC" w:rsidP="00F90859">
      <w:pPr>
        <w:ind w:firstLine="720"/>
        <w:jc w:val="center"/>
        <w:rPr>
          <w:b/>
        </w:rPr>
      </w:pPr>
    </w:p>
    <w:p w:rsidR="002E16BC" w:rsidRDefault="002E16BC" w:rsidP="00F90859">
      <w:pPr>
        <w:ind w:firstLine="720"/>
        <w:jc w:val="center"/>
        <w:rPr>
          <w:b/>
        </w:rPr>
      </w:pPr>
    </w:p>
    <w:p w:rsidR="002E16BC" w:rsidRDefault="002E16BC" w:rsidP="00F90859">
      <w:pPr>
        <w:ind w:firstLine="720"/>
        <w:jc w:val="center"/>
        <w:rPr>
          <w:b/>
        </w:rPr>
      </w:pPr>
    </w:p>
    <w:p w:rsidR="002E16BC" w:rsidRDefault="002E16BC" w:rsidP="00F90859">
      <w:pPr>
        <w:ind w:firstLine="720"/>
        <w:jc w:val="center"/>
        <w:rPr>
          <w:b/>
        </w:rPr>
      </w:pPr>
    </w:p>
    <w:p w:rsidR="002E16BC" w:rsidRDefault="002E16BC" w:rsidP="00F90859">
      <w:pPr>
        <w:ind w:firstLine="720"/>
        <w:jc w:val="center"/>
        <w:rPr>
          <w:b/>
        </w:rPr>
      </w:pPr>
    </w:p>
    <w:p w:rsidR="00F90859" w:rsidRPr="00FC61AF" w:rsidRDefault="00F90859" w:rsidP="00F90859">
      <w:pPr>
        <w:ind w:firstLine="720"/>
        <w:jc w:val="center"/>
        <w:rPr>
          <w:b/>
        </w:rPr>
      </w:pPr>
      <w:r w:rsidRPr="00FC61AF">
        <w:rPr>
          <w:b/>
        </w:rPr>
        <w:t>ПРОТОКОЛ СОГЛАСОВАНИЯ УЧЕБНОЙ ПРОГРАММЫ УВО</w:t>
      </w:r>
    </w:p>
    <w:p w:rsidR="00F90859" w:rsidRPr="00075B7F" w:rsidRDefault="00F90859" w:rsidP="00F90859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2595"/>
        <w:gridCol w:w="2693"/>
        <w:gridCol w:w="2632"/>
      </w:tblGrid>
      <w:tr w:rsidR="00F90859" w:rsidRPr="008B50D1" w:rsidTr="00642560">
        <w:tc>
          <w:tcPr>
            <w:tcW w:w="1980" w:type="dxa"/>
          </w:tcPr>
          <w:p w:rsidR="00F90859" w:rsidRPr="008B50D1" w:rsidRDefault="00F90859" w:rsidP="00C15642">
            <w:pPr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 xml:space="preserve">Название учебной </w:t>
            </w:r>
          </w:p>
          <w:p w:rsidR="00F90859" w:rsidRPr="008B50D1" w:rsidRDefault="00F90859" w:rsidP="00C15642">
            <w:pPr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 xml:space="preserve">дисциплины, </w:t>
            </w:r>
          </w:p>
          <w:p w:rsidR="00F90859" w:rsidRPr="008B50D1" w:rsidRDefault="00F90859" w:rsidP="00C15642">
            <w:pPr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 xml:space="preserve">с которой </w:t>
            </w:r>
          </w:p>
          <w:p w:rsidR="00F90859" w:rsidRPr="008B50D1" w:rsidRDefault="00F90859" w:rsidP="00C15642">
            <w:pPr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>требуется согласование</w:t>
            </w:r>
          </w:p>
        </w:tc>
        <w:tc>
          <w:tcPr>
            <w:tcW w:w="2595" w:type="dxa"/>
          </w:tcPr>
          <w:p w:rsidR="00F90859" w:rsidRPr="008B50D1" w:rsidRDefault="00F90859" w:rsidP="00C15642">
            <w:pPr>
              <w:rPr>
                <w:sz w:val="24"/>
                <w:szCs w:val="24"/>
                <w:lang w:val="en-US"/>
              </w:rPr>
            </w:pPr>
            <w:r w:rsidRPr="008B50D1">
              <w:rPr>
                <w:sz w:val="24"/>
                <w:szCs w:val="24"/>
              </w:rPr>
              <w:t xml:space="preserve">Название </w:t>
            </w:r>
          </w:p>
          <w:p w:rsidR="00F90859" w:rsidRPr="008B50D1" w:rsidRDefault="00F90859" w:rsidP="00C15642">
            <w:pPr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>кафедры</w:t>
            </w:r>
          </w:p>
        </w:tc>
        <w:tc>
          <w:tcPr>
            <w:tcW w:w="2693" w:type="dxa"/>
          </w:tcPr>
          <w:p w:rsidR="00F90859" w:rsidRPr="008B50D1" w:rsidRDefault="00F90859" w:rsidP="00C15642">
            <w:pPr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 xml:space="preserve">Предложения </w:t>
            </w:r>
          </w:p>
          <w:p w:rsidR="00F90859" w:rsidRPr="008B50D1" w:rsidRDefault="00F90859" w:rsidP="00C15642">
            <w:pPr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 xml:space="preserve">об изменениях в содержании учебной программы </w:t>
            </w:r>
          </w:p>
          <w:p w:rsidR="00F90859" w:rsidRPr="008B50D1" w:rsidRDefault="00F90859" w:rsidP="00C15642">
            <w:pPr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 xml:space="preserve">учреждения высшего </w:t>
            </w:r>
          </w:p>
          <w:p w:rsidR="00F90859" w:rsidRPr="008B50D1" w:rsidRDefault="00F90859" w:rsidP="00C15642">
            <w:pPr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>образования по учебной дисциплине</w:t>
            </w:r>
          </w:p>
        </w:tc>
        <w:tc>
          <w:tcPr>
            <w:tcW w:w="2632" w:type="dxa"/>
          </w:tcPr>
          <w:p w:rsidR="00F90859" w:rsidRPr="008B50D1" w:rsidRDefault="00F90859" w:rsidP="00C15642">
            <w:pPr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 xml:space="preserve">Решение, принятое кафедрой, разработавшей учебную программу (с указанием даты и </w:t>
            </w:r>
          </w:p>
          <w:p w:rsidR="00F90859" w:rsidRPr="008B50D1" w:rsidRDefault="00F90859" w:rsidP="008B50D1">
            <w:pPr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>номера протокола)</w:t>
            </w:r>
          </w:p>
        </w:tc>
      </w:tr>
      <w:tr w:rsidR="008B50D1" w:rsidRPr="008B50D1" w:rsidTr="00642560">
        <w:tc>
          <w:tcPr>
            <w:tcW w:w="1980" w:type="dxa"/>
          </w:tcPr>
          <w:p w:rsidR="00E946CB" w:rsidRPr="008D668C" w:rsidRDefault="008B50D1" w:rsidP="008D668C">
            <w:pPr>
              <w:rPr>
                <w:color w:val="FF0000"/>
                <w:sz w:val="24"/>
                <w:szCs w:val="24"/>
              </w:rPr>
            </w:pPr>
            <w:r w:rsidRPr="008D668C">
              <w:rPr>
                <w:sz w:val="24"/>
                <w:szCs w:val="24"/>
              </w:rPr>
              <w:t>1</w:t>
            </w:r>
            <w:r w:rsidR="008D668C">
              <w:rPr>
                <w:sz w:val="24"/>
                <w:szCs w:val="24"/>
              </w:rPr>
              <w:t>.</w:t>
            </w:r>
            <w:r w:rsidR="008D668C" w:rsidRPr="008D668C">
              <w:rPr>
                <w:sz w:val="24"/>
                <w:szCs w:val="24"/>
              </w:rPr>
              <w:t>Государственный бюджет</w:t>
            </w:r>
          </w:p>
          <w:p w:rsidR="008B50D1" w:rsidRPr="008B50D1" w:rsidRDefault="008B50D1" w:rsidP="00C1564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8B50D1" w:rsidRPr="008B50D1" w:rsidRDefault="008D668C" w:rsidP="00DC0D90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корпоративных финансов</w:t>
            </w:r>
          </w:p>
        </w:tc>
        <w:tc>
          <w:tcPr>
            <w:tcW w:w="2693" w:type="dxa"/>
          </w:tcPr>
          <w:p w:rsidR="008B50D1" w:rsidRPr="008B50D1" w:rsidRDefault="008B50D1" w:rsidP="00642560">
            <w:pPr>
              <w:jc w:val="center"/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8B50D1" w:rsidRPr="005224EC" w:rsidRDefault="008B50D1" w:rsidP="00DC0D90">
            <w:pPr>
              <w:jc w:val="both"/>
              <w:rPr>
                <w:sz w:val="24"/>
                <w:szCs w:val="24"/>
              </w:rPr>
            </w:pPr>
            <w:r w:rsidRPr="005224EC">
              <w:rPr>
                <w:sz w:val="24"/>
                <w:szCs w:val="24"/>
              </w:rPr>
              <w:t xml:space="preserve">Вносить изменения не требуется.  </w:t>
            </w:r>
          </w:p>
          <w:p w:rsidR="008B50D1" w:rsidRPr="008D668C" w:rsidRDefault="00E946CB" w:rsidP="00B735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668C">
              <w:rPr>
                <w:color w:val="000000" w:themeColor="text1"/>
                <w:sz w:val="24"/>
                <w:szCs w:val="24"/>
              </w:rPr>
              <w:t>(</w:t>
            </w:r>
            <w:r w:rsidR="008B50D1" w:rsidRPr="008D668C">
              <w:rPr>
                <w:color w:val="000000" w:themeColor="text1"/>
                <w:sz w:val="24"/>
                <w:szCs w:val="24"/>
              </w:rPr>
              <w:t>протокол</w:t>
            </w:r>
            <w:r w:rsidR="00B7353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B50D1" w:rsidRPr="008D668C">
              <w:rPr>
                <w:color w:val="000000" w:themeColor="text1"/>
                <w:sz w:val="24"/>
                <w:szCs w:val="24"/>
              </w:rPr>
              <w:t>№</w:t>
            </w:r>
            <w:r w:rsidR="00B7353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B50D1" w:rsidRPr="008D668C">
              <w:rPr>
                <w:color w:val="000000" w:themeColor="text1"/>
                <w:sz w:val="24"/>
                <w:szCs w:val="24"/>
              </w:rPr>
              <w:t>5</w:t>
            </w:r>
            <w:r w:rsidR="00B7353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B50D1" w:rsidRPr="008D668C">
              <w:rPr>
                <w:color w:val="000000" w:themeColor="text1"/>
                <w:sz w:val="24"/>
                <w:szCs w:val="24"/>
              </w:rPr>
              <w:t>от 22.11.2019</w:t>
            </w:r>
            <w:r w:rsidRPr="008D668C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8B50D1" w:rsidRPr="008B50D1" w:rsidTr="00642560">
        <w:tc>
          <w:tcPr>
            <w:tcW w:w="1980" w:type="dxa"/>
          </w:tcPr>
          <w:p w:rsidR="008B50D1" w:rsidRPr="008B50D1" w:rsidRDefault="008B50D1" w:rsidP="00C15642">
            <w:pPr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>2.</w:t>
            </w:r>
            <w:r w:rsidR="00093C36">
              <w:rPr>
                <w:sz w:val="24"/>
              </w:rPr>
              <w:t xml:space="preserve"> </w:t>
            </w:r>
            <w:r w:rsidR="0005462A">
              <w:rPr>
                <w:sz w:val="24"/>
              </w:rPr>
              <w:t>Финансы</w:t>
            </w:r>
          </w:p>
          <w:p w:rsidR="008B50D1" w:rsidRPr="008B50D1" w:rsidRDefault="008B50D1" w:rsidP="00C1564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8B50D1" w:rsidRPr="008B50D1" w:rsidRDefault="0005462A" w:rsidP="00DC0D90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банковской экономики</w:t>
            </w:r>
          </w:p>
        </w:tc>
        <w:tc>
          <w:tcPr>
            <w:tcW w:w="2693" w:type="dxa"/>
          </w:tcPr>
          <w:p w:rsidR="008B50D1" w:rsidRPr="008B50D1" w:rsidRDefault="008B50D1" w:rsidP="00642560">
            <w:pPr>
              <w:jc w:val="center"/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8B50D1" w:rsidRPr="008D668C" w:rsidRDefault="008B50D1" w:rsidP="00DC0D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668C">
              <w:rPr>
                <w:color w:val="000000" w:themeColor="text1"/>
                <w:sz w:val="24"/>
                <w:szCs w:val="24"/>
              </w:rPr>
              <w:t xml:space="preserve">Вносить изменения не требуется.  </w:t>
            </w:r>
          </w:p>
          <w:p w:rsidR="008B50D1" w:rsidRPr="008D668C" w:rsidRDefault="00E946CB" w:rsidP="00B735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668C">
              <w:rPr>
                <w:color w:val="000000" w:themeColor="text1"/>
                <w:sz w:val="24"/>
                <w:szCs w:val="24"/>
              </w:rPr>
              <w:t>(</w:t>
            </w:r>
            <w:r w:rsidR="008B50D1" w:rsidRPr="008D668C">
              <w:rPr>
                <w:color w:val="000000" w:themeColor="text1"/>
                <w:sz w:val="24"/>
                <w:szCs w:val="24"/>
              </w:rPr>
              <w:t xml:space="preserve">протокол </w:t>
            </w:r>
            <w:r w:rsidR="008B50D1" w:rsidRPr="00B73538">
              <w:rPr>
                <w:color w:val="FF0000"/>
                <w:sz w:val="24"/>
                <w:szCs w:val="24"/>
              </w:rPr>
              <w:t xml:space="preserve">№ </w:t>
            </w:r>
            <w:r w:rsidR="00B73538" w:rsidRPr="00B73538">
              <w:rPr>
                <w:color w:val="FF0000"/>
                <w:sz w:val="24"/>
                <w:szCs w:val="24"/>
              </w:rPr>
              <w:t>5</w:t>
            </w:r>
            <w:r w:rsidR="008B50D1" w:rsidRPr="008D668C">
              <w:rPr>
                <w:color w:val="000000" w:themeColor="text1"/>
                <w:sz w:val="24"/>
                <w:szCs w:val="24"/>
              </w:rPr>
              <w:t xml:space="preserve">  от 22.11.2019</w:t>
            </w:r>
            <w:r w:rsidRPr="008D668C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8B50D1" w:rsidRPr="008B50D1" w:rsidTr="00642560">
        <w:tc>
          <w:tcPr>
            <w:tcW w:w="1980" w:type="dxa"/>
          </w:tcPr>
          <w:p w:rsidR="00E946CB" w:rsidRPr="00E946CB" w:rsidRDefault="008B50D1" w:rsidP="008D668C">
            <w:pPr>
              <w:rPr>
                <w:color w:val="FF0000"/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>3.</w:t>
            </w:r>
            <w:r w:rsidR="008D668C" w:rsidRPr="008D668C">
              <w:rPr>
                <w:sz w:val="24"/>
                <w:szCs w:val="24"/>
              </w:rPr>
              <w:t>Национальная экономика Беларуси</w:t>
            </w:r>
          </w:p>
        </w:tc>
        <w:tc>
          <w:tcPr>
            <w:tcW w:w="2595" w:type="dxa"/>
          </w:tcPr>
          <w:p w:rsidR="008B50D1" w:rsidRPr="008B50D1" w:rsidRDefault="0005462A" w:rsidP="00DC0D90">
            <w:pPr>
              <w:pStyle w:val="TableParagraph"/>
              <w:ind w:left="11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</w:t>
            </w:r>
            <w:r w:rsidR="008B50D1" w:rsidRPr="008B50D1">
              <w:rPr>
                <w:sz w:val="24"/>
                <w:szCs w:val="24"/>
              </w:rPr>
              <w:t>налитической экономики и</w:t>
            </w:r>
          </w:p>
          <w:p w:rsidR="008B50D1" w:rsidRPr="008B50D1" w:rsidRDefault="008B50D1" w:rsidP="00DC0D90">
            <w:pPr>
              <w:pStyle w:val="TableParagraph"/>
              <w:ind w:left="110" w:right="432"/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>эконометрики</w:t>
            </w:r>
          </w:p>
        </w:tc>
        <w:tc>
          <w:tcPr>
            <w:tcW w:w="2693" w:type="dxa"/>
          </w:tcPr>
          <w:p w:rsidR="008B50D1" w:rsidRPr="008B50D1" w:rsidRDefault="008B50D1" w:rsidP="00642560">
            <w:pPr>
              <w:jc w:val="center"/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8B50D1" w:rsidRPr="008D668C" w:rsidRDefault="008B50D1" w:rsidP="00DC0D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668C">
              <w:rPr>
                <w:color w:val="000000" w:themeColor="text1"/>
                <w:sz w:val="24"/>
                <w:szCs w:val="24"/>
              </w:rPr>
              <w:t xml:space="preserve">Вносить изменения не требуется.  </w:t>
            </w:r>
          </w:p>
          <w:p w:rsidR="008B50D1" w:rsidRPr="008D668C" w:rsidRDefault="00E946CB" w:rsidP="00B735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668C">
              <w:rPr>
                <w:color w:val="000000" w:themeColor="text1"/>
                <w:sz w:val="24"/>
                <w:szCs w:val="24"/>
              </w:rPr>
              <w:t>(</w:t>
            </w:r>
            <w:r w:rsidR="008B50D1" w:rsidRPr="008D668C">
              <w:rPr>
                <w:color w:val="000000" w:themeColor="text1"/>
                <w:sz w:val="24"/>
                <w:szCs w:val="24"/>
              </w:rPr>
              <w:t xml:space="preserve">протокол </w:t>
            </w:r>
            <w:r w:rsidR="008B50D1" w:rsidRPr="00B73538">
              <w:rPr>
                <w:color w:val="FF0000"/>
                <w:sz w:val="24"/>
                <w:szCs w:val="24"/>
              </w:rPr>
              <w:t xml:space="preserve">№ </w:t>
            </w:r>
            <w:r w:rsidR="00B73538" w:rsidRPr="00B73538">
              <w:rPr>
                <w:color w:val="FF0000"/>
                <w:sz w:val="24"/>
                <w:szCs w:val="24"/>
              </w:rPr>
              <w:t>5</w:t>
            </w:r>
            <w:r w:rsidR="008B50D1" w:rsidRPr="008D668C">
              <w:rPr>
                <w:color w:val="000000" w:themeColor="text1"/>
                <w:sz w:val="24"/>
                <w:szCs w:val="24"/>
              </w:rPr>
              <w:t xml:space="preserve"> от 22.11.2019</w:t>
            </w:r>
            <w:r w:rsidRPr="008D668C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F90859" w:rsidRDefault="00F90859" w:rsidP="00F90859">
      <w:pPr>
        <w:jc w:val="center"/>
        <w:rPr>
          <w:szCs w:val="28"/>
          <w:highlight w:val="magenta"/>
        </w:rPr>
      </w:pPr>
    </w:p>
    <w:p w:rsidR="00E946CB" w:rsidRPr="0028055B" w:rsidRDefault="00E946CB" w:rsidP="00E946CB">
      <w:pPr>
        <w:jc w:val="both"/>
        <w:rPr>
          <w:color w:val="FF0000"/>
          <w:szCs w:val="28"/>
        </w:rPr>
      </w:pPr>
    </w:p>
    <w:p w:rsidR="00F90859" w:rsidRDefault="00F90859" w:rsidP="00F90859">
      <w:pPr>
        <w:jc w:val="both"/>
        <w:rPr>
          <w:spacing w:val="-2"/>
          <w:szCs w:val="28"/>
        </w:rPr>
      </w:pPr>
    </w:p>
    <w:p w:rsidR="00F90859" w:rsidRPr="00EF0199" w:rsidRDefault="00F90859" w:rsidP="00F90859">
      <w:pPr>
        <w:spacing w:after="160" w:line="259" w:lineRule="auto"/>
        <w:rPr>
          <w:color w:val="FF0000"/>
          <w:spacing w:val="-2"/>
          <w:szCs w:val="28"/>
        </w:rPr>
      </w:pPr>
      <w:r>
        <w:rPr>
          <w:spacing w:val="-2"/>
          <w:szCs w:val="28"/>
        </w:rPr>
        <w:br w:type="page"/>
      </w:r>
    </w:p>
    <w:p w:rsidR="00F90859" w:rsidRPr="00071AEA" w:rsidRDefault="00F90859" w:rsidP="00F90859">
      <w:pPr>
        <w:jc w:val="center"/>
        <w:rPr>
          <w:b/>
          <w:szCs w:val="28"/>
        </w:rPr>
      </w:pPr>
      <w:r w:rsidRPr="00071AEA">
        <w:rPr>
          <w:b/>
          <w:szCs w:val="28"/>
        </w:rPr>
        <w:lastRenderedPageBreak/>
        <w:t xml:space="preserve">ДОПОЛНЕНИЯ И ИЗМЕНЕНИЯ К УЧЕБНОЙ ПРОГРАММЕ </w:t>
      </w:r>
      <w:r>
        <w:rPr>
          <w:b/>
          <w:szCs w:val="28"/>
        </w:rPr>
        <w:t xml:space="preserve">ПО </w:t>
      </w:r>
      <w:r w:rsidRPr="00071AEA">
        <w:rPr>
          <w:b/>
          <w:szCs w:val="28"/>
        </w:rPr>
        <w:t>ИЗУЧАЕМОЙ УЧЕБНОЙ ДИСЦИПЛИНЕ</w:t>
      </w:r>
    </w:p>
    <w:p w:rsidR="00F90859" w:rsidRPr="001650B9" w:rsidRDefault="00F90859" w:rsidP="00F90859">
      <w:pPr>
        <w:jc w:val="center"/>
        <w:rPr>
          <w:szCs w:val="28"/>
        </w:rPr>
      </w:pPr>
      <w:r w:rsidRPr="001650B9">
        <w:rPr>
          <w:szCs w:val="28"/>
        </w:rPr>
        <w:t>на _____/_____ учебный год</w:t>
      </w:r>
    </w:p>
    <w:p w:rsidR="00F90859" w:rsidRPr="001650B9" w:rsidRDefault="00F90859" w:rsidP="00F90859">
      <w:pPr>
        <w:jc w:val="center"/>
        <w:rPr>
          <w:szCs w:val="28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3660"/>
      </w:tblGrid>
      <w:tr w:rsidR="00F90859" w:rsidRPr="001650B9" w:rsidTr="00C15642">
        <w:tc>
          <w:tcPr>
            <w:tcW w:w="817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№</w:t>
            </w:r>
          </w:p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п</w:t>
            </w:r>
            <w:r>
              <w:rPr>
                <w:szCs w:val="28"/>
              </w:rPr>
              <w:t>/</w:t>
            </w:r>
            <w:r w:rsidRPr="001650B9">
              <w:rPr>
                <w:szCs w:val="28"/>
              </w:rPr>
              <w:t>п</w:t>
            </w:r>
          </w:p>
        </w:tc>
        <w:tc>
          <w:tcPr>
            <w:tcW w:w="4871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Дополнения и изменения</w:t>
            </w:r>
          </w:p>
        </w:tc>
        <w:tc>
          <w:tcPr>
            <w:tcW w:w="3660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Основание</w:t>
            </w:r>
          </w:p>
        </w:tc>
      </w:tr>
      <w:tr w:rsidR="00F90859" w:rsidRPr="001650B9" w:rsidTr="00C15642">
        <w:trPr>
          <w:trHeight w:val="7680"/>
        </w:trPr>
        <w:tc>
          <w:tcPr>
            <w:tcW w:w="817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F90859" w:rsidRPr="001650B9" w:rsidRDefault="00F90859" w:rsidP="00C15642">
            <w:pPr>
              <w:rPr>
                <w:szCs w:val="28"/>
              </w:rPr>
            </w:pPr>
          </w:p>
        </w:tc>
        <w:tc>
          <w:tcPr>
            <w:tcW w:w="3660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</w:p>
        </w:tc>
      </w:tr>
    </w:tbl>
    <w:p w:rsidR="00F90859" w:rsidRPr="001650B9" w:rsidRDefault="00F90859" w:rsidP="00F90859">
      <w:pPr>
        <w:jc w:val="both"/>
        <w:rPr>
          <w:szCs w:val="28"/>
        </w:rPr>
      </w:pPr>
    </w:p>
    <w:p w:rsidR="00F90859" w:rsidRPr="001650B9" w:rsidRDefault="00F90859" w:rsidP="00F90859">
      <w:pPr>
        <w:jc w:val="both"/>
        <w:rPr>
          <w:szCs w:val="28"/>
        </w:rPr>
      </w:pPr>
      <w:r w:rsidRPr="001650B9">
        <w:rPr>
          <w:szCs w:val="28"/>
        </w:rPr>
        <w:t>Учебная программа пересмотрена и одобрена на заседании кафедры</w:t>
      </w:r>
    </w:p>
    <w:p w:rsidR="00F90859" w:rsidRPr="001650B9" w:rsidRDefault="00F90859" w:rsidP="00F90859">
      <w:pPr>
        <w:jc w:val="both"/>
        <w:rPr>
          <w:szCs w:val="28"/>
        </w:rPr>
      </w:pPr>
      <w:r w:rsidRPr="001650B9">
        <w:rPr>
          <w:szCs w:val="28"/>
        </w:rPr>
        <w:t>_____________________________   (протокол № ____ от ________ 20</w:t>
      </w:r>
      <w:r>
        <w:rPr>
          <w:szCs w:val="28"/>
        </w:rPr>
        <w:t>1</w:t>
      </w:r>
      <w:r w:rsidRPr="001650B9">
        <w:rPr>
          <w:szCs w:val="28"/>
        </w:rPr>
        <w:t>_ г.)</w:t>
      </w:r>
    </w:p>
    <w:p w:rsidR="00F90859" w:rsidRPr="00D34C13" w:rsidRDefault="00F90859" w:rsidP="00F90859">
      <w:pPr>
        <w:jc w:val="both"/>
        <w:rPr>
          <w:vanish/>
          <w:sz w:val="18"/>
          <w:szCs w:val="18"/>
        </w:rPr>
      </w:pPr>
      <w:r w:rsidRPr="00D34C13">
        <w:rPr>
          <w:vanish/>
          <w:sz w:val="18"/>
          <w:szCs w:val="18"/>
        </w:rPr>
        <w:t xml:space="preserve">                        (название кафедры)</w:t>
      </w:r>
    </w:p>
    <w:p w:rsidR="00F90859" w:rsidRPr="001650B9" w:rsidRDefault="00F90859" w:rsidP="00F90859">
      <w:pPr>
        <w:jc w:val="both"/>
        <w:rPr>
          <w:szCs w:val="28"/>
        </w:rPr>
      </w:pPr>
    </w:p>
    <w:p w:rsidR="00F90859" w:rsidRPr="001650B9" w:rsidRDefault="00F90859" w:rsidP="00F90859">
      <w:pPr>
        <w:spacing w:before="120"/>
        <w:rPr>
          <w:szCs w:val="28"/>
        </w:rPr>
      </w:pPr>
      <w:r w:rsidRPr="001650B9">
        <w:rPr>
          <w:szCs w:val="28"/>
        </w:rPr>
        <w:t>Заведующий кафедрой</w:t>
      </w:r>
    </w:p>
    <w:p w:rsidR="00F90859" w:rsidRPr="001650B9" w:rsidRDefault="00F90859" w:rsidP="00F90859">
      <w:pPr>
        <w:rPr>
          <w:szCs w:val="28"/>
        </w:rPr>
      </w:pPr>
      <w:r w:rsidRPr="001650B9">
        <w:rPr>
          <w:szCs w:val="28"/>
        </w:rPr>
        <w:t>_____________________   _______________   __________________</w:t>
      </w:r>
    </w:p>
    <w:p w:rsidR="00F90859" w:rsidRPr="00D34C13" w:rsidRDefault="00F90859" w:rsidP="00F90859">
      <w:pPr>
        <w:ind w:left="708" w:hanging="566"/>
        <w:rPr>
          <w:vanish/>
          <w:sz w:val="18"/>
          <w:szCs w:val="18"/>
        </w:rPr>
      </w:pPr>
      <w:r w:rsidRPr="00D34C13">
        <w:rPr>
          <w:vanish/>
          <w:sz w:val="18"/>
          <w:szCs w:val="18"/>
        </w:rPr>
        <w:t>(ученая степень, ученое звание)</w:t>
      </w:r>
      <w:r w:rsidRPr="00D34C13">
        <w:rPr>
          <w:vanish/>
          <w:sz w:val="18"/>
          <w:szCs w:val="18"/>
        </w:rPr>
        <w:tab/>
      </w:r>
      <w:r w:rsidRPr="00D34C13">
        <w:rPr>
          <w:vanish/>
          <w:sz w:val="18"/>
          <w:szCs w:val="18"/>
        </w:rPr>
        <w:tab/>
        <w:t xml:space="preserve">      (подпись)</w:t>
      </w:r>
      <w:r w:rsidRPr="00D34C13">
        <w:rPr>
          <w:vanish/>
          <w:sz w:val="18"/>
          <w:szCs w:val="18"/>
        </w:rPr>
        <w:tab/>
      </w:r>
      <w:r w:rsidRPr="00D34C13">
        <w:rPr>
          <w:vanish/>
          <w:sz w:val="18"/>
          <w:szCs w:val="18"/>
        </w:rPr>
        <w:tab/>
        <w:t xml:space="preserve">             (И.О.Фамилия)</w:t>
      </w:r>
    </w:p>
    <w:p w:rsidR="00F90859" w:rsidRPr="001650B9" w:rsidRDefault="00F90859" w:rsidP="00F90859">
      <w:pPr>
        <w:ind w:left="708"/>
        <w:rPr>
          <w:szCs w:val="28"/>
        </w:rPr>
      </w:pPr>
    </w:p>
    <w:p w:rsidR="00F90859" w:rsidRPr="001650B9" w:rsidRDefault="00F90859" w:rsidP="00F90859">
      <w:pPr>
        <w:spacing w:before="120"/>
        <w:rPr>
          <w:szCs w:val="28"/>
        </w:rPr>
      </w:pPr>
      <w:r w:rsidRPr="001650B9">
        <w:rPr>
          <w:szCs w:val="28"/>
        </w:rPr>
        <w:t>УТВЕРЖДАЮ</w:t>
      </w:r>
    </w:p>
    <w:p w:rsidR="00F90859" w:rsidRPr="001650B9" w:rsidRDefault="00F90859" w:rsidP="00F90859">
      <w:pPr>
        <w:rPr>
          <w:szCs w:val="28"/>
        </w:rPr>
      </w:pPr>
      <w:r w:rsidRPr="001650B9">
        <w:rPr>
          <w:szCs w:val="28"/>
        </w:rPr>
        <w:t>Декан факультета</w:t>
      </w:r>
    </w:p>
    <w:p w:rsidR="00F90859" w:rsidRPr="001650B9" w:rsidRDefault="00F90859" w:rsidP="00F90859">
      <w:pPr>
        <w:rPr>
          <w:szCs w:val="28"/>
        </w:rPr>
      </w:pPr>
      <w:r w:rsidRPr="001650B9">
        <w:rPr>
          <w:szCs w:val="28"/>
        </w:rPr>
        <w:t>_____________________   _______________   __________________</w:t>
      </w:r>
    </w:p>
    <w:p w:rsidR="00F90859" w:rsidRDefault="00F90859" w:rsidP="00F90859">
      <w:pPr>
        <w:ind w:left="708" w:hanging="566"/>
        <w:rPr>
          <w:vanish/>
          <w:sz w:val="18"/>
          <w:szCs w:val="18"/>
        </w:rPr>
      </w:pPr>
      <w:r w:rsidRPr="00D34C13">
        <w:rPr>
          <w:vanish/>
          <w:sz w:val="18"/>
          <w:szCs w:val="18"/>
        </w:rPr>
        <w:t>(ученая степень, ученое звание)</w:t>
      </w:r>
      <w:r w:rsidRPr="00D34C13">
        <w:rPr>
          <w:vanish/>
          <w:sz w:val="18"/>
          <w:szCs w:val="18"/>
        </w:rPr>
        <w:tab/>
      </w:r>
      <w:r w:rsidRPr="00D34C13">
        <w:rPr>
          <w:vanish/>
          <w:sz w:val="18"/>
          <w:szCs w:val="18"/>
        </w:rPr>
        <w:tab/>
        <w:t xml:space="preserve">        (подпись)</w:t>
      </w:r>
      <w:r w:rsidRPr="00D34C13">
        <w:rPr>
          <w:vanish/>
          <w:sz w:val="18"/>
          <w:szCs w:val="18"/>
        </w:rPr>
        <w:tab/>
      </w:r>
      <w:r w:rsidRPr="00D34C13">
        <w:rPr>
          <w:vanish/>
          <w:sz w:val="18"/>
          <w:szCs w:val="18"/>
        </w:rPr>
        <w:tab/>
        <w:t xml:space="preserve">             (И.О.Фамилия)</w:t>
      </w:r>
    </w:p>
    <w:p w:rsidR="00F90859" w:rsidRDefault="00F90859" w:rsidP="008B50D1">
      <w:pPr>
        <w:keepNext/>
        <w:outlineLvl w:val="1"/>
        <w:rPr>
          <w:szCs w:val="28"/>
        </w:rPr>
      </w:pPr>
    </w:p>
    <w:sectPr w:rsidR="00F90859" w:rsidSect="0033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F9" w:rsidRDefault="002F5DF9" w:rsidP="00DB59B2">
      <w:r>
        <w:separator/>
      </w:r>
    </w:p>
  </w:endnote>
  <w:endnote w:type="continuationSeparator" w:id="0">
    <w:p w:rsidR="002F5DF9" w:rsidRDefault="002F5DF9" w:rsidP="00DB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078704111"/>
      <w:docPartObj>
        <w:docPartGallery w:val="Page Numbers (Bottom of Page)"/>
        <w:docPartUnique/>
      </w:docPartObj>
    </w:sdtPr>
    <w:sdtContent>
      <w:p w:rsidR="00DC0D90" w:rsidRDefault="002804CC" w:rsidP="00C15642">
        <w:pPr>
          <w:pStyle w:val="ae"/>
          <w:jc w:val="center"/>
        </w:pPr>
        <w:r w:rsidRPr="00C15642">
          <w:rPr>
            <w:sz w:val="24"/>
            <w:szCs w:val="24"/>
          </w:rPr>
          <w:fldChar w:fldCharType="begin"/>
        </w:r>
        <w:r w:rsidR="00DC0D90" w:rsidRPr="00C15642">
          <w:rPr>
            <w:sz w:val="24"/>
            <w:szCs w:val="24"/>
          </w:rPr>
          <w:instrText>PAGE   \* MERGEFORMAT</w:instrText>
        </w:r>
        <w:r w:rsidRPr="00C15642">
          <w:rPr>
            <w:sz w:val="24"/>
            <w:szCs w:val="24"/>
          </w:rPr>
          <w:fldChar w:fldCharType="separate"/>
        </w:r>
        <w:r w:rsidR="00FC189E">
          <w:rPr>
            <w:noProof/>
            <w:sz w:val="24"/>
            <w:szCs w:val="24"/>
          </w:rPr>
          <w:t>2</w:t>
        </w:r>
        <w:r w:rsidRPr="00C1564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F9" w:rsidRDefault="002F5DF9" w:rsidP="00DB59B2">
      <w:r>
        <w:separator/>
      </w:r>
    </w:p>
  </w:footnote>
  <w:footnote w:type="continuationSeparator" w:id="0">
    <w:p w:rsidR="002F5DF9" w:rsidRDefault="002F5DF9" w:rsidP="00DB5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4B588F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542289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F71780"/>
    <w:multiLevelType w:val="hybridMultilevel"/>
    <w:tmpl w:val="D2E88EFC"/>
    <w:lvl w:ilvl="0" w:tplc="96E075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997FD0"/>
    <w:multiLevelType w:val="hybridMultilevel"/>
    <w:tmpl w:val="55C24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3DF9"/>
    <w:multiLevelType w:val="hybridMultilevel"/>
    <w:tmpl w:val="893AFFE0"/>
    <w:lvl w:ilvl="0" w:tplc="C84EE998">
      <w:start w:val="1"/>
      <w:numFmt w:val="decimal"/>
      <w:lvlText w:val="%1."/>
      <w:lvlJc w:val="left"/>
      <w:pPr>
        <w:ind w:left="11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DCEA11C">
      <w:numFmt w:val="bullet"/>
      <w:lvlText w:val="•"/>
      <w:lvlJc w:val="left"/>
      <w:pPr>
        <w:ind w:left="1066" w:hanging="707"/>
      </w:pPr>
      <w:rPr>
        <w:rFonts w:hint="default"/>
        <w:lang w:val="ru-RU" w:eastAsia="ru-RU" w:bidi="ru-RU"/>
      </w:rPr>
    </w:lvl>
    <w:lvl w:ilvl="2" w:tplc="5E8A6B10">
      <w:numFmt w:val="bullet"/>
      <w:lvlText w:val="•"/>
      <w:lvlJc w:val="left"/>
      <w:pPr>
        <w:ind w:left="2012" w:hanging="707"/>
      </w:pPr>
      <w:rPr>
        <w:rFonts w:hint="default"/>
        <w:lang w:val="ru-RU" w:eastAsia="ru-RU" w:bidi="ru-RU"/>
      </w:rPr>
    </w:lvl>
    <w:lvl w:ilvl="3" w:tplc="CA56C562">
      <w:numFmt w:val="bullet"/>
      <w:lvlText w:val="•"/>
      <w:lvlJc w:val="left"/>
      <w:pPr>
        <w:ind w:left="2959" w:hanging="707"/>
      </w:pPr>
      <w:rPr>
        <w:rFonts w:hint="default"/>
        <w:lang w:val="ru-RU" w:eastAsia="ru-RU" w:bidi="ru-RU"/>
      </w:rPr>
    </w:lvl>
    <w:lvl w:ilvl="4" w:tplc="FB545B42">
      <w:numFmt w:val="bullet"/>
      <w:lvlText w:val="•"/>
      <w:lvlJc w:val="left"/>
      <w:pPr>
        <w:ind w:left="3905" w:hanging="707"/>
      </w:pPr>
      <w:rPr>
        <w:rFonts w:hint="default"/>
        <w:lang w:val="ru-RU" w:eastAsia="ru-RU" w:bidi="ru-RU"/>
      </w:rPr>
    </w:lvl>
    <w:lvl w:ilvl="5" w:tplc="7318DDD4">
      <w:numFmt w:val="bullet"/>
      <w:lvlText w:val="•"/>
      <w:lvlJc w:val="left"/>
      <w:pPr>
        <w:ind w:left="4852" w:hanging="707"/>
      </w:pPr>
      <w:rPr>
        <w:rFonts w:hint="default"/>
        <w:lang w:val="ru-RU" w:eastAsia="ru-RU" w:bidi="ru-RU"/>
      </w:rPr>
    </w:lvl>
    <w:lvl w:ilvl="6" w:tplc="B08A119C">
      <w:numFmt w:val="bullet"/>
      <w:lvlText w:val="•"/>
      <w:lvlJc w:val="left"/>
      <w:pPr>
        <w:ind w:left="5798" w:hanging="707"/>
      </w:pPr>
      <w:rPr>
        <w:rFonts w:hint="default"/>
        <w:lang w:val="ru-RU" w:eastAsia="ru-RU" w:bidi="ru-RU"/>
      </w:rPr>
    </w:lvl>
    <w:lvl w:ilvl="7" w:tplc="CCEE81DC">
      <w:numFmt w:val="bullet"/>
      <w:lvlText w:val="•"/>
      <w:lvlJc w:val="left"/>
      <w:pPr>
        <w:ind w:left="6744" w:hanging="707"/>
      </w:pPr>
      <w:rPr>
        <w:rFonts w:hint="default"/>
        <w:lang w:val="ru-RU" w:eastAsia="ru-RU" w:bidi="ru-RU"/>
      </w:rPr>
    </w:lvl>
    <w:lvl w:ilvl="8" w:tplc="61268448">
      <w:numFmt w:val="bullet"/>
      <w:lvlText w:val="•"/>
      <w:lvlJc w:val="left"/>
      <w:pPr>
        <w:ind w:left="7691" w:hanging="707"/>
      </w:pPr>
      <w:rPr>
        <w:rFonts w:hint="default"/>
        <w:lang w:val="ru-RU" w:eastAsia="ru-RU" w:bidi="ru-RU"/>
      </w:rPr>
    </w:lvl>
  </w:abstractNum>
  <w:abstractNum w:abstractNumId="5">
    <w:nsid w:val="6B893883"/>
    <w:multiLevelType w:val="singleLevel"/>
    <w:tmpl w:val="D4787896"/>
    <w:lvl w:ilvl="0">
      <w:start w:val="1"/>
      <w:numFmt w:val="decimal"/>
      <w:pStyle w:val="Els-Title"/>
      <w:lvlText w:val="%1."/>
      <w:lvlJc w:val="left"/>
      <w:pPr>
        <w:tabs>
          <w:tab w:val="num" w:pos="1211"/>
        </w:tabs>
        <w:ind w:left="1211" w:hanging="360"/>
      </w:pPr>
      <w:rPr>
        <w:rFonts w:ascii="Georgia" w:hAnsi="Georgia" w:hint="default"/>
        <w:color w:val="auto"/>
        <w:sz w:val="24"/>
        <w:szCs w:val="24"/>
      </w:rPr>
    </w:lvl>
  </w:abstractNum>
  <w:abstractNum w:abstractNumId="6">
    <w:nsid w:val="6C0F4E53"/>
    <w:multiLevelType w:val="hybridMultilevel"/>
    <w:tmpl w:val="CD96A2A6"/>
    <w:lvl w:ilvl="0" w:tplc="5EB22C02">
      <w:start w:val="1"/>
      <w:numFmt w:val="decimal"/>
      <w:lvlText w:val="%1."/>
      <w:lvlJc w:val="left"/>
      <w:pPr>
        <w:ind w:left="25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D79296A4">
      <w:numFmt w:val="bullet"/>
      <w:lvlText w:val="•"/>
      <w:lvlJc w:val="left"/>
      <w:pPr>
        <w:ind w:left="1288" w:hanging="425"/>
      </w:pPr>
      <w:rPr>
        <w:rFonts w:hint="default"/>
        <w:lang w:val="ru-RU" w:eastAsia="ru-RU" w:bidi="ru-RU"/>
      </w:rPr>
    </w:lvl>
    <w:lvl w:ilvl="2" w:tplc="992482CA">
      <w:numFmt w:val="bullet"/>
      <w:lvlText w:val="•"/>
      <w:lvlJc w:val="left"/>
      <w:pPr>
        <w:ind w:left="2317" w:hanging="425"/>
      </w:pPr>
      <w:rPr>
        <w:rFonts w:hint="default"/>
        <w:lang w:val="ru-RU" w:eastAsia="ru-RU" w:bidi="ru-RU"/>
      </w:rPr>
    </w:lvl>
    <w:lvl w:ilvl="3" w:tplc="F2F40B50">
      <w:numFmt w:val="bullet"/>
      <w:lvlText w:val="•"/>
      <w:lvlJc w:val="left"/>
      <w:pPr>
        <w:ind w:left="3345" w:hanging="425"/>
      </w:pPr>
      <w:rPr>
        <w:rFonts w:hint="default"/>
        <w:lang w:val="ru-RU" w:eastAsia="ru-RU" w:bidi="ru-RU"/>
      </w:rPr>
    </w:lvl>
    <w:lvl w:ilvl="4" w:tplc="41109420">
      <w:numFmt w:val="bullet"/>
      <w:lvlText w:val="•"/>
      <w:lvlJc w:val="left"/>
      <w:pPr>
        <w:ind w:left="4374" w:hanging="425"/>
      </w:pPr>
      <w:rPr>
        <w:rFonts w:hint="default"/>
        <w:lang w:val="ru-RU" w:eastAsia="ru-RU" w:bidi="ru-RU"/>
      </w:rPr>
    </w:lvl>
    <w:lvl w:ilvl="5" w:tplc="F2D21CF6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60E25996">
      <w:numFmt w:val="bullet"/>
      <w:lvlText w:val="•"/>
      <w:lvlJc w:val="left"/>
      <w:pPr>
        <w:ind w:left="6431" w:hanging="425"/>
      </w:pPr>
      <w:rPr>
        <w:rFonts w:hint="default"/>
        <w:lang w:val="ru-RU" w:eastAsia="ru-RU" w:bidi="ru-RU"/>
      </w:rPr>
    </w:lvl>
    <w:lvl w:ilvl="7" w:tplc="658055FA">
      <w:numFmt w:val="bullet"/>
      <w:lvlText w:val="•"/>
      <w:lvlJc w:val="left"/>
      <w:pPr>
        <w:ind w:left="7460" w:hanging="425"/>
      </w:pPr>
      <w:rPr>
        <w:rFonts w:hint="default"/>
        <w:lang w:val="ru-RU" w:eastAsia="ru-RU" w:bidi="ru-RU"/>
      </w:rPr>
    </w:lvl>
    <w:lvl w:ilvl="8" w:tplc="BBA88C40">
      <w:numFmt w:val="bullet"/>
      <w:lvlText w:val="•"/>
      <w:lvlJc w:val="left"/>
      <w:pPr>
        <w:ind w:left="8489" w:hanging="425"/>
      </w:pPr>
      <w:rPr>
        <w:rFonts w:hint="default"/>
        <w:lang w:val="ru-RU" w:eastAsia="ru-RU" w:bidi="ru-RU"/>
      </w:rPr>
    </w:lvl>
  </w:abstractNum>
  <w:abstractNum w:abstractNumId="7">
    <w:nsid w:val="6D0246B9"/>
    <w:multiLevelType w:val="hybridMultilevel"/>
    <w:tmpl w:val="8568894E"/>
    <w:lvl w:ilvl="0" w:tplc="1312161C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91E3C"/>
    <w:multiLevelType w:val="hybridMultilevel"/>
    <w:tmpl w:val="77268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>
    <w:nsid w:val="744437A9"/>
    <w:multiLevelType w:val="hybridMultilevel"/>
    <w:tmpl w:val="253E4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7752BE"/>
    <w:multiLevelType w:val="hybridMultilevel"/>
    <w:tmpl w:val="01683D30"/>
    <w:lvl w:ilvl="0" w:tplc="ED2C4A36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606A1A">
      <w:numFmt w:val="bullet"/>
      <w:lvlText w:val="•"/>
      <w:lvlJc w:val="left"/>
      <w:pPr>
        <w:ind w:left="1288" w:hanging="164"/>
      </w:pPr>
      <w:rPr>
        <w:rFonts w:hint="default"/>
        <w:lang w:val="ru-RU" w:eastAsia="ru-RU" w:bidi="ru-RU"/>
      </w:rPr>
    </w:lvl>
    <w:lvl w:ilvl="2" w:tplc="CC823C42">
      <w:numFmt w:val="bullet"/>
      <w:lvlText w:val="•"/>
      <w:lvlJc w:val="left"/>
      <w:pPr>
        <w:ind w:left="2317" w:hanging="164"/>
      </w:pPr>
      <w:rPr>
        <w:rFonts w:hint="default"/>
        <w:lang w:val="ru-RU" w:eastAsia="ru-RU" w:bidi="ru-RU"/>
      </w:rPr>
    </w:lvl>
    <w:lvl w:ilvl="3" w:tplc="2BDACDD4">
      <w:numFmt w:val="bullet"/>
      <w:lvlText w:val="•"/>
      <w:lvlJc w:val="left"/>
      <w:pPr>
        <w:ind w:left="3345" w:hanging="164"/>
      </w:pPr>
      <w:rPr>
        <w:rFonts w:hint="default"/>
        <w:lang w:val="ru-RU" w:eastAsia="ru-RU" w:bidi="ru-RU"/>
      </w:rPr>
    </w:lvl>
    <w:lvl w:ilvl="4" w:tplc="E788EB24">
      <w:numFmt w:val="bullet"/>
      <w:lvlText w:val="•"/>
      <w:lvlJc w:val="left"/>
      <w:pPr>
        <w:ind w:left="4374" w:hanging="164"/>
      </w:pPr>
      <w:rPr>
        <w:rFonts w:hint="default"/>
        <w:lang w:val="ru-RU" w:eastAsia="ru-RU" w:bidi="ru-RU"/>
      </w:rPr>
    </w:lvl>
    <w:lvl w:ilvl="5" w:tplc="6410312C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D320247E">
      <w:numFmt w:val="bullet"/>
      <w:lvlText w:val="•"/>
      <w:lvlJc w:val="left"/>
      <w:pPr>
        <w:ind w:left="6431" w:hanging="164"/>
      </w:pPr>
      <w:rPr>
        <w:rFonts w:hint="default"/>
        <w:lang w:val="ru-RU" w:eastAsia="ru-RU" w:bidi="ru-RU"/>
      </w:rPr>
    </w:lvl>
    <w:lvl w:ilvl="7" w:tplc="49BC3210">
      <w:numFmt w:val="bullet"/>
      <w:lvlText w:val="•"/>
      <w:lvlJc w:val="left"/>
      <w:pPr>
        <w:ind w:left="7460" w:hanging="164"/>
      </w:pPr>
      <w:rPr>
        <w:rFonts w:hint="default"/>
        <w:lang w:val="ru-RU" w:eastAsia="ru-RU" w:bidi="ru-RU"/>
      </w:rPr>
    </w:lvl>
    <w:lvl w:ilvl="8" w:tplc="16C84FC6">
      <w:numFmt w:val="bullet"/>
      <w:lvlText w:val="•"/>
      <w:lvlJc w:val="left"/>
      <w:pPr>
        <w:ind w:left="8489" w:hanging="164"/>
      </w:pPr>
      <w:rPr>
        <w:rFonts w:hint="default"/>
        <w:lang w:val="ru-RU" w:eastAsia="ru-RU" w:bidi="ru-RU"/>
      </w:rPr>
    </w:lvl>
  </w:abstractNum>
  <w:abstractNum w:abstractNumId="12">
    <w:nsid w:val="7DF615C7"/>
    <w:multiLevelType w:val="hybridMultilevel"/>
    <w:tmpl w:val="2D8477D2"/>
    <w:lvl w:ilvl="0" w:tplc="7CD0AF28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abstractNum w:abstractNumId="13">
    <w:nsid w:val="7E2A5CB6"/>
    <w:multiLevelType w:val="hybridMultilevel"/>
    <w:tmpl w:val="81E4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9B2"/>
    <w:rsid w:val="00001D57"/>
    <w:rsid w:val="00001E4B"/>
    <w:rsid w:val="00003160"/>
    <w:rsid w:val="00004B80"/>
    <w:rsid w:val="000079B8"/>
    <w:rsid w:val="0002046C"/>
    <w:rsid w:val="0002141F"/>
    <w:rsid w:val="00023DCC"/>
    <w:rsid w:val="00024A50"/>
    <w:rsid w:val="00026732"/>
    <w:rsid w:val="00031304"/>
    <w:rsid w:val="000357EF"/>
    <w:rsid w:val="000406C6"/>
    <w:rsid w:val="000427CF"/>
    <w:rsid w:val="00043C7C"/>
    <w:rsid w:val="00046B89"/>
    <w:rsid w:val="00050E01"/>
    <w:rsid w:val="00051CA7"/>
    <w:rsid w:val="00051EB8"/>
    <w:rsid w:val="000541C2"/>
    <w:rsid w:val="0005462A"/>
    <w:rsid w:val="0005494E"/>
    <w:rsid w:val="0006409C"/>
    <w:rsid w:val="000703CE"/>
    <w:rsid w:val="0007140D"/>
    <w:rsid w:val="0007191C"/>
    <w:rsid w:val="00071AEA"/>
    <w:rsid w:val="00077CB1"/>
    <w:rsid w:val="00077EBF"/>
    <w:rsid w:val="00081650"/>
    <w:rsid w:val="00083AC9"/>
    <w:rsid w:val="000846D7"/>
    <w:rsid w:val="0008495F"/>
    <w:rsid w:val="00090039"/>
    <w:rsid w:val="000913EA"/>
    <w:rsid w:val="00092D5D"/>
    <w:rsid w:val="00093C36"/>
    <w:rsid w:val="000A74BE"/>
    <w:rsid w:val="000B0E09"/>
    <w:rsid w:val="000B2D1E"/>
    <w:rsid w:val="000B3CB2"/>
    <w:rsid w:val="000B5D61"/>
    <w:rsid w:val="000C0DDC"/>
    <w:rsid w:val="000C24DD"/>
    <w:rsid w:val="000C3A15"/>
    <w:rsid w:val="000C4B5A"/>
    <w:rsid w:val="000C541A"/>
    <w:rsid w:val="000C7489"/>
    <w:rsid w:val="000D09A3"/>
    <w:rsid w:val="000D53C9"/>
    <w:rsid w:val="000D590B"/>
    <w:rsid w:val="000E1764"/>
    <w:rsid w:val="000E2664"/>
    <w:rsid w:val="000E77BD"/>
    <w:rsid w:val="000F2FA6"/>
    <w:rsid w:val="000F6CB4"/>
    <w:rsid w:val="000F7135"/>
    <w:rsid w:val="00105DD5"/>
    <w:rsid w:val="00110EFC"/>
    <w:rsid w:val="001163E5"/>
    <w:rsid w:val="00131A79"/>
    <w:rsid w:val="0013391C"/>
    <w:rsid w:val="001355DC"/>
    <w:rsid w:val="001441A4"/>
    <w:rsid w:val="0014452A"/>
    <w:rsid w:val="0015046F"/>
    <w:rsid w:val="00152450"/>
    <w:rsid w:val="00153237"/>
    <w:rsid w:val="001560CC"/>
    <w:rsid w:val="001770FD"/>
    <w:rsid w:val="00186357"/>
    <w:rsid w:val="001937E9"/>
    <w:rsid w:val="00196755"/>
    <w:rsid w:val="001A40C0"/>
    <w:rsid w:val="001B2361"/>
    <w:rsid w:val="001C4653"/>
    <w:rsid w:val="001D011B"/>
    <w:rsid w:val="001D3F34"/>
    <w:rsid w:val="001D4A59"/>
    <w:rsid w:val="001D4F57"/>
    <w:rsid w:val="001D7051"/>
    <w:rsid w:val="001E0C15"/>
    <w:rsid w:val="001E6148"/>
    <w:rsid w:val="001E72C9"/>
    <w:rsid w:val="001F315B"/>
    <w:rsid w:val="001F58D6"/>
    <w:rsid w:val="001F7D9C"/>
    <w:rsid w:val="00224B6D"/>
    <w:rsid w:val="00231C82"/>
    <w:rsid w:val="00234895"/>
    <w:rsid w:val="00236D49"/>
    <w:rsid w:val="00240802"/>
    <w:rsid w:val="002413ED"/>
    <w:rsid w:val="00243A03"/>
    <w:rsid w:val="00247FB6"/>
    <w:rsid w:val="002552A8"/>
    <w:rsid w:val="00255E5F"/>
    <w:rsid w:val="0025738F"/>
    <w:rsid w:val="00263D65"/>
    <w:rsid w:val="002751B1"/>
    <w:rsid w:val="002753B7"/>
    <w:rsid w:val="002804CC"/>
    <w:rsid w:val="0028055B"/>
    <w:rsid w:val="002829E3"/>
    <w:rsid w:val="00283A51"/>
    <w:rsid w:val="002A2CDB"/>
    <w:rsid w:val="002A53D2"/>
    <w:rsid w:val="002A6EF9"/>
    <w:rsid w:val="002B025E"/>
    <w:rsid w:val="002B2018"/>
    <w:rsid w:val="002C2CB3"/>
    <w:rsid w:val="002C62FD"/>
    <w:rsid w:val="002C7495"/>
    <w:rsid w:val="002E0C44"/>
    <w:rsid w:val="002E16BC"/>
    <w:rsid w:val="002E65B5"/>
    <w:rsid w:val="002F1BF3"/>
    <w:rsid w:val="002F5DF9"/>
    <w:rsid w:val="002F685B"/>
    <w:rsid w:val="00301029"/>
    <w:rsid w:val="00302707"/>
    <w:rsid w:val="00302FD5"/>
    <w:rsid w:val="00304DFD"/>
    <w:rsid w:val="00304EC4"/>
    <w:rsid w:val="003067B4"/>
    <w:rsid w:val="00307328"/>
    <w:rsid w:val="003200AD"/>
    <w:rsid w:val="00326E37"/>
    <w:rsid w:val="00327302"/>
    <w:rsid w:val="00330DD0"/>
    <w:rsid w:val="00333020"/>
    <w:rsid w:val="00335247"/>
    <w:rsid w:val="00337600"/>
    <w:rsid w:val="003556EC"/>
    <w:rsid w:val="003567E8"/>
    <w:rsid w:val="00362254"/>
    <w:rsid w:val="0036227A"/>
    <w:rsid w:val="003627BB"/>
    <w:rsid w:val="0036379B"/>
    <w:rsid w:val="00364487"/>
    <w:rsid w:val="00365276"/>
    <w:rsid w:val="00372AD3"/>
    <w:rsid w:val="00392F9B"/>
    <w:rsid w:val="00394A0D"/>
    <w:rsid w:val="0039621E"/>
    <w:rsid w:val="00396FE4"/>
    <w:rsid w:val="00397B09"/>
    <w:rsid w:val="003A3C47"/>
    <w:rsid w:val="003B5694"/>
    <w:rsid w:val="003B737C"/>
    <w:rsid w:val="003C2FC8"/>
    <w:rsid w:val="003C5E18"/>
    <w:rsid w:val="003D1A2C"/>
    <w:rsid w:val="003D5453"/>
    <w:rsid w:val="003D6B54"/>
    <w:rsid w:val="003E0921"/>
    <w:rsid w:val="003E0931"/>
    <w:rsid w:val="003E125E"/>
    <w:rsid w:val="003E2D77"/>
    <w:rsid w:val="003E4572"/>
    <w:rsid w:val="003E546D"/>
    <w:rsid w:val="003E712C"/>
    <w:rsid w:val="003F08D3"/>
    <w:rsid w:val="004009A0"/>
    <w:rsid w:val="00401D39"/>
    <w:rsid w:val="004121A5"/>
    <w:rsid w:val="00412F56"/>
    <w:rsid w:val="00414165"/>
    <w:rsid w:val="00444775"/>
    <w:rsid w:val="004453C7"/>
    <w:rsid w:val="004461AB"/>
    <w:rsid w:val="00446ECC"/>
    <w:rsid w:val="004477C5"/>
    <w:rsid w:val="004508F8"/>
    <w:rsid w:val="00457A0C"/>
    <w:rsid w:val="00461F2F"/>
    <w:rsid w:val="00480AE4"/>
    <w:rsid w:val="004810A0"/>
    <w:rsid w:val="0048388B"/>
    <w:rsid w:val="00490572"/>
    <w:rsid w:val="004959A9"/>
    <w:rsid w:val="00496694"/>
    <w:rsid w:val="004974E0"/>
    <w:rsid w:val="004A353B"/>
    <w:rsid w:val="004A6E5B"/>
    <w:rsid w:val="004B3769"/>
    <w:rsid w:val="004D0508"/>
    <w:rsid w:val="004D4EDF"/>
    <w:rsid w:val="004D76A3"/>
    <w:rsid w:val="004E1B57"/>
    <w:rsid w:val="004E30B9"/>
    <w:rsid w:val="004E414B"/>
    <w:rsid w:val="004E70AF"/>
    <w:rsid w:val="004E786A"/>
    <w:rsid w:val="004F0DEA"/>
    <w:rsid w:val="004F30DE"/>
    <w:rsid w:val="004F741E"/>
    <w:rsid w:val="00504B3B"/>
    <w:rsid w:val="00505537"/>
    <w:rsid w:val="00515FB4"/>
    <w:rsid w:val="0051748C"/>
    <w:rsid w:val="00517FC5"/>
    <w:rsid w:val="005300C3"/>
    <w:rsid w:val="005317E0"/>
    <w:rsid w:val="00531A44"/>
    <w:rsid w:val="00532797"/>
    <w:rsid w:val="00533582"/>
    <w:rsid w:val="00541834"/>
    <w:rsid w:val="00545180"/>
    <w:rsid w:val="005560FB"/>
    <w:rsid w:val="005575D6"/>
    <w:rsid w:val="005725EA"/>
    <w:rsid w:val="00572E82"/>
    <w:rsid w:val="005764BE"/>
    <w:rsid w:val="005876E7"/>
    <w:rsid w:val="00590599"/>
    <w:rsid w:val="005933AA"/>
    <w:rsid w:val="005B6165"/>
    <w:rsid w:val="005C6678"/>
    <w:rsid w:val="005E5060"/>
    <w:rsid w:val="005E5540"/>
    <w:rsid w:val="005E5633"/>
    <w:rsid w:val="005E5DD1"/>
    <w:rsid w:val="005E68C6"/>
    <w:rsid w:val="005E7C7C"/>
    <w:rsid w:val="005F6EE9"/>
    <w:rsid w:val="00601439"/>
    <w:rsid w:val="00605324"/>
    <w:rsid w:val="00610DD2"/>
    <w:rsid w:val="00613BE9"/>
    <w:rsid w:val="0062204A"/>
    <w:rsid w:val="00622632"/>
    <w:rsid w:val="00623625"/>
    <w:rsid w:val="00624C25"/>
    <w:rsid w:val="00627D92"/>
    <w:rsid w:val="00632294"/>
    <w:rsid w:val="006325BC"/>
    <w:rsid w:val="00642560"/>
    <w:rsid w:val="00643907"/>
    <w:rsid w:val="0064794B"/>
    <w:rsid w:val="00650134"/>
    <w:rsid w:val="0065122A"/>
    <w:rsid w:val="00656AB2"/>
    <w:rsid w:val="00664618"/>
    <w:rsid w:val="00666DBD"/>
    <w:rsid w:val="006673C3"/>
    <w:rsid w:val="006708B2"/>
    <w:rsid w:val="00671066"/>
    <w:rsid w:val="00673E28"/>
    <w:rsid w:val="0067453C"/>
    <w:rsid w:val="00682A79"/>
    <w:rsid w:val="006859CC"/>
    <w:rsid w:val="006910CF"/>
    <w:rsid w:val="00694FCA"/>
    <w:rsid w:val="006A2F38"/>
    <w:rsid w:val="006A4F56"/>
    <w:rsid w:val="006A5662"/>
    <w:rsid w:val="006B46C9"/>
    <w:rsid w:val="006C611E"/>
    <w:rsid w:val="006D5D79"/>
    <w:rsid w:val="006E1DF5"/>
    <w:rsid w:val="006E52D8"/>
    <w:rsid w:val="006E76D7"/>
    <w:rsid w:val="006F49C2"/>
    <w:rsid w:val="007029BF"/>
    <w:rsid w:val="00710881"/>
    <w:rsid w:val="00713867"/>
    <w:rsid w:val="007202C6"/>
    <w:rsid w:val="00740DDE"/>
    <w:rsid w:val="007411E4"/>
    <w:rsid w:val="00743457"/>
    <w:rsid w:val="00743E7A"/>
    <w:rsid w:val="007538CA"/>
    <w:rsid w:val="00756BAA"/>
    <w:rsid w:val="00760D60"/>
    <w:rsid w:val="00760DCA"/>
    <w:rsid w:val="00766E62"/>
    <w:rsid w:val="00772623"/>
    <w:rsid w:val="00772FB4"/>
    <w:rsid w:val="007751EA"/>
    <w:rsid w:val="007808CB"/>
    <w:rsid w:val="00781C54"/>
    <w:rsid w:val="00782BAC"/>
    <w:rsid w:val="007936F3"/>
    <w:rsid w:val="007B0ED2"/>
    <w:rsid w:val="007B32AD"/>
    <w:rsid w:val="007B3333"/>
    <w:rsid w:val="007B79E0"/>
    <w:rsid w:val="007C1C71"/>
    <w:rsid w:val="007C2F8E"/>
    <w:rsid w:val="007C5B17"/>
    <w:rsid w:val="007C5BD5"/>
    <w:rsid w:val="007E220E"/>
    <w:rsid w:val="008001E3"/>
    <w:rsid w:val="008015DD"/>
    <w:rsid w:val="008021B9"/>
    <w:rsid w:val="0080717A"/>
    <w:rsid w:val="00807314"/>
    <w:rsid w:val="00813BB8"/>
    <w:rsid w:val="00814A84"/>
    <w:rsid w:val="008176C1"/>
    <w:rsid w:val="00817CF7"/>
    <w:rsid w:val="008316BB"/>
    <w:rsid w:val="0083685E"/>
    <w:rsid w:val="00840210"/>
    <w:rsid w:val="00844C71"/>
    <w:rsid w:val="00850382"/>
    <w:rsid w:val="00850462"/>
    <w:rsid w:val="00850DE2"/>
    <w:rsid w:val="0086285F"/>
    <w:rsid w:val="008704B6"/>
    <w:rsid w:val="00871323"/>
    <w:rsid w:val="00871860"/>
    <w:rsid w:val="008759E7"/>
    <w:rsid w:val="00883899"/>
    <w:rsid w:val="00883A1A"/>
    <w:rsid w:val="00886843"/>
    <w:rsid w:val="00891317"/>
    <w:rsid w:val="0089160B"/>
    <w:rsid w:val="00891D82"/>
    <w:rsid w:val="0089664D"/>
    <w:rsid w:val="008A5931"/>
    <w:rsid w:val="008B26B7"/>
    <w:rsid w:val="008B34E4"/>
    <w:rsid w:val="008B50D1"/>
    <w:rsid w:val="008C1E09"/>
    <w:rsid w:val="008C537E"/>
    <w:rsid w:val="008C565F"/>
    <w:rsid w:val="008C66F0"/>
    <w:rsid w:val="008C7F7B"/>
    <w:rsid w:val="008D3523"/>
    <w:rsid w:val="008D3614"/>
    <w:rsid w:val="008D57ED"/>
    <w:rsid w:val="008D668C"/>
    <w:rsid w:val="008E1804"/>
    <w:rsid w:val="008E59E9"/>
    <w:rsid w:val="008F28DB"/>
    <w:rsid w:val="008F2AB6"/>
    <w:rsid w:val="008F6FAB"/>
    <w:rsid w:val="00913188"/>
    <w:rsid w:val="00923F8D"/>
    <w:rsid w:val="009339EB"/>
    <w:rsid w:val="00936FA9"/>
    <w:rsid w:val="00941399"/>
    <w:rsid w:val="00941D3D"/>
    <w:rsid w:val="0094431B"/>
    <w:rsid w:val="009462B5"/>
    <w:rsid w:val="00952010"/>
    <w:rsid w:val="00953299"/>
    <w:rsid w:val="00954498"/>
    <w:rsid w:val="00957F0B"/>
    <w:rsid w:val="00960920"/>
    <w:rsid w:val="00977F33"/>
    <w:rsid w:val="0098249E"/>
    <w:rsid w:val="0098444B"/>
    <w:rsid w:val="0098640D"/>
    <w:rsid w:val="009948BF"/>
    <w:rsid w:val="009970A9"/>
    <w:rsid w:val="009A3AD1"/>
    <w:rsid w:val="009A601B"/>
    <w:rsid w:val="009B0D4B"/>
    <w:rsid w:val="009B2A27"/>
    <w:rsid w:val="009B46C2"/>
    <w:rsid w:val="009B4C47"/>
    <w:rsid w:val="009B603A"/>
    <w:rsid w:val="009B7C4D"/>
    <w:rsid w:val="009C4CBF"/>
    <w:rsid w:val="009C4F58"/>
    <w:rsid w:val="009E2732"/>
    <w:rsid w:val="009F0515"/>
    <w:rsid w:val="00A04421"/>
    <w:rsid w:val="00A1002E"/>
    <w:rsid w:val="00A11F6C"/>
    <w:rsid w:val="00A12364"/>
    <w:rsid w:val="00A13C6C"/>
    <w:rsid w:val="00A153A8"/>
    <w:rsid w:val="00A31637"/>
    <w:rsid w:val="00A36B5E"/>
    <w:rsid w:val="00A47577"/>
    <w:rsid w:val="00A5091F"/>
    <w:rsid w:val="00A5178D"/>
    <w:rsid w:val="00A5219B"/>
    <w:rsid w:val="00A54A5E"/>
    <w:rsid w:val="00A609B6"/>
    <w:rsid w:val="00A6388A"/>
    <w:rsid w:val="00A80D11"/>
    <w:rsid w:val="00A80D30"/>
    <w:rsid w:val="00A869FC"/>
    <w:rsid w:val="00A879F3"/>
    <w:rsid w:val="00A9236F"/>
    <w:rsid w:val="00A94B96"/>
    <w:rsid w:val="00AB086C"/>
    <w:rsid w:val="00AC01C8"/>
    <w:rsid w:val="00AC19F2"/>
    <w:rsid w:val="00AD142A"/>
    <w:rsid w:val="00AD247E"/>
    <w:rsid w:val="00AD24BF"/>
    <w:rsid w:val="00AE057E"/>
    <w:rsid w:val="00AE22B4"/>
    <w:rsid w:val="00AE3DBA"/>
    <w:rsid w:val="00AE745D"/>
    <w:rsid w:val="00AF217A"/>
    <w:rsid w:val="00AF7FED"/>
    <w:rsid w:val="00B03F70"/>
    <w:rsid w:val="00B04504"/>
    <w:rsid w:val="00B074FC"/>
    <w:rsid w:val="00B1087B"/>
    <w:rsid w:val="00B11D1A"/>
    <w:rsid w:val="00B12ADA"/>
    <w:rsid w:val="00B25031"/>
    <w:rsid w:val="00B26D1C"/>
    <w:rsid w:val="00B3199E"/>
    <w:rsid w:val="00B4214D"/>
    <w:rsid w:val="00B46633"/>
    <w:rsid w:val="00B52963"/>
    <w:rsid w:val="00B54203"/>
    <w:rsid w:val="00B54F4B"/>
    <w:rsid w:val="00B55616"/>
    <w:rsid w:val="00B64D80"/>
    <w:rsid w:val="00B652E5"/>
    <w:rsid w:val="00B73538"/>
    <w:rsid w:val="00B759C6"/>
    <w:rsid w:val="00B82A76"/>
    <w:rsid w:val="00B8777F"/>
    <w:rsid w:val="00B900B1"/>
    <w:rsid w:val="00B92128"/>
    <w:rsid w:val="00BA2FE3"/>
    <w:rsid w:val="00BA5306"/>
    <w:rsid w:val="00BB05F3"/>
    <w:rsid w:val="00BB35DD"/>
    <w:rsid w:val="00BC5F9E"/>
    <w:rsid w:val="00BC6067"/>
    <w:rsid w:val="00BC65AB"/>
    <w:rsid w:val="00BC69A2"/>
    <w:rsid w:val="00BD0B54"/>
    <w:rsid w:val="00BD1528"/>
    <w:rsid w:val="00BD1E1D"/>
    <w:rsid w:val="00BD3B2C"/>
    <w:rsid w:val="00BE2667"/>
    <w:rsid w:val="00BE2909"/>
    <w:rsid w:val="00BF0F19"/>
    <w:rsid w:val="00BF2C8C"/>
    <w:rsid w:val="00C054AB"/>
    <w:rsid w:val="00C143AA"/>
    <w:rsid w:val="00C15642"/>
    <w:rsid w:val="00C2643C"/>
    <w:rsid w:val="00C3030F"/>
    <w:rsid w:val="00C34AD6"/>
    <w:rsid w:val="00C350C1"/>
    <w:rsid w:val="00C3789C"/>
    <w:rsid w:val="00C4592F"/>
    <w:rsid w:val="00C464FE"/>
    <w:rsid w:val="00C51179"/>
    <w:rsid w:val="00C51774"/>
    <w:rsid w:val="00C531BC"/>
    <w:rsid w:val="00C53278"/>
    <w:rsid w:val="00C532AC"/>
    <w:rsid w:val="00C562AB"/>
    <w:rsid w:val="00C57F69"/>
    <w:rsid w:val="00C72A7D"/>
    <w:rsid w:val="00C84C6B"/>
    <w:rsid w:val="00C900CC"/>
    <w:rsid w:val="00C91BEF"/>
    <w:rsid w:val="00C94A22"/>
    <w:rsid w:val="00C95154"/>
    <w:rsid w:val="00CA19E4"/>
    <w:rsid w:val="00CA4B81"/>
    <w:rsid w:val="00CB08DF"/>
    <w:rsid w:val="00CC0296"/>
    <w:rsid w:val="00CC1202"/>
    <w:rsid w:val="00CC4471"/>
    <w:rsid w:val="00CC6037"/>
    <w:rsid w:val="00CE35C8"/>
    <w:rsid w:val="00CE61B0"/>
    <w:rsid w:val="00CE7281"/>
    <w:rsid w:val="00CF28E9"/>
    <w:rsid w:val="00CF6545"/>
    <w:rsid w:val="00D225DD"/>
    <w:rsid w:val="00D25247"/>
    <w:rsid w:val="00D34C13"/>
    <w:rsid w:val="00D40100"/>
    <w:rsid w:val="00D4042D"/>
    <w:rsid w:val="00D47ACF"/>
    <w:rsid w:val="00D55959"/>
    <w:rsid w:val="00D57E12"/>
    <w:rsid w:val="00D616E5"/>
    <w:rsid w:val="00D637A1"/>
    <w:rsid w:val="00D637A5"/>
    <w:rsid w:val="00D71CAE"/>
    <w:rsid w:val="00D773A0"/>
    <w:rsid w:val="00D80925"/>
    <w:rsid w:val="00D81607"/>
    <w:rsid w:val="00D8540F"/>
    <w:rsid w:val="00D85A48"/>
    <w:rsid w:val="00D9022B"/>
    <w:rsid w:val="00D96A9A"/>
    <w:rsid w:val="00D97E4D"/>
    <w:rsid w:val="00DA00C5"/>
    <w:rsid w:val="00DB317A"/>
    <w:rsid w:val="00DB59B2"/>
    <w:rsid w:val="00DC0D90"/>
    <w:rsid w:val="00DD4F28"/>
    <w:rsid w:val="00DE0F39"/>
    <w:rsid w:val="00DE2DD0"/>
    <w:rsid w:val="00DE3EAA"/>
    <w:rsid w:val="00DF088E"/>
    <w:rsid w:val="00DF26B9"/>
    <w:rsid w:val="00DF4D54"/>
    <w:rsid w:val="00DF5CD3"/>
    <w:rsid w:val="00E11722"/>
    <w:rsid w:val="00E12DF2"/>
    <w:rsid w:val="00E15798"/>
    <w:rsid w:val="00E3345F"/>
    <w:rsid w:val="00E33503"/>
    <w:rsid w:val="00E37AC4"/>
    <w:rsid w:val="00E429A5"/>
    <w:rsid w:val="00E50396"/>
    <w:rsid w:val="00E5070D"/>
    <w:rsid w:val="00E5096D"/>
    <w:rsid w:val="00E54380"/>
    <w:rsid w:val="00E61C38"/>
    <w:rsid w:val="00E65E0A"/>
    <w:rsid w:val="00E67FD8"/>
    <w:rsid w:val="00E77F84"/>
    <w:rsid w:val="00E77FCC"/>
    <w:rsid w:val="00E86A38"/>
    <w:rsid w:val="00E91FF4"/>
    <w:rsid w:val="00E946CB"/>
    <w:rsid w:val="00EA0920"/>
    <w:rsid w:val="00EA1B0E"/>
    <w:rsid w:val="00EA2B71"/>
    <w:rsid w:val="00EA3C58"/>
    <w:rsid w:val="00EA627B"/>
    <w:rsid w:val="00EA766C"/>
    <w:rsid w:val="00EA7EEB"/>
    <w:rsid w:val="00EC40E1"/>
    <w:rsid w:val="00EC572D"/>
    <w:rsid w:val="00EE222B"/>
    <w:rsid w:val="00EE3C4D"/>
    <w:rsid w:val="00EE7FBC"/>
    <w:rsid w:val="00EF0199"/>
    <w:rsid w:val="00F003CE"/>
    <w:rsid w:val="00F1795F"/>
    <w:rsid w:val="00F255E8"/>
    <w:rsid w:val="00F30318"/>
    <w:rsid w:val="00F31D2A"/>
    <w:rsid w:val="00F325F7"/>
    <w:rsid w:val="00F4225E"/>
    <w:rsid w:val="00F42FBB"/>
    <w:rsid w:val="00F506B2"/>
    <w:rsid w:val="00F60E51"/>
    <w:rsid w:val="00F6472B"/>
    <w:rsid w:val="00F67633"/>
    <w:rsid w:val="00F7213E"/>
    <w:rsid w:val="00F75C42"/>
    <w:rsid w:val="00F82240"/>
    <w:rsid w:val="00F87995"/>
    <w:rsid w:val="00F90859"/>
    <w:rsid w:val="00F92F83"/>
    <w:rsid w:val="00FA09AD"/>
    <w:rsid w:val="00FC189E"/>
    <w:rsid w:val="00FC37D4"/>
    <w:rsid w:val="00FC462D"/>
    <w:rsid w:val="00FC56EA"/>
    <w:rsid w:val="00FD1AA4"/>
    <w:rsid w:val="00FD3C1B"/>
    <w:rsid w:val="00FD52A2"/>
    <w:rsid w:val="00FD7FCA"/>
    <w:rsid w:val="00FF1643"/>
    <w:rsid w:val="00FF25CF"/>
    <w:rsid w:val="00FF3465"/>
    <w:rsid w:val="00FF43F4"/>
    <w:rsid w:val="00FF5EB0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1B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26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2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E7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DB59B2"/>
    <w:rPr>
      <w:vertAlign w:val="superscript"/>
    </w:rPr>
  </w:style>
  <w:style w:type="paragraph" w:styleId="a5">
    <w:name w:val="footnote text"/>
    <w:basedOn w:val="a0"/>
    <w:link w:val="a6"/>
    <w:uiPriority w:val="99"/>
    <w:rsid w:val="00DB59B2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DB59B2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0"/>
    <w:uiPriority w:val="34"/>
    <w:qFormat/>
    <w:rsid w:val="00DB59B2"/>
    <w:pPr>
      <w:ind w:left="720"/>
      <w:contextualSpacing/>
    </w:pPr>
  </w:style>
  <w:style w:type="paragraph" w:styleId="21">
    <w:name w:val="Body Text Indent 2"/>
    <w:basedOn w:val="a0"/>
    <w:link w:val="22"/>
    <w:uiPriority w:val="99"/>
    <w:semiHidden/>
    <w:unhideWhenUsed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B59B2"/>
    <w:rPr>
      <w:rFonts w:ascii="Times New Roman" w:eastAsia="Calibri" w:hAnsi="Times New Roman" w:cs="Times New Roman"/>
      <w:sz w:val="28"/>
      <w:szCs w:val="20"/>
    </w:rPr>
  </w:style>
  <w:style w:type="paragraph" w:styleId="a8">
    <w:name w:val="Body Text"/>
    <w:basedOn w:val="a0"/>
    <w:link w:val="a9"/>
    <w:uiPriority w:val="99"/>
    <w:unhideWhenUsed/>
    <w:rsid w:val="00BB35DD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BB35DD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B35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AD24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1"/>
    <w:uiPriority w:val="99"/>
    <w:unhideWhenUsed/>
    <w:rsid w:val="00AD24BF"/>
    <w:rPr>
      <w:color w:val="0563C1" w:themeColor="hyperlink"/>
      <w:u w:val="single"/>
    </w:rPr>
  </w:style>
  <w:style w:type="table" w:styleId="ab">
    <w:name w:val="Table Grid"/>
    <w:basedOn w:val="a2"/>
    <w:uiPriority w:val="39"/>
    <w:rsid w:val="00BF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61AB"/>
    <w:rPr>
      <w:rFonts w:ascii="Times New Roman" w:eastAsia="Calibri" w:hAnsi="Times New Roman" w:cs="Times New Roman"/>
      <w:sz w:val="28"/>
    </w:rPr>
  </w:style>
  <w:style w:type="paragraph" w:styleId="ae">
    <w:name w:val="footer"/>
    <w:basedOn w:val="a0"/>
    <w:link w:val="af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61AB"/>
    <w:rPr>
      <w:rFonts w:ascii="Times New Roman" w:eastAsia="Calibri" w:hAnsi="Times New Roman" w:cs="Times New Roman"/>
      <w:sz w:val="28"/>
    </w:rPr>
  </w:style>
  <w:style w:type="character" w:styleId="af0">
    <w:name w:val="FollowedHyperlink"/>
    <w:basedOn w:val="a1"/>
    <w:uiPriority w:val="99"/>
    <w:semiHidden/>
    <w:unhideWhenUsed/>
    <w:rsid w:val="001770FD"/>
    <w:rPr>
      <w:color w:val="954F72" w:themeColor="followedHyperlink"/>
      <w:u w:val="single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0"/>
    <w:uiPriority w:val="99"/>
    <w:unhideWhenUsed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4B376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B3769"/>
    <w:rPr>
      <w:rFonts w:ascii="Tahoma" w:eastAsia="Calibri" w:hAnsi="Tahoma" w:cs="Tahoma"/>
      <w:sz w:val="16"/>
      <w:szCs w:val="16"/>
    </w:rPr>
  </w:style>
  <w:style w:type="character" w:customStyle="1" w:styleId="af4">
    <w:name w:val="Основной шрифт"/>
    <w:uiPriority w:val="99"/>
    <w:rsid w:val="00756BAA"/>
  </w:style>
  <w:style w:type="paragraph" w:customStyle="1" w:styleId="Els-Title">
    <w:name w:val="Els-Title"/>
    <w:next w:val="a0"/>
    <w:autoRedefine/>
    <w:rsid w:val="00756BAA"/>
    <w:pPr>
      <w:numPr>
        <w:numId w:val="1"/>
      </w:numPr>
      <w:tabs>
        <w:tab w:val="clear" w:pos="1211"/>
        <w:tab w:val="num" w:pos="927"/>
      </w:tabs>
      <w:suppressAutoHyphens/>
      <w:spacing w:after="0" w:line="240" w:lineRule="auto"/>
      <w:ind w:left="927"/>
      <w:jc w:val="both"/>
    </w:pPr>
    <w:rPr>
      <w:rFonts w:ascii="Georgia" w:eastAsia="SimSun" w:hAnsi="Georgia" w:cs="Times New Roman"/>
      <w:sz w:val="24"/>
      <w:szCs w:val="24"/>
    </w:rPr>
  </w:style>
  <w:style w:type="paragraph" w:styleId="af5">
    <w:name w:val="No Spacing"/>
    <w:uiPriority w:val="1"/>
    <w:qFormat/>
    <w:rsid w:val="0002673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026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0"/>
    <w:uiPriority w:val="39"/>
    <w:unhideWhenUsed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0"/>
    <w:link w:val="24"/>
    <w:uiPriority w:val="99"/>
    <w:semiHidden/>
    <w:unhideWhenUsed/>
    <w:rsid w:val="00F908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F90859"/>
    <w:rPr>
      <w:rFonts w:ascii="Times New Roman" w:eastAsia="Calibri" w:hAnsi="Times New Roman" w:cs="Times New Roman"/>
      <w:sz w:val="28"/>
    </w:rPr>
  </w:style>
  <w:style w:type="character" w:styleId="af7">
    <w:name w:val="Placeholder Text"/>
    <w:basedOn w:val="a1"/>
    <w:uiPriority w:val="99"/>
    <w:semiHidden/>
    <w:rsid w:val="00F506B2"/>
    <w:rPr>
      <w:color w:val="808080"/>
    </w:rPr>
  </w:style>
  <w:style w:type="character" w:customStyle="1" w:styleId="12">
    <w:name w:val="Стиль1"/>
    <w:basedOn w:val="a1"/>
    <w:uiPriority w:val="1"/>
    <w:rsid w:val="00A153A8"/>
    <w:rPr>
      <w:b w:val="0"/>
      <w:i w:val="0"/>
      <w:sz w:val="24"/>
      <w:u w:color="E7E6E6" w:themeColor="background2"/>
    </w:rPr>
  </w:style>
  <w:style w:type="paragraph" w:styleId="af8">
    <w:name w:val="endnote text"/>
    <w:basedOn w:val="a0"/>
    <w:link w:val="af9"/>
    <w:uiPriority w:val="99"/>
    <w:semiHidden/>
    <w:unhideWhenUsed/>
    <w:rsid w:val="001E72C9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1E72C9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1E72C9"/>
    <w:rPr>
      <w:vertAlign w:val="superscript"/>
    </w:rPr>
  </w:style>
  <w:style w:type="character" w:customStyle="1" w:styleId="submenu-table">
    <w:name w:val="submenu-table"/>
    <w:uiPriority w:val="99"/>
    <w:rsid w:val="005E7C7C"/>
    <w:rPr>
      <w:rFonts w:cs="Times New Roman"/>
    </w:rPr>
  </w:style>
  <w:style w:type="character" w:customStyle="1" w:styleId="25">
    <w:name w:val="Стиль2"/>
    <w:basedOn w:val="a1"/>
    <w:uiPriority w:val="1"/>
    <w:rsid w:val="008E59E9"/>
  </w:style>
  <w:style w:type="paragraph" w:styleId="afb">
    <w:name w:val="Body Text Indent"/>
    <w:basedOn w:val="a0"/>
    <w:link w:val="afc"/>
    <w:uiPriority w:val="99"/>
    <w:semiHidden/>
    <w:unhideWhenUsed/>
    <w:rsid w:val="00BC5F9E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BC5F9E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basedOn w:val="a1"/>
    <w:rsid w:val="00BC5F9E"/>
    <w:rPr>
      <w:rFonts w:cs="Times New Roman"/>
    </w:rPr>
  </w:style>
  <w:style w:type="paragraph" w:styleId="afd">
    <w:name w:val="Plain Text"/>
    <w:basedOn w:val="a0"/>
    <w:link w:val="afe"/>
    <w:uiPriority w:val="99"/>
    <w:semiHidden/>
    <w:rsid w:val="009B4C4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rsid w:val="009B4C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2">
    <w:name w:val="Heading 2"/>
    <w:basedOn w:val="a0"/>
    <w:uiPriority w:val="1"/>
    <w:qFormat/>
    <w:rsid w:val="002C7495"/>
    <w:pPr>
      <w:widowControl w:val="0"/>
      <w:autoSpaceDE w:val="0"/>
      <w:autoSpaceDN w:val="0"/>
      <w:ind w:left="252"/>
      <w:outlineLvl w:val="2"/>
    </w:pPr>
    <w:rPr>
      <w:rFonts w:eastAsia="Times New Roman"/>
      <w:b/>
      <w:bCs/>
      <w:i/>
      <w:szCs w:val="28"/>
      <w:lang w:eastAsia="ru-RU" w:bidi="ru-RU"/>
    </w:rPr>
  </w:style>
  <w:style w:type="paragraph" w:customStyle="1" w:styleId="Heading1">
    <w:name w:val="Heading 1"/>
    <w:basedOn w:val="a0"/>
    <w:uiPriority w:val="1"/>
    <w:qFormat/>
    <w:rsid w:val="00610DD2"/>
    <w:pPr>
      <w:widowControl w:val="0"/>
      <w:autoSpaceDE w:val="0"/>
      <w:autoSpaceDN w:val="0"/>
      <w:ind w:left="252"/>
      <w:outlineLvl w:val="1"/>
    </w:pPr>
    <w:rPr>
      <w:rFonts w:eastAsia="Times New Roman"/>
      <w:b/>
      <w:bCs/>
      <w:szCs w:val="28"/>
      <w:lang w:eastAsia="ru-RU" w:bidi="ru-RU"/>
    </w:rPr>
  </w:style>
  <w:style w:type="character" w:customStyle="1" w:styleId="aff">
    <w:name w:val="Основной текст_"/>
    <w:link w:val="26"/>
    <w:locked/>
    <w:rsid w:val="0005494E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0"/>
    <w:link w:val="aff"/>
    <w:rsid w:val="0005494E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">
    <w:name w:val="Мои пульки"/>
    <w:basedOn w:val="a7"/>
    <w:link w:val="aff0"/>
    <w:qFormat/>
    <w:rsid w:val="00A6388A"/>
    <w:pPr>
      <w:numPr>
        <w:numId w:val="9"/>
      </w:numPr>
      <w:tabs>
        <w:tab w:val="left" w:pos="851"/>
      </w:tabs>
      <w:ind w:left="0" w:firstLine="567"/>
      <w:jc w:val="both"/>
    </w:pPr>
    <w:rPr>
      <w:rFonts w:eastAsiaTheme="minorHAnsi"/>
    </w:rPr>
  </w:style>
  <w:style w:type="character" w:customStyle="1" w:styleId="aff0">
    <w:name w:val="Мои пульки Знак"/>
    <w:basedOn w:val="a1"/>
    <w:link w:val="a"/>
    <w:rsid w:val="00A6388A"/>
    <w:rPr>
      <w:rFonts w:ascii="Times New Roman" w:hAnsi="Times New Roman" w:cs="Times New Roman"/>
      <w:sz w:val="28"/>
    </w:rPr>
  </w:style>
  <w:style w:type="paragraph" w:customStyle="1" w:styleId="TableParagraph">
    <w:name w:val="Table Paragraph"/>
    <w:basedOn w:val="a0"/>
    <w:uiPriority w:val="1"/>
    <w:qFormat/>
    <w:rsid w:val="00642560"/>
    <w:pPr>
      <w:widowControl w:val="0"/>
      <w:autoSpaceDE w:val="0"/>
      <w:autoSpaceDN w:val="0"/>
    </w:pPr>
    <w:rPr>
      <w:rFonts w:eastAsia="Times New Roman"/>
      <w:sz w:val="22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6E76D7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B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6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B59B2"/>
    <w:rPr>
      <w:vertAlign w:val="superscript"/>
    </w:rPr>
  </w:style>
  <w:style w:type="paragraph" w:styleId="a4">
    <w:name w:val="footnote text"/>
    <w:basedOn w:val="a"/>
    <w:link w:val="a5"/>
    <w:uiPriority w:val="99"/>
    <w:rsid w:val="00DB59B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59B2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B59B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59B2"/>
    <w:rPr>
      <w:rFonts w:ascii="Times New Roman" w:eastAsia="Calibri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B35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35DD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B35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24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AD24B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BF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61AB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61AB"/>
    <w:rPr>
      <w:rFonts w:ascii="Times New Roman" w:eastAsia="Calibri" w:hAnsi="Times New Roman" w:cs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1770FD"/>
    <w:rPr>
      <w:color w:val="954F72" w:themeColor="followedHyperlink"/>
      <w:u w:val="single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B37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3769"/>
    <w:rPr>
      <w:rFonts w:ascii="Tahoma" w:eastAsia="Calibri" w:hAnsi="Tahoma" w:cs="Tahoma"/>
      <w:sz w:val="16"/>
      <w:szCs w:val="16"/>
    </w:rPr>
  </w:style>
  <w:style w:type="character" w:customStyle="1" w:styleId="af3">
    <w:name w:val="Основной шрифт"/>
    <w:uiPriority w:val="99"/>
    <w:rsid w:val="00756BAA"/>
  </w:style>
  <w:style w:type="paragraph" w:customStyle="1" w:styleId="Els-Title">
    <w:name w:val="Els-Title"/>
    <w:next w:val="a"/>
    <w:autoRedefine/>
    <w:rsid w:val="00756BAA"/>
    <w:pPr>
      <w:numPr>
        <w:numId w:val="14"/>
      </w:numPr>
      <w:tabs>
        <w:tab w:val="clear" w:pos="1211"/>
        <w:tab w:val="num" w:pos="927"/>
      </w:tabs>
      <w:suppressAutoHyphens/>
      <w:spacing w:after="0" w:line="240" w:lineRule="auto"/>
      <w:ind w:left="927"/>
      <w:jc w:val="both"/>
    </w:pPr>
    <w:rPr>
      <w:rFonts w:ascii="Georgia" w:eastAsia="SimSun" w:hAnsi="Georgia" w:cs="Times New Roman"/>
      <w:sz w:val="24"/>
      <w:szCs w:val="24"/>
    </w:rPr>
  </w:style>
  <w:style w:type="paragraph" w:styleId="af4">
    <w:name w:val="No Spacing"/>
    <w:uiPriority w:val="1"/>
    <w:qFormat/>
    <w:rsid w:val="0002673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26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"/>
    <w:link w:val="24"/>
    <w:uiPriority w:val="99"/>
    <w:semiHidden/>
    <w:unhideWhenUsed/>
    <w:rsid w:val="00F908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90859"/>
    <w:rPr>
      <w:rFonts w:ascii="Times New Roman" w:eastAsia="Calibri" w:hAnsi="Times New Roman" w:cs="Times New Roman"/>
      <w:sz w:val="28"/>
    </w:rPr>
  </w:style>
  <w:style w:type="character" w:styleId="af6">
    <w:name w:val="Placeholder Text"/>
    <w:basedOn w:val="a0"/>
    <w:uiPriority w:val="99"/>
    <w:semiHidden/>
    <w:rsid w:val="00F506B2"/>
    <w:rPr>
      <w:color w:val="808080"/>
    </w:rPr>
  </w:style>
  <w:style w:type="character" w:customStyle="1" w:styleId="12">
    <w:name w:val="Стиль1"/>
    <w:basedOn w:val="a0"/>
    <w:uiPriority w:val="1"/>
    <w:rsid w:val="00A153A8"/>
    <w:rPr>
      <w:b w:val="0"/>
      <w:i w:val="0"/>
      <w:sz w:val="24"/>
      <w:u w:color="E7E6E6" w:themeColor="background2"/>
    </w:rPr>
  </w:style>
  <w:style w:type="paragraph" w:styleId="af7">
    <w:name w:val="endnote text"/>
    <w:basedOn w:val="a"/>
    <w:link w:val="af8"/>
    <w:uiPriority w:val="99"/>
    <w:semiHidden/>
    <w:unhideWhenUsed/>
    <w:rsid w:val="001E72C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E72C9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E72C9"/>
    <w:rPr>
      <w:vertAlign w:val="superscript"/>
    </w:rPr>
  </w:style>
  <w:style w:type="character" w:customStyle="1" w:styleId="submenu-table">
    <w:name w:val="submenu-table"/>
    <w:uiPriority w:val="99"/>
    <w:rsid w:val="005E7C7C"/>
    <w:rPr>
      <w:rFonts w:cs="Times New Roman"/>
    </w:rPr>
  </w:style>
  <w:style w:type="character" w:customStyle="1" w:styleId="25">
    <w:name w:val="Стиль2"/>
    <w:basedOn w:val="a0"/>
    <w:uiPriority w:val="1"/>
    <w:rsid w:val="008E59E9"/>
  </w:style>
  <w:style w:type="paragraph" w:styleId="afa">
    <w:name w:val="Body Text Indent"/>
    <w:basedOn w:val="a"/>
    <w:link w:val="afb"/>
    <w:uiPriority w:val="99"/>
    <w:semiHidden/>
    <w:unhideWhenUsed/>
    <w:rsid w:val="00BC5F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C5F9E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basedOn w:val="a0"/>
    <w:rsid w:val="00BC5F9E"/>
    <w:rPr>
      <w:rFonts w:cs="Times New Roman"/>
    </w:rPr>
  </w:style>
  <w:style w:type="paragraph" w:styleId="afc">
    <w:name w:val="Plain Text"/>
    <w:basedOn w:val="a"/>
    <w:link w:val="afd"/>
    <w:uiPriority w:val="99"/>
    <w:semiHidden/>
    <w:rsid w:val="009B4C4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semiHidden/>
    <w:rsid w:val="009B4C4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2AA20B78404D54A0FB3F778C1C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14AC9-FECA-4B15-AB11-339360F97B15}"/>
      </w:docPartPr>
      <w:docPartBody>
        <w:p w:rsidR="00B00E25" w:rsidRDefault="00386404" w:rsidP="00386404">
          <w:pPr>
            <w:pStyle w:val="6A2AA20B78404D54A0FB3F778C1C2A9F"/>
          </w:pPr>
          <w:r w:rsidRPr="008F5145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CFCE5-50A4-4B75-85AF-1B11FA83E8D0}"/>
      </w:docPartPr>
      <w:docPartBody>
        <w:p w:rsidR="004E0A08" w:rsidRDefault="00CF0C99">
          <w:r w:rsidRPr="007C2D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12ED49866A4719A607AB8E4E148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9022A-AAC5-4A82-A21C-68DBF27551D5}"/>
      </w:docPartPr>
      <w:docPartBody>
        <w:p w:rsidR="00BC49D0" w:rsidRDefault="00C43C15" w:rsidP="00C43C15">
          <w:pPr>
            <w:pStyle w:val="BB12ED49866A4719A607AB8E4E1486F63"/>
          </w:pPr>
          <w:r w:rsidRPr="00FD3C1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0ADB781652C486DB49F5FF3180D6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F4A9D-59CA-4BEC-91F1-534DB6A19DF2}"/>
      </w:docPartPr>
      <w:docPartBody>
        <w:p w:rsidR="00BC49D0" w:rsidRDefault="00C43C15" w:rsidP="00C43C15">
          <w:pPr>
            <w:pStyle w:val="E0ADB781652C486DB49F5FF3180D652B3"/>
          </w:pPr>
          <w:r w:rsidRPr="008E59E9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12A4FFA34164C4584B817A75D969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5872F-602F-41FA-9A5C-CE1AFD779B3A}"/>
      </w:docPartPr>
      <w:docPartBody>
        <w:p w:rsidR="00DA13C0" w:rsidRDefault="00D8638F" w:rsidP="00D8638F">
          <w:pPr>
            <w:pStyle w:val="812A4FFA34164C4584B817A75D969574"/>
          </w:pPr>
          <w:r w:rsidRPr="008E59E9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701B"/>
    <w:rsid w:val="000009D3"/>
    <w:rsid w:val="00055347"/>
    <w:rsid w:val="00285553"/>
    <w:rsid w:val="0029245E"/>
    <w:rsid w:val="00386404"/>
    <w:rsid w:val="0039770D"/>
    <w:rsid w:val="003E3962"/>
    <w:rsid w:val="00400527"/>
    <w:rsid w:val="004436F9"/>
    <w:rsid w:val="00472F25"/>
    <w:rsid w:val="004D6782"/>
    <w:rsid w:val="004E0A08"/>
    <w:rsid w:val="00513464"/>
    <w:rsid w:val="00560C05"/>
    <w:rsid w:val="0057701B"/>
    <w:rsid w:val="006161BD"/>
    <w:rsid w:val="00640FDD"/>
    <w:rsid w:val="006A4A35"/>
    <w:rsid w:val="006A51C8"/>
    <w:rsid w:val="007541EC"/>
    <w:rsid w:val="007A2C55"/>
    <w:rsid w:val="007C409B"/>
    <w:rsid w:val="0086335D"/>
    <w:rsid w:val="00871358"/>
    <w:rsid w:val="00875BAC"/>
    <w:rsid w:val="00891DCC"/>
    <w:rsid w:val="009229AC"/>
    <w:rsid w:val="009846A2"/>
    <w:rsid w:val="009A600A"/>
    <w:rsid w:val="009B51A1"/>
    <w:rsid w:val="00A435F3"/>
    <w:rsid w:val="00B00E25"/>
    <w:rsid w:val="00BC49D0"/>
    <w:rsid w:val="00BD0CD6"/>
    <w:rsid w:val="00BE2896"/>
    <w:rsid w:val="00C43C15"/>
    <w:rsid w:val="00CC7415"/>
    <w:rsid w:val="00CF0C99"/>
    <w:rsid w:val="00D107D1"/>
    <w:rsid w:val="00D8638F"/>
    <w:rsid w:val="00DA13C0"/>
    <w:rsid w:val="00E368A8"/>
    <w:rsid w:val="00EA6A22"/>
    <w:rsid w:val="00EC27EE"/>
    <w:rsid w:val="00EC5EDE"/>
    <w:rsid w:val="00F17E68"/>
    <w:rsid w:val="00F62037"/>
    <w:rsid w:val="00FE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38F"/>
    <w:rPr>
      <w:color w:val="808080"/>
    </w:rPr>
  </w:style>
  <w:style w:type="paragraph" w:customStyle="1" w:styleId="B1FD668A13A145858E87C40F42EEA9A4">
    <w:name w:val="B1FD668A13A145858E87C40F42EEA9A4"/>
    <w:rsid w:val="0057701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6A2AA20B78404D54A0FB3F778C1C2A9F">
    <w:name w:val="6A2AA20B78404D54A0FB3F778C1C2A9F"/>
    <w:rsid w:val="00386404"/>
  </w:style>
  <w:style w:type="paragraph" w:customStyle="1" w:styleId="CCFEDC286A154948BDD451133AB1B271">
    <w:name w:val="CCFEDC286A154948BDD451133AB1B271"/>
    <w:rsid w:val="00513464"/>
    <w:pPr>
      <w:spacing w:after="160" w:line="259" w:lineRule="auto"/>
    </w:pPr>
  </w:style>
  <w:style w:type="paragraph" w:customStyle="1" w:styleId="153F45CB14E545C4A88A71DFB8AEC34B">
    <w:name w:val="153F45CB14E545C4A88A71DFB8AEC34B"/>
    <w:rsid w:val="0086335D"/>
  </w:style>
  <w:style w:type="paragraph" w:customStyle="1" w:styleId="BB12ED49866A4719A607AB8E4E1486F6">
    <w:name w:val="BB12ED49866A4719A607AB8E4E1486F6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E0ADB781652C486DB49F5FF3180D652B">
    <w:name w:val="E0ADB781652C486DB49F5FF3180D652B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8664716BE0D84373AE75629098240EA1">
    <w:name w:val="8664716BE0D84373AE75629098240EA1"/>
    <w:rsid w:val="00C4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B12ED49866A4719A607AB8E4E1486F61">
    <w:name w:val="BB12ED49866A4719A607AB8E4E1486F61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E0ADB781652C486DB49F5FF3180D652B1">
    <w:name w:val="E0ADB781652C486DB49F5FF3180D652B1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8664716BE0D84373AE75629098240EA11">
    <w:name w:val="8664716BE0D84373AE75629098240EA11"/>
    <w:rsid w:val="00C4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B12ED49866A4719A607AB8E4E1486F62">
    <w:name w:val="BB12ED49866A4719A607AB8E4E1486F62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E0ADB781652C486DB49F5FF3180D652B2">
    <w:name w:val="E0ADB781652C486DB49F5FF3180D652B2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8664716BE0D84373AE75629098240EA12">
    <w:name w:val="8664716BE0D84373AE75629098240EA12"/>
    <w:rsid w:val="00C4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B12ED49866A4719A607AB8E4E1486F63">
    <w:name w:val="BB12ED49866A4719A607AB8E4E1486F63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E0ADB781652C486DB49F5FF3180D652B3">
    <w:name w:val="E0ADB781652C486DB49F5FF3180D652B3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8664716BE0D84373AE75629098240EA13">
    <w:name w:val="8664716BE0D84373AE75629098240EA13"/>
    <w:rsid w:val="00C4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BF3AE0EBF994070A88BB02F9F02CA11">
    <w:name w:val="BBF3AE0EBF994070A88BB02F9F02CA11"/>
    <w:rsid w:val="00871358"/>
  </w:style>
  <w:style w:type="paragraph" w:customStyle="1" w:styleId="812A4FFA34164C4584B817A75D969574">
    <w:name w:val="812A4FFA34164C4584B817A75D969574"/>
    <w:rsid w:val="00D863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9B60-1B71-42B9-A309-681247E0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5381</Words>
  <Characters>30677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Шарко</dc:creator>
  <cp:lastModifiedBy>Lenovo</cp:lastModifiedBy>
  <cp:revision>19</cp:revision>
  <cp:lastPrinted>2020-03-24T09:45:00Z</cp:lastPrinted>
  <dcterms:created xsi:type="dcterms:W3CDTF">2020-03-30T10:10:00Z</dcterms:created>
  <dcterms:modified xsi:type="dcterms:W3CDTF">2020-03-30T17:54:00Z</dcterms:modified>
</cp:coreProperties>
</file>